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9F4160" w14:textId="347B924C" w:rsidR="00A23D74" w:rsidRPr="00610292" w:rsidRDefault="007B14E4" w:rsidP="002B26A3">
      <w:pPr>
        <w:rPr>
          <w:rFonts w:ascii="Times" w:eastAsia="Times New Roman" w:hAnsi="Times" w:cs="Times New Roman"/>
          <w:b/>
          <w:bCs/>
          <w:color w:val="000000"/>
        </w:rPr>
      </w:pPr>
      <w:r>
        <w:rPr>
          <w:rFonts w:ascii="Times" w:eastAsia="Times New Roman" w:hAnsi="Times" w:cs="Times New Roman"/>
          <w:b/>
          <w:bCs/>
          <w:color w:val="000000"/>
        </w:rPr>
        <w:t>T</w:t>
      </w:r>
      <w:r w:rsidR="00A23D74" w:rsidRPr="00610292">
        <w:rPr>
          <w:rFonts w:ascii="Times" w:eastAsia="Times New Roman" w:hAnsi="Times" w:cs="Times New Roman"/>
          <w:b/>
          <w:bCs/>
          <w:color w:val="000000"/>
        </w:rPr>
        <w:t xml:space="preserve">able </w:t>
      </w:r>
      <w:proofErr w:type="spellStart"/>
      <w:r>
        <w:rPr>
          <w:rFonts w:ascii="Times" w:eastAsia="Times New Roman" w:hAnsi="Times" w:cs="Times New Roman"/>
          <w:b/>
          <w:bCs/>
          <w:color w:val="000000"/>
        </w:rPr>
        <w:t>S</w:t>
      </w:r>
      <w:r w:rsidR="00A23D74" w:rsidRPr="00610292">
        <w:rPr>
          <w:rFonts w:ascii="Times" w:eastAsia="Times New Roman" w:hAnsi="Times" w:cs="Times New Roman"/>
          <w:b/>
          <w:bCs/>
          <w:color w:val="000000"/>
        </w:rPr>
        <w:t>1</w:t>
      </w:r>
      <w:proofErr w:type="spellEnd"/>
      <w:r w:rsidR="00A23D74" w:rsidRPr="00610292">
        <w:rPr>
          <w:rFonts w:ascii="Times" w:eastAsia="Times New Roman" w:hAnsi="Times" w:cs="Times New Roman"/>
          <w:b/>
          <w:bCs/>
          <w:color w:val="000000"/>
        </w:rPr>
        <w:t xml:space="preserve">. </w:t>
      </w:r>
      <w:r w:rsidR="004135DC">
        <w:rPr>
          <w:rFonts w:ascii="Times" w:hAnsi="Times" w:cs="Times New Roman"/>
          <w:b/>
          <w:color w:val="000000" w:themeColor="text1"/>
        </w:rPr>
        <w:t>Lipid profiles</w:t>
      </w:r>
      <w:r w:rsidR="00A23D74" w:rsidRPr="00610292">
        <w:rPr>
          <w:rFonts w:ascii="Times" w:hAnsi="Times" w:cs="Times New Roman"/>
          <w:b/>
          <w:color w:val="000000" w:themeColor="text1"/>
        </w:rPr>
        <w:t xml:space="preserve"> in serum from patients with </w:t>
      </w:r>
      <w:r w:rsidR="00435883">
        <w:rPr>
          <w:rFonts w:ascii="Times" w:hAnsi="Times" w:cs="Times New Roman"/>
          <w:b/>
          <w:color w:val="000000" w:themeColor="text1"/>
        </w:rPr>
        <w:t>PM/D</w:t>
      </w:r>
      <w:r w:rsidR="004135DC">
        <w:rPr>
          <w:rFonts w:ascii="Times" w:hAnsi="Times" w:cs="Times New Roman"/>
          <w:b/>
          <w:color w:val="000000" w:themeColor="text1"/>
        </w:rPr>
        <w:t>M</w:t>
      </w:r>
      <w:r w:rsidR="00A23D74" w:rsidRPr="00610292">
        <w:rPr>
          <w:rFonts w:ascii="Times" w:hAnsi="Times" w:cs="Times New Roman"/>
          <w:b/>
          <w:color w:val="000000" w:themeColor="text1"/>
        </w:rPr>
        <w:t xml:space="preserve"> </w:t>
      </w:r>
      <w:r w:rsidR="004135DC">
        <w:rPr>
          <w:rFonts w:ascii="Times" w:hAnsi="Times" w:cs="Times New Roman"/>
          <w:b/>
          <w:color w:val="000000" w:themeColor="text1"/>
        </w:rPr>
        <w:t>and</w:t>
      </w:r>
      <w:r w:rsidR="00A23D74" w:rsidRPr="00610292">
        <w:rPr>
          <w:rFonts w:ascii="Times" w:hAnsi="Times" w:cs="Times New Roman"/>
          <w:b/>
          <w:color w:val="000000" w:themeColor="text1"/>
        </w:rPr>
        <w:t xml:space="preserve"> healthy individuals.</w:t>
      </w:r>
    </w:p>
    <w:p w14:paraId="2F9BC87B" w14:textId="77777777" w:rsidR="00A23D74" w:rsidRPr="00610292" w:rsidRDefault="00A23D74" w:rsidP="00A23D74">
      <w:pPr>
        <w:rPr>
          <w:rFonts w:ascii="Times" w:eastAsia="Times New Roman" w:hAnsi="Times" w:cs="Times New Roman"/>
          <w:b/>
          <w:bCs/>
          <w:color w:val="000000"/>
        </w:rPr>
      </w:pPr>
    </w:p>
    <w:tbl>
      <w:tblPr>
        <w:tblW w:w="8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2801"/>
        <w:gridCol w:w="2835"/>
        <w:gridCol w:w="1304"/>
      </w:tblGrid>
      <w:tr w:rsidR="004135DC" w:rsidRPr="00610292" w14:paraId="79082F3A" w14:textId="5D0E00CD" w:rsidTr="0097061C">
        <w:trPr>
          <w:trHeight w:val="340"/>
        </w:trPr>
        <w:tc>
          <w:tcPr>
            <w:tcW w:w="1350" w:type="dxa"/>
            <w:shd w:val="clear" w:color="auto" w:fill="auto"/>
            <w:vAlign w:val="center"/>
            <w:hideMark/>
          </w:tcPr>
          <w:p w14:paraId="0666F0E7" w14:textId="0EEE1BB1" w:rsidR="004135DC" w:rsidRPr="00610292" w:rsidRDefault="00E113EF" w:rsidP="00E113EF">
            <w:pPr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</w:rPr>
              <w:t>Lipid</w:t>
            </w:r>
            <w:r w:rsidR="004135DC" w:rsidRPr="00610292">
              <w:rPr>
                <w:rFonts w:ascii="Times" w:eastAsia="Times New Roman" w:hAnsi="Times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</w:rPr>
              <w:t>species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243BBBF9" w14:textId="77777777" w:rsidR="00435883" w:rsidRDefault="004135DC" w:rsidP="0043588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b/>
                <w:bCs/>
                <w:color w:val="000000"/>
              </w:rPr>
              <w:t xml:space="preserve">Healthy individuals </w:t>
            </w:r>
          </w:p>
          <w:p w14:paraId="363475B5" w14:textId="22A716E7" w:rsidR="004135DC" w:rsidRPr="00610292" w:rsidRDefault="004135DC" w:rsidP="0043588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b/>
                <w:bCs/>
                <w:color w:val="000000"/>
              </w:rPr>
              <w:t>area %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7FC7E8" w14:textId="77777777" w:rsidR="00435883" w:rsidRDefault="00435883" w:rsidP="0043588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</w:rPr>
              <w:t>PM/</w:t>
            </w:r>
            <w:r w:rsidR="004135DC" w:rsidRPr="00610292">
              <w:rPr>
                <w:rFonts w:ascii="Times" w:eastAsia="Times New Roman" w:hAnsi="Times" w:cs="Times New Roman"/>
                <w:b/>
                <w:bCs/>
                <w:color w:val="000000"/>
              </w:rPr>
              <w:t xml:space="preserve">DM patients </w:t>
            </w:r>
          </w:p>
          <w:p w14:paraId="1594658A" w14:textId="4A24CD19" w:rsidR="004135DC" w:rsidRPr="00610292" w:rsidRDefault="004135DC" w:rsidP="0043588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b/>
                <w:bCs/>
                <w:color w:val="000000"/>
              </w:rPr>
              <w:t>area%</w:t>
            </w:r>
          </w:p>
        </w:tc>
        <w:tc>
          <w:tcPr>
            <w:tcW w:w="1304" w:type="dxa"/>
          </w:tcPr>
          <w:p w14:paraId="7D4191A2" w14:textId="575C93D5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</w:rPr>
              <w:t>p-value</w:t>
            </w:r>
          </w:p>
        </w:tc>
      </w:tr>
      <w:tr w:rsidR="004135DC" w:rsidRPr="00610292" w14:paraId="54E9A303" w14:textId="577CF9E6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4A08CAF1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PC(32:3)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4E5E5797" w14:textId="11877A93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0.02 ± 0.01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453261B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0.02 ± 0.01</w:t>
            </w:r>
          </w:p>
        </w:tc>
        <w:tc>
          <w:tcPr>
            <w:tcW w:w="1304" w:type="dxa"/>
          </w:tcPr>
          <w:p w14:paraId="708BC4BE" w14:textId="0E1B58CA" w:rsidR="004135DC" w:rsidRPr="00610292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0.644</w:t>
            </w:r>
          </w:p>
        </w:tc>
      </w:tr>
      <w:tr w:rsidR="004135DC" w:rsidRPr="00610292" w14:paraId="12ACFF4F" w14:textId="3D07A535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221F95B0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PC(32:2)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30BE547C" w14:textId="2F53B7E1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0.30 ± 0.08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0BBE0D5" w14:textId="3921B35C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0.38 ± 0.15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 </w:t>
            </w:r>
          </w:p>
        </w:tc>
        <w:tc>
          <w:tcPr>
            <w:tcW w:w="1304" w:type="dxa"/>
          </w:tcPr>
          <w:p w14:paraId="6959C994" w14:textId="4A2A00AB" w:rsidR="004135DC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0.126</w:t>
            </w:r>
          </w:p>
        </w:tc>
      </w:tr>
      <w:tr w:rsidR="004135DC" w:rsidRPr="00610292" w14:paraId="72BF88B4" w14:textId="34971F1D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11CB2875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PC(32:1)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39DBD12B" w14:textId="61613E5B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1.71 ± 0.82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0F42F18" w14:textId="644A83BE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2.21 ± 1.19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 </w:t>
            </w:r>
          </w:p>
        </w:tc>
        <w:tc>
          <w:tcPr>
            <w:tcW w:w="1304" w:type="dxa"/>
          </w:tcPr>
          <w:p w14:paraId="2491680A" w14:textId="48687E4E" w:rsidR="004135DC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0.207</w:t>
            </w:r>
          </w:p>
        </w:tc>
      </w:tr>
      <w:tr w:rsidR="004135DC" w:rsidRPr="00610292" w14:paraId="553036F1" w14:textId="79510C90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38EC4B31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PC(32:0)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5C0D5C8F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0.02 ± 0.01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A4B7EA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0.02 ± 0.01</w:t>
            </w:r>
          </w:p>
        </w:tc>
        <w:tc>
          <w:tcPr>
            <w:tcW w:w="1304" w:type="dxa"/>
          </w:tcPr>
          <w:p w14:paraId="355BF4B6" w14:textId="6BC25C89" w:rsidR="004135DC" w:rsidRPr="00610292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0.644</w:t>
            </w:r>
          </w:p>
        </w:tc>
      </w:tr>
      <w:tr w:rsidR="004135DC" w:rsidRPr="00610292" w14:paraId="70231EDD" w14:textId="23C7C276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35B89876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PC(34:5)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05BDC9B4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0.01 ± 0.01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EFA1E8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0.02 ± 0.01</w:t>
            </w:r>
          </w:p>
        </w:tc>
        <w:tc>
          <w:tcPr>
            <w:tcW w:w="1304" w:type="dxa"/>
          </w:tcPr>
          <w:p w14:paraId="417BE243" w14:textId="1A64EAAF" w:rsidR="004135DC" w:rsidRPr="00610292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0.264</w:t>
            </w:r>
          </w:p>
        </w:tc>
      </w:tr>
      <w:tr w:rsidR="004135DC" w:rsidRPr="00610292" w14:paraId="73B0FC74" w14:textId="48A4036C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0E63FF78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PC(34:4)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2D4C69C0" w14:textId="1BFBB949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0.10 ± 0.05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81A558" w14:textId="4C34804F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0.13 ± 0.06</w:t>
            </w:r>
          </w:p>
        </w:tc>
        <w:tc>
          <w:tcPr>
            <w:tcW w:w="1304" w:type="dxa"/>
          </w:tcPr>
          <w:p w14:paraId="57243354" w14:textId="2C8BF93E" w:rsidR="004135DC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0.254</w:t>
            </w:r>
          </w:p>
        </w:tc>
      </w:tr>
      <w:tr w:rsidR="004135DC" w:rsidRPr="00610292" w14:paraId="03ECDCF7" w14:textId="22D20957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67D1E606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PC(34:3)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7A7265FE" w14:textId="34E0B095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1.54 ± 0.33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1BFBE1B" w14:textId="63E51D14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1.87 ± 0.75</w:t>
            </w:r>
          </w:p>
        </w:tc>
        <w:tc>
          <w:tcPr>
            <w:tcW w:w="1304" w:type="dxa"/>
          </w:tcPr>
          <w:p w14:paraId="6EBD10B1" w14:textId="10E585CF" w:rsidR="004135DC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0.120</w:t>
            </w:r>
          </w:p>
        </w:tc>
      </w:tr>
      <w:tr w:rsidR="004135DC" w:rsidRPr="00610292" w14:paraId="6C2B96E5" w14:textId="66363815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30E5AA53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PC(34:2)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75C40DA3" w14:textId="0363AB54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 xml:space="preserve"> 26.34 ± 2.04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D4C1E19" w14:textId="32F5586D" w:rsidR="004135DC" w:rsidRPr="00610292" w:rsidRDefault="004135DC" w:rsidP="00807E4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27.66 ± </w:t>
            </w:r>
            <w:r>
              <w:rPr>
                <w:rFonts w:ascii="Times" w:eastAsia="Times New Roman" w:hAnsi="Times" w:cs="Times New Roman"/>
                <w:color w:val="000000"/>
              </w:rPr>
              <w:t>2.95</w:t>
            </w:r>
          </w:p>
        </w:tc>
        <w:tc>
          <w:tcPr>
            <w:tcW w:w="1304" w:type="dxa"/>
          </w:tcPr>
          <w:p w14:paraId="4912591E" w14:textId="504B1836" w:rsidR="004135DC" w:rsidRPr="00610292" w:rsidRDefault="00527201" w:rsidP="00807E4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0.190</w:t>
            </w:r>
          </w:p>
        </w:tc>
      </w:tr>
      <w:tr w:rsidR="004135DC" w:rsidRPr="00610292" w14:paraId="1E07D18B" w14:textId="5FF1A56B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5F48CC18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PC(34:1)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06CAAD22" w14:textId="17291B6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16.29 ± 1.90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860A0DC" w14:textId="097A70BB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17.38 ± 2.39</w:t>
            </w:r>
          </w:p>
        </w:tc>
        <w:tc>
          <w:tcPr>
            <w:tcW w:w="1304" w:type="dxa"/>
          </w:tcPr>
          <w:p w14:paraId="5463EBB0" w14:textId="6BECAA6E" w:rsidR="004135DC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0.244</w:t>
            </w:r>
          </w:p>
        </w:tc>
      </w:tr>
      <w:tr w:rsidR="004135DC" w:rsidRPr="00610292" w14:paraId="16CC633B" w14:textId="18559568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2CFE8F20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PC(34:0)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3CC578FF" w14:textId="648ED77C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1.44 ± 0.16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BF9537" w14:textId="39435E05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1.55 ± 0.22</w:t>
            </w:r>
          </w:p>
        </w:tc>
        <w:tc>
          <w:tcPr>
            <w:tcW w:w="1304" w:type="dxa"/>
          </w:tcPr>
          <w:p w14:paraId="265181C9" w14:textId="7E37B707" w:rsidR="004135DC" w:rsidRDefault="0084437E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0.099</w:t>
            </w:r>
          </w:p>
        </w:tc>
      </w:tr>
      <w:tr w:rsidR="004135DC" w:rsidRPr="00610292" w14:paraId="4613AB33" w14:textId="1FECCF0B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3A0798D7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PC(36:6)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507F31BE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0.07 ± 0.03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A4245C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0.08 ± 0.04</w:t>
            </w:r>
          </w:p>
        </w:tc>
        <w:tc>
          <w:tcPr>
            <w:tcW w:w="1304" w:type="dxa"/>
          </w:tcPr>
          <w:p w14:paraId="5ACF965C" w14:textId="71531D7E" w:rsidR="004135DC" w:rsidRPr="00610292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0.452</w:t>
            </w:r>
          </w:p>
        </w:tc>
      </w:tr>
      <w:tr w:rsidR="004135DC" w:rsidRPr="00610292" w14:paraId="6BE16EFD" w14:textId="68C83E8E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7B9B8BD4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PC(36:5)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19504F16" w14:textId="30F0B030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3.19 ± 1.19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F6B744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3.16 ± 2.25</w:t>
            </w:r>
          </w:p>
        </w:tc>
        <w:tc>
          <w:tcPr>
            <w:tcW w:w="1304" w:type="dxa"/>
          </w:tcPr>
          <w:p w14:paraId="6514C671" w14:textId="1C9F5B65" w:rsidR="004135DC" w:rsidRPr="00610292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0.356</w:t>
            </w:r>
          </w:p>
        </w:tc>
      </w:tr>
      <w:tr w:rsidR="004135DC" w:rsidRPr="00610292" w14:paraId="12367201" w14:textId="690DDCBA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426BBE18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PC(36:4)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3A6884FF" w14:textId="582B38A3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9.34 ± 1.15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6C30227" w14:textId="59FC33ED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8.17 ± 1.19*</w:t>
            </w:r>
            <w:r w:rsidR="003D3EE5" w:rsidRPr="002B26A3">
              <w:rPr>
                <w:rFonts w:ascii="Times" w:eastAsia="Times New Roman" w:hAnsi="Times" w:cs="Times New Roman"/>
                <w:color w:val="000000"/>
              </w:rPr>
              <w:t xml:space="preserve"> </w:t>
            </w:r>
          </w:p>
        </w:tc>
        <w:tc>
          <w:tcPr>
            <w:tcW w:w="1304" w:type="dxa"/>
          </w:tcPr>
          <w:p w14:paraId="53D9B931" w14:textId="3A7580B4" w:rsidR="004135DC" w:rsidRPr="002B26A3" w:rsidRDefault="0084437E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0.0116</w:t>
            </w:r>
          </w:p>
        </w:tc>
      </w:tr>
      <w:tr w:rsidR="004135DC" w:rsidRPr="00610292" w14:paraId="27BA97DA" w14:textId="62A25CAC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4DC0500D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PC(36:3)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65CBEBB2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8.29 ± 0.94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B1DF7DC" w14:textId="644B6BE4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7.60 ± 1.16</w:t>
            </w:r>
          </w:p>
        </w:tc>
        <w:tc>
          <w:tcPr>
            <w:tcW w:w="1304" w:type="dxa"/>
          </w:tcPr>
          <w:p w14:paraId="09CA2474" w14:textId="48D7484A" w:rsidR="004135DC" w:rsidRPr="002B26A3" w:rsidRDefault="0084437E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0.089</w:t>
            </w:r>
          </w:p>
        </w:tc>
      </w:tr>
      <w:tr w:rsidR="004135DC" w:rsidRPr="00610292" w14:paraId="35203182" w14:textId="2AE5342F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3C60535F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PC(36:2)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566B40CC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12.15 ± 1.37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BA1B16A" w14:textId="461737C3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 xml:space="preserve">12.12 ± 1.13 </w:t>
            </w:r>
          </w:p>
        </w:tc>
        <w:tc>
          <w:tcPr>
            <w:tcW w:w="1304" w:type="dxa"/>
          </w:tcPr>
          <w:p w14:paraId="360FB1D6" w14:textId="2881E578" w:rsidR="004135DC" w:rsidRPr="002B26A3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0.662</w:t>
            </w:r>
          </w:p>
        </w:tc>
      </w:tr>
      <w:tr w:rsidR="004135DC" w:rsidRPr="00610292" w14:paraId="76EDFD57" w14:textId="13263284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2F1827C3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PC(36:1)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4CBA2E05" w14:textId="6EE4C761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2.62 ± </w:t>
            </w:r>
            <w:r>
              <w:rPr>
                <w:rFonts w:ascii="Times" w:eastAsia="Times New Roman" w:hAnsi="Times" w:cs="Times New Roman"/>
                <w:color w:val="000000"/>
              </w:rPr>
              <w:t>0.35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8448EA" w14:textId="77F4F35A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2.57 ± 0.45</w:t>
            </w:r>
          </w:p>
        </w:tc>
        <w:tc>
          <w:tcPr>
            <w:tcW w:w="1304" w:type="dxa"/>
          </w:tcPr>
          <w:p w14:paraId="3B6CA847" w14:textId="1A4CF3C7" w:rsidR="004135DC" w:rsidRPr="002B26A3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0.560</w:t>
            </w:r>
          </w:p>
        </w:tc>
      </w:tr>
      <w:tr w:rsidR="004135DC" w:rsidRPr="00610292" w14:paraId="21DBF7D9" w14:textId="528079B8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231CE59F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PC(36:0)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26A1D7B6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0.28 ± 0.04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9DD1784" w14:textId="35074ADA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0.28 ± 0.05</w:t>
            </w:r>
          </w:p>
        </w:tc>
        <w:tc>
          <w:tcPr>
            <w:tcW w:w="1304" w:type="dxa"/>
          </w:tcPr>
          <w:p w14:paraId="25CA5E17" w14:textId="1530E233" w:rsidR="004135DC" w:rsidRPr="002B26A3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0.593</w:t>
            </w:r>
          </w:p>
        </w:tc>
      </w:tr>
      <w:tr w:rsidR="004135DC" w:rsidRPr="00610292" w14:paraId="190BD73A" w14:textId="5F884E74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0EC011F5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PC(38:9)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797D9A79" w14:textId="76FE3272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0.33 ± 0.08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29C162E" w14:textId="77777777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0.31 ± 0.09</w:t>
            </w:r>
          </w:p>
        </w:tc>
        <w:tc>
          <w:tcPr>
            <w:tcW w:w="1304" w:type="dxa"/>
          </w:tcPr>
          <w:p w14:paraId="0B369787" w14:textId="31C77E80" w:rsidR="004135DC" w:rsidRPr="002B26A3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0.395</w:t>
            </w:r>
          </w:p>
        </w:tc>
      </w:tr>
      <w:tr w:rsidR="004135DC" w:rsidRPr="00610292" w14:paraId="1394581F" w14:textId="485FD249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764C90DA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PC(38:8)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725DF1A7" w14:textId="53339C32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0.41 ± 0.06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0C9A9E" w14:textId="5B341129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0.36 ± 0.09</w:t>
            </w:r>
          </w:p>
        </w:tc>
        <w:tc>
          <w:tcPr>
            <w:tcW w:w="1304" w:type="dxa"/>
          </w:tcPr>
          <w:p w14:paraId="1F1315DC" w14:textId="05FD22FE" w:rsidR="004135DC" w:rsidRPr="002B26A3" w:rsidRDefault="0084437E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0.0584</w:t>
            </w:r>
          </w:p>
        </w:tc>
      </w:tr>
      <w:tr w:rsidR="004135DC" w:rsidRPr="00610292" w14:paraId="65BEFB67" w14:textId="3A3A5C82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3D0563FF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PC(38:7)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12D9F319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0.16 ± 0.04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E4FC82B" w14:textId="3C76F799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 xml:space="preserve">0.14 ± 0.07 </w:t>
            </w:r>
          </w:p>
        </w:tc>
        <w:tc>
          <w:tcPr>
            <w:tcW w:w="1304" w:type="dxa"/>
          </w:tcPr>
          <w:p w14:paraId="6BFBBAEB" w14:textId="745D309D" w:rsidR="004135DC" w:rsidRPr="002B26A3" w:rsidRDefault="00D56AEF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0.0726</w:t>
            </w:r>
          </w:p>
        </w:tc>
      </w:tr>
      <w:tr w:rsidR="004135DC" w:rsidRPr="00610292" w14:paraId="7D86B925" w14:textId="333EC574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6ABF79D4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PC(38:6)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4EB1AAEF" w14:textId="26534A30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5.35 ± 1.19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0F76267" w14:textId="34E91B66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5.26 ± 1.26</w:t>
            </w:r>
          </w:p>
        </w:tc>
        <w:tc>
          <w:tcPr>
            <w:tcW w:w="1304" w:type="dxa"/>
          </w:tcPr>
          <w:p w14:paraId="0A29C531" w14:textId="4D4CB8E9" w:rsidR="004135DC" w:rsidRPr="002B26A3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0.999</w:t>
            </w:r>
          </w:p>
        </w:tc>
      </w:tr>
      <w:tr w:rsidR="004135DC" w:rsidRPr="00610292" w14:paraId="0D0A9835" w14:textId="7F7E984D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3479B555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PC(38:5)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3C2E3F24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3.77 ± 0.46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53929EF" w14:textId="5E01940D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3.28 ± 0.91*</w:t>
            </w:r>
          </w:p>
        </w:tc>
        <w:tc>
          <w:tcPr>
            <w:tcW w:w="1304" w:type="dxa"/>
          </w:tcPr>
          <w:p w14:paraId="36A5C852" w14:textId="361EF85D" w:rsidR="004135DC" w:rsidRPr="002B26A3" w:rsidRDefault="00D56AEF" w:rsidP="00D56AEF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0.0133</w:t>
            </w:r>
          </w:p>
        </w:tc>
      </w:tr>
      <w:tr w:rsidR="004135DC" w:rsidRPr="00610292" w14:paraId="33A0E6B4" w14:textId="1102BF7E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6A7DEFAF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PC(38:4)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7C6102E2" w14:textId="6CC4A11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4.11 ± 0.66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0B89109" w14:textId="104CB094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3.41 ± 0.49*</w:t>
            </w:r>
            <w:r w:rsidR="003D3EE5" w:rsidRPr="002B26A3">
              <w:rPr>
                <w:rFonts w:ascii="Times" w:eastAsia="Times New Roman" w:hAnsi="Times" w:cs="Times New Roman"/>
                <w:color w:val="000000"/>
              </w:rPr>
              <w:t xml:space="preserve"> </w:t>
            </w:r>
          </w:p>
        </w:tc>
        <w:tc>
          <w:tcPr>
            <w:tcW w:w="1304" w:type="dxa"/>
          </w:tcPr>
          <w:p w14:paraId="3179061D" w14:textId="473C3E9D" w:rsidR="004135DC" w:rsidRPr="002B26A3" w:rsidRDefault="00D56AEF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0.0198</w:t>
            </w:r>
          </w:p>
        </w:tc>
      </w:tr>
      <w:tr w:rsidR="004135DC" w:rsidRPr="00610292" w14:paraId="79A09207" w14:textId="0AEC4900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3EBF5877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PC(40:10)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4DB1953C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0.02 ± 0.01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0B70DFE" w14:textId="77777777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 xml:space="preserve">0.02 ± 0.01 </w:t>
            </w:r>
          </w:p>
        </w:tc>
        <w:tc>
          <w:tcPr>
            <w:tcW w:w="1304" w:type="dxa"/>
          </w:tcPr>
          <w:p w14:paraId="25B93CE6" w14:textId="135E9644" w:rsidR="004135DC" w:rsidRPr="002B26A3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0.409</w:t>
            </w:r>
          </w:p>
        </w:tc>
      </w:tr>
      <w:tr w:rsidR="004135DC" w:rsidRPr="00610292" w14:paraId="2D87282D" w14:textId="4E620A5D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200EFEB2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PC(40:9)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7A4DB8B8" w14:textId="31B8E2B2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0.11 ± 0.02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2B464AE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0.10 ± 0.03</w:t>
            </w:r>
          </w:p>
        </w:tc>
        <w:tc>
          <w:tcPr>
            <w:tcW w:w="1304" w:type="dxa"/>
          </w:tcPr>
          <w:p w14:paraId="22345E37" w14:textId="2EB77D74" w:rsidR="004135DC" w:rsidRPr="00610292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0.560</w:t>
            </w:r>
          </w:p>
        </w:tc>
      </w:tr>
      <w:tr w:rsidR="004135DC" w:rsidRPr="00610292" w14:paraId="7E7556CD" w14:textId="4E0F21F2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351D0C55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PC(40:8)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366EE562" w14:textId="7A8C0740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0.06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 ± 0.01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62A589" w14:textId="421B1D9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0.05 ± 0.02</w:t>
            </w:r>
          </w:p>
        </w:tc>
        <w:tc>
          <w:tcPr>
            <w:tcW w:w="1304" w:type="dxa"/>
          </w:tcPr>
          <w:p w14:paraId="35962312" w14:textId="6D3AF170" w:rsidR="004135DC" w:rsidRDefault="00D56AEF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0.0688</w:t>
            </w:r>
          </w:p>
        </w:tc>
      </w:tr>
      <w:tr w:rsidR="004135DC" w:rsidRPr="00610292" w14:paraId="23985460" w14:textId="5BCC416E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768FF519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PC(40:7)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0BBABF64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0.35 ± 0.07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64D03D2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0.31 ±0.08</w:t>
            </w:r>
          </w:p>
        </w:tc>
        <w:tc>
          <w:tcPr>
            <w:tcW w:w="1304" w:type="dxa"/>
          </w:tcPr>
          <w:p w14:paraId="45F6F546" w14:textId="5054A14F" w:rsidR="004135DC" w:rsidRPr="00610292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0.145</w:t>
            </w:r>
          </w:p>
        </w:tc>
      </w:tr>
      <w:tr w:rsidR="004135DC" w:rsidRPr="00610292" w14:paraId="22A5606E" w14:textId="2E2C4FE1" w:rsidTr="0097061C">
        <w:trPr>
          <w:trHeight w:val="32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E9AC7C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PC(40:6)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E113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1.20 ± 0.29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4914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1.17 ± 0.34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75012F38" w14:textId="59BD2931" w:rsidR="004135DC" w:rsidRPr="00610292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0.922</w:t>
            </w:r>
          </w:p>
        </w:tc>
      </w:tr>
      <w:tr w:rsidR="004135DC" w:rsidRPr="00610292" w14:paraId="188D142F" w14:textId="497D784C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3D711F79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PC(42:11)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37D131AF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0.04 ± 0.01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6BE069" w14:textId="1FCDE2D2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0.04 ± 0.01</w:t>
            </w:r>
          </w:p>
        </w:tc>
        <w:tc>
          <w:tcPr>
            <w:tcW w:w="1304" w:type="dxa"/>
          </w:tcPr>
          <w:p w14:paraId="6D7CC64F" w14:textId="25FE3292" w:rsidR="004135DC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0.884</w:t>
            </w:r>
          </w:p>
        </w:tc>
      </w:tr>
      <w:tr w:rsidR="004135DC" w:rsidRPr="00610292" w14:paraId="35B2EF49" w14:textId="66D0C892" w:rsidTr="0097061C">
        <w:trPr>
          <w:trHeight w:val="34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4C023F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PC(44:12)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2D6A" w14:textId="7777777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0.35 ± 0.07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FF2C" w14:textId="2406291A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0.31 ± 0.07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72AB7D40" w14:textId="48E2204E" w:rsidR="004135DC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0.145</w:t>
            </w:r>
          </w:p>
        </w:tc>
      </w:tr>
      <w:tr w:rsidR="006247B6" w:rsidRPr="00610292" w14:paraId="749B270B" w14:textId="77777777" w:rsidTr="0097061C">
        <w:trPr>
          <w:trHeight w:val="34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5D382E" w14:textId="0124AF36" w:rsidR="006247B6" w:rsidRPr="00610292" w:rsidRDefault="006247B6" w:rsidP="00E113EF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PC_S/</w:t>
            </w:r>
            <w:r w:rsidR="00E113EF">
              <w:rPr>
                <w:rFonts w:ascii="Times" w:eastAsia="Times New Roman" w:hAnsi="Times" w:cs="Times New Roman"/>
                <w:color w:val="000000"/>
              </w:rPr>
              <w:t>P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41119B" w14:textId="76CB432C" w:rsidR="006247B6" w:rsidRPr="00610292" w:rsidRDefault="00B35F7E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2.1+0.3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4D396D" w14:textId="4584C10D" w:rsidR="006247B6" w:rsidRDefault="00B35F7E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2.5+0.6</w:t>
            </w:r>
            <w:r w:rsidR="00EA7647">
              <w:rPr>
                <w:rFonts w:ascii="Times" w:eastAsia="Times New Roman" w:hAnsi="Times" w:cs="Times New Roman"/>
                <w:color w:val="000000"/>
              </w:rPr>
              <w:t>*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23A10DCD" w14:textId="6BE161CB" w:rsidR="006247B6" w:rsidRDefault="006247B6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0.0369</w:t>
            </w:r>
            <w:r w:rsidR="00E33B1A">
              <w:rPr>
                <w:rFonts w:ascii="Times" w:eastAsia="Times New Roman" w:hAnsi="Times" w:cs="Times New Roman"/>
                <w:color w:val="000000"/>
              </w:rPr>
              <w:t>*</w:t>
            </w:r>
          </w:p>
        </w:tc>
      </w:tr>
      <w:tr w:rsidR="003F5FB8" w:rsidRPr="00610292" w14:paraId="7BD22D9A" w14:textId="77777777" w:rsidTr="0097061C">
        <w:trPr>
          <w:trHeight w:val="34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22570" w14:textId="2CE62037" w:rsidR="003F5FB8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LPC(14:0)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73285B" w14:textId="136EABAF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0.54 ± 0.23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E00FC3" w14:textId="17BD19EA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0.55 ± 0.21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11C98A7A" w14:textId="4C97E878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0.715</w:t>
            </w:r>
          </w:p>
        </w:tc>
      </w:tr>
      <w:tr w:rsidR="003F5FB8" w:rsidRPr="00610292" w14:paraId="0900D054" w14:textId="77777777" w:rsidTr="0097061C">
        <w:trPr>
          <w:trHeight w:val="34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2C717E" w14:textId="7ABE21DA" w:rsidR="003F5FB8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LPC(16:1)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0AD50D" w14:textId="6B25955D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1.18 ± 0.30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9C2B3D" w14:textId="1BE003A7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1.23 ± 0.31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6533A2FE" w14:textId="7BF8E2AC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0.627</w:t>
            </w:r>
          </w:p>
        </w:tc>
      </w:tr>
      <w:tr w:rsidR="003F5FB8" w:rsidRPr="00610292" w14:paraId="04E9699B" w14:textId="77777777" w:rsidTr="0097061C">
        <w:trPr>
          <w:trHeight w:val="34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4E920" w14:textId="161CEBDB" w:rsidR="003F5FB8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LPC(16:0)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B05CD3" w14:textId="6E90DE56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37.99 ± 3.30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E5C938" w14:textId="46AE88C5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36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</w:rPr>
              <w:t>21 ± 4.72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4B653685" w14:textId="30C1CD67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0.120</w:t>
            </w:r>
          </w:p>
        </w:tc>
      </w:tr>
      <w:tr w:rsidR="003F5FB8" w:rsidRPr="00610292" w14:paraId="6A04EDCE" w14:textId="77777777" w:rsidTr="0097061C">
        <w:trPr>
          <w:trHeight w:val="34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51842" w14:textId="15F1A81C" w:rsidR="003F5FB8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LPC(18:4)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005140" w14:textId="72CAFCC8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</w:t>
            </w:r>
            <w:r>
              <w:rPr>
                <w:rFonts w:ascii="Times" w:eastAsia="Times New Roman" w:hAnsi="Times" w:cs="Times New Roman"/>
                <w:color w:val="000000"/>
              </w:rPr>
              <w:t>.002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 ± 0</w:t>
            </w:r>
            <w:r>
              <w:rPr>
                <w:rFonts w:ascii="Times" w:eastAsia="Times New Roman" w:hAnsi="Times" w:cs="Times New Roman"/>
                <w:color w:val="000000"/>
              </w:rPr>
              <w:t>.002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39E3B5" w14:textId="705070DA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0.01 ± 0.01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54E18054" w14:textId="5906401F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0.114</w:t>
            </w:r>
          </w:p>
        </w:tc>
      </w:tr>
      <w:tr w:rsidR="003F5FB8" w:rsidRPr="00610292" w14:paraId="7FB66A6E" w14:textId="77777777" w:rsidTr="0097061C">
        <w:trPr>
          <w:trHeight w:val="34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3E920" w14:textId="5FD6D8E0" w:rsidR="003F5FB8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LPC(18:3)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B3630B" w14:textId="504AEDA1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0.50 ± 0.13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EB5E7C" w14:textId="658B14AD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0.58 ± 0.17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0A948B73" w14:textId="23A50CDD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0.234</w:t>
            </w:r>
          </w:p>
        </w:tc>
      </w:tr>
      <w:tr w:rsidR="003F5FB8" w:rsidRPr="00610292" w14:paraId="1A52BF28" w14:textId="77777777" w:rsidTr="0097061C">
        <w:trPr>
          <w:trHeight w:val="34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1DEBE2" w14:textId="0DEB2FDD" w:rsidR="003F5FB8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LPC(18:2)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EF028F" w14:textId="1297DFE5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23.46 ± 3.5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>8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421067" w14:textId="677506EA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24.45 ± 3.41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 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677BFAD6" w14:textId="0F973E17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0.356</w:t>
            </w:r>
          </w:p>
        </w:tc>
      </w:tr>
      <w:tr w:rsidR="003F5FB8" w:rsidRPr="00610292" w14:paraId="2FFCAA96" w14:textId="77777777" w:rsidTr="0097061C">
        <w:trPr>
          <w:trHeight w:val="34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814A2" w14:textId="3835AE3B" w:rsidR="003F5FB8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LPC(18:1)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EC74CD" w14:textId="7E69D7E9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14.34 ± 1.20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49B051" w14:textId="3D8CF49D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15.52 ± 1.86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3EFDF715" w14:textId="63910552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0.099</w:t>
            </w:r>
          </w:p>
        </w:tc>
      </w:tr>
      <w:tr w:rsidR="003F5FB8" w:rsidRPr="00610292" w14:paraId="24254DEF" w14:textId="77777777" w:rsidTr="0097061C">
        <w:trPr>
          <w:trHeight w:val="34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8FAB0" w14:textId="4D861645" w:rsidR="003F5FB8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lastRenderedPageBreak/>
              <w:t>LPC(18:0)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25DC46" w14:textId="2C113C18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12.00 ± 2.16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8034F5" w14:textId="2C3B3531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11.58 ± 1.57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4A7C7870" w14:textId="767475C9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0.593</w:t>
            </w:r>
          </w:p>
        </w:tc>
      </w:tr>
      <w:tr w:rsidR="003F5FB8" w:rsidRPr="00610292" w14:paraId="7905F8C0" w14:textId="77777777" w:rsidTr="0097061C">
        <w:trPr>
          <w:trHeight w:val="34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2B9D38" w14:textId="6CD789D1" w:rsidR="003F5FB8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LPC(20:5)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3B4D8E" w14:textId="23CF030D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1.47 ± 0.71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1AFCC2" w14:textId="57B4C165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1.55 ± 1.38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0E5F4C7C" w14:textId="4C6C17F5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0.409</w:t>
            </w:r>
          </w:p>
        </w:tc>
      </w:tr>
      <w:tr w:rsidR="003F5FB8" w:rsidRPr="00610292" w14:paraId="5ED7E7B0" w14:textId="77777777" w:rsidTr="0097061C">
        <w:trPr>
          <w:trHeight w:val="34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24D76E" w14:textId="69DFEACB" w:rsidR="003F5FB8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LPC(22:6)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699691" w14:textId="4E3F50F3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2.50 ± 0.77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C1F909" w14:textId="6E1166FF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2.6</w:t>
            </w:r>
            <w:r>
              <w:rPr>
                <w:rFonts w:ascii="Times" w:eastAsia="Times New Roman" w:hAnsi="Times" w:cs="Times New Roman"/>
                <w:color w:val="000000"/>
              </w:rPr>
              <w:t>9 ± 0.94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2E7BCF99" w14:textId="2CA933FB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0.593</w:t>
            </w:r>
          </w:p>
        </w:tc>
      </w:tr>
      <w:tr w:rsidR="003F5FB8" w:rsidRPr="00610292" w14:paraId="34C0DB62" w14:textId="77777777" w:rsidTr="0097061C">
        <w:trPr>
          <w:trHeight w:val="34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0333D" w14:textId="723BFB06" w:rsidR="003F5FB8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LPC(20:4)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1A7F02" w14:textId="021A0307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6.03 ± 1.13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872D05" w14:textId="3AF2E21C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5.62 ± 1.13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1ED6E2A0" w14:textId="12D9195A" w:rsidR="003F5FB8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0.356</w:t>
            </w:r>
          </w:p>
        </w:tc>
      </w:tr>
      <w:tr w:rsidR="004135DC" w:rsidRPr="00610292" w14:paraId="58F4798B" w14:textId="74BA3354" w:rsidTr="0097061C">
        <w:trPr>
          <w:trHeight w:val="340"/>
        </w:trPr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5E12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TG(42:0)</w:t>
            </w:r>
          </w:p>
        </w:tc>
        <w:tc>
          <w:tcPr>
            <w:tcW w:w="28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D226" w14:textId="70559C48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0.27 ± 0.32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CE27" w14:textId="2B57E583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0.20 ± 0.20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26501866" w14:textId="0EFCDB9C" w:rsidR="004135DC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0.77</w:t>
            </w:r>
          </w:p>
        </w:tc>
      </w:tr>
      <w:tr w:rsidR="004135DC" w:rsidRPr="00610292" w14:paraId="54ADC81D" w14:textId="69C4D6B2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35E7BF5C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TG(44:1)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16A4FB8D" w14:textId="61C810F4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0.36 ± 0.37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52FC81" w14:textId="469D2931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0.24 ± 0.37</w:t>
            </w:r>
          </w:p>
        </w:tc>
        <w:tc>
          <w:tcPr>
            <w:tcW w:w="1304" w:type="dxa"/>
          </w:tcPr>
          <w:p w14:paraId="3F6D5C1B" w14:textId="1581A1E0" w:rsidR="004135DC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0.234</w:t>
            </w:r>
          </w:p>
        </w:tc>
      </w:tr>
      <w:tr w:rsidR="004135DC" w:rsidRPr="00610292" w14:paraId="5B3EBEB3" w14:textId="617351CC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29E2E5EA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TG(44:0)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009B12A3" w14:textId="0062C3A4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0.24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 ± 0.28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8269569" w14:textId="31987949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0.63 ± 0.78</w:t>
            </w:r>
          </w:p>
        </w:tc>
        <w:tc>
          <w:tcPr>
            <w:tcW w:w="1304" w:type="dxa"/>
          </w:tcPr>
          <w:p w14:paraId="2015DEB8" w14:textId="292BDCAD" w:rsidR="004135DC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0.382</w:t>
            </w:r>
          </w:p>
        </w:tc>
      </w:tr>
      <w:tr w:rsidR="004135DC" w:rsidRPr="00610292" w14:paraId="7AF9AC75" w14:textId="020E09FF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1126D15E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TG(46:1)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193AABB0" w14:textId="22FF8B5E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1.58 ± 1.6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>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D93CAD" w14:textId="48ABC2EA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2.38 ± 1.24*</w:t>
            </w:r>
          </w:p>
        </w:tc>
        <w:tc>
          <w:tcPr>
            <w:tcW w:w="1304" w:type="dxa"/>
          </w:tcPr>
          <w:p w14:paraId="6FA2243F" w14:textId="736F8568" w:rsidR="004135DC" w:rsidRPr="002B26A3" w:rsidRDefault="00D56AEF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0.0174</w:t>
            </w:r>
          </w:p>
        </w:tc>
      </w:tr>
      <w:tr w:rsidR="004135DC" w:rsidRPr="00610292" w14:paraId="77CE0169" w14:textId="3A556FF6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575A0F32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TG(46:0)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3505D365" w14:textId="41306D3E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0.99 ± 0.85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B8BA88D" w14:textId="1080B825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1.78 ± 1.10 t</w:t>
            </w:r>
          </w:p>
        </w:tc>
        <w:tc>
          <w:tcPr>
            <w:tcW w:w="1304" w:type="dxa"/>
          </w:tcPr>
          <w:p w14:paraId="7AB5107F" w14:textId="185DCA70" w:rsidR="004135DC" w:rsidRPr="002B26A3" w:rsidRDefault="00D56AEF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0.0765</w:t>
            </w:r>
          </w:p>
        </w:tc>
      </w:tr>
      <w:tr w:rsidR="004135DC" w:rsidRPr="00610292" w14:paraId="2AEDBCA5" w14:textId="0F46DA11" w:rsidTr="0097061C">
        <w:trPr>
          <w:trHeight w:val="387"/>
        </w:trPr>
        <w:tc>
          <w:tcPr>
            <w:tcW w:w="1350" w:type="dxa"/>
            <w:shd w:val="clear" w:color="auto" w:fill="auto"/>
            <w:vAlign w:val="center"/>
            <w:hideMark/>
          </w:tcPr>
          <w:p w14:paraId="35191155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TG(48:5)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1DBAAAD8" w14:textId="2A4595B0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0.30 ± 0.1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38E674" w14:textId="5D0EF78D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0.14 ± 0.10**</w:t>
            </w:r>
            <w:r w:rsidR="003D3EE5" w:rsidRPr="002B26A3">
              <w:rPr>
                <w:rFonts w:ascii="Times" w:eastAsia="Times New Roman" w:hAnsi="Times" w:cs="Times New Roman"/>
                <w:color w:val="000000"/>
              </w:rPr>
              <w:t xml:space="preserve"> </w:t>
            </w:r>
          </w:p>
        </w:tc>
        <w:tc>
          <w:tcPr>
            <w:tcW w:w="1304" w:type="dxa"/>
          </w:tcPr>
          <w:p w14:paraId="2C287074" w14:textId="612BF4A4" w:rsidR="004135DC" w:rsidRPr="002B26A3" w:rsidRDefault="00D56AEF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0.0036</w:t>
            </w:r>
          </w:p>
        </w:tc>
      </w:tr>
      <w:tr w:rsidR="004135DC" w:rsidRPr="00610292" w14:paraId="01C751CF" w14:textId="266EE769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7D6ACADF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TG(48:4)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04F5D16A" w14:textId="73827DDB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0.53 ± 0.33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6F817C" w14:textId="2D87201B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0.48 ± 0.22</w:t>
            </w:r>
          </w:p>
        </w:tc>
        <w:tc>
          <w:tcPr>
            <w:tcW w:w="1304" w:type="dxa"/>
          </w:tcPr>
          <w:p w14:paraId="07B075C0" w14:textId="6EE07D72" w:rsidR="004135DC" w:rsidRPr="002B26A3" w:rsidRDefault="0052720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0.865</w:t>
            </w:r>
          </w:p>
        </w:tc>
      </w:tr>
      <w:tr w:rsidR="004135DC" w:rsidRPr="00610292" w14:paraId="088686A0" w14:textId="17A1E89F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569A2AEB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TG(48:2)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736D6677" w14:textId="4C298FB8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1.67 ± 0.95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700E60E" w14:textId="7D8FB600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2.35 ± 0.95*</w:t>
            </w:r>
          </w:p>
        </w:tc>
        <w:tc>
          <w:tcPr>
            <w:tcW w:w="1304" w:type="dxa"/>
          </w:tcPr>
          <w:p w14:paraId="3965D322" w14:textId="6E551C21" w:rsidR="004135DC" w:rsidRPr="002B26A3" w:rsidRDefault="00D56AEF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0.0369</w:t>
            </w:r>
          </w:p>
        </w:tc>
      </w:tr>
      <w:tr w:rsidR="004135DC" w:rsidRPr="00610292" w14:paraId="77E2DB3A" w14:textId="1261A21C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2BE74BF1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TG(48:1)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63592FA5" w14:textId="6417BCBF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2.03 ± 1.40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85B7A3" w14:textId="62FDCE23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3.16 ± 1.10*</w:t>
            </w:r>
          </w:p>
        </w:tc>
        <w:tc>
          <w:tcPr>
            <w:tcW w:w="1304" w:type="dxa"/>
          </w:tcPr>
          <w:p w14:paraId="4694CF15" w14:textId="5225150C" w:rsidR="004135DC" w:rsidRPr="002B26A3" w:rsidRDefault="00D56AEF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0.0101</w:t>
            </w:r>
          </w:p>
        </w:tc>
      </w:tr>
      <w:tr w:rsidR="004135DC" w:rsidRPr="00610292" w14:paraId="79F5C433" w14:textId="55D93A56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55013961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TG(48:0)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2B031B13" w14:textId="0BCF7345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1.77 ± 0.83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3283C4" w14:textId="41917B85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2.40 ± 0.96</w:t>
            </w:r>
          </w:p>
        </w:tc>
        <w:tc>
          <w:tcPr>
            <w:tcW w:w="1304" w:type="dxa"/>
          </w:tcPr>
          <w:p w14:paraId="099FC9B1" w14:textId="73A55F53" w:rsidR="004135DC" w:rsidRPr="002B26A3" w:rsidRDefault="00D56AEF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0.0584</w:t>
            </w:r>
          </w:p>
        </w:tc>
      </w:tr>
      <w:tr w:rsidR="004135DC" w:rsidRPr="00610292" w14:paraId="1052A888" w14:textId="5209339D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6474DC19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TG(50:6)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722CA9C8" w14:textId="710994A6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0.26 ± </w:t>
            </w:r>
            <w:r>
              <w:rPr>
                <w:rFonts w:ascii="Times" w:eastAsia="Times New Roman" w:hAnsi="Times" w:cs="Times New Roman"/>
                <w:color w:val="000000"/>
              </w:rPr>
              <w:t>0.20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67A63C7" w14:textId="62F7300C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0.15 ± 0.10</w:t>
            </w:r>
          </w:p>
        </w:tc>
        <w:tc>
          <w:tcPr>
            <w:tcW w:w="1304" w:type="dxa"/>
          </w:tcPr>
          <w:p w14:paraId="460DDD3C" w14:textId="25FFC326" w:rsidR="004135DC" w:rsidRPr="002B26A3" w:rsidRDefault="00D750D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0.166</w:t>
            </w:r>
          </w:p>
        </w:tc>
      </w:tr>
      <w:tr w:rsidR="004135DC" w:rsidRPr="00610292" w14:paraId="35EABE06" w14:textId="1CED206A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4E1817B6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TG(50:5)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0D5284B3" w14:textId="20587FA3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0.41 ± 0.28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B989DD" w14:textId="7E4D6449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0.41 ± 0.19</w:t>
            </w:r>
          </w:p>
        </w:tc>
        <w:tc>
          <w:tcPr>
            <w:tcW w:w="1304" w:type="dxa"/>
          </w:tcPr>
          <w:p w14:paraId="50013F46" w14:textId="5FEE5ED2" w:rsidR="004135DC" w:rsidRPr="002B26A3" w:rsidRDefault="00D750D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0.770</w:t>
            </w:r>
          </w:p>
        </w:tc>
      </w:tr>
      <w:tr w:rsidR="004135DC" w:rsidRPr="00610292" w14:paraId="1A9AAE41" w14:textId="5AE5462E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0988C4C0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TG(50:2)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5EF0A1AF" w14:textId="67724118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5.23 ± 1.1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77AFA8" w14:textId="75CD4F2F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6.07 ± 1.51</w:t>
            </w:r>
          </w:p>
        </w:tc>
        <w:tc>
          <w:tcPr>
            <w:tcW w:w="1304" w:type="dxa"/>
          </w:tcPr>
          <w:p w14:paraId="28C2462D" w14:textId="56B88C35" w:rsidR="004135DC" w:rsidRPr="002B26A3" w:rsidRDefault="00D750D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0.126</w:t>
            </w:r>
          </w:p>
        </w:tc>
      </w:tr>
      <w:tr w:rsidR="004135DC" w:rsidRPr="00610292" w14:paraId="2AB97B20" w14:textId="400B02AA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3B1BAE82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TG(50:1)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3002823A" w14:textId="1547F93E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7.64 ± 1.86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B4AAC1B" w14:textId="625A30C9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9.53 ± 2.39*</w:t>
            </w:r>
            <w:r w:rsidR="003D3EE5" w:rsidRPr="002B26A3">
              <w:rPr>
                <w:rFonts w:ascii="Times" w:eastAsia="Times New Roman" w:hAnsi="Times" w:cs="Times New Roman"/>
                <w:color w:val="000000"/>
              </w:rPr>
              <w:t xml:space="preserve"> </w:t>
            </w:r>
          </w:p>
        </w:tc>
        <w:tc>
          <w:tcPr>
            <w:tcW w:w="1304" w:type="dxa"/>
          </w:tcPr>
          <w:p w14:paraId="01721731" w14:textId="2A46D78F" w:rsidR="004135DC" w:rsidRPr="002B26A3" w:rsidRDefault="00D56AEF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0.0290</w:t>
            </w:r>
          </w:p>
        </w:tc>
      </w:tr>
      <w:tr w:rsidR="004135DC" w:rsidRPr="00610292" w14:paraId="00A12AE3" w14:textId="10F067B4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28B54315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TG(52:6)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4CDB48E8" w14:textId="5222F290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0.45 ± 0.25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388C2AD" w14:textId="69CC2FCE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0.45 ± 0.25</w:t>
            </w:r>
          </w:p>
        </w:tc>
        <w:tc>
          <w:tcPr>
            <w:tcW w:w="1304" w:type="dxa"/>
          </w:tcPr>
          <w:p w14:paraId="71C72102" w14:textId="00E7B901" w:rsidR="004135DC" w:rsidRPr="002B26A3" w:rsidRDefault="00D750D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0.865</w:t>
            </w:r>
          </w:p>
        </w:tc>
      </w:tr>
      <w:tr w:rsidR="004135DC" w:rsidRPr="00610292" w14:paraId="6BE3EA38" w14:textId="7F4A2D0A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41F6F73E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TG(52:5)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3A77E8E1" w14:textId="2387FB3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1.06 ± 0.54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2DDF80" w14:textId="52934460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0.91 ± 0.30</w:t>
            </w:r>
          </w:p>
        </w:tc>
        <w:tc>
          <w:tcPr>
            <w:tcW w:w="1304" w:type="dxa"/>
          </w:tcPr>
          <w:p w14:paraId="5BAEE306" w14:textId="54B1167B" w:rsidR="004135DC" w:rsidRDefault="00D750D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0.274</w:t>
            </w:r>
          </w:p>
        </w:tc>
      </w:tr>
      <w:tr w:rsidR="004135DC" w:rsidRPr="00610292" w14:paraId="42BDB8A1" w14:textId="5F4849E6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219D5371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TG(52:4)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2B96DB83" w14:textId="7A80B82B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4.30 ± 0.64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56FF2AD" w14:textId="6E01216A" w:rsidR="004135DC" w:rsidRPr="00610292" w:rsidRDefault="004135DC" w:rsidP="0054243B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4.24 ± 0.63</w:t>
            </w:r>
          </w:p>
        </w:tc>
        <w:tc>
          <w:tcPr>
            <w:tcW w:w="1304" w:type="dxa"/>
          </w:tcPr>
          <w:p w14:paraId="7347EBE5" w14:textId="28B85297" w:rsidR="004135DC" w:rsidRDefault="00D750D1" w:rsidP="0054243B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0.770</w:t>
            </w:r>
          </w:p>
        </w:tc>
      </w:tr>
      <w:tr w:rsidR="004135DC" w:rsidRPr="00610292" w14:paraId="1BE18B80" w14:textId="2931AD40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0360D3E8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TG(52:3)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34AE0F79" w14:textId="122433F9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14.52 ± 1.74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4946489" w14:textId="6D8DFDF0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13.73 ± 1.72</w:t>
            </w:r>
          </w:p>
        </w:tc>
        <w:tc>
          <w:tcPr>
            <w:tcW w:w="1304" w:type="dxa"/>
          </w:tcPr>
          <w:p w14:paraId="71D029DE" w14:textId="42452AFF" w:rsidR="004135DC" w:rsidRDefault="00D750D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0.198</w:t>
            </w:r>
          </w:p>
        </w:tc>
      </w:tr>
      <w:tr w:rsidR="004135DC" w:rsidRPr="00610292" w14:paraId="481289AE" w14:textId="59E31DA3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36B17C07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TG(52:2)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51EFD9CE" w14:textId="7EC2A5CB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28.66 ± 3.01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98395B0" w14:textId="53F5B43F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27.05 ± 3.55</w:t>
            </w:r>
          </w:p>
        </w:tc>
        <w:tc>
          <w:tcPr>
            <w:tcW w:w="1304" w:type="dxa"/>
          </w:tcPr>
          <w:p w14:paraId="78F4D6F2" w14:textId="728F3EB1" w:rsidR="004135DC" w:rsidRDefault="00D750D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0.159</w:t>
            </w:r>
          </w:p>
        </w:tc>
      </w:tr>
      <w:tr w:rsidR="004135DC" w:rsidRPr="00610292" w14:paraId="76D1715B" w14:textId="63E6EEDC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0A38C516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TG(54:7)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3EED8D8C" w14:textId="50314B3A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0.49 ± 0.26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5C024F" w14:textId="104BA10D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0.39 ± 0.2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>2</w:t>
            </w:r>
          </w:p>
        </w:tc>
        <w:tc>
          <w:tcPr>
            <w:tcW w:w="1304" w:type="dxa"/>
          </w:tcPr>
          <w:p w14:paraId="2D664BF5" w14:textId="7C650621" w:rsidR="004135DC" w:rsidRDefault="00D750D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0.344</w:t>
            </w:r>
          </w:p>
        </w:tc>
      </w:tr>
      <w:tr w:rsidR="004135DC" w:rsidRPr="00610292" w14:paraId="32DCC7D5" w14:textId="487CCE45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5BF69609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TG(54:6)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1DE6B95A" w14:textId="5EBC4125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1.19 ± 0.31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61829E" w14:textId="35C63575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1.26 ± 0.52</w:t>
            </w:r>
          </w:p>
        </w:tc>
        <w:tc>
          <w:tcPr>
            <w:tcW w:w="1304" w:type="dxa"/>
          </w:tcPr>
          <w:p w14:paraId="770205DA" w14:textId="4AA92DAD" w:rsidR="004135DC" w:rsidRDefault="00D750D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0.770</w:t>
            </w:r>
          </w:p>
        </w:tc>
      </w:tr>
      <w:tr w:rsidR="004135DC" w:rsidRPr="00610292" w14:paraId="3DB7A4F8" w14:textId="23A785C4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5AEB0773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TG(54:5)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0589B527" w14:textId="2AE91DC2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5.19 ± 0.84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F73BA3" w14:textId="6A6AD302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4.35 ± 1.44</w:t>
            </w:r>
          </w:p>
        </w:tc>
        <w:tc>
          <w:tcPr>
            <w:tcW w:w="1304" w:type="dxa"/>
          </w:tcPr>
          <w:p w14:paraId="6CC3768F" w14:textId="2817D94E" w:rsidR="004135DC" w:rsidRDefault="00D56AEF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0.0894</w:t>
            </w:r>
          </w:p>
        </w:tc>
      </w:tr>
      <w:tr w:rsidR="004135DC" w:rsidRPr="00610292" w14:paraId="1F0FC200" w14:textId="21A83B4B" w:rsidTr="0097061C">
        <w:trPr>
          <w:trHeight w:val="32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40A63E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TG(54:4)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84CB" w14:textId="1DAC485B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8.88 ± 1.90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4BA4" w14:textId="7D3D7F06" w:rsidR="004135DC" w:rsidRPr="002B26A3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7.27 ± 1.84*</w:t>
            </w:r>
            <w:r w:rsidR="003D3EE5" w:rsidRPr="002B26A3">
              <w:rPr>
                <w:rFonts w:ascii="Times" w:eastAsia="Times New Roman" w:hAnsi="Times" w:cs="Times New Roman"/>
                <w:color w:val="000000"/>
              </w:rPr>
              <w:t xml:space="preserve"> 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4DF78316" w14:textId="7A8E4D1F" w:rsidR="004135DC" w:rsidRPr="002B26A3" w:rsidRDefault="00D56AEF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2B26A3">
              <w:rPr>
                <w:rFonts w:ascii="Times" w:eastAsia="Times New Roman" w:hAnsi="Times" w:cs="Times New Roman"/>
                <w:color w:val="000000"/>
              </w:rPr>
              <w:t>0.0256</w:t>
            </w:r>
          </w:p>
        </w:tc>
      </w:tr>
      <w:tr w:rsidR="004135DC" w:rsidRPr="00610292" w14:paraId="0A516954" w14:textId="2B6CD0D7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3A92314C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TG(54:3)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157A0C66" w14:textId="250991F7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10.31 ± 2.5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63A6C17" w14:textId="2F3FD49E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9.01 ± 2.00</w:t>
            </w:r>
          </w:p>
        </w:tc>
        <w:tc>
          <w:tcPr>
            <w:tcW w:w="1304" w:type="dxa"/>
          </w:tcPr>
          <w:p w14:paraId="08948686" w14:textId="574A3245" w:rsidR="004135DC" w:rsidRDefault="00D750D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0.159</w:t>
            </w:r>
          </w:p>
        </w:tc>
      </w:tr>
      <w:tr w:rsidR="004135DC" w:rsidRPr="00610292" w14:paraId="7F18E15C" w14:textId="44F981EB" w:rsidTr="0097061C">
        <w:trPr>
          <w:trHeight w:val="32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426D1E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TG(56:7)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FB2E" w14:textId="47D2B729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1.68 ± 0.59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E11E" w14:textId="5E35BA4B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1.40 ± 0.99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32F9F9E6" w14:textId="4A6DEED8" w:rsidR="004135DC" w:rsidRDefault="00D56AEF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0.0990</w:t>
            </w:r>
          </w:p>
        </w:tc>
      </w:tr>
      <w:tr w:rsidR="0063000F" w:rsidRPr="00610292" w14:paraId="2E22A8F6" w14:textId="77777777" w:rsidTr="0097061C">
        <w:trPr>
          <w:trHeight w:val="32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0E443" w14:textId="5C728DCF" w:rsidR="0063000F" w:rsidRPr="00610292" w:rsidRDefault="0063000F" w:rsidP="00E113EF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TG_</w:t>
            </w:r>
            <w:r w:rsidR="00092943">
              <w:rPr>
                <w:rFonts w:ascii="Times" w:eastAsia="Times New Roman" w:hAnsi="Times" w:cs="Times New Roman"/>
                <w:color w:val="000000"/>
              </w:rPr>
              <w:t>S/P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51B9D4" w14:textId="2DC44186" w:rsidR="0063000F" w:rsidRDefault="00B35F7E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1.0+0.3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52CB8A" w14:textId="10EEDE07" w:rsidR="0063000F" w:rsidRDefault="008F037A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1.3+0.3</w:t>
            </w:r>
            <w:r w:rsidR="00EA7647">
              <w:rPr>
                <w:rFonts w:ascii="Times" w:eastAsia="Times New Roman" w:hAnsi="Times" w:cs="Times New Roman"/>
                <w:color w:val="000000"/>
              </w:rPr>
              <w:t>*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75573895" w14:textId="595939C0" w:rsidR="0063000F" w:rsidRDefault="0063000F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0.0327</w:t>
            </w:r>
          </w:p>
        </w:tc>
      </w:tr>
      <w:tr w:rsidR="004135DC" w:rsidRPr="00610292" w14:paraId="3D552DE8" w14:textId="782BF249" w:rsidTr="0097061C">
        <w:trPr>
          <w:trHeight w:val="340"/>
        </w:trPr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CB56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SPH(16:0)</w:t>
            </w:r>
          </w:p>
        </w:tc>
        <w:tc>
          <w:tcPr>
            <w:tcW w:w="28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9D33" w14:textId="5787715C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42.19 ±  14.11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8A38" w14:textId="68246A00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37.74 + 13.50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48FAC059" w14:textId="7E5E9870" w:rsidR="004135DC" w:rsidRDefault="00D750D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0.285</w:t>
            </w:r>
          </w:p>
        </w:tc>
      </w:tr>
      <w:tr w:rsidR="0097061C" w:rsidRPr="00610292" w14:paraId="401784AB" w14:textId="77777777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</w:tcPr>
          <w:p w14:paraId="42765049" w14:textId="1EAD182A" w:rsidR="0097061C" w:rsidRDefault="0097061C" w:rsidP="0097061C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SPH(18:3)</w:t>
            </w:r>
          </w:p>
        </w:tc>
        <w:tc>
          <w:tcPr>
            <w:tcW w:w="2801" w:type="dxa"/>
            <w:shd w:val="clear" w:color="auto" w:fill="auto"/>
            <w:noWrap/>
            <w:vAlign w:val="center"/>
          </w:tcPr>
          <w:p w14:paraId="4FF2DC4E" w14:textId="3AA05EFE" w:rsidR="0097061C" w:rsidRPr="00610292" w:rsidRDefault="0097061C" w:rsidP="0097061C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0.002±0.004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2FA89BB" w14:textId="3568FB5C" w:rsidR="0097061C" w:rsidRPr="00610292" w:rsidRDefault="0097061C" w:rsidP="0097061C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0.002±0.004</w:t>
            </w:r>
          </w:p>
        </w:tc>
        <w:tc>
          <w:tcPr>
            <w:tcW w:w="1304" w:type="dxa"/>
          </w:tcPr>
          <w:p w14:paraId="5082AC44" w14:textId="0DCA404C" w:rsidR="0097061C" w:rsidRDefault="0097061C" w:rsidP="0097061C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0.789</w:t>
            </w:r>
          </w:p>
        </w:tc>
      </w:tr>
      <w:tr w:rsidR="004135DC" w:rsidRPr="00610292" w14:paraId="32863D79" w14:textId="56B1EA7A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07CEF387" w14:textId="007A1160" w:rsidR="004135DC" w:rsidRPr="00610292" w:rsidRDefault="0097061C" w:rsidP="003F5FB8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SPH(18:2</w:t>
            </w:r>
            <w:r w:rsidR="004135DC" w:rsidRPr="00610292">
              <w:rPr>
                <w:rFonts w:ascii="Times" w:eastAsia="Times New Roman" w:hAnsi="Times" w:cs="Times New Roman"/>
                <w:color w:val="000000"/>
              </w:rPr>
              <w:t>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29613825" w14:textId="1832AD14" w:rsidR="004135DC" w:rsidRPr="00610292" w:rsidRDefault="004135DC" w:rsidP="0032569E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</w:t>
            </w:r>
            <w:r>
              <w:rPr>
                <w:rFonts w:ascii="Times" w:eastAsia="Times New Roman" w:hAnsi="Times" w:cs="Times New Roman"/>
                <w:color w:val="000000"/>
              </w:rPr>
              <w:t>.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32 </w:t>
            </w:r>
            <w:r>
              <w:rPr>
                <w:rFonts w:ascii="Times" w:eastAsia="Times New Roman" w:hAnsi="Times" w:cs="Times New Roman"/>
                <w:color w:val="000000"/>
              </w:rPr>
              <w:t xml:space="preserve">± 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 0</w:t>
            </w:r>
            <w:r>
              <w:rPr>
                <w:rFonts w:ascii="Times" w:eastAsia="Times New Roman" w:hAnsi="Times" w:cs="Times New Roman"/>
                <w:color w:val="000000"/>
              </w:rPr>
              <w:t>.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>08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1B39C77" w14:textId="5C9BAD21" w:rsidR="004135DC" w:rsidRPr="00610292" w:rsidRDefault="004135DC" w:rsidP="0032569E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</w:t>
            </w:r>
            <w:r>
              <w:rPr>
                <w:rFonts w:ascii="Times" w:eastAsia="Times New Roman" w:hAnsi="Times" w:cs="Times New Roman"/>
                <w:color w:val="000000"/>
              </w:rPr>
              <w:t>.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>35 + 0</w:t>
            </w:r>
            <w:r>
              <w:rPr>
                <w:rFonts w:ascii="Times" w:eastAsia="Times New Roman" w:hAnsi="Times" w:cs="Times New Roman"/>
                <w:color w:val="000000"/>
              </w:rPr>
              <w:t>.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>1</w:t>
            </w:r>
            <w:r>
              <w:rPr>
                <w:rFonts w:ascii="Times" w:eastAsia="Times New Roman" w:hAnsi="Times" w:cs="Times New Roman"/>
                <w:color w:val="000000"/>
              </w:rPr>
              <w:t>6</w:t>
            </w:r>
          </w:p>
        </w:tc>
        <w:tc>
          <w:tcPr>
            <w:tcW w:w="1304" w:type="dxa"/>
          </w:tcPr>
          <w:p w14:paraId="027D237D" w14:textId="50A92FC2" w:rsidR="004135DC" w:rsidRPr="00610292" w:rsidRDefault="0097061C" w:rsidP="0032569E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0.846</w:t>
            </w:r>
          </w:p>
        </w:tc>
      </w:tr>
      <w:tr w:rsidR="004135DC" w:rsidRPr="00610292" w14:paraId="4FBC97A4" w14:textId="42FB3D94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62F1264B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SPH(18:1)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5856F532" w14:textId="659DE81B" w:rsidR="004135DC" w:rsidRPr="00610292" w:rsidRDefault="004135DC" w:rsidP="0032569E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12</w:t>
            </w:r>
            <w:r>
              <w:rPr>
                <w:rFonts w:ascii="Times" w:eastAsia="Times New Roman" w:hAnsi="Times" w:cs="Times New Roman"/>
                <w:color w:val="000000"/>
              </w:rPr>
              <w:t>.7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0 </w:t>
            </w:r>
            <w:r>
              <w:rPr>
                <w:rFonts w:ascii="Times" w:eastAsia="Times New Roman" w:hAnsi="Times" w:cs="Times New Roman"/>
                <w:color w:val="000000"/>
              </w:rPr>
              <w:t>±  3.37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0952DD" w14:textId="6E73FB3C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13</w:t>
            </w:r>
            <w:r>
              <w:rPr>
                <w:rFonts w:ascii="Times" w:eastAsia="Times New Roman" w:hAnsi="Times" w:cs="Times New Roman"/>
                <w:color w:val="000000"/>
              </w:rPr>
              <w:t>.66 + 3.36</w:t>
            </w:r>
          </w:p>
        </w:tc>
        <w:tc>
          <w:tcPr>
            <w:tcW w:w="1304" w:type="dxa"/>
          </w:tcPr>
          <w:p w14:paraId="3B763926" w14:textId="115CC978" w:rsidR="004135DC" w:rsidRPr="00610292" w:rsidRDefault="00D750D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0.437</w:t>
            </w:r>
          </w:p>
        </w:tc>
      </w:tr>
      <w:tr w:rsidR="004135DC" w:rsidRPr="00610292" w14:paraId="514CA89A" w14:textId="417B2D3D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111240A1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SPH(18:0)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04460FFF" w14:textId="1D645CCD" w:rsidR="004135DC" w:rsidRPr="00610292" w:rsidRDefault="004135DC" w:rsidP="0032569E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43</w:t>
            </w:r>
            <w:r>
              <w:rPr>
                <w:rFonts w:ascii="Times" w:eastAsia="Times New Roman" w:hAnsi="Times" w:cs="Times New Roman"/>
                <w:color w:val="000000"/>
              </w:rPr>
              <w:t>.35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 </w:t>
            </w:r>
            <w:r>
              <w:rPr>
                <w:rFonts w:ascii="Times" w:eastAsia="Times New Roman" w:hAnsi="Times" w:cs="Times New Roman"/>
                <w:color w:val="000000"/>
              </w:rPr>
              <w:t>±  10.30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E06343" w14:textId="5E98E06F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48</w:t>
            </w:r>
            <w:r>
              <w:rPr>
                <w:rFonts w:ascii="Times" w:eastAsia="Times New Roman" w:hAnsi="Times" w:cs="Times New Roman"/>
                <w:color w:val="000000"/>
              </w:rPr>
              <w:t>.21 + 10.47</w:t>
            </w:r>
          </w:p>
        </w:tc>
        <w:tc>
          <w:tcPr>
            <w:tcW w:w="1304" w:type="dxa"/>
          </w:tcPr>
          <w:p w14:paraId="2D834D1C" w14:textId="2FA9AB4E" w:rsidR="004135DC" w:rsidRPr="00610292" w:rsidRDefault="00D750D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0.190</w:t>
            </w:r>
          </w:p>
        </w:tc>
      </w:tr>
      <w:tr w:rsidR="004135DC" w:rsidRPr="00610292" w14:paraId="3EEAE32E" w14:textId="2131FDBF" w:rsidTr="0097061C">
        <w:trPr>
          <w:trHeight w:val="320"/>
        </w:trPr>
        <w:tc>
          <w:tcPr>
            <w:tcW w:w="1350" w:type="dxa"/>
            <w:shd w:val="clear" w:color="auto" w:fill="auto"/>
            <w:vAlign w:val="center"/>
            <w:hideMark/>
          </w:tcPr>
          <w:p w14:paraId="04ECFCAF" w14:textId="77777777" w:rsidR="004135DC" w:rsidRPr="00610292" w:rsidRDefault="004135DC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SPH(20:4)</w:t>
            </w:r>
          </w:p>
        </w:tc>
        <w:tc>
          <w:tcPr>
            <w:tcW w:w="2801" w:type="dxa"/>
            <w:shd w:val="clear" w:color="auto" w:fill="auto"/>
            <w:noWrap/>
            <w:vAlign w:val="center"/>
            <w:hideMark/>
          </w:tcPr>
          <w:p w14:paraId="12A665CC" w14:textId="5BB5A9EB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</w:t>
            </w:r>
            <w:r>
              <w:rPr>
                <w:rFonts w:ascii="Times" w:eastAsia="Times New Roman" w:hAnsi="Times" w:cs="Times New Roman"/>
                <w:color w:val="000000"/>
              </w:rPr>
              <w:t>.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06 </w:t>
            </w:r>
            <w:r>
              <w:rPr>
                <w:rFonts w:ascii="Times" w:eastAsia="Times New Roman" w:hAnsi="Times" w:cs="Times New Roman"/>
                <w:color w:val="000000"/>
              </w:rPr>
              <w:t xml:space="preserve">± 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 0</w:t>
            </w:r>
            <w:r>
              <w:rPr>
                <w:rFonts w:ascii="Times" w:eastAsia="Times New Roman" w:hAnsi="Times" w:cs="Times New Roman"/>
                <w:color w:val="000000"/>
              </w:rPr>
              <w:t>.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>03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49BFAA2" w14:textId="21E25E04" w:rsidR="004135DC" w:rsidRPr="00610292" w:rsidRDefault="004135DC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</w:t>
            </w:r>
            <w:r>
              <w:rPr>
                <w:rFonts w:ascii="Times" w:eastAsia="Times New Roman" w:hAnsi="Times" w:cs="Times New Roman"/>
                <w:color w:val="000000"/>
              </w:rPr>
              <w:t>.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>04 + 0</w:t>
            </w:r>
            <w:r>
              <w:rPr>
                <w:rFonts w:ascii="Times" w:eastAsia="Times New Roman" w:hAnsi="Times" w:cs="Times New Roman"/>
                <w:color w:val="000000"/>
              </w:rPr>
              <w:t>.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>04</w:t>
            </w:r>
          </w:p>
        </w:tc>
        <w:tc>
          <w:tcPr>
            <w:tcW w:w="1304" w:type="dxa"/>
          </w:tcPr>
          <w:p w14:paraId="15E0424F" w14:textId="1A21283B" w:rsidR="004135DC" w:rsidRPr="00610292" w:rsidRDefault="00D750D1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0.0894</w:t>
            </w:r>
          </w:p>
        </w:tc>
      </w:tr>
    </w:tbl>
    <w:p w14:paraId="541A3CBE" w14:textId="77777777" w:rsidR="00A23D74" w:rsidRPr="00610292" w:rsidRDefault="00A23D74" w:rsidP="00A23D74">
      <w:pPr>
        <w:rPr>
          <w:rFonts w:ascii="Times" w:eastAsia="Times New Roman" w:hAnsi="Times" w:cs="Times New Roman"/>
          <w:b/>
          <w:bCs/>
          <w:color w:val="000000"/>
        </w:rPr>
      </w:pPr>
    </w:p>
    <w:p w14:paraId="705B82D1" w14:textId="5DDAEEF4" w:rsidR="003F5FB8" w:rsidRPr="00624B8E" w:rsidRDefault="00624B8E" w:rsidP="00624B8E">
      <w:pPr>
        <w:jc w:val="both"/>
        <w:rPr>
          <w:rFonts w:ascii="Times" w:hAnsi="Times" w:cs="Times New Roman"/>
        </w:rPr>
      </w:pPr>
      <w:r>
        <w:rPr>
          <w:rFonts w:ascii="Times" w:eastAsia="Times New Roman" w:hAnsi="Times" w:cs="Times New Roman"/>
          <w:color w:val="FF0000"/>
        </w:rPr>
        <w:t xml:space="preserve">HI, healthy individuals; </w:t>
      </w:r>
      <w:r w:rsidR="00D36B76">
        <w:rPr>
          <w:rFonts w:ascii="Times" w:eastAsia="Times New Roman" w:hAnsi="Times" w:cs="Times New Roman"/>
          <w:color w:val="000000"/>
        </w:rPr>
        <w:t xml:space="preserve">PM, polymyositis; DM, dermatomyositis; </w:t>
      </w:r>
      <w:proofErr w:type="spellStart"/>
      <w:r w:rsidR="00D36B76">
        <w:rPr>
          <w:rFonts w:ascii="Times" w:eastAsia="Times New Roman" w:hAnsi="Times" w:cs="Times New Roman"/>
          <w:color w:val="000000"/>
        </w:rPr>
        <w:t>LPC</w:t>
      </w:r>
      <w:proofErr w:type="spellEnd"/>
      <w:r w:rsidR="00D36B76">
        <w:rPr>
          <w:rFonts w:ascii="Times" w:eastAsia="Times New Roman" w:hAnsi="Times" w:cs="Times New Roman"/>
          <w:color w:val="000000"/>
        </w:rPr>
        <w:t xml:space="preserve">, </w:t>
      </w:r>
      <w:proofErr w:type="spellStart"/>
      <w:r w:rsidR="00D36B76">
        <w:rPr>
          <w:rFonts w:ascii="Times" w:eastAsia="Times New Roman" w:hAnsi="Times" w:cs="Times New Roman"/>
          <w:color w:val="000000"/>
        </w:rPr>
        <w:t>lysophosphatidylcholine</w:t>
      </w:r>
      <w:proofErr w:type="spellEnd"/>
      <w:r w:rsidR="00D36B76">
        <w:rPr>
          <w:rFonts w:ascii="Times" w:eastAsia="Times New Roman" w:hAnsi="Times" w:cs="Times New Roman"/>
          <w:color w:val="000000"/>
        </w:rPr>
        <w:t>; PC, p</w:t>
      </w:r>
      <w:r w:rsidR="00E113EF">
        <w:rPr>
          <w:rFonts w:ascii="Times" w:eastAsia="Times New Roman" w:hAnsi="Times" w:cs="Times New Roman"/>
          <w:color w:val="000000"/>
        </w:rPr>
        <w:t>hosphatidylcholine; PS, polyunsaturated</w:t>
      </w:r>
      <w:r w:rsidR="00E113EF" w:rsidRPr="00610292">
        <w:rPr>
          <w:rFonts w:ascii="Times" w:eastAsia="Times New Roman" w:hAnsi="Times" w:cs="Times New Roman"/>
          <w:color w:val="000000"/>
        </w:rPr>
        <w:t xml:space="preserve"> </w:t>
      </w:r>
      <w:r w:rsidR="00FC730D">
        <w:rPr>
          <w:rFonts w:ascii="Times" w:eastAsia="Times New Roman" w:hAnsi="Times" w:cs="Times New Roman"/>
          <w:color w:val="000000"/>
        </w:rPr>
        <w:t>species</w:t>
      </w:r>
      <w:r w:rsidR="00D36B76">
        <w:rPr>
          <w:rFonts w:ascii="Times" w:eastAsia="Times New Roman" w:hAnsi="Times" w:cs="Times New Roman"/>
          <w:color w:val="000000"/>
        </w:rPr>
        <w:t xml:space="preserve">; </w:t>
      </w:r>
      <w:proofErr w:type="spellStart"/>
      <w:r w:rsidR="00D36B76">
        <w:rPr>
          <w:rFonts w:ascii="Times" w:eastAsia="Times New Roman" w:hAnsi="Times" w:cs="Times New Roman"/>
          <w:color w:val="000000"/>
        </w:rPr>
        <w:t>SPH</w:t>
      </w:r>
      <w:proofErr w:type="spellEnd"/>
      <w:r w:rsidR="00D36B76">
        <w:rPr>
          <w:rFonts w:ascii="Times" w:eastAsia="Times New Roman" w:hAnsi="Times" w:cs="Times New Roman"/>
          <w:color w:val="000000"/>
        </w:rPr>
        <w:t>, s</w:t>
      </w:r>
      <w:r w:rsidR="00E113EF">
        <w:rPr>
          <w:rFonts w:ascii="Times" w:eastAsia="Times New Roman" w:hAnsi="Times" w:cs="Times New Roman"/>
          <w:color w:val="000000"/>
        </w:rPr>
        <w:t xml:space="preserve">phingomyelin; S, saturated species; </w:t>
      </w:r>
      <w:r w:rsidR="00092943">
        <w:rPr>
          <w:rFonts w:ascii="Times" w:eastAsia="Times New Roman" w:hAnsi="Times" w:cs="Times New Roman"/>
          <w:color w:val="000000"/>
        </w:rPr>
        <w:t xml:space="preserve">S/P, ratio of the species containing saturated and monounsaturated fatty acids to the species containing polyunsaturated fatty acids; </w:t>
      </w:r>
      <w:r w:rsidR="00E113EF">
        <w:rPr>
          <w:rFonts w:ascii="Times" w:eastAsia="Times New Roman" w:hAnsi="Times" w:cs="Times New Roman"/>
          <w:color w:val="000000"/>
        </w:rPr>
        <w:t>TG,</w:t>
      </w:r>
      <w:r w:rsidR="00D36B76">
        <w:rPr>
          <w:rFonts w:ascii="Times" w:eastAsia="Times New Roman" w:hAnsi="Times" w:cs="Times New Roman"/>
          <w:color w:val="000000"/>
        </w:rPr>
        <w:t xml:space="preserve"> t</w:t>
      </w:r>
      <w:r w:rsidR="00E113EF" w:rsidRPr="00610292">
        <w:rPr>
          <w:rFonts w:ascii="Times" w:eastAsia="Times New Roman" w:hAnsi="Times" w:cs="Times New Roman"/>
          <w:color w:val="000000"/>
        </w:rPr>
        <w:t>riacylglycerol;</w:t>
      </w:r>
      <w:r w:rsidR="00E113EF">
        <w:rPr>
          <w:rFonts w:ascii="Times" w:eastAsia="Times New Roman" w:hAnsi="Times" w:cs="Times New Roman"/>
          <w:color w:val="000000"/>
        </w:rPr>
        <w:t xml:space="preserve"> </w:t>
      </w:r>
      <w:r w:rsidR="00A23D74" w:rsidRPr="00610292">
        <w:rPr>
          <w:rFonts w:ascii="Times" w:eastAsia="Times New Roman" w:hAnsi="Times" w:cs="Times New Roman"/>
          <w:color w:val="000000"/>
        </w:rPr>
        <w:t>Values given as mean ± SD. *p&lt;0.05</w:t>
      </w:r>
      <w:r w:rsidR="0032569E">
        <w:rPr>
          <w:rFonts w:ascii="Times" w:eastAsia="Times New Roman" w:hAnsi="Times" w:cs="Times New Roman"/>
          <w:color w:val="000000"/>
        </w:rPr>
        <w:t>.</w:t>
      </w:r>
      <w:r w:rsidR="00A23D74" w:rsidRPr="00610292">
        <w:rPr>
          <w:rFonts w:ascii="Times" w:eastAsia="Times New Roman" w:hAnsi="Times" w:cs="Times New Roman"/>
          <w:color w:val="000000"/>
        </w:rPr>
        <w:t xml:space="preserve"> **p&lt;0.01</w:t>
      </w:r>
      <w:r w:rsidR="00CB5BFE">
        <w:rPr>
          <w:rFonts w:ascii="Times" w:eastAsia="Times New Roman" w:hAnsi="Times" w:cs="Times New Roman"/>
          <w:color w:val="000000"/>
        </w:rPr>
        <w:t>,</w:t>
      </w:r>
      <w:r w:rsidR="00A23D74" w:rsidRPr="00610292">
        <w:rPr>
          <w:rFonts w:ascii="Times" w:eastAsia="Times New Roman" w:hAnsi="Times" w:cs="Times New Roman"/>
          <w:color w:val="000000"/>
        </w:rPr>
        <w:t xml:space="preserve"> </w:t>
      </w:r>
      <w:r w:rsidR="00FB5715" w:rsidRPr="00FB5715">
        <w:rPr>
          <w:rFonts w:ascii="Times" w:eastAsia="Times New Roman" w:hAnsi="Times" w:cs="Times New Roman"/>
          <w:color w:val="FF0000"/>
        </w:rPr>
        <w:t>PM/DM</w:t>
      </w:r>
      <w:r w:rsidR="00A23D74" w:rsidRPr="00FB5715">
        <w:rPr>
          <w:rFonts w:ascii="Times" w:eastAsia="Times New Roman" w:hAnsi="Times" w:cs="Times New Roman"/>
          <w:color w:val="FF0000"/>
        </w:rPr>
        <w:t xml:space="preserve"> </w:t>
      </w:r>
      <w:r w:rsidR="00E113EF">
        <w:rPr>
          <w:rFonts w:ascii="Times" w:eastAsia="Times New Roman" w:hAnsi="Times" w:cs="Times New Roman"/>
          <w:color w:val="000000"/>
        </w:rPr>
        <w:t xml:space="preserve">patients </w:t>
      </w:r>
      <w:r w:rsidR="00A23D74" w:rsidRPr="00610292">
        <w:rPr>
          <w:rFonts w:ascii="Times" w:eastAsia="Times New Roman" w:hAnsi="Times" w:cs="Times New Roman"/>
          <w:i/>
          <w:color w:val="000000"/>
        </w:rPr>
        <w:t>vs</w:t>
      </w:r>
      <w:r w:rsidR="00A23D74" w:rsidRPr="00610292">
        <w:rPr>
          <w:rFonts w:ascii="Times" w:eastAsia="Times New Roman" w:hAnsi="Times" w:cs="Times New Roman"/>
          <w:color w:val="000000"/>
        </w:rPr>
        <w:t xml:space="preserve"> </w:t>
      </w:r>
      <w:r w:rsidR="001D2460" w:rsidRPr="00467F0B">
        <w:rPr>
          <w:rFonts w:ascii="Times" w:eastAsia="Times New Roman" w:hAnsi="Times" w:cs="Times New Roman"/>
          <w:color w:val="FF0000"/>
        </w:rPr>
        <w:t>HI</w:t>
      </w:r>
      <w:r w:rsidR="00A23D74" w:rsidRPr="00610292">
        <w:rPr>
          <w:rFonts w:ascii="Times" w:eastAsia="Times New Roman" w:hAnsi="Times" w:cs="Times New Roman"/>
          <w:color w:val="000000"/>
        </w:rPr>
        <w:t>.</w:t>
      </w:r>
    </w:p>
    <w:p w14:paraId="23211BB6" w14:textId="3CC51535" w:rsidR="003F5FB8" w:rsidRPr="00610292" w:rsidRDefault="007B14E4" w:rsidP="003F5FB8">
      <w:pPr>
        <w:rPr>
          <w:rFonts w:ascii="Times" w:eastAsia="Times New Roman" w:hAnsi="Times" w:cs="Times New Roman"/>
          <w:b/>
          <w:bCs/>
          <w:color w:val="000000"/>
        </w:rPr>
      </w:pPr>
      <w:bookmarkStart w:id="0" w:name="_GoBack"/>
      <w:bookmarkEnd w:id="0"/>
      <w:r>
        <w:rPr>
          <w:rFonts w:ascii="Times" w:eastAsia="Times New Roman" w:hAnsi="Times" w:cs="Times New Roman"/>
          <w:b/>
          <w:bCs/>
          <w:color w:val="000000"/>
        </w:rPr>
        <w:lastRenderedPageBreak/>
        <w:t>T</w:t>
      </w:r>
      <w:r w:rsidR="003F5FB8" w:rsidRPr="00610292">
        <w:rPr>
          <w:rFonts w:ascii="Times" w:eastAsia="Times New Roman" w:hAnsi="Times" w:cs="Times New Roman"/>
          <w:b/>
          <w:bCs/>
          <w:color w:val="000000"/>
        </w:rPr>
        <w:t xml:space="preserve">able </w:t>
      </w:r>
      <w:proofErr w:type="spellStart"/>
      <w:r>
        <w:rPr>
          <w:rFonts w:ascii="Times" w:eastAsia="Times New Roman" w:hAnsi="Times" w:cs="Times New Roman"/>
          <w:b/>
          <w:bCs/>
          <w:color w:val="000000"/>
        </w:rPr>
        <w:t>S</w:t>
      </w:r>
      <w:r w:rsidR="003F5FB8" w:rsidRPr="00610292">
        <w:rPr>
          <w:rFonts w:ascii="Times" w:eastAsia="Times New Roman" w:hAnsi="Times" w:cs="Times New Roman"/>
          <w:b/>
          <w:bCs/>
          <w:color w:val="000000"/>
        </w:rPr>
        <w:t>2</w:t>
      </w:r>
      <w:proofErr w:type="spellEnd"/>
      <w:r w:rsidR="003F5FB8" w:rsidRPr="00610292">
        <w:rPr>
          <w:rFonts w:ascii="Times" w:eastAsia="Times New Roman" w:hAnsi="Times" w:cs="Times New Roman"/>
          <w:b/>
          <w:bCs/>
          <w:color w:val="000000"/>
        </w:rPr>
        <w:t xml:space="preserve">. </w:t>
      </w:r>
      <w:r w:rsidR="00EE7B5A">
        <w:rPr>
          <w:rFonts w:ascii="Times" w:eastAsia="Times New Roman" w:hAnsi="Times" w:cs="Times New Roman"/>
          <w:b/>
          <w:bCs/>
          <w:color w:val="000000"/>
        </w:rPr>
        <w:t>L</w:t>
      </w:r>
      <w:r w:rsidR="003F5FB8" w:rsidRPr="00610292">
        <w:rPr>
          <w:rFonts w:ascii="Times" w:eastAsia="Times New Roman" w:hAnsi="Times" w:cs="Times New Roman"/>
          <w:b/>
          <w:bCs/>
          <w:color w:val="000000"/>
        </w:rPr>
        <w:t xml:space="preserve">ipid </w:t>
      </w:r>
      <w:r w:rsidR="00EE7B5A">
        <w:rPr>
          <w:rFonts w:ascii="Times" w:eastAsia="Times New Roman" w:hAnsi="Times" w:cs="Times New Roman"/>
          <w:b/>
          <w:bCs/>
          <w:color w:val="000000"/>
        </w:rPr>
        <w:t>profiles</w:t>
      </w:r>
      <w:r w:rsidR="003F5FB8" w:rsidRPr="00610292">
        <w:rPr>
          <w:rFonts w:ascii="Times" w:eastAsia="Times New Roman" w:hAnsi="Times" w:cs="Times New Roman"/>
          <w:b/>
          <w:bCs/>
          <w:color w:val="000000"/>
        </w:rPr>
        <w:t xml:space="preserve"> in serum from patients with PM or DM before and after immunosuppressive treatment.</w:t>
      </w:r>
    </w:p>
    <w:p w14:paraId="4830D2B5" w14:textId="77777777" w:rsidR="003F5FB8" w:rsidRPr="00610292" w:rsidRDefault="003F5FB8" w:rsidP="003F5FB8">
      <w:pPr>
        <w:rPr>
          <w:rFonts w:ascii="Times" w:hAnsi="Times" w:cs="Times New Roman"/>
        </w:rPr>
      </w:pPr>
    </w:p>
    <w:tbl>
      <w:tblPr>
        <w:tblW w:w="7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2108"/>
        <w:gridCol w:w="2229"/>
        <w:gridCol w:w="2229"/>
      </w:tblGrid>
      <w:tr w:rsidR="003F5FB8" w:rsidRPr="00610292" w14:paraId="23129218" w14:textId="77777777" w:rsidTr="003F5FB8">
        <w:trPr>
          <w:trHeight w:val="340"/>
        </w:trPr>
        <w:tc>
          <w:tcPr>
            <w:tcW w:w="1300" w:type="dxa"/>
            <w:shd w:val="clear" w:color="auto" w:fill="auto"/>
            <w:vAlign w:val="center"/>
            <w:hideMark/>
          </w:tcPr>
          <w:p w14:paraId="14104F6F" w14:textId="455CFD15" w:rsidR="003F5FB8" w:rsidRPr="00610292" w:rsidRDefault="00D36B76" w:rsidP="003F5FB8">
            <w:pPr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</w:rPr>
              <w:t>Lipid species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50C41B75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b/>
                <w:bCs/>
                <w:color w:val="000000"/>
              </w:rPr>
              <w:t>Before treatment area%</w:t>
            </w:r>
          </w:p>
        </w:tc>
        <w:tc>
          <w:tcPr>
            <w:tcW w:w="2229" w:type="dxa"/>
            <w:vAlign w:val="center"/>
          </w:tcPr>
          <w:p w14:paraId="0E5E31F2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b/>
                <w:bCs/>
                <w:color w:val="000000"/>
              </w:rPr>
              <w:t>After treatment area%</w:t>
            </w:r>
          </w:p>
        </w:tc>
        <w:tc>
          <w:tcPr>
            <w:tcW w:w="2229" w:type="dxa"/>
          </w:tcPr>
          <w:p w14:paraId="4EAECD9B" w14:textId="2D49AFA6" w:rsidR="003F5FB8" w:rsidRPr="00610292" w:rsidRDefault="00D36B76" w:rsidP="003F5FB8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</w:rPr>
              <w:t>p-value</w:t>
            </w:r>
          </w:p>
        </w:tc>
      </w:tr>
      <w:tr w:rsidR="003F5FB8" w:rsidRPr="00610292" w14:paraId="3561C916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1A7B73F2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PC(32:3)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0D1BBA7F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0.03 ± 0.01</w:t>
            </w:r>
          </w:p>
        </w:tc>
        <w:tc>
          <w:tcPr>
            <w:tcW w:w="2229" w:type="dxa"/>
            <w:vAlign w:val="center"/>
          </w:tcPr>
          <w:p w14:paraId="7BCE5AB9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0.05 ± 0.02*</w:t>
            </w:r>
          </w:p>
        </w:tc>
        <w:tc>
          <w:tcPr>
            <w:tcW w:w="2229" w:type="dxa"/>
          </w:tcPr>
          <w:p w14:paraId="367B5B13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0,0357</w:t>
            </w:r>
          </w:p>
        </w:tc>
      </w:tr>
      <w:tr w:rsidR="003F5FB8" w:rsidRPr="00610292" w14:paraId="376D76BC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036C1B06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PC(32:2)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5557A56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0.77 ± 0.18</w:t>
            </w:r>
          </w:p>
        </w:tc>
        <w:tc>
          <w:tcPr>
            <w:tcW w:w="2229" w:type="dxa"/>
            <w:vAlign w:val="center"/>
          </w:tcPr>
          <w:p w14:paraId="1B43282F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0.98 ± 0.17*</w:t>
            </w:r>
          </w:p>
        </w:tc>
        <w:tc>
          <w:tcPr>
            <w:tcW w:w="2229" w:type="dxa"/>
          </w:tcPr>
          <w:p w14:paraId="7A695EF9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0,0117</w:t>
            </w:r>
          </w:p>
        </w:tc>
      </w:tr>
      <w:tr w:rsidR="003F5FB8" w:rsidRPr="00610292" w14:paraId="45AAE205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7D70E2EF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PC(32:1)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EBEE674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3.02 ± 1.17</w:t>
            </w:r>
          </w:p>
        </w:tc>
        <w:tc>
          <w:tcPr>
            <w:tcW w:w="2229" w:type="dxa"/>
            <w:vAlign w:val="center"/>
          </w:tcPr>
          <w:p w14:paraId="2C9BE541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4.38 ± 1.40*</w:t>
            </w:r>
          </w:p>
        </w:tc>
        <w:tc>
          <w:tcPr>
            <w:tcW w:w="2229" w:type="dxa"/>
          </w:tcPr>
          <w:p w14:paraId="73B6C4DA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0,0173</w:t>
            </w:r>
          </w:p>
        </w:tc>
      </w:tr>
      <w:tr w:rsidR="003F5FB8" w:rsidRPr="00610292" w14:paraId="092F62C6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47ADB95A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PC(32:0)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EAC7BDF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1.18 ± 0.15</w:t>
            </w:r>
          </w:p>
        </w:tc>
        <w:tc>
          <w:tcPr>
            <w:tcW w:w="2229" w:type="dxa"/>
            <w:vAlign w:val="center"/>
          </w:tcPr>
          <w:p w14:paraId="6A191378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1.06 ± 0.17*</w:t>
            </w:r>
          </w:p>
        </w:tc>
        <w:tc>
          <w:tcPr>
            <w:tcW w:w="2229" w:type="dxa"/>
          </w:tcPr>
          <w:p w14:paraId="5F0CCD5D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0,0357</w:t>
            </w:r>
          </w:p>
        </w:tc>
      </w:tr>
      <w:tr w:rsidR="003F5FB8" w:rsidRPr="00610292" w14:paraId="2BB515C7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79ECEE50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PC(34:5)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117F6F99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0.01 ± 0.01</w:t>
            </w:r>
          </w:p>
        </w:tc>
        <w:tc>
          <w:tcPr>
            <w:tcW w:w="2229" w:type="dxa"/>
            <w:vAlign w:val="center"/>
          </w:tcPr>
          <w:p w14:paraId="60E8EFDC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0.04 ± 0.02*</w:t>
            </w:r>
          </w:p>
        </w:tc>
        <w:tc>
          <w:tcPr>
            <w:tcW w:w="2229" w:type="dxa"/>
          </w:tcPr>
          <w:p w14:paraId="6346BC5D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0,0117</w:t>
            </w:r>
          </w:p>
        </w:tc>
      </w:tr>
      <w:tr w:rsidR="003F5FB8" w:rsidRPr="00610292" w14:paraId="3374BFB0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5D112C89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PC(34:4)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76E67B47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0.12 ± 0.05</w:t>
            </w:r>
          </w:p>
        </w:tc>
        <w:tc>
          <w:tcPr>
            <w:tcW w:w="2229" w:type="dxa"/>
            <w:vAlign w:val="center"/>
          </w:tcPr>
          <w:p w14:paraId="03144822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0.30 ± 0.11*</w:t>
            </w:r>
          </w:p>
        </w:tc>
        <w:tc>
          <w:tcPr>
            <w:tcW w:w="2229" w:type="dxa"/>
          </w:tcPr>
          <w:p w14:paraId="3C200536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0,0117</w:t>
            </w:r>
          </w:p>
        </w:tc>
      </w:tr>
      <w:tr w:rsidR="003F5FB8" w:rsidRPr="00610292" w14:paraId="1BE28211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20EA8FF7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PC(34:3)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1A1C614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2.29 ± 0.41</w:t>
            </w:r>
          </w:p>
        </w:tc>
        <w:tc>
          <w:tcPr>
            <w:tcW w:w="2229" w:type="dxa"/>
            <w:vAlign w:val="center"/>
          </w:tcPr>
          <w:p w14:paraId="1638D4D2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3.76 ± 0.76*</w:t>
            </w:r>
          </w:p>
        </w:tc>
        <w:tc>
          <w:tcPr>
            <w:tcW w:w="2229" w:type="dxa"/>
          </w:tcPr>
          <w:p w14:paraId="1D4930D1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0,0117</w:t>
            </w:r>
          </w:p>
        </w:tc>
      </w:tr>
      <w:tr w:rsidR="003F5FB8" w:rsidRPr="00610292" w14:paraId="3ABE748D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5BA48C3B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PC(34:2)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52A4AD44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25.42 ± 3.41</w:t>
            </w:r>
          </w:p>
        </w:tc>
        <w:tc>
          <w:tcPr>
            <w:tcW w:w="2229" w:type="dxa"/>
            <w:vAlign w:val="center"/>
          </w:tcPr>
          <w:p w14:paraId="1297F0E2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24.08 ± 2.78</w:t>
            </w:r>
          </w:p>
        </w:tc>
        <w:tc>
          <w:tcPr>
            <w:tcW w:w="2229" w:type="dxa"/>
          </w:tcPr>
          <w:p w14:paraId="6A00C625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0,207</w:t>
            </w:r>
          </w:p>
        </w:tc>
      </w:tr>
      <w:tr w:rsidR="003F5FB8" w:rsidRPr="00610292" w14:paraId="7903F91E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378A0969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PC(34:1)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4597BFDC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17.67 ± 2.00</w:t>
            </w:r>
          </w:p>
        </w:tc>
        <w:tc>
          <w:tcPr>
            <w:tcW w:w="2229" w:type="dxa"/>
            <w:vAlign w:val="center"/>
          </w:tcPr>
          <w:p w14:paraId="69A83608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17.72 ± 3.03</w:t>
            </w:r>
          </w:p>
        </w:tc>
        <w:tc>
          <w:tcPr>
            <w:tcW w:w="2229" w:type="dxa"/>
          </w:tcPr>
          <w:p w14:paraId="752DCC4F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0,888</w:t>
            </w:r>
          </w:p>
        </w:tc>
      </w:tr>
      <w:tr w:rsidR="003F5FB8" w:rsidRPr="00610292" w14:paraId="161D290A" w14:textId="77777777" w:rsidTr="003F5FB8">
        <w:trPr>
          <w:trHeight w:val="361"/>
        </w:trPr>
        <w:tc>
          <w:tcPr>
            <w:tcW w:w="1300" w:type="dxa"/>
            <w:shd w:val="clear" w:color="auto" w:fill="auto"/>
            <w:vAlign w:val="center"/>
            <w:hideMark/>
          </w:tcPr>
          <w:p w14:paraId="2878EF02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PC(34:0)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4275E3FD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1.58 ± 0.23</w:t>
            </w:r>
          </w:p>
        </w:tc>
        <w:tc>
          <w:tcPr>
            <w:tcW w:w="2229" w:type="dxa"/>
            <w:vAlign w:val="center"/>
          </w:tcPr>
          <w:p w14:paraId="3FB82698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1.67 ± 0.28</w:t>
            </w:r>
          </w:p>
        </w:tc>
        <w:tc>
          <w:tcPr>
            <w:tcW w:w="2229" w:type="dxa"/>
          </w:tcPr>
          <w:p w14:paraId="16AD6C37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0,327</w:t>
            </w:r>
          </w:p>
        </w:tc>
      </w:tr>
      <w:tr w:rsidR="003F5FB8" w:rsidRPr="00610292" w14:paraId="0B425EA0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77BC1ACE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PC(36:6)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065D3731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0.10 ± 0.05</w:t>
            </w:r>
          </w:p>
        </w:tc>
        <w:tc>
          <w:tcPr>
            <w:tcW w:w="2229" w:type="dxa"/>
            <w:vAlign w:val="center"/>
          </w:tcPr>
          <w:p w14:paraId="411B0B12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0.22 ± 0.08*</w:t>
            </w:r>
          </w:p>
        </w:tc>
        <w:tc>
          <w:tcPr>
            <w:tcW w:w="2229" w:type="dxa"/>
          </w:tcPr>
          <w:p w14:paraId="45849B30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0,0117</w:t>
            </w:r>
          </w:p>
        </w:tc>
      </w:tr>
      <w:tr w:rsidR="003F5FB8" w:rsidRPr="00610292" w14:paraId="4E82D54F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0C34DFF8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PC(36:5)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380D747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3.18 ± 1.00</w:t>
            </w:r>
          </w:p>
        </w:tc>
        <w:tc>
          <w:tcPr>
            <w:tcW w:w="2229" w:type="dxa"/>
            <w:vAlign w:val="center"/>
          </w:tcPr>
          <w:p w14:paraId="60CFA2BF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4.64 ± 1.51*</w:t>
            </w:r>
          </w:p>
        </w:tc>
        <w:tc>
          <w:tcPr>
            <w:tcW w:w="2229" w:type="dxa"/>
          </w:tcPr>
          <w:p w14:paraId="18A35F11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0,0251</w:t>
            </w:r>
          </w:p>
        </w:tc>
      </w:tr>
      <w:tr w:rsidR="003F5FB8" w:rsidRPr="00610292" w14:paraId="3355E151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0C3E1224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PC(36:4)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444AABC5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7.09 ± 1.47</w:t>
            </w:r>
          </w:p>
        </w:tc>
        <w:tc>
          <w:tcPr>
            <w:tcW w:w="2229" w:type="dxa"/>
            <w:vAlign w:val="center"/>
          </w:tcPr>
          <w:p w14:paraId="7FAC8359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6.32 ± 1.15</w:t>
            </w:r>
          </w:p>
        </w:tc>
        <w:tc>
          <w:tcPr>
            <w:tcW w:w="2229" w:type="dxa"/>
          </w:tcPr>
          <w:p w14:paraId="1837E4EC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0,0929</w:t>
            </w:r>
          </w:p>
        </w:tc>
      </w:tr>
      <w:tr w:rsidR="003F5FB8" w:rsidRPr="00610292" w14:paraId="45DB0513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00B1A105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PC(36:3)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397ADFF5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5.25 ± 1.32</w:t>
            </w:r>
          </w:p>
        </w:tc>
        <w:tc>
          <w:tcPr>
            <w:tcW w:w="2229" w:type="dxa"/>
            <w:vAlign w:val="center"/>
          </w:tcPr>
          <w:p w14:paraId="39EE9B1D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4.79 ± 1.10</w:t>
            </w:r>
          </w:p>
        </w:tc>
        <w:tc>
          <w:tcPr>
            <w:tcW w:w="2229" w:type="dxa"/>
          </w:tcPr>
          <w:p w14:paraId="11C17610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0,400</w:t>
            </w:r>
          </w:p>
        </w:tc>
      </w:tr>
      <w:tr w:rsidR="003F5FB8" w:rsidRPr="00610292" w14:paraId="2CBFBD31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7E5E8BC1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PC(36:2)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0C2473DC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12.39 ± 1.31</w:t>
            </w:r>
          </w:p>
        </w:tc>
        <w:tc>
          <w:tcPr>
            <w:tcW w:w="2229" w:type="dxa"/>
            <w:vAlign w:val="center"/>
          </w:tcPr>
          <w:p w14:paraId="6D7D856D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11.84 ± 1.21</w:t>
            </w:r>
          </w:p>
        </w:tc>
        <w:tc>
          <w:tcPr>
            <w:tcW w:w="2229" w:type="dxa"/>
          </w:tcPr>
          <w:p w14:paraId="0374A3E2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0,327</w:t>
            </w:r>
          </w:p>
        </w:tc>
      </w:tr>
      <w:tr w:rsidR="003F5FB8" w:rsidRPr="00610292" w14:paraId="0E159C3F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52C9BB18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PC(36:1)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201B6DB3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3.42 ± 0.62</w:t>
            </w:r>
          </w:p>
        </w:tc>
        <w:tc>
          <w:tcPr>
            <w:tcW w:w="2229" w:type="dxa"/>
            <w:vAlign w:val="center"/>
          </w:tcPr>
          <w:p w14:paraId="574C27AB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3.93 ± 0.85</w:t>
            </w:r>
          </w:p>
        </w:tc>
        <w:tc>
          <w:tcPr>
            <w:tcW w:w="2229" w:type="dxa"/>
          </w:tcPr>
          <w:p w14:paraId="1F9ABB71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0,123</w:t>
            </w:r>
          </w:p>
        </w:tc>
      </w:tr>
      <w:tr w:rsidR="003F5FB8" w:rsidRPr="00610292" w14:paraId="6014329B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6E17C738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PC(36:0)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2142A13D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0.38 ± 0.09</w:t>
            </w:r>
          </w:p>
        </w:tc>
        <w:tc>
          <w:tcPr>
            <w:tcW w:w="2229" w:type="dxa"/>
            <w:vAlign w:val="center"/>
          </w:tcPr>
          <w:p w14:paraId="1430583C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0.43 ± 0.09</w:t>
            </w:r>
          </w:p>
        </w:tc>
        <w:tc>
          <w:tcPr>
            <w:tcW w:w="2229" w:type="dxa"/>
          </w:tcPr>
          <w:p w14:paraId="1DB5BCAE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0,207</w:t>
            </w:r>
          </w:p>
        </w:tc>
      </w:tr>
      <w:tr w:rsidR="003F5FB8" w:rsidRPr="00610292" w14:paraId="6EEB3040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01E64485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PC(38:9)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79DF5E7B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0.23 ± 0.03</w:t>
            </w:r>
          </w:p>
        </w:tc>
        <w:tc>
          <w:tcPr>
            <w:tcW w:w="2229" w:type="dxa"/>
            <w:vAlign w:val="center"/>
          </w:tcPr>
          <w:p w14:paraId="09388F6C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0.21 ± 0.03</w:t>
            </w:r>
          </w:p>
        </w:tc>
        <w:tc>
          <w:tcPr>
            <w:tcW w:w="2229" w:type="dxa"/>
          </w:tcPr>
          <w:p w14:paraId="59E2DAA7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0,123</w:t>
            </w:r>
          </w:p>
        </w:tc>
      </w:tr>
      <w:tr w:rsidR="003F5FB8" w:rsidRPr="00610292" w14:paraId="0ED1A16B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4FA7038E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PC(38:8)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5540459D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0.49 ± 0.06</w:t>
            </w:r>
          </w:p>
        </w:tc>
        <w:tc>
          <w:tcPr>
            <w:tcW w:w="2229" w:type="dxa"/>
            <w:vAlign w:val="center"/>
          </w:tcPr>
          <w:p w14:paraId="1DBB6883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0.52 ± 0.13</w:t>
            </w:r>
          </w:p>
        </w:tc>
        <w:tc>
          <w:tcPr>
            <w:tcW w:w="2229" w:type="dxa"/>
          </w:tcPr>
          <w:p w14:paraId="39A52037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0,575</w:t>
            </w:r>
          </w:p>
        </w:tc>
      </w:tr>
      <w:tr w:rsidR="003F5FB8" w:rsidRPr="00610292" w14:paraId="4BCD3564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1B2A4BA2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PC(38:7)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40A43D73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0.16 ± 0.04</w:t>
            </w:r>
          </w:p>
        </w:tc>
        <w:tc>
          <w:tcPr>
            <w:tcW w:w="2229" w:type="dxa"/>
            <w:vAlign w:val="center"/>
          </w:tcPr>
          <w:p w14:paraId="77D63612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0.19 ± 0.07</w:t>
            </w:r>
          </w:p>
        </w:tc>
        <w:tc>
          <w:tcPr>
            <w:tcW w:w="2229" w:type="dxa"/>
          </w:tcPr>
          <w:p w14:paraId="6FE553D0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0,483</w:t>
            </w:r>
          </w:p>
        </w:tc>
      </w:tr>
      <w:tr w:rsidR="003F5FB8" w:rsidRPr="00610292" w14:paraId="027BE882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1A862DA6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PC(38:6)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2891F77F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6.61 ± 1.64</w:t>
            </w:r>
          </w:p>
        </w:tc>
        <w:tc>
          <w:tcPr>
            <w:tcW w:w="2229" w:type="dxa"/>
            <w:vAlign w:val="center"/>
          </w:tcPr>
          <w:p w14:paraId="02D093D7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5.42 ± 1.44</w:t>
            </w:r>
          </w:p>
        </w:tc>
        <w:tc>
          <w:tcPr>
            <w:tcW w:w="2229" w:type="dxa"/>
          </w:tcPr>
          <w:p w14:paraId="16C44446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0,068</w:t>
            </w:r>
          </w:p>
        </w:tc>
      </w:tr>
      <w:tr w:rsidR="003F5FB8" w:rsidRPr="00610292" w14:paraId="68590E02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66937ABF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PC(38:5)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42D8E215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2.55 ± 0.52</w:t>
            </w:r>
          </w:p>
        </w:tc>
        <w:tc>
          <w:tcPr>
            <w:tcW w:w="2229" w:type="dxa"/>
            <w:vAlign w:val="center"/>
          </w:tcPr>
          <w:p w14:paraId="1566114E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2.70 ± 0.81</w:t>
            </w:r>
          </w:p>
        </w:tc>
        <w:tc>
          <w:tcPr>
            <w:tcW w:w="2229" w:type="dxa"/>
          </w:tcPr>
          <w:p w14:paraId="07B2905E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0,483</w:t>
            </w:r>
          </w:p>
        </w:tc>
      </w:tr>
      <w:tr w:rsidR="003F5FB8" w:rsidRPr="00610292" w14:paraId="1B7FABA2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3B7B54D8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PC(38:4)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0572AE73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3.65 ± 0.99</w:t>
            </w:r>
          </w:p>
        </w:tc>
        <w:tc>
          <w:tcPr>
            <w:tcW w:w="2229" w:type="dxa"/>
            <w:vAlign w:val="center"/>
          </w:tcPr>
          <w:p w14:paraId="1B9B2C4D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2.91 ± 0.98*</w:t>
            </w:r>
          </w:p>
        </w:tc>
        <w:tc>
          <w:tcPr>
            <w:tcW w:w="2229" w:type="dxa"/>
          </w:tcPr>
          <w:p w14:paraId="2AFF3421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0,0357</w:t>
            </w:r>
          </w:p>
        </w:tc>
      </w:tr>
      <w:tr w:rsidR="003F5FB8" w:rsidRPr="00610292" w14:paraId="176AC983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0BE830EF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PC(40:10)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5A9F473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0.02 ± 0.01</w:t>
            </w:r>
          </w:p>
        </w:tc>
        <w:tc>
          <w:tcPr>
            <w:tcW w:w="2229" w:type="dxa"/>
            <w:vAlign w:val="center"/>
          </w:tcPr>
          <w:p w14:paraId="4413BF63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0.02 ± 0.01</w:t>
            </w:r>
          </w:p>
        </w:tc>
        <w:tc>
          <w:tcPr>
            <w:tcW w:w="2229" w:type="dxa"/>
          </w:tcPr>
          <w:p w14:paraId="44A20A1D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0,128</w:t>
            </w:r>
          </w:p>
        </w:tc>
      </w:tr>
      <w:tr w:rsidR="003F5FB8" w:rsidRPr="00610292" w14:paraId="36900C64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76C16B4C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PC(40:9)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753E321A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0.16 ± 0.05</w:t>
            </w:r>
          </w:p>
        </w:tc>
        <w:tc>
          <w:tcPr>
            <w:tcW w:w="2229" w:type="dxa"/>
            <w:vAlign w:val="center"/>
          </w:tcPr>
          <w:p w14:paraId="6E14F412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0.11 ± 0.05</w:t>
            </w:r>
          </w:p>
        </w:tc>
        <w:tc>
          <w:tcPr>
            <w:tcW w:w="2229" w:type="dxa"/>
          </w:tcPr>
          <w:p w14:paraId="34E454A5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0,123</w:t>
            </w:r>
          </w:p>
        </w:tc>
      </w:tr>
      <w:tr w:rsidR="003F5FB8" w:rsidRPr="00610292" w14:paraId="27711F75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4F3838FC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PC(40:8)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3AEF0186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0.03 ± 0.01</w:t>
            </w:r>
          </w:p>
        </w:tc>
        <w:tc>
          <w:tcPr>
            <w:tcW w:w="2229" w:type="dxa"/>
            <w:vAlign w:val="center"/>
          </w:tcPr>
          <w:p w14:paraId="7E1A53AF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0.04 ± 0.01</w:t>
            </w:r>
          </w:p>
        </w:tc>
        <w:tc>
          <w:tcPr>
            <w:tcW w:w="2229" w:type="dxa"/>
          </w:tcPr>
          <w:p w14:paraId="530950E4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0,107</w:t>
            </w:r>
          </w:p>
        </w:tc>
      </w:tr>
      <w:tr w:rsidR="003F5FB8" w:rsidRPr="00610292" w14:paraId="1CF94DD8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39D0A32C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PC(40:7)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14109665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0.38 ± 0.09</w:t>
            </w:r>
          </w:p>
        </w:tc>
        <w:tc>
          <w:tcPr>
            <w:tcW w:w="2229" w:type="dxa"/>
            <w:vAlign w:val="center"/>
          </w:tcPr>
          <w:p w14:paraId="5B665823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0.31 ± 0.08*</w:t>
            </w:r>
          </w:p>
        </w:tc>
        <w:tc>
          <w:tcPr>
            <w:tcW w:w="2229" w:type="dxa"/>
          </w:tcPr>
          <w:p w14:paraId="00502071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0,0117</w:t>
            </w:r>
          </w:p>
        </w:tc>
      </w:tr>
      <w:tr w:rsidR="003F5FB8" w:rsidRPr="00610292" w14:paraId="694C2DA8" w14:textId="77777777" w:rsidTr="003F5FB8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232C1331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PC(40:6)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CE8F7BE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1.80 ± 0.58</w:t>
            </w:r>
          </w:p>
        </w:tc>
        <w:tc>
          <w:tcPr>
            <w:tcW w:w="2229" w:type="dxa"/>
            <w:vAlign w:val="center"/>
          </w:tcPr>
          <w:p w14:paraId="40753606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1.36 ± 0.40*</w:t>
            </w:r>
          </w:p>
        </w:tc>
        <w:tc>
          <w:tcPr>
            <w:tcW w:w="2229" w:type="dxa"/>
          </w:tcPr>
          <w:p w14:paraId="6BA663B6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0,0251</w:t>
            </w:r>
          </w:p>
        </w:tc>
      </w:tr>
      <w:tr w:rsidR="003F5FB8" w:rsidRPr="00610292" w14:paraId="477A0136" w14:textId="77777777" w:rsidTr="003F5FB8">
        <w:trPr>
          <w:trHeight w:val="320"/>
        </w:trPr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807FA4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PC(42:11)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88DA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0.00 ± 0.001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vAlign w:val="center"/>
          </w:tcPr>
          <w:p w14:paraId="0267D79C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0.003 ± 0.001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64C728ED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0,0519</w:t>
            </w:r>
          </w:p>
        </w:tc>
      </w:tr>
      <w:tr w:rsidR="003F5FB8" w:rsidRPr="00610292" w14:paraId="2B7B87EC" w14:textId="77777777" w:rsidTr="003F5FB8">
        <w:trPr>
          <w:trHeight w:val="340"/>
        </w:trPr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8D61CA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PC(44:12)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4ED0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0.00 ± 0.0005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vAlign w:val="center"/>
          </w:tcPr>
          <w:p w14:paraId="2AF53F88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0.001 ± 0.0004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1D930034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0,463</w:t>
            </w:r>
          </w:p>
        </w:tc>
      </w:tr>
      <w:tr w:rsidR="003F5FB8" w:rsidRPr="00610292" w14:paraId="10A80424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EE09B38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PE(32:2)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9AF987F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0.02 ± 0.01</w:t>
            </w:r>
          </w:p>
        </w:tc>
        <w:tc>
          <w:tcPr>
            <w:tcW w:w="2229" w:type="dxa"/>
            <w:vAlign w:val="center"/>
          </w:tcPr>
          <w:p w14:paraId="107A2239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0.04 ± 0.02</w:t>
            </w:r>
          </w:p>
        </w:tc>
        <w:tc>
          <w:tcPr>
            <w:tcW w:w="2229" w:type="dxa"/>
          </w:tcPr>
          <w:p w14:paraId="387F8F44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0,123</w:t>
            </w:r>
          </w:p>
        </w:tc>
      </w:tr>
      <w:tr w:rsidR="003F5FB8" w:rsidRPr="00610292" w14:paraId="29B4C275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8B383CA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PE(32:1)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39D3A464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0.30 ± 0.18</w:t>
            </w:r>
          </w:p>
        </w:tc>
        <w:tc>
          <w:tcPr>
            <w:tcW w:w="2229" w:type="dxa"/>
            <w:vAlign w:val="center"/>
          </w:tcPr>
          <w:p w14:paraId="0756592A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0.58 ± 0.29*</w:t>
            </w:r>
          </w:p>
        </w:tc>
        <w:tc>
          <w:tcPr>
            <w:tcW w:w="2229" w:type="dxa"/>
          </w:tcPr>
          <w:p w14:paraId="16A742A7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0,0173</w:t>
            </w:r>
          </w:p>
        </w:tc>
      </w:tr>
      <w:tr w:rsidR="003F5FB8" w:rsidRPr="00610292" w14:paraId="0863D28B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694C86A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PE(32:0)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4D9500A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0.11 ± 0.04</w:t>
            </w:r>
          </w:p>
        </w:tc>
        <w:tc>
          <w:tcPr>
            <w:tcW w:w="2229" w:type="dxa"/>
            <w:vAlign w:val="center"/>
          </w:tcPr>
          <w:p w14:paraId="7FE07F0C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0.15 ± 0.04</w:t>
            </w:r>
          </w:p>
        </w:tc>
        <w:tc>
          <w:tcPr>
            <w:tcW w:w="2229" w:type="dxa"/>
          </w:tcPr>
          <w:p w14:paraId="6276F362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0,207</w:t>
            </w:r>
          </w:p>
        </w:tc>
      </w:tr>
      <w:tr w:rsidR="003F5FB8" w:rsidRPr="00610292" w14:paraId="261AA4E4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890CD19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PE(34:5)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6193788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0.11 ± 0.04</w:t>
            </w:r>
          </w:p>
        </w:tc>
        <w:tc>
          <w:tcPr>
            <w:tcW w:w="2229" w:type="dxa"/>
            <w:vAlign w:val="center"/>
          </w:tcPr>
          <w:p w14:paraId="70745B8F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0.14 ± 0.04</w:t>
            </w:r>
          </w:p>
        </w:tc>
        <w:tc>
          <w:tcPr>
            <w:tcW w:w="2229" w:type="dxa"/>
          </w:tcPr>
          <w:p w14:paraId="3AE96028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0,207</w:t>
            </w:r>
          </w:p>
        </w:tc>
      </w:tr>
      <w:tr w:rsidR="003F5FB8" w:rsidRPr="00610292" w14:paraId="2B347548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73487CE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PE(34:4)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54AE6E4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0.02 ± 0.02</w:t>
            </w:r>
          </w:p>
        </w:tc>
        <w:tc>
          <w:tcPr>
            <w:tcW w:w="2229" w:type="dxa"/>
            <w:vAlign w:val="center"/>
          </w:tcPr>
          <w:p w14:paraId="058898BD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0.02 ± 0.004</w:t>
            </w:r>
          </w:p>
        </w:tc>
        <w:tc>
          <w:tcPr>
            <w:tcW w:w="2229" w:type="dxa"/>
          </w:tcPr>
          <w:p w14:paraId="64585151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0,327</w:t>
            </w:r>
          </w:p>
        </w:tc>
      </w:tr>
      <w:tr w:rsidR="003F5FB8" w:rsidRPr="00610292" w14:paraId="6BDCB134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684115E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PE(34:3)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39AFE31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0.42 ± 0.16</w:t>
            </w:r>
          </w:p>
        </w:tc>
        <w:tc>
          <w:tcPr>
            <w:tcW w:w="2229" w:type="dxa"/>
            <w:vAlign w:val="center"/>
          </w:tcPr>
          <w:p w14:paraId="4C167CBC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0.83 ± 0.29*</w:t>
            </w:r>
          </w:p>
        </w:tc>
        <w:tc>
          <w:tcPr>
            <w:tcW w:w="2229" w:type="dxa"/>
          </w:tcPr>
          <w:p w14:paraId="15BC1775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0,0117</w:t>
            </w:r>
          </w:p>
        </w:tc>
      </w:tr>
      <w:tr w:rsidR="003F5FB8" w:rsidRPr="00610292" w14:paraId="0CDD88B5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C86FF98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PE(34:2)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32082CAE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9.33 ± 1.68</w:t>
            </w:r>
          </w:p>
        </w:tc>
        <w:tc>
          <w:tcPr>
            <w:tcW w:w="2229" w:type="dxa"/>
            <w:vAlign w:val="center"/>
          </w:tcPr>
          <w:p w14:paraId="7EA6ED78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11.23 ± 2.53</w:t>
            </w:r>
          </w:p>
        </w:tc>
        <w:tc>
          <w:tcPr>
            <w:tcW w:w="2229" w:type="dxa"/>
          </w:tcPr>
          <w:p w14:paraId="64F101C3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0,0687</w:t>
            </w:r>
          </w:p>
        </w:tc>
      </w:tr>
      <w:tr w:rsidR="003F5FB8" w:rsidRPr="00610292" w14:paraId="700F6BD7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9D24CB1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PE(34:1)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03D4D9FA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5.38 ± 1.29</w:t>
            </w:r>
          </w:p>
        </w:tc>
        <w:tc>
          <w:tcPr>
            <w:tcW w:w="2229" w:type="dxa"/>
            <w:vAlign w:val="center"/>
          </w:tcPr>
          <w:p w14:paraId="17BAFDBA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5.39 ± 1.07</w:t>
            </w:r>
          </w:p>
        </w:tc>
        <w:tc>
          <w:tcPr>
            <w:tcW w:w="2229" w:type="dxa"/>
          </w:tcPr>
          <w:p w14:paraId="7BA47AFE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0,999</w:t>
            </w:r>
          </w:p>
        </w:tc>
      </w:tr>
      <w:tr w:rsidR="003F5FB8" w:rsidRPr="00610292" w14:paraId="2E12B376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A903D4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lastRenderedPageBreak/>
              <w:t>PE(34:0)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104A512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0.78 ± 0.88</w:t>
            </w:r>
          </w:p>
        </w:tc>
        <w:tc>
          <w:tcPr>
            <w:tcW w:w="2229" w:type="dxa"/>
            <w:vAlign w:val="center"/>
          </w:tcPr>
          <w:p w14:paraId="0A3D8134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0.47 ± 0.09</w:t>
            </w:r>
          </w:p>
        </w:tc>
        <w:tc>
          <w:tcPr>
            <w:tcW w:w="2229" w:type="dxa"/>
          </w:tcPr>
          <w:p w14:paraId="74925D50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0,207</w:t>
            </w:r>
          </w:p>
        </w:tc>
      </w:tr>
      <w:tr w:rsidR="003F5FB8" w:rsidRPr="00610292" w14:paraId="584BE3E7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E7B70D7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PE(36:6)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00A499B6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0.05 ± 0.03</w:t>
            </w:r>
          </w:p>
        </w:tc>
        <w:tc>
          <w:tcPr>
            <w:tcW w:w="2229" w:type="dxa"/>
            <w:vAlign w:val="center"/>
          </w:tcPr>
          <w:p w14:paraId="45A99809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0.07 ± 0.02*</w:t>
            </w:r>
          </w:p>
        </w:tc>
        <w:tc>
          <w:tcPr>
            <w:tcW w:w="2229" w:type="dxa"/>
          </w:tcPr>
          <w:p w14:paraId="163A5E99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0,0423</w:t>
            </w:r>
          </w:p>
        </w:tc>
      </w:tr>
      <w:tr w:rsidR="003F5FB8" w:rsidRPr="00610292" w14:paraId="1B3BB4CE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2730A54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PE(36:5)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42602A8F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0.76 ± 0.32</w:t>
            </w:r>
          </w:p>
        </w:tc>
        <w:tc>
          <w:tcPr>
            <w:tcW w:w="2229" w:type="dxa"/>
            <w:vAlign w:val="center"/>
          </w:tcPr>
          <w:p w14:paraId="7E4D751B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1.42 ± 0.40*</w:t>
            </w:r>
          </w:p>
        </w:tc>
        <w:tc>
          <w:tcPr>
            <w:tcW w:w="2229" w:type="dxa"/>
          </w:tcPr>
          <w:p w14:paraId="7C927FBF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0,0117</w:t>
            </w:r>
          </w:p>
        </w:tc>
      </w:tr>
      <w:tr w:rsidR="003F5FB8" w:rsidRPr="00610292" w14:paraId="0D58BF63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C940466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PE(36:4)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3579946C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9.15 ± 2.11</w:t>
            </w:r>
          </w:p>
        </w:tc>
        <w:tc>
          <w:tcPr>
            <w:tcW w:w="2229" w:type="dxa"/>
            <w:vAlign w:val="center"/>
          </w:tcPr>
          <w:p w14:paraId="143FC522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8.61 ± 2.42</w:t>
            </w:r>
          </w:p>
        </w:tc>
        <w:tc>
          <w:tcPr>
            <w:tcW w:w="2229" w:type="dxa"/>
          </w:tcPr>
          <w:p w14:paraId="6D7A7148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0,123</w:t>
            </w:r>
          </w:p>
        </w:tc>
      </w:tr>
      <w:tr w:rsidR="003F5FB8" w:rsidRPr="00610292" w14:paraId="3A181A7C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0B2DF8E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PE(36:3)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093712F8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6.41 ± 2.66</w:t>
            </w:r>
          </w:p>
        </w:tc>
        <w:tc>
          <w:tcPr>
            <w:tcW w:w="2229" w:type="dxa"/>
            <w:vAlign w:val="center"/>
          </w:tcPr>
          <w:p w14:paraId="20DF7968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7.03 ± 0.77</w:t>
            </w:r>
          </w:p>
        </w:tc>
        <w:tc>
          <w:tcPr>
            <w:tcW w:w="2229" w:type="dxa"/>
          </w:tcPr>
          <w:p w14:paraId="38413EEF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0,575</w:t>
            </w:r>
          </w:p>
        </w:tc>
      </w:tr>
      <w:tr w:rsidR="003F5FB8" w:rsidRPr="00610292" w14:paraId="70CC7E14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9BCE1B6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PE(36:2)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E2BD4B6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19.64 ± 5.29</w:t>
            </w:r>
          </w:p>
        </w:tc>
        <w:tc>
          <w:tcPr>
            <w:tcW w:w="2229" w:type="dxa"/>
            <w:vAlign w:val="center"/>
          </w:tcPr>
          <w:p w14:paraId="228C42E7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21.00 ± 2.49</w:t>
            </w:r>
          </w:p>
        </w:tc>
        <w:tc>
          <w:tcPr>
            <w:tcW w:w="2229" w:type="dxa"/>
          </w:tcPr>
          <w:p w14:paraId="79EF6A43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0,483</w:t>
            </w:r>
          </w:p>
        </w:tc>
      </w:tr>
      <w:tr w:rsidR="003F5FB8" w:rsidRPr="00610292" w14:paraId="3D261D94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00DBB46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PE(36:1)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59D66FED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2.17 ± 0.46 </w:t>
            </w:r>
          </w:p>
        </w:tc>
        <w:tc>
          <w:tcPr>
            <w:tcW w:w="2229" w:type="dxa"/>
            <w:vAlign w:val="center"/>
          </w:tcPr>
          <w:p w14:paraId="1290CEE9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2.20 ± 0.33</w:t>
            </w:r>
          </w:p>
        </w:tc>
        <w:tc>
          <w:tcPr>
            <w:tcW w:w="2229" w:type="dxa"/>
          </w:tcPr>
          <w:p w14:paraId="585E8521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0,674</w:t>
            </w:r>
          </w:p>
        </w:tc>
      </w:tr>
      <w:tr w:rsidR="003F5FB8" w:rsidRPr="00610292" w14:paraId="25303C19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498164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PE(36:0)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70F5D63B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1.92 ± 2.05</w:t>
            </w:r>
          </w:p>
        </w:tc>
        <w:tc>
          <w:tcPr>
            <w:tcW w:w="2229" w:type="dxa"/>
            <w:vAlign w:val="center"/>
          </w:tcPr>
          <w:p w14:paraId="22288DD8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1.56 ± 0.57</w:t>
            </w:r>
          </w:p>
        </w:tc>
        <w:tc>
          <w:tcPr>
            <w:tcW w:w="2229" w:type="dxa"/>
          </w:tcPr>
          <w:p w14:paraId="08D66D6A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0,483</w:t>
            </w:r>
          </w:p>
        </w:tc>
      </w:tr>
      <w:tr w:rsidR="003F5FB8" w:rsidRPr="00610292" w14:paraId="16AB20E1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67E5496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PE(38:9)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777FDF99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0.04 ± 0.02</w:t>
            </w:r>
          </w:p>
        </w:tc>
        <w:tc>
          <w:tcPr>
            <w:tcW w:w="2229" w:type="dxa"/>
            <w:vAlign w:val="center"/>
          </w:tcPr>
          <w:p w14:paraId="7FB1DA01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0.04 ± 0.01</w:t>
            </w:r>
          </w:p>
        </w:tc>
        <w:tc>
          <w:tcPr>
            <w:tcW w:w="2229" w:type="dxa"/>
          </w:tcPr>
          <w:p w14:paraId="65054814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0,528</w:t>
            </w:r>
          </w:p>
        </w:tc>
      </w:tr>
      <w:tr w:rsidR="003F5FB8" w:rsidRPr="00610292" w14:paraId="73349F54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E1903A6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PE(38:8)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0ADBBB6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0.03 ± 0.01</w:t>
            </w:r>
          </w:p>
        </w:tc>
        <w:tc>
          <w:tcPr>
            <w:tcW w:w="2229" w:type="dxa"/>
            <w:vAlign w:val="center"/>
          </w:tcPr>
          <w:p w14:paraId="04072F1B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0.03 ± 0.02</w:t>
            </w:r>
          </w:p>
        </w:tc>
        <w:tc>
          <w:tcPr>
            <w:tcW w:w="2229" w:type="dxa"/>
          </w:tcPr>
          <w:p w14:paraId="22A6C732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0,888</w:t>
            </w:r>
          </w:p>
        </w:tc>
      </w:tr>
      <w:tr w:rsidR="003F5FB8" w:rsidRPr="00610292" w14:paraId="60331ACA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4D1555F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PE(38:7)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2DC50118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0.13 ± 0.07</w:t>
            </w:r>
          </w:p>
        </w:tc>
        <w:tc>
          <w:tcPr>
            <w:tcW w:w="2229" w:type="dxa"/>
            <w:vAlign w:val="center"/>
          </w:tcPr>
          <w:p w14:paraId="79C7B88D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0.14 ± 0.06</w:t>
            </w:r>
          </w:p>
        </w:tc>
        <w:tc>
          <w:tcPr>
            <w:tcW w:w="2229" w:type="dxa"/>
          </w:tcPr>
          <w:p w14:paraId="7DFFFA52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0,340</w:t>
            </w:r>
          </w:p>
        </w:tc>
      </w:tr>
      <w:tr w:rsidR="003F5FB8" w:rsidRPr="00610292" w14:paraId="7A1C1004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397B317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PE(38:6)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0DBE4EED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15.36 ± 4.38</w:t>
            </w:r>
          </w:p>
        </w:tc>
        <w:tc>
          <w:tcPr>
            <w:tcW w:w="2229" w:type="dxa"/>
            <w:vAlign w:val="center"/>
          </w:tcPr>
          <w:p w14:paraId="58E69E35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14.88 ± 3.54</w:t>
            </w:r>
          </w:p>
        </w:tc>
        <w:tc>
          <w:tcPr>
            <w:tcW w:w="2229" w:type="dxa"/>
          </w:tcPr>
          <w:p w14:paraId="2250355E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0,575</w:t>
            </w:r>
          </w:p>
        </w:tc>
      </w:tr>
      <w:tr w:rsidR="003F5FB8" w:rsidRPr="00610292" w14:paraId="3D407C8A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19F647D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PE(38:5)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7ADECCC6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5.65 ± 0.87</w:t>
            </w:r>
          </w:p>
        </w:tc>
        <w:tc>
          <w:tcPr>
            <w:tcW w:w="2229" w:type="dxa"/>
            <w:vAlign w:val="center"/>
          </w:tcPr>
          <w:p w14:paraId="5062BF11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5.91 ± 1.49</w:t>
            </w:r>
          </w:p>
        </w:tc>
        <w:tc>
          <w:tcPr>
            <w:tcW w:w="2229" w:type="dxa"/>
          </w:tcPr>
          <w:p w14:paraId="7748C1D2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0,400</w:t>
            </w:r>
          </w:p>
        </w:tc>
      </w:tr>
      <w:tr w:rsidR="003F5FB8" w:rsidRPr="00610292" w14:paraId="565C5D54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DF69FA8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PE(38:4)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2957F4F5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 xml:space="preserve">15.66 ± 3.33 </w:t>
            </w:r>
          </w:p>
        </w:tc>
        <w:tc>
          <w:tcPr>
            <w:tcW w:w="2229" w:type="dxa"/>
            <w:vAlign w:val="center"/>
          </w:tcPr>
          <w:p w14:paraId="2E5D1779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13.09 ± 2.76*</w:t>
            </w:r>
          </w:p>
        </w:tc>
        <w:tc>
          <w:tcPr>
            <w:tcW w:w="2229" w:type="dxa"/>
          </w:tcPr>
          <w:p w14:paraId="445A46D6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0,0357</w:t>
            </w:r>
          </w:p>
        </w:tc>
      </w:tr>
      <w:tr w:rsidR="003F5FB8" w:rsidRPr="00610292" w14:paraId="7EE36144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0753456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PE(40:10)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1B659266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0.01 ± 0.004</w:t>
            </w:r>
          </w:p>
        </w:tc>
        <w:tc>
          <w:tcPr>
            <w:tcW w:w="2229" w:type="dxa"/>
            <w:vAlign w:val="center"/>
          </w:tcPr>
          <w:p w14:paraId="22AE0DA7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0.01 ± 0.01</w:t>
            </w:r>
          </w:p>
        </w:tc>
        <w:tc>
          <w:tcPr>
            <w:tcW w:w="2229" w:type="dxa"/>
          </w:tcPr>
          <w:p w14:paraId="0A4E74CC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0,176</w:t>
            </w:r>
          </w:p>
        </w:tc>
      </w:tr>
      <w:tr w:rsidR="003F5FB8" w:rsidRPr="00610292" w14:paraId="3E9E945A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4175F84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PE(40:9)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3FB847DC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0.03 ± 0.01</w:t>
            </w:r>
          </w:p>
        </w:tc>
        <w:tc>
          <w:tcPr>
            <w:tcW w:w="2229" w:type="dxa"/>
            <w:vAlign w:val="center"/>
          </w:tcPr>
          <w:p w14:paraId="1BA994F9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0.05 ± 0.03</w:t>
            </w:r>
          </w:p>
        </w:tc>
        <w:tc>
          <w:tcPr>
            <w:tcW w:w="2229" w:type="dxa"/>
          </w:tcPr>
          <w:p w14:paraId="53C4C3F6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0,0687</w:t>
            </w:r>
          </w:p>
        </w:tc>
      </w:tr>
      <w:tr w:rsidR="003F5FB8" w:rsidRPr="00610292" w14:paraId="145BF667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4AE0E52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PE(40:8)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04684087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0.08 ± 0.03</w:t>
            </w:r>
          </w:p>
        </w:tc>
        <w:tc>
          <w:tcPr>
            <w:tcW w:w="2229" w:type="dxa"/>
            <w:vAlign w:val="center"/>
          </w:tcPr>
          <w:p w14:paraId="2E801B43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0.08 ± 0.02</w:t>
            </w:r>
          </w:p>
        </w:tc>
        <w:tc>
          <w:tcPr>
            <w:tcW w:w="2229" w:type="dxa"/>
          </w:tcPr>
          <w:p w14:paraId="03A2B73B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0,575</w:t>
            </w:r>
          </w:p>
        </w:tc>
      </w:tr>
      <w:tr w:rsidR="003F5FB8" w:rsidRPr="00610292" w14:paraId="6D927013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7088817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PE(40:7)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0D599674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1.68 ± 0.45</w:t>
            </w:r>
          </w:p>
        </w:tc>
        <w:tc>
          <w:tcPr>
            <w:tcW w:w="2229" w:type="dxa"/>
            <w:vAlign w:val="center"/>
          </w:tcPr>
          <w:p w14:paraId="40ED872E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1.42 ± 0.34</w:t>
            </w:r>
          </w:p>
        </w:tc>
        <w:tc>
          <w:tcPr>
            <w:tcW w:w="2229" w:type="dxa"/>
          </w:tcPr>
          <w:p w14:paraId="7367BB89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0,0117</w:t>
            </w:r>
          </w:p>
        </w:tc>
      </w:tr>
      <w:tr w:rsidR="003F5FB8" w:rsidRPr="00610292" w14:paraId="78C3D171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5E28C1B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PE(40:6)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7F259D61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4.76 ± 1.79</w:t>
            </w:r>
          </w:p>
        </w:tc>
        <w:tc>
          <w:tcPr>
            <w:tcW w:w="2229" w:type="dxa"/>
            <w:vAlign w:val="center"/>
          </w:tcPr>
          <w:p w14:paraId="61138D92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3.58 ± 1.15*</w:t>
            </w:r>
          </w:p>
        </w:tc>
        <w:tc>
          <w:tcPr>
            <w:tcW w:w="2229" w:type="dxa"/>
          </w:tcPr>
          <w:p w14:paraId="462AF347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0,0173</w:t>
            </w:r>
          </w:p>
        </w:tc>
      </w:tr>
      <w:tr w:rsidR="003F5FB8" w:rsidRPr="00610292" w14:paraId="16B6F830" w14:textId="77777777" w:rsidTr="003F5FB8">
        <w:trPr>
          <w:trHeight w:val="320"/>
        </w:trPr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D66A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PE(42:11)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4573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0.01 ± 0.01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vAlign w:val="center"/>
          </w:tcPr>
          <w:p w14:paraId="01211550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0.01 ± 0.01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6D3B4AF1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0,234</w:t>
            </w:r>
          </w:p>
        </w:tc>
      </w:tr>
      <w:tr w:rsidR="003F5FB8" w:rsidRPr="00610292" w14:paraId="0B2F9FF5" w14:textId="77777777" w:rsidTr="003F5FB8">
        <w:trPr>
          <w:trHeight w:val="340"/>
        </w:trPr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1964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PE(44:12)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BD89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0.01 ± 0.01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vAlign w:val="center"/>
          </w:tcPr>
          <w:p w14:paraId="20E2110E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0.01 ± 0.01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1BB50939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0,916</w:t>
            </w:r>
          </w:p>
        </w:tc>
      </w:tr>
      <w:tr w:rsidR="003F5FB8" w:rsidRPr="00610292" w14:paraId="1EF97B62" w14:textId="77777777" w:rsidTr="003F5FB8">
        <w:trPr>
          <w:trHeight w:val="320"/>
        </w:trPr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2305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LPC(14:0)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3DA0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0.94 ± 1.08</w:t>
            </w:r>
          </w:p>
        </w:tc>
        <w:tc>
          <w:tcPr>
            <w:tcW w:w="2229" w:type="dxa"/>
            <w:tcBorders>
              <w:top w:val="single" w:sz="4" w:space="0" w:color="auto"/>
            </w:tcBorders>
            <w:vAlign w:val="center"/>
          </w:tcPr>
          <w:p w14:paraId="6897EF8D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0.93 ± 0.28</w:t>
            </w:r>
          </w:p>
        </w:tc>
        <w:tc>
          <w:tcPr>
            <w:tcW w:w="2229" w:type="dxa"/>
            <w:tcBorders>
              <w:top w:val="single" w:sz="4" w:space="0" w:color="auto"/>
            </w:tcBorders>
          </w:tcPr>
          <w:p w14:paraId="27CDD88E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0,161</w:t>
            </w:r>
          </w:p>
        </w:tc>
      </w:tr>
      <w:tr w:rsidR="003F5FB8" w:rsidRPr="00610292" w14:paraId="64023D6E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3FF1021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LPC(16:1)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4B1A9E4D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1.26 ± 0.40</w:t>
            </w:r>
          </w:p>
        </w:tc>
        <w:tc>
          <w:tcPr>
            <w:tcW w:w="2229" w:type="dxa"/>
            <w:vAlign w:val="center"/>
          </w:tcPr>
          <w:p w14:paraId="5737C16B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1.68 ± 0.60*</w:t>
            </w:r>
          </w:p>
        </w:tc>
        <w:tc>
          <w:tcPr>
            <w:tcW w:w="2229" w:type="dxa"/>
          </w:tcPr>
          <w:p w14:paraId="110410B9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0,0173</w:t>
            </w:r>
          </w:p>
        </w:tc>
      </w:tr>
      <w:tr w:rsidR="003F5FB8" w:rsidRPr="00610292" w14:paraId="19EF5B16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4FB95F4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LPC(16:0)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02B48830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49.00 ± 6.80</w:t>
            </w:r>
          </w:p>
        </w:tc>
        <w:tc>
          <w:tcPr>
            <w:tcW w:w="2229" w:type="dxa"/>
            <w:vAlign w:val="center"/>
          </w:tcPr>
          <w:p w14:paraId="62D9450B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46.60 ± 6.05</w:t>
            </w:r>
          </w:p>
        </w:tc>
        <w:tc>
          <w:tcPr>
            <w:tcW w:w="2229" w:type="dxa"/>
          </w:tcPr>
          <w:p w14:paraId="443AAC43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0,207</w:t>
            </w:r>
          </w:p>
        </w:tc>
      </w:tr>
      <w:tr w:rsidR="003F5FB8" w:rsidRPr="00610292" w14:paraId="7CB401F3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E861F2E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LPC(18:3)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4A66E66D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0.32 ± 0.21</w:t>
            </w:r>
          </w:p>
        </w:tc>
        <w:tc>
          <w:tcPr>
            <w:tcW w:w="2229" w:type="dxa"/>
            <w:vAlign w:val="center"/>
          </w:tcPr>
          <w:p w14:paraId="68A2BEB5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0.68 ± 0.36*</w:t>
            </w:r>
          </w:p>
        </w:tc>
        <w:tc>
          <w:tcPr>
            <w:tcW w:w="2229" w:type="dxa"/>
          </w:tcPr>
          <w:p w14:paraId="467B2129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0,0499</w:t>
            </w:r>
          </w:p>
        </w:tc>
      </w:tr>
      <w:tr w:rsidR="003F5FB8" w:rsidRPr="00610292" w14:paraId="4F16137D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0BBC23D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LPC(18:2)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5E17547B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15.64 ± 5.51</w:t>
            </w:r>
          </w:p>
        </w:tc>
        <w:tc>
          <w:tcPr>
            <w:tcW w:w="2229" w:type="dxa"/>
            <w:vAlign w:val="center"/>
          </w:tcPr>
          <w:p w14:paraId="4010E6F9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17.42 ± 4.98</w:t>
            </w:r>
          </w:p>
        </w:tc>
        <w:tc>
          <w:tcPr>
            <w:tcW w:w="2229" w:type="dxa"/>
          </w:tcPr>
          <w:p w14:paraId="6379B4B3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0,327</w:t>
            </w:r>
          </w:p>
        </w:tc>
      </w:tr>
      <w:tr w:rsidR="003F5FB8" w:rsidRPr="00610292" w14:paraId="040BC042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CF681CC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LPC(18:1)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37DE2B5A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12.76 ± 1.93</w:t>
            </w:r>
          </w:p>
        </w:tc>
        <w:tc>
          <w:tcPr>
            <w:tcW w:w="2229" w:type="dxa"/>
            <w:vAlign w:val="center"/>
          </w:tcPr>
          <w:p w14:paraId="6131F708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14.20 ± 3.34</w:t>
            </w:r>
          </w:p>
        </w:tc>
        <w:tc>
          <w:tcPr>
            <w:tcW w:w="2229" w:type="dxa"/>
          </w:tcPr>
          <w:p w14:paraId="54DED7DB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0,207</w:t>
            </w:r>
          </w:p>
        </w:tc>
      </w:tr>
      <w:tr w:rsidR="003F5FB8" w:rsidRPr="00610292" w14:paraId="50881B1B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1DB5355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LPC(18:0)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618B5EC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15.10 ± 2.49</w:t>
            </w:r>
          </w:p>
        </w:tc>
        <w:tc>
          <w:tcPr>
            <w:tcW w:w="2229" w:type="dxa"/>
            <w:vAlign w:val="center"/>
          </w:tcPr>
          <w:p w14:paraId="5D081AF7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13.71 ± 3.02</w:t>
            </w:r>
          </w:p>
        </w:tc>
        <w:tc>
          <w:tcPr>
            <w:tcW w:w="2229" w:type="dxa"/>
          </w:tcPr>
          <w:p w14:paraId="1AFF55B7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0,262</w:t>
            </w:r>
          </w:p>
        </w:tc>
      </w:tr>
      <w:tr w:rsidR="003F5FB8" w:rsidRPr="00610292" w14:paraId="5AE7FA2B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084BB8B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LPC(20:5)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4F1B8A14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0.52 ± 0.21</w:t>
            </w:r>
          </w:p>
        </w:tc>
        <w:tc>
          <w:tcPr>
            <w:tcW w:w="2229" w:type="dxa"/>
            <w:vAlign w:val="center"/>
          </w:tcPr>
          <w:p w14:paraId="6E8CFF26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0.78 ± 0.20*</w:t>
            </w:r>
          </w:p>
        </w:tc>
        <w:tc>
          <w:tcPr>
            <w:tcW w:w="2229" w:type="dxa"/>
          </w:tcPr>
          <w:p w14:paraId="3225457F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0,0173</w:t>
            </w:r>
          </w:p>
        </w:tc>
      </w:tr>
      <w:tr w:rsidR="003F5FB8" w:rsidRPr="00610292" w14:paraId="22CC9578" w14:textId="77777777" w:rsidTr="003F5FB8">
        <w:trPr>
          <w:trHeight w:val="320"/>
        </w:trPr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2615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LPC(22:6)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29AAA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1.59 ± 0.60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vAlign w:val="center"/>
          </w:tcPr>
          <w:p w14:paraId="0B345DF4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1.38 ± 0.24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73050638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0,400</w:t>
            </w:r>
          </w:p>
        </w:tc>
      </w:tr>
      <w:tr w:rsidR="003F5FB8" w:rsidRPr="00610292" w14:paraId="0C5C50B5" w14:textId="77777777" w:rsidTr="003F5FB8">
        <w:trPr>
          <w:trHeight w:val="340"/>
        </w:trPr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F1A4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LPC(20:</w:t>
            </w:r>
            <w:r w:rsidRPr="00610292">
              <w:rPr>
                <w:rFonts w:ascii="Times" w:eastAsia="Times New Roman" w:hAnsi="Times" w:cs="Times New Roman"/>
                <w:color w:val="000000"/>
              </w:rPr>
              <w:t>4)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DA47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2.86 ± 1.09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vAlign w:val="center"/>
          </w:tcPr>
          <w:p w14:paraId="0D3A8407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2.62 ± 0.86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18E7B6CB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0,575</w:t>
            </w:r>
          </w:p>
        </w:tc>
      </w:tr>
      <w:tr w:rsidR="003F5FB8" w:rsidRPr="00610292" w14:paraId="6593E7F6" w14:textId="77777777" w:rsidTr="003F5FB8">
        <w:trPr>
          <w:trHeight w:val="320"/>
        </w:trPr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7AF9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TG(44:1)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6A17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2.17 ± 2.16</w:t>
            </w:r>
          </w:p>
        </w:tc>
        <w:tc>
          <w:tcPr>
            <w:tcW w:w="2229" w:type="dxa"/>
            <w:tcBorders>
              <w:top w:val="single" w:sz="4" w:space="0" w:color="auto"/>
            </w:tcBorders>
            <w:vAlign w:val="center"/>
          </w:tcPr>
          <w:p w14:paraId="75DFC0B4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3.21 ± 2.44</w:t>
            </w:r>
          </w:p>
        </w:tc>
        <w:tc>
          <w:tcPr>
            <w:tcW w:w="2229" w:type="dxa"/>
            <w:tcBorders>
              <w:top w:val="single" w:sz="4" w:space="0" w:color="auto"/>
            </w:tcBorders>
          </w:tcPr>
          <w:p w14:paraId="23F0BD1E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0,483</w:t>
            </w:r>
          </w:p>
        </w:tc>
      </w:tr>
      <w:tr w:rsidR="003F5FB8" w:rsidRPr="00610292" w14:paraId="68FADF0D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636ADD1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TG(44:0)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2AB728E2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1.94 ± 1.81</w:t>
            </w:r>
          </w:p>
        </w:tc>
        <w:tc>
          <w:tcPr>
            <w:tcW w:w="2229" w:type="dxa"/>
            <w:vAlign w:val="center"/>
          </w:tcPr>
          <w:p w14:paraId="4FA8269D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1.98 ± 1.87</w:t>
            </w:r>
          </w:p>
        </w:tc>
        <w:tc>
          <w:tcPr>
            <w:tcW w:w="2229" w:type="dxa"/>
          </w:tcPr>
          <w:p w14:paraId="00DE3DF0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0,99</w:t>
            </w:r>
          </w:p>
        </w:tc>
      </w:tr>
      <w:tr w:rsidR="003F5FB8" w:rsidRPr="00610292" w14:paraId="1A6F3DF9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B4BDEC5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TG(46:1)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28AE2A32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4.50 ± 3.24</w:t>
            </w:r>
          </w:p>
        </w:tc>
        <w:tc>
          <w:tcPr>
            <w:tcW w:w="2229" w:type="dxa"/>
            <w:vAlign w:val="center"/>
          </w:tcPr>
          <w:p w14:paraId="3C95991B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5.45 ± 2.50</w:t>
            </w:r>
          </w:p>
        </w:tc>
        <w:tc>
          <w:tcPr>
            <w:tcW w:w="2229" w:type="dxa"/>
          </w:tcPr>
          <w:p w14:paraId="521F6B96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0,575</w:t>
            </w:r>
          </w:p>
        </w:tc>
      </w:tr>
      <w:tr w:rsidR="003F5FB8" w:rsidRPr="00610292" w14:paraId="2180036A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8A94330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TG(46:0)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50835816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2.89 ± 1.80</w:t>
            </w:r>
          </w:p>
        </w:tc>
        <w:tc>
          <w:tcPr>
            <w:tcW w:w="2229" w:type="dxa"/>
            <w:vAlign w:val="center"/>
          </w:tcPr>
          <w:p w14:paraId="59D7210D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3.59 ± 1.42</w:t>
            </w:r>
          </w:p>
        </w:tc>
        <w:tc>
          <w:tcPr>
            <w:tcW w:w="2229" w:type="dxa"/>
          </w:tcPr>
          <w:p w14:paraId="2D1BE07E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0,483</w:t>
            </w:r>
          </w:p>
        </w:tc>
      </w:tr>
      <w:tr w:rsidR="003F5FB8" w:rsidRPr="00610292" w14:paraId="3DEC6693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70FB17B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TG(48:5)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40188976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0.34 ± 0.57</w:t>
            </w:r>
          </w:p>
        </w:tc>
        <w:tc>
          <w:tcPr>
            <w:tcW w:w="2229" w:type="dxa"/>
            <w:vAlign w:val="center"/>
          </w:tcPr>
          <w:p w14:paraId="085E3C2D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0.17 ± 0.11</w:t>
            </w:r>
          </w:p>
        </w:tc>
        <w:tc>
          <w:tcPr>
            <w:tcW w:w="2229" w:type="dxa"/>
          </w:tcPr>
          <w:p w14:paraId="223748B1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0,779</w:t>
            </w:r>
          </w:p>
        </w:tc>
      </w:tr>
      <w:tr w:rsidR="003F5FB8" w:rsidRPr="00610292" w14:paraId="5ED35852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127D8B0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TG(48:4)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0B0B61F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1.26 ± 1.00</w:t>
            </w:r>
          </w:p>
        </w:tc>
        <w:tc>
          <w:tcPr>
            <w:tcW w:w="2229" w:type="dxa"/>
            <w:vAlign w:val="center"/>
          </w:tcPr>
          <w:p w14:paraId="7647A976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1.21 ± 0.82</w:t>
            </w:r>
          </w:p>
        </w:tc>
        <w:tc>
          <w:tcPr>
            <w:tcW w:w="2229" w:type="dxa"/>
          </w:tcPr>
          <w:p w14:paraId="363D0AC8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0,674</w:t>
            </w:r>
          </w:p>
        </w:tc>
      </w:tr>
      <w:tr w:rsidR="003F5FB8" w:rsidRPr="00610292" w14:paraId="761237A5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CF02E6F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TG(48:2)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553240B3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2.92 ± 1.07</w:t>
            </w:r>
          </w:p>
        </w:tc>
        <w:tc>
          <w:tcPr>
            <w:tcW w:w="2229" w:type="dxa"/>
            <w:vAlign w:val="center"/>
          </w:tcPr>
          <w:p w14:paraId="03E8EDEB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3.90 ± 0.92</w:t>
            </w:r>
          </w:p>
        </w:tc>
        <w:tc>
          <w:tcPr>
            <w:tcW w:w="2229" w:type="dxa"/>
          </w:tcPr>
          <w:p w14:paraId="19FC1083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0,123</w:t>
            </w:r>
          </w:p>
        </w:tc>
      </w:tr>
      <w:tr w:rsidR="003F5FB8" w:rsidRPr="00610292" w14:paraId="2B9832F3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3EDAEC7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TG(48:1)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4056C942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3.23 ± 1.49</w:t>
            </w:r>
          </w:p>
        </w:tc>
        <w:tc>
          <w:tcPr>
            <w:tcW w:w="2229" w:type="dxa"/>
            <w:vAlign w:val="center"/>
          </w:tcPr>
          <w:p w14:paraId="5C73AEF5" w14:textId="77777777" w:rsidR="003F5FB8" w:rsidRPr="00EE7B5A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EE7B5A">
              <w:rPr>
                <w:rFonts w:ascii="Times" w:eastAsia="Times New Roman" w:hAnsi="Times" w:cs="Times New Roman"/>
                <w:color w:val="000000"/>
              </w:rPr>
              <w:t>4.57 ± 1.09*</w:t>
            </w:r>
          </w:p>
        </w:tc>
        <w:tc>
          <w:tcPr>
            <w:tcW w:w="2229" w:type="dxa"/>
          </w:tcPr>
          <w:p w14:paraId="5D0BDFDE" w14:textId="676E9ECD" w:rsidR="003F5FB8" w:rsidRPr="00610292" w:rsidRDefault="00D36B76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0,049</w:t>
            </w:r>
          </w:p>
        </w:tc>
      </w:tr>
      <w:tr w:rsidR="003F5FB8" w:rsidRPr="00610292" w14:paraId="56D3A6EE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8E74BF4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TG(48:0)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2C59818B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2.75 ± 2.08</w:t>
            </w:r>
          </w:p>
        </w:tc>
        <w:tc>
          <w:tcPr>
            <w:tcW w:w="2229" w:type="dxa"/>
            <w:vAlign w:val="center"/>
          </w:tcPr>
          <w:p w14:paraId="00CB8A4A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2.80 ± 1.44</w:t>
            </w:r>
          </w:p>
        </w:tc>
        <w:tc>
          <w:tcPr>
            <w:tcW w:w="2229" w:type="dxa"/>
          </w:tcPr>
          <w:p w14:paraId="1B84F5BA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0,999</w:t>
            </w:r>
          </w:p>
        </w:tc>
      </w:tr>
      <w:tr w:rsidR="003F5FB8" w:rsidRPr="00610292" w14:paraId="48948B72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0B7CCF2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TG(50:6)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763E1EDA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0.62 ± 1.13</w:t>
            </w:r>
          </w:p>
        </w:tc>
        <w:tc>
          <w:tcPr>
            <w:tcW w:w="2229" w:type="dxa"/>
            <w:vAlign w:val="center"/>
          </w:tcPr>
          <w:p w14:paraId="48328137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0.33 ± 0.18</w:t>
            </w:r>
          </w:p>
        </w:tc>
        <w:tc>
          <w:tcPr>
            <w:tcW w:w="2229" w:type="dxa"/>
          </w:tcPr>
          <w:p w14:paraId="5493E3BC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0,779</w:t>
            </w:r>
          </w:p>
        </w:tc>
      </w:tr>
      <w:tr w:rsidR="003F5FB8" w:rsidRPr="00610292" w14:paraId="0FCF6D8B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5B680B0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TG(50:5)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4573A579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0.65 ± 0.60</w:t>
            </w:r>
          </w:p>
        </w:tc>
        <w:tc>
          <w:tcPr>
            <w:tcW w:w="2229" w:type="dxa"/>
            <w:vAlign w:val="center"/>
          </w:tcPr>
          <w:p w14:paraId="009FDC04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0.82 ± 0.36</w:t>
            </w:r>
          </w:p>
        </w:tc>
        <w:tc>
          <w:tcPr>
            <w:tcW w:w="2229" w:type="dxa"/>
          </w:tcPr>
          <w:p w14:paraId="0FC83CC1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0,483</w:t>
            </w:r>
          </w:p>
        </w:tc>
      </w:tr>
      <w:tr w:rsidR="003F5FB8" w:rsidRPr="00610292" w14:paraId="1ED9F293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3AA19AB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lastRenderedPageBreak/>
              <w:t>TG(50:2)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4FA77EBD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4.71 ± 0.84</w:t>
            </w:r>
          </w:p>
        </w:tc>
        <w:tc>
          <w:tcPr>
            <w:tcW w:w="2229" w:type="dxa"/>
            <w:vAlign w:val="center"/>
          </w:tcPr>
          <w:p w14:paraId="67B5F109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5.32 ± 1.59</w:t>
            </w:r>
          </w:p>
        </w:tc>
        <w:tc>
          <w:tcPr>
            <w:tcW w:w="2229" w:type="dxa"/>
          </w:tcPr>
          <w:p w14:paraId="49ECDCA8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0,483</w:t>
            </w:r>
          </w:p>
        </w:tc>
      </w:tr>
      <w:tr w:rsidR="003F5FB8" w:rsidRPr="00610292" w14:paraId="0C7685D5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A3BA734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TG(50:1)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4D8A3967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7.26 ± 1.69</w:t>
            </w:r>
          </w:p>
        </w:tc>
        <w:tc>
          <w:tcPr>
            <w:tcW w:w="2229" w:type="dxa"/>
            <w:vAlign w:val="center"/>
          </w:tcPr>
          <w:p w14:paraId="4AC8F125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7.72 ± 1.43</w:t>
            </w:r>
          </w:p>
        </w:tc>
        <w:tc>
          <w:tcPr>
            <w:tcW w:w="2229" w:type="dxa"/>
          </w:tcPr>
          <w:p w14:paraId="19D7F248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0,674</w:t>
            </w:r>
          </w:p>
        </w:tc>
      </w:tr>
      <w:tr w:rsidR="003F5FB8" w:rsidRPr="00610292" w14:paraId="662C3146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9F8EF68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TG(52:6)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1E053702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0.33 ± 0.30</w:t>
            </w:r>
          </w:p>
        </w:tc>
        <w:tc>
          <w:tcPr>
            <w:tcW w:w="2229" w:type="dxa"/>
            <w:vAlign w:val="center"/>
          </w:tcPr>
          <w:p w14:paraId="491C137B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0.49 ± 0.23</w:t>
            </w:r>
          </w:p>
        </w:tc>
        <w:tc>
          <w:tcPr>
            <w:tcW w:w="2229" w:type="dxa"/>
          </w:tcPr>
          <w:p w14:paraId="552421A9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0,400</w:t>
            </w:r>
          </w:p>
        </w:tc>
      </w:tr>
      <w:tr w:rsidR="003F5FB8" w:rsidRPr="00610292" w14:paraId="6997AFC1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86B4550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TG(52:5)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564EE3B4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0.79 ± 0.40</w:t>
            </w:r>
          </w:p>
        </w:tc>
        <w:tc>
          <w:tcPr>
            <w:tcW w:w="2229" w:type="dxa"/>
            <w:vAlign w:val="center"/>
          </w:tcPr>
          <w:p w14:paraId="2B8261D5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0.75 ± 0.28</w:t>
            </w:r>
          </w:p>
        </w:tc>
        <w:tc>
          <w:tcPr>
            <w:tcW w:w="2229" w:type="dxa"/>
          </w:tcPr>
          <w:p w14:paraId="43F0025E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0,575</w:t>
            </w:r>
          </w:p>
        </w:tc>
      </w:tr>
      <w:tr w:rsidR="003F5FB8" w:rsidRPr="00610292" w14:paraId="69DF13CD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B3E769F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TG(52:4)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2659A71A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3.68 ± 1.19</w:t>
            </w:r>
          </w:p>
        </w:tc>
        <w:tc>
          <w:tcPr>
            <w:tcW w:w="2229" w:type="dxa"/>
            <w:vAlign w:val="center"/>
          </w:tcPr>
          <w:p w14:paraId="586C554E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3.45 ± 0.40</w:t>
            </w:r>
          </w:p>
        </w:tc>
        <w:tc>
          <w:tcPr>
            <w:tcW w:w="2229" w:type="dxa"/>
          </w:tcPr>
          <w:p w14:paraId="4F116867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0,483</w:t>
            </w:r>
          </w:p>
        </w:tc>
      </w:tr>
      <w:tr w:rsidR="003F5FB8" w:rsidRPr="00610292" w14:paraId="4C0209BE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E079E41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TG(52:3)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754EE3F9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11.39 ± 3.27</w:t>
            </w:r>
          </w:p>
        </w:tc>
        <w:tc>
          <w:tcPr>
            <w:tcW w:w="2229" w:type="dxa"/>
            <w:vAlign w:val="center"/>
          </w:tcPr>
          <w:p w14:paraId="6E8CC8C8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10.03 ± 1.68</w:t>
            </w:r>
          </w:p>
        </w:tc>
        <w:tc>
          <w:tcPr>
            <w:tcW w:w="2229" w:type="dxa"/>
          </w:tcPr>
          <w:p w14:paraId="29FF8E47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0,327</w:t>
            </w:r>
          </w:p>
        </w:tc>
      </w:tr>
      <w:tr w:rsidR="003F5FB8" w:rsidRPr="00610292" w14:paraId="67149A54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53C9099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TG(52:2)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7F83F780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20.31 ± 4.11</w:t>
            </w:r>
          </w:p>
        </w:tc>
        <w:tc>
          <w:tcPr>
            <w:tcW w:w="2229" w:type="dxa"/>
            <w:vAlign w:val="center"/>
          </w:tcPr>
          <w:p w14:paraId="04BAD301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20.00 ± 4.53</w:t>
            </w:r>
          </w:p>
        </w:tc>
        <w:tc>
          <w:tcPr>
            <w:tcW w:w="2229" w:type="dxa"/>
          </w:tcPr>
          <w:p w14:paraId="0E3D7740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0,575</w:t>
            </w:r>
          </w:p>
        </w:tc>
      </w:tr>
      <w:tr w:rsidR="003F5FB8" w:rsidRPr="00610292" w14:paraId="41D63979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C717EAE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TG(54:7)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49159DD8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0.42 ± 0.35</w:t>
            </w:r>
          </w:p>
        </w:tc>
        <w:tc>
          <w:tcPr>
            <w:tcW w:w="2229" w:type="dxa"/>
            <w:vAlign w:val="center"/>
          </w:tcPr>
          <w:p w14:paraId="5D554FFE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0.30 ± 0.23</w:t>
            </w:r>
          </w:p>
        </w:tc>
        <w:tc>
          <w:tcPr>
            <w:tcW w:w="2229" w:type="dxa"/>
          </w:tcPr>
          <w:p w14:paraId="2CEAAC06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0,483</w:t>
            </w:r>
          </w:p>
        </w:tc>
      </w:tr>
      <w:tr w:rsidR="003F5FB8" w:rsidRPr="00610292" w14:paraId="179C0E8F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267A1E2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TG(54:6)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CBA4D84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1.25 ± 0.44</w:t>
            </w:r>
          </w:p>
        </w:tc>
        <w:tc>
          <w:tcPr>
            <w:tcW w:w="2229" w:type="dxa"/>
            <w:vAlign w:val="center"/>
          </w:tcPr>
          <w:p w14:paraId="423CA8CE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1.12 ± 0.39</w:t>
            </w:r>
          </w:p>
        </w:tc>
        <w:tc>
          <w:tcPr>
            <w:tcW w:w="2229" w:type="dxa"/>
          </w:tcPr>
          <w:p w14:paraId="2C24B763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0,779</w:t>
            </w:r>
          </w:p>
        </w:tc>
      </w:tr>
      <w:tr w:rsidR="003F5FB8" w:rsidRPr="00610292" w14:paraId="2FCA55FD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8E74343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TG(54:5)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3B0C4DD6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5.76 ± 1.83</w:t>
            </w:r>
          </w:p>
        </w:tc>
        <w:tc>
          <w:tcPr>
            <w:tcW w:w="2229" w:type="dxa"/>
            <w:vAlign w:val="center"/>
          </w:tcPr>
          <w:p w14:paraId="6212E52E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4.87 ± 1.85</w:t>
            </w:r>
          </w:p>
        </w:tc>
        <w:tc>
          <w:tcPr>
            <w:tcW w:w="2229" w:type="dxa"/>
          </w:tcPr>
          <w:p w14:paraId="09EEF8C5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0,262</w:t>
            </w:r>
          </w:p>
        </w:tc>
      </w:tr>
      <w:tr w:rsidR="003F5FB8" w:rsidRPr="00610292" w14:paraId="3C2C3742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0519C23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TG(54:4)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55DF9A4B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9.71 ± 3.86</w:t>
            </w:r>
          </w:p>
        </w:tc>
        <w:tc>
          <w:tcPr>
            <w:tcW w:w="2229" w:type="dxa"/>
            <w:vAlign w:val="center"/>
          </w:tcPr>
          <w:p w14:paraId="7E2F1632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8.82 ± 3.50</w:t>
            </w:r>
          </w:p>
        </w:tc>
        <w:tc>
          <w:tcPr>
            <w:tcW w:w="2229" w:type="dxa"/>
          </w:tcPr>
          <w:p w14:paraId="6F737A6A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0,327</w:t>
            </w:r>
          </w:p>
        </w:tc>
      </w:tr>
      <w:tr w:rsidR="003F5FB8" w:rsidRPr="00610292" w14:paraId="36E823B0" w14:textId="77777777" w:rsidTr="003F5FB8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750B778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TG(54:3)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3E9B3DED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9.13 ± 2.41</w:t>
            </w:r>
          </w:p>
        </w:tc>
        <w:tc>
          <w:tcPr>
            <w:tcW w:w="2229" w:type="dxa"/>
            <w:vAlign w:val="center"/>
          </w:tcPr>
          <w:p w14:paraId="64A383F0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7.42 ± 3.13</w:t>
            </w:r>
          </w:p>
        </w:tc>
        <w:tc>
          <w:tcPr>
            <w:tcW w:w="2229" w:type="dxa"/>
          </w:tcPr>
          <w:p w14:paraId="70097C08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0,161</w:t>
            </w:r>
          </w:p>
        </w:tc>
      </w:tr>
      <w:tr w:rsidR="003F5FB8" w:rsidRPr="00610292" w14:paraId="499E99D6" w14:textId="77777777" w:rsidTr="003F5FB8">
        <w:trPr>
          <w:trHeight w:val="34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2ADD642" w14:textId="77777777" w:rsidR="003F5FB8" w:rsidRPr="00610292" w:rsidRDefault="003F5FB8" w:rsidP="003F5FB8">
            <w:pPr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TG(56:7)</w:t>
            </w:r>
          </w:p>
        </w:tc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20141BF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1.98 ± 1.19</w:t>
            </w:r>
          </w:p>
        </w:tc>
        <w:tc>
          <w:tcPr>
            <w:tcW w:w="2229" w:type="dxa"/>
            <w:vAlign w:val="center"/>
          </w:tcPr>
          <w:p w14:paraId="654416D3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292">
              <w:rPr>
                <w:rFonts w:ascii="Times" w:eastAsia="Times New Roman" w:hAnsi="Times" w:cs="Times New Roman"/>
                <w:color w:val="000000"/>
              </w:rPr>
              <w:t>1.69 ± 0.86</w:t>
            </w:r>
          </w:p>
        </w:tc>
        <w:tc>
          <w:tcPr>
            <w:tcW w:w="2229" w:type="dxa"/>
          </w:tcPr>
          <w:p w14:paraId="002C96B7" w14:textId="77777777" w:rsidR="003F5FB8" w:rsidRPr="00610292" w:rsidRDefault="003F5FB8" w:rsidP="003F5FB8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0575</w:t>
            </w:r>
          </w:p>
        </w:tc>
      </w:tr>
    </w:tbl>
    <w:p w14:paraId="648078CA" w14:textId="77777777" w:rsidR="003F5FB8" w:rsidRPr="00610292" w:rsidRDefault="003F5FB8" w:rsidP="003F5FB8">
      <w:pPr>
        <w:rPr>
          <w:rFonts w:ascii="Times" w:hAnsi="Times" w:cs="Times New Roman"/>
        </w:rPr>
      </w:pPr>
    </w:p>
    <w:p w14:paraId="6FB2DAA4" w14:textId="16547AD3" w:rsidR="00D36B76" w:rsidRPr="00610292" w:rsidRDefault="00D36B76" w:rsidP="00D36B76">
      <w:pPr>
        <w:rPr>
          <w:rFonts w:ascii="Times" w:hAnsi="Times" w:cs="Times New Roman"/>
        </w:rPr>
      </w:pPr>
      <w:r>
        <w:rPr>
          <w:rFonts w:ascii="Times" w:eastAsia="Times New Roman" w:hAnsi="Times" w:cs="Times New Roman"/>
          <w:color w:val="000000"/>
        </w:rPr>
        <w:t xml:space="preserve">PM, polymyositis; DM, dermatomyositis; </w:t>
      </w:r>
      <w:proofErr w:type="spellStart"/>
      <w:r>
        <w:rPr>
          <w:rFonts w:ascii="Times" w:eastAsia="Times New Roman" w:hAnsi="Times" w:cs="Times New Roman"/>
          <w:color w:val="000000"/>
        </w:rPr>
        <w:t>LPC</w:t>
      </w:r>
      <w:proofErr w:type="spellEnd"/>
      <w:r>
        <w:rPr>
          <w:rFonts w:ascii="Times" w:eastAsia="Times New Roman" w:hAnsi="Times" w:cs="Times New Roman"/>
          <w:color w:val="000000"/>
        </w:rPr>
        <w:t xml:space="preserve">, </w:t>
      </w:r>
      <w:proofErr w:type="spellStart"/>
      <w:r>
        <w:rPr>
          <w:rFonts w:ascii="Times" w:eastAsia="Times New Roman" w:hAnsi="Times" w:cs="Times New Roman"/>
          <w:color w:val="000000"/>
        </w:rPr>
        <w:t>lysophosphatidylcholine</w:t>
      </w:r>
      <w:proofErr w:type="spellEnd"/>
      <w:r>
        <w:rPr>
          <w:rFonts w:ascii="Times" w:eastAsia="Times New Roman" w:hAnsi="Times" w:cs="Times New Roman"/>
          <w:color w:val="000000"/>
        </w:rPr>
        <w:t>; PC, phosphatidylcholine; PE, p</w:t>
      </w:r>
      <w:r w:rsidRPr="00610292">
        <w:rPr>
          <w:rFonts w:ascii="Times" w:eastAsia="Times New Roman" w:hAnsi="Times" w:cs="Times New Roman"/>
          <w:color w:val="000000"/>
        </w:rPr>
        <w:t xml:space="preserve">hosphatidylethanolamine; </w:t>
      </w:r>
      <w:r>
        <w:rPr>
          <w:rFonts w:ascii="Times" w:eastAsia="Times New Roman" w:hAnsi="Times" w:cs="Times New Roman"/>
          <w:color w:val="000000"/>
        </w:rPr>
        <w:t>PS, polyunsaturated</w:t>
      </w:r>
      <w:r w:rsidRPr="00610292">
        <w:rPr>
          <w:rFonts w:ascii="Times" w:eastAsia="Times New Roman" w:hAnsi="Times" w:cs="Times New Roman"/>
          <w:color w:val="000000"/>
        </w:rPr>
        <w:t xml:space="preserve"> </w:t>
      </w:r>
      <w:r>
        <w:rPr>
          <w:rFonts w:ascii="Times" w:eastAsia="Times New Roman" w:hAnsi="Times" w:cs="Times New Roman"/>
          <w:color w:val="000000"/>
        </w:rPr>
        <w:t>species; S, saturated species; S/P, ratio of the species containing saturated and monounsaturated fatty acids to the species containing polyunsaturated fatty acids; TG, t</w:t>
      </w:r>
      <w:r w:rsidRPr="00610292">
        <w:rPr>
          <w:rFonts w:ascii="Times" w:eastAsia="Times New Roman" w:hAnsi="Times" w:cs="Times New Roman"/>
          <w:color w:val="000000"/>
        </w:rPr>
        <w:t>riacylglycerol;</w:t>
      </w:r>
      <w:r>
        <w:rPr>
          <w:rFonts w:ascii="Times" w:eastAsia="Times New Roman" w:hAnsi="Times" w:cs="Times New Roman"/>
          <w:color w:val="000000"/>
        </w:rPr>
        <w:t xml:space="preserve"> </w:t>
      </w:r>
      <w:r w:rsidRPr="00610292">
        <w:rPr>
          <w:rFonts w:ascii="Times" w:eastAsia="Times New Roman" w:hAnsi="Times" w:cs="Times New Roman"/>
          <w:color w:val="000000"/>
        </w:rPr>
        <w:t>Values given as mean ± SD. *p&lt;0.05</w:t>
      </w:r>
      <w:r>
        <w:rPr>
          <w:rFonts w:ascii="Times" w:eastAsia="Times New Roman" w:hAnsi="Times" w:cs="Times New Roman"/>
          <w:color w:val="000000"/>
        </w:rPr>
        <w:t>,</w:t>
      </w:r>
      <w:r w:rsidRPr="00610292">
        <w:rPr>
          <w:rFonts w:ascii="Times" w:eastAsia="Times New Roman" w:hAnsi="Times" w:cs="Times New Roman"/>
          <w:color w:val="000000"/>
        </w:rPr>
        <w:t xml:space="preserve"> </w:t>
      </w:r>
      <w:r w:rsidR="00F963D8" w:rsidRPr="00F963D8">
        <w:rPr>
          <w:rFonts w:ascii="Times" w:eastAsia="Times New Roman" w:hAnsi="Times" w:cs="Times New Roman"/>
          <w:color w:val="FF0000"/>
        </w:rPr>
        <w:t>PM/DM</w:t>
      </w:r>
      <w:r w:rsidRPr="00F963D8">
        <w:rPr>
          <w:rFonts w:ascii="Times" w:eastAsia="Times New Roman" w:hAnsi="Times" w:cs="Times New Roman"/>
          <w:color w:val="FF0000"/>
        </w:rPr>
        <w:t xml:space="preserve"> </w:t>
      </w:r>
      <w:r>
        <w:rPr>
          <w:rFonts w:ascii="Times" w:eastAsia="Times New Roman" w:hAnsi="Times" w:cs="Times New Roman"/>
          <w:color w:val="000000"/>
        </w:rPr>
        <w:t xml:space="preserve">patients after </w:t>
      </w:r>
      <w:r w:rsidRPr="00610292">
        <w:rPr>
          <w:rFonts w:ascii="Times" w:eastAsia="Times New Roman" w:hAnsi="Times" w:cs="Times New Roman"/>
          <w:i/>
          <w:color w:val="000000"/>
        </w:rPr>
        <w:t>vs</w:t>
      </w:r>
      <w:r w:rsidRPr="00610292">
        <w:rPr>
          <w:rFonts w:ascii="Times" w:eastAsia="Times New Roman" w:hAnsi="Times" w:cs="Times New Roman"/>
          <w:color w:val="000000"/>
        </w:rPr>
        <w:t xml:space="preserve"> </w:t>
      </w:r>
      <w:r>
        <w:rPr>
          <w:rFonts w:ascii="Times" w:eastAsia="Times New Roman" w:hAnsi="Times" w:cs="Times New Roman"/>
          <w:color w:val="000000"/>
        </w:rPr>
        <w:t>before treatment</w:t>
      </w:r>
      <w:r w:rsidRPr="00610292">
        <w:rPr>
          <w:rFonts w:ascii="Times" w:eastAsia="Times New Roman" w:hAnsi="Times" w:cs="Times New Roman"/>
          <w:color w:val="000000"/>
        </w:rPr>
        <w:t>.</w:t>
      </w:r>
    </w:p>
    <w:p w14:paraId="7DBA5098" w14:textId="77777777" w:rsidR="00D36B76" w:rsidRDefault="00D36B76" w:rsidP="003F5FB8">
      <w:pPr>
        <w:rPr>
          <w:rFonts w:ascii="Times" w:eastAsia="Times New Roman" w:hAnsi="Times" w:cs="Times New Roman"/>
          <w:color w:val="000000"/>
        </w:rPr>
      </w:pPr>
    </w:p>
    <w:p w14:paraId="2B5F6567" w14:textId="77777777" w:rsidR="003F5FB8" w:rsidRDefault="003F5FB8" w:rsidP="003F5FB8"/>
    <w:p w14:paraId="1A57533D" w14:textId="77777777" w:rsidR="003F5FB8" w:rsidRDefault="003F5FB8"/>
    <w:sectPr w:rsidR="003F5FB8" w:rsidSect="003F5FB8">
      <w:footerReference w:type="even" r:id="rId8"/>
      <w:footerReference w:type="default" r:id="rId9"/>
      <w:pgSz w:w="11900" w:h="16840"/>
      <w:pgMar w:top="1440" w:right="1800" w:bottom="117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F8124" w14:textId="77777777" w:rsidR="0034725B" w:rsidRDefault="0034725B">
      <w:r>
        <w:separator/>
      </w:r>
    </w:p>
  </w:endnote>
  <w:endnote w:type="continuationSeparator" w:id="0">
    <w:p w14:paraId="17F01007" w14:textId="77777777" w:rsidR="0034725B" w:rsidRDefault="0034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F9B5FA" w14:textId="77777777" w:rsidR="00D36B76" w:rsidRDefault="00D36B76" w:rsidP="003F5FB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C704B2" w14:textId="77777777" w:rsidR="00D36B76" w:rsidRDefault="00D36B76" w:rsidP="003F5FB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CA07C" w14:textId="77777777" w:rsidR="00D36B76" w:rsidRDefault="00D36B76" w:rsidP="003F5FB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14E4">
      <w:rPr>
        <w:rStyle w:val="PageNumber"/>
        <w:noProof/>
      </w:rPr>
      <w:t>3</w:t>
    </w:r>
    <w:r>
      <w:rPr>
        <w:rStyle w:val="PageNumber"/>
      </w:rPr>
      <w:fldChar w:fldCharType="end"/>
    </w:r>
  </w:p>
  <w:p w14:paraId="489568D2" w14:textId="77777777" w:rsidR="00D36B76" w:rsidRDefault="00D36B76" w:rsidP="003F5FB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A824C" w14:textId="77777777" w:rsidR="0034725B" w:rsidRDefault="0034725B">
      <w:r>
        <w:separator/>
      </w:r>
    </w:p>
  </w:footnote>
  <w:footnote w:type="continuationSeparator" w:id="0">
    <w:p w14:paraId="61270D5D" w14:textId="77777777" w:rsidR="0034725B" w:rsidRDefault="00347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97583"/>
    <w:multiLevelType w:val="multilevel"/>
    <w:tmpl w:val="992A5216"/>
    <w:styleLink w:val="Thesis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4"/>
  </w:docVars>
  <w:rsids>
    <w:rsidRoot w:val="00A23D74"/>
    <w:rsid w:val="000100BA"/>
    <w:rsid w:val="00025884"/>
    <w:rsid w:val="00042223"/>
    <w:rsid w:val="000453A6"/>
    <w:rsid w:val="00087046"/>
    <w:rsid w:val="00092943"/>
    <w:rsid w:val="00093BC8"/>
    <w:rsid w:val="00096421"/>
    <w:rsid w:val="000A2B88"/>
    <w:rsid w:val="000A4085"/>
    <w:rsid w:val="000C7FB9"/>
    <w:rsid w:val="000D29B1"/>
    <w:rsid w:val="000D655A"/>
    <w:rsid w:val="000E2D6C"/>
    <w:rsid w:val="000F1E68"/>
    <w:rsid w:val="00101F8F"/>
    <w:rsid w:val="001020A1"/>
    <w:rsid w:val="001168A8"/>
    <w:rsid w:val="00120629"/>
    <w:rsid w:val="00127E3A"/>
    <w:rsid w:val="00131464"/>
    <w:rsid w:val="00137C8A"/>
    <w:rsid w:val="00160B7D"/>
    <w:rsid w:val="00162409"/>
    <w:rsid w:val="001672BC"/>
    <w:rsid w:val="001813D1"/>
    <w:rsid w:val="001862AB"/>
    <w:rsid w:val="001B217B"/>
    <w:rsid w:val="001C43E0"/>
    <w:rsid w:val="001D2460"/>
    <w:rsid w:val="001D4F31"/>
    <w:rsid w:val="001F63C8"/>
    <w:rsid w:val="00213798"/>
    <w:rsid w:val="002214D9"/>
    <w:rsid w:val="002269DB"/>
    <w:rsid w:val="00261C53"/>
    <w:rsid w:val="00271CD3"/>
    <w:rsid w:val="002812B9"/>
    <w:rsid w:val="00282663"/>
    <w:rsid w:val="00287F3E"/>
    <w:rsid w:val="002B18F9"/>
    <w:rsid w:val="002B26A3"/>
    <w:rsid w:val="002B5BD0"/>
    <w:rsid w:val="002E4238"/>
    <w:rsid w:val="003058EA"/>
    <w:rsid w:val="003121AC"/>
    <w:rsid w:val="0032569E"/>
    <w:rsid w:val="00337B7B"/>
    <w:rsid w:val="0034725B"/>
    <w:rsid w:val="00357570"/>
    <w:rsid w:val="003719C5"/>
    <w:rsid w:val="003863F0"/>
    <w:rsid w:val="00390990"/>
    <w:rsid w:val="00393435"/>
    <w:rsid w:val="00395EBA"/>
    <w:rsid w:val="003B6D30"/>
    <w:rsid w:val="003D13B6"/>
    <w:rsid w:val="003D3EE5"/>
    <w:rsid w:val="003E34B8"/>
    <w:rsid w:val="003F2894"/>
    <w:rsid w:val="003F4127"/>
    <w:rsid w:val="003F5FB8"/>
    <w:rsid w:val="004135DC"/>
    <w:rsid w:val="00420730"/>
    <w:rsid w:val="00435883"/>
    <w:rsid w:val="00467CA0"/>
    <w:rsid w:val="00467F0B"/>
    <w:rsid w:val="00484597"/>
    <w:rsid w:val="00487DA6"/>
    <w:rsid w:val="004939ED"/>
    <w:rsid w:val="00496F27"/>
    <w:rsid w:val="00497E06"/>
    <w:rsid w:val="004A1657"/>
    <w:rsid w:val="004A1AA0"/>
    <w:rsid w:val="004B6A76"/>
    <w:rsid w:val="004C2663"/>
    <w:rsid w:val="004E3388"/>
    <w:rsid w:val="004F517F"/>
    <w:rsid w:val="004F5A86"/>
    <w:rsid w:val="004F6EB0"/>
    <w:rsid w:val="00506369"/>
    <w:rsid w:val="005213C8"/>
    <w:rsid w:val="00525259"/>
    <w:rsid w:val="00526147"/>
    <w:rsid w:val="00527201"/>
    <w:rsid w:val="005357D8"/>
    <w:rsid w:val="005403EA"/>
    <w:rsid w:val="0054243B"/>
    <w:rsid w:val="00543B12"/>
    <w:rsid w:val="00545A84"/>
    <w:rsid w:val="00550F0C"/>
    <w:rsid w:val="0057720E"/>
    <w:rsid w:val="0059565B"/>
    <w:rsid w:val="005C20F1"/>
    <w:rsid w:val="005C24ED"/>
    <w:rsid w:val="005F21FE"/>
    <w:rsid w:val="006036D5"/>
    <w:rsid w:val="00615EE5"/>
    <w:rsid w:val="00621A49"/>
    <w:rsid w:val="006247B6"/>
    <w:rsid w:val="00624B8E"/>
    <w:rsid w:val="0063000F"/>
    <w:rsid w:val="00631A2B"/>
    <w:rsid w:val="006651FC"/>
    <w:rsid w:val="00677558"/>
    <w:rsid w:val="00683F36"/>
    <w:rsid w:val="006872A0"/>
    <w:rsid w:val="00694460"/>
    <w:rsid w:val="006A0393"/>
    <w:rsid w:val="006A04C3"/>
    <w:rsid w:val="00705C9E"/>
    <w:rsid w:val="007159F6"/>
    <w:rsid w:val="00715F90"/>
    <w:rsid w:val="00725969"/>
    <w:rsid w:val="00740696"/>
    <w:rsid w:val="007442A4"/>
    <w:rsid w:val="00752A7A"/>
    <w:rsid w:val="007616C2"/>
    <w:rsid w:val="00762FBF"/>
    <w:rsid w:val="00777649"/>
    <w:rsid w:val="007B05F5"/>
    <w:rsid w:val="007B14E4"/>
    <w:rsid w:val="007C2DA9"/>
    <w:rsid w:val="007D0CFC"/>
    <w:rsid w:val="007D1E77"/>
    <w:rsid w:val="007D39BC"/>
    <w:rsid w:val="007D621C"/>
    <w:rsid w:val="007D7925"/>
    <w:rsid w:val="007E53CD"/>
    <w:rsid w:val="00803F72"/>
    <w:rsid w:val="00807555"/>
    <w:rsid w:val="00807E41"/>
    <w:rsid w:val="00822815"/>
    <w:rsid w:val="00822CDB"/>
    <w:rsid w:val="00826B0E"/>
    <w:rsid w:val="00836BDD"/>
    <w:rsid w:val="00840DB6"/>
    <w:rsid w:val="0084437E"/>
    <w:rsid w:val="00847589"/>
    <w:rsid w:val="00854B62"/>
    <w:rsid w:val="00865006"/>
    <w:rsid w:val="0089282C"/>
    <w:rsid w:val="008E7793"/>
    <w:rsid w:val="008F037A"/>
    <w:rsid w:val="009072A9"/>
    <w:rsid w:val="00950A55"/>
    <w:rsid w:val="00962B23"/>
    <w:rsid w:val="00966FD3"/>
    <w:rsid w:val="0097061C"/>
    <w:rsid w:val="00970E02"/>
    <w:rsid w:val="00972D95"/>
    <w:rsid w:val="00973093"/>
    <w:rsid w:val="00975678"/>
    <w:rsid w:val="0099052C"/>
    <w:rsid w:val="009973B9"/>
    <w:rsid w:val="009A5796"/>
    <w:rsid w:val="009B32A2"/>
    <w:rsid w:val="009B7929"/>
    <w:rsid w:val="009B7B6F"/>
    <w:rsid w:val="009D7234"/>
    <w:rsid w:val="009F2FC2"/>
    <w:rsid w:val="009F7A08"/>
    <w:rsid w:val="00A11748"/>
    <w:rsid w:val="00A12E96"/>
    <w:rsid w:val="00A23D74"/>
    <w:rsid w:val="00A3708D"/>
    <w:rsid w:val="00A40F02"/>
    <w:rsid w:val="00A476DE"/>
    <w:rsid w:val="00A53D9A"/>
    <w:rsid w:val="00A6540B"/>
    <w:rsid w:val="00A71231"/>
    <w:rsid w:val="00A7462E"/>
    <w:rsid w:val="00A9088D"/>
    <w:rsid w:val="00AA5F58"/>
    <w:rsid w:val="00AB2B22"/>
    <w:rsid w:val="00AD1086"/>
    <w:rsid w:val="00AF2D05"/>
    <w:rsid w:val="00AF72B7"/>
    <w:rsid w:val="00B007AA"/>
    <w:rsid w:val="00B22F45"/>
    <w:rsid w:val="00B3469B"/>
    <w:rsid w:val="00B35F7E"/>
    <w:rsid w:val="00B524FA"/>
    <w:rsid w:val="00B57989"/>
    <w:rsid w:val="00B6552D"/>
    <w:rsid w:val="00B65B4C"/>
    <w:rsid w:val="00B66B5D"/>
    <w:rsid w:val="00B80F6E"/>
    <w:rsid w:val="00B83661"/>
    <w:rsid w:val="00B9209A"/>
    <w:rsid w:val="00B952B0"/>
    <w:rsid w:val="00BA553A"/>
    <w:rsid w:val="00BB116A"/>
    <w:rsid w:val="00BB1A99"/>
    <w:rsid w:val="00BD029D"/>
    <w:rsid w:val="00BE0F38"/>
    <w:rsid w:val="00BE321D"/>
    <w:rsid w:val="00C05751"/>
    <w:rsid w:val="00C10BA5"/>
    <w:rsid w:val="00C14D47"/>
    <w:rsid w:val="00C20F74"/>
    <w:rsid w:val="00C35202"/>
    <w:rsid w:val="00C44B43"/>
    <w:rsid w:val="00CA1228"/>
    <w:rsid w:val="00CA3102"/>
    <w:rsid w:val="00CB04B0"/>
    <w:rsid w:val="00CB5BFE"/>
    <w:rsid w:val="00CD6FBB"/>
    <w:rsid w:val="00CE5597"/>
    <w:rsid w:val="00CE561F"/>
    <w:rsid w:val="00CF27DE"/>
    <w:rsid w:val="00D0527C"/>
    <w:rsid w:val="00D10E2B"/>
    <w:rsid w:val="00D122DF"/>
    <w:rsid w:val="00D2388E"/>
    <w:rsid w:val="00D24E92"/>
    <w:rsid w:val="00D36B76"/>
    <w:rsid w:val="00D4325B"/>
    <w:rsid w:val="00D51BAA"/>
    <w:rsid w:val="00D56AEF"/>
    <w:rsid w:val="00D750D1"/>
    <w:rsid w:val="00D86801"/>
    <w:rsid w:val="00D9468D"/>
    <w:rsid w:val="00DB6B06"/>
    <w:rsid w:val="00E02781"/>
    <w:rsid w:val="00E05BF3"/>
    <w:rsid w:val="00E113EF"/>
    <w:rsid w:val="00E20FDF"/>
    <w:rsid w:val="00E26E27"/>
    <w:rsid w:val="00E33269"/>
    <w:rsid w:val="00E33B1A"/>
    <w:rsid w:val="00E370F7"/>
    <w:rsid w:val="00E5294A"/>
    <w:rsid w:val="00E5708A"/>
    <w:rsid w:val="00E5756D"/>
    <w:rsid w:val="00E62E94"/>
    <w:rsid w:val="00E63012"/>
    <w:rsid w:val="00E7541E"/>
    <w:rsid w:val="00E932E7"/>
    <w:rsid w:val="00EA7647"/>
    <w:rsid w:val="00EB5149"/>
    <w:rsid w:val="00EC186E"/>
    <w:rsid w:val="00EE1E2B"/>
    <w:rsid w:val="00EE7B5A"/>
    <w:rsid w:val="00EF333B"/>
    <w:rsid w:val="00EF44D3"/>
    <w:rsid w:val="00EF6E2A"/>
    <w:rsid w:val="00F1541D"/>
    <w:rsid w:val="00F16B53"/>
    <w:rsid w:val="00F23CA3"/>
    <w:rsid w:val="00F37538"/>
    <w:rsid w:val="00F44166"/>
    <w:rsid w:val="00F723E3"/>
    <w:rsid w:val="00F73A53"/>
    <w:rsid w:val="00F83EDF"/>
    <w:rsid w:val="00F857C1"/>
    <w:rsid w:val="00F9158D"/>
    <w:rsid w:val="00F963D8"/>
    <w:rsid w:val="00FB5715"/>
    <w:rsid w:val="00FB65DC"/>
    <w:rsid w:val="00FC4F99"/>
    <w:rsid w:val="00FC730D"/>
    <w:rsid w:val="00FD4A5F"/>
    <w:rsid w:val="00FF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FEB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D7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hesis2">
    <w:name w:val="Thesis_2"/>
    <w:uiPriority w:val="99"/>
    <w:rsid w:val="00E5708A"/>
    <w:pPr>
      <w:numPr>
        <w:numId w:val="1"/>
      </w:numPr>
    </w:pPr>
  </w:style>
  <w:style w:type="paragraph" w:styleId="Footer">
    <w:name w:val="footer"/>
    <w:basedOn w:val="Normal"/>
    <w:link w:val="FooterChar"/>
    <w:unhideWhenUsed/>
    <w:rsid w:val="00A23D7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23D74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A23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D7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hesis2">
    <w:name w:val="Thesis_2"/>
    <w:uiPriority w:val="99"/>
    <w:rsid w:val="00E5708A"/>
    <w:pPr>
      <w:numPr>
        <w:numId w:val="1"/>
      </w:numPr>
    </w:pPr>
  </w:style>
  <w:style w:type="paragraph" w:styleId="Footer">
    <w:name w:val="footer"/>
    <w:basedOn w:val="Normal"/>
    <w:link w:val="FooterChar"/>
    <w:unhideWhenUsed/>
    <w:rsid w:val="00A23D7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23D74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A2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1507</Words>
  <Characters>6514</Characters>
  <Application>Microsoft Office Word</Application>
  <DocSecurity>0</DocSecurity>
  <Lines>723</Lines>
  <Paragraphs>802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MATUBLE</cp:lastModifiedBy>
  <cp:revision>17</cp:revision>
  <dcterms:created xsi:type="dcterms:W3CDTF">2017-08-01T12:28:00Z</dcterms:created>
  <dcterms:modified xsi:type="dcterms:W3CDTF">2018-04-04T07:51:00Z</dcterms:modified>
</cp:coreProperties>
</file>