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CB4" w:rsidRDefault="00AB2CB4"/>
    <w:p w:rsidR="00554B8A" w:rsidRPr="009C25BA" w:rsidRDefault="00554B8A" w:rsidP="00554B8A">
      <w:pPr>
        <w:rPr>
          <w:rFonts w:ascii="Times New Roman" w:hAnsi="Times New Roman" w:cs="Times New Roman"/>
          <w:b/>
          <w:bCs/>
          <w:i/>
          <w:iCs/>
          <w:lang w:val="en-GB"/>
        </w:rPr>
      </w:pPr>
      <w:proofErr w:type="gramStart"/>
      <w:r w:rsidRPr="009C25BA">
        <w:rPr>
          <w:rFonts w:ascii="Times New Roman" w:hAnsi="Times New Roman" w:cs="Times New Roman"/>
          <w:b/>
          <w:bCs/>
          <w:i/>
          <w:iCs/>
          <w:lang w:val="en-US"/>
        </w:rPr>
        <w:t>Supplementary Table 1.</w:t>
      </w:r>
      <w:proofErr w:type="gramEnd"/>
      <w:r w:rsidRPr="009C25BA">
        <w:rPr>
          <w:rFonts w:ascii="Times New Roman" w:hAnsi="Times New Roman" w:cs="Times New Roman"/>
          <w:b/>
          <w:bCs/>
          <w:i/>
          <w:iCs/>
          <w:lang w:val="en-US"/>
        </w:rPr>
        <w:t xml:space="preserve"> </w:t>
      </w:r>
      <w:proofErr w:type="gramStart"/>
      <w:r w:rsidRPr="009C25BA">
        <w:rPr>
          <w:rFonts w:ascii="Times New Roman" w:hAnsi="Times New Roman" w:cs="Times New Roman"/>
          <w:b/>
          <w:i/>
          <w:iCs/>
          <w:lang w:val="en-GB"/>
        </w:rPr>
        <w:t xml:space="preserve">Baseline characteristics of </w:t>
      </w:r>
      <w:r>
        <w:rPr>
          <w:rFonts w:ascii="Times New Roman" w:hAnsi="Times New Roman" w:cs="Times New Roman"/>
          <w:b/>
          <w:i/>
          <w:iCs/>
          <w:lang w:val="en-GB"/>
        </w:rPr>
        <w:t xml:space="preserve">patients with </w:t>
      </w:r>
      <w:r w:rsidRPr="009C25BA">
        <w:rPr>
          <w:rFonts w:ascii="Times New Roman" w:hAnsi="Times New Roman" w:cs="Times New Roman"/>
          <w:b/>
          <w:i/>
          <w:iCs/>
          <w:lang w:val="en-GB"/>
        </w:rPr>
        <w:t>“</w:t>
      </w:r>
      <w:proofErr w:type="spellStart"/>
      <w:r w:rsidRPr="009C25BA">
        <w:rPr>
          <w:rFonts w:ascii="Times New Roman" w:hAnsi="Times New Roman" w:cs="Times New Roman"/>
          <w:b/>
          <w:i/>
          <w:iCs/>
          <w:lang w:val="en-GB"/>
        </w:rPr>
        <w:t>seronegative</w:t>
      </w:r>
      <w:proofErr w:type="spellEnd"/>
      <w:r>
        <w:rPr>
          <w:rFonts w:ascii="Times New Roman" w:hAnsi="Times New Roman" w:cs="Times New Roman"/>
          <w:b/>
          <w:i/>
          <w:iCs/>
          <w:lang w:val="en-GB"/>
        </w:rPr>
        <w:t>”</w:t>
      </w:r>
      <w:r w:rsidRPr="009C25BA">
        <w:rPr>
          <w:rFonts w:ascii="Times New Roman" w:hAnsi="Times New Roman" w:cs="Times New Roman"/>
          <w:b/>
          <w:i/>
          <w:iCs/>
          <w:lang w:val="en-GB"/>
        </w:rPr>
        <w:t xml:space="preserve"> and “seropositive</w:t>
      </w:r>
      <w:r>
        <w:rPr>
          <w:rFonts w:ascii="Times New Roman" w:hAnsi="Times New Roman" w:cs="Times New Roman"/>
          <w:b/>
          <w:i/>
          <w:iCs/>
          <w:lang w:val="en-GB"/>
        </w:rPr>
        <w:t>”</w:t>
      </w:r>
      <w:r w:rsidRPr="009C25BA">
        <w:rPr>
          <w:rFonts w:ascii="Times New Roman" w:hAnsi="Times New Roman" w:cs="Times New Roman"/>
          <w:b/>
          <w:i/>
          <w:iCs/>
          <w:lang w:val="en-GB"/>
        </w:rPr>
        <w:t xml:space="preserve"> </w:t>
      </w:r>
      <w:r>
        <w:rPr>
          <w:rFonts w:ascii="Times New Roman" w:hAnsi="Times New Roman" w:cs="Times New Roman"/>
          <w:b/>
          <w:i/>
          <w:iCs/>
          <w:lang w:val="en-GB"/>
        </w:rPr>
        <w:t xml:space="preserve">early </w:t>
      </w:r>
      <w:r w:rsidRPr="009C25BA">
        <w:rPr>
          <w:rFonts w:ascii="Times New Roman" w:hAnsi="Times New Roman" w:cs="Times New Roman"/>
          <w:b/>
          <w:i/>
          <w:iCs/>
          <w:lang w:val="en-GB"/>
        </w:rPr>
        <w:t>arthritis with data available at 3 years</w:t>
      </w:r>
      <w:r>
        <w:rPr>
          <w:rFonts w:ascii="Times New Roman" w:hAnsi="Times New Roman" w:cs="Times New Roman"/>
          <w:b/>
          <w:i/>
          <w:iCs/>
          <w:lang w:val="en-GB"/>
        </w:rPr>
        <w:t xml:space="preserve"> (n=617)</w:t>
      </w:r>
      <w:r w:rsidRPr="009C25BA">
        <w:rPr>
          <w:rFonts w:ascii="Times New Roman" w:hAnsi="Times New Roman" w:cs="Times New Roman"/>
          <w:b/>
          <w:i/>
          <w:iCs/>
          <w:lang w:val="en-GB"/>
        </w:rPr>
        <w:t>.</w:t>
      </w:r>
      <w:proofErr w:type="gramEnd"/>
    </w:p>
    <w:tbl>
      <w:tblPr>
        <w:tblStyle w:val="Grille"/>
        <w:tblW w:w="9498" w:type="dxa"/>
        <w:tblInd w:w="-147" w:type="dxa"/>
        <w:tblLook w:val="04A0" w:firstRow="1" w:lastRow="0" w:firstColumn="1" w:lastColumn="0" w:noHBand="0" w:noVBand="1"/>
      </w:tblPr>
      <w:tblGrid>
        <w:gridCol w:w="4035"/>
        <w:gridCol w:w="2070"/>
        <w:gridCol w:w="2160"/>
        <w:gridCol w:w="1233"/>
      </w:tblGrid>
      <w:tr w:rsidR="00554B8A" w:rsidRPr="009C25BA" w:rsidTr="007F20EC">
        <w:trPr>
          <w:tblHeader/>
        </w:trPr>
        <w:tc>
          <w:tcPr>
            <w:tcW w:w="4035" w:type="dxa"/>
          </w:tcPr>
          <w:p w:rsidR="00554B8A" w:rsidRPr="009C25BA" w:rsidRDefault="00554B8A" w:rsidP="007F20EC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070" w:type="dxa"/>
          </w:tcPr>
          <w:p w:rsidR="00554B8A" w:rsidRPr="009C25BA" w:rsidRDefault="00554B8A" w:rsidP="007F20EC">
            <w:pPr>
              <w:spacing w:before="58"/>
              <w:jc w:val="center"/>
              <w:textAlignment w:val="baseline"/>
              <w:rPr>
                <w:rFonts w:ascii="Times New Roman" w:hAnsi="Times New Roman" w:cs="Times New Roman"/>
                <w:b/>
                <w:lang w:eastAsia="fr-FR"/>
              </w:rPr>
            </w:pPr>
            <w:proofErr w:type="spellStart"/>
            <w:r w:rsidRPr="009C25BA">
              <w:rPr>
                <w:rFonts w:ascii="Times New Roman" w:eastAsia="Geneva" w:hAnsi="Times New Roman" w:cs="Times New Roman"/>
                <w:b/>
                <w:bCs/>
                <w:kern w:val="24"/>
                <w:lang w:val="en-GB" w:eastAsia="fr-FR"/>
              </w:rPr>
              <w:t>Seronegative</w:t>
            </w:r>
            <w:proofErr w:type="spellEnd"/>
          </w:p>
          <w:p w:rsidR="00554B8A" w:rsidRPr="009C25BA" w:rsidRDefault="00554B8A" w:rsidP="007F20EC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9C25BA">
              <w:rPr>
                <w:rFonts w:ascii="Times New Roman" w:eastAsia="Geneva" w:hAnsi="Times New Roman" w:cs="Times New Roman"/>
                <w:b/>
                <w:bCs/>
                <w:kern w:val="24"/>
                <w:lang w:val="en-GB" w:eastAsia="fr-FR"/>
              </w:rPr>
              <w:t>(</w:t>
            </w:r>
            <w:proofErr w:type="gramStart"/>
            <w:r w:rsidRPr="009C25BA">
              <w:rPr>
                <w:rFonts w:ascii="Times New Roman" w:eastAsia="Geneva" w:hAnsi="Times New Roman" w:cs="Times New Roman"/>
                <w:b/>
                <w:bCs/>
                <w:kern w:val="24"/>
                <w:lang w:val="en-GB" w:eastAsia="fr-FR"/>
              </w:rPr>
              <w:t>n</w:t>
            </w:r>
            <w:proofErr w:type="gramEnd"/>
            <w:r w:rsidRPr="009C25BA">
              <w:rPr>
                <w:rFonts w:ascii="Times New Roman" w:eastAsia="Geneva" w:hAnsi="Times New Roman" w:cs="Times New Roman"/>
                <w:b/>
                <w:bCs/>
                <w:kern w:val="24"/>
                <w:lang w:val="en-GB" w:eastAsia="fr-FR"/>
              </w:rPr>
              <w:t>=280)</w:t>
            </w:r>
          </w:p>
        </w:tc>
        <w:tc>
          <w:tcPr>
            <w:tcW w:w="2160" w:type="dxa"/>
          </w:tcPr>
          <w:p w:rsidR="00554B8A" w:rsidRPr="009C25BA" w:rsidRDefault="00554B8A" w:rsidP="007F20EC">
            <w:pPr>
              <w:spacing w:before="58"/>
              <w:jc w:val="center"/>
              <w:textAlignment w:val="baseline"/>
              <w:rPr>
                <w:rFonts w:ascii="Times New Roman" w:eastAsia="Geneva" w:hAnsi="Times New Roman" w:cs="Times New Roman"/>
                <w:b/>
                <w:bCs/>
                <w:kern w:val="24"/>
                <w:lang w:val="en-GB" w:eastAsia="fr-FR"/>
              </w:rPr>
            </w:pPr>
            <w:r w:rsidRPr="009C25BA">
              <w:rPr>
                <w:rFonts w:ascii="Times New Roman" w:eastAsia="Geneva" w:hAnsi="Times New Roman" w:cs="Times New Roman"/>
                <w:b/>
                <w:bCs/>
                <w:kern w:val="24"/>
                <w:lang w:val="en-GB" w:eastAsia="fr-FR"/>
              </w:rPr>
              <w:t>Seropositive</w:t>
            </w:r>
          </w:p>
          <w:p w:rsidR="00554B8A" w:rsidRPr="009C25BA" w:rsidRDefault="00554B8A" w:rsidP="007F20EC">
            <w:pPr>
              <w:spacing w:before="58"/>
              <w:jc w:val="center"/>
              <w:textAlignment w:val="baseline"/>
              <w:rPr>
                <w:rFonts w:ascii="Times New Roman" w:hAnsi="Times New Roman" w:cs="Times New Roman"/>
                <w:b/>
                <w:lang w:eastAsia="fr-FR"/>
              </w:rPr>
            </w:pPr>
            <w:r w:rsidRPr="009C25BA">
              <w:rPr>
                <w:rFonts w:ascii="Times New Roman" w:eastAsia="Geneva" w:hAnsi="Times New Roman" w:cs="Times New Roman"/>
                <w:b/>
                <w:bCs/>
                <w:kern w:val="24"/>
                <w:lang w:val="en-GB" w:eastAsia="fr-FR"/>
              </w:rPr>
              <w:t>(</w:t>
            </w:r>
            <w:proofErr w:type="gramStart"/>
            <w:r w:rsidRPr="009C25BA">
              <w:rPr>
                <w:rFonts w:ascii="Times New Roman" w:eastAsia="Geneva" w:hAnsi="Times New Roman" w:cs="Times New Roman"/>
                <w:b/>
                <w:bCs/>
                <w:kern w:val="24"/>
                <w:lang w:val="en-GB" w:eastAsia="fr-FR"/>
              </w:rPr>
              <w:t>n</w:t>
            </w:r>
            <w:proofErr w:type="gramEnd"/>
            <w:r w:rsidRPr="009C25BA">
              <w:rPr>
                <w:rFonts w:ascii="Times New Roman" w:eastAsia="Geneva" w:hAnsi="Times New Roman" w:cs="Times New Roman"/>
                <w:b/>
                <w:bCs/>
                <w:kern w:val="24"/>
                <w:lang w:val="en-GB" w:eastAsia="fr-FR"/>
              </w:rPr>
              <w:t>=337)</w:t>
            </w:r>
          </w:p>
        </w:tc>
        <w:tc>
          <w:tcPr>
            <w:tcW w:w="1233" w:type="dxa"/>
          </w:tcPr>
          <w:p w:rsidR="00554B8A" w:rsidRPr="009C25BA" w:rsidRDefault="00554B8A" w:rsidP="007F20EC">
            <w:pPr>
              <w:spacing w:before="58"/>
              <w:jc w:val="center"/>
              <w:textAlignment w:val="baseline"/>
              <w:rPr>
                <w:rFonts w:ascii="Times New Roman" w:eastAsia="Geneva" w:hAnsi="Times New Roman" w:cs="Times New Roman"/>
                <w:b/>
                <w:bCs/>
                <w:kern w:val="24"/>
                <w:lang w:val="en-GB" w:eastAsia="fr-FR"/>
              </w:rPr>
            </w:pPr>
            <w:r w:rsidRPr="009C25BA">
              <w:rPr>
                <w:rFonts w:ascii="Times New Roman" w:eastAsia="Geneva" w:hAnsi="Times New Roman" w:cs="Times New Roman"/>
                <w:b/>
                <w:bCs/>
                <w:kern w:val="24"/>
                <w:lang w:val="en-GB" w:eastAsia="fr-FR"/>
              </w:rPr>
              <w:t>P value*</w:t>
            </w:r>
          </w:p>
        </w:tc>
      </w:tr>
      <w:tr w:rsidR="00554B8A" w:rsidRPr="009C25BA" w:rsidTr="007F20EC">
        <w:tc>
          <w:tcPr>
            <w:tcW w:w="4035" w:type="dxa"/>
          </w:tcPr>
          <w:p w:rsidR="00554B8A" w:rsidRPr="009C25BA" w:rsidRDefault="00554B8A" w:rsidP="007F20EC">
            <w:pPr>
              <w:rPr>
                <w:rFonts w:ascii="Times New Roman" w:hAnsi="Times New Roman" w:cs="Times New Roman"/>
                <w:lang w:val="en-US"/>
              </w:rPr>
            </w:pPr>
            <w:r w:rsidRPr="009C25BA">
              <w:rPr>
                <w:rFonts w:ascii="Times New Roman" w:eastAsia="Geneva" w:hAnsi="Times New Roman" w:cs="Times New Roman"/>
                <w:kern w:val="24"/>
                <w:lang w:val="en-GB" w:eastAsia="fr-FR"/>
              </w:rPr>
              <w:t xml:space="preserve">Female, n (%) </w:t>
            </w:r>
          </w:p>
        </w:tc>
        <w:tc>
          <w:tcPr>
            <w:tcW w:w="2070" w:type="dxa"/>
          </w:tcPr>
          <w:p w:rsidR="00554B8A" w:rsidRPr="009C25BA" w:rsidRDefault="00554B8A" w:rsidP="007F20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25BA">
              <w:rPr>
                <w:rFonts w:ascii="Times New Roman" w:eastAsia="Geneva" w:hAnsi="Times New Roman" w:cs="Times New Roman"/>
                <w:kern w:val="24"/>
                <w:lang w:val="en-GB" w:eastAsia="fr-FR"/>
              </w:rPr>
              <w:t>215 (76.8%)</w:t>
            </w:r>
          </w:p>
        </w:tc>
        <w:tc>
          <w:tcPr>
            <w:tcW w:w="2160" w:type="dxa"/>
          </w:tcPr>
          <w:p w:rsidR="00554B8A" w:rsidRPr="009C25BA" w:rsidRDefault="00554B8A" w:rsidP="007F20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25BA">
              <w:rPr>
                <w:rFonts w:ascii="Times New Roman" w:hAnsi="Times New Roman" w:cs="Times New Roman"/>
                <w:lang w:val="en-US"/>
              </w:rPr>
              <w:t>259 (76.8%)</w:t>
            </w:r>
          </w:p>
        </w:tc>
        <w:tc>
          <w:tcPr>
            <w:tcW w:w="1233" w:type="dxa"/>
          </w:tcPr>
          <w:p w:rsidR="00554B8A" w:rsidRPr="009C25BA" w:rsidRDefault="00554B8A" w:rsidP="007F20EC">
            <w:pPr>
              <w:jc w:val="center"/>
              <w:rPr>
                <w:rFonts w:ascii="Times New Roman" w:eastAsia="Geneva" w:hAnsi="Times New Roman" w:cs="Times New Roman"/>
                <w:kern w:val="24"/>
                <w:lang w:val="en-GB" w:eastAsia="fr-FR"/>
              </w:rPr>
            </w:pPr>
            <w:r w:rsidRPr="009C25BA">
              <w:rPr>
                <w:rFonts w:ascii="Times New Roman" w:hAnsi="Times New Roman" w:cs="Times New Roman"/>
              </w:rPr>
              <w:t>0.98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554B8A" w:rsidRPr="009C25BA" w:rsidTr="007F20EC">
        <w:tc>
          <w:tcPr>
            <w:tcW w:w="4035" w:type="dxa"/>
          </w:tcPr>
          <w:p w:rsidR="00554B8A" w:rsidRPr="009C25BA" w:rsidRDefault="00554B8A" w:rsidP="007F20EC">
            <w:pPr>
              <w:rPr>
                <w:rFonts w:ascii="Times New Roman" w:hAnsi="Times New Roman" w:cs="Times New Roman"/>
                <w:lang w:val="en-US"/>
              </w:rPr>
            </w:pPr>
            <w:r w:rsidRPr="009C25BA">
              <w:rPr>
                <w:rFonts w:ascii="Times New Roman" w:eastAsia="Geneva" w:hAnsi="Times New Roman" w:cs="Times New Roman"/>
                <w:kern w:val="24"/>
                <w:lang w:val="en-GB" w:eastAsia="fr-FR"/>
              </w:rPr>
              <w:t>Age (years), mean (SD)</w:t>
            </w:r>
          </w:p>
        </w:tc>
        <w:tc>
          <w:tcPr>
            <w:tcW w:w="2070" w:type="dxa"/>
          </w:tcPr>
          <w:p w:rsidR="00554B8A" w:rsidRPr="009C25BA" w:rsidRDefault="00554B8A" w:rsidP="007F20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25BA">
              <w:rPr>
                <w:rFonts w:ascii="Times New Roman" w:eastAsia="Geneva" w:hAnsi="Times New Roman" w:cs="Times New Roman"/>
                <w:kern w:val="24"/>
                <w:lang w:val="en-GB" w:eastAsia="fr-FR"/>
              </w:rPr>
              <w:t>49.9 (12.5)</w:t>
            </w:r>
          </w:p>
        </w:tc>
        <w:tc>
          <w:tcPr>
            <w:tcW w:w="2160" w:type="dxa"/>
          </w:tcPr>
          <w:p w:rsidR="00554B8A" w:rsidRPr="009C25BA" w:rsidRDefault="00554B8A" w:rsidP="007F20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25BA">
              <w:rPr>
                <w:rFonts w:ascii="Times New Roman" w:hAnsi="Times New Roman" w:cs="Times New Roman"/>
                <w:lang w:val="en-US"/>
              </w:rPr>
              <w:t>47.8 (11.5)</w:t>
            </w:r>
          </w:p>
        </w:tc>
        <w:tc>
          <w:tcPr>
            <w:tcW w:w="1233" w:type="dxa"/>
          </w:tcPr>
          <w:p w:rsidR="00554B8A" w:rsidRPr="00AD608E" w:rsidRDefault="00554B8A" w:rsidP="007F20EC">
            <w:pPr>
              <w:jc w:val="center"/>
              <w:rPr>
                <w:rFonts w:ascii="Times New Roman" w:eastAsia="Geneva" w:hAnsi="Times New Roman" w:cs="Times New Roman"/>
                <w:b/>
                <w:kern w:val="24"/>
                <w:lang w:val="en-GB" w:eastAsia="fr-FR"/>
              </w:rPr>
            </w:pPr>
            <w:r w:rsidRPr="00AD608E">
              <w:rPr>
                <w:rFonts w:ascii="Times New Roman" w:eastAsia="Geneva" w:hAnsi="Times New Roman" w:cs="Times New Roman"/>
                <w:b/>
                <w:kern w:val="24"/>
                <w:lang w:val="en-GB" w:eastAsia="fr-FR"/>
              </w:rPr>
              <w:t>0.009</w:t>
            </w:r>
          </w:p>
        </w:tc>
      </w:tr>
      <w:tr w:rsidR="00554B8A" w:rsidRPr="009C25BA" w:rsidTr="007F20EC">
        <w:tc>
          <w:tcPr>
            <w:tcW w:w="4035" w:type="dxa"/>
          </w:tcPr>
          <w:p w:rsidR="00554B8A" w:rsidRPr="009C25BA" w:rsidRDefault="00554B8A" w:rsidP="007F20EC">
            <w:pPr>
              <w:rPr>
                <w:rFonts w:ascii="Times New Roman" w:hAnsi="Times New Roman" w:cs="Times New Roman"/>
                <w:lang w:val="en-US"/>
              </w:rPr>
            </w:pPr>
            <w:r w:rsidRPr="009C25BA">
              <w:rPr>
                <w:rFonts w:ascii="Times New Roman" w:eastAsia="Geneva" w:hAnsi="Times New Roman" w:cs="Times New Roman"/>
                <w:kern w:val="24"/>
                <w:lang w:val="en-GB" w:eastAsia="fr-FR"/>
              </w:rPr>
              <w:t xml:space="preserve">Caucasian, n (%) </w:t>
            </w:r>
          </w:p>
        </w:tc>
        <w:tc>
          <w:tcPr>
            <w:tcW w:w="2070" w:type="dxa"/>
          </w:tcPr>
          <w:p w:rsidR="00554B8A" w:rsidRPr="009C25BA" w:rsidRDefault="00554B8A" w:rsidP="007F20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25BA">
              <w:rPr>
                <w:rFonts w:ascii="Times New Roman" w:eastAsia="Geneva" w:hAnsi="Times New Roman" w:cs="Times New Roman"/>
                <w:kern w:val="24"/>
                <w:lang w:val="en-GB" w:eastAsia="fr-FR"/>
              </w:rPr>
              <w:t>265 (94.6%)</w:t>
            </w:r>
          </w:p>
        </w:tc>
        <w:tc>
          <w:tcPr>
            <w:tcW w:w="2160" w:type="dxa"/>
          </w:tcPr>
          <w:p w:rsidR="00554B8A" w:rsidRPr="009C25BA" w:rsidRDefault="00554B8A" w:rsidP="007F20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25BA">
              <w:rPr>
                <w:rFonts w:ascii="Times New Roman" w:hAnsi="Times New Roman" w:cs="Times New Roman"/>
                <w:lang w:val="en-US"/>
              </w:rPr>
              <w:t>311 (92.3%)</w:t>
            </w:r>
          </w:p>
        </w:tc>
        <w:tc>
          <w:tcPr>
            <w:tcW w:w="1233" w:type="dxa"/>
          </w:tcPr>
          <w:p w:rsidR="00554B8A" w:rsidRPr="009C25BA" w:rsidRDefault="00554B8A" w:rsidP="007F20EC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9C25BA">
              <w:rPr>
                <w:rFonts w:ascii="Times New Roman" w:hAnsi="Times New Roman" w:cs="Times New Roman"/>
              </w:rPr>
              <w:t>0.24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554B8A" w:rsidRPr="009C25BA" w:rsidTr="007F20EC">
        <w:tc>
          <w:tcPr>
            <w:tcW w:w="4035" w:type="dxa"/>
          </w:tcPr>
          <w:p w:rsidR="00554B8A" w:rsidRPr="009C25BA" w:rsidRDefault="00554B8A" w:rsidP="007F20EC">
            <w:pPr>
              <w:rPr>
                <w:rFonts w:ascii="Times New Roman" w:eastAsia="Geneva" w:hAnsi="Times New Roman" w:cs="Times New Roman"/>
                <w:kern w:val="24"/>
                <w:lang w:val="en-GB" w:eastAsia="fr-FR"/>
              </w:rPr>
            </w:pPr>
            <w:r>
              <w:rPr>
                <w:rFonts w:ascii="Times New Roman" w:eastAsia="Geneva" w:hAnsi="Times New Roman" w:cs="Times New Roman"/>
                <w:kern w:val="24"/>
                <w:lang w:val="en-GB" w:eastAsia="fr-FR"/>
              </w:rPr>
              <w:t>Tobacco</w:t>
            </w:r>
            <w:r w:rsidRPr="009C25BA">
              <w:rPr>
                <w:rFonts w:ascii="Times New Roman" w:eastAsia="Geneva" w:hAnsi="Times New Roman" w:cs="Times New Roman"/>
                <w:kern w:val="24"/>
                <w:lang w:val="en-GB" w:eastAsia="fr-FR"/>
              </w:rPr>
              <w:t xml:space="preserve"> exposure, n (%)</w:t>
            </w:r>
          </w:p>
        </w:tc>
        <w:tc>
          <w:tcPr>
            <w:tcW w:w="2070" w:type="dxa"/>
          </w:tcPr>
          <w:p w:rsidR="00554B8A" w:rsidRPr="009C25BA" w:rsidRDefault="00554B8A" w:rsidP="007F20EC">
            <w:pPr>
              <w:jc w:val="center"/>
              <w:rPr>
                <w:rFonts w:ascii="Times New Roman" w:eastAsia="Geneva" w:hAnsi="Times New Roman" w:cs="Times New Roman"/>
                <w:kern w:val="24"/>
                <w:lang w:val="en-GB" w:eastAsia="fr-FR"/>
              </w:rPr>
            </w:pPr>
            <w:r w:rsidRPr="009C25BA">
              <w:rPr>
                <w:rFonts w:ascii="Times New Roman" w:eastAsia="Geneva" w:hAnsi="Times New Roman" w:cs="Times New Roman"/>
                <w:kern w:val="24"/>
                <w:lang w:val="en-GB" w:eastAsia="fr-FR"/>
              </w:rPr>
              <w:t>129 (46.1%)</w:t>
            </w:r>
          </w:p>
        </w:tc>
        <w:tc>
          <w:tcPr>
            <w:tcW w:w="2160" w:type="dxa"/>
          </w:tcPr>
          <w:p w:rsidR="00554B8A" w:rsidRPr="009C25BA" w:rsidRDefault="00554B8A" w:rsidP="007F20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25BA">
              <w:rPr>
                <w:rFonts w:ascii="Times New Roman" w:hAnsi="Times New Roman" w:cs="Times New Roman"/>
                <w:lang w:val="en-US"/>
              </w:rPr>
              <w:t>162 (48.1%)</w:t>
            </w:r>
          </w:p>
        </w:tc>
        <w:tc>
          <w:tcPr>
            <w:tcW w:w="1233" w:type="dxa"/>
          </w:tcPr>
          <w:p w:rsidR="00554B8A" w:rsidRPr="009C25BA" w:rsidRDefault="00554B8A" w:rsidP="007F20EC">
            <w:pPr>
              <w:jc w:val="center"/>
              <w:rPr>
                <w:rFonts w:ascii="Times New Roman" w:eastAsia="Geneva" w:hAnsi="Times New Roman" w:cs="Times New Roman"/>
                <w:kern w:val="24"/>
                <w:lang w:val="en-GB" w:eastAsia="fr-FR"/>
              </w:rPr>
            </w:pPr>
            <w:r w:rsidRPr="009C25BA">
              <w:rPr>
                <w:rFonts w:ascii="Times New Roman" w:eastAsia="Geneva" w:hAnsi="Times New Roman" w:cs="Times New Roman"/>
                <w:kern w:val="24"/>
                <w:lang w:val="en-GB" w:eastAsia="fr-FR"/>
              </w:rPr>
              <w:t>0.620</w:t>
            </w:r>
          </w:p>
        </w:tc>
      </w:tr>
      <w:tr w:rsidR="00554B8A" w:rsidRPr="009C25BA" w:rsidTr="007F20EC">
        <w:tc>
          <w:tcPr>
            <w:tcW w:w="4035" w:type="dxa"/>
          </w:tcPr>
          <w:p w:rsidR="00554B8A" w:rsidRPr="009C25BA" w:rsidRDefault="00554B8A" w:rsidP="007F20EC">
            <w:pPr>
              <w:rPr>
                <w:rFonts w:ascii="Times New Roman" w:eastAsia="Geneva" w:hAnsi="Times New Roman" w:cs="Times New Roman"/>
                <w:kern w:val="24"/>
                <w:lang w:val="en-GB" w:eastAsia="fr-FR"/>
              </w:rPr>
            </w:pPr>
            <w:r w:rsidRPr="009C25BA">
              <w:rPr>
                <w:rFonts w:ascii="Times New Roman" w:eastAsia="Geneva" w:hAnsi="Times New Roman" w:cs="Times New Roman"/>
                <w:kern w:val="24"/>
                <w:lang w:val="en-GB" w:eastAsia="fr-FR"/>
              </w:rPr>
              <w:t>Alcohol consumption, n (%)</w:t>
            </w:r>
          </w:p>
        </w:tc>
        <w:tc>
          <w:tcPr>
            <w:tcW w:w="2070" w:type="dxa"/>
          </w:tcPr>
          <w:p w:rsidR="00554B8A" w:rsidRPr="009C25BA" w:rsidRDefault="00554B8A" w:rsidP="007F20EC">
            <w:pPr>
              <w:jc w:val="center"/>
              <w:rPr>
                <w:rFonts w:ascii="Times New Roman" w:eastAsia="Geneva" w:hAnsi="Times New Roman" w:cs="Times New Roman"/>
                <w:kern w:val="24"/>
                <w:lang w:val="en-GB" w:eastAsia="fr-FR"/>
              </w:rPr>
            </w:pPr>
            <w:r w:rsidRPr="009C25BA">
              <w:rPr>
                <w:rFonts w:ascii="Times New Roman" w:eastAsia="Geneva" w:hAnsi="Times New Roman" w:cs="Times New Roman"/>
                <w:kern w:val="24"/>
                <w:lang w:val="en-GB" w:eastAsia="fr-FR"/>
              </w:rPr>
              <w:t>52 (18.6%)</w:t>
            </w:r>
          </w:p>
        </w:tc>
        <w:tc>
          <w:tcPr>
            <w:tcW w:w="2160" w:type="dxa"/>
          </w:tcPr>
          <w:p w:rsidR="00554B8A" w:rsidRPr="009C25BA" w:rsidRDefault="00554B8A" w:rsidP="007F20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25BA">
              <w:rPr>
                <w:rFonts w:ascii="Times New Roman" w:hAnsi="Times New Roman" w:cs="Times New Roman"/>
                <w:lang w:val="en-US"/>
              </w:rPr>
              <w:t>65 (19.3%)</w:t>
            </w:r>
          </w:p>
        </w:tc>
        <w:tc>
          <w:tcPr>
            <w:tcW w:w="1233" w:type="dxa"/>
          </w:tcPr>
          <w:p w:rsidR="00554B8A" w:rsidRPr="009C25BA" w:rsidRDefault="00554B8A" w:rsidP="007F20EC">
            <w:pPr>
              <w:jc w:val="center"/>
              <w:rPr>
                <w:rFonts w:ascii="Times New Roman" w:eastAsia="Geneva" w:hAnsi="Times New Roman" w:cs="Times New Roman"/>
                <w:kern w:val="24"/>
                <w:lang w:val="en-GB" w:eastAsia="fr-FR"/>
              </w:rPr>
            </w:pPr>
            <w:r w:rsidRPr="009C25BA">
              <w:rPr>
                <w:rFonts w:ascii="Times New Roman" w:eastAsia="Geneva" w:hAnsi="Times New Roman" w:cs="Times New Roman"/>
                <w:kern w:val="24"/>
                <w:lang w:val="en-GB" w:eastAsia="fr-FR"/>
              </w:rPr>
              <w:t>0.821</w:t>
            </w:r>
          </w:p>
        </w:tc>
      </w:tr>
      <w:tr w:rsidR="00554B8A" w:rsidRPr="009C25BA" w:rsidTr="007F20EC">
        <w:trPr>
          <w:trHeight w:val="523"/>
        </w:trPr>
        <w:tc>
          <w:tcPr>
            <w:tcW w:w="4035" w:type="dxa"/>
          </w:tcPr>
          <w:p w:rsidR="00554B8A" w:rsidRPr="009C25BA" w:rsidRDefault="00554B8A" w:rsidP="007F20EC">
            <w:pPr>
              <w:rPr>
                <w:rFonts w:ascii="Times New Roman" w:hAnsi="Times New Roman" w:cs="Times New Roman"/>
                <w:lang w:val="en-US"/>
              </w:rPr>
            </w:pPr>
            <w:r w:rsidRPr="009C25BA">
              <w:rPr>
                <w:rFonts w:ascii="Times New Roman" w:eastAsia="Geneva" w:hAnsi="Times New Roman" w:cs="Times New Roman"/>
                <w:kern w:val="24"/>
                <w:lang w:val="en-GB" w:eastAsia="fr-FR"/>
              </w:rPr>
              <w:t>Symptom duration at first visit (months), mean (SD)</w:t>
            </w:r>
          </w:p>
        </w:tc>
        <w:tc>
          <w:tcPr>
            <w:tcW w:w="2070" w:type="dxa"/>
          </w:tcPr>
          <w:p w:rsidR="00554B8A" w:rsidRPr="009C25BA" w:rsidRDefault="00554B8A" w:rsidP="007F20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25BA">
              <w:rPr>
                <w:rFonts w:ascii="Times New Roman" w:eastAsia="Geneva" w:hAnsi="Times New Roman" w:cs="Times New Roman"/>
                <w:kern w:val="24"/>
                <w:lang w:val="en-GB" w:eastAsia="fr-FR"/>
              </w:rPr>
              <w:t>3.3 (1.6)</w:t>
            </w:r>
          </w:p>
        </w:tc>
        <w:tc>
          <w:tcPr>
            <w:tcW w:w="2160" w:type="dxa"/>
          </w:tcPr>
          <w:p w:rsidR="00554B8A" w:rsidRPr="009C25BA" w:rsidRDefault="00554B8A" w:rsidP="007F20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25BA">
              <w:rPr>
                <w:rFonts w:ascii="Times New Roman" w:hAnsi="Times New Roman" w:cs="Times New Roman"/>
                <w:lang w:val="en-US"/>
              </w:rPr>
              <w:t>3.4 (1.8)</w:t>
            </w:r>
          </w:p>
        </w:tc>
        <w:tc>
          <w:tcPr>
            <w:tcW w:w="1233" w:type="dxa"/>
          </w:tcPr>
          <w:p w:rsidR="00554B8A" w:rsidRPr="009C25BA" w:rsidRDefault="00554B8A" w:rsidP="007F20EC">
            <w:pPr>
              <w:jc w:val="center"/>
              <w:rPr>
                <w:rFonts w:ascii="Times New Roman" w:eastAsia="Geneva" w:hAnsi="Times New Roman" w:cs="Times New Roman"/>
                <w:kern w:val="24"/>
                <w:lang w:val="en-GB" w:eastAsia="fr-FR"/>
              </w:rPr>
            </w:pPr>
            <w:r w:rsidRPr="009C25BA">
              <w:rPr>
                <w:rFonts w:ascii="Times New Roman" w:eastAsia="Geneva" w:hAnsi="Times New Roman" w:cs="Times New Roman"/>
                <w:kern w:val="24"/>
                <w:lang w:val="en-GB" w:eastAsia="fr-FR"/>
              </w:rPr>
              <w:t>0.550</w:t>
            </w:r>
          </w:p>
        </w:tc>
      </w:tr>
      <w:tr w:rsidR="00554B8A" w:rsidRPr="009C25BA" w:rsidTr="007F20EC">
        <w:tc>
          <w:tcPr>
            <w:tcW w:w="4035" w:type="dxa"/>
          </w:tcPr>
          <w:p w:rsidR="00554B8A" w:rsidRPr="009C25BA" w:rsidRDefault="00554B8A" w:rsidP="007F20EC">
            <w:pPr>
              <w:rPr>
                <w:rFonts w:ascii="Times New Roman" w:eastAsia="Geneva" w:hAnsi="Times New Roman" w:cs="Times New Roman"/>
                <w:kern w:val="24"/>
                <w:lang w:eastAsia="fr-FR"/>
              </w:rPr>
            </w:pPr>
            <w:proofErr w:type="spellStart"/>
            <w:r w:rsidRPr="009C25BA">
              <w:rPr>
                <w:rFonts w:ascii="Times New Roman" w:hAnsi="Times New Roman" w:cs="Times New Roman"/>
              </w:rPr>
              <w:t>Morning</w:t>
            </w:r>
            <w:proofErr w:type="spellEnd"/>
            <w:r w:rsidRPr="009C25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25BA">
              <w:rPr>
                <w:rFonts w:ascii="Times New Roman" w:hAnsi="Times New Roman" w:cs="Times New Roman"/>
              </w:rPr>
              <w:t>stiffness</w:t>
            </w:r>
            <w:proofErr w:type="spellEnd"/>
            <w:r w:rsidRPr="009C25BA">
              <w:rPr>
                <w:rFonts w:ascii="Times New Roman" w:hAnsi="Times New Roman" w:cs="Times New Roman"/>
              </w:rPr>
              <w:t xml:space="preserve"> (min), </w:t>
            </w:r>
            <w:proofErr w:type="spellStart"/>
            <w:r w:rsidRPr="009C25BA">
              <w:rPr>
                <w:rFonts w:ascii="Times New Roman" w:hAnsi="Times New Roman" w:cs="Times New Roman"/>
              </w:rPr>
              <w:t>mean</w:t>
            </w:r>
            <w:proofErr w:type="spellEnd"/>
            <w:r w:rsidRPr="009C25BA">
              <w:rPr>
                <w:rFonts w:ascii="Times New Roman" w:hAnsi="Times New Roman" w:cs="Times New Roman"/>
              </w:rPr>
              <w:t xml:space="preserve"> (SD) </w:t>
            </w:r>
          </w:p>
        </w:tc>
        <w:tc>
          <w:tcPr>
            <w:tcW w:w="2070" w:type="dxa"/>
          </w:tcPr>
          <w:p w:rsidR="00554B8A" w:rsidRPr="009C25BA" w:rsidRDefault="00554B8A" w:rsidP="007F20EC">
            <w:pPr>
              <w:jc w:val="center"/>
              <w:rPr>
                <w:rFonts w:ascii="Times New Roman" w:eastAsia="Geneva" w:hAnsi="Times New Roman" w:cs="Times New Roman"/>
                <w:kern w:val="24"/>
                <w:lang w:val="en-GB" w:eastAsia="fr-FR"/>
              </w:rPr>
            </w:pPr>
            <w:r w:rsidRPr="009C25BA">
              <w:rPr>
                <w:rFonts w:ascii="Times New Roman" w:hAnsi="Times New Roman" w:cs="Times New Roman"/>
                <w:lang w:val="en-GB"/>
              </w:rPr>
              <w:t xml:space="preserve">80.6 </w:t>
            </w:r>
            <w:r w:rsidRPr="009C25BA">
              <w:rPr>
                <w:rFonts w:ascii="Times New Roman" w:hAnsi="Times New Roman" w:cs="Times New Roman"/>
                <w:lang w:val="en-US"/>
              </w:rPr>
              <w:t>(158.8)</w:t>
            </w:r>
          </w:p>
        </w:tc>
        <w:tc>
          <w:tcPr>
            <w:tcW w:w="2160" w:type="dxa"/>
          </w:tcPr>
          <w:p w:rsidR="00554B8A" w:rsidRPr="009C25BA" w:rsidRDefault="00554B8A" w:rsidP="007F20EC">
            <w:pPr>
              <w:jc w:val="center"/>
              <w:rPr>
                <w:rFonts w:ascii="Times New Roman" w:eastAsia="Geneva" w:hAnsi="Times New Roman" w:cs="Times New Roman"/>
                <w:kern w:val="24"/>
                <w:lang w:val="en-GB" w:eastAsia="fr-FR"/>
              </w:rPr>
            </w:pPr>
            <w:r w:rsidRPr="009C25BA">
              <w:rPr>
                <w:rFonts w:ascii="Times New Roman" w:eastAsia="Geneva" w:hAnsi="Times New Roman" w:cs="Times New Roman"/>
                <w:kern w:val="24"/>
                <w:lang w:val="en-GB" w:eastAsia="fr-FR"/>
              </w:rPr>
              <w:t>112.5 (228.6</w:t>
            </w:r>
            <w:proofErr w:type="gramStart"/>
            <w:r w:rsidRPr="009C25BA">
              <w:rPr>
                <w:rFonts w:ascii="Times New Roman" w:eastAsia="Geneva" w:hAnsi="Times New Roman" w:cs="Times New Roman"/>
                <w:kern w:val="24"/>
                <w:lang w:val="en-GB" w:eastAsia="fr-FR"/>
              </w:rPr>
              <w:t xml:space="preserve">)  </w:t>
            </w:r>
            <w:proofErr w:type="gramEnd"/>
          </w:p>
        </w:tc>
        <w:tc>
          <w:tcPr>
            <w:tcW w:w="1233" w:type="dxa"/>
          </w:tcPr>
          <w:p w:rsidR="00554B8A" w:rsidRPr="009C25BA" w:rsidRDefault="00554B8A" w:rsidP="007F20EC">
            <w:pPr>
              <w:jc w:val="center"/>
              <w:rPr>
                <w:rFonts w:ascii="Times New Roman" w:eastAsia="Geneva" w:hAnsi="Times New Roman" w:cs="Times New Roman"/>
                <w:kern w:val="24"/>
                <w:lang w:val="en-GB" w:eastAsia="fr-FR"/>
              </w:rPr>
            </w:pPr>
            <w:r>
              <w:rPr>
                <w:rFonts w:ascii="Times New Roman" w:eastAsia="Geneva" w:hAnsi="Times New Roman" w:cs="Times New Roman"/>
                <w:kern w:val="24"/>
                <w:lang w:val="en-GB" w:eastAsia="fr-FR"/>
              </w:rPr>
              <w:t>0.058</w:t>
            </w:r>
          </w:p>
        </w:tc>
      </w:tr>
      <w:tr w:rsidR="00554B8A" w:rsidRPr="009C25BA" w:rsidTr="007F20EC">
        <w:tc>
          <w:tcPr>
            <w:tcW w:w="4035" w:type="dxa"/>
          </w:tcPr>
          <w:p w:rsidR="00554B8A" w:rsidRPr="009C25BA" w:rsidRDefault="00554B8A" w:rsidP="007F20EC">
            <w:pPr>
              <w:rPr>
                <w:rFonts w:ascii="Times New Roman" w:eastAsia="Geneva" w:hAnsi="Times New Roman" w:cs="Times New Roman"/>
                <w:kern w:val="24"/>
                <w:lang w:val="en-GB" w:eastAsia="fr-FR"/>
              </w:rPr>
            </w:pPr>
            <w:r w:rsidRPr="009C25BA">
              <w:rPr>
                <w:rFonts w:ascii="Times New Roman" w:hAnsi="Times New Roman" w:cs="Times New Roman"/>
                <w:lang w:val="en-US"/>
              </w:rPr>
              <w:t>Pain at rest (</w:t>
            </w:r>
            <w:r>
              <w:rPr>
                <w:rFonts w:ascii="Times New Roman" w:hAnsi="Times New Roman" w:cs="Times New Roman"/>
                <w:lang w:val="en-US"/>
              </w:rPr>
              <w:t>VAS, 0-100</w:t>
            </w:r>
            <w:r w:rsidRPr="009C25BA">
              <w:rPr>
                <w:rFonts w:ascii="Times New Roman" w:hAnsi="Times New Roman" w:cs="Times New Roman"/>
                <w:lang w:val="en-US"/>
              </w:rPr>
              <w:t>), median (IQR)</w:t>
            </w:r>
          </w:p>
        </w:tc>
        <w:tc>
          <w:tcPr>
            <w:tcW w:w="2070" w:type="dxa"/>
          </w:tcPr>
          <w:p w:rsidR="00554B8A" w:rsidRPr="009C25BA" w:rsidRDefault="00554B8A" w:rsidP="007F20EC">
            <w:pPr>
              <w:jc w:val="center"/>
              <w:rPr>
                <w:rFonts w:ascii="Times New Roman" w:eastAsia="Geneva" w:hAnsi="Times New Roman" w:cs="Times New Roman"/>
                <w:kern w:val="24"/>
                <w:lang w:val="en-GB" w:eastAsia="fr-FR"/>
              </w:rPr>
            </w:pPr>
            <w:r w:rsidRPr="009C25BA">
              <w:rPr>
                <w:rFonts w:ascii="Times New Roman" w:hAnsi="Times New Roman" w:cs="Times New Roman"/>
                <w:lang w:val="en-US"/>
              </w:rPr>
              <w:t>37/100 (13</w:t>
            </w:r>
            <w:r>
              <w:rPr>
                <w:rFonts w:ascii="Times New Roman" w:hAnsi="Times New Roman" w:cs="Times New Roman"/>
                <w:lang w:val="en-US"/>
              </w:rPr>
              <w:t>–</w:t>
            </w:r>
            <w:r w:rsidRPr="009C25BA">
              <w:rPr>
                <w:rFonts w:ascii="Times New Roman" w:hAnsi="Times New Roman" w:cs="Times New Roman"/>
                <w:lang w:val="en-US"/>
              </w:rPr>
              <w:t>57.5)</w:t>
            </w:r>
          </w:p>
        </w:tc>
        <w:tc>
          <w:tcPr>
            <w:tcW w:w="2160" w:type="dxa"/>
          </w:tcPr>
          <w:p w:rsidR="00554B8A" w:rsidRPr="009C25BA" w:rsidRDefault="00554B8A" w:rsidP="007F20EC">
            <w:pPr>
              <w:jc w:val="center"/>
              <w:rPr>
                <w:rFonts w:ascii="Times New Roman" w:eastAsia="Geneva" w:hAnsi="Times New Roman" w:cs="Times New Roman"/>
                <w:kern w:val="24"/>
                <w:lang w:val="en-GB" w:eastAsia="fr-FR"/>
              </w:rPr>
            </w:pPr>
            <w:r w:rsidRPr="009C25BA">
              <w:rPr>
                <w:rFonts w:ascii="Times New Roman" w:eastAsia="Geneva" w:hAnsi="Times New Roman" w:cs="Times New Roman"/>
                <w:kern w:val="24"/>
                <w:lang w:val="en-GB" w:eastAsia="fr-FR"/>
              </w:rPr>
              <w:t>36.6/100 (10</w:t>
            </w:r>
            <w:r>
              <w:rPr>
                <w:rFonts w:ascii="Times New Roman" w:eastAsia="Geneva" w:hAnsi="Times New Roman" w:cs="Times New Roman"/>
                <w:kern w:val="24"/>
                <w:lang w:val="en-GB" w:eastAsia="fr-FR"/>
              </w:rPr>
              <w:t>–</w:t>
            </w:r>
            <w:r w:rsidRPr="009C25BA">
              <w:rPr>
                <w:rFonts w:ascii="Times New Roman" w:eastAsia="Geneva" w:hAnsi="Times New Roman" w:cs="Times New Roman"/>
                <w:kern w:val="24"/>
                <w:lang w:val="en-GB" w:eastAsia="fr-FR"/>
              </w:rPr>
              <w:t>53)</w:t>
            </w:r>
          </w:p>
        </w:tc>
        <w:tc>
          <w:tcPr>
            <w:tcW w:w="1233" w:type="dxa"/>
          </w:tcPr>
          <w:p w:rsidR="00554B8A" w:rsidRPr="009C25BA" w:rsidRDefault="00554B8A" w:rsidP="007F20EC">
            <w:pPr>
              <w:jc w:val="center"/>
              <w:rPr>
                <w:rFonts w:ascii="Times New Roman" w:eastAsia="Geneva" w:hAnsi="Times New Roman" w:cs="Times New Roman"/>
                <w:kern w:val="24"/>
                <w:lang w:val="en-GB" w:eastAsia="fr-FR"/>
              </w:rPr>
            </w:pPr>
            <w:r>
              <w:rPr>
                <w:rFonts w:ascii="Times New Roman" w:hAnsi="Times New Roman" w:cs="Times New Roman"/>
                <w:lang w:val="en-US"/>
              </w:rPr>
              <w:t>0.973</w:t>
            </w:r>
          </w:p>
        </w:tc>
      </w:tr>
      <w:tr w:rsidR="00554B8A" w:rsidRPr="009C25BA" w:rsidTr="007F20EC">
        <w:tc>
          <w:tcPr>
            <w:tcW w:w="4035" w:type="dxa"/>
          </w:tcPr>
          <w:p w:rsidR="00554B8A" w:rsidRPr="009C25BA" w:rsidRDefault="00554B8A" w:rsidP="007F20EC">
            <w:pPr>
              <w:rPr>
                <w:rFonts w:ascii="Times New Roman" w:eastAsia="Geneva" w:hAnsi="Times New Roman" w:cs="Times New Roman"/>
                <w:kern w:val="24"/>
                <w:lang w:val="en-GB" w:eastAsia="fr-FR"/>
              </w:rPr>
            </w:pPr>
            <w:r w:rsidRPr="009C25BA">
              <w:rPr>
                <w:rFonts w:ascii="Times New Roman" w:hAnsi="Times New Roman" w:cs="Times New Roman"/>
                <w:lang w:val="en-US"/>
              </w:rPr>
              <w:t>TJC, median (IQR)</w:t>
            </w:r>
          </w:p>
        </w:tc>
        <w:tc>
          <w:tcPr>
            <w:tcW w:w="2070" w:type="dxa"/>
          </w:tcPr>
          <w:p w:rsidR="00554B8A" w:rsidRPr="009C25BA" w:rsidRDefault="00554B8A" w:rsidP="007F20EC">
            <w:pPr>
              <w:jc w:val="center"/>
              <w:rPr>
                <w:rFonts w:ascii="Times New Roman" w:eastAsia="Geneva" w:hAnsi="Times New Roman" w:cs="Times New Roman"/>
                <w:kern w:val="24"/>
                <w:lang w:val="en-GB" w:eastAsia="fr-FR"/>
              </w:rPr>
            </w:pPr>
            <w:r w:rsidRPr="009C25BA">
              <w:rPr>
                <w:rFonts w:ascii="Times New Roman" w:hAnsi="Times New Roman" w:cs="Times New Roman"/>
                <w:lang w:val="en-US"/>
              </w:rPr>
              <w:t>8.7 (3</w:t>
            </w:r>
            <w:r>
              <w:rPr>
                <w:rFonts w:ascii="Times New Roman" w:hAnsi="Times New Roman" w:cs="Times New Roman"/>
                <w:lang w:val="en-US"/>
              </w:rPr>
              <w:t>–</w:t>
            </w:r>
            <w:r w:rsidRPr="009C25BA">
              <w:rPr>
                <w:rFonts w:ascii="Times New Roman" w:hAnsi="Times New Roman" w:cs="Times New Roman"/>
                <w:lang w:val="en-US"/>
              </w:rPr>
              <w:t>13.5)</w:t>
            </w:r>
          </w:p>
        </w:tc>
        <w:tc>
          <w:tcPr>
            <w:tcW w:w="2160" w:type="dxa"/>
          </w:tcPr>
          <w:p w:rsidR="00554B8A" w:rsidRPr="009C25BA" w:rsidRDefault="00554B8A" w:rsidP="007F20EC">
            <w:pPr>
              <w:jc w:val="center"/>
              <w:rPr>
                <w:rFonts w:ascii="Times New Roman" w:eastAsia="Geneva" w:hAnsi="Times New Roman" w:cs="Times New Roman"/>
                <w:kern w:val="24"/>
                <w:lang w:val="en-GB" w:eastAsia="fr-FR"/>
              </w:rPr>
            </w:pPr>
            <w:r w:rsidRPr="009C25BA">
              <w:rPr>
                <w:rFonts w:ascii="Times New Roman" w:eastAsia="Geneva" w:hAnsi="Times New Roman" w:cs="Times New Roman"/>
                <w:kern w:val="24"/>
                <w:lang w:val="en-GB" w:eastAsia="fr-FR"/>
              </w:rPr>
              <w:t>8.1 (3</w:t>
            </w:r>
            <w:r>
              <w:rPr>
                <w:rFonts w:ascii="Times New Roman" w:eastAsia="Geneva" w:hAnsi="Times New Roman" w:cs="Times New Roman"/>
                <w:kern w:val="24"/>
                <w:lang w:val="en-GB" w:eastAsia="fr-FR"/>
              </w:rPr>
              <w:t>–</w:t>
            </w:r>
            <w:r w:rsidRPr="009C25BA">
              <w:rPr>
                <w:rFonts w:ascii="Times New Roman" w:eastAsia="Geneva" w:hAnsi="Times New Roman" w:cs="Times New Roman"/>
                <w:kern w:val="24"/>
                <w:lang w:val="en-GB" w:eastAsia="fr-FR"/>
              </w:rPr>
              <w:t>12)</w:t>
            </w:r>
          </w:p>
        </w:tc>
        <w:tc>
          <w:tcPr>
            <w:tcW w:w="1233" w:type="dxa"/>
          </w:tcPr>
          <w:p w:rsidR="00554B8A" w:rsidRPr="009C25BA" w:rsidRDefault="00554B8A" w:rsidP="007F20EC">
            <w:pPr>
              <w:jc w:val="center"/>
              <w:rPr>
                <w:rFonts w:ascii="Times New Roman" w:eastAsia="Geneva" w:hAnsi="Times New Roman" w:cs="Times New Roman"/>
                <w:kern w:val="24"/>
                <w:lang w:val="en-GB" w:eastAsia="fr-FR"/>
              </w:rPr>
            </w:pPr>
            <w:r w:rsidRPr="009C25BA">
              <w:rPr>
                <w:rFonts w:ascii="Times New Roman" w:hAnsi="Times New Roman" w:cs="Times New Roman"/>
              </w:rPr>
              <w:t>0.436</w:t>
            </w:r>
          </w:p>
        </w:tc>
      </w:tr>
      <w:tr w:rsidR="00554B8A" w:rsidRPr="009C25BA" w:rsidTr="007F20EC">
        <w:tc>
          <w:tcPr>
            <w:tcW w:w="4035" w:type="dxa"/>
          </w:tcPr>
          <w:p w:rsidR="00554B8A" w:rsidRPr="009C25BA" w:rsidRDefault="00554B8A" w:rsidP="007F20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</w:t>
            </w:r>
            <w:r w:rsidRPr="009C25BA">
              <w:rPr>
                <w:rFonts w:ascii="Times New Roman" w:hAnsi="Times New Roman" w:cs="Times New Roman"/>
                <w:lang w:val="en-US"/>
              </w:rPr>
              <w:t>JC, median (IQR)</w:t>
            </w:r>
          </w:p>
        </w:tc>
        <w:tc>
          <w:tcPr>
            <w:tcW w:w="2070" w:type="dxa"/>
          </w:tcPr>
          <w:p w:rsidR="00554B8A" w:rsidRPr="009C25BA" w:rsidRDefault="00554B8A" w:rsidP="007F20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25BA">
              <w:rPr>
                <w:rFonts w:ascii="Times New Roman" w:hAnsi="Times New Roman" w:cs="Times New Roman"/>
                <w:lang w:val="en-US"/>
              </w:rPr>
              <w:t>7.5 (3</w:t>
            </w:r>
            <w:r>
              <w:rPr>
                <w:rFonts w:ascii="Times New Roman" w:hAnsi="Times New Roman" w:cs="Times New Roman"/>
                <w:lang w:val="en-US"/>
              </w:rPr>
              <w:t>–</w:t>
            </w:r>
            <w:r w:rsidRPr="009C25BA">
              <w:rPr>
                <w:rFonts w:ascii="Times New Roman" w:hAnsi="Times New Roman" w:cs="Times New Roman"/>
                <w:lang w:val="en-US"/>
              </w:rPr>
              <w:t>10)</w:t>
            </w:r>
          </w:p>
        </w:tc>
        <w:tc>
          <w:tcPr>
            <w:tcW w:w="2160" w:type="dxa"/>
          </w:tcPr>
          <w:p w:rsidR="00554B8A" w:rsidRPr="009C25BA" w:rsidRDefault="00554B8A" w:rsidP="007F20EC">
            <w:pPr>
              <w:jc w:val="center"/>
              <w:rPr>
                <w:rFonts w:ascii="Times New Roman" w:eastAsia="Geneva" w:hAnsi="Times New Roman" w:cs="Times New Roman"/>
                <w:kern w:val="24"/>
                <w:lang w:val="en-GB" w:eastAsia="fr-FR"/>
              </w:rPr>
            </w:pPr>
            <w:r w:rsidRPr="009C25BA">
              <w:rPr>
                <w:rFonts w:ascii="Times New Roman" w:eastAsia="Geneva" w:hAnsi="Times New Roman" w:cs="Times New Roman"/>
                <w:kern w:val="24"/>
                <w:lang w:val="en-GB" w:eastAsia="fr-FR"/>
              </w:rPr>
              <w:t>7.5 (3</w:t>
            </w:r>
            <w:r>
              <w:rPr>
                <w:rFonts w:ascii="Times New Roman" w:eastAsia="Geneva" w:hAnsi="Times New Roman" w:cs="Times New Roman"/>
                <w:kern w:val="24"/>
                <w:lang w:val="en-GB" w:eastAsia="fr-FR"/>
              </w:rPr>
              <w:t>–</w:t>
            </w:r>
            <w:r w:rsidRPr="009C25BA">
              <w:rPr>
                <w:rFonts w:ascii="Times New Roman" w:eastAsia="Geneva" w:hAnsi="Times New Roman" w:cs="Times New Roman"/>
                <w:kern w:val="24"/>
                <w:lang w:val="en-GB" w:eastAsia="fr-FR"/>
              </w:rPr>
              <w:t>11)</w:t>
            </w:r>
          </w:p>
        </w:tc>
        <w:tc>
          <w:tcPr>
            <w:tcW w:w="1233" w:type="dxa"/>
          </w:tcPr>
          <w:p w:rsidR="00554B8A" w:rsidRPr="009C25BA" w:rsidRDefault="00554B8A" w:rsidP="007F20EC">
            <w:pPr>
              <w:jc w:val="center"/>
              <w:rPr>
                <w:rFonts w:ascii="Times New Roman" w:eastAsia="Geneva" w:hAnsi="Times New Roman" w:cs="Times New Roman"/>
                <w:kern w:val="24"/>
                <w:lang w:val="en-GB" w:eastAsia="fr-FR"/>
              </w:rPr>
            </w:pPr>
            <w:r w:rsidRPr="009C25BA">
              <w:rPr>
                <w:rFonts w:ascii="Times New Roman" w:hAnsi="Times New Roman" w:cs="Times New Roman"/>
              </w:rPr>
              <w:t>0.82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554B8A" w:rsidRPr="009C25BA" w:rsidTr="007F20EC">
        <w:tc>
          <w:tcPr>
            <w:tcW w:w="4035" w:type="dxa"/>
          </w:tcPr>
          <w:p w:rsidR="00554B8A" w:rsidRPr="009C25BA" w:rsidRDefault="00554B8A" w:rsidP="007F20EC">
            <w:pPr>
              <w:rPr>
                <w:rFonts w:ascii="Times New Roman" w:hAnsi="Times New Roman" w:cs="Times New Roman"/>
                <w:lang w:val="en-US"/>
              </w:rPr>
            </w:pPr>
            <w:r w:rsidRPr="009C25BA">
              <w:rPr>
                <w:rFonts w:ascii="Times New Roman" w:eastAsia="Geneva" w:hAnsi="Times New Roman" w:cs="Times New Roman"/>
                <w:kern w:val="24"/>
                <w:lang w:val="en-GB" w:eastAsia="fr-FR"/>
              </w:rPr>
              <w:t>Anti-CCP</w:t>
            </w:r>
            <w:r>
              <w:rPr>
                <w:rFonts w:ascii="Times New Roman" w:eastAsia="Geneva" w:hAnsi="Times New Roman" w:cs="Times New Roman"/>
                <w:kern w:val="24"/>
                <w:lang w:val="en-GB" w:eastAsia="fr-FR"/>
              </w:rPr>
              <w:t>–</w:t>
            </w:r>
            <w:r w:rsidRPr="009C25BA">
              <w:rPr>
                <w:rFonts w:ascii="Times New Roman" w:eastAsia="Geneva" w:hAnsi="Times New Roman" w:cs="Times New Roman"/>
                <w:kern w:val="24"/>
                <w:lang w:val="en-GB" w:eastAsia="fr-FR"/>
              </w:rPr>
              <w:t xml:space="preserve">positive, n (%) </w:t>
            </w:r>
          </w:p>
        </w:tc>
        <w:tc>
          <w:tcPr>
            <w:tcW w:w="2070" w:type="dxa"/>
          </w:tcPr>
          <w:p w:rsidR="00554B8A" w:rsidRPr="009C25BA" w:rsidRDefault="00554B8A" w:rsidP="007F20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25BA">
              <w:rPr>
                <w:rFonts w:ascii="Times New Roman" w:eastAsia="Geneva" w:hAnsi="Times New Roman" w:cs="Times New Roman"/>
                <w:kern w:val="24"/>
                <w:lang w:val="en-GB" w:eastAsia="fr-FR"/>
              </w:rPr>
              <w:t>-</w:t>
            </w:r>
          </w:p>
        </w:tc>
        <w:tc>
          <w:tcPr>
            <w:tcW w:w="2160" w:type="dxa"/>
          </w:tcPr>
          <w:p w:rsidR="00554B8A" w:rsidRPr="009C25BA" w:rsidRDefault="00554B8A" w:rsidP="007F20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25BA">
              <w:rPr>
                <w:rFonts w:ascii="Times New Roman" w:hAnsi="Times New Roman" w:cs="Times New Roman"/>
                <w:lang w:val="en-US"/>
              </w:rPr>
              <w:t>280 (83.1%)</w:t>
            </w:r>
          </w:p>
        </w:tc>
        <w:tc>
          <w:tcPr>
            <w:tcW w:w="1233" w:type="dxa"/>
          </w:tcPr>
          <w:p w:rsidR="00554B8A" w:rsidRPr="009C25BA" w:rsidRDefault="00554B8A" w:rsidP="007F20EC">
            <w:pPr>
              <w:jc w:val="center"/>
              <w:rPr>
                <w:rFonts w:ascii="Times New Roman" w:eastAsia="Geneva" w:hAnsi="Times New Roman" w:cs="Times New Roman"/>
                <w:kern w:val="24"/>
                <w:lang w:val="en-GB" w:eastAsia="fr-FR"/>
              </w:rPr>
            </w:pPr>
            <w:r w:rsidRPr="009C25BA">
              <w:rPr>
                <w:rFonts w:ascii="Times New Roman" w:eastAsia="Geneva" w:hAnsi="Times New Roman" w:cs="Times New Roman"/>
                <w:kern w:val="24"/>
                <w:lang w:val="en-GB" w:eastAsia="fr-FR"/>
              </w:rPr>
              <w:t>-</w:t>
            </w:r>
          </w:p>
        </w:tc>
      </w:tr>
      <w:tr w:rsidR="00554B8A" w:rsidRPr="009C25BA" w:rsidTr="007F20EC">
        <w:tc>
          <w:tcPr>
            <w:tcW w:w="4035" w:type="dxa"/>
          </w:tcPr>
          <w:p w:rsidR="00554B8A" w:rsidRPr="009C25BA" w:rsidRDefault="00554B8A" w:rsidP="007F20EC">
            <w:pPr>
              <w:rPr>
                <w:rFonts w:ascii="Times New Roman" w:eastAsia="Geneva" w:hAnsi="Times New Roman" w:cs="Times New Roman"/>
                <w:kern w:val="24"/>
                <w:lang w:val="en-GB" w:eastAsia="fr-FR"/>
              </w:rPr>
            </w:pPr>
            <w:r w:rsidRPr="009C25BA">
              <w:rPr>
                <w:rFonts w:ascii="Times New Roman" w:eastAsia="Geneva" w:hAnsi="Times New Roman" w:cs="Times New Roman"/>
                <w:kern w:val="24"/>
                <w:lang w:val="en-GB" w:eastAsia="fr-FR"/>
              </w:rPr>
              <w:t xml:space="preserve">Anti-CCP, </w:t>
            </w:r>
            <w:r w:rsidRPr="009C25BA">
              <w:rPr>
                <w:rFonts w:ascii="Times New Roman" w:hAnsi="Times New Roman" w:cs="Times New Roman"/>
                <w:lang w:val="en-US"/>
              </w:rPr>
              <w:t xml:space="preserve">units/ml </w:t>
            </w:r>
            <w:r w:rsidRPr="009C25BA">
              <w:rPr>
                <w:rFonts w:ascii="Times New Roman" w:eastAsia="Geneva" w:hAnsi="Times New Roman" w:cs="Times New Roman"/>
                <w:kern w:val="24"/>
                <w:lang w:val="en-GB" w:eastAsia="fr-FR"/>
              </w:rPr>
              <w:t>mean (SD)</w:t>
            </w:r>
          </w:p>
        </w:tc>
        <w:tc>
          <w:tcPr>
            <w:tcW w:w="2070" w:type="dxa"/>
          </w:tcPr>
          <w:p w:rsidR="00554B8A" w:rsidRPr="009C25BA" w:rsidRDefault="00554B8A" w:rsidP="007F20EC">
            <w:pPr>
              <w:jc w:val="center"/>
              <w:rPr>
                <w:rFonts w:ascii="Times New Roman" w:eastAsia="Geneva" w:hAnsi="Times New Roman" w:cs="Times New Roman"/>
                <w:kern w:val="24"/>
                <w:lang w:val="en-GB" w:eastAsia="fr-FR"/>
              </w:rPr>
            </w:pPr>
            <w:r w:rsidRPr="009C25BA">
              <w:rPr>
                <w:rFonts w:ascii="Times New Roman" w:hAnsi="Times New Roman" w:cs="Times New Roman"/>
                <w:bCs/>
                <w:lang w:val="en-US"/>
              </w:rPr>
              <w:t>0.2 (1.4)</w:t>
            </w:r>
          </w:p>
        </w:tc>
        <w:tc>
          <w:tcPr>
            <w:tcW w:w="2160" w:type="dxa"/>
          </w:tcPr>
          <w:p w:rsidR="00554B8A" w:rsidRPr="009C25BA" w:rsidRDefault="00554B8A" w:rsidP="007F20EC">
            <w:pPr>
              <w:jc w:val="center"/>
              <w:rPr>
                <w:rFonts w:ascii="Times New Roman" w:eastAsia="Geneva" w:hAnsi="Times New Roman" w:cs="Times New Roman"/>
                <w:kern w:val="24"/>
                <w:lang w:val="en-GB" w:eastAsia="fr-FR"/>
              </w:rPr>
            </w:pPr>
            <w:r w:rsidRPr="009C25BA">
              <w:rPr>
                <w:rFonts w:ascii="Times New Roman" w:eastAsia="Geneva" w:hAnsi="Times New Roman" w:cs="Times New Roman"/>
                <w:kern w:val="24"/>
                <w:lang w:val="en-GB" w:eastAsia="fr-FR"/>
              </w:rPr>
              <w:t>300.8 (201.8)</w:t>
            </w:r>
          </w:p>
        </w:tc>
        <w:tc>
          <w:tcPr>
            <w:tcW w:w="1233" w:type="dxa"/>
          </w:tcPr>
          <w:p w:rsidR="00554B8A" w:rsidRPr="00AD608E" w:rsidRDefault="00554B8A" w:rsidP="007F20EC">
            <w:pPr>
              <w:jc w:val="center"/>
              <w:rPr>
                <w:rFonts w:ascii="Times New Roman" w:eastAsia="Geneva" w:hAnsi="Times New Roman" w:cs="Times New Roman"/>
                <w:b/>
                <w:kern w:val="24"/>
                <w:lang w:val="en-GB" w:eastAsia="fr-FR"/>
              </w:rPr>
            </w:pPr>
            <w:r>
              <w:rPr>
                <w:rFonts w:ascii="Times New Roman" w:eastAsia="Geneva" w:hAnsi="Times New Roman" w:cs="Times New Roman"/>
                <w:b/>
                <w:kern w:val="24"/>
                <w:lang w:val="en-GB" w:eastAsia="fr-FR"/>
              </w:rPr>
              <w:t>&lt;0.00</w:t>
            </w:r>
            <w:r w:rsidRPr="00AD608E">
              <w:rPr>
                <w:rFonts w:ascii="Times New Roman" w:eastAsia="Geneva" w:hAnsi="Times New Roman" w:cs="Times New Roman"/>
                <w:b/>
                <w:kern w:val="24"/>
                <w:lang w:val="en-GB" w:eastAsia="fr-FR"/>
              </w:rPr>
              <w:t>1</w:t>
            </w:r>
          </w:p>
        </w:tc>
      </w:tr>
      <w:tr w:rsidR="00554B8A" w:rsidRPr="009C25BA" w:rsidTr="007F20EC">
        <w:tc>
          <w:tcPr>
            <w:tcW w:w="4035" w:type="dxa"/>
          </w:tcPr>
          <w:p w:rsidR="00554B8A" w:rsidRPr="009C25BA" w:rsidRDefault="00554B8A" w:rsidP="007F20EC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C25BA">
              <w:rPr>
                <w:rFonts w:ascii="Times New Roman" w:eastAsia="Geneva" w:hAnsi="Times New Roman" w:cs="Times New Roman"/>
                <w:kern w:val="24"/>
                <w:lang w:val="en-GB" w:eastAsia="fr-FR"/>
              </w:rPr>
              <w:t>IgM</w:t>
            </w:r>
            <w:proofErr w:type="spellEnd"/>
            <w:r w:rsidRPr="009C25BA">
              <w:rPr>
                <w:rFonts w:ascii="Times New Roman" w:eastAsia="Geneva" w:hAnsi="Times New Roman" w:cs="Times New Roman"/>
                <w:kern w:val="24"/>
                <w:lang w:val="en-GB" w:eastAsia="fr-FR"/>
              </w:rPr>
              <w:t>-RF</w:t>
            </w:r>
            <w:r>
              <w:rPr>
                <w:rFonts w:ascii="Times New Roman" w:eastAsia="Geneva" w:hAnsi="Times New Roman" w:cs="Times New Roman"/>
                <w:kern w:val="24"/>
                <w:lang w:val="en-GB" w:eastAsia="fr-FR"/>
              </w:rPr>
              <w:t>–</w:t>
            </w:r>
            <w:r w:rsidRPr="009C25BA">
              <w:rPr>
                <w:rFonts w:ascii="Times New Roman" w:eastAsia="Geneva" w:hAnsi="Times New Roman" w:cs="Times New Roman"/>
                <w:kern w:val="24"/>
                <w:lang w:val="en-GB" w:eastAsia="fr-FR"/>
              </w:rPr>
              <w:t xml:space="preserve">positive, n (%) </w:t>
            </w:r>
          </w:p>
        </w:tc>
        <w:tc>
          <w:tcPr>
            <w:tcW w:w="2070" w:type="dxa"/>
          </w:tcPr>
          <w:p w:rsidR="00554B8A" w:rsidRPr="009C25BA" w:rsidRDefault="00554B8A" w:rsidP="007F20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25BA">
              <w:rPr>
                <w:rFonts w:ascii="Times New Roman" w:eastAsia="Geneva" w:hAnsi="Times New Roman" w:cs="Times New Roman"/>
                <w:kern w:val="24"/>
                <w:lang w:val="en-GB" w:eastAsia="fr-FR"/>
              </w:rPr>
              <w:t>-</w:t>
            </w:r>
          </w:p>
        </w:tc>
        <w:tc>
          <w:tcPr>
            <w:tcW w:w="2160" w:type="dxa"/>
          </w:tcPr>
          <w:p w:rsidR="00554B8A" w:rsidRPr="009C25BA" w:rsidRDefault="00554B8A" w:rsidP="007F20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25BA">
              <w:rPr>
                <w:rFonts w:ascii="Times New Roman" w:hAnsi="Times New Roman" w:cs="Times New Roman"/>
                <w:lang w:val="en-US"/>
              </w:rPr>
              <w:t>304 (90.2%)</w:t>
            </w:r>
          </w:p>
        </w:tc>
        <w:tc>
          <w:tcPr>
            <w:tcW w:w="1233" w:type="dxa"/>
          </w:tcPr>
          <w:p w:rsidR="00554B8A" w:rsidRPr="009C25BA" w:rsidRDefault="00554B8A" w:rsidP="007F20EC">
            <w:pPr>
              <w:jc w:val="center"/>
              <w:rPr>
                <w:rFonts w:ascii="Times New Roman" w:eastAsia="Geneva" w:hAnsi="Times New Roman" w:cs="Times New Roman"/>
                <w:kern w:val="24"/>
                <w:lang w:val="en-GB" w:eastAsia="fr-FR"/>
              </w:rPr>
            </w:pPr>
            <w:r w:rsidRPr="009C25BA">
              <w:rPr>
                <w:rFonts w:ascii="Times New Roman" w:eastAsia="Geneva" w:hAnsi="Times New Roman" w:cs="Times New Roman"/>
                <w:kern w:val="24"/>
                <w:lang w:val="en-GB" w:eastAsia="fr-FR"/>
              </w:rPr>
              <w:t>-</w:t>
            </w:r>
          </w:p>
        </w:tc>
      </w:tr>
      <w:tr w:rsidR="00554B8A" w:rsidRPr="009C25BA" w:rsidTr="007F20EC">
        <w:tc>
          <w:tcPr>
            <w:tcW w:w="4035" w:type="dxa"/>
          </w:tcPr>
          <w:p w:rsidR="00554B8A" w:rsidRPr="009C25BA" w:rsidRDefault="00554B8A" w:rsidP="007F20EC">
            <w:pPr>
              <w:rPr>
                <w:rFonts w:ascii="Times New Roman" w:eastAsia="Geneva" w:hAnsi="Times New Roman" w:cs="Times New Roman"/>
                <w:kern w:val="24"/>
                <w:lang w:val="en-GB" w:eastAsia="fr-FR"/>
              </w:rPr>
            </w:pPr>
            <w:proofErr w:type="spellStart"/>
            <w:r w:rsidRPr="009C25BA">
              <w:rPr>
                <w:rFonts w:ascii="Times New Roman" w:eastAsia="Geneva" w:hAnsi="Times New Roman" w:cs="Times New Roman"/>
                <w:kern w:val="24"/>
                <w:lang w:val="en-GB" w:eastAsia="fr-FR"/>
              </w:rPr>
              <w:t>IgM</w:t>
            </w:r>
            <w:proofErr w:type="spellEnd"/>
            <w:r w:rsidRPr="009C25BA">
              <w:rPr>
                <w:rFonts w:ascii="Times New Roman" w:eastAsia="Geneva" w:hAnsi="Times New Roman" w:cs="Times New Roman"/>
                <w:kern w:val="24"/>
                <w:lang w:val="en-GB" w:eastAsia="fr-FR"/>
              </w:rPr>
              <w:t>-RF, IU/ml, mean (SD)</w:t>
            </w:r>
          </w:p>
        </w:tc>
        <w:tc>
          <w:tcPr>
            <w:tcW w:w="2070" w:type="dxa"/>
          </w:tcPr>
          <w:p w:rsidR="00554B8A" w:rsidRPr="00B44601" w:rsidRDefault="00554B8A" w:rsidP="007F20EC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9C25BA">
              <w:rPr>
                <w:rFonts w:ascii="Times New Roman" w:hAnsi="Times New Roman" w:cs="Times New Roman"/>
                <w:bCs/>
                <w:lang w:val="en-US"/>
              </w:rPr>
              <w:t>4.6 (1.6)</w:t>
            </w:r>
          </w:p>
        </w:tc>
        <w:tc>
          <w:tcPr>
            <w:tcW w:w="2160" w:type="dxa"/>
          </w:tcPr>
          <w:p w:rsidR="00554B8A" w:rsidRPr="009C25BA" w:rsidRDefault="00554B8A" w:rsidP="007F20EC">
            <w:pPr>
              <w:jc w:val="center"/>
              <w:rPr>
                <w:rFonts w:ascii="Times New Roman" w:eastAsia="Geneva" w:hAnsi="Times New Roman" w:cs="Times New Roman"/>
                <w:kern w:val="24"/>
                <w:lang w:val="en-GB" w:eastAsia="fr-FR"/>
              </w:rPr>
            </w:pPr>
            <w:r w:rsidRPr="009C25BA">
              <w:rPr>
                <w:rFonts w:ascii="Times New Roman" w:eastAsia="Geneva" w:hAnsi="Times New Roman" w:cs="Times New Roman"/>
                <w:kern w:val="24"/>
                <w:lang w:val="en-GB" w:eastAsia="fr-FR"/>
              </w:rPr>
              <w:t>209.5 (578.3)</w:t>
            </w:r>
          </w:p>
        </w:tc>
        <w:tc>
          <w:tcPr>
            <w:tcW w:w="1233" w:type="dxa"/>
          </w:tcPr>
          <w:p w:rsidR="00554B8A" w:rsidRPr="00AD608E" w:rsidRDefault="00554B8A" w:rsidP="007F20EC">
            <w:pPr>
              <w:jc w:val="center"/>
              <w:rPr>
                <w:rFonts w:ascii="Times New Roman" w:eastAsia="Geneva" w:hAnsi="Times New Roman" w:cs="Times New Roman"/>
                <w:b/>
                <w:kern w:val="24"/>
                <w:lang w:val="en-GB" w:eastAsia="fr-FR"/>
              </w:rPr>
            </w:pPr>
            <w:r w:rsidRPr="00AD608E">
              <w:rPr>
                <w:rFonts w:ascii="Times New Roman" w:eastAsia="Geneva" w:hAnsi="Times New Roman" w:cs="Times New Roman"/>
                <w:b/>
                <w:kern w:val="24"/>
                <w:lang w:val="en-GB" w:eastAsia="fr-FR"/>
              </w:rPr>
              <w:t>&lt;</w:t>
            </w:r>
            <w:r>
              <w:rPr>
                <w:rFonts w:ascii="Times New Roman" w:eastAsia="Geneva" w:hAnsi="Times New Roman" w:cs="Times New Roman"/>
                <w:b/>
                <w:kern w:val="24"/>
                <w:lang w:val="en-GB" w:eastAsia="fr-FR"/>
              </w:rPr>
              <w:t>0.</w:t>
            </w:r>
            <w:r w:rsidRPr="00AD608E">
              <w:rPr>
                <w:rFonts w:ascii="Times New Roman" w:eastAsia="Geneva" w:hAnsi="Times New Roman" w:cs="Times New Roman"/>
                <w:b/>
                <w:kern w:val="24"/>
                <w:lang w:val="en-GB" w:eastAsia="fr-FR"/>
              </w:rPr>
              <w:t>001</w:t>
            </w:r>
          </w:p>
        </w:tc>
      </w:tr>
      <w:tr w:rsidR="00554B8A" w:rsidRPr="009C25BA" w:rsidTr="007F20EC">
        <w:tc>
          <w:tcPr>
            <w:tcW w:w="4035" w:type="dxa"/>
          </w:tcPr>
          <w:p w:rsidR="00554B8A" w:rsidRPr="009C25BA" w:rsidRDefault="00554B8A" w:rsidP="007F20EC">
            <w:pPr>
              <w:rPr>
                <w:rFonts w:ascii="Times New Roman" w:hAnsi="Times New Roman" w:cs="Times New Roman"/>
                <w:lang w:val="en-US"/>
              </w:rPr>
            </w:pPr>
            <w:r w:rsidRPr="009C25BA">
              <w:rPr>
                <w:rFonts w:ascii="Times New Roman" w:eastAsia="Geneva" w:hAnsi="Times New Roman" w:cs="Times New Roman"/>
                <w:kern w:val="24"/>
                <w:lang w:val="en-GB" w:eastAsia="fr-FR"/>
              </w:rPr>
              <w:t>ANA</w:t>
            </w:r>
            <w:r>
              <w:rPr>
                <w:rFonts w:ascii="Times New Roman" w:eastAsia="Geneva" w:hAnsi="Times New Roman" w:cs="Times New Roman"/>
                <w:kern w:val="24"/>
                <w:lang w:val="en-GB" w:eastAsia="fr-FR"/>
              </w:rPr>
              <w:t>-</w:t>
            </w:r>
            <w:r w:rsidRPr="009C25BA">
              <w:rPr>
                <w:rFonts w:ascii="Times New Roman" w:eastAsia="Geneva" w:hAnsi="Times New Roman" w:cs="Times New Roman"/>
                <w:kern w:val="24"/>
                <w:lang w:val="en-GB" w:eastAsia="fr-FR"/>
              </w:rPr>
              <w:t xml:space="preserve">positive, n (%) </w:t>
            </w:r>
          </w:p>
        </w:tc>
        <w:tc>
          <w:tcPr>
            <w:tcW w:w="2070" w:type="dxa"/>
          </w:tcPr>
          <w:p w:rsidR="00554B8A" w:rsidRPr="009C25BA" w:rsidRDefault="00554B8A" w:rsidP="007F20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25BA">
              <w:rPr>
                <w:rFonts w:ascii="Times New Roman" w:eastAsia="Geneva" w:hAnsi="Times New Roman" w:cs="Times New Roman"/>
                <w:kern w:val="24"/>
                <w:lang w:val="en-GB" w:eastAsia="fr-FR"/>
              </w:rPr>
              <w:t>31 (11.1%)</w:t>
            </w:r>
          </w:p>
        </w:tc>
        <w:tc>
          <w:tcPr>
            <w:tcW w:w="2160" w:type="dxa"/>
          </w:tcPr>
          <w:p w:rsidR="00554B8A" w:rsidRPr="009C25BA" w:rsidRDefault="00554B8A" w:rsidP="007F20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25BA">
              <w:rPr>
                <w:rFonts w:ascii="Times New Roman" w:hAnsi="Times New Roman" w:cs="Times New Roman"/>
                <w:lang w:val="en-US"/>
              </w:rPr>
              <w:t>90 (27%)</w:t>
            </w:r>
          </w:p>
        </w:tc>
        <w:tc>
          <w:tcPr>
            <w:tcW w:w="1233" w:type="dxa"/>
          </w:tcPr>
          <w:p w:rsidR="00554B8A" w:rsidRPr="00AD608E" w:rsidRDefault="00554B8A" w:rsidP="007F20EC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D608E">
              <w:rPr>
                <w:rFonts w:ascii="Times New Roman" w:eastAsia="Geneva" w:hAnsi="Times New Roman" w:cs="Times New Roman"/>
                <w:b/>
                <w:kern w:val="24"/>
                <w:lang w:val="en-GB" w:eastAsia="fr-FR"/>
              </w:rPr>
              <w:t>&lt;</w:t>
            </w:r>
            <w:r>
              <w:rPr>
                <w:rFonts w:ascii="Times New Roman" w:eastAsia="Geneva" w:hAnsi="Times New Roman" w:cs="Times New Roman"/>
                <w:b/>
                <w:kern w:val="24"/>
                <w:lang w:val="en-GB" w:eastAsia="fr-FR"/>
              </w:rPr>
              <w:t>0.</w:t>
            </w:r>
            <w:r w:rsidRPr="00AD608E">
              <w:rPr>
                <w:rFonts w:ascii="Times New Roman" w:eastAsia="Geneva" w:hAnsi="Times New Roman" w:cs="Times New Roman"/>
                <w:b/>
                <w:kern w:val="24"/>
                <w:lang w:val="en-GB" w:eastAsia="fr-FR"/>
              </w:rPr>
              <w:t>001</w:t>
            </w:r>
          </w:p>
        </w:tc>
      </w:tr>
      <w:tr w:rsidR="00554B8A" w:rsidRPr="009C25BA" w:rsidTr="007F20EC">
        <w:tc>
          <w:tcPr>
            <w:tcW w:w="4035" w:type="dxa"/>
          </w:tcPr>
          <w:p w:rsidR="00554B8A" w:rsidRPr="009C25BA" w:rsidRDefault="00554B8A" w:rsidP="007F20EC">
            <w:pPr>
              <w:rPr>
                <w:rFonts w:ascii="Times New Roman" w:hAnsi="Times New Roman" w:cs="Times New Roman"/>
                <w:lang w:val="en-US"/>
              </w:rPr>
            </w:pPr>
            <w:r w:rsidRPr="009C25BA">
              <w:rPr>
                <w:rFonts w:ascii="Times New Roman" w:eastAsia="Geneva" w:hAnsi="Times New Roman" w:cs="Times New Roman"/>
                <w:kern w:val="24"/>
                <w:lang w:val="en-GB" w:eastAsia="fr-FR"/>
              </w:rPr>
              <w:t>ESR, mm/h, mean (SD)</w:t>
            </w:r>
          </w:p>
        </w:tc>
        <w:tc>
          <w:tcPr>
            <w:tcW w:w="2070" w:type="dxa"/>
          </w:tcPr>
          <w:p w:rsidR="00554B8A" w:rsidRPr="009C25BA" w:rsidRDefault="00554B8A" w:rsidP="007F20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25BA">
              <w:rPr>
                <w:rFonts w:ascii="Times New Roman" w:eastAsia="Geneva" w:hAnsi="Times New Roman" w:cs="Times New Roman"/>
                <w:kern w:val="24"/>
                <w:lang w:val="en-GB" w:eastAsia="fr-FR"/>
              </w:rPr>
              <w:t>25.7 (23.5)</w:t>
            </w:r>
          </w:p>
        </w:tc>
        <w:tc>
          <w:tcPr>
            <w:tcW w:w="2160" w:type="dxa"/>
          </w:tcPr>
          <w:p w:rsidR="00554B8A" w:rsidRPr="009C25BA" w:rsidRDefault="00554B8A" w:rsidP="007F20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25BA">
              <w:rPr>
                <w:rFonts w:ascii="Times New Roman" w:hAnsi="Times New Roman" w:cs="Times New Roman"/>
                <w:lang w:val="en-US"/>
              </w:rPr>
              <w:t>32.2 (24.7)</w:t>
            </w:r>
          </w:p>
        </w:tc>
        <w:tc>
          <w:tcPr>
            <w:tcW w:w="1233" w:type="dxa"/>
          </w:tcPr>
          <w:p w:rsidR="00554B8A" w:rsidRPr="00AD608E" w:rsidRDefault="00554B8A" w:rsidP="007F20EC">
            <w:pPr>
              <w:jc w:val="center"/>
              <w:rPr>
                <w:rFonts w:ascii="Times New Roman" w:eastAsia="Geneva" w:hAnsi="Times New Roman" w:cs="Times New Roman"/>
                <w:b/>
                <w:kern w:val="24"/>
                <w:lang w:val="en-GB" w:eastAsia="fr-FR"/>
              </w:rPr>
            </w:pPr>
            <w:r w:rsidRPr="00AD608E">
              <w:rPr>
                <w:rFonts w:ascii="Times New Roman" w:eastAsia="Geneva" w:hAnsi="Times New Roman" w:cs="Times New Roman"/>
                <w:b/>
                <w:kern w:val="24"/>
                <w:lang w:val="en-GB" w:eastAsia="fr-FR"/>
              </w:rPr>
              <w:t>&lt;</w:t>
            </w:r>
            <w:r>
              <w:rPr>
                <w:rFonts w:ascii="Times New Roman" w:eastAsia="Geneva" w:hAnsi="Times New Roman" w:cs="Times New Roman"/>
                <w:b/>
                <w:kern w:val="24"/>
                <w:lang w:val="en-GB" w:eastAsia="fr-FR"/>
              </w:rPr>
              <w:t>0.</w:t>
            </w:r>
            <w:r w:rsidRPr="00AD608E">
              <w:rPr>
                <w:rFonts w:ascii="Times New Roman" w:eastAsia="Geneva" w:hAnsi="Times New Roman" w:cs="Times New Roman"/>
                <w:b/>
                <w:kern w:val="24"/>
                <w:lang w:val="en-GB" w:eastAsia="fr-FR"/>
              </w:rPr>
              <w:t>001</w:t>
            </w:r>
          </w:p>
        </w:tc>
      </w:tr>
      <w:tr w:rsidR="00554B8A" w:rsidRPr="009C25BA" w:rsidTr="007F20EC">
        <w:tc>
          <w:tcPr>
            <w:tcW w:w="4035" w:type="dxa"/>
          </w:tcPr>
          <w:p w:rsidR="00554B8A" w:rsidRPr="009C25BA" w:rsidRDefault="00554B8A" w:rsidP="007F20EC">
            <w:pPr>
              <w:rPr>
                <w:rFonts w:ascii="Times New Roman" w:hAnsi="Times New Roman" w:cs="Times New Roman"/>
                <w:lang w:val="en-US"/>
              </w:rPr>
            </w:pPr>
            <w:r w:rsidRPr="009C25BA">
              <w:rPr>
                <w:rFonts w:ascii="Times New Roman" w:eastAsia="Geneva" w:hAnsi="Times New Roman" w:cs="Times New Roman"/>
                <w:kern w:val="24"/>
                <w:lang w:val="en-GB" w:eastAsia="fr-FR"/>
              </w:rPr>
              <w:t>CRP</w:t>
            </w:r>
            <w:r>
              <w:rPr>
                <w:rFonts w:ascii="Times New Roman" w:eastAsia="Geneva" w:hAnsi="Times New Roman" w:cs="Times New Roman"/>
                <w:kern w:val="24"/>
                <w:lang w:val="en-GB" w:eastAsia="fr-FR"/>
              </w:rPr>
              <w:t xml:space="preserve"> level</w:t>
            </w:r>
            <w:r w:rsidRPr="009C25BA">
              <w:rPr>
                <w:rFonts w:ascii="Times New Roman" w:eastAsia="Geneva" w:hAnsi="Times New Roman" w:cs="Times New Roman"/>
                <w:kern w:val="24"/>
                <w:lang w:val="en-GB" w:eastAsia="fr-FR"/>
              </w:rPr>
              <w:t>, mg/L mean (SD)</w:t>
            </w:r>
          </w:p>
        </w:tc>
        <w:tc>
          <w:tcPr>
            <w:tcW w:w="2070" w:type="dxa"/>
          </w:tcPr>
          <w:p w:rsidR="00554B8A" w:rsidRPr="009C25BA" w:rsidRDefault="00554B8A" w:rsidP="007F20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25BA">
              <w:rPr>
                <w:rFonts w:ascii="Times New Roman" w:eastAsia="Geneva" w:hAnsi="Times New Roman" w:cs="Times New Roman"/>
                <w:kern w:val="24"/>
                <w:lang w:val="en-GB" w:eastAsia="fr-FR"/>
              </w:rPr>
              <w:t>18.9 (34.9)</w:t>
            </w:r>
          </w:p>
        </w:tc>
        <w:tc>
          <w:tcPr>
            <w:tcW w:w="2160" w:type="dxa"/>
          </w:tcPr>
          <w:p w:rsidR="00554B8A" w:rsidRPr="009C25BA" w:rsidRDefault="00554B8A" w:rsidP="007F20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25BA">
              <w:rPr>
                <w:rFonts w:ascii="Times New Roman" w:hAnsi="Times New Roman" w:cs="Times New Roman"/>
                <w:lang w:val="en-US"/>
              </w:rPr>
              <w:t>21.3 (31.3)</w:t>
            </w:r>
          </w:p>
        </w:tc>
        <w:tc>
          <w:tcPr>
            <w:tcW w:w="1233" w:type="dxa"/>
          </w:tcPr>
          <w:p w:rsidR="00554B8A" w:rsidRPr="00AD608E" w:rsidRDefault="00554B8A" w:rsidP="007F20EC">
            <w:pPr>
              <w:jc w:val="center"/>
              <w:rPr>
                <w:rFonts w:ascii="Times New Roman" w:eastAsia="Geneva" w:hAnsi="Times New Roman" w:cs="Times New Roman"/>
                <w:b/>
                <w:kern w:val="24"/>
                <w:lang w:val="en-GB" w:eastAsia="fr-FR"/>
              </w:rPr>
            </w:pPr>
            <w:r w:rsidRPr="00AD608E">
              <w:rPr>
                <w:rFonts w:ascii="Times New Roman" w:hAnsi="Times New Roman" w:cs="Times New Roman"/>
                <w:b/>
              </w:rPr>
              <w:t>0.010</w:t>
            </w:r>
          </w:p>
        </w:tc>
      </w:tr>
      <w:tr w:rsidR="00554B8A" w:rsidRPr="009C25BA" w:rsidTr="007F20EC">
        <w:tc>
          <w:tcPr>
            <w:tcW w:w="4035" w:type="dxa"/>
          </w:tcPr>
          <w:p w:rsidR="00554B8A" w:rsidRPr="009C25BA" w:rsidRDefault="00554B8A" w:rsidP="007F20EC">
            <w:pPr>
              <w:rPr>
                <w:rFonts w:ascii="Times New Roman" w:eastAsia="Geneva" w:hAnsi="Times New Roman" w:cs="Times New Roman"/>
                <w:kern w:val="24"/>
                <w:lang w:val="en-GB" w:eastAsia="fr-FR"/>
              </w:rPr>
            </w:pPr>
            <w:r w:rsidRPr="009C25BA">
              <w:rPr>
                <w:rFonts w:ascii="Times New Roman" w:eastAsia="Geneva" w:hAnsi="Times New Roman" w:cs="Times New Roman"/>
                <w:kern w:val="24"/>
                <w:lang w:val="en-GB" w:eastAsia="fr-FR"/>
              </w:rPr>
              <w:t>DAS28, mean (SD)</w:t>
            </w:r>
          </w:p>
        </w:tc>
        <w:tc>
          <w:tcPr>
            <w:tcW w:w="2070" w:type="dxa"/>
          </w:tcPr>
          <w:p w:rsidR="00554B8A" w:rsidRPr="009C25BA" w:rsidRDefault="00554B8A" w:rsidP="007F20EC">
            <w:pPr>
              <w:jc w:val="center"/>
              <w:rPr>
                <w:rFonts w:ascii="Times New Roman" w:eastAsia="Geneva" w:hAnsi="Times New Roman" w:cs="Times New Roman"/>
                <w:kern w:val="24"/>
                <w:lang w:val="en-GB" w:eastAsia="fr-FR"/>
              </w:rPr>
            </w:pPr>
            <w:r w:rsidRPr="009C25BA">
              <w:rPr>
                <w:rFonts w:ascii="Times New Roman" w:eastAsia="Geneva" w:hAnsi="Times New Roman" w:cs="Times New Roman"/>
                <w:kern w:val="24"/>
                <w:lang w:val="en-GB" w:eastAsia="fr-FR"/>
              </w:rPr>
              <w:t>5.0 (1.3)</w:t>
            </w:r>
          </w:p>
        </w:tc>
        <w:tc>
          <w:tcPr>
            <w:tcW w:w="2160" w:type="dxa"/>
          </w:tcPr>
          <w:p w:rsidR="00554B8A" w:rsidRPr="009C25BA" w:rsidRDefault="00554B8A" w:rsidP="007F20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25BA">
              <w:rPr>
                <w:rFonts w:ascii="Times New Roman" w:hAnsi="Times New Roman" w:cs="Times New Roman"/>
                <w:lang w:val="en-US"/>
              </w:rPr>
              <w:t>5.2 (1.3)</w:t>
            </w:r>
          </w:p>
        </w:tc>
        <w:tc>
          <w:tcPr>
            <w:tcW w:w="1233" w:type="dxa"/>
          </w:tcPr>
          <w:p w:rsidR="00554B8A" w:rsidRPr="00AD608E" w:rsidRDefault="00554B8A" w:rsidP="007F20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608E">
              <w:rPr>
                <w:rFonts w:ascii="Times New Roman" w:hAnsi="Times New Roman" w:cs="Times New Roman"/>
                <w:b/>
                <w:lang w:val="en-US"/>
              </w:rPr>
              <w:t>0.026</w:t>
            </w:r>
          </w:p>
        </w:tc>
      </w:tr>
      <w:tr w:rsidR="00554B8A" w:rsidRPr="009C25BA" w:rsidTr="007F20EC">
        <w:tc>
          <w:tcPr>
            <w:tcW w:w="4035" w:type="dxa"/>
          </w:tcPr>
          <w:p w:rsidR="00554B8A" w:rsidRPr="009C25BA" w:rsidRDefault="00554B8A" w:rsidP="007F20EC">
            <w:pPr>
              <w:rPr>
                <w:rFonts w:ascii="Times New Roman" w:hAnsi="Times New Roman" w:cs="Times New Roman"/>
                <w:lang w:val="en-US"/>
              </w:rPr>
            </w:pPr>
            <w:r w:rsidRPr="009C25BA">
              <w:rPr>
                <w:rFonts w:ascii="Times New Roman" w:eastAsia="Geneva" w:hAnsi="Times New Roman" w:cs="Times New Roman"/>
                <w:kern w:val="24"/>
                <w:lang w:val="en-GB" w:eastAsia="fr-FR"/>
              </w:rPr>
              <w:t>HAQ</w:t>
            </w:r>
            <w:r>
              <w:rPr>
                <w:rFonts w:ascii="Times New Roman" w:eastAsia="Geneva" w:hAnsi="Times New Roman" w:cs="Times New Roman"/>
                <w:kern w:val="24"/>
                <w:lang w:val="en-GB" w:eastAsia="fr-FR"/>
              </w:rPr>
              <w:t>-DI</w:t>
            </w:r>
            <w:r w:rsidRPr="009C25BA">
              <w:rPr>
                <w:rFonts w:ascii="Times New Roman" w:eastAsia="Geneva" w:hAnsi="Times New Roman" w:cs="Times New Roman"/>
                <w:kern w:val="24"/>
                <w:lang w:val="en-GB" w:eastAsia="fr-FR"/>
              </w:rPr>
              <w:t>, mean (SD)</w:t>
            </w:r>
          </w:p>
        </w:tc>
        <w:tc>
          <w:tcPr>
            <w:tcW w:w="2070" w:type="dxa"/>
          </w:tcPr>
          <w:p w:rsidR="00554B8A" w:rsidRPr="009C25BA" w:rsidRDefault="00554B8A" w:rsidP="007F20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25BA">
              <w:rPr>
                <w:rFonts w:ascii="Times New Roman" w:eastAsia="Geneva" w:hAnsi="Times New Roman" w:cs="Times New Roman"/>
                <w:kern w:val="24"/>
                <w:lang w:val="en-GB" w:eastAsia="fr-FR"/>
              </w:rPr>
              <w:t>0.9 (0.7)</w:t>
            </w:r>
          </w:p>
        </w:tc>
        <w:tc>
          <w:tcPr>
            <w:tcW w:w="2160" w:type="dxa"/>
          </w:tcPr>
          <w:p w:rsidR="00554B8A" w:rsidRPr="009C25BA" w:rsidRDefault="00554B8A" w:rsidP="007F20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25BA">
              <w:rPr>
                <w:rFonts w:ascii="Times New Roman" w:hAnsi="Times New Roman" w:cs="Times New Roman"/>
                <w:lang w:val="en-US"/>
              </w:rPr>
              <w:t>1 (0.7)</w:t>
            </w:r>
          </w:p>
        </w:tc>
        <w:tc>
          <w:tcPr>
            <w:tcW w:w="1233" w:type="dxa"/>
          </w:tcPr>
          <w:p w:rsidR="00554B8A" w:rsidRPr="009C25BA" w:rsidRDefault="00554B8A" w:rsidP="007F20EC">
            <w:pPr>
              <w:jc w:val="center"/>
              <w:rPr>
                <w:rFonts w:ascii="Times New Roman" w:eastAsia="Geneva" w:hAnsi="Times New Roman" w:cs="Times New Roman"/>
                <w:kern w:val="24"/>
                <w:lang w:val="en-GB" w:eastAsia="fr-FR"/>
              </w:rPr>
            </w:pPr>
            <w:r>
              <w:rPr>
                <w:rFonts w:ascii="Times New Roman" w:eastAsia="Geneva" w:hAnsi="Times New Roman" w:cs="Times New Roman"/>
                <w:kern w:val="24"/>
                <w:lang w:val="en-GB" w:eastAsia="fr-FR"/>
              </w:rPr>
              <w:t>0.086</w:t>
            </w:r>
          </w:p>
        </w:tc>
      </w:tr>
      <w:tr w:rsidR="00554B8A" w:rsidRPr="009C25BA" w:rsidTr="007F20EC">
        <w:tc>
          <w:tcPr>
            <w:tcW w:w="4035" w:type="dxa"/>
          </w:tcPr>
          <w:p w:rsidR="00554B8A" w:rsidRPr="009C25BA" w:rsidRDefault="00554B8A" w:rsidP="007F20EC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>
              <w:rPr>
                <w:rFonts w:ascii="Times New Roman" w:eastAsia="Geneva" w:hAnsi="Times New Roman" w:cs="Times New Roman"/>
                <w:kern w:val="24"/>
                <w:lang w:val="en-GB" w:eastAsia="fr-FR"/>
              </w:rPr>
              <w:t>mTSS</w:t>
            </w:r>
            <w:proofErr w:type="spellEnd"/>
            <w:proofErr w:type="gramEnd"/>
            <w:r w:rsidRPr="009C25BA">
              <w:rPr>
                <w:rFonts w:ascii="Times New Roman" w:eastAsia="Geneva" w:hAnsi="Times New Roman" w:cs="Times New Roman"/>
                <w:kern w:val="24"/>
                <w:lang w:val="en-GB" w:eastAsia="fr-FR"/>
              </w:rPr>
              <w:t>, mean (SD)</w:t>
            </w:r>
          </w:p>
        </w:tc>
        <w:tc>
          <w:tcPr>
            <w:tcW w:w="2070" w:type="dxa"/>
          </w:tcPr>
          <w:p w:rsidR="00554B8A" w:rsidRPr="009C25BA" w:rsidRDefault="00554B8A" w:rsidP="007F20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25BA">
              <w:rPr>
                <w:rFonts w:ascii="Times New Roman" w:eastAsia="Geneva" w:hAnsi="Times New Roman" w:cs="Times New Roman"/>
                <w:kern w:val="24"/>
                <w:lang w:val="en-GB" w:eastAsia="fr-FR"/>
              </w:rPr>
              <w:t>4.6 (6.2)</w:t>
            </w:r>
          </w:p>
        </w:tc>
        <w:tc>
          <w:tcPr>
            <w:tcW w:w="2160" w:type="dxa"/>
          </w:tcPr>
          <w:p w:rsidR="00554B8A" w:rsidRPr="009C25BA" w:rsidRDefault="00554B8A" w:rsidP="007F20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25BA">
              <w:rPr>
                <w:rFonts w:ascii="Times New Roman" w:hAnsi="Times New Roman" w:cs="Times New Roman"/>
                <w:lang w:val="en-US"/>
              </w:rPr>
              <w:t>6.1 (8.6)</w:t>
            </w:r>
          </w:p>
        </w:tc>
        <w:tc>
          <w:tcPr>
            <w:tcW w:w="1233" w:type="dxa"/>
          </w:tcPr>
          <w:p w:rsidR="00554B8A" w:rsidRPr="009C25BA" w:rsidRDefault="00554B8A" w:rsidP="007F20EC">
            <w:pPr>
              <w:jc w:val="center"/>
              <w:rPr>
                <w:rFonts w:ascii="Times New Roman" w:eastAsia="Geneva" w:hAnsi="Times New Roman" w:cs="Times New Roman"/>
                <w:kern w:val="24"/>
                <w:lang w:val="en-GB" w:eastAsia="fr-FR"/>
              </w:rPr>
            </w:pPr>
            <w:r w:rsidRPr="009C25BA">
              <w:rPr>
                <w:rFonts w:ascii="Times New Roman" w:eastAsia="Geneva" w:hAnsi="Times New Roman" w:cs="Times New Roman"/>
                <w:kern w:val="24"/>
                <w:lang w:val="en-GB" w:eastAsia="fr-FR"/>
              </w:rPr>
              <w:t>0.067</w:t>
            </w:r>
          </w:p>
        </w:tc>
      </w:tr>
      <w:tr w:rsidR="00554B8A" w:rsidRPr="009C25BA" w:rsidTr="007F20EC">
        <w:tc>
          <w:tcPr>
            <w:tcW w:w="4035" w:type="dxa"/>
          </w:tcPr>
          <w:p w:rsidR="00554B8A" w:rsidRPr="009C25BA" w:rsidRDefault="00554B8A" w:rsidP="007F20EC">
            <w:pPr>
              <w:rPr>
                <w:rFonts w:ascii="Times New Roman" w:hAnsi="Times New Roman" w:cs="Times New Roman"/>
                <w:lang w:val="en-US"/>
              </w:rPr>
            </w:pPr>
            <w:r w:rsidRPr="009C25BA">
              <w:rPr>
                <w:rFonts w:ascii="Times New Roman" w:eastAsia="Geneva" w:hAnsi="Times New Roman" w:cs="Times New Roman"/>
                <w:kern w:val="24"/>
                <w:lang w:val="en-GB" w:eastAsia="fr-FR"/>
              </w:rPr>
              <w:t xml:space="preserve">HLA-DRΒ1*01 or 04 gene, n (%) </w:t>
            </w:r>
          </w:p>
        </w:tc>
        <w:tc>
          <w:tcPr>
            <w:tcW w:w="2070" w:type="dxa"/>
          </w:tcPr>
          <w:p w:rsidR="00554B8A" w:rsidRPr="009C25BA" w:rsidRDefault="00554B8A" w:rsidP="007F20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25BA">
              <w:rPr>
                <w:rFonts w:ascii="Times New Roman" w:eastAsia="Geneva" w:hAnsi="Times New Roman" w:cs="Times New Roman"/>
                <w:kern w:val="24"/>
                <w:lang w:val="en-GB" w:eastAsia="fr-FR"/>
              </w:rPr>
              <w:t>92 (32.9%)</w:t>
            </w:r>
          </w:p>
        </w:tc>
        <w:tc>
          <w:tcPr>
            <w:tcW w:w="2160" w:type="dxa"/>
          </w:tcPr>
          <w:p w:rsidR="00554B8A" w:rsidRPr="009C25BA" w:rsidRDefault="00554B8A" w:rsidP="007F20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25BA">
              <w:rPr>
                <w:rFonts w:ascii="Times New Roman" w:hAnsi="Times New Roman" w:cs="Times New Roman"/>
                <w:lang w:val="en-US"/>
              </w:rPr>
              <w:t>210 (62.3%)</w:t>
            </w:r>
          </w:p>
        </w:tc>
        <w:tc>
          <w:tcPr>
            <w:tcW w:w="1233" w:type="dxa"/>
          </w:tcPr>
          <w:p w:rsidR="00554B8A" w:rsidRPr="00AD608E" w:rsidRDefault="00554B8A" w:rsidP="007F20EC">
            <w:pPr>
              <w:jc w:val="center"/>
              <w:rPr>
                <w:rFonts w:ascii="Times New Roman" w:eastAsia="Geneva" w:hAnsi="Times New Roman" w:cs="Times New Roman"/>
                <w:b/>
                <w:kern w:val="24"/>
                <w:lang w:val="en-GB" w:eastAsia="fr-FR"/>
              </w:rPr>
            </w:pPr>
            <w:r w:rsidRPr="00AD608E">
              <w:rPr>
                <w:rFonts w:ascii="Times New Roman" w:eastAsia="Geneva" w:hAnsi="Times New Roman" w:cs="Times New Roman"/>
                <w:b/>
                <w:kern w:val="24"/>
                <w:lang w:val="en-GB" w:eastAsia="fr-FR"/>
              </w:rPr>
              <w:t>&lt;</w:t>
            </w:r>
            <w:r>
              <w:rPr>
                <w:rFonts w:ascii="Times New Roman" w:eastAsia="Geneva" w:hAnsi="Times New Roman" w:cs="Times New Roman"/>
                <w:b/>
                <w:kern w:val="24"/>
                <w:lang w:val="en-GB" w:eastAsia="fr-FR"/>
              </w:rPr>
              <w:t>0.</w:t>
            </w:r>
            <w:r w:rsidRPr="00AD608E">
              <w:rPr>
                <w:rFonts w:ascii="Times New Roman" w:eastAsia="Geneva" w:hAnsi="Times New Roman" w:cs="Times New Roman"/>
                <w:b/>
                <w:kern w:val="24"/>
                <w:lang w:val="en-GB" w:eastAsia="fr-FR"/>
              </w:rPr>
              <w:t>001</w:t>
            </w:r>
          </w:p>
        </w:tc>
      </w:tr>
      <w:tr w:rsidR="00554B8A" w:rsidRPr="009C25BA" w:rsidTr="007F20EC">
        <w:tc>
          <w:tcPr>
            <w:tcW w:w="4035" w:type="dxa"/>
          </w:tcPr>
          <w:p w:rsidR="00554B8A" w:rsidRPr="009C25BA" w:rsidRDefault="00554B8A" w:rsidP="007F20EC">
            <w:pPr>
              <w:rPr>
                <w:rFonts w:ascii="Times New Roman" w:hAnsi="Times New Roman" w:cs="Times New Roman"/>
                <w:lang w:val="en-US"/>
              </w:rPr>
            </w:pPr>
            <w:r w:rsidRPr="009C25BA">
              <w:rPr>
                <w:rFonts w:ascii="Times New Roman" w:eastAsia="Geneva" w:hAnsi="Times New Roman" w:cs="Times New Roman"/>
                <w:kern w:val="24"/>
                <w:lang w:val="en-GB" w:eastAsia="fr-FR"/>
              </w:rPr>
              <w:t xml:space="preserve">HLA-DRΒ1*03 gene, n (%) </w:t>
            </w:r>
          </w:p>
        </w:tc>
        <w:tc>
          <w:tcPr>
            <w:tcW w:w="2070" w:type="dxa"/>
          </w:tcPr>
          <w:p w:rsidR="00554B8A" w:rsidRPr="009C25BA" w:rsidRDefault="00554B8A" w:rsidP="007F20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25BA">
              <w:rPr>
                <w:rFonts w:ascii="Times New Roman" w:eastAsia="Geneva" w:hAnsi="Times New Roman" w:cs="Times New Roman"/>
                <w:kern w:val="24"/>
                <w:lang w:val="en-GB" w:eastAsia="fr-FR"/>
              </w:rPr>
              <w:t>59 (21.1%)</w:t>
            </w:r>
          </w:p>
        </w:tc>
        <w:tc>
          <w:tcPr>
            <w:tcW w:w="2160" w:type="dxa"/>
          </w:tcPr>
          <w:p w:rsidR="00554B8A" w:rsidRPr="009C25BA" w:rsidRDefault="00554B8A" w:rsidP="007F20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25BA">
              <w:rPr>
                <w:rFonts w:ascii="Times New Roman" w:hAnsi="Times New Roman" w:cs="Times New Roman"/>
                <w:lang w:val="en-US"/>
              </w:rPr>
              <w:t>48 (14.2%)</w:t>
            </w:r>
          </w:p>
        </w:tc>
        <w:tc>
          <w:tcPr>
            <w:tcW w:w="1233" w:type="dxa"/>
          </w:tcPr>
          <w:p w:rsidR="00554B8A" w:rsidRPr="00AD608E" w:rsidRDefault="00554B8A" w:rsidP="007F20EC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AD608E">
              <w:rPr>
                <w:rFonts w:ascii="Times New Roman" w:hAnsi="Times New Roman" w:cs="Times New Roman"/>
                <w:b/>
              </w:rPr>
              <w:t>0.02</w:t>
            </w: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554B8A" w:rsidRPr="009C25BA" w:rsidTr="007F20EC">
        <w:tc>
          <w:tcPr>
            <w:tcW w:w="4035" w:type="dxa"/>
          </w:tcPr>
          <w:p w:rsidR="00554B8A" w:rsidRPr="009C25BA" w:rsidRDefault="00554B8A" w:rsidP="007F20EC">
            <w:pPr>
              <w:rPr>
                <w:rFonts w:ascii="Times New Roman" w:hAnsi="Times New Roman" w:cs="Times New Roman"/>
                <w:lang w:val="en-US"/>
              </w:rPr>
            </w:pPr>
            <w:r w:rsidRPr="009C25BA">
              <w:rPr>
                <w:rFonts w:ascii="Times New Roman" w:eastAsia="Geneva" w:hAnsi="Times New Roman" w:cs="Times New Roman"/>
                <w:kern w:val="24"/>
                <w:lang w:val="en-GB" w:eastAsia="fr-FR"/>
              </w:rPr>
              <w:t xml:space="preserve">2010 ACR/EULAR criteria (6/7 </w:t>
            </w:r>
            <w:r w:rsidRPr="009C25BA">
              <w:rPr>
                <w:rFonts w:ascii="Times New Roman" w:eastAsia="Geneva" w:hAnsi="Times New Roman" w:cs="Times New Roman"/>
                <w:kern w:val="24"/>
                <w:lang w:val="en-GB" w:eastAsia="fr-FR"/>
              </w:rPr>
              <w:lastRenderedPageBreak/>
              <w:t xml:space="preserve">points), n (%) </w:t>
            </w:r>
          </w:p>
        </w:tc>
        <w:tc>
          <w:tcPr>
            <w:tcW w:w="2070" w:type="dxa"/>
          </w:tcPr>
          <w:p w:rsidR="00554B8A" w:rsidRPr="009C25BA" w:rsidRDefault="00554B8A" w:rsidP="007F20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25BA">
              <w:rPr>
                <w:rFonts w:ascii="Times New Roman" w:eastAsia="Geneva" w:hAnsi="Times New Roman" w:cs="Times New Roman"/>
                <w:kern w:val="24"/>
                <w:lang w:val="en-GB" w:eastAsia="fr-FR"/>
              </w:rPr>
              <w:lastRenderedPageBreak/>
              <w:t>184</w:t>
            </w:r>
            <w:r>
              <w:rPr>
                <w:rFonts w:ascii="Times New Roman" w:eastAsia="Geneva" w:hAnsi="Times New Roman" w:cs="Times New Roman"/>
                <w:kern w:val="24"/>
                <w:lang w:val="en-GB" w:eastAsia="fr-FR"/>
              </w:rPr>
              <w:t>/279</w:t>
            </w:r>
            <w:r w:rsidRPr="009C25BA">
              <w:rPr>
                <w:rFonts w:ascii="Times New Roman" w:eastAsia="Geneva" w:hAnsi="Times New Roman" w:cs="Times New Roman"/>
                <w:kern w:val="24"/>
                <w:lang w:val="en-GB" w:eastAsia="fr-FR"/>
              </w:rPr>
              <w:t xml:space="preserve"> (65.9%) </w:t>
            </w:r>
          </w:p>
        </w:tc>
        <w:tc>
          <w:tcPr>
            <w:tcW w:w="2160" w:type="dxa"/>
          </w:tcPr>
          <w:p w:rsidR="00554B8A" w:rsidRPr="00853338" w:rsidRDefault="00554B8A" w:rsidP="007F20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53338">
              <w:rPr>
                <w:rFonts w:ascii="Times New Roman" w:eastAsia="Times New Roman" w:hAnsi="Times New Roman" w:cs="Times New Roman"/>
                <w:lang w:val="en-US" w:eastAsia="fr-FR"/>
              </w:rPr>
              <w:t>330/337 (97.9%)</w:t>
            </w:r>
          </w:p>
        </w:tc>
        <w:tc>
          <w:tcPr>
            <w:tcW w:w="1233" w:type="dxa"/>
          </w:tcPr>
          <w:p w:rsidR="00554B8A" w:rsidRPr="00AD608E" w:rsidRDefault="00554B8A" w:rsidP="007F20EC">
            <w:pPr>
              <w:jc w:val="center"/>
              <w:rPr>
                <w:rFonts w:ascii="Times New Roman" w:eastAsia="Geneva" w:hAnsi="Times New Roman" w:cs="Times New Roman"/>
                <w:b/>
                <w:kern w:val="24"/>
                <w:lang w:val="en-GB" w:eastAsia="fr-FR"/>
              </w:rPr>
            </w:pPr>
            <w:r w:rsidRPr="002F3113">
              <w:rPr>
                <w:rFonts w:ascii="Times New Roman" w:eastAsia="Geneva" w:hAnsi="Times New Roman" w:cs="Times New Roman"/>
                <w:b/>
                <w:kern w:val="24"/>
                <w:lang w:val="en-GB" w:eastAsia="fr-FR"/>
              </w:rPr>
              <w:t>&lt; 0.001</w:t>
            </w:r>
          </w:p>
        </w:tc>
      </w:tr>
      <w:tr w:rsidR="00554B8A" w:rsidRPr="009C25BA" w:rsidTr="007F20EC">
        <w:tc>
          <w:tcPr>
            <w:tcW w:w="4035" w:type="dxa"/>
          </w:tcPr>
          <w:p w:rsidR="00554B8A" w:rsidRPr="009C25BA" w:rsidRDefault="00554B8A" w:rsidP="007F20EC">
            <w:pPr>
              <w:rPr>
                <w:rFonts w:ascii="Times New Roman" w:hAnsi="Times New Roman" w:cs="Times New Roman"/>
                <w:lang w:val="en-US"/>
              </w:rPr>
            </w:pPr>
            <w:r w:rsidRPr="009C25BA">
              <w:rPr>
                <w:rFonts w:ascii="Times New Roman" w:eastAsia="Geneva" w:hAnsi="Times New Roman" w:cs="Times New Roman"/>
                <w:kern w:val="24"/>
                <w:lang w:val="en-GB" w:eastAsia="fr-FR"/>
              </w:rPr>
              <w:lastRenderedPageBreak/>
              <w:t xml:space="preserve">   - Based on </w:t>
            </w:r>
            <w:r>
              <w:rPr>
                <w:rFonts w:ascii="Times New Roman" w:eastAsia="Geneva" w:hAnsi="Times New Roman" w:cs="Times New Roman"/>
                <w:kern w:val="24"/>
                <w:lang w:val="en-GB" w:eastAsia="fr-FR"/>
              </w:rPr>
              <w:t>s</w:t>
            </w:r>
            <w:r w:rsidRPr="009C25BA">
              <w:rPr>
                <w:rFonts w:ascii="Times New Roman" w:eastAsia="Geneva" w:hAnsi="Times New Roman" w:cs="Times New Roman"/>
                <w:kern w:val="24"/>
                <w:lang w:val="en-GB" w:eastAsia="fr-FR"/>
              </w:rPr>
              <w:t>core ≥ 6</w:t>
            </w:r>
          </w:p>
        </w:tc>
        <w:tc>
          <w:tcPr>
            <w:tcW w:w="2070" w:type="dxa"/>
          </w:tcPr>
          <w:p w:rsidR="00554B8A" w:rsidRPr="009C25BA" w:rsidRDefault="00554B8A" w:rsidP="007F20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25BA">
              <w:rPr>
                <w:rFonts w:ascii="Times New Roman" w:eastAsia="Geneva" w:hAnsi="Times New Roman" w:cs="Times New Roman"/>
                <w:kern w:val="24"/>
                <w:lang w:val="en-GB" w:eastAsia="fr-FR"/>
              </w:rPr>
              <w:t>168</w:t>
            </w:r>
            <w:r>
              <w:rPr>
                <w:rFonts w:ascii="Times New Roman" w:eastAsia="Geneva" w:hAnsi="Times New Roman" w:cs="Times New Roman"/>
                <w:kern w:val="24"/>
                <w:lang w:val="en-GB" w:eastAsia="fr-FR"/>
              </w:rPr>
              <w:t>/2</w:t>
            </w:r>
            <w:bookmarkStart w:id="0" w:name="_GoBack"/>
            <w:bookmarkEnd w:id="0"/>
            <w:r>
              <w:rPr>
                <w:rFonts w:ascii="Times New Roman" w:eastAsia="Geneva" w:hAnsi="Times New Roman" w:cs="Times New Roman"/>
                <w:kern w:val="24"/>
                <w:lang w:val="en-GB" w:eastAsia="fr-FR"/>
              </w:rPr>
              <w:t>80</w:t>
            </w:r>
            <w:r w:rsidRPr="009C25BA">
              <w:rPr>
                <w:rFonts w:ascii="Times New Roman" w:eastAsia="Geneva" w:hAnsi="Times New Roman" w:cs="Times New Roman"/>
                <w:kern w:val="24"/>
                <w:lang w:val="en-GB" w:eastAsia="fr-FR"/>
              </w:rPr>
              <w:t xml:space="preserve"> (60%)</w:t>
            </w:r>
          </w:p>
        </w:tc>
        <w:tc>
          <w:tcPr>
            <w:tcW w:w="2160" w:type="dxa"/>
          </w:tcPr>
          <w:p w:rsidR="00554B8A" w:rsidRPr="00853338" w:rsidRDefault="00554B8A" w:rsidP="007F20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53338">
              <w:rPr>
                <w:rFonts w:ascii="Times New Roman" w:eastAsia="Times New Roman" w:hAnsi="Times New Roman" w:cs="Times New Roman"/>
                <w:lang w:val="en-US" w:eastAsia="fr-FR"/>
              </w:rPr>
              <w:t>328 /337 (97.3%)</w:t>
            </w:r>
          </w:p>
        </w:tc>
        <w:tc>
          <w:tcPr>
            <w:tcW w:w="1233" w:type="dxa"/>
          </w:tcPr>
          <w:p w:rsidR="00554B8A" w:rsidRPr="00965130" w:rsidRDefault="00554B8A" w:rsidP="007F20EC">
            <w:pPr>
              <w:jc w:val="center"/>
              <w:rPr>
                <w:rFonts w:ascii="Times New Roman" w:eastAsia="Geneva" w:hAnsi="Times New Roman" w:cs="Times New Roman"/>
                <w:b/>
                <w:kern w:val="24"/>
                <w:lang w:val="en-GB" w:eastAsia="fr-FR"/>
              </w:rPr>
            </w:pPr>
            <w:r w:rsidRPr="00965130">
              <w:rPr>
                <w:rFonts w:ascii="Times New Roman" w:eastAsia="Geneva" w:hAnsi="Times New Roman" w:cs="Times New Roman"/>
                <w:b/>
                <w:kern w:val="24"/>
                <w:lang w:val="en-GB" w:eastAsia="fr-FR"/>
              </w:rPr>
              <w:t>&lt; 0.001</w:t>
            </w:r>
          </w:p>
        </w:tc>
      </w:tr>
      <w:tr w:rsidR="00554B8A" w:rsidRPr="009C25BA" w:rsidTr="007F20EC">
        <w:tc>
          <w:tcPr>
            <w:tcW w:w="4035" w:type="dxa"/>
          </w:tcPr>
          <w:p w:rsidR="00554B8A" w:rsidRPr="009C25BA" w:rsidRDefault="00554B8A" w:rsidP="007F20EC">
            <w:pPr>
              <w:rPr>
                <w:rFonts w:ascii="Times New Roman" w:hAnsi="Times New Roman" w:cs="Times New Roman"/>
                <w:lang w:val="en-US"/>
              </w:rPr>
            </w:pPr>
            <w:r w:rsidRPr="009C25BA">
              <w:rPr>
                <w:rFonts w:ascii="Times New Roman" w:eastAsia="Geneva" w:hAnsi="Times New Roman" w:cs="Times New Roman"/>
                <w:kern w:val="24"/>
                <w:lang w:val="en-GB" w:eastAsia="fr-FR"/>
              </w:rPr>
              <w:t xml:space="preserve">   - Typical RA erosion</w:t>
            </w:r>
          </w:p>
        </w:tc>
        <w:tc>
          <w:tcPr>
            <w:tcW w:w="2070" w:type="dxa"/>
          </w:tcPr>
          <w:p w:rsidR="00554B8A" w:rsidRPr="009C25BA" w:rsidRDefault="00554B8A" w:rsidP="007F20EC">
            <w:pPr>
              <w:jc w:val="center"/>
              <w:rPr>
                <w:rFonts w:ascii="Times New Roman" w:hAnsi="Times New Roman" w:cs="Times New Roman"/>
              </w:rPr>
            </w:pPr>
            <w:r w:rsidRPr="009C25BA">
              <w:rPr>
                <w:rFonts w:ascii="Times New Roman" w:hAnsi="Times New Roman" w:cs="Times New Roman"/>
              </w:rPr>
              <w:t>52</w:t>
            </w:r>
            <w:r>
              <w:rPr>
                <w:rFonts w:ascii="Times New Roman" w:hAnsi="Times New Roman" w:cs="Times New Roman"/>
              </w:rPr>
              <w:t>/273</w:t>
            </w:r>
            <w:r w:rsidRPr="009C25BA">
              <w:rPr>
                <w:rFonts w:ascii="Times New Roman" w:hAnsi="Times New Roman" w:cs="Times New Roman"/>
              </w:rPr>
              <w:t xml:space="preserve"> (19%)</w:t>
            </w:r>
          </w:p>
        </w:tc>
        <w:tc>
          <w:tcPr>
            <w:tcW w:w="2160" w:type="dxa"/>
          </w:tcPr>
          <w:p w:rsidR="00554B8A" w:rsidRPr="009C25BA" w:rsidRDefault="00554B8A" w:rsidP="007F20EC">
            <w:pPr>
              <w:jc w:val="center"/>
              <w:rPr>
                <w:rFonts w:ascii="Times New Roman" w:hAnsi="Times New Roman" w:cs="Times New Roman"/>
              </w:rPr>
            </w:pPr>
            <w:r w:rsidRPr="009C25BA">
              <w:rPr>
                <w:rFonts w:ascii="Times New Roman" w:hAnsi="Times New Roman" w:cs="Times New Roman"/>
              </w:rPr>
              <w:t>103</w:t>
            </w:r>
            <w:r>
              <w:rPr>
                <w:rFonts w:ascii="Times New Roman" w:hAnsi="Times New Roman" w:cs="Times New Roman"/>
              </w:rPr>
              <w:t>/322</w:t>
            </w:r>
            <w:r w:rsidRPr="009C25BA">
              <w:rPr>
                <w:rFonts w:ascii="Times New Roman" w:hAnsi="Times New Roman" w:cs="Times New Roman"/>
              </w:rPr>
              <w:t xml:space="preserve"> (32%)</w:t>
            </w:r>
          </w:p>
        </w:tc>
        <w:tc>
          <w:tcPr>
            <w:tcW w:w="1233" w:type="dxa"/>
          </w:tcPr>
          <w:p w:rsidR="00554B8A" w:rsidRPr="00AD608E" w:rsidRDefault="00554B8A" w:rsidP="007F20EC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2F3113">
              <w:rPr>
                <w:rFonts w:ascii="Times New Roman" w:eastAsia="Geneva" w:hAnsi="Times New Roman" w:cs="Times New Roman"/>
                <w:b/>
                <w:kern w:val="24"/>
                <w:lang w:val="en-GB" w:eastAsia="fr-FR"/>
              </w:rPr>
              <w:t>&lt; 0.001</w:t>
            </w:r>
          </w:p>
        </w:tc>
      </w:tr>
    </w:tbl>
    <w:p w:rsidR="00554B8A" w:rsidRDefault="00554B8A" w:rsidP="00554B8A">
      <w:pPr>
        <w:rPr>
          <w:rFonts w:ascii="Times New Roman" w:hAnsi="Times New Roman" w:cs="Times New Roman"/>
          <w:lang w:val="en-US"/>
        </w:rPr>
      </w:pPr>
      <w:r w:rsidRPr="009C25BA">
        <w:rPr>
          <w:rFonts w:ascii="Times New Roman" w:hAnsi="Times New Roman" w:cs="Times New Roman"/>
        </w:rPr>
        <w:t xml:space="preserve">* </w:t>
      </w:r>
      <w:r w:rsidRPr="009C25BA">
        <w:rPr>
          <w:rFonts w:ascii="Times New Roman" w:hAnsi="Times New Roman" w:cs="Times New Roman"/>
          <w:bCs/>
          <w:lang w:val="en-US"/>
        </w:rPr>
        <w:t xml:space="preserve">Pearson’s </w:t>
      </w:r>
      <w:r>
        <w:rPr>
          <w:rFonts w:ascii="Times New Roman" w:hAnsi="Times New Roman" w:cs="Times New Roman"/>
          <w:bCs/>
          <w:lang w:val="en-US"/>
        </w:rPr>
        <w:t>chi-square</w:t>
      </w:r>
      <w:r w:rsidRPr="009C25BA">
        <w:rPr>
          <w:rFonts w:ascii="Times New Roman" w:hAnsi="Times New Roman" w:cs="Times New Roman"/>
          <w:bCs/>
          <w:lang w:val="en-US"/>
        </w:rPr>
        <w:t xml:space="preserve"> test or Fisher’s exact test for categorical data and </w:t>
      </w:r>
      <w:r w:rsidRPr="009C25BA">
        <w:rPr>
          <w:rFonts w:ascii="Times New Roman" w:hAnsi="Times New Roman" w:cs="Times New Roman"/>
          <w:lang w:val="en-US"/>
        </w:rPr>
        <w:t>Wilcoxon test for continuous variable</w:t>
      </w:r>
    </w:p>
    <w:p w:rsidR="00554B8A" w:rsidRDefault="00554B8A" w:rsidP="00554B8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 xml:space="preserve">VAS, visual analog scale; TJC, tender joint count; SJC, swollen joint count; anti-CCP, </w:t>
      </w:r>
      <w:r w:rsidRPr="009C25BA">
        <w:rPr>
          <w:rFonts w:ascii="Times New Roman" w:hAnsi="Times New Roman" w:cs="Times New Roman"/>
        </w:rPr>
        <w:t>anti-</w:t>
      </w:r>
      <w:proofErr w:type="spellStart"/>
      <w:r w:rsidRPr="009C25BA">
        <w:rPr>
          <w:rFonts w:ascii="Times New Roman" w:hAnsi="Times New Roman" w:cs="Times New Roman"/>
        </w:rPr>
        <w:t>cyclic</w:t>
      </w:r>
      <w:proofErr w:type="spellEnd"/>
      <w:r w:rsidRPr="009C25BA">
        <w:rPr>
          <w:rFonts w:ascii="Times New Roman" w:hAnsi="Times New Roman" w:cs="Times New Roman"/>
        </w:rPr>
        <w:t>-</w:t>
      </w:r>
      <w:proofErr w:type="spellStart"/>
      <w:r w:rsidRPr="009C25BA">
        <w:rPr>
          <w:rFonts w:ascii="Times New Roman" w:hAnsi="Times New Roman" w:cs="Times New Roman"/>
        </w:rPr>
        <w:t>citrullinated</w:t>
      </w:r>
      <w:proofErr w:type="spellEnd"/>
      <w:r w:rsidRPr="009C25BA">
        <w:rPr>
          <w:rFonts w:ascii="Times New Roman" w:hAnsi="Times New Roman" w:cs="Times New Roman"/>
        </w:rPr>
        <w:t xml:space="preserve"> peptide</w:t>
      </w:r>
      <w:r>
        <w:rPr>
          <w:rFonts w:ascii="Times New Roman" w:hAnsi="Times New Roman" w:cs="Times New Roman"/>
        </w:rPr>
        <w:t xml:space="preserve">; RF, </w:t>
      </w:r>
      <w:proofErr w:type="spellStart"/>
      <w:r>
        <w:rPr>
          <w:rFonts w:ascii="Times New Roman" w:hAnsi="Times New Roman" w:cs="Times New Roman"/>
        </w:rPr>
        <w:t>rheumatoid</w:t>
      </w:r>
      <w:proofErr w:type="spellEnd"/>
      <w:r>
        <w:rPr>
          <w:rFonts w:ascii="Times New Roman" w:hAnsi="Times New Roman" w:cs="Times New Roman"/>
        </w:rPr>
        <w:t xml:space="preserve"> factor;</w:t>
      </w:r>
      <w:r>
        <w:rPr>
          <w:rFonts w:ascii="Times New Roman" w:hAnsi="Times New Roman" w:cs="Times New Roman"/>
          <w:lang w:val="en-US"/>
        </w:rPr>
        <w:t xml:space="preserve"> ANA, </w:t>
      </w:r>
      <w:r w:rsidRPr="00A52559">
        <w:rPr>
          <w:rFonts w:ascii="Times New Roman" w:hAnsi="Times New Roman" w:cs="Times New Roman"/>
          <w:lang w:val="en-CA"/>
        </w:rPr>
        <w:t>antinuclear</w:t>
      </w:r>
      <w:r>
        <w:rPr>
          <w:rFonts w:ascii="Times New Roman" w:hAnsi="Times New Roman" w:cs="Times New Roman"/>
          <w:lang w:val="en-CA"/>
        </w:rPr>
        <w:t xml:space="preserve"> </w:t>
      </w:r>
      <w:r>
        <w:rPr>
          <w:rFonts w:ascii="Times New Roman" w:hAnsi="Times New Roman" w:cs="Times New Roman"/>
          <w:bCs/>
          <w:lang w:val="en-CA"/>
        </w:rPr>
        <w:t xml:space="preserve">antibodies; ESR, erythrocyte sedimentation rate; CRP, C-reactive protein; DAS28, Disease Activity Score in 28 joints; HAQ-DI, </w:t>
      </w:r>
      <w:r w:rsidRPr="00A52559">
        <w:rPr>
          <w:rFonts w:ascii="Times New Roman" w:hAnsi="Times New Roman" w:cs="Times New Roman"/>
          <w:bCs/>
          <w:lang w:val="en-US"/>
        </w:rPr>
        <w:t>Health Assessment Questionnaire Disability Index</w:t>
      </w:r>
      <w:r>
        <w:rPr>
          <w:rFonts w:ascii="Times New Roman" w:hAnsi="Times New Roman" w:cs="Times New Roman"/>
          <w:bCs/>
          <w:lang w:val="en-US"/>
        </w:rPr>
        <w:t xml:space="preserve">; </w:t>
      </w:r>
      <w:proofErr w:type="spellStart"/>
      <w:r>
        <w:rPr>
          <w:rFonts w:ascii="Times New Roman" w:hAnsi="Times New Roman" w:cs="Times New Roman"/>
          <w:bCs/>
          <w:lang w:val="en-US"/>
        </w:rPr>
        <w:t>mTSS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, </w:t>
      </w:r>
      <w:r w:rsidRPr="009C25BA">
        <w:rPr>
          <w:rFonts w:ascii="Times New Roman" w:eastAsia="Geneva" w:hAnsi="Times New Roman" w:cs="Times New Roman"/>
          <w:kern w:val="24"/>
          <w:lang w:val="en-US" w:eastAsia="fr-FR"/>
        </w:rPr>
        <w:t xml:space="preserve">modified </w:t>
      </w:r>
      <w:r>
        <w:rPr>
          <w:rFonts w:ascii="Times New Roman" w:eastAsia="Geneva" w:hAnsi="Times New Roman" w:cs="Times New Roman"/>
          <w:kern w:val="24"/>
          <w:lang w:val="en-US" w:eastAsia="fr-FR"/>
        </w:rPr>
        <w:t>t</w:t>
      </w:r>
      <w:r w:rsidRPr="009C25BA">
        <w:rPr>
          <w:rFonts w:ascii="Times New Roman" w:eastAsia="Geneva" w:hAnsi="Times New Roman" w:cs="Times New Roman"/>
          <w:kern w:val="24"/>
          <w:lang w:val="en-US" w:eastAsia="fr-FR"/>
        </w:rPr>
        <w:t xml:space="preserve">otal Sharp </w:t>
      </w:r>
      <w:r>
        <w:rPr>
          <w:rFonts w:ascii="Times New Roman" w:eastAsia="Geneva" w:hAnsi="Times New Roman" w:cs="Times New Roman"/>
          <w:kern w:val="24"/>
          <w:lang w:val="en-US" w:eastAsia="fr-FR"/>
        </w:rPr>
        <w:t>s</w:t>
      </w:r>
      <w:r w:rsidRPr="009C25BA">
        <w:rPr>
          <w:rFonts w:ascii="Times New Roman" w:eastAsia="Geneva" w:hAnsi="Times New Roman" w:cs="Times New Roman"/>
          <w:kern w:val="24"/>
          <w:lang w:val="en-US" w:eastAsia="fr-FR"/>
        </w:rPr>
        <w:t>core</w:t>
      </w:r>
      <w:r>
        <w:rPr>
          <w:rFonts w:ascii="Times New Roman" w:eastAsia="Geneva" w:hAnsi="Times New Roman" w:cs="Times New Roman"/>
          <w:kern w:val="24"/>
          <w:lang w:val="en-US" w:eastAsia="fr-FR"/>
        </w:rPr>
        <w:t xml:space="preserve">; ACR/EULAR, </w:t>
      </w:r>
      <w:r w:rsidRPr="009C25BA">
        <w:rPr>
          <w:rFonts w:ascii="Times New Roman" w:hAnsi="Times New Roman" w:cs="Times New Roman"/>
        </w:rPr>
        <w:t xml:space="preserve">American </w:t>
      </w:r>
      <w:proofErr w:type="spellStart"/>
      <w:r w:rsidRPr="009C25BA">
        <w:rPr>
          <w:rFonts w:ascii="Times New Roman" w:hAnsi="Times New Roman" w:cs="Times New Roman"/>
        </w:rPr>
        <w:t>College</w:t>
      </w:r>
      <w:proofErr w:type="spellEnd"/>
      <w:r w:rsidRPr="009C25BA">
        <w:rPr>
          <w:rFonts w:ascii="Times New Roman" w:hAnsi="Times New Roman" w:cs="Times New Roman"/>
        </w:rPr>
        <w:t xml:space="preserve"> of </w:t>
      </w:r>
      <w:proofErr w:type="spellStart"/>
      <w:r w:rsidRPr="009C25BA">
        <w:rPr>
          <w:rFonts w:ascii="Times New Roman" w:hAnsi="Times New Roman" w:cs="Times New Roman"/>
        </w:rPr>
        <w:t>Rheumatology</w:t>
      </w:r>
      <w:proofErr w:type="spellEnd"/>
      <w:r w:rsidRPr="009C25BA">
        <w:rPr>
          <w:rFonts w:ascii="Times New Roman" w:hAnsi="Times New Roman" w:cs="Times New Roman"/>
        </w:rPr>
        <w:t>/</w:t>
      </w:r>
      <w:proofErr w:type="spellStart"/>
      <w:r w:rsidRPr="009C25BA">
        <w:rPr>
          <w:rFonts w:ascii="Times New Roman" w:hAnsi="Times New Roman" w:cs="Times New Roman"/>
        </w:rPr>
        <w:t>European</w:t>
      </w:r>
      <w:proofErr w:type="spellEnd"/>
      <w:r w:rsidRPr="009C25BA">
        <w:rPr>
          <w:rFonts w:ascii="Times New Roman" w:hAnsi="Times New Roman" w:cs="Times New Roman"/>
        </w:rPr>
        <w:t xml:space="preserve"> </w:t>
      </w:r>
      <w:proofErr w:type="spellStart"/>
      <w:r w:rsidRPr="009C25BA">
        <w:rPr>
          <w:rFonts w:ascii="Times New Roman" w:hAnsi="Times New Roman" w:cs="Times New Roman"/>
        </w:rPr>
        <w:t>League</w:t>
      </w:r>
      <w:proofErr w:type="spellEnd"/>
      <w:r w:rsidRPr="009C25BA">
        <w:rPr>
          <w:rFonts w:ascii="Times New Roman" w:hAnsi="Times New Roman" w:cs="Times New Roman"/>
        </w:rPr>
        <w:t xml:space="preserve"> </w:t>
      </w:r>
      <w:proofErr w:type="spellStart"/>
      <w:r w:rsidRPr="009C25BA">
        <w:rPr>
          <w:rFonts w:ascii="Times New Roman" w:hAnsi="Times New Roman" w:cs="Times New Roman"/>
        </w:rPr>
        <w:t>Against</w:t>
      </w:r>
      <w:proofErr w:type="spellEnd"/>
      <w:r w:rsidRPr="009C25BA">
        <w:rPr>
          <w:rFonts w:ascii="Times New Roman" w:hAnsi="Times New Roman" w:cs="Times New Roman"/>
        </w:rPr>
        <w:t xml:space="preserve"> </w:t>
      </w:r>
      <w:proofErr w:type="spellStart"/>
      <w:r w:rsidRPr="009C25BA">
        <w:rPr>
          <w:rFonts w:ascii="Times New Roman" w:hAnsi="Times New Roman" w:cs="Times New Roman"/>
        </w:rPr>
        <w:t>Rheumatism</w:t>
      </w:r>
      <w:proofErr w:type="spellEnd"/>
      <w:r>
        <w:rPr>
          <w:rFonts w:ascii="Times New Roman" w:hAnsi="Times New Roman" w:cs="Times New Roman"/>
        </w:rPr>
        <w:t xml:space="preserve">; RA, </w:t>
      </w:r>
      <w:proofErr w:type="spellStart"/>
      <w:r>
        <w:rPr>
          <w:rFonts w:ascii="Times New Roman" w:hAnsi="Times New Roman" w:cs="Times New Roman"/>
        </w:rPr>
        <w:t>rheumatoid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arthritis</w:t>
      </w:r>
      <w:proofErr w:type="spellEnd"/>
    </w:p>
    <w:p w:rsidR="00554B8A" w:rsidRDefault="00554B8A"/>
    <w:sectPr w:rsidR="00554B8A" w:rsidSect="00AB2CB4">
      <w:pgSz w:w="1190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Geneva">
    <w:panose1 w:val="020B0503030404040204"/>
    <w:charset w:val="00"/>
    <w:family w:val="auto"/>
    <w:pitch w:val="variable"/>
    <w:sig w:usb0="E00002FF" w:usb1="5200205F" w:usb2="00A0C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B8A"/>
    <w:rsid w:val="00053213"/>
    <w:rsid w:val="00554B8A"/>
    <w:rsid w:val="00AB2CB4"/>
    <w:rsid w:val="00F71470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oNotEmbedSmartTags/>
  <w:decimalSymbol w:val=","/>
  <w:listSeparator w:val=";"/>
  <w14:docId w14:val="58B0B2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4B8A"/>
    <w:pPr>
      <w:spacing w:after="200"/>
    </w:pPr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">
    <w:name w:val="Table Grid"/>
    <w:basedOn w:val="TableauNormal"/>
    <w:uiPriority w:val="59"/>
    <w:rsid w:val="00554B8A"/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4B8A"/>
    <w:pPr>
      <w:spacing w:after="200"/>
    </w:pPr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">
    <w:name w:val="Table Grid"/>
    <w:basedOn w:val="TableauNormal"/>
    <w:uiPriority w:val="59"/>
    <w:rsid w:val="00554B8A"/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339</Words>
  <Characters>1868</Characters>
  <Application>Microsoft Macintosh Word</Application>
  <DocSecurity>0</DocSecurity>
  <Lines>15</Lines>
  <Paragraphs>4</Paragraphs>
  <ScaleCrop>false</ScaleCrop>
  <Company/>
  <LinksUpToDate>false</LinksUpToDate>
  <CharactersWithSpaces>2203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gaël mouterde</dc:creator>
  <cp:keywords/>
  <dc:description/>
  <cp:lastModifiedBy>gaël mouterde</cp:lastModifiedBy>
  <cp:revision>1</cp:revision>
  <dcterms:created xsi:type="dcterms:W3CDTF">2019-03-25T22:23:00Z</dcterms:created>
  <dcterms:modified xsi:type="dcterms:W3CDTF">2019-03-25T22:25:00Z</dcterms:modified>
</cp:coreProperties>
</file>