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686F6A" w14:textId="687FDA23" w:rsidR="004D058E" w:rsidRPr="00DD5E9D" w:rsidRDefault="004D058E" w:rsidP="004D058E">
      <w:pPr>
        <w:spacing w:line="240" w:lineRule="exact"/>
        <w:rPr>
          <w:rFonts w:ascii="Arial" w:eastAsia="游明朝" w:hAnsi="Arial" w:cs="Arial"/>
          <w:b/>
          <w:sz w:val="20"/>
          <w:szCs w:val="20"/>
        </w:rPr>
      </w:pPr>
      <w:r w:rsidRPr="00DD5E9D">
        <w:rPr>
          <w:rFonts w:ascii="Arial" w:eastAsia="游明朝" w:hAnsi="Arial" w:cs="Arial"/>
          <w:b/>
          <w:sz w:val="20"/>
          <w:szCs w:val="20"/>
        </w:rPr>
        <w:t xml:space="preserve">Table </w:t>
      </w:r>
      <w:r w:rsidR="007057F3">
        <w:rPr>
          <w:rFonts w:ascii="Arial" w:eastAsia="游明朝" w:hAnsi="Arial" w:cs="Arial"/>
          <w:b/>
          <w:sz w:val="20"/>
          <w:szCs w:val="20"/>
        </w:rPr>
        <w:t>S</w:t>
      </w:r>
      <w:r w:rsidRPr="00DD5E9D">
        <w:rPr>
          <w:rFonts w:ascii="Arial" w:eastAsia="游明朝" w:hAnsi="Arial" w:cs="Arial"/>
          <w:b/>
          <w:sz w:val="20"/>
          <w:szCs w:val="20"/>
        </w:rPr>
        <w:t>1. Clinical features of Japanese haploinsufficiency of A20 (HA20) and Japanese Behçet’s disease (BD)</w:t>
      </w:r>
    </w:p>
    <w:p w14:paraId="1186E88A" w14:textId="77777777" w:rsidR="004D058E" w:rsidRPr="00DD5E9D" w:rsidRDefault="004D058E" w:rsidP="004D058E">
      <w:pPr>
        <w:spacing w:line="240" w:lineRule="exact"/>
        <w:rPr>
          <w:rFonts w:ascii="Arial" w:eastAsia="游明朝" w:hAnsi="Arial" w:cs="Arial"/>
          <w:b/>
          <w:sz w:val="20"/>
          <w:szCs w:val="20"/>
        </w:rPr>
      </w:pPr>
    </w:p>
    <w:tbl>
      <w:tblPr>
        <w:tblStyle w:val="tsuchi"/>
        <w:tblW w:w="15432" w:type="dxa"/>
        <w:jc w:val="center"/>
        <w:tblLook w:val="04A0" w:firstRow="1" w:lastRow="0" w:firstColumn="1" w:lastColumn="0" w:noHBand="0" w:noVBand="1"/>
      </w:tblPr>
      <w:tblGrid>
        <w:gridCol w:w="4517"/>
        <w:gridCol w:w="1720"/>
        <w:gridCol w:w="965"/>
        <w:gridCol w:w="1715"/>
        <w:gridCol w:w="965"/>
        <w:gridCol w:w="1314"/>
        <w:gridCol w:w="1621"/>
        <w:gridCol w:w="1239"/>
        <w:gridCol w:w="1376"/>
      </w:tblGrid>
      <w:tr w:rsidR="004D058E" w:rsidRPr="008E5DF5" w14:paraId="26B7D0D6" w14:textId="77777777" w:rsidTr="008E5D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  <w:jc w:val="center"/>
        </w:trPr>
        <w:tc>
          <w:tcPr>
            <w:tcW w:w="4517" w:type="dxa"/>
            <w:noWrap/>
            <w:hideMark/>
          </w:tcPr>
          <w:p w14:paraId="7F939DFE" w14:textId="77777777" w:rsidR="004D058E" w:rsidRPr="008E5DF5" w:rsidRDefault="004D058E" w:rsidP="004D058E">
            <w:pPr>
              <w:spacing w:line="240" w:lineRule="exact"/>
              <w:rPr>
                <w:rFonts w:asciiTheme="majorHAnsi" w:eastAsia="游明朝" w:hAnsiTheme="majorHAnsi" w:cstheme="majorHAnsi"/>
                <w:bCs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Characteristics</w:t>
            </w:r>
          </w:p>
        </w:tc>
        <w:tc>
          <w:tcPr>
            <w:tcW w:w="1720" w:type="dxa"/>
            <w:noWrap/>
            <w:hideMark/>
          </w:tcPr>
          <w:p w14:paraId="5D210B63" w14:textId="14E61F74" w:rsidR="004D058E" w:rsidRPr="007D759C" w:rsidRDefault="004D058E" w:rsidP="004610D8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bCs/>
                <w:szCs w:val="21"/>
              </w:rPr>
            </w:pPr>
            <w:r w:rsidRPr="007D759C">
              <w:rPr>
                <w:rFonts w:asciiTheme="majorHAnsi" w:eastAsia="游明朝" w:hAnsiTheme="majorHAnsi" w:cstheme="majorHAnsi"/>
                <w:szCs w:val="21"/>
              </w:rPr>
              <w:t>HA20</w:t>
            </w:r>
            <w:r w:rsidRPr="00DD5E9D">
              <w:rPr>
                <w:rFonts w:asciiTheme="majorHAnsi" w:eastAsia="游明朝" w:hAnsiTheme="majorHAnsi" w:cstheme="majorHAnsi"/>
                <w:szCs w:val="21"/>
                <w:vertAlign w:val="superscript"/>
              </w:rPr>
              <w:t xml:space="preserve"> </w:t>
            </w:r>
            <w:r w:rsidR="00DD5E9D" w:rsidRPr="00DD5E9D">
              <w:rPr>
                <w:rFonts w:asciiTheme="majorHAnsi" w:eastAsia="游明朝" w:hAnsiTheme="majorHAnsi" w:cstheme="majorHAnsi"/>
                <w:szCs w:val="21"/>
                <w:vertAlign w:val="superscript"/>
              </w:rPr>
              <w:t>10,12-14</w:t>
            </w:r>
          </w:p>
          <w:p w14:paraId="57BEC761" w14:textId="45D1B59D" w:rsidR="004D058E" w:rsidRPr="007D759C" w:rsidRDefault="004D058E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7D759C">
              <w:rPr>
                <w:rFonts w:asciiTheme="majorHAnsi" w:eastAsia="游明朝" w:hAnsiTheme="majorHAnsi" w:cstheme="majorHAnsi"/>
                <w:szCs w:val="21"/>
              </w:rPr>
              <w:t>(n=</w:t>
            </w:r>
            <w:r w:rsidR="008E5DF5" w:rsidRPr="007D759C">
              <w:rPr>
                <w:rFonts w:asciiTheme="majorHAnsi" w:eastAsia="游明朝" w:hAnsiTheme="majorHAnsi" w:cstheme="majorHAnsi"/>
                <w:szCs w:val="21"/>
              </w:rPr>
              <w:t>26</w:t>
            </w:r>
            <w:r w:rsidR="007D759C" w:rsidRPr="007D759C"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7D759C">
              <w:rPr>
                <w:rFonts w:asciiTheme="majorHAnsi" w:eastAsia="游明朝" w:hAnsiTheme="majorHAnsi" w:cstheme="majorHAnsi"/>
                <w:szCs w:val="21"/>
                <w:vertAlign w:val="superscript"/>
              </w:rPr>
              <w:t>a</w:t>
            </w:r>
            <w:r w:rsidRPr="007D759C">
              <w:rPr>
                <w:rFonts w:asciiTheme="majorHAnsi" w:eastAsia="游明朝" w:hAnsiTheme="majorHAnsi" w:cstheme="majorHAnsi"/>
                <w:szCs w:val="21"/>
              </w:rPr>
              <w:t>)</w:t>
            </w:r>
          </w:p>
        </w:tc>
        <w:tc>
          <w:tcPr>
            <w:tcW w:w="965" w:type="dxa"/>
            <w:noWrap/>
            <w:hideMark/>
          </w:tcPr>
          <w:p w14:paraId="4CF3BC17" w14:textId="77777777" w:rsidR="004D058E" w:rsidRPr="007D759C" w:rsidRDefault="004D058E" w:rsidP="004D058E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bCs/>
                <w:szCs w:val="21"/>
              </w:rPr>
            </w:pPr>
          </w:p>
          <w:p w14:paraId="3D838EC1" w14:textId="77777777" w:rsidR="004D058E" w:rsidRPr="007D759C" w:rsidRDefault="004D058E" w:rsidP="004D058E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7D759C">
              <w:rPr>
                <w:rFonts w:asciiTheme="majorHAnsi" w:eastAsia="游明朝" w:hAnsiTheme="majorHAnsi" w:cstheme="majorHAnsi"/>
                <w:szCs w:val="21"/>
              </w:rPr>
              <w:t>(%)</w:t>
            </w:r>
          </w:p>
        </w:tc>
        <w:tc>
          <w:tcPr>
            <w:tcW w:w="1715" w:type="dxa"/>
            <w:noWrap/>
            <w:hideMark/>
          </w:tcPr>
          <w:p w14:paraId="7B085821" w14:textId="77777777" w:rsidR="004D058E" w:rsidRPr="007D759C" w:rsidRDefault="004D058E" w:rsidP="004610D8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bCs/>
                <w:szCs w:val="21"/>
              </w:rPr>
            </w:pPr>
            <w:r w:rsidRPr="007D759C">
              <w:rPr>
                <w:rFonts w:asciiTheme="majorHAnsi" w:eastAsia="游明朝" w:hAnsiTheme="majorHAnsi" w:cstheme="majorHAnsi"/>
                <w:szCs w:val="21"/>
              </w:rPr>
              <w:t>BD</w:t>
            </w:r>
          </w:p>
          <w:p w14:paraId="0A29D7E9" w14:textId="1C9AE9A9" w:rsidR="004D058E" w:rsidRPr="007D759C" w:rsidRDefault="004D058E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7D759C">
              <w:rPr>
                <w:rFonts w:asciiTheme="majorHAnsi" w:eastAsia="游明朝" w:hAnsiTheme="majorHAnsi" w:cstheme="majorHAnsi"/>
                <w:szCs w:val="21"/>
              </w:rPr>
              <w:t>(n=</w:t>
            </w:r>
            <w:r w:rsidR="008E5DF5" w:rsidRPr="007D759C">
              <w:rPr>
                <w:rFonts w:asciiTheme="majorHAnsi" w:eastAsia="游明朝" w:hAnsiTheme="majorHAnsi" w:cstheme="majorHAnsi"/>
                <w:szCs w:val="21"/>
              </w:rPr>
              <w:t>514</w:t>
            </w:r>
            <w:r w:rsidRPr="007D759C">
              <w:rPr>
                <w:rFonts w:asciiTheme="majorHAnsi" w:eastAsia="游明朝" w:hAnsiTheme="majorHAnsi" w:cstheme="majorHAnsi"/>
                <w:szCs w:val="21"/>
              </w:rPr>
              <w:t>)</w:t>
            </w:r>
          </w:p>
        </w:tc>
        <w:tc>
          <w:tcPr>
            <w:tcW w:w="965" w:type="dxa"/>
            <w:noWrap/>
            <w:hideMark/>
          </w:tcPr>
          <w:p w14:paraId="024CCB1B" w14:textId="77777777" w:rsidR="004D058E" w:rsidRPr="008E5DF5" w:rsidRDefault="004D058E" w:rsidP="004D058E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bCs/>
                <w:szCs w:val="21"/>
              </w:rPr>
            </w:pPr>
          </w:p>
          <w:p w14:paraId="57188CE5" w14:textId="77777777" w:rsidR="004D058E" w:rsidRPr="008E5DF5" w:rsidRDefault="004D058E" w:rsidP="004D058E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(%)</w:t>
            </w:r>
          </w:p>
        </w:tc>
        <w:tc>
          <w:tcPr>
            <w:tcW w:w="1314" w:type="dxa"/>
            <w:vAlign w:val="center"/>
          </w:tcPr>
          <w:p w14:paraId="63E20EF9" w14:textId="77777777" w:rsidR="004D058E" w:rsidRPr="008E5DF5" w:rsidRDefault="004D058E" w:rsidP="004D058E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p</w:t>
            </w:r>
          </w:p>
        </w:tc>
        <w:tc>
          <w:tcPr>
            <w:tcW w:w="1621" w:type="dxa"/>
            <w:vAlign w:val="center"/>
          </w:tcPr>
          <w:p w14:paraId="726558DF" w14:textId="77777777" w:rsidR="004D058E" w:rsidRPr="008E5DF5" w:rsidRDefault="004D058E" w:rsidP="004D058E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Odds ratio</w:t>
            </w:r>
          </w:p>
        </w:tc>
        <w:tc>
          <w:tcPr>
            <w:tcW w:w="2615" w:type="dxa"/>
            <w:gridSpan w:val="2"/>
            <w:vAlign w:val="center"/>
          </w:tcPr>
          <w:p w14:paraId="350F4ADD" w14:textId="77777777" w:rsidR="004D058E" w:rsidRPr="008E5DF5" w:rsidRDefault="004D058E" w:rsidP="004D058E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95%CI</w:t>
            </w:r>
          </w:p>
        </w:tc>
      </w:tr>
      <w:tr w:rsidR="004D058E" w:rsidRPr="008E5DF5" w14:paraId="5FF02C5F" w14:textId="77777777" w:rsidTr="008E5DF5">
        <w:trPr>
          <w:trHeight w:val="276"/>
          <w:jc w:val="center"/>
        </w:trPr>
        <w:tc>
          <w:tcPr>
            <w:tcW w:w="4517" w:type="dxa"/>
            <w:noWrap/>
            <w:hideMark/>
          </w:tcPr>
          <w:p w14:paraId="74D35F55" w14:textId="77777777" w:rsidR="004D058E" w:rsidRPr="008E5DF5" w:rsidRDefault="004D058E" w:rsidP="004D058E">
            <w:pPr>
              <w:spacing w:line="240" w:lineRule="exact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Age at onset</w:t>
            </w:r>
            <w:r w:rsidRPr="008E5DF5">
              <w:rPr>
                <w:rFonts w:asciiTheme="majorHAnsi" w:eastAsia="游明朝" w:hAnsiTheme="majorHAnsi" w:cstheme="majorHAnsi"/>
                <w:szCs w:val="21"/>
                <w:vertAlign w:val="superscript"/>
              </w:rPr>
              <w:t xml:space="preserve"> b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 xml:space="preserve"> (years) (mean ± SD)</w:t>
            </w:r>
          </w:p>
        </w:tc>
        <w:tc>
          <w:tcPr>
            <w:tcW w:w="1720" w:type="dxa"/>
            <w:noWrap/>
          </w:tcPr>
          <w:p w14:paraId="6BFD258E" w14:textId="1AB85A35" w:rsidR="004D058E" w:rsidRPr="008E5DF5" w:rsidRDefault="009233FE" w:rsidP="004610D8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5.08 ± 5.48</w:t>
            </w:r>
          </w:p>
        </w:tc>
        <w:tc>
          <w:tcPr>
            <w:tcW w:w="965" w:type="dxa"/>
            <w:noWrap/>
          </w:tcPr>
          <w:p w14:paraId="6996A528" w14:textId="77777777" w:rsidR="004D058E" w:rsidRPr="008E5DF5" w:rsidRDefault="004D058E" w:rsidP="007057F3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</w:p>
        </w:tc>
        <w:tc>
          <w:tcPr>
            <w:tcW w:w="1715" w:type="dxa"/>
            <w:noWrap/>
          </w:tcPr>
          <w:p w14:paraId="534AD103" w14:textId="7808900A" w:rsidR="004D058E" w:rsidRPr="008E5DF5" w:rsidRDefault="009233FE" w:rsidP="004610D8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36.38 ± 12.28</w:t>
            </w:r>
          </w:p>
        </w:tc>
        <w:tc>
          <w:tcPr>
            <w:tcW w:w="965" w:type="dxa"/>
            <w:noWrap/>
          </w:tcPr>
          <w:p w14:paraId="784145FD" w14:textId="77777777" w:rsidR="004D058E" w:rsidRPr="008E5DF5" w:rsidRDefault="004D058E" w:rsidP="004D058E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</w:p>
        </w:tc>
        <w:tc>
          <w:tcPr>
            <w:tcW w:w="1314" w:type="dxa"/>
          </w:tcPr>
          <w:p w14:paraId="7B26FC4F" w14:textId="6E5DDFA7" w:rsidR="004D058E" w:rsidRPr="008E5DF5" w:rsidRDefault="008E5DF5" w:rsidP="004610D8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b/>
                <w:szCs w:val="21"/>
              </w:rPr>
              <w:t>&lt; 0.001</w:t>
            </w:r>
            <w:r w:rsidR="007D759C" w:rsidRPr="007D759C"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="007D759C" w:rsidRPr="007D759C">
              <w:rPr>
                <w:rFonts w:asciiTheme="majorHAnsi" w:eastAsia="游明朝" w:hAnsiTheme="majorHAnsi" w:cstheme="majorHAnsi"/>
                <w:szCs w:val="21"/>
                <w:vertAlign w:val="superscript"/>
              </w:rPr>
              <w:t>f</w:t>
            </w:r>
          </w:p>
        </w:tc>
        <w:tc>
          <w:tcPr>
            <w:tcW w:w="1621" w:type="dxa"/>
          </w:tcPr>
          <w:p w14:paraId="21AA5737" w14:textId="77777777" w:rsidR="004D058E" w:rsidRPr="008E5DF5" w:rsidRDefault="004D058E" w:rsidP="004610D8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</w:p>
        </w:tc>
        <w:tc>
          <w:tcPr>
            <w:tcW w:w="1239" w:type="dxa"/>
          </w:tcPr>
          <w:p w14:paraId="1EE09DD8" w14:textId="77777777" w:rsidR="004D058E" w:rsidRPr="008E5DF5" w:rsidRDefault="004D058E" w:rsidP="004610D8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</w:p>
        </w:tc>
        <w:tc>
          <w:tcPr>
            <w:tcW w:w="1376" w:type="dxa"/>
          </w:tcPr>
          <w:p w14:paraId="2A14182C" w14:textId="77777777" w:rsidR="004D058E" w:rsidRPr="008E5DF5" w:rsidRDefault="004D058E" w:rsidP="004610D8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</w:p>
        </w:tc>
      </w:tr>
      <w:tr w:rsidR="008E5DF5" w:rsidRPr="008E5DF5" w14:paraId="031B0DE7" w14:textId="77777777" w:rsidTr="008E5D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  <w:jc w:val="center"/>
        </w:trPr>
        <w:tc>
          <w:tcPr>
            <w:tcW w:w="4517" w:type="dxa"/>
            <w:noWrap/>
          </w:tcPr>
          <w:p w14:paraId="1BE310EE" w14:textId="095DF2FF" w:rsidR="008E5DF5" w:rsidRPr="008E5DF5" w:rsidRDefault="004A1D49" w:rsidP="008E5DF5">
            <w:pPr>
              <w:spacing w:line="240" w:lineRule="exact"/>
              <w:rPr>
                <w:rFonts w:asciiTheme="majorHAnsi" w:eastAsia="游明朝" w:hAnsiTheme="majorHAnsi" w:cstheme="majorHAnsi"/>
                <w:b/>
                <w:szCs w:val="21"/>
              </w:rPr>
            </w:pPr>
            <w:r>
              <w:rPr>
                <w:rFonts w:asciiTheme="majorHAnsi" w:eastAsia="游明朝" w:hAnsiTheme="majorHAnsi" w:cstheme="majorHAnsi"/>
                <w:szCs w:val="21"/>
              </w:rPr>
              <w:t>Childhood onset (&lt; 1</w:t>
            </w:r>
            <w:r>
              <w:rPr>
                <w:rFonts w:asciiTheme="majorHAnsi" w:eastAsia="游明朝" w:hAnsiTheme="majorHAnsi" w:cstheme="majorHAnsi" w:hint="eastAsia"/>
                <w:szCs w:val="21"/>
              </w:rPr>
              <w:t>6</w:t>
            </w:r>
            <w:r w:rsidR="008E5DF5" w:rsidRPr="008E5DF5">
              <w:rPr>
                <w:rFonts w:asciiTheme="majorHAnsi" w:eastAsia="游明朝" w:hAnsiTheme="majorHAnsi" w:cstheme="majorHAnsi"/>
                <w:szCs w:val="21"/>
              </w:rPr>
              <w:t xml:space="preserve"> years old)</w:t>
            </w:r>
          </w:p>
        </w:tc>
        <w:tc>
          <w:tcPr>
            <w:tcW w:w="1720" w:type="dxa"/>
            <w:noWrap/>
          </w:tcPr>
          <w:p w14:paraId="710D3AD2" w14:textId="2D35F3D4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25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/26</w:t>
            </w:r>
          </w:p>
        </w:tc>
        <w:tc>
          <w:tcPr>
            <w:tcW w:w="965" w:type="dxa"/>
          </w:tcPr>
          <w:p w14:paraId="23968B9E" w14:textId="39D2D00B" w:rsidR="008E5DF5" w:rsidRPr="008E5DF5" w:rsidRDefault="008E5DF5" w:rsidP="007057F3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96.2</w:t>
            </w:r>
          </w:p>
        </w:tc>
        <w:tc>
          <w:tcPr>
            <w:tcW w:w="1715" w:type="dxa"/>
            <w:noWrap/>
          </w:tcPr>
          <w:p w14:paraId="6176F3A7" w14:textId="0A036146" w:rsidR="008E5DF5" w:rsidRPr="008E5DF5" w:rsidRDefault="004A1D49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>
              <w:rPr>
                <w:rFonts w:asciiTheme="majorHAnsi" w:eastAsia="游明朝" w:hAnsiTheme="majorHAnsi" w:cstheme="majorHAnsi" w:hint="eastAsia"/>
                <w:szCs w:val="21"/>
              </w:rPr>
              <w:t>10</w:t>
            </w:r>
            <w:r w:rsidR="008E5DF5"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="008E5DF5" w:rsidRPr="008E5DF5">
              <w:rPr>
                <w:rFonts w:asciiTheme="majorHAnsi" w:eastAsia="游明朝" w:hAnsiTheme="majorHAnsi" w:cstheme="majorHAnsi"/>
                <w:szCs w:val="21"/>
              </w:rPr>
              <w:t>/514</w:t>
            </w:r>
          </w:p>
        </w:tc>
        <w:tc>
          <w:tcPr>
            <w:tcW w:w="965" w:type="dxa"/>
            <w:noWrap/>
          </w:tcPr>
          <w:p w14:paraId="2B6E43E8" w14:textId="5B107972" w:rsidR="008E5DF5" w:rsidRPr="008E5DF5" w:rsidRDefault="004A1D49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>
              <w:rPr>
                <w:rFonts w:asciiTheme="majorHAnsi" w:hAnsiTheme="majorHAnsi" w:cstheme="majorHAnsi" w:hint="eastAsia"/>
                <w:szCs w:val="21"/>
              </w:rPr>
              <w:t>1.9</w:t>
            </w:r>
          </w:p>
        </w:tc>
        <w:tc>
          <w:tcPr>
            <w:tcW w:w="1314" w:type="dxa"/>
          </w:tcPr>
          <w:p w14:paraId="402FE6E2" w14:textId="4D394398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b/>
                <w:szCs w:val="21"/>
              </w:rPr>
              <w:t>&lt; 0.001</w:t>
            </w:r>
          </w:p>
        </w:tc>
        <w:tc>
          <w:tcPr>
            <w:tcW w:w="1621" w:type="dxa"/>
          </w:tcPr>
          <w:p w14:paraId="08B95082" w14:textId="7113B3E3" w:rsidR="008E5DF5" w:rsidRPr="008E5DF5" w:rsidRDefault="004A1D49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>
              <w:rPr>
                <w:rFonts w:asciiTheme="majorHAnsi" w:hAnsiTheme="majorHAnsi" w:cstheme="majorHAnsi" w:hint="eastAsia"/>
                <w:szCs w:val="21"/>
              </w:rPr>
              <w:t>1260.00</w:t>
            </w:r>
          </w:p>
        </w:tc>
        <w:tc>
          <w:tcPr>
            <w:tcW w:w="1239" w:type="dxa"/>
          </w:tcPr>
          <w:p w14:paraId="48524DFD" w14:textId="5286CDE3" w:rsidR="008E5DF5" w:rsidRPr="008E5DF5" w:rsidRDefault="004A1D49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>
              <w:rPr>
                <w:rFonts w:asciiTheme="majorHAnsi" w:hAnsiTheme="majorHAnsi" w:cstheme="majorHAnsi" w:hint="eastAsia"/>
                <w:szCs w:val="21"/>
              </w:rPr>
              <w:t>155.15</w:t>
            </w:r>
          </w:p>
        </w:tc>
        <w:tc>
          <w:tcPr>
            <w:tcW w:w="1376" w:type="dxa"/>
          </w:tcPr>
          <w:p w14:paraId="1886B6AF" w14:textId="075152FB" w:rsidR="008E5DF5" w:rsidRPr="008E5DF5" w:rsidRDefault="004A1D49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>
              <w:rPr>
                <w:rFonts w:asciiTheme="majorHAnsi" w:hAnsiTheme="majorHAnsi" w:cstheme="majorHAnsi" w:hint="eastAsia"/>
                <w:szCs w:val="21"/>
              </w:rPr>
              <w:t>10232.83</w:t>
            </w:r>
          </w:p>
        </w:tc>
      </w:tr>
      <w:tr w:rsidR="008E5DF5" w:rsidRPr="008E5DF5" w14:paraId="7E5BBFCB" w14:textId="77777777" w:rsidTr="008E5DF5">
        <w:trPr>
          <w:trHeight w:val="276"/>
          <w:jc w:val="center"/>
        </w:trPr>
        <w:tc>
          <w:tcPr>
            <w:tcW w:w="4517" w:type="dxa"/>
            <w:noWrap/>
          </w:tcPr>
          <w:p w14:paraId="3FF0FE7B" w14:textId="77777777" w:rsidR="008E5DF5" w:rsidRPr="008E5DF5" w:rsidRDefault="008E5DF5" w:rsidP="008E5DF5">
            <w:pPr>
              <w:spacing w:line="240" w:lineRule="exact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Observation period (years) (mean ± SD)</w:t>
            </w:r>
          </w:p>
        </w:tc>
        <w:tc>
          <w:tcPr>
            <w:tcW w:w="1720" w:type="dxa"/>
            <w:noWrap/>
          </w:tcPr>
          <w:p w14:paraId="1B5F8AEE" w14:textId="2242EDE2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16.61 ± 16.51</w:t>
            </w:r>
          </w:p>
        </w:tc>
        <w:tc>
          <w:tcPr>
            <w:tcW w:w="965" w:type="dxa"/>
          </w:tcPr>
          <w:p w14:paraId="3B619990" w14:textId="77777777" w:rsidR="008E5DF5" w:rsidRPr="008E5DF5" w:rsidRDefault="008E5DF5" w:rsidP="007057F3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</w:p>
        </w:tc>
        <w:tc>
          <w:tcPr>
            <w:tcW w:w="1715" w:type="dxa"/>
            <w:noWrap/>
          </w:tcPr>
          <w:p w14:paraId="2A4CFFA2" w14:textId="48EDD8AD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13.65 ± 12.01</w:t>
            </w:r>
          </w:p>
        </w:tc>
        <w:tc>
          <w:tcPr>
            <w:tcW w:w="965" w:type="dxa"/>
            <w:noWrap/>
          </w:tcPr>
          <w:p w14:paraId="66F7A6EB" w14:textId="77777777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</w:p>
        </w:tc>
        <w:tc>
          <w:tcPr>
            <w:tcW w:w="1314" w:type="dxa"/>
          </w:tcPr>
          <w:p w14:paraId="45CB60A2" w14:textId="6F205109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>
              <w:rPr>
                <w:rFonts w:asciiTheme="majorHAnsi" w:eastAsia="游明朝" w:hAnsiTheme="majorHAnsi" w:cstheme="majorHAnsi"/>
                <w:szCs w:val="21"/>
              </w:rPr>
              <w:t>0.28</w:t>
            </w:r>
            <w:r w:rsidR="007D759C" w:rsidRPr="007D759C"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="007D759C" w:rsidRPr="007D759C">
              <w:rPr>
                <w:rFonts w:asciiTheme="majorHAnsi" w:eastAsia="游明朝" w:hAnsiTheme="majorHAnsi" w:cstheme="majorHAnsi"/>
                <w:szCs w:val="21"/>
                <w:vertAlign w:val="superscript"/>
              </w:rPr>
              <w:t>f</w:t>
            </w:r>
          </w:p>
        </w:tc>
        <w:tc>
          <w:tcPr>
            <w:tcW w:w="1621" w:type="dxa"/>
          </w:tcPr>
          <w:p w14:paraId="264709D5" w14:textId="77777777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</w:p>
        </w:tc>
        <w:tc>
          <w:tcPr>
            <w:tcW w:w="1239" w:type="dxa"/>
          </w:tcPr>
          <w:p w14:paraId="0E510833" w14:textId="77777777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</w:p>
        </w:tc>
        <w:tc>
          <w:tcPr>
            <w:tcW w:w="1376" w:type="dxa"/>
          </w:tcPr>
          <w:p w14:paraId="55B43B82" w14:textId="77777777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</w:p>
        </w:tc>
      </w:tr>
      <w:tr w:rsidR="008E5DF5" w:rsidRPr="008E5DF5" w14:paraId="3A68ED42" w14:textId="77777777" w:rsidTr="008E5D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  <w:jc w:val="center"/>
        </w:trPr>
        <w:tc>
          <w:tcPr>
            <w:tcW w:w="4517" w:type="dxa"/>
            <w:noWrap/>
            <w:hideMark/>
          </w:tcPr>
          <w:p w14:paraId="20D9B939" w14:textId="77777777" w:rsidR="008E5DF5" w:rsidRPr="008E5DF5" w:rsidRDefault="008E5DF5" w:rsidP="008E5DF5">
            <w:pPr>
              <w:spacing w:line="240" w:lineRule="exact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Gender male</w:t>
            </w:r>
          </w:p>
        </w:tc>
        <w:tc>
          <w:tcPr>
            <w:tcW w:w="1720" w:type="dxa"/>
            <w:noWrap/>
          </w:tcPr>
          <w:p w14:paraId="5BA37787" w14:textId="09D7E51C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10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/26</w:t>
            </w:r>
          </w:p>
        </w:tc>
        <w:tc>
          <w:tcPr>
            <w:tcW w:w="965" w:type="dxa"/>
            <w:noWrap/>
          </w:tcPr>
          <w:p w14:paraId="292D5C3F" w14:textId="1367DD6C" w:rsidR="008E5DF5" w:rsidRPr="008E5DF5" w:rsidRDefault="008E5DF5" w:rsidP="007057F3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>
              <w:rPr>
                <w:rFonts w:asciiTheme="majorHAnsi" w:eastAsia="游明朝" w:hAnsiTheme="majorHAnsi" w:cstheme="majorHAnsi" w:hint="eastAsia"/>
                <w:szCs w:val="21"/>
              </w:rPr>
              <w:t>38.5</w:t>
            </w:r>
          </w:p>
        </w:tc>
        <w:tc>
          <w:tcPr>
            <w:tcW w:w="1715" w:type="dxa"/>
            <w:noWrap/>
          </w:tcPr>
          <w:p w14:paraId="4C38AD6F" w14:textId="1A460173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239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/514</w:t>
            </w:r>
          </w:p>
        </w:tc>
        <w:tc>
          <w:tcPr>
            <w:tcW w:w="965" w:type="dxa"/>
            <w:noWrap/>
          </w:tcPr>
          <w:p w14:paraId="35625F48" w14:textId="48DDE5BE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46.5</w:t>
            </w:r>
          </w:p>
        </w:tc>
        <w:tc>
          <w:tcPr>
            <w:tcW w:w="1314" w:type="dxa"/>
          </w:tcPr>
          <w:p w14:paraId="19EE0C79" w14:textId="26ADE33D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>
              <w:rPr>
                <w:rFonts w:asciiTheme="majorHAnsi" w:eastAsia="游明朝" w:hAnsiTheme="majorHAnsi" w:cstheme="majorHAnsi"/>
                <w:szCs w:val="21"/>
              </w:rPr>
              <w:t>0.42</w:t>
            </w:r>
          </w:p>
        </w:tc>
        <w:tc>
          <w:tcPr>
            <w:tcW w:w="1621" w:type="dxa"/>
          </w:tcPr>
          <w:p w14:paraId="5C614417" w14:textId="22062E4E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0.72</w:t>
            </w:r>
          </w:p>
        </w:tc>
        <w:tc>
          <w:tcPr>
            <w:tcW w:w="1239" w:type="dxa"/>
          </w:tcPr>
          <w:p w14:paraId="1A7E00CC" w14:textId="2E9D834A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0.32</w:t>
            </w:r>
          </w:p>
        </w:tc>
        <w:tc>
          <w:tcPr>
            <w:tcW w:w="1376" w:type="dxa"/>
          </w:tcPr>
          <w:p w14:paraId="6EF14ECC" w14:textId="20D4F645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1.62</w:t>
            </w:r>
          </w:p>
        </w:tc>
      </w:tr>
      <w:tr w:rsidR="008E5DF5" w:rsidRPr="008E5DF5" w14:paraId="109AE92D" w14:textId="77777777" w:rsidTr="008E5DF5">
        <w:trPr>
          <w:trHeight w:val="276"/>
          <w:jc w:val="center"/>
        </w:trPr>
        <w:tc>
          <w:tcPr>
            <w:tcW w:w="4517" w:type="dxa"/>
            <w:noWrap/>
            <w:hideMark/>
          </w:tcPr>
          <w:p w14:paraId="6662CE46" w14:textId="3718A1D0" w:rsidR="008E5DF5" w:rsidRPr="008E5DF5" w:rsidRDefault="008E5DF5" w:rsidP="008E5DF5">
            <w:pPr>
              <w:spacing w:line="240" w:lineRule="exact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Familial</w:t>
            </w:r>
            <w:r w:rsidRPr="008E5DF5">
              <w:rPr>
                <w:rFonts w:asciiTheme="majorHAnsi" w:eastAsia="游明朝" w:hAnsiTheme="majorHAnsi" w:cstheme="majorHAnsi"/>
                <w:szCs w:val="21"/>
                <w:vertAlign w:val="superscript"/>
              </w:rPr>
              <w:t xml:space="preserve"> c</w:t>
            </w:r>
          </w:p>
        </w:tc>
        <w:tc>
          <w:tcPr>
            <w:tcW w:w="1720" w:type="dxa"/>
            <w:noWrap/>
          </w:tcPr>
          <w:p w14:paraId="77903056" w14:textId="3A7D1586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8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/11</w:t>
            </w:r>
          </w:p>
        </w:tc>
        <w:tc>
          <w:tcPr>
            <w:tcW w:w="965" w:type="dxa"/>
            <w:noWrap/>
          </w:tcPr>
          <w:p w14:paraId="719B5C6F" w14:textId="12A62C76" w:rsidR="008E5DF5" w:rsidRPr="008E5DF5" w:rsidRDefault="008E5DF5" w:rsidP="007057F3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>
              <w:rPr>
                <w:rFonts w:asciiTheme="majorHAnsi" w:eastAsia="游明朝" w:hAnsiTheme="majorHAnsi" w:cstheme="majorHAnsi" w:hint="eastAsia"/>
                <w:szCs w:val="21"/>
              </w:rPr>
              <w:t>72.7</w:t>
            </w:r>
          </w:p>
        </w:tc>
        <w:tc>
          <w:tcPr>
            <w:tcW w:w="1715" w:type="dxa"/>
            <w:noWrap/>
          </w:tcPr>
          <w:p w14:paraId="7035FEA4" w14:textId="0AB24D9B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19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/327</w:t>
            </w:r>
          </w:p>
        </w:tc>
        <w:tc>
          <w:tcPr>
            <w:tcW w:w="965" w:type="dxa"/>
            <w:noWrap/>
          </w:tcPr>
          <w:p w14:paraId="6276BE34" w14:textId="03C379FA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5.8</w:t>
            </w:r>
          </w:p>
        </w:tc>
        <w:tc>
          <w:tcPr>
            <w:tcW w:w="1314" w:type="dxa"/>
          </w:tcPr>
          <w:p w14:paraId="006BCF00" w14:textId="265EA89B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b/>
                <w:szCs w:val="21"/>
              </w:rPr>
              <w:t>&lt; 0.001</w:t>
            </w:r>
          </w:p>
        </w:tc>
        <w:tc>
          <w:tcPr>
            <w:tcW w:w="1621" w:type="dxa"/>
          </w:tcPr>
          <w:p w14:paraId="42F0DB03" w14:textId="6A9B5979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43.23</w:t>
            </w:r>
          </w:p>
        </w:tc>
        <w:tc>
          <w:tcPr>
            <w:tcW w:w="1239" w:type="dxa"/>
          </w:tcPr>
          <w:p w14:paraId="2D0EDBC8" w14:textId="5EF6FEC2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10.60</w:t>
            </w:r>
          </w:p>
        </w:tc>
        <w:tc>
          <w:tcPr>
            <w:tcW w:w="1376" w:type="dxa"/>
          </w:tcPr>
          <w:p w14:paraId="2E1256DB" w14:textId="1D7EA2B9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176.26</w:t>
            </w:r>
          </w:p>
        </w:tc>
      </w:tr>
      <w:tr w:rsidR="008E5DF5" w:rsidRPr="008E5DF5" w14:paraId="40AECCA8" w14:textId="77777777" w:rsidTr="008E5D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  <w:jc w:val="center"/>
        </w:trPr>
        <w:tc>
          <w:tcPr>
            <w:tcW w:w="4517" w:type="dxa"/>
            <w:noWrap/>
            <w:hideMark/>
          </w:tcPr>
          <w:p w14:paraId="21F0201E" w14:textId="77777777" w:rsidR="008E5DF5" w:rsidRPr="008E5DF5" w:rsidRDefault="008E5DF5" w:rsidP="008E5DF5">
            <w:pPr>
              <w:spacing w:line="240" w:lineRule="exact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Recurrent fever</w:t>
            </w:r>
          </w:p>
        </w:tc>
        <w:tc>
          <w:tcPr>
            <w:tcW w:w="1720" w:type="dxa"/>
            <w:noWrap/>
          </w:tcPr>
          <w:p w14:paraId="140CDE4A" w14:textId="6BAF91EA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20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/26</w:t>
            </w:r>
          </w:p>
        </w:tc>
        <w:tc>
          <w:tcPr>
            <w:tcW w:w="965" w:type="dxa"/>
            <w:noWrap/>
          </w:tcPr>
          <w:p w14:paraId="4CB889FC" w14:textId="1936D8F6" w:rsidR="008E5DF5" w:rsidRPr="008E5DF5" w:rsidRDefault="008E5DF5" w:rsidP="007057F3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76.9</w:t>
            </w:r>
          </w:p>
        </w:tc>
        <w:tc>
          <w:tcPr>
            <w:tcW w:w="1715" w:type="dxa"/>
            <w:noWrap/>
          </w:tcPr>
          <w:p w14:paraId="5E925EDD" w14:textId="7557E8F4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39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/359</w:t>
            </w:r>
          </w:p>
        </w:tc>
        <w:tc>
          <w:tcPr>
            <w:tcW w:w="965" w:type="dxa"/>
            <w:noWrap/>
          </w:tcPr>
          <w:p w14:paraId="304E27B7" w14:textId="7D2B2F07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10.9</w:t>
            </w:r>
          </w:p>
        </w:tc>
        <w:tc>
          <w:tcPr>
            <w:tcW w:w="1314" w:type="dxa"/>
          </w:tcPr>
          <w:p w14:paraId="415672BE" w14:textId="29F60CB5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b/>
                <w:szCs w:val="21"/>
              </w:rPr>
              <w:t>&lt; 0.001</w:t>
            </w:r>
          </w:p>
        </w:tc>
        <w:tc>
          <w:tcPr>
            <w:tcW w:w="1621" w:type="dxa"/>
          </w:tcPr>
          <w:p w14:paraId="2C7CC601" w14:textId="7CDFB980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27.35</w:t>
            </w:r>
          </w:p>
        </w:tc>
        <w:tc>
          <w:tcPr>
            <w:tcW w:w="1239" w:type="dxa"/>
          </w:tcPr>
          <w:p w14:paraId="49C4EC2E" w14:textId="7C14B4AF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10.36</w:t>
            </w:r>
          </w:p>
        </w:tc>
        <w:tc>
          <w:tcPr>
            <w:tcW w:w="1376" w:type="dxa"/>
          </w:tcPr>
          <w:p w14:paraId="22A5760E" w14:textId="4C02CD3E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72.22</w:t>
            </w:r>
          </w:p>
        </w:tc>
      </w:tr>
      <w:tr w:rsidR="008E5DF5" w:rsidRPr="008E5DF5" w14:paraId="11F121B2" w14:textId="77777777" w:rsidTr="008E5DF5">
        <w:trPr>
          <w:trHeight w:val="276"/>
          <w:jc w:val="center"/>
        </w:trPr>
        <w:tc>
          <w:tcPr>
            <w:tcW w:w="4517" w:type="dxa"/>
            <w:noWrap/>
            <w:hideMark/>
          </w:tcPr>
          <w:p w14:paraId="0CEE0D25" w14:textId="77777777" w:rsidR="008E5DF5" w:rsidRPr="008E5DF5" w:rsidRDefault="008E5DF5" w:rsidP="008E5DF5">
            <w:pPr>
              <w:spacing w:line="240" w:lineRule="exact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Oral ulcer</w:t>
            </w:r>
          </w:p>
        </w:tc>
        <w:tc>
          <w:tcPr>
            <w:tcW w:w="1720" w:type="dxa"/>
            <w:noWrap/>
          </w:tcPr>
          <w:p w14:paraId="237AFC31" w14:textId="497DAED9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21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/26</w:t>
            </w:r>
          </w:p>
        </w:tc>
        <w:tc>
          <w:tcPr>
            <w:tcW w:w="965" w:type="dxa"/>
            <w:noWrap/>
          </w:tcPr>
          <w:p w14:paraId="40299CAC" w14:textId="682E1A86" w:rsidR="008E5DF5" w:rsidRPr="008E5DF5" w:rsidRDefault="008E5DF5" w:rsidP="007057F3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80.8</w:t>
            </w:r>
          </w:p>
        </w:tc>
        <w:tc>
          <w:tcPr>
            <w:tcW w:w="1715" w:type="dxa"/>
            <w:noWrap/>
          </w:tcPr>
          <w:p w14:paraId="176C4728" w14:textId="4890DAF1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512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/514</w:t>
            </w:r>
          </w:p>
        </w:tc>
        <w:tc>
          <w:tcPr>
            <w:tcW w:w="965" w:type="dxa"/>
            <w:noWrap/>
          </w:tcPr>
          <w:p w14:paraId="2FF286C0" w14:textId="7CB81D1F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99.6</w:t>
            </w:r>
          </w:p>
        </w:tc>
        <w:tc>
          <w:tcPr>
            <w:tcW w:w="1314" w:type="dxa"/>
          </w:tcPr>
          <w:p w14:paraId="06283697" w14:textId="7071AA84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b/>
                <w:szCs w:val="21"/>
              </w:rPr>
              <w:t>&lt; 0.001</w:t>
            </w:r>
          </w:p>
        </w:tc>
        <w:tc>
          <w:tcPr>
            <w:tcW w:w="1621" w:type="dxa"/>
          </w:tcPr>
          <w:p w14:paraId="4FC2F33B" w14:textId="70AD4C10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0.02</w:t>
            </w:r>
          </w:p>
        </w:tc>
        <w:tc>
          <w:tcPr>
            <w:tcW w:w="1239" w:type="dxa"/>
          </w:tcPr>
          <w:p w14:paraId="04F9F701" w14:textId="547D9611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0.00</w:t>
            </w:r>
          </w:p>
        </w:tc>
        <w:tc>
          <w:tcPr>
            <w:tcW w:w="1376" w:type="dxa"/>
          </w:tcPr>
          <w:p w14:paraId="0485894E" w14:textId="317B5B1E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0.09</w:t>
            </w:r>
          </w:p>
        </w:tc>
      </w:tr>
      <w:tr w:rsidR="008E5DF5" w:rsidRPr="008E5DF5" w14:paraId="01BC7092" w14:textId="77777777" w:rsidTr="008E5D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  <w:jc w:val="center"/>
        </w:trPr>
        <w:tc>
          <w:tcPr>
            <w:tcW w:w="4517" w:type="dxa"/>
            <w:noWrap/>
            <w:hideMark/>
          </w:tcPr>
          <w:p w14:paraId="6AA67185" w14:textId="77777777" w:rsidR="008E5DF5" w:rsidRPr="008E5DF5" w:rsidRDefault="008E5DF5" w:rsidP="008E5DF5">
            <w:pPr>
              <w:spacing w:line="240" w:lineRule="exact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Genital ulcer</w:t>
            </w:r>
          </w:p>
        </w:tc>
        <w:tc>
          <w:tcPr>
            <w:tcW w:w="1720" w:type="dxa"/>
            <w:noWrap/>
          </w:tcPr>
          <w:p w14:paraId="0E5DDC94" w14:textId="75A9A9F3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15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/26</w:t>
            </w:r>
          </w:p>
        </w:tc>
        <w:tc>
          <w:tcPr>
            <w:tcW w:w="965" w:type="dxa"/>
            <w:noWrap/>
          </w:tcPr>
          <w:p w14:paraId="41E3C466" w14:textId="4BBC799F" w:rsidR="008E5DF5" w:rsidRPr="008E5DF5" w:rsidRDefault="008E5DF5" w:rsidP="007057F3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57.7</w:t>
            </w:r>
          </w:p>
        </w:tc>
        <w:tc>
          <w:tcPr>
            <w:tcW w:w="1715" w:type="dxa"/>
            <w:noWrap/>
          </w:tcPr>
          <w:p w14:paraId="59F26474" w14:textId="782C2497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366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/514</w:t>
            </w:r>
          </w:p>
        </w:tc>
        <w:tc>
          <w:tcPr>
            <w:tcW w:w="965" w:type="dxa"/>
            <w:noWrap/>
          </w:tcPr>
          <w:p w14:paraId="4304A975" w14:textId="3E421896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71.2</w:t>
            </w:r>
          </w:p>
        </w:tc>
        <w:tc>
          <w:tcPr>
            <w:tcW w:w="1314" w:type="dxa"/>
          </w:tcPr>
          <w:p w14:paraId="24E5B5E3" w14:textId="4D6FC5A0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>
              <w:rPr>
                <w:rFonts w:asciiTheme="majorHAnsi" w:eastAsia="游明朝" w:hAnsiTheme="majorHAnsi" w:cstheme="majorHAnsi"/>
                <w:szCs w:val="21"/>
              </w:rPr>
              <w:t>0.14</w:t>
            </w:r>
          </w:p>
        </w:tc>
        <w:tc>
          <w:tcPr>
            <w:tcW w:w="1621" w:type="dxa"/>
          </w:tcPr>
          <w:p w14:paraId="1B7F8AC7" w14:textId="529B65D5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0.55</w:t>
            </w:r>
          </w:p>
        </w:tc>
        <w:tc>
          <w:tcPr>
            <w:tcW w:w="1239" w:type="dxa"/>
          </w:tcPr>
          <w:p w14:paraId="06FBA872" w14:textId="14126703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0.25</w:t>
            </w:r>
          </w:p>
        </w:tc>
        <w:tc>
          <w:tcPr>
            <w:tcW w:w="1376" w:type="dxa"/>
          </w:tcPr>
          <w:p w14:paraId="7F79E112" w14:textId="17865142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1.23</w:t>
            </w:r>
          </w:p>
        </w:tc>
      </w:tr>
      <w:tr w:rsidR="008E5DF5" w:rsidRPr="008E5DF5" w14:paraId="19D39562" w14:textId="77777777" w:rsidTr="008E5DF5">
        <w:trPr>
          <w:trHeight w:val="276"/>
          <w:jc w:val="center"/>
        </w:trPr>
        <w:tc>
          <w:tcPr>
            <w:tcW w:w="4517" w:type="dxa"/>
            <w:noWrap/>
            <w:hideMark/>
          </w:tcPr>
          <w:p w14:paraId="35373C6C" w14:textId="77777777" w:rsidR="008E5DF5" w:rsidRPr="008E5DF5" w:rsidRDefault="008E5DF5" w:rsidP="008E5DF5">
            <w:pPr>
              <w:spacing w:line="240" w:lineRule="exact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Eye involvement</w:t>
            </w:r>
          </w:p>
        </w:tc>
        <w:tc>
          <w:tcPr>
            <w:tcW w:w="1720" w:type="dxa"/>
            <w:noWrap/>
          </w:tcPr>
          <w:p w14:paraId="2315DB99" w14:textId="08E9B76E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1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/26</w:t>
            </w:r>
          </w:p>
        </w:tc>
        <w:tc>
          <w:tcPr>
            <w:tcW w:w="965" w:type="dxa"/>
            <w:noWrap/>
          </w:tcPr>
          <w:p w14:paraId="18963754" w14:textId="0C047580" w:rsidR="008E5DF5" w:rsidRPr="008E5DF5" w:rsidRDefault="008E5DF5" w:rsidP="007057F3">
            <w:pPr>
              <w:spacing w:line="240" w:lineRule="exact"/>
              <w:ind w:firstLineChars="50" w:firstLine="105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>
              <w:rPr>
                <w:rFonts w:asciiTheme="majorHAnsi" w:eastAsia="游明朝" w:hAnsiTheme="majorHAnsi" w:cstheme="majorHAnsi" w:hint="eastAsia"/>
                <w:szCs w:val="21"/>
              </w:rPr>
              <w:t>3.9</w:t>
            </w:r>
          </w:p>
        </w:tc>
        <w:tc>
          <w:tcPr>
            <w:tcW w:w="1715" w:type="dxa"/>
            <w:noWrap/>
          </w:tcPr>
          <w:p w14:paraId="55D55493" w14:textId="5084BB47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328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/514</w:t>
            </w:r>
          </w:p>
        </w:tc>
        <w:tc>
          <w:tcPr>
            <w:tcW w:w="965" w:type="dxa"/>
            <w:noWrap/>
          </w:tcPr>
          <w:p w14:paraId="741A7B0B" w14:textId="08B602BE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63.8</w:t>
            </w:r>
          </w:p>
        </w:tc>
        <w:tc>
          <w:tcPr>
            <w:tcW w:w="1314" w:type="dxa"/>
          </w:tcPr>
          <w:p w14:paraId="36EF4790" w14:textId="61298ECF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b/>
                <w:szCs w:val="21"/>
              </w:rPr>
              <w:t>&lt; 0.001</w:t>
            </w:r>
          </w:p>
        </w:tc>
        <w:tc>
          <w:tcPr>
            <w:tcW w:w="1621" w:type="dxa"/>
          </w:tcPr>
          <w:p w14:paraId="14992ED0" w14:textId="61F37A4A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0.02</w:t>
            </w:r>
          </w:p>
        </w:tc>
        <w:tc>
          <w:tcPr>
            <w:tcW w:w="1239" w:type="dxa"/>
          </w:tcPr>
          <w:p w14:paraId="53A5B0B0" w14:textId="30BA393E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0.00</w:t>
            </w:r>
          </w:p>
        </w:tc>
        <w:tc>
          <w:tcPr>
            <w:tcW w:w="1376" w:type="dxa"/>
          </w:tcPr>
          <w:p w14:paraId="16782296" w14:textId="7CE14376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0.17</w:t>
            </w:r>
          </w:p>
        </w:tc>
      </w:tr>
      <w:tr w:rsidR="008E5DF5" w:rsidRPr="008E5DF5" w14:paraId="2AA37379" w14:textId="77777777" w:rsidTr="008E5D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  <w:jc w:val="center"/>
        </w:trPr>
        <w:tc>
          <w:tcPr>
            <w:tcW w:w="4517" w:type="dxa"/>
            <w:noWrap/>
            <w:hideMark/>
          </w:tcPr>
          <w:p w14:paraId="65168F9D" w14:textId="77777777" w:rsidR="008E5DF5" w:rsidRPr="008E5DF5" w:rsidRDefault="008E5DF5" w:rsidP="008E5DF5">
            <w:pPr>
              <w:spacing w:line="240" w:lineRule="exact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Skin involvement</w:t>
            </w:r>
          </w:p>
        </w:tc>
        <w:tc>
          <w:tcPr>
            <w:tcW w:w="1720" w:type="dxa"/>
            <w:noWrap/>
          </w:tcPr>
          <w:p w14:paraId="2D907106" w14:textId="092EBD06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11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/26</w:t>
            </w:r>
          </w:p>
        </w:tc>
        <w:tc>
          <w:tcPr>
            <w:tcW w:w="965" w:type="dxa"/>
            <w:noWrap/>
          </w:tcPr>
          <w:p w14:paraId="194CB7BE" w14:textId="221C5FAE" w:rsidR="008E5DF5" w:rsidRPr="008E5DF5" w:rsidRDefault="008E5DF5" w:rsidP="007057F3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>
              <w:rPr>
                <w:rFonts w:asciiTheme="majorHAnsi" w:eastAsia="游明朝" w:hAnsiTheme="majorHAnsi" w:cstheme="majorHAnsi" w:hint="eastAsia"/>
                <w:szCs w:val="21"/>
              </w:rPr>
              <w:t>42.3</w:t>
            </w:r>
          </w:p>
        </w:tc>
        <w:tc>
          <w:tcPr>
            <w:tcW w:w="1715" w:type="dxa"/>
            <w:noWrap/>
          </w:tcPr>
          <w:p w14:paraId="2F31AF38" w14:textId="0F11678A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456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/514</w:t>
            </w:r>
          </w:p>
        </w:tc>
        <w:tc>
          <w:tcPr>
            <w:tcW w:w="965" w:type="dxa"/>
            <w:noWrap/>
          </w:tcPr>
          <w:p w14:paraId="201BBDDB" w14:textId="4993FB1B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88.7</w:t>
            </w:r>
          </w:p>
        </w:tc>
        <w:tc>
          <w:tcPr>
            <w:tcW w:w="1314" w:type="dxa"/>
          </w:tcPr>
          <w:p w14:paraId="634F2B1C" w14:textId="696331B6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b/>
                <w:szCs w:val="21"/>
              </w:rPr>
              <w:t>&lt; 0.001</w:t>
            </w:r>
          </w:p>
        </w:tc>
        <w:tc>
          <w:tcPr>
            <w:tcW w:w="1621" w:type="dxa"/>
          </w:tcPr>
          <w:p w14:paraId="6F35C5FC" w14:textId="57EBDBAB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0.09</w:t>
            </w:r>
          </w:p>
        </w:tc>
        <w:tc>
          <w:tcPr>
            <w:tcW w:w="1239" w:type="dxa"/>
          </w:tcPr>
          <w:p w14:paraId="7CF93533" w14:textId="3F2192F5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0.04</w:t>
            </w:r>
          </w:p>
        </w:tc>
        <w:tc>
          <w:tcPr>
            <w:tcW w:w="1376" w:type="dxa"/>
          </w:tcPr>
          <w:p w14:paraId="7F7AF204" w14:textId="1FCE00FB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0.21</w:t>
            </w:r>
          </w:p>
        </w:tc>
      </w:tr>
      <w:tr w:rsidR="008E5DF5" w:rsidRPr="008E5DF5" w14:paraId="277078F4" w14:textId="77777777" w:rsidTr="008E5DF5">
        <w:trPr>
          <w:trHeight w:val="276"/>
          <w:jc w:val="center"/>
        </w:trPr>
        <w:tc>
          <w:tcPr>
            <w:tcW w:w="4517" w:type="dxa"/>
            <w:noWrap/>
            <w:hideMark/>
          </w:tcPr>
          <w:p w14:paraId="5B91B1B6" w14:textId="77777777" w:rsidR="008E5DF5" w:rsidRPr="008E5DF5" w:rsidRDefault="008E5DF5" w:rsidP="008E5DF5">
            <w:pPr>
              <w:spacing w:line="240" w:lineRule="exact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Arthritis</w:t>
            </w:r>
          </w:p>
        </w:tc>
        <w:tc>
          <w:tcPr>
            <w:tcW w:w="1720" w:type="dxa"/>
            <w:noWrap/>
          </w:tcPr>
          <w:p w14:paraId="7F5B7B44" w14:textId="61163C49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4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/26</w:t>
            </w:r>
          </w:p>
        </w:tc>
        <w:tc>
          <w:tcPr>
            <w:tcW w:w="965" w:type="dxa"/>
            <w:noWrap/>
          </w:tcPr>
          <w:p w14:paraId="7394CBF9" w14:textId="358F682F" w:rsidR="008E5DF5" w:rsidRPr="008E5DF5" w:rsidRDefault="008E5DF5" w:rsidP="007057F3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>
              <w:rPr>
                <w:rFonts w:asciiTheme="majorHAnsi" w:eastAsia="游明朝" w:hAnsiTheme="majorHAnsi" w:cstheme="majorHAnsi" w:hint="eastAsia"/>
                <w:szCs w:val="21"/>
              </w:rPr>
              <w:t>15.4</w:t>
            </w:r>
          </w:p>
        </w:tc>
        <w:tc>
          <w:tcPr>
            <w:tcW w:w="1715" w:type="dxa"/>
            <w:noWrap/>
          </w:tcPr>
          <w:p w14:paraId="2E61FB6E" w14:textId="29BDDD52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242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/514</w:t>
            </w:r>
          </w:p>
        </w:tc>
        <w:tc>
          <w:tcPr>
            <w:tcW w:w="965" w:type="dxa"/>
            <w:noWrap/>
          </w:tcPr>
          <w:p w14:paraId="7FF77B0E" w14:textId="4D150A9B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47.1</w:t>
            </w:r>
          </w:p>
        </w:tc>
        <w:tc>
          <w:tcPr>
            <w:tcW w:w="1314" w:type="dxa"/>
          </w:tcPr>
          <w:p w14:paraId="5438CEF5" w14:textId="73E9061D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b/>
                <w:szCs w:val="21"/>
              </w:rPr>
              <w:t>0.002</w:t>
            </w:r>
          </w:p>
        </w:tc>
        <w:tc>
          <w:tcPr>
            <w:tcW w:w="1621" w:type="dxa"/>
          </w:tcPr>
          <w:p w14:paraId="2268650C" w14:textId="032AD3A6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0.20</w:t>
            </w:r>
          </w:p>
        </w:tc>
        <w:tc>
          <w:tcPr>
            <w:tcW w:w="1239" w:type="dxa"/>
          </w:tcPr>
          <w:p w14:paraId="19F9413F" w14:textId="11ED4923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0.07</w:t>
            </w:r>
          </w:p>
        </w:tc>
        <w:tc>
          <w:tcPr>
            <w:tcW w:w="1376" w:type="dxa"/>
          </w:tcPr>
          <w:p w14:paraId="0A48D718" w14:textId="550015BA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0.69</w:t>
            </w:r>
          </w:p>
        </w:tc>
      </w:tr>
      <w:tr w:rsidR="008E5DF5" w:rsidRPr="008E5DF5" w14:paraId="09EB7ACE" w14:textId="77777777" w:rsidTr="008E5D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  <w:jc w:val="center"/>
        </w:trPr>
        <w:tc>
          <w:tcPr>
            <w:tcW w:w="4517" w:type="dxa"/>
            <w:noWrap/>
            <w:hideMark/>
          </w:tcPr>
          <w:p w14:paraId="20DCFC30" w14:textId="77777777" w:rsidR="008E5DF5" w:rsidRPr="008E5DF5" w:rsidRDefault="008E5DF5" w:rsidP="008E5DF5">
            <w:pPr>
              <w:spacing w:line="240" w:lineRule="exact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Gastrointestinal involvement</w:t>
            </w:r>
            <w:r w:rsidRPr="008E5DF5">
              <w:rPr>
                <w:rFonts w:asciiTheme="majorHAnsi" w:eastAsia="游明朝" w:hAnsiTheme="majorHAnsi" w:cstheme="majorHAnsi"/>
                <w:szCs w:val="21"/>
                <w:vertAlign w:val="superscript"/>
              </w:rPr>
              <w:t xml:space="preserve"> d</w:t>
            </w:r>
          </w:p>
        </w:tc>
        <w:tc>
          <w:tcPr>
            <w:tcW w:w="1720" w:type="dxa"/>
            <w:noWrap/>
          </w:tcPr>
          <w:p w14:paraId="58C38538" w14:textId="2D13A3B3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12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/26</w:t>
            </w:r>
          </w:p>
        </w:tc>
        <w:tc>
          <w:tcPr>
            <w:tcW w:w="965" w:type="dxa"/>
            <w:noWrap/>
          </w:tcPr>
          <w:p w14:paraId="5FDA8FA1" w14:textId="599CA1F9" w:rsidR="008E5DF5" w:rsidRPr="008E5DF5" w:rsidRDefault="008E5DF5" w:rsidP="007057F3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>
              <w:rPr>
                <w:rFonts w:asciiTheme="majorHAnsi" w:eastAsia="游明朝" w:hAnsiTheme="majorHAnsi" w:cstheme="majorHAnsi" w:hint="eastAsia"/>
                <w:szCs w:val="21"/>
              </w:rPr>
              <w:t>46.1</w:t>
            </w:r>
          </w:p>
        </w:tc>
        <w:tc>
          <w:tcPr>
            <w:tcW w:w="1715" w:type="dxa"/>
            <w:noWrap/>
          </w:tcPr>
          <w:p w14:paraId="5EC50EF8" w14:textId="73E05180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75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/514</w:t>
            </w:r>
          </w:p>
        </w:tc>
        <w:tc>
          <w:tcPr>
            <w:tcW w:w="965" w:type="dxa"/>
            <w:noWrap/>
          </w:tcPr>
          <w:p w14:paraId="48DC271F" w14:textId="3B44C74F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14.6</w:t>
            </w:r>
          </w:p>
        </w:tc>
        <w:tc>
          <w:tcPr>
            <w:tcW w:w="1314" w:type="dxa"/>
          </w:tcPr>
          <w:p w14:paraId="40D5A0BC" w14:textId="7BB447E4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b/>
                <w:szCs w:val="21"/>
              </w:rPr>
              <w:t>&lt; 0.001</w:t>
            </w:r>
          </w:p>
        </w:tc>
        <w:tc>
          <w:tcPr>
            <w:tcW w:w="1621" w:type="dxa"/>
          </w:tcPr>
          <w:p w14:paraId="5E842948" w14:textId="00338EAD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5.02</w:t>
            </w:r>
          </w:p>
        </w:tc>
        <w:tc>
          <w:tcPr>
            <w:tcW w:w="1239" w:type="dxa"/>
          </w:tcPr>
          <w:p w14:paraId="0F3098F5" w14:textId="5F2ED472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2.23</w:t>
            </w:r>
          </w:p>
        </w:tc>
        <w:tc>
          <w:tcPr>
            <w:tcW w:w="1376" w:type="dxa"/>
          </w:tcPr>
          <w:p w14:paraId="5668B4C3" w14:textId="60349C3C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11.27</w:t>
            </w:r>
          </w:p>
        </w:tc>
      </w:tr>
      <w:tr w:rsidR="008E5DF5" w:rsidRPr="008E5DF5" w14:paraId="3536418B" w14:textId="77777777" w:rsidTr="008E5DF5">
        <w:trPr>
          <w:trHeight w:val="276"/>
          <w:jc w:val="center"/>
        </w:trPr>
        <w:tc>
          <w:tcPr>
            <w:tcW w:w="4517" w:type="dxa"/>
            <w:noWrap/>
            <w:hideMark/>
          </w:tcPr>
          <w:p w14:paraId="29D2DBC6" w14:textId="658E1EDA" w:rsidR="008E5DF5" w:rsidRPr="008E5DF5" w:rsidRDefault="008E5DF5" w:rsidP="008E5DF5">
            <w:pPr>
              <w:spacing w:line="240" w:lineRule="exact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Vascular involvement</w:t>
            </w:r>
          </w:p>
        </w:tc>
        <w:tc>
          <w:tcPr>
            <w:tcW w:w="1720" w:type="dxa"/>
            <w:noWrap/>
          </w:tcPr>
          <w:p w14:paraId="1945F17B" w14:textId="657BC212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2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/26</w:t>
            </w:r>
          </w:p>
        </w:tc>
        <w:tc>
          <w:tcPr>
            <w:tcW w:w="965" w:type="dxa"/>
            <w:noWrap/>
          </w:tcPr>
          <w:p w14:paraId="2B4DB827" w14:textId="68FEB18F" w:rsidR="008E5DF5" w:rsidRPr="008E5DF5" w:rsidRDefault="008E5DF5" w:rsidP="007057F3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>
              <w:rPr>
                <w:rFonts w:asciiTheme="majorHAnsi" w:eastAsia="游明朝" w:hAnsiTheme="majorHAnsi" w:cstheme="majorHAnsi" w:hint="eastAsia"/>
                <w:szCs w:val="21"/>
              </w:rPr>
              <w:t>7.7</w:t>
            </w:r>
          </w:p>
        </w:tc>
        <w:tc>
          <w:tcPr>
            <w:tcW w:w="1715" w:type="dxa"/>
            <w:noWrap/>
          </w:tcPr>
          <w:p w14:paraId="5F9E7A0C" w14:textId="7FA39CF9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41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/514</w:t>
            </w:r>
          </w:p>
        </w:tc>
        <w:tc>
          <w:tcPr>
            <w:tcW w:w="965" w:type="dxa"/>
            <w:noWrap/>
          </w:tcPr>
          <w:p w14:paraId="5DBCFBF1" w14:textId="589EE3DC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8.0</w:t>
            </w:r>
          </w:p>
        </w:tc>
        <w:tc>
          <w:tcPr>
            <w:tcW w:w="1314" w:type="dxa"/>
          </w:tcPr>
          <w:p w14:paraId="361A47BC" w14:textId="3CE314B6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>
              <w:rPr>
                <w:rFonts w:asciiTheme="majorHAnsi" w:eastAsia="游明朝" w:hAnsiTheme="majorHAnsi" w:cstheme="majorHAnsi"/>
                <w:szCs w:val="21"/>
              </w:rPr>
              <w:t>1.00</w:t>
            </w:r>
          </w:p>
        </w:tc>
        <w:tc>
          <w:tcPr>
            <w:tcW w:w="1621" w:type="dxa"/>
          </w:tcPr>
          <w:p w14:paraId="293EC274" w14:textId="74115A8A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0.96</w:t>
            </w:r>
          </w:p>
        </w:tc>
        <w:tc>
          <w:tcPr>
            <w:tcW w:w="1239" w:type="dxa"/>
          </w:tcPr>
          <w:p w14:paraId="67B696BC" w14:textId="0C66DE90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0.22</w:t>
            </w:r>
          </w:p>
        </w:tc>
        <w:tc>
          <w:tcPr>
            <w:tcW w:w="1376" w:type="dxa"/>
          </w:tcPr>
          <w:p w14:paraId="62C185C8" w14:textId="5E82882A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4.21</w:t>
            </w:r>
          </w:p>
        </w:tc>
      </w:tr>
      <w:tr w:rsidR="008E5DF5" w:rsidRPr="008E5DF5" w14:paraId="6D7F2C3C" w14:textId="77777777" w:rsidTr="008E5D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  <w:jc w:val="center"/>
        </w:trPr>
        <w:tc>
          <w:tcPr>
            <w:tcW w:w="4517" w:type="dxa"/>
            <w:noWrap/>
            <w:hideMark/>
          </w:tcPr>
          <w:p w14:paraId="7D7D3CF2" w14:textId="77777777" w:rsidR="008E5DF5" w:rsidRPr="008E5DF5" w:rsidRDefault="008E5DF5" w:rsidP="008E5DF5">
            <w:pPr>
              <w:spacing w:line="240" w:lineRule="exact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CNS involvement</w:t>
            </w:r>
          </w:p>
        </w:tc>
        <w:tc>
          <w:tcPr>
            <w:tcW w:w="1720" w:type="dxa"/>
            <w:noWrap/>
          </w:tcPr>
          <w:p w14:paraId="48980CBF" w14:textId="57D127A5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1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/26</w:t>
            </w:r>
          </w:p>
        </w:tc>
        <w:tc>
          <w:tcPr>
            <w:tcW w:w="965" w:type="dxa"/>
            <w:noWrap/>
          </w:tcPr>
          <w:p w14:paraId="0C2DC68B" w14:textId="0DEEAE91" w:rsidR="008E5DF5" w:rsidRPr="008E5DF5" w:rsidRDefault="008E5DF5" w:rsidP="007057F3">
            <w:pPr>
              <w:spacing w:line="240" w:lineRule="exact"/>
              <w:ind w:firstLineChars="50" w:firstLine="105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>
              <w:rPr>
                <w:rFonts w:asciiTheme="majorHAnsi" w:eastAsia="游明朝" w:hAnsiTheme="majorHAnsi" w:cstheme="majorHAnsi" w:hint="eastAsia"/>
                <w:szCs w:val="21"/>
              </w:rPr>
              <w:t>3.9</w:t>
            </w:r>
          </w:p>
        </w:tc>
        <w:tc>
          <w:tcPr>
            <w:tcW w:w="1715" w:type="dxa"/>
            <w:noWrap/>
          </w:tcPr>
          <w:p w14:paraId="53267D17" w14:textId="42C9F7DD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57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/514</w:t>
            </w:r>
          </w:p>
        </w:tc>
        <w:tc>
          <w:tcPr>
            <w:tcW w:w="965" w:type="dxa"/>
            <w:noWrap/>
          </w:tcPr>
          <w:p w14:paraId="0699B6D9" w14:textId="629857AB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11.1</w:t>
            </w:r>
          </w:p>
        </w:tc>
        <w:tc>
          <w:tcPr>
            <w:tcW w:w="1314" w:type="dxa"/>
          </w:tcPr>
          <w:p w14:paraId="52084DFD" w14:textId="4C484CDE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>
              <w:rPr>
                <w:rFonts w:asciiTheme="majorHAnsi" w:eastAsia="游明朝" w:hAnsiTheme="majorHAnsi" w:cstheme="majorHAnsi"/>
                <w:szCs w:val="21"/>
              </w:rPr>
              <w:t>0.34</w:t>
            </w:r>
          </w:p>
        </w:tc>
        <w:tc>
          <w:tcPr>
            <w:tcW w:w="1621" w:type="dxa"/>
          </w:tcPr>
          <w:p w14:paraId="23A4D4BA" w14:textId="55E8CCEA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0.32</w:t>
            </w:r>
          </w:p>
        </w:tc>
        <w:tc>
          <w:tcPr>
            <w:tcW w:w="1239" w:type="dxa"/>
          </w:tcPr>
          <w:p w14:paraId="0581BA0B" w14:textId="1EE6624F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0.04</w:t>
            </w:r>
          </w:p>
        </w:tc>
        <w:tc>
          <w:tcPr>
            <w:tcW w:w="1376" w:type="dxa"/>
          </w:tcPr>
          <w:p w14:paraId="5CCADCA2" w14:textId="0FA5394A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2.41</w:t>
            </w:r>
          </w:p>
        </w:tc>
      </w:tr>
      <w:tr w:rsidR="008E5DF5" w:rsidRPr="008E5DF5" w14:paraId="7EB4A7AF" w14:textId="77777777" w:rsidTr="008E5DF5">
        <w:trPr>
          <w:trHeight w:val="276"/>
          <w:jc w:val="center"/>
        </w:trPr>
        <w:tc>
          <w:tcPr>
            <w:tcW w:w="4517" w:type="dxa"/>
            <w:noWrap/>
            <w:hideMark/>
          </w:tcPr>
          <w:p w14:paraId="42D0DD87" w14:textId="77777777" w:rsidR="008E5DF5" w:rsidRPr="008E5DF5" w:rsidRDefault="008E5DF5" w:rsidP="008E5DF5">
            <w:pPr>
              <w:spacing w:line="240" w:lineRule="exact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Autoimmune diseases</w:t>
            </w:r>
            <w:r w:rsidRPr="008E5DF5">
              <w:rPr>
                <w:rFonts w:asciiTheme="majorHAnsi" w:eastAsia="游明朝" w:hAnsiTheme="majorHAnsi" w:cstheme="majorHAnsi"/>
                <w:szCs w:val="21"/>
                <w:vertAlign w:val="superscript"/>
              </w:rPr>
              <w:t xml:space="preserve"> e</w:t>
            </w:r>
          </w:p>
        </w:tc>
        <w:tc>
          <w:tcPr>
            <w:tcW w:w="1720" w:type="dxa"/>
            <w:noWrap/>
          </w:tcPr>
          <w:p w14:paraId="61CF54E4" w14:textId="0DEACF7E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12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/26</w:t>
            </w:r>
          </w:p>
        </w:tc>
        <w:tc>
          <w:tcPr>
            <w:tcW w:w="965" w:type="dxa"/>
            <w:noWrap/>
          </w:tcPr>
          <w:p w14:paraId="69F8884A" w14:textId="18ABAE92" w:rsidR="008E5DF5" w:rsidRPr="008E5DF5" w:rsidRDefault="008E5DF5" w:rsidP="007057F3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>
              <w:rPr>
                <w:rFonts w:asciiTheme="majorHAnsi" w:eastAsia="游明朝" w:hAnsiTheme="majorHAnsi" w:cstheme="majorHAnsi" w:hint="eastAsia"/>
                <w:szCs w:val="21"/>
              </w:rPr>
              <w:t>46.1</w:t>
            </w:r>
          </w:p>
        </w:tc>
        <w:tc>
          <w:tcPr>
            <w:tcW w:w="1715" w:type="dxa"/>
            <w:noWrap/>
          </w:tcPr>
          <w:p w14:paraId="7E917A70" w14:textId="5936B96B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36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/390</w:t>
            </w:r>
          </w:p>
        </w:tc>
        <w:tc>
          <w:tcPr>
            <w:tcW w:w="965" w:type="dxa"/>
            <w:noWrap/>
          </w:tcPr>
          <w:p w14:paraId="2E1308AF" w14:textId="096838C8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9.2</w:t>
            </w:r>
          </w:p>
        </w:tc>
        <w:tc>
          <w:tcPr>
            <w:tcW w:w="1314" w:type="dxa"/>
          </w:tcPr>
          <w:p w14:paraId="2B40EDEE" w14:textId="2AA983C3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b/>
                <w:szCs w:val="21"/>
              </w:rPr>
              <w:t>&lt; 0.001</w:t>
            </w:r>
          </w:p>
        </w:tc>
        <w:tc>
          <w:tcPr>
            <w:tcW w:w="1621" w:type="dxa"/>
          </w:tcPr>
          <w:p w14:paraId="74F47A75" w14:textId="45F4194F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8.43</w:t>
            </w:r>
          </w:p>
        </w:tc>
        <w:tc>
          <w:tcPr>
            <w:tcW w:w="1239" w:type="dxa"/>
          </w:tcPr>
          <w:p w14:paraId="620AC0C7" w14:textId="676A2FE6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3.63</w:t>
            </w:r>
          </w:p>
        </w:tc>
        <w:tc>
          <w:tcPr>
            <w:tcW w:w="1376" w:type="dxa"/>
          </w:tcPr>
          <w:p w14:paraId="5192903F" w14:textId="2AC018B7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19.60</w:t>
            </w:r>
          </w:p>
        </w:tc>
      </w:tr>
      <w:tr w:rsidR="008E5DF5" w:rsidRPr="008E5DF5" w14:paraId="792507E8" w14:textId="77777777" w:rsidTr="008E5D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  <w:jc w:val="center"/>
        </w:trPr>
        <w:tc>
          <w:tcPr>
            <w:tcW w:w="4517" w:type="dxa"/>
            <w:noWrap/>
          </w:tcPr>
          <w:p w14:paraId="7391ECDE" w14:textId="77777777" w:rsidR="008E5DF5" w:rsidRPr="008E5DF5" w:rsidRDefault="008E5DF5" w:rsidP="008E5DF5">
            <w:pPr>
              <w:spacing w:line="240" w:lineRule="exact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Anti-nuclear antibody (</w:t>
            </w:r>
            <w:r w:rsidRPr="008E5DF5">
              <w:rPr>
                <w:rFonts w:ascii="ＭＳ ゴシック" w:eastAsia="ＭＳ ゴシック" w:hAnsi="ＭＳ ゴシック" w:cs="ＭＳ ゴシック" w:hint="eastAsia"/>
                <w:szCs w:val="21"/>
              </w:rPr>
              <w:t>≧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160x)</w:t>
            </w:r>
          </w:p>
        </w:tc>
        <w:tc>
          <w:tcPr>
            <w:tcW w:w="1720" w:type="dxa"/>
            <w:noWrap/>
          </w:tcPr>
          <w:p w14:paraId="4038EA13" w14:textId="0426D37E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0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/1</w:t>
            </w:r>
          </w:p>
        </w:tc>
        <w:tc>
          <w:tcPr>
            <w:tcW w:w="965" w:type="dxa"/>
            <w:noWrap/>
          </w:tcPr>
          <w:p w14:paraId="6278A441" w14:textId="79C2C1CF" w:rsidR="008E5DF5" w:rsidRPr="008E5DF5" w:rsidRDefault="008E5DF5" w:rsidP="007057F3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0.0</w:t>
            </w:r>
          </w:p>
        </w:tc>
        <w:tc>
          <w:tcPr>
            <w:tcW w:w="1715" w:type="dxa"/>
            <w:noWrap/>
          </w:tcPr>
          <w:p w14:paraId="49424B26" w14:textId="2374196F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15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/284</w:t>
            </w:r>
          </w:p>
        </w:tc>
        <w:tc>
          <w:tcPr>
            <w:tcW w:w="965" w:type="dxa"/>
            <w:noWrap/>
          </w:tcPr>
          <w:p w14:paraId="0F49BC1C" w14:textId="7E56F538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5.3</w:t>
            </w:r>
          </w:p>
        </w:tc>
        <w:tc>
          <w:tcPr>
            <w:tcW w:w="1314" w:type="dxa"/>
          </w:tcPr>
          <w:p w14:paraId="1AC246B4" w14:textId="4BE3A2B4" w:rsidR="008E5DF5" w:rsidRPr="00387CE0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387CE0">
              <w:rPr>
                <w:rFonts w:asciiTheme="majorHAnsi" w:eastAsia="游明朝" w:hAnsiTheme="majorHAnsi" w:cstheme="majorHAnsi"/>
                <w:szCs w:val="21"/>
              </w:rPr>
              <w:t>1.00</w:t>
            </w:r>
          </w:p>
        </w:tc>
        <w:tc>
          <w:tcPr>
            <w:tcW w:w="1621" w:type="dxa"/>
          </w:tcPr>
          <w:p w14:paraId="2A1F3AA3" w14:textId="7EC84CDD" w:rsidR="008E5DF5" w:rsidRPr="008E5DF5" w:rsidRDefault="00387CE0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>
              <w:rPr>
                <w:rFonts w:asciiTheme="majorHAnsi" w:eastAsia="游明朝" w:hAnsiTheme="majorHAnsi" w:cstheme="majorHAnsi" w:hint="eastAsia"/>
                <w:szCs w:val="21"/>
              </w:rPr>
              <w:t>-</w:t>
            </w:r>
          </w:p>
        </w:tc>
        <w:tc>
          <w:tcPr>
            <w:tcW w:w="1239" w:type="dxa"/>
          </w:tcPr>
          <w:p w14:paraId="0B19517D" w14:textId="6539B17E" w:rsidR="008E5DF5" w:rsidRPr="008E5DF5" w:rsidRDefault="00387CE0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>
              <w:rPr>
                <w:rFonts w:asciiTheme="majorHAnsi" w:eastAsia="游明朝" w:hAnsiTheme="majorHAnsi" w:cstheme="majorHAnsi" w:hint="eastAsia"/>
                <w:szCs w:val="21"/>
              </w:rPr>
              <w:t>-</w:t>
            </w:r>
          </w:p>
        </w:tc>
        <w:tc>
          <w:tcPr>
            <w:tcW w:w="1376" w:type="dxa"/>
          </w:tcPr>
          <w:p w14:paraId="6557ECD1" w14:textId="715B2EAC" w:rsidR="008E5DF5" w:rsidRPr="008E5DF5" w:rsidRDefault="00387CE0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>
              <w:rPr>
                <w:rFonts w:asciiTheme="majorHAnsi" w:eastAsia="游明朝" w:hAnsiTheme="majorHAnsi" w:cstheme="majorHAnsi" w:hint="eastAsia"/>
                <w:szCs w:val="21"/>
              </w:rPr>
              <w:t>-</w:t>
            </w:r>
          </w:p>
        </w:tc>
      </w:tr>
      <w:tr w:rsidR="008E5DF5" w:rsidRPr="008E5DF5" w14:paraId="168E73AA" w14:textId="77777777" w:rsidTr="008E5DF5">
        <w:trPr>
          <w:trHeight w:val="276"/>
          <w:jc w:val="center"/>
        </w:trPr>
        <w:tc>
          <w:tcPr>
            <w:tcW w:w="4517" w:type="dxa"/>
            <w:noWrap/>
            <w:hideMark/>
          </w:tcPr>
          <w:p w14:paraId="1CAD4466" w14:textId="77777777" w:rsidR="008E5DF5" w:rsidRPr="008E5DF5" w:rsidRDefault="008E5DF5" w:rsidP="008E5DF5">
            <w:pPr>
              <w:spacing w:line="240" w:lineRule="exact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HLA-B51</w:t>
            </w:r>
          </w:p>
        </w:tc>
        <w:tc>
          <w:tcPr>
            <w:tcW w:w="1720" w:type="dxa"/>
            <w:noWrap/>
          </w:tcPr>
          <w:p w14:paraId="3E25ACEF" w14:textId="608C3D85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1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/6</w:t>
            </w:r>
          </w:p>
        </w:tc>
        <w:tc>
          <w:tcPr>
            <w:tcW w:w="965" w:type="dxa"/>
            <w:noWrap/>
          </w:tcPr>
          <w:p w14:paraId="46682949" w14:textId="0D54CBDE" w:rsidR="008E5DF5" w:rsidRPr="008E5DF5" w:rsidRDefault="008E5DF5" w:rsidP="007057F3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>
              <w:rPr>
                <w:rFonts w:asciiTheme="majorHAnsi" w:eastAsia="游明朝" w:hAnsiTheme="majorHAnsi" w:cstheme="majorHAnsi" w:hint="eastAsia"/>
                <w:szCs w:val="21"/>
              </w:rPr>
              <w:t>16.7</w:t>
            </w:r>
          </w:p>
        </w:tc>
        <w:tc>
          <w:tcPr>
            <w:tcW w:w="1715" w:type="dxa"/>
            <w:noWrap/>
          </w:tcPr>
          <w:p w14:paraId="2504B4E8" w14:textId="38008FD1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193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/404</w:t>
            </w:r>
          </w:p>
        </w:tc>
        <w:tc>
          <w:tcPr>
            <w:tcW w:w="965" w:type="dxa"/>
            <w:noWrap/>
          </w:tcPr>
          <w:p w14:paraId="409CE486" w14:textId="690A57C2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47.8</w:t>
            </w:r>
          </w:p>
        </w:tc>
        <w:tc>
          <w:tcPr>
            <w:tcW w:w="1314" w:type="dxa"/>
          </w:tcPr>
          <w:p w14:paraId="5DF7C404" w14:textId="642DC25D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>
              <w:rPr>
                <w:rFonts w:asciiTheme="majorHAnsi" w:eastAsia="游明朝" w:hAnsiTheme="majorHAnsi" w:cstheme="majorHAnsi"/>
                <w:szCs w:val="21"/>
              </w:rPr>
              <w:t>0.22</w:t>
            </w:r>
          </w:p>
        </w:tc>
        <w:tc>
          <w:tcPr>
            <w:tcW w:w="1621" w:type="dxa"/>
          </w:tcPr>
          <w:p w14:paraId="0527B768" w14:textId="45C70264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0.22</w:t>
            </w:r>
          </w:p>
        </w:tc>
        <w:tc>
          <w:tcPr>
            <w:tcW w:w="1239" w:type="dxa"/>
          </w:tcPr>
          <w:p w14:paraId="5FB3BE1C" w14:textId="49AE934B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0.03</w:t>
            </w:r>
          </w:p>
        </w:tc>
        <w:tc>
          <w:tcPr>
            <w:tcW w:w="1376" w:type="dxa"/>
          </w:tcPr>
          <w:p w14:paraId="0D913442" w14:textId="6FC7642E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1.89</w:t>
            </w:r>
          </w:p>
        </w:tc>
      </w:tr>
      <w:tr w:rsidR="008E5DF5" w:rsidRPr="008E5DF5" w14:paraId="7356A4B3" w14:textId="77777777" w:rsidTr="008E5D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  <w:jc w:val="center"/>
        </w:trPr>
        <w:tc>
          <w:tcPr>
            <w:tcW w:w="4517" w:type="dxa"/>
            <w:noWrap/>
            <w:hideMark/>
          </w:tcPr>
          <w:p w14:paraId="71F7F042" w14:textId="77777777" w:rsidR="008E5DF5" w:rsidRPr="008E5DF5" w:rsidRDefault="008E5DF5" w:rsidP="008E5DF5">
            <w:pPr>
              <w:spacing w:line="240" w:lineRule="exact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Past/current colchicine use</w:t>
            </w:r>
          </w:p>
        </w:tc>
        <w:tc>
          <w:tcPr>
            <w:tcW w:w="1720" w:type="dxa"/>
            <w:noWrap/>
          </w:tcPr>
          <w:p w14:paraId="4FC91A53" w14:textId="7F2112B8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15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/26</w:t>
            </w:r>
          </w:p>
        </w:tc>
        <w:tc>
          <w:tcPr>
            <w:tcW w:w="965" w:type="dxa"/>
            <w:noWrap/>
          </w:tcPr>
          <w:p w14:paraId="7103AFDA" w14:textId="3F922194" w:rsidR="008E5DF5" w:rsidRPr="008E5DF5" w:rsidRDefault="008E5DF5" w:rsidP="007057F3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57.7</w:t>
            </w:r>
          </w:p>
        </w:tc>
        <w:tc>
          <w:tcPr>
            <w:tcW w:w="1715" w:type="dxa"/>
            <w:noWrap/>
          </w:tcPr>
          <w:p w14:paraId="357E25E6" w14:textId="089A0C43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368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/512</w:t>
            </w:r>
          </w:p>
        </w:tc>
        <w:tc>
          <w:tcPr>
            <w:tcW w:w="965" w:type="dxa"/>
            <w:noWrap/>
          </w:tcPr>
          <w:p w14:paraId="4380AB04" w14:textId="4CD59567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71.9</w:t>
            </w:r>
          </w:p>
        </w:tc>
        <w:tc>
          <w:tcPr>
            <w:tcW w:w="1314" w:type="dxa"/>
          </w:tcPr>
          <w:p w14:paraId="3A2D96B7" w14:textId="1D081559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b/>
                <w:szCs w:val="21"/>
              </w:rPr>
            </w:pPr>
            <w:r>
              <w:rPr>
                <w:rFonts w:asciiTheme="majorHAnsi" w:eastAsia="游明朝" w:hAnsiTheme="majorHAnsi" w:cstheme="majorHAnsi"/>
                <w:szCs w:val="21"/>
              </w:rPr>
              <w:t>0.12</w:t>
            </w:r>
          </w:p>
        </w:tc>
        <w:tc>
          <w:tcPr>
            <w:tcW w:w="1621" w:type="dxa"/>
          </w:tcPr>
          <w:p w14:paraId="01FBB14B" w14:textId="764AA14A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0.53</w:t>
            </w:r>
          </w:p>
        </w:tc>
        <w:tc>
          <w:tcPr>
            <w:tcW w:w="1239" w:type="dxa"/>
          </w:tcPr>
          <w:p w14:paraId="2FCD3050" w14:textId="1FBB35A4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0.24</w:t>
            </w:r>
          </w:p>
        </w:tc>
        <w:tc>
          <w:tcPr>
            <w:tcW w:w="1376" w:type="dxa"/>
          </w:tcPr>
          <w:p w14:paraId="6DC32B07" w14:textId="2B3E72E4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1.19</w:t>
            </w:r>
          </w:p>
        </w:tc>
        <w:bookmarkStart w:id="0" w:name="_GoBack"/>
        <w:bookmarkEnd w:id="0"/>
      </w:tr>
      <w:tr w:rsidR="008E5DF5" w:rsidRPr="008E5DF5" w14:paraId="5A8A0BD0" w14:textId="77777777" w:rsidTr="008E5DF5">
        <w:trPr>
          <w:trHeight w:val="276"/>
          <w:jc w:val="center"/>
        </w:trPr>
        <w:tc>
          <w:tcPr>
            <w:tcW w:w="4517" w:type="dxa"/>
            <w:noWrap/>
            <w:hideMark/>
          </w:tcPr>
          <w:p w14:paraId="5DF95C4A" w14:textId="77777777" w:rsidR="008E5DF5" w:rsidRPr="008E5DF5" w:rsidRDefault="008E5DF5" w:rsidP="008E5DF5">
            <w:pPr>
              <w:spacing w:line="240" w:lineRule="exact"/>
              <w:rPr>
                <w:rFonts w:asciiTheme="majorHAnsi" w:eastAsia="游明朝" w:hAnsiTheme="majorHAnsi" w:cstheme="majorHAnsi"/>
                <w:b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Past/current bDMARDs use</w:t>
            </w:r>
          </w:p>
        </w:tc>
        <w:tc>
          <w:tcPr>
            <w:tcW w:w="1720" w:type="dxa"/>
            <w:noWrap/>
          </w:tcPr>
          <w:p w14:paraId="42566710" w14:textId="32D82344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6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/26</w:t>
            </w:r>
          </w:p>
        </w:tc>
        <w:tc>
          <w:tcPr>
            <w:tcW w:w="965" w:type="dxa"/>
            <w:noWrap/>
          </w:tcPr>
          <w:p w14:paraId="07BCA509" w14:textId="091DB94D" w:rsidR="008E5DF5" w:rsidRPr="008E5DF5" w:rsidRDefault="008E5DF5" w:rsidP="007057F3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>
              <w:rPr>
                <w:rFonts w:asciiTheme="majorHAnsi" w:eastAsia="游明朝" w:hAnsiTheme="majorHAnsi" w:cstheme="majorHAnsi" w:hint="eastAsia"/>
                <w:szCs w:val="21"/>
              </w:rPr>
              <w:t>23.1</w:t>
            </w:r>
          </w:p>
        </w:tc>
        <w:tc>
          <w:tcPr>
            <w:tcW w:w="1715" w:type="dxa"/>
            <w:noWrap/>
          </w:tcPr>
          <w:p w14:paraId="6B140409" w14:textId="18D516D2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88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/514</w:t>
            </w:r>
          </w:p>
        </w:tc>
        <w:tc>
          <w:tcPr>
            <w:tcW w:w="965" w:type="dxa"/>
            <w:noWrap/>
          </w:tcPr>
          <w:p w14:paraId="79EBCF31" w14:textId="38D167C9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17.1</w:t>
            </w:r>
          </w:p>
        </w:tc>
        <w:tc>
          <w:tcPr>
            <w:tcW w:w="1314" w:type="dxa"/>
          </w:tcPr>
          <w:p w14:paraId="667889CD" w14:textId="438222D0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0.44</w:t>
            </w:r>
          </w:p>
        </w:tc>
        <w:tc>
          <w:tcPr>
            <w:tcW w:w="1621" w:type="dxa"/>
          </w:tcPr>
          <w:p w14:paraId="394B792E" w14:textId="0CD4638C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1.45</w:t>
            </w:r>
          </w:p>
        </w:tc>
        <w:tc>
          <w:tcPr>
            <w:tcW w:w="1239" w:type="dxa"/>
          </w:tcPr>
          <w:p w14:paraId="1F74AF48" w14:textId="30CF3F43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0.57</w:t>
            </w:r>
          </w:p>
        </w:tc>
        <w:tc>
          <w:tcPr>
            <w:tcW w:w="1376" w:type="dxa"/>
          </w:tcPr>
          <w:p w14:paraId="5A752144" w14:textId="2DB73E8A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3.72</w:t>
            </w:r>
          </w:p>
        </w:tc>
      </w:tr>
      <w:tr w:rsidR="008E5DF5" w:rsidRPr="008E5DF5" w14:paraId="2C7F7F0C" w14:textId="77777777" w:rsidTr="008E5D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6"/>
          <w:jc w:val="center"/>
        </w:trPr>
        <w:tc>
          <w:tcPr>
            <w:tcW w:w="4517" w:type="dxa"/>
            <w:noWrap/>
          </w:tcPr>
          <w:p w14:paraId="7CF409CB" w14:textId="77777777" w:rsidR="008E5DF5" w:rsidRPr="008E5DF5" w:rsidRDefault="008E5DF5" w:rsidP="008E5DF5">
            <w:pPr>
              <w:spacing w:line="240" w:lineRule="exact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Fulfilling ISG criteria for BD</w:t>
            </w:r>
          </w:p>
        </w:tc>
        <w:tc>
          <w:tcPr>
            <w:tcW w:w="1720" w:type="dxa"/>
            <w:noWrap/>
          </w:tcPr>
          <w:p w14:paraId="3928ABC7" w14:textId="28CDBC73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10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/26</w:t>
            </w:r>
          </w:p>
        </w:tc>
        <w:tc>
          <w:tcPr>
            <w:tcW w:w="965" w:type="dxa"/>
            <w:noWrap/>
          </w:tcPr>
          <w:p w14:paraId="6852D505" w14:textId="545A748C" w:rsidR="008E5DF5" w:rsidRPr="008E5DF5" w:rsidRDefault="008E5DF5" w:rsidP="007057F3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>
              <w:rPr>
                <w:rFonts w:asciiTheme="majorHAnsi" w:eastAsia="游明朝" w:hAnsiTheme="majorHAnsi" w:cstheme="majorHAnsi" w:hint="eastAsia"/>
                <w:szCs w:val="21"/>
              </w:rPr>
              <w:t>38.5</w:t>
            </w:r>
          </w:p>
        </w:tc>
        <w:tc>
          <w:tcPr>
            <w:tcW w:w="1715" w:type="dxa"/>
            <w:noWrap/>
          </w:tcPr>
          <w:p w14:paraId="4CC317F4" w14:textId="41D93DC5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szCs w:val="21"/>
              </w:rPr>
              <w:t>462</w:t>
            </w:r>
            <w:r>
              <w:rPr>
                <w:rFonts w:asciiTheme="majorHAnsi" w:eastAsia="游明朝" w:hAnsiTheme="majorHAnsi" w:cstheme="majorHAnsi"/>
                <w:szCs w:val="21"/>
              </w:rPr>
              <w:t xml:space="preserve"> </w:t>
            </w:r>
            <w:r w:rsidRPr="008E5DF5">
              <w:rPr>
                <w:rFonts w:asciiTheme="majorHAnsi" w:eastAsia="游明朝" w:hAnsiTheme="majorHAnsi" w:cstheme="majorHAnsi"/>
                <w:szCs w:val="21"/>
              </w:rPr>
              <w:t>/514</w:t>
            </w:r>
          </w:p>
        </w:tc>
        <w:tc>
          <w:tcPr>
            <w:tcW w:w="965" w:type="dxa"/>
            <w:noWrap/>
          </w:tcPr>
          <w:p w14:paraId="737ABE22" w14:textId="54875BEA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89.9</w:t>
            </w:r>
          </w:p>
        </w:tc>
        <w:tc>
          <w:tcPr>
            <w:tcW w:w="1314" w:type="dxa"/>
          </w:tcPr>
          <w:p w14:paraId="46DD1E07" w14:textId="18047FBE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eastAsia="游明朝" w:hAnsiTheme="majorHAnsi" w:cstheme="majorHAnsi"/>
                <w:b/>
                <w:szCs w:val="21"/>
              </w:rPr>
              <w:t>&lt; 0.001</w:t>
            </w:r>
          </w:p>
        </w:tc>
        <w:tc>
          <w:tcPr>
            <w:tcW w:w="1621" w:type="dxa"/>
          </w:tcPr>
          <w:p w14:paraId="2BD5E02A" w14:textId="5DE7F3F5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0.07</w:t>
            </w:r>
          </w:p>
        </w:tc>
        <w:tc>
          <w:tcPr>
            <w:tcW w:w="1239" w:type="dxa"/>
          </w:tcPr>
          <w:p w14:paraId="47057B22" w14:textId="2199E289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0.30</w:t>
            </w:r>
          </w:p>
        </w:tc>
        <w:tc>
          <w:tcPr>
            <w:tcW w:w="1376" w:type="dxa"/>
          </w:tcPr>
          <w:p w14:paraId="385192F4" w14:textId="0212927E" w:rsidR="008E5DF5" w:rsidRPr="008E5DF5" w:rsidRDefault="008E5DF5" w:rsidP="008E5DF5">
            <w:pPr>
              <w:spacing w:line="240" w:lineRule="exact"/>
              <w:jc w:val="center"/>
              <w:rPr>
                <w:rFonts w:asciiTheme="majorHAnsi" w:eastAsia="游明朝" w:hAnsiTheme="majorHAnsi" w:cstheme="majorHAnsi"/>
                <w:szCs w:val="21"/>
              </w:rPr>
            </w:pPr>
            <w:r w:rsidRPr="008E5DF5">
              <w:rPr>
                <w:rFonts w:asciiTheme="majorHAnsi" w:hAnsiTheme="majorHAnsi" w:cstheme="majorHAnsi"/>
                <w:szCs w:val="21"/>
              </w:rPr>
              <w:t>0.16</w:t>
            </w:r>
          </w:p>
        </w:tc>
      </w:tr>
    </w:tbl>
    <w:p w14:paraId="3239B21F" w14:textId="77777777" w:rsidR="004D058E" w:rsidRPr="00891880" w:rsidRDefault="004D058E" w:rsidP="004D058E">
      <w:pPr>
        <w:spacing w:line="240" w:lineRule="exact"/>
        <w:rPr>
          <w:rFonts w:ascii="Arial" w:eastAsia="游明朝" w:hAnsi="Arial" w:cs="Arial"/>
          <w:b/>
          <w:sz w:val="20"/>
          <w:szCs w:val="20"/>
        </w:rPr>
      </w:pPr>
    </w:p>
    <w:p w14:paraId="6A732307" w14:textId="77777777" w:rsidR="004D058E" w:rsidRPr="00891880" w:rsidRDefault="004D058E" w:rsidP="004D058E">
      <w:pPr>
        <w:spacing w:line="240" w:lineRule="exact"/>
        <w:rPr>
          <w:rFonts w:ascii="Arial" w:eastAsia="游明朝" w:hAnsi="Arial" w:cs="Arial"/>
          <w:sz w:val="20"/>
          <w:szCs w:val="20"/>
        </w:rPr>
      </w:pPr>
      <w:r w:rsidRPr="00891880">
        <w:rPr>
          <w:rFonts w:ascii="Arial" w:eastAsia="游明朝" w:hAnsi="Arial" w:cs="Arial"/>
          <w:sz w:val="20"/>
          <w:szCs w:val="20"/>
        </w:rPr>
        <w:t>BD, Behçet’s disease; b</w:t>
      </w:r>
      <w:r w:rsidRPr="00891880">
        <w:rPr>
          <w:rFonts w:ascii="Arial" w:eastAsia="游明朝" w:hAnsi="Arial" w:cs="Arial" w:hint="eastAsia"/>
          <w:sz w:val="20"/>
          <w:szCs w:val="20"/>
        </w:rPr>
        <w:t>DMARDs</w:t>
      </w:r>
      <w:r w:rsidRPr="00891880">
        <w:rPr>
          <w:rFonts w:ascii="Arial" w:eastAsia="游明朝" w:hAnsi="Arial" w:cs="Arial"/>
          <w:sz w:val="20"/>
          <w:szCs w:val="20"/>
        </w:rPr>
        <w:t xml:space="preserve">, </w:t>
      </w:r>
      <w:r w:rsidRPr="00891880">
        <w:rPr>
          <w:rFonts w:ascii="Arial" w:eastAsia="游明朝" w:hAnsi="Arial" w:cs="Arial" w:hint="eastAsia"/>
          <w:sz w:val="20"/>
          <w:szCs w:val="20"/>
        </w:rPr>
        <w:t>biological</w:t>
      </w:r>
      <w:r w:rsidRPr="00891880">
        <w:rPr>
          <w:rFonts w:ascii="Arial" w:eastAsia="游明朝" w:hAnsi="Arial" w:cs="Arial"/>
          <w:sz w:val="20"/>
          <w:szCs w:val="20"/>
        </w:rPr>
        <w:t xml:space="preserve"> </w:t>
      </w:r>
      <w:r w:rsidRPr="00891880">
        <w:rPr>
          <w:rFonts w:ascii="Arial" w:eastAsia="游明朝" w:hAnsi="Arial" w:cs="Arial" w:hint="eastAsia"/>
          <w:sz w:val="20"/>
          <w:szCs w:val="20"/>
        </w:rPr>
        <w:t>disease modifying anti</w:t>
      </w:r>
      <w:r w:rsidRPr="00891880">
        <w:rPr>
          <w:rFonts w:ascii="Arial" w:eastAsia="游明朝" w:hAnsi="Arial" w:cs="Arial"/>
          <w:sz w:val="20"/>
          <w:szCs w:val="20"/>
        </w:rPr>
        <w:t>-</w:t>
      </w:r>
      <w:r w:rsidRPr="00891880">
        <w:rPr>
          <w:rFonts w:ascii="Arial" w:eastAsia="游明朝" w:hAnsi="Arial" w:cs="Arial" w:hint="eastAsia"/>
          <w:sz w:val="20"/>
          <w:szCs w:val="20"/>
        </w:rPr>
        <w:t>rheumatic drugs</w:t>
      </w:r>
      <w:r w:rsidRPr="00891880">
        <w:rPr>
          <w:rFonts w:ascii="Arial" w:eastAsia="游明朝" w:hAnsi="Arial" w:cs="Arial"/>
          <w:sz w:val="20"/>
          <w:szCs w:val="20"/>
        </w:rPr>
        <w:t>;</w:t>
      </w:r>
      <w:r w:rsidRPr="00891880">
        <w:rPr>
          <w:rFonts w:ascii="Arial" w:eastAsia="游明朝" w:hAnsi="Arial" w:cs="Arial" w:hint="eastAsia"/>
          <w:sz w:val="20"/>
          <w:szCs w:val="20"/>
        </w:rPr>
        <w:t xml:space="preserve"> CNS, central nervous system;</w:t>
      </w:r>
      <w:r w:rsidRPr="00891880">
        <w:rPr>
          <w:rFonts w:ascii="Arial" w:eastAsia="游明朝" w:hAnsi="Arial" w:cs="Arial"/>
          <w:sz w:val="20"/>
          <w:szCs w:val="20"/>
        </w:rPr>
        <w:t xml:space="preserve"> HA20, haploinsufficiency of A20; ISG, International Study Group. Significant results are highlighted in bold.</w:t>
      </w:r>
    </w:p>
    <w:p w14:paraId="5E13C697" w14:textId="462E5F95" w:rsidR="004D058E" w:rsidRPr="00891880" w:rsidRDefault="004D058E" w:rsidP="004D058E">
      <w:pPr>
        <w:spacing w:line="240" w:lineRule="exact"/>
        <w:rPr>
          <w:rFonts w:ascii="Arial" w:eastAsia="游明朝" w:hAnsi="Arial" w:cs="Arial"/>
          <w:sz w:val="20"/>
          <w:szCs w:val="20"/>
        </w:rPr>
      </w:pPr>
      <w:r w:rsidRPr="00891880">
        <w:rPr>
          <w:rFonts w:ascii="Arial" w:eastAsia="游明朝" w:hAnsi="Arial" w:cs="Arial" w:hint="eastAsia"/>
          <w:sz w:val="20"/>
          <w:szCs w:val="20"/>
          <w:vertAlign w:val="superscript"/>
        </w:rPr>
        <w:t>a</w:t>
      </w:r>
      <w:r w:rsidRPr="00891880">
        <w:rPr>
          <w:rFonts w:ascii="Arial" w:eastAsia="游明朝" w:hAnsi="Arial" w:cs="Arial"/>
          <w:sz w:val="20"/>
          <w:szCs w:val="20"/>
          <w:vertAlign w:val="superscript"/>
        </w:rPr>
        <w:t xml:space="preserve"> </w:t>
      </w:r>
      <w:r w:rsidRPr="00891880">
        <w:rPr>
          <w:rFonts w:ascii="Arial" w:eastAsia="游明朝" w:hAnsi="Arial" w:cs="Arial"/>
          <w:sz w:val="20"/>
          <w:szCs w:val="20"/>
        </w:rPr>
        <w:t>Includes previously reported</w:t>
      </w:r>
      <w:r w:rsidRPr="003106E8">
        <w:rPr>
          <w:rFonts w:ascii="Arial" w:eastAsia="游明朝" w:hAnsi="Arial" w:cs="Arial" w:hint="eastAsia"/>
          <w:color w:val="C0504D" w:themeColor="accent2"/>
          <w:sz w:val="20"/>
          <w:szCs w:val="20"/>
          <w:vertAlign w:val="superscript"/>
        </w:rPr>
        <w:t xml:space="preserve"> </w:t>
      </w:r>
      <w:r w:rsidR="00DD5E9D" w:rsidRPr="00DD5E9D">
        <w:rPr>
          <w:rFonts w:asciiTheme="majorHAnsi" w:eastAsia="游明朝" w:hAnsiTheme="majorHAnsi" w:cstheme="majorHAnsi"/>
          <w:szCs w:val="21"/>
          <w:vertAlign w:val="superscript"/>
        </w:rPr>
        <w:t>10,12-14</w:t>
      </w:r>
      <w:r w:rsidRPr="003106E8">
        <w:rPr>
          <w:rFonts w:ascii="Arial" w:eastAsia="游明朝" w:hAnsi="Arial" w:cs="Arial"/>
          <w:color w:val="C0504D" w:themeColor="accent2"/>
          <w:sz w:val="20"/>
          <w:szCs w:val="20"/>
          <w:vertAlign w:val="superscript"/>
        </w:rPr>
        <w:t xml:space="preserve"> </w:t>
      </w:r>
      <w:r w:rsidRPr="00891880">
        <w:rPr>
          <w:rFonts w:ascii="Arial" w:eastAsia="游明朝" w:hAnsi="Arial" w:cs="Arial"/>
          <w:sz w:val="20"/>
          <w:szCs w:val="20"/>
        </w:rPr>
        <w:t>and current cases with genetically confirmed HA20</w:t>
      </w:r>
      <w:r w:rsidRPr="00891880">
        <w:rPr>
          <w:rFonts w:ascii="Arial" w:eastAsia="游明朝" w:hAnsi="Arial" w:cs="Arial" w:hint="eastAsia"/>
          <w:sz w:val="20"/>
          <w:szCs w:val="20"/>
        </w:rPr>
        <w:t>.</w:t>
      </w:r>
    </w:p>
    <w:p w14:paraId="37B68325" w14:textId="77777777" w:rsidR="004D058E" w:rsidRPr="00891880" w:rsidRDefault="004D058E" w:rsidP="004D058E">
      <w:pPr>
        <w:spacing w:line="240" w:lineRule="exact"/>
        <w:rPr>
          <w:rFonts w:ascii="Arial" w:eastAsia="游明朝" w:hAnsi="Arial" w:cs="Arial"/>
          <w:sz w:val="20"/>
          <w:szCs w:val="20"/>
        </w:rPr>
      </w:pPr>
      <w:r w:rsidRPr="00891880">
        <w:rPr>
          <w:rFonts w:ascii="Arial" w:eastAsia="游明朝" w:hAnsi="Arial" w:cs="Arial"/>
          <w:sz w:val="20"/>
          <w:szCs w:val="20"/>
          <w:vertAlign w:val="superscript"/>
        </w:rPr>
        <w:t xml:space="preserve">b </w:t>
      </w:r>
      <w:r w:rsidRPr="00891880">
        <w:rPr>
          <w:rFonts w:ascii="Arial" w:eastAsia="游明朝" w:hAnsi="Arial" w:cs="Arial"/>
          <w:sz w:val="20"/>
          <w:szCs w:val="20"/>
        </w:rPr>
        <w:t>Age at ‘symptom onset’ for HA20 and ‘diagnosis’ for BD.</w:t>
      </w:r>
    </w:p>
    <w:p w14:paraId="6FD1F8AE" w14:textId="77777777" w:rsidR="004D058E" w:rsidRPr="00891880" w:rsidRDefault="004D058E" w:rsidP="004D058E">
      <w:pPr>
        <w:spacing w:line="240" w:lineRule="exact"/>
        <w:rPr>
          <w:rFonts w:ascii="Arial" w:eastAsia="游明朝" w:hAnsi="Arial" w:cs="Arial"/>
          <w:sz w:val="20"/>
          <w:szCs w:val="20"/>
        </w:rPr>
      </w:pPr>
      <w:r w:rsidRPr="00891880">
        <w:rPr>
          <w:rFonts w:ascii="Arial" w:eastAsia="游明朝" w:hAnsi="Arial" w:cs="Arial"/>
          <w:sz w:val="20"/>
          <w:szCs w:val="20"/>
          <w:vertAlign w:val="superscript"/>
        </w:rPr>
        <w:t xml:space="preserve">c </w:t>
      </w:r>
      <w:r w:rsidRPr="00891880">
        <w:rPr>
          <w:rFonts w:ascii="Arial" w:eastAsia="游明朝" w:hAnsi="Arial" w:cs="Arial" w:hint="eastAsia"/>
          <w:sz w:val="20"/>
          <w:szCs w:val="20"/>
        </w:rPr>
        <w:t xml:space="preserve">Ratio of pedigree with familial aggregation </w:t>
      </w:r>
      <w:r w:rsidRPr="00891880">
        <w:rPr>
          <w:rFonts w:ascii="Arial" w:eastAsia="游明朝" w:hAnsi="Arial" w:cs="Arial"/>
          <w:sz w:val="20"/>
          <w:szCs w:val="20"/>
        </w:rPr>
        <w:t>among all</w:t>
      </w:r>
      <w:r w:rsidRPr="00891880">
        <w:rPr>
          <w:rFonts w:ascii="Arial" w:eastAsia="游明朝" w:hAnsi="Arial" w:cs="Arial" w:hint="eastAsia"/>
          <w:sz w:val="20"/>
          <w:szCs w:val="20"/>
        </w:rPr>
        <w:t xml:space="preserve"> families</w:t>
      </w:r>
      <w:r w:rsidRPr="00891880">
        <w:rPr>
          <w:rFonts w:ascii="Arial" w:eastAsia="游明朝" w:hAnsi="Arial" w:cs="Arial"/>
          <w:sz w:val="20"/>
          <w:szCs w:val="20"/>
        </w:rPr>
        <w:t>.</w:t>
      </w:r>
    </w:p>
    <w:p w14:paraId="653E2E09" w14:textId="77777777" w:rsidR="004D058E" w:rsidRPr="00891880" w:rsidRDefault="004D058E" w:rsidP="004D058E">
      <w:pPr>
        <w:spacing w:line="240" w:lineRule="exact"/>
        <w:rPr>
          <w:rFonts w:ascii="Arial" w:eastAsia="游明朝" w:hAnsi="Arial" w:cs="Arial"/>
          <w:sz w:val="20"/>
          <w:szCs w:val="20"/>
        </w:rPr>
      </w:pPr>
      <w:r w:rsidRPr="00891880">
        <w:rPr>
          <w:rFonts w:ascii="Arial" w:eastAsia="游明朝" w:hAnsi="Arial" w:cs="Arial"/>
          <w:sz w:val="20"/>
          <w:szCs w:val="20"/>
          <w:vertAlign w:val="superscript"/>
        </w:rPr>
        <w:t xml:space="preserve">d </w:t>
      </w:r>
      <w:r w:rsidRPr="00891880">
        <w:rPr>
          <w:rFonts w:ascii="Arial" w:eastAsia="游明朝" w:hAnsi="Arial" w:cs="Arial"/>
          <w:sz w:val="20"/>
          <w:szCs w:val="20"/>
        </w:rPr>
        <w:t>Cases with gastrointestinal lesions revealed by imaging (endoscope, CT).</w:t>
      </w:r>
    </w:p>
    <w:p w14:paraId="1D78EECE" w14:textId="77777777" w:rsidR="004D058E" w:rsidRPr="00891880" w:rsidRDefault="004D058E" w:rsidP="004D058E">
      <w:pPr>
        <w:spacing w:line="240" w:lineRule="exact"/>
        <w:rPr>
          <w:rFonts w:ascii="Arial" w:eastAsia="游明朝" w:hAnsi="Arial" w:cs="Arial"/>
          <w:sz w:val="20"/>
          <w:szCs w:val="20"/>
        </w:rPr>
      </w:pPr>
      <w:r>
        <w:rPr>
          <w:rFonts w:ascii="Arial" w:eastAsia="游明朝" w:hAnsi="Arial" w:cs="Arial"/>
          <w:sz w:val="20"/>
          <w:szCs w:val="20"/>
          <w:vertAlign w:val="superscript"/>
        </w:rPr>
        <w:t>e</w:t>
      </w:r>
      <w:r w:rsidRPr="00891880">
        <w:rPr>
          <w:rFonts w:ascii="Arial" w:eastAsia="游明朝" w:hAnsi="Arial" w:cs="Arial"/>
          <w:sz w:val="20"/>
          <w:szCs w:val="20"/>
          <w:vertAlign w:val="superscript"/>
        </w:rPr>
        <w:t xml:space="preserve"> </w:t>
      </w:r>
      <w:r w:rsidRPr="00891880">
        <w:rPr>
          <w:rFonts w:ascii="Arial" w:eastAsia="游明朝" w:hAnsi="Arial" w:cs="Arial"/>
          <w:sz w:val="20"/>
          <w:szCs w:val="20"/>
        </w:rPr>
        <w:t>Autoimmune diseases including systemic diseases (rheumatic diseases) and organ specific diseases (ex. Hashimoto disease, Insulin dependent diabetes etc.)</w:t>
      </w:r>
    </w:p>
    <w:p w14:paraId="436E1F04" w14:textId="77777777" w:rsidR="004D058E" w:rsidRPr="00891880" w:rsidRDefault="004D058E" w:rsidP="004D058E">
      <w:pPr>
        <w:spacing w:line="240" w:lineRule="exact"/>
        <w:rPr>
          <w:rFonts w:ascii="Arial" w:eastAsia="游明朝" w:hAnsi="Arial" w:cs="Arial"/>
          <w:sz w:val="20"/>
          <w:szCs w:val="20"/>
        </w:rPr>
      </w:pPr>
      <w:r>
        <w:rPr>
          <w:rFonts w:ascii="Arial" w:eastAsia="游明朝" w:hAnsi="Arial" w:cs="Arial"/>
          <w:sz w:val="20"/>
          <w:szCs w:val="20"/>
          <w:vertAlign w:val="superscript"/>
        </w:rPr>
        <w:t>f</w:t>
      </w:r>
      <w:r w:rsidRPr="00891880">
        <w:rPr>
          <w:rFonts w:ascii="Arial" w:eastAsia="游明朝" w:hAnsi="Arial" w:cs="Arial"/>
          <w:sz w:val="20"/>
          <w:szCs w:val="20"/>
          <w:vertAlign w:val="superscript"/>
        </w:rPr>
        <w:t xml:space="preserve"> </w:t>
      </w:r>
      <w:r w:rsidRPr="00891880">
        <w:rPr>
          <w:rFonts w:ascii="Arial" w:eastAsia="游明朝" w:hAnsi="Arial" w:cs="Arial"/>
          <w:sz w:val="20"/>
          <w:szCs w:val="20"/>
        </w:rPr>
        <w:t>Analyzed using the unpaired t test. Other variables were analyzed using the chi-square test.</w:t>
      </w:r>
    </w:p>
    <w:p w14:paraId="72A8AF8C" w14:textId="77777777" w:rsidR="004D058E" w:rsidRPr="00891880" w:rsidRDefault="004D058E" w:rsidP="004D058E">
      <w:pPr>
        <w:spacing w:line="240" w:lineRule="exact"/>
        <w:rPr>
          <w:rFonts w:asciiTheme="majorHAnsi" w:eastAsiaTheme="majorEastAsia" w:hAnsiTheme="majorHAnsi" w:cstheme="majorHAnsi"/>
          <w:b/>
          <w:sz w:val="20"/>
          <w:szCs w:val="20"/>
        </w:rPr>
      </w:pPr>
    </w:p>
    <w:p w14:paraId="4C63788F" w14:textId="77777777" w:rsidR="004D058E" w:rsidRPr="00891880" w:rsidRDefault="004D058E" w:rsidP="004D058E">
      <w:pPr>
        <w:spacing w:line="240" w:lineRule="exact"/>
        <w:rPr>
          <w:rFonts w:ascii="Arial" w:eastAsia="游明朝" w:hAnsi="Arial" w:cs="Arial"/>
          <w:b/>
          <w:sz w:val="20"/>
          <w:szCs w:val="20"/>
        </w:rPr>
      </w:pPr>
    </w:p>
    <w:p w14:paraId="1F14D29A" w14:textId="77777777" w:rsidR="004D058E" w:rsidRDefault="004D058E" w:rsidP="004D058E">
      <w:pPr>
        <w:spacing w:line="240" w:lineRule="exact"/>
        <w:rPr>
          <w:rFonts w:asciiTheme="majorHAnsi" w:eastAsiaTheme="majorEastAsia" w:hAnsiTheme="majorHAnsi" w:cstheme="majorHAnsi"/>
          <w:szCs w:val="20"/>
        </w:rPr>
      </w:pPr>
    </w:p>
    <w:p w14:paraId="3C1686D5" w14:textId="77777777" w:rsidR="004D058E" w:rsidRDefault="004D058E" w:rsidP="004D058E">
      <w:pPr>
        <w:spacing w:line="240" w:lineRule="exact"/>
        <w:rPr>
          <w:rFonts w:asciiTheme="majorHAnsi" w:eastAsiaTheme="majorEastAsia" w:hAnsiTheme="majorHAnsi" w:cstheme="majorHAnsi"/>
          <w:szCs w:val="20"/>
        </w:rPr>
      </w:pPr>
    </w:p>
    <w:p w14:paraId="473F759E" w14:textId="77777777" w:rsidR="004D058E" w:rsidRDefault="004D058E" w:rsidP="004D058E">
      <w:pPr>
        <w:spacing w:line="240" w:lineRule="exact"/>
        <w:rPr>
          <w:rFonts w:asciiTheme="majorHAnsi" w:eastAsiaTheme="majorEastAsia" w:hAnsiTheme="majorHAnsi" w:cstheme="majorHAnsi"/>
          <w:szCs w:val="20"/>
        </w:rPr>
      </w:pPr>
    </w:p>
    <w:p w14:paraId="4FECD68D" w14:textId="77777777" w:rsidR="0015763E" w:rsidRPr="00891880" w:rsidRDefault="0015763E"/>
    <w:sectPr w:rsidR="0015763E" w:rsidRPr="00891880" w:rsidSect="007057F3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359600" w14:textId="77777777" w:rsidR="00891576" w:rsidRDefault="00891576" w:rsidP="001215C6">
      <w:r>
        <w:separator/>
      </w:r>
    </w:p>
  </w:endnote>
  <w:endnote w:type="continuationSeparator" w:id="0">
    <w:p w14:paraId="06A7A7DD" w14:textId="77777777" w:rsidR="00891576" w:rsidRDefault="00891576" w:rsidP="00121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3EF473" w14:textId="77777777" w:rsidR="00891576" w:rsidRDefault="00891576" w:rsidP="001215C6">
      <w:r>
        <w:separator/>
      </w:r>
    </w:p>
  </w:footnote>
  <w:footnote w:type="continuationSeparator" w:id="0">
    <w:p w14:paraId="2029DD75" w14:textId="77777777" w:rsidR="00891576" w:rsidRDefault="00891576" w:rsidP="001215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95D"/>
    <w:rsid w:val="0007134A"/>
    <w:rsid w:val="000748AD"/>
    <w:rsid w:val="0008595C"/>
    <w:rsid w:val="000972F0"/>
    <w:rsid w:val="000A7B1C"/>
    <w:rsid w:val="00114487"/>
    <w:rsid w:val="001215C6"/>
    <w:rsid w:val="0015763E"/>
    <w:rsid w:val="0019019C"/>
    <w:rsid w:val="00193A41"/>
    <w:rsid w:val="001E1BF2"/>
    <w:rsid w:val="001F54A4"/>
    <w:rsid w:val="00250DB5"/>
    <w:rsid w:val="0026331F"/>
    <w:rsid w:val="002B1942"/>
    <w:rsid w:val="002B6DB4"/>
    <w:rsid w:val="002C58C9"/>
    <w:rsid w:val="002C5E27"/>
    <w:rsid w:val="002F35AC"/>
    <w:rsid w:val="003106E8"/>
    <w:rsid w:val="00316B3A"/>
    <w:rsid w:val="0034416D"/>
    <w:rsid w:val="00346D2C"/>
    <w:rsid w:val="00362A81"/>
    <w:rsid w:val="00387CE0"/>
    <w:rsid w:val="00390697"/>
    <w:rsid w:val="00395D2C"/>
    <w:rsid w:val="00396F1C"/>
    <w:rsid w:val="003B6A4D"/>
    <w:rsid w:val="003C6B7A"/>
    <w:rsid w:val="003E1462"/>
    <w:rsid w:val="004001AB"/>
    <w:rsid w:val="00405A9A"/>
    <w:rsid w:val="004610D8"/>
    <w:rsid w:val="00462D0C"/>
    <w:rsid w:val="004A1D49"/>
    <w:rsid w:val="004D058E"/>
    <w:rsid w:val="004F79A9"/>
    <w:rsid w:val="00533D87"/>
    <w:rsid w:val="00555AD0"/>
    <w:rsid w:val="0056143B"/>
    <w:rsid w:val="005644D0"/>
    <w:rsid w:val="005669EB"/>
    <w:rsid w:val="00580953"/>
    <w:rsid w:val="00582583"/>
    <w:rsid w:val="005A0EA4"/>
    <w:rsid w:val="005E397E"/>
    <w:rsid w:val="00664997"/>
    <w:rsid w:val="00681E6F"/>
    <w:rsid w:val="00684080"/>
    <w:rsid w:val="00694C9A"/>
    <w:rsid w:val="006B3AE9"/>
    <w:rsid w:val="006B63D6"/>
    <w:rsid w:val="006C1E9D"/>
    <w:rsid w:val="006E3D95"/>
    <w:rsid w:val="007057F3"/>
    <w:rsid w:val="00712DEF"/>
    <w:rsid w:val="00724A3E"/>
    <w:rsid w:val="007434CD"/>
    <w:rsid w:val="0075741E"/>
    <w:rsid w:val="007757A5"/>
    <w:rsid w:val="00792C0B"/>
    <w:rsid w:val="00794BC9"/>
    <w:rsid w:val="00795ACB"/>
    <w:rsid w:val="007A2C87"/>
    <w:rsid w:val="007A3E07"/>
    <w:rsid w:val="007C78BE"/>
    <w:rsid w:val="007D164C"/>
    <w:rsid w:val="007D3F1A"/>
    <w:rsid w:val="007D759C"/>
    <w:rsid w:val="007E4A3F"/>
    <w:rsid w:val="007F3F51"/>
    <w:rsid w:val="00802E3C"/>
    <w:rsid w:val="00803F48"/>
    <w:rsid w:val="00807912"/>
    <w:rsid w:val="0081692E"/>
    <w:rsid w:val="008227E5"/>
    <w:rsid w:val="00842355"/>
    <w:rsid w:val="00891576"/>
    <w:rsid w:val="00891880"/>
    <w:rsid w:val="00893ED3"/>
    <w:rsid w:val="008A00A8"/>
    <w:rsid w:val="008A69F4"/>
    <w:rsid w:val="008C2865"/>
    <w:rsid w:val="008E5DF5"/>
    <w:rsid w:val="009233FE"/>
    <w:rsid w:val="009356B3"/>
    <w:rsid w:val="00950F84"/>
    <w:rsid w:val="00966DAF"/>
    <w:rsid w:val="00970E59"/>
    <w:rsid w:val="009846F7"/>
    <w:rsid w:val="009C1C83"/>
    <w:rsid w:val="009D4368"/>
    <w:rsid w:val="00A3049F"/>
    <w:rsid w:val="00A43BBC"/>
    <w:rsid w:val="00A5640B"/>
    <w:rsid w:val="00A8436B"/>
    <w:rsid w:val="00AA195D"/>
    <w:rsid w:val="00AD1FB0"/>
    <w:rsid w:val="00AD5347"/>
    <w:rsid w:val="00AD7F3C"/>
    <w:rsid w:val="00AF3FB9"/>
    <w:rsid w:val="00AF7F22"/>
    <w:rsid w:val="00B10CF8"/>
    <w:rsid w:val="00B13AD3"/>
    <w:rsid w:val="00B652B5"/>
    <w:rsid w:val="00B931D6"/>
    <w:rsid w:val="00BB5D62"/>
    <w:rsid w:val="00BD4783"/>
    <w:rsid w:val="00BE408C"/>
    <w:rsid w:val="00BF3D64"/>
    <w:rsid w:val="00C04681"/>
    <w:rsid w:val="00C155FC"/>
    <w:rsid w:val="00C16458"/>
    <w:rsid w:val="00C71EFD"/>
    <w:rsid w:val="00CB2684"/>
    <w:rsid w:val="00CE1931"/>
    <w:rsid w:val="00CF1AEE"/>
    <w:rsid w:val="00D01ED5"/>
    <w:rsid w:val="00D22128"/>
    <w:rsid w:val="00D23671"/>
    <w:rsid w:val="00D246DB"/>
    <w:rsid w:val="00D32539"/>
    <w:rsid w:val="00D426B2"/>
    <w:rsid w:val="00D86C91"/>
    <w:rsid w:val="00DC003E"/>
    <w:rsid w:val="00DD5E9D"/>
    <w:rsid w:val="00E20C50"/>
    <w:rsid w:val="00E622D0"/>
    <w:rsid w:val="00EC26C5"/>
    <w:rsid w:val="00EC3E73"/>
    <w:rsid w:val="00F37323"/>
    <w:rsid w:val="00F473F0"/>
    <w:rsid w:val="00FA4AEB"/>
    <w:rsid w:val="00FC67BA"/>
    <w:rsid w:val="00FC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CEA0EA"/>
  <w15:chartTrackingRefBased/>
  <w15:docId w15:val="{3D05985E-9381-46D2-9CC8-BD71F1A0F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9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-31">
    <w:name w:val="一覧 (表) 1 淡色 - アクセント 31"/>
    <w:basedOn w:val="a1"/>
    <w:next w:val="1-3"/>
    <w:uiPriority w:val="46"/>
    <w:rsid w:val="00AA195D"/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1-3">
    <w:name w:val="List Table 1 Light Accent 3"/>
    <w:basedOn w:val="a1"/>
    <w:uiPriority w:val="46"/>
    <w:rsid w:val="00AA19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1-311">
    <w:name w:val="一覧 (表) 1 淡色 - アクセント 311"/>
    <w:basedOn w:val="a1"/>
    <w:next w:val="1-3"/>
    <w:uiPriority w:val="46"/>
    <w:rsid w:val="00C71EFD"/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Web">
    <w:name w:val="Normal (Web)"/>
    <w:basedOn w:val="a"/>
    <w:uiPriority w:val="99"/>
    <w:semiHidden/>
    <w:unhideWhenUsed/>
    <w:rsid w:val="006C1E9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F3F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F3FB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215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215C6"/>
  </w:style>
  <w:style w:type="paragraph" w:styleId="a7">
    <w:name w:val="footer"/>
    <w:basedOn w:val="a"/>
    <w:link w:val="a8"/>
    <w:uiPriority w:val="99"/>
    <w:unhideWhenUsed/>
    <w:rsid w:val="001215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215C6"/>
  </w:style>
  <w:style w:type="table" w:styleId="a9">
    <w:name w:val="Table Grid"/>
    <w:basedOn w:val="a1"/>
    <w:uiPriority w:val="59"/>
    <w:rsid w:val="00681E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suchi">
    <w:name w:val="tsuchi"/>
    <w:basedOn w:val="a1"/>
    <w:uiPriority w:val="99"/>
    <w:rsid w:val="00807912"/>
    <w:rPr>
      <w:rFonts w:eastAsiaTheme="majorEastAsia"/>
    </w:rPr>
    <w:tblPr>
      <w:tblStyleRowBandSize w:val="1"/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  <w:shd w:val="clear" w:color="auto" w:fill="F2F2F2" w:themeFill="background1" w:themeFillShade="F2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styleId="aa">
    <w:name w:val="annotation reference"/>
    <w:basedOn w:val="a0"/>
    <w:uiPriority w:val="99"/>
    <w:semiHidden/>
    <w:unhideWhenUsed/>
    <w:rsid w:val="00E20C5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20C50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E20C50"/>
  </w:style>
  <w:style w:type="paragraph" w:styleId="ad">
    <w:name w:val="annotation subject"/>
    <w:basedOn w:val="ab"/>
    <w:next w:val="ab"/>
    <w:link w:val="ae"/>
    <w:uiPriority w:val="99"/>
    <w:semiHidden/>
    <w:unhideWhenUsed/>
    <w:rsid w:val="00E20C50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20C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0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土田　奈緒美</dc:creator>
  <cp:keywords/>
  <dc:description/>
  <cp:lastModifiedBy>Tsugawa Naomi</cp:lastModifiedBy>
  <cp:revision>3</cp:revision>
  <cp:lastPrinted>2019-04-27T04:18:00Z</cp:lastPrinted>
  <dcterms:created xsi:type="dcterms:W3CDTF">2019-04-27T05:52:00Z</dcterms:created>
  <dcterms:modified xsi:type="dcterms:W3CDTF">2019-04-27T05:57:00Z</dcterms:modified>
</cp:coreProperties>
</file>