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D8A52" w14:textId="74403F83" w:rsidR="00DA497C" w:rsidRDefault="001E38E2" w:rsidP="00B16074">
      <w:pPr>
        <w:wordWrap/>
        <w:adjustRightInd w:val="0"/>
        <w:snapToGrid w:val="0"/>
        <w:spacing w:after="0" w:line="48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</w:pPr>
      <w:r>
        <w:rPr>
          <w:rFonts w:ascii="Times New Roman" w:hAnsi="Times New Roman" w:cs="Times New Roman"/>
          <w:b/>
          <w:sz w:val="22"/>
        </w:rPr>
        <w:t>Additional file</w:t>
      </w:r>
      <w:r w:rsidRPr="009E4E3C">
        <w:rPr>
          <w:rFonts w:ascii="Times New Roman" w:hAnsi="Times New Roman" w:cs="Times New Roman" w:hint="eastAsia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2</w:t>
      </w:r>
      <w:bookmarkStart w:id="0" w:name="_GoBack"/>
      <w:bookmarkEnd w:id="0"/>
      <w:r w:rsidRPr="009E4E3C">
        <w:rPr>
          <w:rFonts w:ascii="Times New Roman" w:hAnsi="Times New Roman" w:cs="Times New Roman" w:hint="eastAsia"/>
          <w:sz w:val="22"/>
        </w:rPr>
        <w:t xml:space="preserve"> </w:t>
      </w:r>
      <w:r w:rsidR="00DA497C" w:rsidRPr="009E4E3C">
        <w:rPr>
          <w:rFonts w:ascii="Times New Roman" w:hAnsi="Times New Roman" w:cs="Times New Roman"/>
          <w:color w:val="000000" w:themeColor="text1"/>
          <w:sz w:val="22"/>
        </w:rPr>
        <w:t xml:space="preserve">Delivery and accumulation of intravenously injected </w:t>
      </w:r>
      <w:r w:rsidR="00DA497C" w:rsidRPr="009E4E3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 xml:space="preserve">MTX-loaded </w:t>
      </w:r>
      <w:r w:rsidR="00DA497C" w:rsidRPr="009E4E3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MNPs</w:t>
      </w:r>
      <w:r w:rsidR="00DA497C" w:rsidRPr="00AC692C">
        <w:rPr>
          <w:rFonts w:ascii="Times New Roman" w:hAnsi="Times New Roman" w:cs="Times New Roman"/>
          <w:color w:val="000000" w:themeColor="text1"/>
          <w:sz w:val="22"/>
        </w:rPr>
        <w:t>.</w:t>
      </w:r>
      <w:r w:rsidR="00DA497C" w:rsidRPr="00AC692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 </w:t>
      </w:r>
      <w:r w:rsidR="00DA497C" w:rsidRPr="00647B74">
        <w:rPr>
          <w:rFonts w:ascii="Times New Roman" w:hAnsi="Times New Roman" w:cs="Times New Roman"/>
          <w:b/>
          <w:bCs/>
          <w:color w:val="000000" w:themeColor="text1"/>
          <w:kern w:val="0"/>
          <w:sz w:val="22"/>
        </w:rPr>
        <w:t>a</w:t>
      </w:r>
      <w:r w:rsidR="00DA497C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</w:t>
      </w:r>
      <w:r w:rsidR="00DA497C" w:rsidRPr="00AC692C">
        <w:rPr>
          <w:rFonts w:ascii="Times New Roman" w:hAnsi="Times New Roman" w:cs="Times New Roman" w:hint="eastAsia"/>
          <w:bCs/>
          <w:color w:val="000000" w:themeColor="text1"/>
          <w:kern w:val="0"/>
          <w:sz w:val="22"/>
        </w:rPr>
        <w:t>Biod</w:t>
      </w:r>
      <w:r w:rsidR="00DA497C" w:rsidRPr="00AC692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 xml:space="preserve">istribution of injected </w:t>
      </w:r>
      <w:r w:rsidR="00DA497C" w:rsidRPr="00AC692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MTX-loaded M</w:t>
      </w:r>
      <w:r w:rsidR="00DA497C" w:rsidRPr="00AC692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>NPs measured by ICP-MS</w:t>
      </w:r>
      <w:r w:rsidR="00DA497C" w:rsidRPr="00AC692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 in major organs and joints</w:t>
      </w:r>
      <w:r w:rsidR="00DA497C" w:rsidRPr="00AC692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 xml:space="preserve"> </w:t>
      </w:r>
      <w:r w:rsidR="00903440" w:rsidRPr="00D9151F">
        <w:rPr>
          <w:rFonts w:ascii="Times New Roman" w:hAnsi="Times New Roman" w:cs="Times New Roman"/>
          <w:color w:val="000000" w:themeColor="text1"/>
          <w:kern w:val="0"/>
          <w:sz w:val="22"/>
          <w:highlight w:val="yellow"/>
        </w:rPr>
        <w:t>(</w:t>
      </w:r>
      <w:r w:rsidR="00903440" w:rsidRPr="00D9151F">
        <w:rPr>
          <w:rFonts w:ascii="Times New Roman" w:eastAsia="MS Mincho" w:hAnsi="Times New Roman" w:cs="Times New Roman"/>
          <w:i/>
          <w:iCs/>
          <w:kern w:val="0"/>
          <w:sz w:val="22"/>
          <w:highlight w:val="yellow"/>
        </w:rPr>
        <w:t xml:space="preserve">n </w:t>
      </w:r>
      <w:r w:rsidR="00903440" w:rsidRPr="00D9151F">
        <w:rPr>
          <w:rFonts w:ascii="Times New Roman" w:eastAsia="MS Mincho" w:hAnsi="Times New Roman" w:cs="Times New Roman"/>
          <w:kern w:val="0"/>
          <w:sz w:val="22"/>
          <w:highlight w:val="yellow"/>
        </w:rPr>
        <w:t>= 3 at each time point)</w:t>
      </w:r>
      <w:r w:rsidR="00903440" w:rsidRPr="00D9151F">
        <w:rPr>
          <w:rFonts w:ascii="Times New Roman" w:eastAsia="Times New Roman" w:hAnsi="Times New Roman" w:cs="Times New Roman"/>
          <w:color w:val="000000" w:themeColor="text1"/>
          <w:kern w:val="0"/>
          <w:sz w:val="22"/>
          <w:highlight w:val="yellow"/>
        </w:rPr>
        <w:t>.</w:t>
      </w:r>
      <w:r w:rsidR="00903440" w:rsidRPr="00AC692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 xml:space="preserve"> </w:t>
      </w:r>
      <w:r w:rsidR="00DA497C" w:rsidRPr="00D902CC">
        <w:rPr>
          <w:rFonts w:ascii="Times New Roman" w:hAnsi="Times New Roman" w:cs="Times New Roman"/>
          <w:b/>
          <w:bCs/>
          <w:kern w:val="0"/>
          <w:sz w:val="22"/>
        </w:rPr>
        <w:t>b</w:t>
      </w:r>
      <w:r w:rsidR="00DA497C" w:rsidRPr="009E4E3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22"/>
        </w:rPr>
        <w:t xml:space="preserve"> </w:t>
      </w:r>
      <w:r w:rsidR="00DA497C" w:rsidRPr="009E4E3C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2"/>
        </w:rPr>
        <w:t xml:space="preserve">Ex-vivo </w:t>
      </w:r>
      <w:r w:rsidR="00DA497C" w:rsidRPr="009E4E3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>NIR absorbance image</w:t>
      </w:r>
      <w:r w:rsidR="00DA497C" w:rsidRPr="009E4E3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s</w:t>
      </w:r>
      <w:r w:rsidR="00DA497C" w:rsidRPr="009E4E3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 xml:space="preserve"> of injected </w:t>
      </w:r>
      <w:r w:rsidR="00DA497C" w:rsidRPr="009E4E3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MTX-loaded M</w:t>
      </w:r>
      <w:r w:rsidR="00DA497C" w:rsidRPr="009E4E3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>NPs in CIA</w:t>
      </w:r>
      <w:r w:rsidR="00DA497C" w:rsidRPr="009E4E3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 mice</w:t>
      </w:r>
      <w:r w:rsidR="00DA497C" w:rsidRPr="009E4E3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>.</w:t>
      </w:r>
      <w:r w:rsidR="00DA497C" w:rsidRPr="009E4E3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 </w:t>
      </w:r>
      <w:r w:rsidR="00DA497C" w:rsidRPr="009E4E3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>*</w:t>
      </w:r>
      <w:r w:rsidR="00DA497C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2"/>
        </w:rPr>
        <w:t>P</w:t>
      </w:r>
      <w:r w:rsidR="00DA497C" w:rsidRPr="009E4E3C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2"/>
        </w:rPr>
        <w:t xml:space="preserve"> </w:t>
      </w:r>
      <w:r w:rsidR="00DA497C" w:rsidRPr="009E4E3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>&lt; 0.0</w:t>
      </w:r>
      <w:r w:rsidR="00DA497C" w:rsidRPr="009E4E3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5</w:t>
      </w:r>
      <w:r w:rsidR="00DA497C" w:rsidRPr="009E4E3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 xml:space="preserve"> </w:t>
      </w:r>
      <w:r w:rsidR="00DA497C" w:rsidRPr="009E4E3C">
        <w:rPr>
          <w:rFonts w:ascii="Times New Roman" w:eastAsia="Times New Roman" w:hAnsi="Times New Roman" w:cs="Times New Roman"/>
          <w:i/>
          <w:color w:val="000000" w:themeColor="text1"/>
          <w:kern w:val="0"/>
          <w:sz w:val="22"/>
        </w:rPr>
        <w:t>vs</w:t>
      </w:r>
      <w:r w:rsidR="00DA497C" w:rsidRPr="009E4E3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.</w:t>
      </w:r>
      <w:r w:rsidR="00DA497C" w:rsidRPr="009E4E3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 xml:space="preserve"> </w:t>
      </w:r>
      <w:r w:rsidR="00DA497C" w:rsidRPr="009E4E3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the </w:t>
      </w:r>
      <w:proofErr w:type="gramStart"/>
      <w:r w:rsidR="00DA497C" w:rsidRPr="009E4E3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1 day</w:t>
      </w:r>
      <w:proofErr w:type="gramEnd"/>
      <w:r w:rsidR="00DA497C" w:rsidRPr="009E4E3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 group</w:t>
      </w:r>
      <w:r w:rsidR="00DA497C" w:rsidRPr="009E4E3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>.</w:t>
      </w:r>
      <w:r w:rsidR="00DA497C" w:rsidRPr="009E4E3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 </w:t>
      </w:r>
      <w:r w:rsidR="00DA497C" w:rsidRPr="009E4E3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 xml:space="preserve">Values are expressed as mean ± SEM of </w:t>
      </w:r>
      <w:r w:rsidR="00DA497C" w:rsidRPr="009E4E3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three</w:t>
      </w:r>
      <w:r w:rsidR="00DA497C" w:rsidRPr="009E4E3C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 xml:space="preserve"> mice.</w:t>
      </w:r>
    </w:p>
    <w:p w14:paraId="7C9AECFF" w14:textId="77777777" w:rsidR="002F4D3C" w:rsidRPr="009E4E3C" w:rsidRDefault="002F4D3C" w:rsidP="00B16074">
      <w:pPr>
        <w:wordWrap/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</w:rPr>
      </w:pPr>
    </w:p>
    <w:p w14:paraId="6EC02DCC" w14:textId="77C3ABDA" w:rsidR="00DA497C" w:rsidRDefault="002F4D3C">
      <w:r>
        <w:rPr>
          <w:noProof/>
        </w:rPr>
        <w:drawing>
          <wp:inline distT="0" distB="0" distL="0" distR="0" wp14:anchorId="28A4B395" wp14:editId="7DCC4146">
            <wp:extent cx="5731510" cy="474345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497C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59427" w14:textId="77777777" w:rsidR="0056486A" w:rsidRDefault="0056486A">
      <w:pPr>
        <w:spacing w:after="0" w:line="240" w:lineRule="auto"/>
      </w:pPr>
      <w:r>
        <w:separator/>
      </w:r>
    </w:p>
  </w:endnote>
  <w:endnote w:type="continuationSeparator" w:id="0">
    <w:p w14:paraId="1413A87C" w14:textId="77777777" w:rsidR="0056486A" w:rsidRDefault="00564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45411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FFAED1B" w14:textId="77777777" w:rsidR="00B86D0B" w:rsidRPr="009D5552" w:rsidRDefault="00DA497C" w:rsidP="00FA395A">
        <w:pPr>
          <w:pStyle w:val="a6"/>
          <w:jc w:val="center"/>
          <w:rPr>
            <w:rFonts w:ascii="Times New Roman" w:hAnsi="Times New Roman" w:cs="Times New Roman"/>
          </w:rPr>
        </w:pPr>
        <w:r w:rsidRPr="009D5552">
          <w:rPr>
            <w:rFonts w:ascii="Times New Roman" w:hAnsi="Times New Roman" w:cs="Times New Roman"/>
          </w:rPr>
          <w:fldChar w:fldCharType="begin"/>
        </w:r>
        <w:r w:rsidRPr="009D5552">
          <w:rPr>
            <w:rFonts w:ascii="Times New Roman" w:hAnsi="Times New Roman" w:cs="Times New Roman"/>
          </w:rPr>
          <w:instrText>PAGE   \* MERGEFORMAT</w:instrText>
        </w:r>
        <w:r w:rsidRPr="009D5552">
          <w:rPr>
            <w:rFonts w:ascii="Times New Roman" w:hAnsi="Times New Roman" w:cs="Times New Roman"/>
          </w:rPr>
          <w:fldChar w:fldCharType="separate"/>
        </w:r>
        <w:r w:rsidRPr="009D5552">
          <w:rPr>
            <w:rFonts w:ascii="Times New Roman" w:hAnsi="Times New Roman" w:cs="Times New Roman"/>
            <w:lang w:val="ko-KR"/>
          </w:rPr>
          <w:t>2</w:t>
        </w:r>
        <w:r w:rsidRPr="009D555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FB175" w14:textId="77777777" w:rsidR="0056486A" w:rsidRDefault="0056486A">
      <w:pPr>
        <w:spacing w:after="0" w:line="240" w:lineRule="auto"/>
      </w:pPr>
      <w:r>
        <w:separator/>
      </w:r>
    </w:p>
  </w:footnote>
  <w:footnote w:type="continuationSeparator" w:id="0">
    <w:p w14:paraId="13B1A447" w14:textId="77777777" w:rsidR="0056486A" w:rsidRDefault="005648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A497C"/>
    <w:rsid w:val="00021FBA"/>
    <w:rsid w:val="000462CD"/>
    <w:rsid w:val="001E38E2"/>
    <w:rsid w:val="00285D6F"/>
    <w:rsid w:val="002F4D3C"/>
    <w:rsid w:val="00326516"/>
    <w:rsid w:val="00422CD2"/>
    <w:rsid w:val="0056486A"/>
    <w:rsid w:val="008102D0"/>
    <w:rsid w:val="00883B1F"/>
    <w:rsid w:val="008928B5"/>
    <w:rsid w:val="00903440"/>
    <w:rsid w:val="009C515F"/>
    <w:rsid w:val="00C2170C"/>
    <w:rsid w:val="00DA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8E0CD"/>
  <w15:chartTrackingRefBased/>
  <w15:docId w15:val="{3DF9CAFB-76AA-447C-838D-FFB094F0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97C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97C"/>
    <w:pPr>
      <w:ind w:leftChars="400" w:left="800"/>
    </w:pPr>
  </w:style>
  <w:style w:type="character" w:styleId="a4">
    <w:name w:val="Hyperlink"/>
    <w:basedOn w:val="a0"/>
    <w:uiPriority w:val="99"/>
    <w:unhideWhenUsed/>
    <w:rsid w:val="00DA497C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DA497C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A497C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DA497C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DA497C"/>
    <w:rPr>
      <w:rFonts w:ascii="맑은 고딕" w:eastAsia="맑은 고딕" w:hAnsi="맑은 고딕"/>
      <w:noProof/>
    </w:rPr>
  </w:style>
  <w:style w:type="paragraph" w:styleId="a5">
    <w:name w:val="header"/>
    <w:basedOn w:val="a"/>
    <w:link w:val="Char"/>
    <w:uiPriority w:val="99"/>
    <w:unhideWhenUsed/>
    <w:rsid w:val="00DA49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A497C"/>
  </w:style>
  <w:style w:type="paragraph" w:styleId="a6">
    <w:name w:val="footer"/>
    <w:basedOn w:val="a"/>
    <w:link w:val="Char0"/>
    <w:uiPriority w:val="99"/>
    <w:unhideWhenUsed/>
    <w:rsid w:val="00DA49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A497C"/>
  </w:style>
  <w:style w:type="table" w:styleId="a7">
    <w:name w:val="Table Grid"/>
    <w:basedOn w:val="a1"/>
    <w:uiPriority w:val="59"/>
    <w:rsid w:val="00DA4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DA497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A497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DA497C"/>
    <w:rPr>
      <w:color w:val="605E5C"/>
      <w:shd w:val="clear" w:color="auto" w:fill="E1DFDD"/>
    </w:rPr>
  </w:style>
  <w:style w:type="character" w:styleId="aa">
    <w:name w:val="line number"/>
    <w:basedOn w:val="a0"/>
    <w:uiPriority w:val="99"/>
    <w:semiHidden/>
    <w:unhideWhenUsed/>
    <w:rsid w:val="00DA4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2019-09-11T03:39:00Z</dcterms:created>
  <dcterms:modified xsi:type="dcterms:W3CDTF">2020-03-04T23:35:00Z</dcterms:modified>
</cp:coreProperties>
</file>