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A6A0C" w14:textId="4B4D181C" w:rsidR="008F6AD5" w:rsidRPr="004D25ED" w:rsidRDefault="00E41AC1" w:rsidP="008F6AD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SUPPLEMENTARY MATERIAL / </w:t>
      </w:r>
      <w:r w:rsidR="008F6AD5" w:rsidRPr="004D25ED">
        <w:rPr>
          <w:rFonts w:asciiTheme="minorHAnsi" w:hAnsiTheme="minorHAnsi" w:cstheme="minorHAnsi"/>
          <w:b/>
          <w:bCs/>
        </w:rPr>
        <w:t>APPENDIX</w:t>
      </w:r>
    </w:p>
    <w:p w14:paraId="2B633430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17D5E983" w14:textId="71306C64" w:rsidR="008F6AD5" w:rsidRPr="004D25ED" w:rsidRDefault="008F6AD5" w:rsidP="008F6AD5">
      <w:pPr>
        <w:rPr>
          <w:rFonts w:asciiTheme="minorHAnsi" w:hAnsiTheme="minorHAnsi" w:cstheme="minorHAnsi"/>
          <w:b/>
        </w:rPr>
      </w:pPr>
      <w:r w:rsidRPr="004D25ED">
        <w:rPr>
          <w:rFonts w:asciiTheme="minorHAnsi" w:hAnsiTheme="minorHAnsi" w:cstheme="minorHAnsi"/>
          <w:b/>
        </w:rPr>
        <w:t>Contents</w:t>
      </w:r>
    </w:p>
    <w:p w14:paraId="046BF26D" w14:textId="77777777" w:rsidR="008F6AD5" w:rsidRPr="004D25ED" w:rsidRDefault="008F6AD5" w:rsidP="008F6AD5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4D25ED">
        <w:rPr>
          <w:rFonts w:cstheme="minorHAnsi"/>
          <w:sz w:val="24"/>
          <w:szCs w:val="24"/>
        </w:rPr>
        <w:t xml:space="preserve">(Table) Symptoms and Corresponding PRO Measures Offered for Selection by Study Participants </w:t>
      </w:r>
    </w:p>
    <w:p w14:paraId="3C3FFD0A" w14:textId="77777777" w:rsidR="008F6AD5" w:rsidRPr="004D25ED" w:rsidRDefault="008F6AD5" w:rsidP="008F6AD5">
      <w:pPr>
        <w:pStyle w:val="ListParagraph"/>
        <w:numPr>
          <w:ilvl w:val="0"/>
          <w:numId w:val="3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4D25ED">
        <w:rPr>
          <w:rFonts w:eastAsia="Times New Roman" w:cstheme="minorHAnsi"/>
          <w:bCs/>
          <w:sz w:val="24"/>
          <w:szCs w:val="24"/>
        </w:rPr>
        <w:t>(Figure) Participant Instructions in ArthritisPower App</w:t>
      </w:r>
    </w:p>
    <w:p w14:paraId="7DDB405F" w14:textId="77777777" w:rsidR="008F6AD5" w:rsidRPr="004D25ED" w:rsidRDefault="008F6AD5" w:rsidP="008F6AD5">
      <w:pPr>
        <w:pStyle w:val="ListParagraph"/>
        <w:numPr>
          <w:ilvl w:val="0"/>
          <w:numId w:val="3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4D25ED">
        <w:rPr>
          <w:rFonts w:eastAsia="Times New Roman" w:cstheme="minorHAnsi"/>
          <w:bCs/>
          <w:sz w:val="24"/>
          <w:szCs w:val="24"/>
        </w:rPr>
        <w:t xml:space="preserve">(Table) Comparison of Baseline PRO Selection, </w:t>
      </w:r>
      <w:proofErr w:type="spellStart"/>
      <w:r w:rsidRPr="004D25ED">
        <w:rPr>
          <w:rFonts w:eastAsia="Times New Roman" w:cstheme="minorHAnsi"/>
          <w:bCs/>
          <w:sz w:val="24"/>
          <w:szCs w:val="24"/>
        </w:rPr>
        <w:t>Attriters</w:t>
      </w:r>
      <w:proofErr w:type="spellEnd"/>
      <w:r w:rsidRPr="004D25ED">
        <w:rPr>
          <w:rFonts w:eastAsia="Times New Roman" w:cstheme="minorHAnsi"/>
          <w:bCs/>
          <w:sz w:val="24"/>
          <w:szCs w:val="24"/>
        </w:rPr>
        <w:t xml:space="preserve"> vs. Completers (N=253)</w:t>
      </w:r>
    </w:p>
    <w:p w14:paraId="5F417140" w14:textId="77777777" w:rsidR="008F6AD5" w:rsidRPr="004D25ED" w:rsidRDefault="008F6AD5" w:rsidP="008F6AD5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D25ED">
        <w:rPr>
          <w:rFonts w:eastAsia="Times New Roman" w:cstheme="minorHAnsi"/>
          <w:bCs/>
          <w:sz w:val="24"/>
          <w:szCs w:val="24"/>
        </w:rPr>
        <w:t>(Figure) Number of Participants Ranking Each PRO Among Top 5 Most Important to Track at Study Conclusion (m3) (N=140)</w:t>
      </w:r>
    </w:p>
    <w:p w14:paraId="6CA27E16" w14:textId="77777777" w:rsidR="008F6AD5" w:rsidRPr="004D25ED" w:rsidRDefault="008F6AD5" w:rsidP="008F6AD5">
      <w:pPr>
        <w:pStyle w:val="ListParagraph"/>
        <w:numPr>
          <w:ilvl w:val="0"/>
          <w:numId w:val="3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4D25ED">
        <w:rPr>
          <w:rFonts w:cstheme="minorHAnsi"/>
          <w:bCs/>
          <w:sz w:val="24"/>
          <w:szCs w:val="24"/>
        </w:rPr>
        <w:t>(Table) Frequency of Number of Instruments Selected (Count) by Month</w:t>
      </w:r>
    </w:p>
    <w:p w14:paraId="30CC0A07" w14:textId="77777777" w:rsidR="008F6AD5" w:rsidRPr="004D25ED" w:rsidRDefault="008F6AD5" w:rsidP="008F6AD5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D25ED">
        <w:rPr>
          <w:rFonts w:eastAsia="Times New Roman" w:cstheme="minorHAnsi"/>
          <w:bCs/>
          <w:sz w:val="24"/>
          <w:szCs w:val="24"/>
        </w:rPr>
        <w:t>(Table) Median Time-to-Complete PRO Assessments</w:t>
      </w:r>
    </w:p>
    <w:p w14:paraId="1EA98816" w14:textId="77777777" w:rsidR="008F6AD5" w:rsidRPr="004D25ED" w:rsidRDefault="008F6AD5" w:rsidP="008F6AD5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D25ED">
        <w:rPr>
          <w:rFonts w:cstheme="minorHAnsi"/>
          <w:bCs/>
          <w:sz w:val="24"/>
          <w:szCs w:val="24"/>
        </w:rPr>
        <w:t>(Table) PRO Selection at m3 by Condition (not mutually exclusive) (N=140)</w:t>
      </w:r>
    </w:p>
    <w:p w14:paraId="68D669CA" w14:textId="77777777" w:rsidR="008F6AD5" w:rsidRPr="004D25ED" w:rsidRDefault="008F6AD5" w:rsidP="008F6AD5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D25ED">
        <w:rPr>
          <w:rFonts w:eastAsia="Times New Roman" w:cstheme="minorHAnsi"/>
          <w:bCs/>
          <w:sz w:val="24"/>
          <w:szCs w:val="24"/>
        </w:rPr>
        <w:t>(Table) Comparison of PRO Prioritization at Study Conclusion (m3) by Condition, Weighted Rank Mean Score (Standard Deviation)</w:t>
      </w:r>
      <w:r w:rsidRPr="004D25ED">
        <w:rPr>
          <w:rFonts w:cstheme="minorHAnsi"/>
          <w:bCs/>
          <w:sz w:val="24"/>
          <w:szCs w:val="24"/>
        </w:rPr>
        <w:t xml:space="preserve"> (FULL TABLE of Table 3 in main manuscript)</w:t>
      </w:r>
    </w:p>
    <w:p w14:paraId="04A55443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559E34B4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  <w:r w:rsidRPr="004D25ED">
        <w:rPr>
          <w:rFonts w:asciiTheme="minorHAnsi" w:hAnsiTheme="minorHAnsi" w:cstheme="minorHAnsi"/>
        </w:rPr>
        <w:br w:type="page"/>
      </w:r>
    </w:p>
    <w:p w14:paraId="3158B73B" w14:textId="77777777" w:rsidR="008F6AD5" w:rsidRPr="004D25ED" w:rsidRDefault="008F6AD5" w:rsidP="008F6AD5">
      <w:pPr>
        <w:pStyle w:val="Caption"/>
        <w:spacing w:before="0" w:after="0" w:line="240" w:lineRule="auto"/>
        <w:rPr>
          <w:rFonts w:asciiTheme="minorHAnsi" w:hAnsiTheme="minorHAnsi" w:cstheme="minorHAnsi"/>
          <w:szCs w:val="22"/>
        </w:rPr>
      </w:pPr>
      <w:r w:rsidRPr="004D25ED">
        <w:rPr>
          <w:rFonts w:asciiTheme="minorHAnsi" w:hAnsiTheme="minorHAnsi" w:cstheme="minorHAnsi"/>
          <w:szCs w:val="22"/>
        </w:rPr>
        <w:lastRenderedPageBreak/>
        <w:t>Appendix 1. (Table) Symptoms and Corresponding PRO Measures Offered for Selection by Study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8010"/>
      </w:tblGrid>
      <w:tr w:rsidR="008F6AD5" w:rsidRPr="004D25ED" w14:paraId="65AFE7C0" w14:textId="77777777" w:rsidTr="00C56356">
        <w:tc>
          <w:tcPr>
            <w:tcW w:w="1975" w:type="dxa"/>
          </w:tcPr>
          <w:p w14:paraId="337A241B" w14:textId="77777777" w:rsidR="008F6AD5" w:rsidRPr="004D25ED" w:rsidRDefault="008F6AD5" w:rsidP="00C56356">
            <w:pPr>
              <w:rPr>
                <w:rFonts w:asciiTheme="minorHAnsi" w:hAnsiTheme="minorHAnsi" w:cstheme="minorHAnsi"/>
                <w:b/>
              </w:rPr>
            </w:pPr>
            <w:r w:rsidRPr="004D25ED">
              <w:rPr>
                <w:rFonts w:asciiTheme="minorHAnsi" w:hAnsiTheme="minorHAnsi" w:cstheme="minorHAnsi"/>
                <w:b/>
              </w:rPr>
              <w:t>Symptom</w:t>
            </w:r>
          </w:p>
        </w:tc>
        <w:tc>
          <w:tcPr>
            <w:tcW w:w="8010" w:type="dxa"/>
          </w:tcPr>
          <w:p w14:paraId="6FC7F932" w14:textId="77777777" w:rsidR="008F6AD5" w:rsidRPr="004D25ED" w:rsidRDefault="008F6AD5" w:rsidP="00C56356">
            <w:pPr>
              <w:rPr>
                <w:rFonts w:asciiTheme="minorHAnsi" w:hAnsiTheme="minorHAnsi" w:cstheme="minorHAnsi"/>
                <w:b/>
              </w:rPr>
            </w:pPr>
            <w:r w:rsidRPr="004D25ED">
              <w:rPr>
                <w:rFonts w:asciiTheme="minorHAnsi" w:hAnsiTheme="minorHAnsi" w:cstheme="minorHAnsi"/>
                <w:b/>
              </w:rPr>
              <w:t xml:space="preserve">PRO Measure(s) </w:t>
            </w:r>
          </w:p>
        </w:tc>
      </w:tr>
      <w:tr w:rsidR="008F6AD5" w:rsidRPr="004D25ED" w14:paraId="29F2C888" w14:textId="77777777" w:rsidTr="00C56356">
        <w:tc>
          <w:tcPr>
            <w:tcW w:w="1975" w:type="dxa"/>
          </w:tcPr>
          <w:p w14:paraId="285AA2DE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Pain</w:t>
            </w:r>
          </w:p>
        </w:tc>
        <w:tc>
          <w:tcPr>
            <w:tcW w:w="8010" w:type="dxa"/>
          </w:tcPr>
          <w:p w14:paraId="3826EAA0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 xml:space="preserve">PROMIS Bank v1.1 – Pain Interference </w:t>
            </w:r>
          </w:p>
          <w:p w14:paraId="4803DD02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Pain Behavior</w:t>
            </w:r>
          </w:p>
          <w:p w14:paraId="57426A3F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 xml:space="preserve">PROMIS Bank v1.0 – Pain Intensity </w:t>
            </w:r>
          </w:p>
        </w:tc>
      </w:tr>
      <w:tr w:rsidR="008F6AD5" w:rsidRPr="004D25ED" w14:paraId="1478FFE2" w14:textId="77777777" w:rsidTr="00C56356">
        <w:tc>
          <w:tcPr>
            <w:tcW w:w="1975" w:type="dxa"/>
          </w:tcPr>
          <w:p w14:paraId="6203D47C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Physical Function</w:t>
            </w:r>
          </w:p>
        </w:tc>
        <w:tc>
          <w:tcPr>
            <w:tcW w:w="8010" w:type="dxa"/>
          </w:tcPr>
          <w:p w14:paraId="47FB7309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 xml:space="preserve">PROMIS Bank v1.2 - Physical Function </w:t>
            </w:r>
          </w:p>
        </w:tc>
      </w:tr>
      <w:tr w:rsidR="008F6AD5" w:rsidRPr="004D25ED" w14:paraId="3508BFB7" w14:textId="77777777" w:rsidTr="00C56356">
        <w:tc>
          <w:tcPr>
            <w:tcW w:w="1975" w:type="dxa"/>
          </w:tcPr>
          <w:p w14:paraId="00FD2BE4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 xml:space="preserve">Mental </w:t>
            </w:r>
            <w:r>
              <w:rPr>
                <w:rFonts w:asciiTheme="minorHAnsi" w:hAnsiTheme="minorHAnsi" w:cstheme="minorHAnsi"/>
              </w:rPr>
              <w:t>Health</w:t>
            </w:r>
          </w:p>
        </w:tc>
        <w:tc>
          <w:tcPr>
            <w:tcW w:w="8010" w:type="dxa"/>
          </w:tcPr>
          <w:p w14:paraId="0B897271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Depression</w:t>
            </w:r>
          </w:p>
          <w:p w14:paraId="32F81DC3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Anxiety</w:t>
            </w:r>
          </w:p>
          <w:p w14:paraId="739A9678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Applied Cognition Abilities</w:t>
            </w:r>
          </w:p>
          <w:p w14:paraId="0C8B6CE0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v1.1 – Anger</w:t>
            </w:r>
          </w:p>
          <w:p w14:paraId="5BDC7F33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v2.0 – Emotional Support</w:t>
            </w:r>
          </w:p>
        </w:tc>
      </w:tr>
      <w:tr w:rsidR="008F6AD5" w:rsidRPr="004D25ED" w14:paraId="3D9EB48F" w14:textId="77777777" w:rsidTr="00C56356">
        <w:tc>
          <w:tcPr>
            <w:tcW w:w="1975" w:type="dxa"/>
          </w:tcPr>
          <w:p w14:paraId="2BAF9072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Fatigue</w:t>
            </w:r>
          </w:p>
        </w:tc>
        <w:tc>
          <w:tcPr>
            <w:tcW w:w="8010" w:type="dxa"/>
          </w:tcPr>
          <w:p w14:paraId="09452B67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Fatigue</w:t>
            </w:r>
          </w:p>
        </w:tc>
      </w:tr>
      <w:tr w:rsidR="008F6AD5" w:rsidRPr="004D25ED" w14:paraId="51696C1D" w14:textId="77777777" w:rsidTr="00C56356">
        <w:tc>
          <w:tcPr>
            <w:tcW w:w="1975" w:type="dxa"/>
          </w:tcPr>
          <w:p w14:paraId="0C8196E3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 xml:space="preserve">Social </w:t>
            </w:r>
            <w:r>
              <w:rPr>
                <w:rFonts w:asciiTheme="minorHAnsi" w:hAnsiTheme="minorHAnsi" w:cstheme="minorHAnsi"/>
              </w:rPr>
              <w:t>Health</w:t>
            </w:r>
          </w:p>
        </w:tc>
        <w:tc>
          <w:tcPr>
            <w:tcW w:w="8010" w:type="dxa"/>
          </w:tcPr>
          <w:p w14:paraId="62863A23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v2.0 – Social Isolation</w:t>
            </w:r>
          </w:p>
          <w:p w14:paraId="527128FB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Satisfaction with Discretionary Social Activities (DSA)</w:t>
            </w:r>
          </w:p>
          <w:p w14:paraId="5A3DFDF9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v2.0 – Satisfaction with Roles and Activities</w:t>
            </w:r>
          </w:p>
          <w:p w14:paraId="17451CAA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v2.0 – Ability to Participate Social</w:t>
            </w:r>
          </w:p>
        </w:tc>
      </w:tr>
      <w:tr w:rsidR="008F6AD5" w:rsidRPr="004D25ED" w14:paraId="5685CCDE" w14:textId="77777777" w:rsidTr="00C56356">
        <w:tc>
          <w:tcPr>
            <w:tcW w:w="1975" w:type="dxa"/>
          </w:tcPr>
          <w:p w14:paraId="546583E1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Impact on Work</w:t>
            </w:r>
          </w:p>
        </w:tc>
        <w:tc>
          <w:tcPr>
            <w:tcW w:w="8010" w:type="dxa"/>
          </w:tcPr>
          <w:p w14:paraId="5581256E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v2.0 – Satisfaction Roles Activities</w:t>
            </w:r>
          </w:p>
        </w:tc>
      </w:tr>
      <w:tr w:rsidR="008F6AD5" w:rsidRPr="004D25ED" w14:paraId="667BCEC6" w14:textId="77777777" w:rsidTr="00C56356">
        <w:tc>
          <w:tcPr>
            <w:tcW w:w="1975" w:type="dxa"/>
          </w:tcPr>
          <w:p w14:paraId="66114DAB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Sexual Function</w:t>
            </w:r>
          </w:p>
        </w:tc>
        <w:tc>
          <w:tcPr>
            <w:tcW w:w="8010" w:type="dxa"/>
          </w:tcPr>
          <w:p w14:paraId="40DD7DFA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 xml:space="preserve">Generic question: “In the past 7 days, to what extent has your condition affected your satisfaction with your sex life?”  </w:t>
            </w:r>
          </w:p>
          <w:p w14:paraId="0C36A608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Sexual Function and Satisfaction: Factors Interfering with Sexual Satisfaction, specifically the following two items:</w:t>
            </w:r>
          </w:p>
          <w:p w14:paraId="278C3BF4" w14:textId="77777777" w:rsidR="008F6AD5" w:rsidRPr="004D25ED" w:rsidRDefault="008F6AD5" w:rsidP="00C5635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4D25ED">
              <w:rPr>
                <w:rFonts w:cstheme="minorHAnsi"/>
              </w:rPr>
              <w:t>SFFAC101: “How much has fatigue or lack of energy affected your satisfaction with your sex life?”</w:t>
            </w:r>
          </w:p>
          <w:p w14:paraId="49E4B836" w14:textId="77777777" w:rsidR="008F6AD5" w:rsidRPr="004D25ED" w:rsidRDefault="008F6AD5" w:rsidP="00C5635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4D25ED">
              <w:rPr>
                <w:rFonts w:cstheme="minorHAnsi"/>
              </w:rPr>
              <w:t>SFFAC102: “How much has pain affected your satisfaction with your sex life?”</w:t>
            </w:r>
          </w:p>
        </w:tc>
      </w:tr>
      <w:tr w:rsidR="008F6AD5" w:rsidRPr="004D25ED" w14:paraId="7D94D147" w14:textId="77777777" w:rsidTr="00C56356">
        <w:tc>
          <w:tcPr>
            <w:tcW w:w="1975" w:type="dxa"/>
          </w:tcPr>
          <w:p w14:paraId="36B875FF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Sleep</w:t>
            </w:r>
          </w:p>
        </w:tc>
        <w:tc>
          <w:tcPr>
            <w:tcW w:w="8010" w:type="dxa"/>
          </w:tcPr>
          <w:p w14:paraId="5D9378F9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PROMIS Bank v1.0 – Sleep Disturbance</w:t>
            </w:r>
          </w:p>
        </w:tc>
      </w:tr>
      <w:tr w:rsidR="008F6AD5" w:rsidRPr="004D25ED" w14:paraId="4A28CF61" w14:textId="77777777" w:rsidTr="00C56356">
        <w:tc>
          <w:tcPr>
            <w:tcW w:w="1975" w:type="dxa"/>
          </w:tcPr>
          <w:p w14:paraId="512D956A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Morning Joint Stiffness</w:t>
            </w:r>
          </w:p>
        </w:tc>
        <w:tc>
          <w:tcPr>
            <w:tcW w:w="8010" w:type="dxa"/>
          </w:tcPr>
          <w:p w14:paraId="5CC9F0D4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Duration of Morning Joint Stiffness*</w:t>
            </w:r>
          </w:p>
        </w:tc>
      </w:tr>
      <w:tr w:rsidR="008F6AD5" w:rsidRPr="004D25ED" w14:paraId="042B8F4D" w14:textId="77777777" w:rsidTr="00C56356">
        <w:tc>
          <w:tcPr>
            <w:tcW w:w="1975" w:type="dxa"/>
          </w:tcPr>
          <w:p w14:paraId="1AA89854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RA Flare</w:t>
            </w:r>
          </w:p>
        </w:tc>
        <w:tc>
          <w:tcPr>
            <w:tcW w:w="8010" w:type="dxa"/>
          </w:tcPr>
          <w:p w14:paraId="50E88B0F" w14:textId="77777777" w:rsidR="008F6AD5" w:rsidRPr="004D25ED" w:rsidRDefault="008F6AD5" w:rsidP="00C56356">
            <w:pPr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</w:rPr>
              <w:t>OMERACT RA Flare instrument</w:t>
            </w:r>
          </w:p>
        </w:tc>
      </w:tr>
    </w:tbl>
    <w:p w14:paraId="16253014" w14:textId="77777777" w:rsidR="008F6AD5" w:rsidRPr="004D25ED" w:rsidRDefault="008F6AD5" w:rsidP="008F6AD5">
      <w:pPr>
        <w:rPr>
          <w:rFonts w:asciiTheme="minorHAnsi" w:hAnsiTheme="minorHAnsi" w:cstheme="minorHAnsi"/>
          <w:bCs/>
        </w:rPr>
      </w:pPr>
      <w:r w:rsidRPr="004D25ED">
        <w:rPr>
          <w:rFonts w:asciiTheme="minorHAnsi" w:hAnsiTheme="minorHAnsi" w:cstheme="minorHAnsi"/>
          <w:bCs/>
        </w:rPr>
        <w:t xml:space="preserve">Computerized Adaptive Testing (CAT) versions were used for all PROMIS measures unless otherwise specified. </w:t>
      </w:r>
    </w:p>
    <w:p w14:paraId="2BB21E19" w14:textId="77777777" w:rsidR="008F6AD5" w:rsidRPr="004D25ED" w:rsidRDefault="008F6AD5" w:rsidP="008F6AD5">
      <w:pPr>
        <w:rPr>
          <w:rFonts w:asciiTheme="minorHAnsi" w:hAnsiTheme="minorHAnsi" w:cstheme="minorHAnsi"/>
        </w:rPr>
      </w:pPr>
      <w:r w:rsidRPr="004D25ED">
        <w:rPr>
          <w:rFonts w:asciiTheme="minorHAnsi" w:hAnsiTheme="minorHAnsi" w:cstheme="minorHAnsi"/>
        </w:rPr>
        <w:t>*Instrument developed by Eli Lilly &amp; Company</w:t>
      </w:r>
    </w:p>
    <w:p w14:paraId="6B396CB6" w14:textId="77777777" w:rsidR="008F6AD5" w:rsidRPr="004D25ED" w:rsidRDefault="008F6AD5" w:rsidP="008F6AD5">
      <w:pPr>
        <w:rPr>
          <w:rFonts w:asciiTheme="minorHAnsi" w:hAnsiTheme="minorHAnsi" w:cstheme="minorHAnsi"/>
        </w:rPr>
      </w:pPr>
    </w:p>
    <w:p w14:paraId="150C74D6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  <w:r w:rsidRPr="004D25ED">
        <w:rPr>
          <w:rFonts w:asciiTheme="minorHAnsi" w:hAnsiTheme="minorHAnsi" w:cstheme="minorHAnsi"/>
          <w:b/>
          <w:bCs/>
        </w:rPr>
        <w:lastRenderedPageBreak/>
        <w:t>Appendix 2</w:t>
      </w:r>
      <w:r w:rsidRPr="004D25ED">
        <w:rPr>
          <w:rFonts w:asciiTheme="minorHAnsi" w:hAnsiTheme="minorHAnsi" w:cstheme="minorHAnsi"/>
          <w:b/>
        </w:rPr>
        <w:t>. (Figure) Participant Instructions in ArthritisPower App</w:t>
      </w:r>
      <w:r w:rsidRPr="004D25ED">
        <w:rPr>
          <w:rFonts w:asciiTheme="minorHAnsi" w:hAnsiTheme="minorHAnsi" w:cstheme="minorHAnsi"/>
          <w:b/>
          <w:noProof/>
          <w:lang w:eastAsia="zh-CN"/>
        </w:rPr>
        <w:drawing>
          <wp:inline distT="0" distB="0" distL="0" distR="0" wp14:anchorId="00727032" wp14:editId="4146E097">
            <wp:extent cx="8121634" cy="4434840"/>
            <wp:effectExtent l="0" t="0" r="0" b="381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 study_screenshots a-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213" cy="443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AECD1" w14:textId="77777777" w:rsidR="008F6AD5" w:rsidRPr="004D25ED" w:rsidRDefault="008F6AD5" w:rsidP="008F6AD5">
      <w:pPr>
        <w:rPr>
          <w:rFonts w:asciiTheme="minorHAnsi" w:hAnsiTheme="minorHAnsi" w:cstheme="minorHAnsi"/>
        </w:rPr>
      </w:pPr>
      <w:r w:rsidRPr="004D25ED">
        <w:rPr>
          <w:rFonts w:asciiTheme="minorHAnsi" w:hAnsiTheme="minorHAnsi" w:cstheme="minorHAnsi"/>
          <w:b/>
          <w:noProof/>
          <w:lang w:eastAsia="zh-CN"/>
        </w:rPr>
        <w:lastRenderedPageBreak/>
        <w:drawing>
          <wp:inline distT="0" distB="0" distL="0" distR="0" wp14:anchorId="5722E410" wp14:editId="70940BA2">
            <wp:extent cx="8249491" cy="480822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 study_screenshots d-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3296" cy="481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25ED">
        <w:rPr>
          <w:rFonts w:asciiTheme="minorHAnsi" w:hAnsiTheme="minorHAnsi" w:cstheme="minorHAnsi"/>
          <w:b/>
          <w:noProof/>
          <w:lang w:eastAsia="zh-CN"/>
        </w:rPr>
        <w:lastRenderedPageBreak/>
        <w:drawing>
          <wp:inline distT="0" distB="0" distL="0" distR="0" wp14:anchorId="7A8F2D2D" wp14:editId="61C503C4">
            <wp:extent cx="8464847" cy="507492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 study_screenshots g-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4217" cy="508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D4CE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  <w:r w:rsidRPr="004D25ED">
        <w:rPr>
          <w:rFonts w:asciiTheme="minorHAnsi" w:hAnsiTheme="minorHAnsi" w:cstheme="minorHAnsi"/>
          <w:b/>
          <w:bCs/>
        </w:rPr>
        <w:br w:type="page"/>
      </w:r>
    </w:p>
    <w:p w14:paraId="636FDC98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  <w:r w:rsidRPr="004D25ED">
        <w:rPr>
          <w:rFonts w:asciiTheme="minorHAnsi" w:hAnsiTheme="minorHAnsi" w:cstheme="minorHAnsi"/>
          <w:b/>
        </w:rPr>
        <w:lastRenderedPageBreak/>
        <w:t xml:space="preserve">Appendix 3. (Table) Comparison of Baseline PRO </w:t>
      </w:r>
      <w:proofErr w:type="spellStart"/>
      <w:r w:rsidRPr="004D25ED">
        <w:rPr>
          <w:rFonts w:asciiTheme="minorHAnsi" w:hAnsiTheme="minorHAnsi" w:cstheme="minorHAnsi"/>
          <w:b/>
        </w:rPr>
        <w:t>Selection</w:t>
      </w:r>
      <w:r w:rsidRPr="004D25ED">
        <w:rPr>
          <w:rFonts w:asciiTheme="minorHAnsi" w:hAnsiTheme="minorHAnsi" w:cstheme="minorHAnsi"/>
          <w:vertAlign w:val="superscript"/>
        </w:rPr>
        <w:t>ǂ</w:t>
      </w:r>
      <w:proofErr w:type="spellEnd"/>
      <w:r w:rsidRPr="004D25ED">
        <w:rPr>
          <w:rFonts w:asciiTheme="minorHAnsi" w:hAnsiTheme="minorHAnsi" w:cstheme="minorHAnsi"/>
          <w:b/>
        </w:rPr>
        <w:t xml:space="preserve">, </w:t>
      </w:r>
      <w:proofErr w:type="spellStart"/>
      <w:r w:rsidRPr="004D25ED">
        <w:rPr>
          <w:rFonts w:asciiTheme="minorHAnsi" w:hAnsiTheme="minorHAnsi" w:cstheme="minorHAnsi"/>
          <w:b/>
        </w:rPr>
        <w:t>Attriters</w:t>
      </w:r>
      <w:proofErr w:type="spellEnd"/>
      <w:r w:rsidRPr="004D25ED">
        <w:rPr>
          <w:rFonts w:asciiTheme="minorHAnsi" w:hAnsiTheme="minorHAnsi" w:cstheme="minorHAnsi"/>
          <w:b/>
        </w:rPr>
        <w:t xml:space="preserve"> vs. Completers (N=253)</w:t>
      </w:r>
    </w:p>
    <w:tbl>
      <w:tblPr>
        <w:tblW w:w="12685" w:type="dxa"/>
        <w:tblLook w:val="04A0" w:firstRow="1" w:lastRow="0" w:firstColumn="1" w:lastColumn="0" w:noHBand="0" w:noVBand="1"/>
      </w:tblPr>
      <w:tblGrid>
        <w:gridCol w:w="2420"/>
        <w:gridCol w:w="3875"/>
        <w:gridCol w:w="2160"/>
        <w:gridCol w:w="2250"/>
        <w:gridCol w:w="1980"/>
      </w:tblGrid>
      <w:tr w:rsidR="00E41AC1" w:rsidRPr="004D25ED" w14:paraId="70E9CBD6" w14:textId="77777777" w:rsidTr="00E41AC1">
        <w:trPr>
          <w:trHeight w:val="62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936D" w14:textId="77777777" w:rsidR="00E41AC1" w:rsidRPr="004D25ED" w:rsidRDefault="00E41AC1" w:rsidP="00C5635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Symptom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9F22" w14:textId="77777777" w:rsidR="00E41AC1" w:rsidRPr="004D25ED" w:rsidRDefault="00E41AC1" w:rsidP="00C5635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Instrument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895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Baseline (N=253)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562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Baseline (Study </w:t>
            </w:r>
            <w:proofErr w:type="spellStart"/>
            <w:r w:rsidRPr="004D25ED">
              <w:rPr>
                <w:rFonts w:asciiTheme="minorHAnsi" w:hAnsiTheme="minorHAnsi" w:cstheme="minorHAnsi"/>
                <w:color w:val="000000"/>
              </w:rPr>
              <w:t>Attriters</w:t>
            </w:r>
            <w:proofErr w:type="spellEnd"/>
            <w:r w:rsidRPr="004D25ED">
              <w:rPr>
                <w:rFonts w:asciiTheme="minorHAnsi" w:hAnsiTheme="minorHAnsi" w:cstheme="minorHAnsi"/>
                <w:color w:val="000000"/>
              </w:rPr>
              <w:t>; N=113)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035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Baseline (Study Completers; N=140)</w:t>
            </w:r>
          </w:p>
        </w:tc>
      </w:tr>
      <w:tr w:rsidR="00E41AC1" w:rsidRPr="004D25ED" w14:paraId="4D6EC6BD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CB19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Pain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6FBF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E14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B5A6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F3B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E41AC1" w:rsidRPr="004D25ED" w14:paraId="46B18809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0F69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054F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Completion of ANY Pain Instrument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A38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210 (83.0)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A621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89 (78.8)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EE9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121 (86.4)</w:t>
            </w:r>
          </w:p>
        </w:tc>
      </w:tr>
      <w:tr w:rsidR="00E41AC1" w:rsidRPr="004D25ED" w14:paraId="367EA413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A108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68A1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Pain Interference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AF3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117 (46.3)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AE32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47 (41.6)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AAC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70 (50.0)</w:t>
            </w:r>
          </w:p>
        </w:tc>
      </w:tr>
      <w:tr w:rsidR="00E41AC1" w:rsidRPr="004D25ED" w14:paraId="3629F210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37D5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B26E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Pain Behavior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0DD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105 (41.5)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B4F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52 (46.0)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1762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53 (37.9)</w:t>
            </w:r>
          </w:p>
        </w:tc>
      </w:tr>
      <w:tr w:rsidR="00E41AC1" w:rsidRPr="004D25ED" w14:paraId="3BB2878F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314C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F026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Pain Intensity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BCD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122 (48.2)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D8F8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54 (47.8)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C8F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68 (48.6)</w:t>
            </w:r>
          </w:p>
        </w:tc>
      </w:tr>
      <w:tr w:rsidR="00E41AC1" w:rsidRPr="004D25ED" w14:paraId="3F8983AC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4DB1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Physical Function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69D9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Physical Function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8EE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170 (67.2)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85BD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77 (68.1)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D66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93 (66.4)</w:t>
            </w:r>
          </w:p>
        </w:tc>
      </w:tr>
      <w:tr w:rsidR="00E41AC1" w:rsidRPr="004D25ED" w14:paraId="7109DE43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36BA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Mental </w:t>
            </w:r>
            <w:r>
              <w:rPr>
                <w:rFonts w:asciiTheme="minorHAnsi" w:hAnsiTheme="minorHAnsi" w:cstheme="minorHAnsi"/>
                <w:color w:val="000000"/>
              </w:rPr>
              <w:t>Health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3DDC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F4E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EA69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238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E41AC1" w:rsidRPr="004D25ED" w14:paraId="2EACF373" w14:textId="77777777" w:rsidTr="00E41AC1">
        <w:trPr>
          <w:trHeight w:val="62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AC93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3D2D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Completion of ANY Mental </w:t>
            </w:r>
            <w:r>
              <w:rPr>
                <w:rFonts w:asciiTheme="minorHAnsi" w:hAnsiTheme="minorHAnsi" w:cstheme="minorHAnsi"/>
                <w:color w:val="000000"/>
              </w:rPr>
              <w:t>Health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Instrument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9C8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208 (82.2)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E7F5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93 (82.3)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670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115 (82.1)</w:t>
            </w:r>
          </w:p>
        </w:tc>
      </w:tr>
      <w:tr w:rsidR="00E41AC1" w:rsidRPr="004D25ED" w14:paraId="21EE9B04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4131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DA68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Depression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86F2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132 (52.2)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DD079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56 (49.6)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94A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76 (54.3)</w:t>
            </w:r>
          </w:p>
        </w:tc>
      </w:tr>
      <w:tr w:rsidR="00E41AC1" w:rsidRPr="004D25ED" w14:paraId="5B7BDD2E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B866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19FD" w14:textId="4C606FCE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Anxiety</w:t>
            </w:r>
            <w:r w:rsidRPr="004D25ED">
              <w:rPr>
                <w:rFonts w:asciiTheme="minorHAnsi" w:hAnsiTheme="minorHAnsi" w:cstheme="minorHAnsi"/>
                <w:lang w:val="en-GB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DF3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109 (43.1)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4444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62 (54.9)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0E3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47 (33.6)</w:t>
            </w:r>
          </w:p>
        </w:tc>
      </w:tr>
      <w:tr w:rsidR="00E41AC1" w:rsidRPr="004D25ED" w14:paraId="7906A246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18B6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C048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Applied Cognition Abilities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4C8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100 (39.5)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347C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42 (37.2)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DB6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58 (41.4)</w:t>
            </w:r>
          </w:p>
        </w:tc>
      </w:tr>
      <w:tr w:rsidR="00E41AC1" w:rsidRPr="004D25ED" w14:paraId="21E2EA31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4E92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E353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Anger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A80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38 (15.0)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6D02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 (16.8)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DCB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 (13.6)</w:t>
            </w:r>
          </w:p>
        </w:tc>
      </w:tr>
      <w:tr w:rsidR="00E41AC1" w:rsidRPr="004D25ED" w14:paraId="6C682BB8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2076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Fatigue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0D5C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Fatigue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48A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197 (77.9)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D29E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86 (76.1)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152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111 (79.3)</w:t>
            </w:r>
          </w:p>
        </w:tc>
      </w:tr>
      <w:tr w:rsidR="00E41AC1" w:rsidRPr="004D25ED" w14:paraId="5BEA1357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199E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Social </w:t>
            </w:r>
            <w:r>
              <w:rPr>
                <w:rFonts w:asciiTheme="minorHAnsi" w:hAnsiTheme="minorHAnsi" w:cstheme="minorHAnsi"/>
                <w:color w:val="000000"/>
              </w:rPr>
              <w:t>Health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245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BBE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0BD7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764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E41AC1" w:rsidRPr="004D25ED" w14:paraId="241ED98E" w14:textId="77777777" w:rsidTr="00E41AC1">
        <w:trPr>
          <w:trHeight w:val="62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CA85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28F4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Any Completion of ANY Social </w:t>
            </w:r>
            <w:r>
              <w:rPr>
                <w:rFonts w:asciiTheme="minorHAnsi" w:hAnsiTheme="minorHAnsi" w:cstheme="minorHAnsi"/>
                <w:color w:val="000000"/>
              </w:rPr>
              <w:t>Health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Instrument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144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168 (66.4)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0902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76 (67.3)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0AE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92 (65.7)</w:t>
            </w:r>
          </w:p>
        </w:tc>
      </w:tr>
      <w:tr w:rsidR="00E41AC1" w:rsidRPr="004D25ED" w14:paraId="6D6BB74F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DE5F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CEC9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Social Isolation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BA8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80 (31.6)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9A2A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36 (31.9)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4B3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44 (31.4)</w:t>
            </w:r>
          </w:p>
        </w:tc>
      </w:tr>
      <w:tr w:rsidR="00E41AC1" w:rsidRPr="004D25ED" w14:paraId="127524F8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3308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91F3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Social Sat DSA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DB29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36 (14.2)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9A37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 (15.0)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D18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 (13.6)</w:t>
            </w:r>
          </w:p>
        </w:tc>
      </w:tr>
      <w:tr w:rsidR="00E41AC1" w:rsidRPr="004D25ED" w14:paraId="2E74EB3F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F265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DE4A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Satisfaction Roles Activities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8F4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22 (8.7)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C75A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 (8.9)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860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 (8.6)</w:t>
            </w:r>
          </w:p>
        </w:tc>
      </w:tr>
      <w:tr w:rsidR="00E41AC1" w:rsidRPr="004D25ED" w14:paraId="5FA8BB00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8A7B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6C2B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Ability to Participate Social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A582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75 (29.6)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E37A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(26.6)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E4A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45 (32.1)</w:t>
            </w:r>
          </w:p>
        </w:tc>
      </w:tr>
      <w:tr w:rsidR="00E41AC1" w:rsidRPr="004D25ED" w14:paraId="230569A2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D2BA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20B6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Emotional Support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923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36 (14.2)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97A9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 (16.8)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D3E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 (12.1)</w:t>
            </w:r>
          </w:p>
        </w:tc>
      </w:tr>
      <w:tr w:rsidR="00E41AC1" w:rsidRPr="004D25ED" w14:paraId="30BE2D3A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29E5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Sexual Function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F8F4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Sexual Function and Satisfaction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7C6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 (9.9)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5A4D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(12.4)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4D4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 (7.9)</w:t>
            </w:r>
          </w:p>
        </w:tc>
      </w:tr>
      <w:tr w:rsidR="00E41AC1" w:rsidRPr="004D25ED" w14:paraId="6C57054C" w14:textId="77777777" w:rsidTr="00E41AC1">
        <w:trPr>
          <w:trHeight w:val="31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E975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Sleep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E9BF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Sleep Disturbance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1FB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152 (60.1)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E62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73 (64.6)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603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79 (56.4)</w:t>
            </w:r>
          </w:p>
        </w:tc>
      </w:tr>
      <w:tr w:rsidR="00E41AC1" w:rsidRPr="004D25ED" w14:paraId="56B162C8" w14:textId="77777777" w:rsidTr="00E41AC1">
        <w:trPr>
          <w:trHeight w:val="31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2CB8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lastRenderedPageBreak/>
              <w:t>Morning Joint Stiffness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6F47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Duration </w:t>
            </w:r>
            <w:r>
              <w:rPr>
                <w:rFonts w:asciiTheme="minorHAnsi" w:hAnsiTheme="minorHAnsi" w:cstheme="minorHAnsi"/>
                <w:color w:val="000000"/>
              </w:rPr>
              <w:t xml:space="preserve">of </w:t>
            </w:r>
            <w:r w:rsidRPr="004D25ED">
              <w:rPr>
                <w:rFonts w:asciiTheme="minorHAnsi" w:hAnsiTheme="minorHAnsi" w:cstheme="minorHAnsi"/>
                <w:color w:val="000000"/>
              </w:rPr>
              <w:t>Morning Joint Stiffness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C7D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141 (55.7)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57A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66 (58.4)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90D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75 (53.6)</w:t>
            </w:r>
          </w:p>
        </w:tc>
      </w:tr>
      <w:tr w:rsidR="00E41AC1" w:rsidRPr="004D25ED" w14:paraId="510BC6D9" w14:textId="77777777" w:rsidTr="00E41AC1">
        <w:trPr>
          <w:trHeight w:val="31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7EED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RA Flare</w:t>
            </w:r>
            <w:r w:rsidRPr="004D25ED">
              <w:rPr>
                <w:rFonts w:asciiTheme="minorHAnsi" w:hAnsiTheme="minorHAnsi" w:cstheme="minorHAnsi"/>
                <w:vertAlign w:val="superscript"/>
              </w:rPr>
              <w:t>+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35FE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OMERACT RA Flare Instrument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40B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86 (69.9)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A409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34 (30.1)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D00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52 (77.6)</w:t>
            </w:r>
          </w:p>
        </w:tc>
      </w:tr>
    </w:tbl>
    <w:p w14:paraId="4BD852BD" w14:textId="77777777" w:rsidR="008F6AD5" w:rsidRPr="007675AC" w:rsidRDefault="008F6AD5" w:rsidP="008F6AD5">
      <w:pPr>
        <w:pStyle w:val="Default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Social Sat DSA: </w:t>
      </w:r>
      <w:r w:rsidRPr="007675AC">
        <w:rPr>
          <w:rFonts w:asciiTheme="minorHAnsi" w:hAnsiTheme="minorHAnsi" w:cstheme="minorHAnsi"/>
          <w:lang w:val="en-GB"/>
        </w:rPr>
        <w:t>Satisfaction with Participation in Discretionary Social Activities</w:t>
      </w:r>
    </w:p>
    <w:p w14:paraId="44EB09AE" w14:textId="18B5B352" w:rsidR="008F6AD5" w:rsidRDefault="008F6AD5" w:rsidP="008F6AD5">
      <w:pPr>
        <w:autoSpaceDE w:val="0"/>
        <w:autoSpaceDN w:val="0"/>
        <w:adjustRightInd w:val="0"/>
        <w:rPr>
          <w:rFonts w:asciiTheme="minorHAnsi" w:hAnsiTheme="minorHAnsi" w:cstheme="minorHAnsi"/>
          <w:lang w:val="en-GB"/>
        </w:rPr>
      </w:pPr>
      <w:r w:rsidRPr="004D25ED">
        <w:rPr>
          <w:rFonts w:asciiTheme="minorHAnsi" w:hAnsiTheme="minorHAnsi" w:cstheme="minorHAnsi"/>
          <w:lang w:val="en-GB"/>
        </w:rPr>
        <w:t xml:space="preserve">*Statistical significance </w:t>
      </w:r>
      <w:r w:rsidR="006067D3">
        <w:rPr>
          <w:rFonts w:asciiTheme="minorHAnsi" w:hAnsiTheme="minorHAnsi" w:cstheme="minorHAnsi"/>
          <w:lang w:val="en-GB"/>
        </w:rPr>
        <w:t>(</w:t>
      </w:r>
      <w:r w:rsidR="006067D3" w:rsidRPr="004D25ED">
        <w:rPr>
          <w:rFonts w:asciiTheme="minorHAnsi" w:hAnsiTheme="minorHAnsi" w:cstheme="minorHAnsi"/>
          <w:lang w:val="en-GB"/>
        </w:rPr>
        <w:t>p &lt; 0.05</w:t>
      </w:r>
      <w:r w:rsidR="006067D3">
        <w:rPr>
          <w:rFonts w:asciiTheme="minorHAnsi" w:hAnsiTheme="minorHAnsi" w:cstheme="minorHAnsi"/>
          <w:lang w:val="en-GB"/>
        </w:rPr>
        <w:t xml:space="preserve">) </w:t>
      </w:r>
      <w:r w:rsidR="00FC5C2A">
        <w:rPr>
          <w:rFonts w:asciiTheme="minorHAnsi" w:hAnsiTheme="minorHAnsi" w:cstheme="minorHAnsi"/>
          <w:lang w:val="en-GB"/>
        </w:rPr>
        <w:t xml:space="preserve">for </w:t>
      </w:r>
      <w:r w:rsidR="00FC5C2A" w:rsidRPr="004D25ED">
        <w:rPr>
          <w:rFonts w:asciiTheme="minorHAnsi" w:hAnsiTheme="minorHAnsi" w:cstheme="minorHAnsi"/>
          <w:lang w:val="en-GB"/>
        </w:rPr>
        <w:t xml:space="preserve">chi square tests </w:t>
      </w:r>
      <w:r w:rsidRPr="004D25ED">
        <w:rPr>
          <w:rFonts w:asciiTheme="minorHAnsi" w:hAnsiTheme="minorHAnsi" w:cstheme="minorHAnsi"/>
          <w:lang w:val="en-GB"/>
        </w:rPr>
        <w:t xml:space="preserve">between groups of participants who completed and </w:t>
      </w:r>
      <w:proofErr w:type="spellStart"/>
      <w:r w:rsidRPr="004D25ED">
        <w:rPr>
          <w:rFonts w:asciiTheme="minorHAnsi" w:hAnsiTheme="minorHAnsi" w:cstheme="minorHAnsi"/>
          <w:lang w:val="en-GB"/>
        </w:rPr>
        <w:t>attrited</w:t>
      </w:r>
      <w:proofErr w:type="spellEnd"/>
      <w:r w:rsidR="00FC5C2A">
        <w:rPr>
          <w:rFonts w:asciiTheme="minorHAnsi" w:hAnsiTheme="minorHAnsi" w:cstheme="minorHAnsi"/>
          <w:lang w:val="en-GB"/>
        </w:rPr>
        <w:t>.</w:t>
      </w:r>
    </w:p>
    <w:p w14:paraId="07DF3D11" w14:textId="77777777" w:rsidR="008F6AD5" w:rsidRPr="004D25ED" w:rsidRDefault="008F6AD5" w:rsidP="008F6AD5">
      <w:pPr>
        <w:autoSpaceDE w:val="0"/>
        <w:autoSpaceDN w:val="0"/>
        <w:adjustRightInd w:val="0"/>
        <w:rPr>
          <w:rFonts w:asciiTheme="minorHAnsi" w:hAnsiTheme="minorHAnsi" w:cstheme="minorHAnsi"/>
          <w:lang w:val="en-GB"/>
        </w:rPr>
      </w:pPr>
      <w:proofErr w:type="spellStart"/>
      <w:r w:rsidRPr="004D25ED">
        <w:rPr>
          <w:rFonts w:asciiTheme="minorHAnsi" w:hAnsiTheme="minorHAnsi" w:cstheme="minorHAnsi"/>
          <w:vertAlign w:val="superscript"/>
        </w:rPr>
        <w:t>ǂ</w:t>
      </w:r>
      <w:r w:rsidRPr="004D25ED">
        <w:rPr>
          <w:rFonts w:asciiTheme="minorHAnsi" w:hAnsiTheme="minorHAnsi" w:cstheme="minorHAnsi"/>
        </w:rPr>
        <w:t>Participants</w:t>
      </w:r>
      <w:proofErr w:type="spellEnd"/>
      <w:r w:rsidRPr="004D25ED">
        <w:rPr>
          <w:rFonts w:asciiTheme="minorHAnsi" w:hAnsiTheme="minorHAnsi" w:cstheme="minorHAnsi"/>
        </w:rPr>
        <w:t xml:space="preserve"> were able to select a minimum of 3 and maximum of 10 assessments</w:t>
      </w:r>
    </w:p>
    <w:p w14:paraId="1A367B63" w14:textId="77777777" w:rsidR="008F6AD5" w:rsidRPr="004D25ED" w:rsidRDefault="008F6AD5" w:rsidP="008F6AD5">
      <w:pPr>
        <w:rPr>
          <w:rFonts w:asciiTheme="minorHAnsi" w:hAnsiTheme="minorHAnsi" w:cstheme="minorHAnsi"/>
        </w:rPr>
      </w:pPr>
      <w:r w:rsidRPr="004D25ED">
        <w:rPr>
          <w:rFonts w:asciiTheme="minorHAnsi" w:hAnsiTheme="minorHAnsi" w:cstheme="minorHAnsi"/>
          <w:vertAlign w:val="superscript"/>
        </w:rPr>
        <w:t>+</w:t>
      </w:r>
      <w:r w:rsidRPr="004D25ED">
        <w:rPr>
          <w:rFonts w:asciiTheme="minorHAnsi" w:hAnsiTheme="minorHAnsi" w:cstheme="minorHAnsi"/>
        </w:rPr>
        <w:t>Only RA participants were able to select this assessment (N=123, baseline)</w:t>
      </w:r>
    </w:p>
    <w:p w14:paraId="37284002" w14:textId="77777777" w:rsidR="008F6AD5" w:rsidRPr="004D25ED" w:rsidRDefault="008F6AD5" w:rsidP="008F6AD5">
      <w:pPr>
        <w:autoSpaceDE w:val="0"/>
        <w:autoSpaceDN w:val="0"/>
        <w:adjustRightInd w:val="0"/>
        <w:rPr>
          <w:rFonts w:asciiTheme="minorHAnsi" w:hAnsiTheme="minorHAnsi" w:cstheme="minorHAnsi"/>
          <w:lang w:val="en-GB"/>
        </w:rPr>
      </w:pPr>
    </w:p>
    <w:p w14:paraId="1E2C6BAA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292B118E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  <w:r w:rsidRPr="004D25ED">
        <w:rPr>
          <w:rFonts w:asciiTheme="minorHAnsi" w:hAnsiTheme="minorHAnsi" w:cstheme="minorHAnsi"/>
          <w:b/>
          <w:bCs/>
        </w:rPr>
        <w:br w:type="page"/>
      </w:r>
    </w:p>
    <w:p w14:paraId="744D4249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  <w:r w:rsidRPr="004D25ED">
        <w:rPr>
          <w:rFonts w:asciiTheme="minorHAnsi" w:hAnsiTheme="minorHAnsi" w:cstheme="minorHAnsi"/>
          <w:b/>
          <w:bCs/>
        </w:rPr>
        <w:lastRenderedPageBreak/>
        <w:t>Appendix 4. (Figure) Number of Participants Ranking PRO Among Their Top 5 Most Important to Track at Study Conclusion (m3) (N=140)</w:t>
      </w:r>
    </w:p>
    <w:p w14:paraId="52F4D238" w14:textId="77777777" w:rsidR="008F6AD5" w:rsidRPr="004D25ED" w:rsidRDefault="008F6AD5" w:rsidP="008F6A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zh-CN"/>
        </w:rPr>
        <w:drawing>
          <wp:inline distT="0" distB="0" distL="0" distR="0" wp14:anchorId="5E2E701C" wp14:editId="368FD051">
            <wp:extent cx="6492240" cy="5055026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94D50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517" cy="506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1972C" w14:textId="77777777" w:rsidR="008F6AD5" w:rsidRPr="00C34ECE" w:rsidRDefault="008F6AD5" w:rsidP="008F6AD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PRO: patient-reported outcome measure; </w:t>
      </w:r>
      <w:r w:rsidRPr="00C34ECE">
        <w:rPr>
          <w:rFonts w:asciiTheme="minorHAnsi" w:hAnsiTheme="minorHAnsi" w:cstheme="minorHAnsi"/>
          <w:bCs/>
        </w:rPr>
        <w:t>m3: Month 3</w:t>
      </w:r>
    </w:p>
    <w:p w14:paraId="2A812AE2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3856E6E9" w14:textId="77777777" w:rsidR="008F6AD5" w:rsidRPr="004D25ED" w:rsidRDefault="008F6AD5" w:rsidP="008F6AD5">
      <w:pPr>
        <w:rPr>
          <w:rFonts w:asciiTheme="minorHAnsi" w:hAnsiTheme="minorHAnsi" w:cstheme="minorHAnsi"/>
        </w:rPr>
      </w:pPr>
      <w:r w:rsidRPr="004D25ED">
        <w:rPr>
          <w:rFonts w:asciiTheme="minorHAnsi" w:hAnsiTheme="minorHAnsi" w:cstheme="minorHAnsi"/>
          <w:b/>
          <w:bCs/>
        </w:rPr>
        <w:lastRenderedPageBreak/>
        <w:t xml:space="preserve">Appendix 5. (Table) Frequency of Number of Instruments Selected (Count) by Month 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1255"/>
        <w:gridCol w:w="2250"/>
        <w:gridCol w:w="2070"/>
        <w:gridCol w:w="1980"/>
        <w:gridCol w:w="1980"/>
      </w:tblGrid>
      <w:tr w:rsidR="008F6AD5" w:rsidRPr="004D25ED" w14:paraId="2255A97F" w14:textId="77777777" w:rsidTr="00C56356">
        <w:trPr>
          <w:trHeight w:val="26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451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Count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A7DF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Baseline (N=253)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D1E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Month 1 (N=195)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839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Month 2 (N=175)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5CE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Month 3 (N=140)</w:t>
            </w:r>
          </w:p>
        </w:tc>
      </w:tr>
      <w:tr w:rsidR="008F6AD5" w:rsidRPr="004D25ED" w14:paraId="242427B2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25D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2FA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 (9.9)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057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15 (7.7)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74F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 (6.3)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DD9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15 (10.7)</w:t>
            </w:r>
          </w:p>
        </w:tc>
      </w:tr>
      <w:tr w:rsidR="008F6AD5" w:rsidRPr="004D25ED" w14:paraId="73AED6D4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A29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6D4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34 (13.4)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D7E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 (14.4)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22E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 (16.0)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755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18 (12.9)</w:t>
            </w:r>
          </w:p>
        </w:tc>
      </w:tr>
      <w:tr w:rsidR="008F6AD5" w:rsidRPr="004D25ED" w14:paraId="5197D374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6F8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CF0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 (9.9)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229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23 (11.8)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265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18 (10.3)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B55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 (8.6)</w:t>
            </w:r>
          </w:p>
        </w:tc>
      </w:tr>
      <w:tr w:rsidR="008F6AD5" w:rsidRPr="004D25ED" w14:paraId="64916AE8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2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721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18 (7.1)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DFB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22 (11.3)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E63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 (12.0)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AB8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 (12.1)</w:t>
            </w:r>
          </w:p>
        </w:tc>
      </w:tr>
      <w:tr w:rsidR="008F6AD5" w:rsidRPr="004D25ED" w14:paraId="71046A2B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3E1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E33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33 (13.0)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1C7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26 (13.3)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656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 (12.0)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647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(10.0)</w:t>
            </w:r>
          </w:p>
        </w:tc>
      </w:tr>
      <w:tr w:rsidR="008F6AD5" w:rsidRPr="004D25ED" w14:paraId="711BE72F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E94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80A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26 (10.3)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CA2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 (10.8)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107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 (9.7)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226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 (12.1)</w:t>
            </w:r>
          </w:p>
        </w:tc>
      </w:tr>
      <w:tr w:rsidR="008F6AD5" w:rsidRPr="004D25ED" w14:paraId="201A9601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F14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3C2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36 (14.2)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9EF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(15.4)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856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 (16.6)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91F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 (13.6)</w:t>
            </w:r>
          </w:p>
        </w:tc>
      </w:tr>
      <w:tr w:rsidR="008F6AD5" w:rsidRPr="004D25ED" w14:paraId="04C87B44" w14:textId="77777777" w:rsidTr="00C56356">
        <w:trPr>
          <w:trHeight w:val="26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7AE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E84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56 (22.1)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D48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(15.4)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89B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(17.1)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3EE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 (20.0)</w:t>
            </w:r>
          </w:p>
        </w:tc>
      </w:tr>
    </w:tbl>
    <w:p w14:paraId="1A2D9488" w14:textId="77777777" w:rsidR="008F6AD5" w:rsidRPr="004D25ED" w:rsidRDefault="008F6AD5" w:rsidP="008F6AD5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14:paraId="61A7E68D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01449230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  <w:r w:rsidRPr="004D25ED">
        <w:rPr>
          <w:rFonts w:asciiTheme="minorHAnsi" w:hAnsiTheme="minorHAnsi" w:cstheme="minorHAnsi"/>
          <w:b/>
          <w:bCs/>
        </w:rPr>
        <w:br w:type="page"/>
      </w:r>
    </w:p>
    <w:p w14:paraId="3EA8F4C2" w14:textId="77777777" w:rsidR="008F6AD5" w:rsidRPr="004D25ED" w:rsidRDefault="008F6AD5" w:rsidP="008F6AD5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4D25ED">
        <w:rPr>
          <w:rFonts w:asciiTheme="minorHAnsi" w:hAnsiTheme="minorHAnsi" w:cstheme="minorHAnsi"/>
          <w:b/>
          <w:bCs/>
        </w:rPr>
        <w:lastRenderedPageBreak/>
        <w:t>Appendix 6. (Table) Median Time-to-Complete PRO Assessments</w:t>
      </w:r>
    </w:p>
    <w:tbl>
      <w:tblPr>
        <w:tblW w:w="7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49"/>
        <w:gridCol w:w="3251"/>
      </w:tblGrid>
      <w:tr w:rsidR="008F6AD5" w:rsidRPr="004D25ED" w14:paraId="6FB669CA" w14:textId="77777777" w:rsidTr="00C56356">
        <w:trPr>
          <w:trHeight w:val="698"/>
        </w:trPr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28E97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/>
                <w:bCs/>
              </w:rPr>
              <w:t>PRO Assessments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E5338A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/>
                <w:bCs/>
              </w:rPr>
              <w:t xml:space="preserve">Median Time-to-Complete, </w:t>
            </w:r>
          </w:p>
          <w:p w14:paraId="6FF6F232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/>
                <w:bCs/>
              </w:rPr>
              <w:t>seconds (IQR)</w:t>
            </w:r>
          </w:p>
        </w:tc>
      </w:tr>
      <w:tr w:rsidR="008F6AD5" w:rsidRPr="004D25ED" w14:paraId="0EFA5CF2" w14:textId="77777777" w:rsidTr="00C56356">
        <w:trPr>
          <w:trHeight w:val="430"/>
        </w:trPr>
        <w:tc>
          <w:tcPr>
            <w:tcW w:w="4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54D83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Pain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B806C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</w:p>
        </w:tc>
      </w:tr>
      <w:tr w:rsidR="008F6AD5" w:rsidRPr="004D25ED" w14:paraId="243D398B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C5BC0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Pain Interference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E89230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30 (24-43)</w:t>
            </w:r>
          </w:p>
        </w:tc>
      </w:tr>
      <w:tr w:rsidR="008F6AD5" w:rsidRPr="004D25ED" w14:paraId="4C112A04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557F2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Pain Behavior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9BBF93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28 (22-38)</w:t>
            </w:r>
          </w:p>
        </w:tc>
      </w:tr>
      <w:tr w:rsidR="008F6AD5" w:rsidRPr="004D25ED" w14:paraId="749859D7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85BD76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Pain Intensity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C221D3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17 (14-22)</w:t>
            </w:r>
          </w:p>
        </w:tc>
      </w:tr>
      <w:tr w:rsidR="008F6AD5" w:rsidRPr="004D25ED" w14:paraId="36CF3C1D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BB842B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Physical Function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A313A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34 (28-43)</w:t>
            </w:r>
          </w:p>
        </w:tc>
      </w:tr>
      <w:tr w:rsidR="008F6AD5" w:rsidRPr="004D25ED" w14:paraId="7E5ABFEC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1E74C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Mental Health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532261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</w:p>
        </w:tc>
      </w:tr>
      <w:tr w:rsidR="008F6AD5" w:rsidRPr="004D25ED" w14:paraId="767A74C5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1B505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Depression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A7D6C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23 (18-35)</w:t>
            </w:r>
          </w:p>
        </w:tc>
      </w:tr>
      <w:tr w:rsidR="008F6AD5" w:rsidRPr="004D25ED" w14:paraId="301A5503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E8FEB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Anxiety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40902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25 (20-36)</w:t>
            </w:r>
          </w:p>
        </w:tc>
      </w:tr>
      <w:tr w:rsidR="008F6AD5" w:rsidRPr="004D25ED" w14:paraId="7E835065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3C3245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Applied Cognition Abilities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18DA3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28 (22-39)</w:t>
            </w:r>
          </w:p>
        </w:tc>
      </w:tr>
      <w:tr w:rsidR="008F6AD5" w:rsidRPr="004D25ED" w14:paraId="0CC22AA9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03D03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Anger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15B8F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33 (26-47)</w:t>
            </w:r>
          </w:p>
        </w:tc>
      </w:tr>
      <w:tr w:rsidR="008F6AD5" w:rsidRPr="004D25ED" w14:paraId="53B0361D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B413B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Fatigue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3231E0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31 (26-39)</w:t>
            </w:r>
          </w:p>
        </w:tc>
      </w:tr>
      <w:tr w:rsidR="008F6AD5" w:rsidRPr="004D25ED" w14:paraId="31858700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8EB46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Social Health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6B61F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</w:p>
        </w:tc>
      </w:tr>
      <w:tr w:rsidR="008F6AD5" w:rsidRPr="004D25ED" w14:paraId="1803314B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8C644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Social Isolation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FB128C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23 (19-33)</w:t>
            </w:r>
          </w:p>
        </w:tc>
      </w:tr>
      <w:tr w:rsidR="008F6AD5" w:rsidRPr="004D25ED" w14:paraId="168F8A85" w14:textId="77777777" w:rsidTr="00C56356">
        <w:trPr>
          <w:trHeight w:val="698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6D913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lastRenderedPageBreak/>
              <w:t xml:space="preserve">     Social Satisfaction Discretionary Social Activities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27BAD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35 (26-54)</w:t>
            </w:r>
          </w:p>
        </w:tc>
      </w:tr>
      <w:tr w:rsidR="008F6AD5" w:rsidRPr="004D25ED" w14:paraId="2FDB2068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1CEA9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Satisfaction Roles Activities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1E1AA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31 (24-44)</w:t>
            </w:r>
          </w:p>
        </w:tc>
      </w:tr>
      <w:tr w:rsidR="008F6AD5" w:rsidRPr="004D25ED" w14:paraId="58FA0527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77141F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Ability to Participate Social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B90AC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29 (23-44)</w:t>
            </w:r>
          </w:p>
        </w:tc>
      </w:tr>
      <w:tr w:rsidR="008F6AD5" w:rsidRPr="004D25ED" w14:paraId="6417DD97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48DE0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     Emotional Support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382A5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25 (20-38)</w:t>
            </w:r>
          </w:p>
        </w:tc>
      </w:tr>
      <w:tr w:rsidR="008F6AD5" w:rsidRPr="004D25ED" w14:paraId="17269B4C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CC80B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Sexual Function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30DD6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28 (21-126)</w:t>
            </w:r>
          </w:p>
        </w:tc>
      </w:tr>
      <w:tr w:rsidR="008F6AD5" w:rsidRPr="004D25ED" w14:paraId="42CBFDCD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060D7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Sleep Disturbance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FF4B7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29 (23-41)</w:t>
            </w:r>
          </w:p>
        </w:tc>
      </w:tr>
      <w:tr w:rsidR="008F6AD5" w:rsidRPr="004D25ED" w14:paraId="465053EC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D47BD7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 xml:space="preserve">Duration </w:t>
            </w:r>
            <w:r>
              <w:rPr>
                <w:rFonts w:asciiTheme="minorHAnsi" w:hAnsiTheme="minorHAnsi" w:cstheme="minorHAnsi"/>
                <w:bCs/>
              </w:rPr>
              <w:t xml:space="preserve">of </w:t>
            </w:r>
            <w:r w:rsidRPr="004D25ED">
              <w:rPr>
                <w:rFonts w:asciiTheme="minorHAnsi" w:hAnsiTheme="minorHAnsi" w:cstheme="minorHAnsi"/>
                <w:bCs/>
              </w:rPr>
              <w:t>Morning Joint Stiffness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F9CD4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15 (11-23)</w:t>
            </w:r>
          </w:p>
        </w:tc>
      </w:tr>
      <w:tr w:rsidR="008F6AD5" w:rsidRPr="004D25ED" w14:paraId="75CCB269" w14:textId="77777777" w:rsidTr="00C56356">
        <w:trPr>
          <w:trHeight w:val="430"/>
        </w:trPr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05596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OMERACT RA Flare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00E99" w14:textId="77777777" w:rsidR="008F6AD5" w:rsidRPr="004D25ED" w:rsidRDefault="008F6AD5" w:rsidP="00C563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4D25ED">
              <w:rPr>
                <w:rFonts w:asciiTheme="minorHAnsi" w:hAnsiTheme="minorHAnsi" w:cstheme="minorHAnsi"/>
                <w:bCs/>
              </w:rPr>
              <w:t>70 (58-92)</w:t>
            </w:r>
          </w:p>
        </w:tc>
      </w:tr>
    </w:tbl>
    <w:p w14:paraId="48E55424" w14:textId="77777777" w:rsidR="008F6AD5" w:rsidRPr="004D25ED" w:rsidRDefault="008F6AD5" w:rsidP="008F6AD5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IQR: Interquartile range</w:t>
      </w:r>
    </w:p>
    <w:p w14:paraId="20D9B56F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5B121A52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6088A211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74BE3DB0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41518F22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70ECF17A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4CF8C543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7EB48390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6E281E8D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1428EF27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016B5C40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0EBEB5C1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454F70ED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13AC01D7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48CF46B5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  <w:r w:rsidRPr="004D25ED">
        <w:rPr>
          <w:rFonts w:asciiTheme="minorHAnsi" w:hAnsiTheme="minorHAnsi" w:cstheme="minorHAnsi"/>
          <w:b/>
          <w:bCs/>
        </w:rPr>
        <w:br w:type="page"/>
      </w:r>
      <w:r w:rsidRPr="004D25ED">
        <w:rPr>
          <w:rFonts w:asciiTheme="minorHAnsi" w:hAnsiTheme="minorHAnsi" w:cstheme="minorHAnsi"/>
          <w:b/>
          <w:bCs/>
        </w:rPr>
        <w:lastRenderedPageBreak/>
        <w:t xml:space="preserve">Appendix 7. (Table) PRO </w:t>
      </w:r>
      <w:proofErr w:type="spellStart"/>
      <w:r w:rsidRPr="004D25ED">
        <w:rPr>
          <w:rFonts w:asciiTheme="minorHAnsi" w:hAnsiTheme="minorHAnsi" w:cstheme="minorHAnsi"/>
          <w:b/>
          <w:bCs/>
        </w:rPr>
        <w:t>Selection</w:t>
      </w:r>
      <w:r w:rsidRPr="004D25ED">
        <w:rPr>
          <w:rFonts w:asciiTheme="minorHAnsi" w:hAnsiTheme="minorHAnsi" w:cstheme="minorHAnsi"/>
          <w:b/>
          <w:bCs/>
          <w:vertAlign w:val="superscript"/>
        </w:rPr>
        <w:t>ƚ</w:t>
      </w:r>
      <w:proofErr w:type="spellEnd"/>
      <w:r w:rsidRPr="004D25ED">
        <w:rPr>
          <w:rFonts w:asciiTheme="minorHAnsi" w:hAnsiTheme="minorHAnsi" w:cstheme="minorHAnsi"/>
          <w:b/>
          <w:bCs/>
        </w:rPr>
        <w:t xml:space="preserve"> at m3 by Condition (not mutually exclusive) (N=140) </w:t>
      </w:r>
    </w:p>
    <w:tbl>
      <w:tblPr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1429"/>
        <w:gridCol w:w="1091"/>
        <w:gridCol w:w="985"/>
        <w:gridCol w:w="880"/>
        <w:gridCol w:w="887"/>
        <w:gridCol w:w="880"/>
        <w:gridCol w:w="1091"/>
        <w:gridCol w:w="927"/>
        <w:gridCol w:w="1213"/>
      </w:tblGrid>
      <w:tr w:rsidR="008F6AD5" w:rsidRPr="004D25ED" w14:paraId="3740DEF4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52D87108" w14:textId="77777777" w:rsidR="008F6AD5" w:rsidRPr="004D25ED" w:rsidRDefault="008F6AD5" w:rsidP="00C5635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bookmarkStart w:id="0" w:name="_Hlk38028257"/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Symptom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753398" w14:textId="77777777" w:rsidR="008F6AD5" w:rsidRPr="004D25ED" w:rsidRDefault="008F6AD5" w:rsidP="00C5635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25ED">
              <w:rPr>
                <w:rFonts w:asciiTheme="minorHAnsi" w:hAnsiTheme="minorHAnsi" w:cstheme="minorHAnsi"/>
                <w:b/>
                <w:bCs/>
                <w:color w:val="000000"/>
              </w:rPr>
              <w:t>Instrument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2F49397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Total (N=140)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272D7B1F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OA (N=87)</w:t>
            </w:r>
          </w:p>
        </w:tc>
        <w:tc>
          <w:tcPr>
            <w:tcW w:w="880" w:type="dxa"/>
            <w:vAlign w:val="center"/>
          </w:tcPr>
          <w:p w14:paraId="16D90A4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RA (N=67)</w:t>
            </w:r>
          </w:p>
        </w:tc>
        <w:tc>
          <w:tcPr>
            <w:tcW w:w="887" w:type="dxa"/>
            <w:vAlign w:val="center"/>
          </w:tcPr>
          <w:p w14:paraId="1F6C6AF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FMS (N=56)</w:t>
            </w:r>
          </w:p>
        </w:tc>
        <w:tc>
          <w:tcPr>
            <w:tcW w:w="880" w:type="dxa"/>
            <w:vAlign w:val="center"/>
          </w:tcPr>
          <w:p w14:paraId="1D4F398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OP (N=34)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035FB13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4D25ED">
              <w:rPr>
                <w:rFonts w:asciiTheme="minorHAnsi" w:hAnsiTheme="minorHAnsi" w:cstheme="minorHAnsi"/>
                <w:color w:val="000000"/>
              </w:rPr>
              <w:t>PsA</w:t>
            </w:r>
            <w:proofErr w:type="spellEnd"/>
            <w:r w:rsidRPr="004D25ED">
              <w:rPr>
                <w:rFonts w:asciiTheme="minorHAnsi" w:hAnsiTheme="minorHAnsi" w:cstheme="minorHAnsi"/>
                <w:color w:val="000000"/>
              </w:rPr>
              <w:t xml:space="preserve"> (N=34)</w:t>
            </w:r>
          </w:p>
        </w:tc>
        <w:tc>
          <w:tcPr>
            <w:tcW w:w="927" w:type="dxa"/>
            <w:vAlign w:val="center"/>
          </w:tcPr>
          <w:p w14:paraId="091D458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AS (N=18)</w:t>
            </w:r>
          </w:p>
        </w:tc>
        <w:tc>
          <w:tcPr>
            <w:tcW w:w="1213" w:type="dxa"/>
            <w:vAlign w:val="center"/>
          </w:tcPr>
          <w:p w14:paraId="4301CDC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SLE (N=6)</w:t>
            </w:r>
          </w:p>
        </w:tc>
      </w:tr>
      <w:tr w:rsidR="008F6AD5" w:rsidRPr="004D25ED" w14:paraId="3C435A17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4EB61A4B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B9F6A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14:paraId="2DBF7C2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609B09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0" w:type="dxa"/>
            <w:vAlign w:val="bottom"/>
          </w:tcPr>
          <w:p w14:paraId="5CC7757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7" w:type="dxa"/>
            <w:vAlign w:val="bottom"/>
          </w:tcPr>
          <w:p w14:paraId="6AF1C79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0" w:type="dxa"/>
            <w:vAlign w:val="bottom"/>
          </w:tcPr>
          <w:p w14:paraId="5883E87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14:paraId="577AF96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27" w:type="dxa"/>
            <w:vAlign w:val="bottom"/>
          </w:tcPr>
          <w:p w14:paraId="23BF814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213" w:type="dxa"/>
            <w:vAlign w:val="bottom"/>
          </w:tcPr>
          <w:p w14:paraId="04D00B0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F6AD5" w:rsidRPr="004D25ED" w14:paraId="5EE2AB4F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7EE402B0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480E14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Completion of ANY Pain Instrument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350DDB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121 (86.4)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056CE7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78 (89.7)</w:t>
            </w:r>
          </w:p>
        </w:tc>
        <w:tc>
          <w:tcPr>
            <w:tcW w:w="880" w:type="dxa"/>
            <w:vAlign w:val="center"/>
          </w:tcPr>
          <w:p w14:paraId="6D3C417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56 (83.6)</w:t>
            </w:r>
          </w:p>
        </w:tc>
        <w:tc>
          <w:tcPr>
            <w:tcW w:w="887" w:type="dxa"/>
            <w:vAlign w:val="center"/>
          </w:tcPr>
          <w:p w14:paraId="3BA7501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51 (91.1)</w:t>
            </w:r>
          </w:p>
        </w:tc>
        <w:tc>
          <w:tcPr>
            <w:tcW w:w="880" w:type="dxa"/>
            <w:vAlign w:val="center"/>
          </w:tcPr>
          <w:p w14:paraId="1CB8332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 (85.3)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618E82B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32 (94.1)</w:t>
            </w:r>
          </w:p>
        </w:tc>
        <w:tc>
          <w:tcPr>
            <w:tcW w:w="927" w:type="dxa"/>
            <w:vAlign w:val="center"/>
          </w:tcPr>
          <w:p w14:paraId="33392E0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16 (88.9)</w:t>
            </w:r>
          </w:p>
        </w:tc>
        <w:tc>
          <w:tcPr>
            <w:tcW w:w="1213" w:type="dxa"/>
            <w:vAlign w:val="center"/>
          </w:tcPr>
          <w:p w14:paraId="33A8697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 (66.7)</w:t>
            </w:r>
          </w:p>
        </w:tc>
      </w:tr>
      <w:tr w:rsidR="008F6AD5" w:rsidRPr="004D25ED" w14:paraId="21106A35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38D2CE91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4B547D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Pain Interference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06F501A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77 (55.0)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04D06A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51 (58.6)</w:t>
            </w:r>
          </w:p>
        </w:tc>
        <w:tc>
          <w:tcPr>
            <w:tcW w:w="880" w:type="dxa"/>
            <w:vAlign w:val="center"/>
          </w:tcPr>
          <w:p w14:paraId="2605549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35 (52.2)</w:t>
            </w:r>
          </w:p>
        </w:tc>
        <w:tc>
          <w:tcPr>
            <w:tcW w:w="887" w:type="dxa"/>
            <w:vAlign w:val="center"/>
          </w:tcPr>
          <w:p w14:paraId="358A09F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39 (69.6)</w:t>
            </w:r>
          </w:p>
        </w:tc>
        <w:tc>
          <w:tcPr>
            <w:tcW w:w="880" w:type="dxa"/>
            <w:vAlign w:val="center"/>
          </w:tcPr>
          <w:p w14:paraId="0BADB91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22 (64.7)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2A2E8E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20 (58.8)</w:t>
            </w:r>
          </w:p>
        </w:tc>
        <w:tc>
          <w:tcPr>
            <w:tcW w:w="927" w:type="dxa"/>
            <w:vAlign w:val="center"/>
          </w:tcPr>
          <w:p w14:paraId="5ECD79D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(77.8)</w:t>
            </w:r>
          </w:p>
        </w:tc>
        <w:tc>
          <w:tcPr>
            <w:tcW w:w="1213" w:type="dxa"/>
            <w:vAlign w:val="center"/>
          </w:tcPr>
          <w:p w14:paraId="0BC85FD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 (33.3)</w:t>
            </w:r>
          </w:p>
        </w:tc>
      </w:tr>
      <w:tr w:rsidR="008F6AD5" w:rsidRPr="004D25ED" w14:paraId="5B2EDDC6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0DC73D36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83FECF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Pain Behavior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5D31BE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</w:t>
            </w:r>
            <w:r>
              <w:rPr>
                <w:rFonts w:asciiTheme="minorHAnsi" w:hAnsiTheme="minorHAnsi" w:cstheme="minorHAnsi"/>
                <w:color w:val="000000"/>
              </w:rPr>
              <w:t>6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(40.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EE2121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37 (42.5)</w:t>
            </w:r>
          </w:p>
        </w:tc>
        <w:tc>
          <w:tcPr>
            <w:tcW w:w="880" w:type="dxa"/>
            <w:vAlign w:val="center"/>
          </w:tcPr>
          <w:p w14:paraId="01DC8D1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 (37.3)</w:t>
            </w:r>
          </w:p>
        </w:tc>
        <w:tc>
          <w:tcPr>
            <w:tcW w:w="887" w:type="dxa"/>
            <w:vAlign w:val="center"/>
          </w:tcPr>
          <w:p w14:paraId="051C8C1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23 (41.1)</w:t>
            </w:r>
          </w:p>
        </w:tc>
        <w:tc>
          <w:tcPr>
            <w:tcW w:w="880" w:type="dxa"/>
            <w:vAlign w:val="center"/>
          </w:tcPr>
          <w:p w14:paraId="3335EED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(41.2)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3718CBA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</w:t>
            </w:r>
            <w:r>
              <w:rPr>
                <w:rFonts w:asciiTheme="minorHAnsi" w:hAnsiTheme="minorHAnsi" w:cstheme="minorHAnsi"/>
                <w:color w:val="000000"/>
              </w:rPr>
              <w:t>3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38</w:t>
            </w:r>
            <w:r w:rsidRPr="004D25ED">
              <w:rPr>
                <w:rFonts w:asciiTheme="minorHAnsi" w:hAnsiTheme="minorHAnsi" w:cstheme="minorHAnsi"/>
                <w:color w:val="000000"/>
              </w:rPr>
              <w:t>.2)</w:t>
            </w:r>
          </w:p>
        </w:tc>
        <w:tc>
          <w:tcPr>
            <w:tcW w:w="927" w:type="dxa"/>
            <w:vAlign w:val="center"/>
          </w:tcPr>
          <w:p w14:paraId="4D4A4FB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 (44.4)</w:t>
            </w:r>
          </w:p>
        </w:tc>
        <w:tc>
          <w:tcPr>
            <w:tcW w:w="1213" w:type="dxa"/>
            <w:vAlign w:val="center"/>
          </w:tcPr>
          <w:p w14:paraId="36E06FD4" w14:textId="77777777" w:rsidR="008F6AD5" w:rsidRPr="0031470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33.3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8F6AD5" w:rsidRPr="004D25ED" w14:paraId="76C486CF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2FFED2E4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ED4620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Pain Intensity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2A8168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76 (54.3)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575689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50 (57.5)</w:t>
            </w:r>
          </w:p>
        </w:tc>
        <w:tc>
          <w:tcPr>
            <w:tcW w:w="880" w:type="dxa"/>
            <w:vAlign w:val="center"/>
          </w:tcPr>
          <w:p w14:paraId="743AA5E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31 (46.3)</w:t>
            </w:r>
          </w:p>
        </w:tc>
        <w:tc>
          <w:tcPr>
            <w:tcW w:w="887" w:type="dxa"/>
            <w:vAlign w:val="center"/>
          </w:tcPr>
          <w:p w14:paraId="08FB4D1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33 (58.9)</w:t>
            </w:r>
          </w:p>
        </w:tc>
        <w:tc>
          <w:tcPr>
            <w:tcW w:w="880" w:type="dxa"/>
            <w:vAlign w:val="center"/>
          </w:tcPr>
          <w:p w14:paraId="2BC9FC0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20 (58.8)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ED6254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23 (67.6)</w:t>
            </w:r>
          </w:p>
        </w:tc>
        <w:tc>
          <w:tcPr>
            <w:tcW w:w="927" w:type="dxa"/>
            <w:vAlign w:val="center"/>
          </w:tcPr>
          <w:p w14:paraId="7861105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 (55.6)</w:t>
            </w:r>
          </w:p>
        </w:tc>
        <w:tc>
          <w:tcPr>
            <w:tcW w:w="1213" w:type="dxa"/>
            <w:vAlign w:val="center"/>
          </w:tcPr>
          <w:p w14:paraId="3EBD146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 (16.7)</w:t>
            </w:r>
          </w:p>
        </w:tc>
      </w:tr>
      <w:tr w:rsidR="008F6AD5" w:rsidRPr="004D25ED" w14:paraId="29C35B50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6C74B9C5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Physical Health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079D19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Physical Function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0229C8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96 (68.6)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ADBB5B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61 (70.1)</w:t>
            </w:r>
          </w:p>
        </w:tc>
        <w:tc>
          <w:tcPr>
            <w:tcW w:w="880" w:type="dxa"/>
            <w:vAlign w:val="center"/>
          </w:tcPr>
          <w:p w14:paraId="09D7230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44 (65.7)</w:t>
            </w:r>
          </w:p>
        </w:tc>
        <w:tc>
          <w:tcPr>
            <w:tcW w:w="887" w:type="dxa"/>
            <w:vAlign w:val="center"/>
          </w:tcPr>
          <w:p w14:paraId="1D6836B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40 (71.4)</w:t>
            </w:r>
          </w:p>
        </w:tc>
        <w:tc>
          <w:tcPr>
            <w:tcW w:w="880" w:type="dxa"/>
            <w:vAlign w:val="center"/>
          </w:tcPr>
          <w:p w14:paraId="4206C1A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22 (64.7)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1840C51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26 (76.5)</w:t>
            </w:r>
          </w:p>
        </w:tc>
        <w:tc>
          <w:tcPr>
            <w:tcW w:w="927" w:type="dxa"/>
            <w:vAlign w:val="center"/>
          </w:tcPr>
          <w:p w14:paraId="07D6DD6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 (66.7)</w:t>
            </w:r>
          </w:p>
        </w:tc>
        <w:tc>
          <w:tcPr>
            <w:tcW w:w="1213" w:type="dxa"/>
            <w:vAlign w:val="center"/>
          </w:tcPr>
          <w:p w14:paraId="58F77EA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(50.0)</w:t>
            </w:r>
          </w:p>
        </w:tc>
      </w:tr>
      <w:tr w:rsidR="008F6AD5" w:rsidRPr="004D25ED" w14:paraId="376724B6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4692C2D6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Mental Health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95D1E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486056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48A923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0" w:type="dxa"/>
            <w:vAlign w:val="center"/>
          </w:tcPr>
          <w:p w14:paraId="1318389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7" w:type="dxa"/>
            <w:vAlign w:val="center"/>
          </w:tcPr>
          <w:p w14:paraId="23401FA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0" w:type="dxa"/>
            <w:vAlign w:val="center"/>
          </w:tcPr>
          <w:p w14:paraId="6E0AE38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32C7325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27" w:type="dxa"/>
            <w:vAlign w:val="center"/>
          </w:tcPr>
          <w:p w14:paraId="1EE3295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213" w:type="dxa"/>
            <w:vAlign w:val="center"/>
          </w:tcPr>
          <w:p w14:paraId="0BB4EFF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F6AD5" w:rsidRPr="004D25ED" w14:paraId="37E41962" w14:textId="77777777" w:rsidTr="00C56356">
        <w:trPr>
          <w:trHeight w:val="652"/>
        </w:trPr>
        <w:tc>
          <w:tcPr>
            <w:tcW w:w="0" w:type="auto"/>
            <w:shd w:val="clear" w:color="auto" w:fill="auto"/>
            <w:vAlign w:val="center"/>
            <w:hideMark/>
          </w:tcPr>
          <w:p w14:paraId="0AF81A42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141C08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Completion of ANY Mental </w:t>
            </w:r>
            <w:r>
              <w:rPr>
                <w:rFonts w:asciiTheme="minorHAnsi" w:hAnsiTheme="minorHAnsi" w:cstheme="minorHAnsi"/>
                <w:color w:val="000000"/>
              </w:rPr>
              <w:t>Health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Instrument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D8458B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116 (82.9)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94D31F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73 (83.9)</w:t>
            </w:r>
          </w:p>
        </w:tc>
        <w:tc>
          <w:tcPr>
            <w:tcW w:w="880" w:type="dxa"/>
            <w:vAlign w:val="center"/>
          </w:tcPr>
          <w:p w14:paraId="01837CF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53 (79.1)</w:t>
            </w:r>
          </w:p>
        </w:tc>
        <w:tc>
          <w:tcPr>
            <w:tcW w:w="887" w:type="dxa"/>
            <w:vAlign w:val="center"/>
          </w:tcPr>
          <w:p w14:paraId="2C5E099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50 (89.3)</w:t>
            </w:r>
          </w:p>
        </w:tc>
        <w:tc>
          <w:tcPr>
            <w:tcW w:w="880" w:type="dxa"/>
            <w:vAlign w:val="center"/>
          </w:tcPr>
          <w:p w14:paraId="2EA1C07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 (82.4)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0E62655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(88.2)</w:t>
            </w:r>
          </w:p>
        </w:tc>
        <w:tc>
          <w:tcPr>
            <w:tcW w:w="927" w:type="dxa"/>
            <w:vAlign w:val="center"/>
          </w:tcPr>
          <w:p w14:paraId="6FD5DE2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 (94.4)</w:t>
            </w:r>
          </w:p>
        </w:tc>
        <w:tc>
          <w:tcPr>
            <w:tcW w:w="1213" w:type="dxa"/>
            <w:vAlign w:val="center"/>
          </w:tcPr>
          <w:p w14:paraId="7AB975A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 (83.3)</w:t>
            </w:r>
          </w:p>
        </w:tc>
      </w:tr>
      <w:tr w:rsidR="008F6AD5" w:rsidRPr="004D25ED" w14:paraId="0CDEFD76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44AE8C9C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550580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Depression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13C0EE9F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76 (54.3)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B8F0B9F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51 (58.6)</w:t>
            </w:r>
          </w:p>
        </w:tc>
        <w:tc>
          <w:tcPr>
            <w:tcW w:w="880" w:type="dxa"/>
            <w:vAlign w:val="center"/>
          </w:tcPr>
          <w:p w14:paraId="69BDC60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 (43.3)</w:t>
            </w:r>
          </w:p>
        </w:tc>
        <w:tc>
          <w:tcPr>
            <w:tcW w:w="887" w:type="dxa"/>
            <w:vAlign w:val="center"/>
          </w:tcPr>
          <w:p w14:paraId="3061D5E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37 (66.1)</w:t>
            </w:r>
          </w:p>
        </w:tc>
        <w:tc>
          <w:tcPr>
            <w:tcW w:w="880" w:type="dxa"/>
            <w:vAlign w:val="center"/>
          </w:tcPr>
          <w:p w14:paraId="3458BC7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18 (52.9)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B42F32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18 (52.9)</w:t>
            </w:r>
          </w:p>
        </w:tc>
        <w:tc>
          <w:tcPr>
            <w:tcW w:w="927" w:type="dxa"/>
            <w:vAlign w:val="center"/>
          </w:tcPr>
          <w:p w14:paraId="627600E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15 (83.3)</w:t>
            </w:r>
          </w:p>
        </w:tc>
        <w:tc>
          <w:tcPr>
            <w:tcW w:w="1213" w:type="dxa"/>
            <w:vAlign w:val="center"/>
          </w:tcPr>
          <w:p w14:paraId="640E1F9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 (33.3)</w:t>
            </w:r>
          </w:p>
        </w:tc>
      </w:tr>
      <w:tr w:rsidR="008F6AD5" w:rsidRPr="004D25ED" w14:paraId="4948D1BD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61AE5947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3E895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Anxiety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31E9CA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</w:t>
            </w:r>
            <w:r>
              <w:rPr>
                <w:rFonts w:asciiTheme="minorHAnsi" w:hAnsiTheme="minorHAnsi" w:cstheme="minorHAnsi"/>
                <w:color w:val="000000"/>
              </w:rPr>
              <w:t xml:space="preserve">0 </w:t>
            </w:r>
            <w:r w:rsidRPr="004D25ED">
              <w:rPr>
                <w:rFonts w:asciiTheme="minorHAnsi" w:hAnsiTheme="minorHAnsi" w:cstheme="minorHAnsi"/>
                <w:color w:val="000000"/>
              </w:rPr>
              <w:t>(3</w:t>
            </w:r>
            <w:r>
              <w:rPr>
                <w:rFonts w:asciiTheme="minorHAnsi" w:hAnsiTheme="minorHAnsi" w:cstheme="minorHAnsi"/>
                <w:color w:val="000000"/>
              </w:rPr>
              <w:t>5.7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86BBA1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27 (31.0)</w:t>
            </w:r>
          </w:p>
        </w:tc>
        <w:tc>
          <w:tcPr>
            <w:tcW w:w="880" w:type="dxa"/>
            <w:vAlign w:val="center"/>
          </w:tcPr>
          <w:p w14:paraId="27CF940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 (31.3)</w:t>
            </w:r>
          </w:p>
        </w:tc>
        <w:tc>
          <w:tcPr>
            <w:tcW w:w="887" w:type="dxa"/>
            <w:vAlign w:val="center"/>
          </w:tcPr>
          <w:p w14:paraId="616F5BF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22 (39.3)</w:t>
            </w:r>
          </w:p>
        </w:tc>
        <w:tc>
          <w:tcPr>
            <w:tcW w:w="880" w:type="dxa"/>
            <w:vAlign w:val="center"/>
          </w:tcPr>
          <w:p w14:paraId="0827D0C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 (32.4)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A80FEB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</w:t>
            </w:r>
            <w:r>
              <w:rPr>
                <w:rFonts w:asciiTheme="minorHAnsi" w:hAnsiTheme="minorHAnsi" w:cstheme="minorHAnsi"/>
                <w:color w:val="000000"/>
              </w:rPr>
              <w:t>4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(4</w:t>
            </w:r>
            <w:r>
              <w:rPr>
                <w:rFonts w:asciiTheme="minorHAnsi" w:hAnsiTheme="minorHAnsi" w:cstheme="minorHAnsi"/>
                <w:color w:val="000000"/>
              </w:rPr>
              <w:t>1</w:t>
            </w:r>
            <w:r w:rsidRPr="004D25ED">
              <w:rPr>
                <w:rFonts w:asciiTheme="minorHAnsi" w:hAnsiTheme="minorHAnsi" w:cstheme="minorHAnsi"/>
                <w:color w:val="000000"/>
              </w:rPr>
              <w:t>.</w:t>
            </w: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27" w:type="dxa"/>
            <w:vAlign w:val="center"/>
          </w:tcPr>
          <w:p w14:paraId="41B7A01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 (38.9)</w:t>
            </w:r>
          </w:p>
        </w:tc>
        <w:tc>
          <w:tcPr>
            <w:tcW w:w="1213" w:type="dxa"/>
            <w:vAlign w:val="center"/>
          </w:tcPr>
          <w:p w14:paraId="3C84AF6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50.0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8F6AD5" w:rsidRPr="004D25ED" w14:paraId="63136BA4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09A30DAA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4FE99B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Applied Cognition Abilities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7C1B7A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62 (44.3)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DAF3B1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38 (43.7)</w:t>
            </w:r>
          </w:p>
        </w:tc>
        <w:tc>
          <w:tcPr>
            <w:tcW w:w="880" w:type="dxa"/>
            <w:vAlign w:val="center"/>
          </w:tcPr>
          <w:p w14:paraId="7679B3E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(44.8)</w:t>
            </w:r>
          </w:p>
        </w:tc>
        <w:tc>
          <w:tcPr>
            <w:tcW w:w="887" w:type="dxa"/>
            <w:vAlign w:val="center"/>
          </w:tcPr>
          <w:p w14:paraId="35F7455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31 (55.4)</w:t>
            </w:r>
          </w:p>
        </w:tc>
        <w:tc>
          <w:tcPr>
            <w:tcW w:w="880" w:type="dxa"/>
            <w:vAlign w:val="center"/>
          </w:tcPr>
          <w:p w14:paraId="6A2CCD4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16 (47.1)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53CC54D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16 (47.1)</w:t>
            </w:r>
          </w:p>
        </w:tc>
        <w:tc>
          <w:tcPr>
            <w:tcW w:w="927" w:type="dxa"/>
            <w:vAlign w:val="center"/>
          </w:tcPr>
          <w:p w14:paraId="60DEB3F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 (61.1)</w:t>
            </w:r>
          </w:p>
        </w:tc>
        <w:tc>
          <w:tcPr>
            <w:tcW w:w="1213" w:type="dxa"/>
            <w:vAlign w:val="center"/>
          </w:tcPr>
          <w:p w14:paraId="5AAABCA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 (33.3)</w:t>
            </w:r>
          </w:p>
        </w:tc>
      </w:tr>
      <w:tr w:rsidR="008F6AD5" w:rsidRPr="004D25ED" w14:paraId="04BCC207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7B1555C8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8C660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Anger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62F404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 (15.0)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DC25AF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 (12.6)</w:t>
            </w:r>
          </w:p>
        </w:tc>
        <w:tc>
          <w:tcPr>
            <w:tcW w:w="880" w:type="dxa"/>
            <w:vAlign w:val="center"/>
          </w:tcPr>
          <w:p w14:paraId="242931F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13 (19.4)</w:t>
            </w:r>
          </w:p>
        </w:tc>
        <w:tc>
          <w:tcPr>
            <w:tcW w:w="887" w:type="dxa"/>
            <w:vAlign w:val="center"/>
          </w:tcPr>
          <w:p w14:paraId="5B6DAD9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13 (23.2)</w:t>
            </w:r>
          </w:p>
        </w:tc>
        <w:tc>
          <w:tcPr>
            <w:tcW w:w="880" w:type="dxa"/>
            <w:vAlign w:val="center"/>
          </w:tcPr>
          <w:p w14:paraId="19AA295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 (20.6)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FFFD4A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(8.8)</w:t>
            </w:r>
          </w:p>
        </w:tc>
        <w:tc>
          <w:tcPr>
            <w:tcW w:w="927" w:type="dxa"/>
            <w:vAlign w:val="center"/>
          </w:tcPr>
          <w:p w14:paraId="048CF3E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 (27.8)</w:t>
            </w:r>
          </w:p>
        </w:tc>
        <w:tc>
          <w:tcPr>
            <w:tcW w:w="1213" w:type="dxa"/>
            <w:vAlign w:val="center"/>
          </w:tcPr>
          <w:p w14:paraId="2E76202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 (33.3)</w:t>
            </w:r>
          </w:p>
        </w:tc>
      </w:tr>
      <w:tr w:rsidR="008F6AD5" w:rsidRPr="004D25ED" w14:paraId="53AA82FE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586C470E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Fatigue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EECCFC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Fatigue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003AC4C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</w:t>
            </w:r>
            <w:r>
              <w:rPr>
                <w:rFonts w:asciiTheme="minorHAnsi" w:hAnsiTheme="minorHAnsi" w:cstheme="minorHAnsi"/>
                <w:color w:val="000000"/>
              </w:rPr>
              <w:t>4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(8</w:t>
            </w:r>
            <w:r>
              <w:rPr>
                <w:rFonts w:asciiTheme="minorHAnsi" w:hAnsiTheme="minorHAnsi" w:cstheme="minorHAnsi"/>
                <w:color w:val="000000"/>
              </w:rPr>
              <w:t>1.4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99BC8F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71 (81.6)</w:t>
            </w:r>
          </w:p>
        </w:tc>
        <w:tc>
          <w:tcPr>
            <w:tcW w:w="880" w:type="dxa"/>
            <w:vAlign w:val="center"/>
          </w:tcPr>
          <w:p w14:paraId="187A11F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58 (86.6)</w:t>
            </w:r>
          </w:p>
        </w:tc>
        <w:tc>
          <w:tcPr>
            <w:tcW w:w="887" w:type="dxa"/>
            <w:vAlign w:val="center"/>
          </w:tcPr>
          <w:p w14:paraId="1E10DFB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50 (89.3)</w:t>
            </w:r>
          </w:p>
        </w:tc>
        <w:tc>
          <w:tcPr>
            <w:tcW w:w="880" w:type="dxa"/>
            <w:vAlign w:val="center"/>
          </w:tcPr>
          <w:p w14:paraId="086444C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(88.2)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09AF6E7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29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(8</w:t>
            </w:r>
            <w:r>
              <w:rPr>
                <w:rFonts w:asciiTheme="minorHAnsi" w:hAnsiTheme="minorHAnsi" w:cstheme="minorHAnsi"/>
                <w:color w:val="000000"/>
              </w:rPr>
              <w:t>5.3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27" w:type="dxa"/>
            <w:vAlign w:val="center"/>
          </w:tcPr>
          <w:p w14:paraId="2A2CD15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15 (83.3)</w:t>
            </w:r>
          </w:p>
        </w:tc>
        <w:tc>
          <w:tcPr>
            <w:tcW w:w="1213" w:type="dxa"/>
            <w:vAlign w:val="center"/>
          </w:tcPr>
          <w:p w14:paraId="146722B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83.3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8F6AD5" w:rsidRPr="004D25ED" w14:paraId="5A711D59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4F7027EF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Social Health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8D79D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A34691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7AF928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0" w:type="dxa"/>
            <w:vAlign w:val="center"/>
          </w:tcPr>
          <w:p w14:paraId="35945D4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7" w:type="dxa"/>
            <w:vAlign w:val="center"/>
          </w:tcPr>
          <w:p w14:paraId="17CAE3F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0" w:type="dxa"/>
            <w:vAlign w:val="center"/>
          </w:tcPr>
          <w:p w14:paraId="5D97D0D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433DA1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27" w:type="dxa"/>
            <w:vAlign w:val="center"/>
          </w:tcPr>
          <w:p w14:paraId="744191B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213" w:type="dxa"/>
            <w:vAlign w:val="center"/>
          </w:tcPr>
          <w:p w14:paraId="12802DF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F6AD5" w:rsidRPr="004D25ED" w14:paraId="1926E34C" w14:textId="77777777" w:rsidTr="00C56356">
        <w:trPr>
          <w:trHeight w:val="652"/>
        </w:trPr>
        <w:tc>
          <w:tcPr>
            <w:tcW w:w="0" w:type="auto"/>
            <w:shd w:val="clear" w:color="auto" w:fill="auto"/>
            <w:vAlign w:val="center"/>
            <w:hideMark/>
          </w:tcPr>
          <w:p w14:paraId="407FC263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12EC1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Any Completion of ANY Social </w:t>
            </w:r>
            <w:r>
              <w:rPr>
                <w:rFonts w:asciiTheme="minorHAnsi" w:hAnsiTheme="minorHAnsi" w:cstheme="minorHAnsi"/>
                <w:color w:val="000000"/>
              </w:rPr>
              <w:t>Health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Instrument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57B4CF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101 (72.1)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644C26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61 (70.1)</w:t>
            </w:r>
          </w:p>
        </w:tc>
        <w:tc>
          <w:tcPr>
            <w:tcW w:w="880" w:type="dxa"/>
            <w:vAlign w:val="center"/>
          </w:tcPr>
          <w:p w14:paraId="36E2B86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46 (68.7)</w:t>
            </w:r>
          </w:p>
        </w:tc>
        <w:tc>
          <w:tcPr>
            <w:tcW w:w="887" w:type="dxa"/>
            <w:vAlign w:val="center"/>
          </w:tcPr>
          <w:p w14:paraId="32C8BF6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40 (71.4)</w:t>
            </w:r>
          </w:p>
        </w:tc>
        <w:tc>
          <w:tcPr>
            <w:tcW w:w="880" w:type="dxa"/>
            <w:vAlign w:val="center"/>
          </w:tcPr>
          <w:p w14:paraId="5A639B8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 (85.3)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3A532E7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 (82.4)</w:t>
            </w:r>
          </w:p>
        </w:tc>
        <w:tc>
          <w:tcPr>
            <w:tcW w:w="927" w:type="dxa"/>
            <w:vAlign w:val="center"/>
          </w:tcPr>
          <w:p w14:paraId="242B491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13 (72.2)</w:t>
            </w:r>
          </w:p>
        </w:tc>
        <w:tc>
          <w:tcPr>
            <w:tcW w:w="1213" w:type="dxa"/>
            <w:vAlign w:val="center"/>
          </w:tcPr>
          <w:p w14:paraId="2B9F4BA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 (100)</w:t>
            </w:r>
          </w:p>
        </w:tc>
      </w:tr>
      <w:tr w:rsidR="008F6AD5" w:rsidRPr="004D25ED" w14:paraId="2A4C292A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03EA9DF9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B183F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Social Isolation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569E0AF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51 (36.4)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8179D0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33 (37.9)</w:t>
            </w:r>
          </w:p>
        </w:tc>
        <w:tc>
          <w:tcPr>
            <w:tcW w:w="880" w:type="dxa"/>
            <w:vAlign w:val="center"/>
          </w:tcPr>
          <w:p w14:paraId="0CEF82E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24 (35.8)</w:t>
            </w:r>
          </w:p>
        </w:tc>
        <w:tc>
          <w:tcPr>
            <w:tcW w:w="887" w:type="dxa"/>
            <w:vAlign w:val="center"/>
          </w:tcPr>
          <w:p w14:paraId="5B7D0F8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 (51.8)</w:t>
            </w:r>
          </w:p>
        </w:tc>
        <w:tc>
          <w:tcPr>
            <w:tcW w:w="880" w:type="dxa"/>
            <w:vAlign w:val="center"/>
          </w:tcPr>
          <w:p w14:paraId="67C9E92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(41.2)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801D2E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(41.2)</w:t>
            </w:r>
          </w:p>
        </w:tc>
        <w:tc>
          <w:tcPr>
            <w:tcW w:w="927" w:type="dxa"/>
            <w:vAlign w:val="center"/>
          </w:tcPr>
          <w:p w14:paraId="0904FD6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 (61.1)</w:t>
            </w:r>
          </w:p>
        </w:tc>
        <w:tc>
          <w:tcPr>
            <w:tcW w:w="1213" w:type="dxa"/>
            <w:vAlign w:val="center"/>
          </w:tcPr>
          <w:p w14:paraId="1F7A1A3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(50.0)</w:t>
            </w:r>
          </w:p>
        </w:tc>
      </w:tr>
      <w:tr w:rsidR="008F6AD5" w:rsidRPr="004D25ED" w14:paraId="0DADF16E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46D3F5CB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935CD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Social Sat DSA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6E1D72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22 (15.7)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1070F2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(16.1)</w:t>
            </w:r>
          </w:p>
        </w:tc>
        <w:tc>
          <w:tcPr>
            <w:tcW w:w="880" w:type="dxa"/>
            <w:vAlign w:val="center"/>
          </w:tcPr>
          <w:p w14:paraId="66DC9F1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 (9.0)</w:t>
            </w:r>
          </w:p>
        </w:tc>
        <w:tc>
          <w:tcPr>
            <w:tcW w:w="887" w:type="dxa"/>
            <w:vAlign w:val="center"/>
          </w:tcPr>
          <w:p w14:paraId="38D0D68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 (10.7)</w:t>
            </w:r>
          </w:p>
        </w:tc>
        <w:tc>
          <w:tcPr>
            <w:tcW w:w="880" w:type="dxa"/>
            <w:vAlign w:val="center"/>
          </w:tcPr>
          <w:p w14:paraId="3EC1EAD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 (23.5)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305AAA4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 (20.6)</w:t>
            </w:r>
          </w:p>
        </w:tc>
        <w:tc>
          <w:tcPr>
            <w:tcW w:w="927" w:type="dxa"/>
            <w:vAlign w:val="center"/>
          </w:tcPr>
          <w:p w14:paraId="2143F2F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(16.7)</w:t>
            </w:r>
          </w:p>
        </w:tc>
        <w:tc>
          <w:tcPr>
            <w:tcW w:w="1213" w:type="dxa"/>
            <w:vAlign w:val="center"/>
          </w:tcPr>
          <w:p w14:paraId="46CBA60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 (16.7)</w:t>
            </w:r>
          </w:p>
        </w:tc>
      </w:tr>
      <w:tr w:rsidR="008F6AD5" w:rsidRPr="004D25ED" w14:paraId="34EBB6FC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6513BEFB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2A1F6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Satisfaction Roles Activities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315C411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(10.0)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B3A10AF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 (8.</w:t>
            </w:r>
            <w:r>
              <w:rPr>
                <w:rFonts w:asciiTheme="minorHAnsi" w:hAnsiTheme="minorHAnsi" w:cstheme="minorHAnsi"/>
                <w:color w:val="000000"/>
              </w:rPr>
              <w:t>1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880" w:type="dxa"/>
            <w:vAlign w:val="center"/>
          </w:tcPr>
          <w:p w14:paraId="3D9ED0AF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 (10.</w:t>
            </w: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887" w:type="dxa"/>
            <w:vAlign w:val="center"/>
          </w:tcPr>
          <w:p w14:paraId="10B88B8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 (3.6)</w:t>
            </w:r>
          </w:p>
        </w:tc>
        <w:tc>
          <w:tcPr>
            <w:tcW w:w="880" w:type="dxa"/>
            <w:vAlign w:val="center"/>
          </w:tcPr>
          <w:p w14:paraId="12CCF47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 (14.7)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5BCA29F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 (5.9)</w:t>
            </w:r>
          </w:p>
        </w:tc>
        <w:tc>
          <w:tcPr>
            <w:tcW w:w="927" w:type="dxa"/>
            <w:vAlign w:val="center"/>
          </w:tcPr>
          <w:p w14:paraId="75B94BF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(16.7)</w:t>
            </w:r>
          </w:p>
        </w:tc>
        <w:tc>
          <w:tcPr>
            <w:tcW w:w="1213" w:type="dxa"/>
            <w:vAlign w:val="center"/>
          </w:tcPr>
          <w:p w14:paraId="60A4FF8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(0.0)</w:t>
            </w:r>
          </w:p>
        </w:tc>
      </w:tr>
      <w:tr w:rsidR="008F6AD5" w:rsidRPr="004D25ED" w14:paraId="0CE29A65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51D7AC53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AD0A1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Ability to Participate Social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0622A09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49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(35.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97743C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24 (27.6)</w:t>
            </w:r>
          </w:p>
        </w:tc>
        <w:tc>
          <w:tcPr>
            <w:tcW w:w="880" w:type="dxa"/>
            <w:vAlign w:val="center"/>
          </w:tcPr>
          <w:p w14:paraId="6F70065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 (37.3)</w:t>
            </w:r>
          </w:p>
        </w:tc>
        <w:tc>
          <w:tcPr>
            <w:tcW w:w="887" w:type="dxa"/>
            <w:vAlign w:val="center"/>
          </w:tcPr>
          <w:p w14:paraId="37B09B9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16 (28.6)</w:t>
            </w:r>
          </w:p>
        </w:tc>
        <w:tc>
          <w:tcPr>
            <w:tcW w:w="880" w:type="dxa"/>
            <w:vAlign w:val="center"/>
          </w:tcPr>
          <w:p w14:paraId="0D4EA5B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13 (38.2)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1D3707A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</w:t>
            </w:r>
            <w:r>
              <w:rPr>
                <w:rFonts w:asciiTheme="minorHAnsi" w:hAnsiTheme="minorHAnsi" w:cstheme="minorHAnsi"/>
                <w:color w:val="000000"/>
              </w:rPr>
              <w:t>4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(4</w:t>
            </w:r>
            <w:r>
              <w:rPr>
                <w:rFonts w:asciiTheme="minorHAnsi" w:hAnsiTheme="minorHAnsi" w:cstheme="minorHAnsi"/>
                <w:color w:val="000000"/>
              </w:rPr>
              <w:t>1.2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27" w:type="dxa"/>
            <w:vAlign w:val="center"/>
          </w:tcPr>
          <w:p w14:paraId="632CC29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(16.7)</w:t>
            </w:r>
          </w:p>
        </w:tc>
        <w:tc>
          <w:tcPr>
            <w:tcW w:w="1213" w:type="dxa"/>
            <w:vAlign w:val="center"/>
          </w:tcPr>
          <w:p w14:paraId="47330F6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33.3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8F6AD5" w:rsidRPr="004D25ED" w14:paraId="57812148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6C49BC1A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C2201D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Emotional Support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956DD5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 (13.6)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4752BA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14 (16.1)</w:t>
            </w:r>
          </w:p>
        </w:tc>
        <w:tc>
          <w:tcPr>
            <w:tcW w:w="880" w:type="dxa"/>
            <w:vAlign w:val="center"/>
          </w:tcPr>
          <w:p w14:paraId="1E18FE4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 (16.4)</w:t>
            </w:r>
          </w:p>
        </w:tc>
        <w:tc>
          <w:tcPr>
            <w:tcW w:w="887" w:type="dxa"/>
            <w:vAlign w:val="center"/>
          </w:tcPr>
          <w:p w14:paraId="3FE0151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 (8.9)</w:t>
            </w:r>
          </w:p>
        </w:tc>
        <w:tc>
          <w:tcPr>
            <w:tcW w:w="880" w:type="dxa"/>
            <w:vAlign w:val="center"/>
          </w:tcPr>
          <w:p w14:paraId="129582F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 (11.8)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0CCD603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(8.8)</w:t>
            </w:r>
          </w:p>
        </w:tc>
        <w:tc>
          <w:tcPr>
            <w:tcW w:w="927" w:type="dxa"/>
            <w:vAlign w:val="center"/>
          </w:tcPr>
          <w:p w14:paraId="3DF12A2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 (5.6)</w:t>
            </w:r>
          </w:p>
        </w:tc>
        <w:tc>
          <w:tcPr>
            <w:tcW w:w="1213" w:type="dxa"/>
            <w:vAlign w:val="center"/>
          </w:tcPr>
          <w:p w14:paraId="67EBAE0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 (16.7)</w:t>
            </w:r>
          </w:p>
        </w:tc>
      </w:tr>
      <w:tr w:rsidR="008F6AD5" w:rsidRPr="004D25ED" w14:paraId="06375E67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0FE6AAF7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Sexual Function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9771C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Sexual Function and Satisfaction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A9B3B8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 (8.0)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048438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 (8.</w:t>
            </w:r>
            <w:r>
              <w:rPr>
                <w:rFonts w:asciiTheme="minorHAnsi" w:hAnsiTheme="minorHAnsi" w:cstheme="minorHAnsi"/>
                <w:color w:val="000000"/>
              </w:rPr>
              <w:t>1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880" w:type="dxa"/>
            <w:vAlign w:val="center"/>
          </w:tcPr>
          <w:p w14:paraId="5F543C0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 (3.0)</w:t>
            </w:r>
          </w:p>
        </w:tc>
        <w:tc>
          <w:tcPr>
            <w:tcW w:w="887" w:type="dxa"/>
            <w:vAlign w:val="center"/>
          </w:tcPr>
          <w:p w14:paraId="3D8FE78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 (14.3)</w:t>
            </w:r>
          </w:p>
        </w:tc>
        <w:tc>
          <w:tcPr>
            <w:tcW w:w="880" w:type="dxa"/>
            <w:vAlign w:val="center"/>
          </w:tcPr>
          <w:p w14:paraId="54B12F9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 (8.8)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C7B3A4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 (17.</w:t>
            </w:r>
            <w:r>
              <w:rPr>
                <w:rFonts w:asciiTheme="minorHAnsi" w:hAnsiTheme="minorHAnsi" w:cstheme="minorHAnsi"/>
                <w:color w:val="000000"/>
              </w:rPr>
              <w:t>7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27" w:type="dxa"/>
            <w:vAlign w:val="center"/>
          </w:tcPr>
          <w:p w14:paraId="0E78674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 (27.8)</w:t>
            </w:r>
          </w:p>
        </w:tc>
        <w:tc>
          <w:tcPr>
            <w:tcW w:w="1213" w:type="dxa"/>
            <w:vAlign w:val="center"/>
          </w:tcPr>
          <w:p w14:paraId="3C1ED753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 (16.7)</w:t>
            </w:r>
          </w:p>
        </w:tc>
      </w:tr>
      <w:tr w:rsidR="008F6AD5" w:rsidRPr="004D25ED" w14:paraId="0C1D7238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152D4154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Sleep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FF7EE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PROMIS </w:t>
            </w:r>
            <w:r w:rsidRPr="004D25ED">
              <w:rPr>
                <w:rFonts w:asciiTheme="minorHAnsi" w:hAnsiTheme="minorHAnsi" w:cstheme="minorHAnsi"/>
                <w:color w:val="000000"/>
              </w:rPr>
              <w:t>Sleep Disturbance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3F4712B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</w:t>
            </w:r>
            <w:r>
              <w:rPr>
                <w:rFonts w:asciiTheme="minorHAnsi" w:hAnsiTheme="minorHAnsi" w:cstheme="minorHAnsi"/>
                <w:color w:val="000000"/>
              </w:rPr>
              <w:t>6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(6</w:t>
            </w:r>
            <w:r>
              <w:rPr>
                <w:rFonts w:asciiTheme="minorHAnsi" w:hAnsiTheme="minorHAnsi" w:cstheme="minorHAnsi"/>
                <w:color w:val="000000"/>
              </w:rPr>
              <w:t>1.4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4A5EB9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54 (62.1)</w:t>
            </w:r>
          </w:p>
        </w:tc>
        <w:tc>
          <w:tcPr>
            <w:tcW w:w="880" w:type="dxa"/>
            <w:vAlign w:val="center"/>
          </w:tcPr>
          <w:p w14:paraId="0C4BFC64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40 (59.7)</w:t>
            </w:r>
          </w:p>
        </w:tc>
        <w:tc>
          <w:tcPr>
            <w:tcW w:w="887" w:type="dxa"/>
            <w:vAlign w:val="center"/>
          </w:tcPr>
          <w:p w14:paraId="5A1E377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34 (60.7)</w:t>
            </w:r>
          </w:p>
        </w:tc>
        <w:tc>
          <w:tcPr>
            <w:tcW w:w="880" w:type="dxa"/>
            <w:vAlign w:val="center"/>
          </w:tcPr>
          <w:p w14:paraId="5442670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 (73.5)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127699F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</w:t>
            </w: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(6</w:t>
            </w:r>
            <w:r>
              <w:rPr>
                <w:rFonts w:asciiTheme="minorHAnsi" w:hAnsiTheme="minorHAnsi" w:cstheme="minorHAnsi"/>
                <w:color w:val="000000"/>
              </w:rPr>
              <w:t>4.7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927" w:type="dxa"/>
            <w:vAlign w:val="center"/>
          </w:tcPr>
          <w:p w14:paraId="6AFD2AD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 (55.6)</w:t>
            </w:r>
          </w:p>
        </w:tc>
        <w:tc>
          <w:tcPr>
            <w:tcW w:w="1213" w:type="dxa"/>
            <w:vAlign w:val="center"/>
          </w:tcPr>
          <w:p w14:paraId="0D62387B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</w:rPr>
              <w:t>83.3</w:t>
            </w:r>
            <w:r w:rsidRPr="004D25ED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8F6AD5" w:rsidRPr="004D25ED" w14:paraId="74FAE358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60B39646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Morning Joint Stiffness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98E3A7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Duration Morning Joint Stiffness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586270E8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76 (54.3)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3925C0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54 (62.1)</w:t>
            </w:r>
          </w:p>
        </w:tc>
        <w:tc>
          <w:tcPr>
            <w:tcW w:w="880" w:type="dxa"/>
            <w:vAlign w:val="center"/>
          </w:tcPr>
          <w:p w14:paraId="30E274E1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34 (50.7)</w:t>
            </w:r>
          </w:p>
        </w:tc>
        <w:tc>
          <w:tcPr>
            <w:tcW w:w="887" w:type="dxa"/>
            <w:vAlign w:val="center"/>
          </w:tcPr>
          <w:p w14:paraId="7AAAB5E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30 (53.6)</w:t>
            </w:r>
          </w:p>
        </w:tc>
        <w:tc>
          <w:tcPr>
            <w:tcW w:w="880" w:type="dxa"/>
            <w:vAlign w:val="center"/>
          </w:tcPr>
          <w:p w14:paraId="02103FE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 (61.8)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47109CA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17 (50.0)</w:t>
            </w:r>
          </w:p>
        </w:tc>
        <w:tc>
          <w:tcPr>
            <w:tcW w:w="927" w:type="dxa"/>
            <w:vAlign w:val="center"/>
          </w:tcPr>
          <w:p w14:paraId="3F91680C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 (50.0)</w:t>
            </w:r>
          </w:p>
        </w:tc>
        <w:tc>
          <w:tcPr>
            <w:tcW w:w="1213" w:type="dxa"/>
            <w:vAlign w:val="center"/>
          </w:tcPr>
          <w:p w14:paraId="485160C9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 (16.7)</w:t>
            </w:r>
          </w:p>
        </w:tc>
      </w:tr>
      <w:tr w:rsidR="008F6AD5" w:rsidRPr="004D25ED" w14:paraId="5539708A" w14:textId="77777777" w:rsidTr="00C56356">
        <w:trPr>
          <w:trHeight w:val="326"/>
        </w:trPr>
        <w:tc>
          <w:tcPr>
            <w:tcW w:w="0" w:type="auto"/>
            <w:shd w:val="clear" w:color="auto" w:fill="auto"/>
            <w:vAlign w:val="center"/>
            <w:hideMark/>
          </w:tcPr>
          <w:p w14:paraId="57F0AF7D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RA Flare</w:t>
            </w:r>
            <w:r w:rsidRPr="004D25ED">
              <w:rPr>
                <w:rFonts w:asciiTheme="minorHAnsi" w:hAnsiTheme="minorHAnsi" w:cstheme="minorHAnsi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92673" w14:textId="77777777" w:rsidR="008F6AD5" w:rsidRPr="004D25ED" w:rsidRDefault="008F6AD5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OMERACT RA Flare Instrument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394F406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</w:t>
            </w:r>
            <w:r w:rsidRPr="004D25ED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4D25ED">
              <w:rPr>
                <w:rFonts w:asciiTheme="minorHAnsi" w:hAnsiTheme="minorHAnsi" w:cstheme="minorHAnsi"/>
                <w:color w:val="000000"/>
              </w:rPr>
              <w:t>(14.9)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46279C0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880" w:type="dxa"/>
            <w:vAlign w:val="center"/>
          </w:tcPr>
          <w:p w14:paraId="40E5800F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 (14.9)</w:t>
            </w:r>
          </w:p>
        </w:tc>
        <w:tc>
          <w:tcPr>
            <w:tcW w:w="887" w:type="dxa"/>
            <w:vAlign w:val="center"/>
          </w:tcPr>
          <w:p w14:paraId="3F6E99F7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880" w:type="dxa"/>
            <w:vAlign w:val="center"/>
          </w:tcPr>
          <w:p w14:paraId="11155C65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B8642FD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27" w:type="dxa"/>
            <w:vAlign w:val="center"/>
          </w:tcPr>
          <w:p w14:paraId="68C4DBDE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213" w:type="dxa"/>
            <w:vAlign w:val="center"/>
          </w:tcPr>
          <w:p w14:paraId="6333CC82" w14:textId="77777777" w:rsidR="008F6AD5" w:rsidRPr="004D25ED" w:rsidRDefault="008F6AD5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</w:tbl>
    <w:p w14:paraId="179F4BC1" w14:textId="77777777" w:rsidR="008F6AD5" w:rsidRPr="007675AC" w:rsidRDefault="008F6AD5" w:rsidP="008F6AD5">
      <w:pPr>
        <w:pStyle w:val="Default"/>
        <w:rPr>
          <w:rFonts w:asciiTheme="minorHAnsi" w:hAnsiTheme="minorHAnsi" w:cstheme="minorHAnsi"/>
          <w:lang w:val="en-GB"/>
        </w:rPr>
      </w:pPr>
      <w:bookmarkStart w:id="1" w:name="_Hlk38028439"/>
      <w:bookmarkEnd w:id="0"/>
      <w:r>
        <w:rPr>
          <w:rFonts w:asciiTheme="minorHAnsi" w:hAnsiTheme="minorHAnsi" w:cstheme="minorHAnsi"/>
          <w:lang w:val="en-GB"/>
        </w:rPr>
        <w:t xml:space="preserve">Social Sat DSA: </w:t>
      </w:r>
      <w:r w:rsidRPr="007675AC">
        <w:rPr>
          <w:rFonts w:asciiTheme="minorHAnsi" w:hAnsiTheme="minorHAnsi" w:cstheme="minorHAnsi"/>
          <w:lang w:val="en-GB"/>
        </w:rPr>
        <w:t>Satisfaction with Participation in Discretionary Social Activities</w:t>
      </w:r>
    </w:p>
    <w:p w14:paraId="5529FAFC" w14:textId="77777777" w:rsidR="008F6AD5" w:rsidRPr="004D25ED" w:rsidRDefault="008F6AD5" w:rsidP="008F6AD5">
      <w:pPr>
        <w:rPr>
          <w:rFonts w:asciiTheme="minorHAnsi" w:hAnsiTheme="minorHAnsi" w:cstheme="minorHAnsi"/>
        </w:rPr>
      </w:pPr>
      <w:proofErr w:type="spellStart"/>
      <w:r w:rsidRPr="004D25ED">
        <w:rPr>
          <w:rFonts w:asciiTheme="minorHAnsi" w:hAnsiTheme="minorHAnsi" w:cstheme="minorHAnsi"/>
          <w:b/>
          <w:bCs/>
          <w:vertAlign w:val="superscript"/>
        </w:rPr>
        <w:t>ƚ</w:t>
      </w:r>
      <w:r w:rsidRPr="004D25ED">
        <w:rPr>
          <w:rFonts w:asciiTheme="minorHAnsi" w:hAnsiTheme="minorHAnsi" w:cstheme="minorHAnsi"/>
        </w:rPr>
        <w:t>Participants</w:t>
      </w:r>
      <w:proofErr w:type="spellEnd"/>
      <w:r w:rsidRPr="004D25ED">
        <w:rPr>
          <w:rFonts w:asciiTheme="minorHAnsi" w:hAnsiTheme="minorHAnsi" w:cstheme="minorHAnsi"/>
        </w:rPr>
        <w:t xml:space="preserve"> were able to select a maximum of 10 assessments</w:t>
      </w:r>
    </w:p>
    <w:p w14:paraId="468E8783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  <w:r w:rsidRPr="004D25ED">
        <w:rPr>
          <w:rFonts w:asciiTheme="minorHAnsi" w:hAnsiTheme="minorHAnsi" w:cstheme="minorHAnsi"/>
          <w:vertAlign w:val="superscript"/>
        </w:rPr>
        <w:t>+</w:t>
      </w:r>
      <w:r w:rsidRPr="004D25ED">
        <w:rPr>
          <w:rFonts w:asciiTheme="minorHAnsi" w:hAnsiTheme="minorHAnsi" w:cstheme="minorHAnsi"/>
        </w:rPr>
        <w:t xml:space="preserve">Only RA participants were able to select this assessment </w:t>
      </w:r>
      <w:r w:rsidRPr="004D25ED">
        <w:rPr>
          <w:rFonts w:asciiTheme="minorHAnsi" w:hAnsiTheme="minorHAnsi" w:cstheme="minorHAnsi"/>
          <w:color w:val="000000"/>
        </w:rPr>
        <w:t>(</w:t>
      </w:r>
      <w:r>
        <w:rPr>
          <w:rFonts w:asciiTheme="minorHAnsi" w:hAnsiTheme="minorHAnsi" w:cstheme="minorHAnsi"/>
          <w:color w:val="000000"/>
        </w:rPr>
        <w:t>n</w:t>
      </w:r>
      <w:r w:rsidRPr="004D25ED">
        <w:rPr>
          <w:rFonts w:asciiTheme="minorHAnsi" w:hAnsiTheme="minorHAnsi" w:cstheme="minorHAnsi"/>
          <w:color w:val="000000"/>
        </w:rPr>
        <w:t>=67)</w:t>
      </w:r>
    </w:p>
    <w:bookmarkEnd w:id="1"/>
    <w:p w14:paraId="64F190FE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22544966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1690A1D4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459CF857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31EFEF88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5CC50AA6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0E365EC5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56DE6496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2CC5B119" w14:textId="77777777" w:rsidR="008F6AD5" w:rsidRPr="004D25ED" w:rsidRDefault="008F6AD5" w:rsidP="008F6AD5">
      <w:pPr>
        <w:rPr>
          <w:rFonts w:asciiTheme="minorHAnsi" w:hAnsiTheme="minorHAnsi" w:cstheme="minorHAnsi"/>
          <w:b/>
          <w:bCs/>
        </w:rPr>
      </w:pPr>
    </w:p>
    <w:p w14:paraId="3727E76C" w14:textId="77777777" w:rsidR="008F6AD5" w:rsidRDefault="008F6AD5" w:rsidP="008F6AD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0E5DDD3" w14:textId="77777777" w:rsidR="008F6AD5" w:rsidRPr="004D25ED" w:rsidRDefault="008F6AD5" w:rsidP="008F6AD5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4D25ED">
        <w:rPr>
          <w:rFonts w:asciiTheme="minorHAnsi" w:hAnsiTheme="minorHAnsi" w:cstheme="minorHAnsi"/>
          <w:b/>
        </w:rPr>
        <w:lastRenderedPageBreak/>
        <w:t xml:space="preserve">Appendix 8. (Table) Comparison of PRO </w:t>
      </w:r>
      <w:proofErr w:type="spellStart"/>
      <w:r w:rsidRPr="004D25ED">
        <w:rPr>
          <w:rFonts w:asciiTheme="minorHAnsi" w:hAnsiTheme="minorHAnsi" w:cstheme="minorHAnsi"/>
          <w:b/>
        </w:rPr>
        <w:t>Prioritization</w:t>
      </w:r>
      <w:r w:rsidRPr="004D25ED">
        <w:rPr>
          <w:rFonts w:asciiTheme="minorHAnsi" w:hAnsiTheme="minorHAnsi" w:cstheme="minorHAnsi"/>
          <w:b/>
          <w:bCs/>
          <w:vertAlign w:val="superscript"/>
        </w:rPr>
        <w:t>ƚ</w:t>
      </w:r>
      <w:proofErr w:type="spellEnd"/>
      <w:r w:rsidRPr="004D25ED">
        <w:rPr>
          <w:rFonts w:asciiTheme="minorHAnsi" w:hAnsiTheme="minorHAnsi" w:cstheme="minorHAnsi"/>
          <w:b/>
        </w:rPr>
        <w:t xml:space="preserve"> at Study Conclusion (m3) by Condition, Weighted Rank Mean Score (Standard Deviation)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1687"/>
        <w:gridCol w:w="1495"/>
        <w:gridCol w:w="1555"/>
        <w:gridCol w:w="1555"/>
        <w:gridCol w:w="1555"/>
        <w:gridCol w:w="1658"/>
        <w:gridCol w:w="1551"/>
      </w:tblGrid>
      <w:tr w:rsidR="00E41AC1" w:rsidRPr="004D25ED" w14:paraId="17582CE2" w14:textId="77777777" w:rsidTr="00E41AC1">
        <w:trPr>
          <w:trHeight w:val="565"/>
        </w:trPr>
        <w:tc>
          <w:tcPr>
            <w:tcW w:w="731" w:type="pct"/>
            <w:shd w:val="clear" w:color="auto" w:fill="auto"/>
            <w:vAlign w:val="center"/>
            <w:hideMark/>
          </w:tcPr>
          <w:p w14:paraId="5D7B94FC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90F5D4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Total (N=140)</w:t>
            </w:r>
          </w:p>
        </w:tc>
        <w:tc>
          <w:tcPr>
            <w:tcW w:w="577" w:type="pct"/>
            <w:vAlign w:val="center"/>
          </w:tcPr>
          <w:p w14:paraId="0D79CBC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RA (n=56)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48A5A9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4D25ED">
              <w:rPr>
                <w:rFonts w:asciiTheme="minorHAnsi" w:hAnsiTheme="minorHAnsi" w:cstheme="minorHAnsi"/>
                <w:color w:val="000000"/>
              </w:rPr>
              <w:t>PsA</w:t>
            </w:r>
            <w:proofErr w:type="spellEnd"/>
            <w:r w:rsidRPr="004D25ED">
              <w:rPr>
                <w:rFonts w:asciiTheme="minorHAnsi" w:hAnsiTheme="minorHAnsi" w:cstheme="minorHAnsi"/>
                <w:color w:val="000000"/>
              </w:rPr>
              <w:t xml:space="preserve"> (n=28)</w:t>
            </w:r>
          </w:p>
        </w:tc>
        <w:tc>
          <w:tcPr>
            <w:tcW w:w="600" w:type="pct"/>
            <w:vAlign w:val="center"/>
          </w:tcPr>
          <w:p w14:paraId="1AC33F62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OA (n=19)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F63603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AS (n=18)</w:t>
            </w:r>
          </w:p>
        </w:tc>
        <w:tc>
          <w:tcPr>
            <w:tcW w:w="640" w:type="pct"/>
            <w:vAlign w:val="center"/>
          </w:tcPr>
          <w:p w14:paraId="326F71C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FMS (n=15)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786DB26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SLE (n=4)</w:t>
            </w:r>
          </w:p>
        </w:tc>
      </w:tr>
      <w:tr w:rsidR="00E41AC1" w:rsidRPr="004D25ED" w14:paraId="39681F93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2CBE9BBE" w14:textId="1BD1FC5A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Fatigue</w:t>
            </w:r>
            <w:r w:rsidRPr="004D25ED">
              <w:rPr>
                <w:rFonts w:asciiTheme="minorHAnsi" w:hAnsiTheme="minorHAnsi" w:cstheme="minorHAnsi"/>
                <w:lang w:val="en-GB"/>
              </w:rPr>
              <w:t>*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27697FF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39.2 (35.6)</w:t>
            </w:r>
          </w:p>
        </w:tc>
        <w:tc>
          <w:tcPr>
            <w:tcW w:w="577" w:type="pct"/>
            <w:vAlign w:val="bottom"/>
          </w:tcPr>
          <w:p w14:paraId="1560276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50.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(37.3)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4D4D5D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33.9 (30.2)</w:t>
            </w:r>
          </w:p>
        </w:tc>
        <w:tc>
          <w:tcPr>
            <w:tcW w:w="600" w:type="pct"/>
            <w:vAlign w:val="bottom"/>
          </w:tcPr>
          <w:p w14:paraId="141B714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21.1 (32.6)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BD51C5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33.8 (31.6)</w:t>
            </w:r>
          </w:p>
        </w:tc>
        <w:tc>
          <w:tcPr>
            <w:tcW w:w="640" w:type="pct"/>
            <w:vAlign w:val="bottom"/>
          </w:tcPr>
          <w:p w14:paraId="39ACF8E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36.7 (37.2)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3BD5212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43.8 (42.7)</w:t>
            </w:r>
          </w:p>
        </w:tc>
      </w:tr>
      <w:tr w:rsidR="00E41AC1" w:rsidRPr="004D25ED" w14:paraId="4A89746F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6A902F2E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Physical Function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386EDD5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29.5 (33.8)</w:t>
            </w:r>
          </w:p>
        </w:tc>
        <w:tc>
          <w:tcPr>
            <w:tcW w:w="577" w:type="pct"/>
            <w:vAlign w:val="bottom"/>
          </w:tcPr>
          <w:p w14:paraId="102D2B9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26.6 (33.2)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FEE1E6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38.1 (41.0)</w:t>
            </w:r>
          </w:p>
        </w:tc>
        <w:tc>
          <w:tcPr>
            <w:tcW w:w="600" w:type="pct"/>
            <w:vAlign w:val="bottom"/>
          </w:tcPr>
          <w:p w14:paraId="5D11AB3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28.9 (27.6)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9E132B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25.6 (33.3)</w:t>
            </w:r>
          </w:p>
        </w:tc>
        <w:tc>
          <w:tcPr>
            <w:tcW w:w="640" w:type="pct"/>
            <w:vAlign w:val="bottom"/>
          </w:tcPr>
          <w:p w14:paraId="1F6488D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25.2 (27.9)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6EE2E74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45.8 (41.7)</w:t>
            </w:r>
          </w:p>
        </w:tc>
      </w:tr>
      <w:tr w:rsidR="00E41AC1" w:rsidRPr="004D25ED" w14:paraId="42D66416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1644A509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Pain Intensity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627C148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29.1 (39.4)</w:t>
            </w:r>
          </w:p>
        </w:tc>
        <w:tc>
          <w:tcPr>
            <w:tcW w:w="577" w:type="pct"/>
            <w:vAlign w:val="bottom"/>
          </w:tcPr>
          <w:p w14:paraId="4D2C32B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23.3 (37.2)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3A3899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39.4 (42.0)</w:t>
            </w:r>
          </w:p>
        </w:tc>
        <w:tc>
          <w:tcPr>
            <w:tcW w:w="600" w:type="pct"/>
            <w:vAlign w:val="bottom"/>
          </w:tcPr>
          <w:p w14:paraId="23E2A5F9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34.4 (39.3)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90610C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31.4 (44.5)</w:t>
            </w:r>
          </w:p>
        </w:tc>
        <w:tc>
          <w:tcPr>
            <w:tcW w:w="640" w:type="pct"/>
            <w:vAlign w:val="bottom"/>
          </w:tcPr>
          <w:p w14:paraId="08BF966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29.7 (39.3)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38F92ED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</w:tr>
      <w:tr w:rsidR="00E41AC1" w:rsidRPr="004D25ED" w14:paraId="1A3D4896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35CA7377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Pain Interference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32BC5D0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28.2 (36.4)</w:t>
            </w:r>
          </w:p>
        </w:tc>
        <w:tc>
          <w:tcPr>
            <w:tcW w:w="577" w:type="pct"/>
            <w:vAlign w:val="bottom"/>
          </w:tcPr>
          <w:p w14:paraId="7F4A4D6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25.1 (33.3)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088638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19.8 (33.0)</w:t>
            </w:r>
          </w:p>
        </w:tc>
        <w:tc>
          <w:tcPr>
            <w:tcW w:w="600" w:type="pct"/>
            <w:vAlign w:val="bottom"/>
          </w:tcPr>
          <w:p w14:paraId="6B5EF64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34.2 (43.5)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51BD40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39.5 (38.4)</w:t>
            </w:r>
          </w:p>
        </w:tc>
        <w:tc>
          <w:tcPr>
            <w:tcW w:w="640" w:type="pct"/>
            <w:vAlign w:val="bottom"/>
          </w:tcPr>
          <w:p w14:paraId="07A19AF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33.0 (39.8)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5DC28C5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33.3 (47.1)</w:t>
            </w:r>
          </w:p>
        </w:tc>
      </w:tr>
      <w:tr w:rsidR="00E41AC1" w:rsidRPr="004D25ED" w14:paraId="303FFFA2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3C165392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Joint Stiffness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3F90E0E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21.1 (31.6)</w:t>
            </w:r>
          </w:p>
        </w:tc>
        <w:tc>
          <w:tcPr>
            <w:tcW w:w="577" w:type="pct"/>
            <w:vAlign w:val="bottom"/>
          </w:tcPr>
          <w:p w14:paraId="3410E81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19.2 (30.1)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7A4A2F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18.8 (28.7)</w:t>
            </w:r>
          </w:p>
        </w:tc>
        <w:tc>
          <w:tcPr>
            <w:tcW w:w="600" w:type="pct"/>
            <w:vAlign w:val="bottom"/>
          </w:tcPr>
          <w:p w14:paraId="520C5A5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28.6 (35.4)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EF34E9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19.0 (32.2)</w:t>
            </w:r>
          </w:p>
        </w:tc>
        <w:tc>
          <w:tcPr>
            <w:tcW w:w="640" w:type="pct"/>
            <w:vAlign w:val="bottom"/>
          </w:tcPr>
          <w:p w14:paraId="171AE88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24.7 (35.0)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7E57253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25.0 (50.0)</w:t>
            </w:r>
          </w:p>
        </w:tc>
      </w:tr>
      <w:tr w:rsidR="00E41AC1" w:rsidRPr="004D25ED" w14:paraId="5C769EE5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223EB54E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Sleep Disturbance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5ABE47C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20.1 (26.7)</w:t>
            </w:r>
          </w:p>
        </w:tc>
        <w:tc>
          <w:tcPr>
            <w:tcW w:w="577" w:type="pct"/>
            <w:vAlign w:val="bottom"/>
          </w:tcPr>
          <w:p w14:paraId="50D574D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24.3 (30.0)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7F02F2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21.0 (24.4)</w:t>
            </w:r>
          </w:p>
        </w:tc>
        <w:tc>
          <w:tcPr>
            <w:tcW w:w="600" w:type="pct"/>
            <w:vAlign w:val="bottom"/>
          </w:tcPr>
          <w:p w14:paraId="444CC25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16.4 (27.0)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FC8EDD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16.6 (27.2)</w:t>
            </w:r>
          </w:p>
        </w:tc>
        <w:tc>
          <w:tcPr>
            <w:tcW w:w="640" w:type="pct"/>
            <w:vAlign w:val="bottom"/>
          </w:tcPr>
          <w:p w14:paraId="6A58D6D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11.9 (18.9)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6D3828B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19.6 (14.2)</w:t>
            </w:r>
          </w:p>
        </w:tc>
      </w:tr>
      <w:tr w:rsidR="00E41AC1" w:rsidRPr="004D25ED" w14:paraId="52FC5EE0" w14:textId="77777777" w:rsidTr="00E41AC1">
        <w:trPr>
          <w:trHeight w:val="565"/>
        </w:trPr>
        <w:tc>
          <w:tcPr>
            <w:tcW w:w="731" w:type="pct"/>
            <w:shd w:val="clear" w:color="auto" w:fill="auto"/>
            <w:vAlign w:val="center"/>
            <w:hideMark/>
          </w:tcPr>
          <w:p w14:paraId="4DBAB020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Applied Cognition Abilities 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0E039BE9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10.7 (22.4)</w:t>
            </w:r>
          </w:p>
        </w:tc>
        <w:tc>
          <w:tcPr>
            <w:tcW w:w="577" w:type="pct"/>
            <w:vAlign w:val="bottom"/>
          </w:tcPr>
          <w:p w14:paraId="3B80FCC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12.6 (23.7)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E6E54E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9.6 (20.7)</w:t>
            </w:r>
          </w:p>
        </w:tc>
        <w:tc>
          <w:tcPr>
            <w:tcW w:w="600" w:type="pct"/>
            <w:vAlign w:val="bottom"/>
          </w:tcPr>
          <w:p w14:paraId="49BC105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3.5 (10.5)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ECC8F9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15.8 (26.9)</w:t>
            </w:r>
          </w:p>
        </w:tc>
        <w:tc>
          <w:tcPr>
            <w:tcW w:w="640" w:type="pct"/>
            <w:vAlign w:val="bottom"/>
          </w:tcPr>
          <w:p w14:paraId="18AD322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11.3 (28.0)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4768DE2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</w:tr>
      <w:tr w:rsidR="00E41AC1" w:rsidRPr="004D25ED" w14:paraId="7BB165CA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36D0A8AB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Depression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7DE3742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9.9 (20.5)</w:t>
            </w:r>
          </w:p>
        </w:tc>
        <w:tc>
          <w:tcPr>
            <w:tcW w:w="577" w:type="pct"/>
            <w:vAlign w:val="bottom"/>
          </w:tcPr>
          <w:p w14:paraId="19ECA3D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8.0 (18.0)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656194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7.9 (13.9)</w:t>
            </w:r>
          </w:p>
        </w:tc>
        <w:tc>
          <w:tcPr>
            <w:tcW w:w="600" w:type="pct"/>
            <w:vAlign w:val="bottom"/>
          </w:tcPr>
          <w:p w14:paraId="50150FD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20.3 (31.4)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30D6A6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6.9 (14.4)</w:t>
            </w:r>
          </w:p>
        </w:tc>
        <w:tc>
          <w:tcPr>
            <w:tcW w:w="640" w:type="pct"/>
            <w:vAlign w:val="bottom"/>
          </w:tcPr>
          <w:p w14:paraId="44B8775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13.6 (28.4)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73C82B9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</w:tr>
      <w:tr w:rsidR="00E41AC1" w:rsidRPr="004D25ED" w14:paraId="4D60210C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5F9AFBE7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Pain Behavior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57BEC12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8.9 (22.6)</w:t>
            </w:r>
          </w:p>
        </w:tc>
        <w:tc>
          <w:tcPr>
            <w:tcW w:w="577" w:type="pct"/>
            <w:vAlign w:val="bottom"/>
          </w:tcPr>
          <w:p w14:paraId="4C0404A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9.7 (24.6)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1324EB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8.6 (22.2)</w:t>
            </w:r>
          </w:p>
        </w:tc>
        <w:tc>
          <w:tcPr>
            <w:tcW w:w="600" w:type="pct"/>
            <w:vAlign w:val="bottom"/>
          </w:tcPr>
          <w:p w14:paraId="120254C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9.1 (14.3)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E7AA2F7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7.4 (24.4)</w:t>
            </w:r>
          </w:p>
        </w:tc>
        <w:tc>
          <w:tcPr>
            <w:tcW w:w="640" w:type="pct"/>
            <w:vAlign w:val="bottom"/>
          </w:tcPr>
          <w:p w14:paraId="41CACDA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10.6 (26.8)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1C4127B6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</w:tr>
      <w:tr w:rsidR="00E41AC1" w:rsidRPr="004D25ED" w14:paraId="3168BFE5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7BE0B926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Anxiety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772BE74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 xml:space="preserve">7.6 (16.7) </w:t>
            </w:r>
          </w:p>
        </w:tc>
        <w:tc>
          <w:tcPr>
            <w:tcW w:w="577" w:type="pct"/>
            <w:vAlign w:val="bottom"/>
          </w:tcPr>
          <w:p w14:paraId="6A5588F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4.6 (11.8)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E73EEF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12.6 (26.9)</w:t>
            </w:r>
          </w:p>
        </w:tc>
        <w:tc>
          <w:tcPr>
            <w:tcW w:w="600" w:type="pct"/>
            <w:vAlign w:val="bottom"/>
          </w:tcPr>
          <w:p w14:paraId="70A2D93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8.2 (12.9)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273CD0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8.3 (14.0)</w:t>
            </w:r>
          </w:p>
        </w:tc>
        <w:tc>
          <w:tcPr>
            <w:tcW w:w="640" w:type="pct"/>
            <w:vAlign w:val="bottom"/>
          </w:tcPr>
          <w:p w14:paraId="1F8E3CD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8.6 (15.9)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2EC205F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6.3 (12.5)</w:t>
            </w:r>
          </w:p>
        </w:tc>
      </w:tr>
      <w:tr w:rsidR="00E41AC1" w:rsidRPr="004D25ED" w14:paraId="6A587FA1" w14:textId="77777777" w:rsidTr="00E41AC1">
        <w:trPr>
          <w:trHeight w:val="848"/>
        </w:trPr>
        <w:tc>
          <w:tcPr>
            <w:tcW w:w="731" w:type="pct"/>
            <w:shd w:val="clear" w:color="auto" w:fill="auto"/>
            <w:vAlign w:val="center"/>
            <w:hideMark/>
          </w:tcPr>
          <w:p w14:paraId="1A967276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Ability to Participate in Social Roles and Activities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8B1CA2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4.4 (11.3)</w:t>
            </w:r>
          </w:p>
        </w:tc>
        <w:tc>
          <w:tcPr>
            <w:tcW w:w="577" w:type="pct"/>
            <w:vAlign w:val="bottom"/>
          </w:tcPr>
          <w:p w14:paraId="77A5C16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3.5 (9.9)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CF8F72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4.7 (10.6)</w:t>
            </w:r>
          </w:p>
        </w:tc>
        <w:tc>
          <w:tcPr>
            <w:tcW w:w="600" w:type="pct"/>
            <w:vAlign w:val="bottom"/>
          </w:tcPr>
          <w:p w14:paraId="662DE37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6.1 (13.4)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97B24D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3.0 (8.9)</w:t>
            </w:r>
          </w:p>
        </w:tc>
        <w:tc>
          <w:tcPr>
            <w:tcW w:w="640" w:type="pct"/>
            <w:vAlign w:val="bottom"/>
          </w:tcPr>
          <w:p w14:paraId="54412E30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4.7 (13.6)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6395B85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12.5 (25.0)</w:t>
            </w:r>
          </w:p>
        </w:tc>
      </w:tr>
      <w:tr w:rsidR="00E41AC1" w:rsidRPr="004D25ED" w14:paraId="37EED4C2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602531DC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Social Isolation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0DF6A4C2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3.1 (9.7)</w:t>
            </w:r>
          </w:p>
        </w:tc>
        <w:tc>
          <w:tcPr>
            <w:tcW w:w="577" w:type="pct"/>
            <w:vAlign w:val="bottom"/>
          </w:tcPr>
          <w:p w14:paraId="4A1B662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3.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Pr="004D25ED">
              <w:rPr>
                <w:rFonts w:asciiTheme="minorHAnsi" w:hAnsiTheme="minorHAnsi" w:cstheme="minorHAnsi"/>
                <w:color w:val="000000"/>
              </w:rPr>
              <w:t xml:space="preserve"> (9.5)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82B423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2.7 (7.9)</w:t>
            </w:r>
          </w:p>
        </w:tc>
        <w:tc>
          <w:tcPr>
            <w:tcW w:w="600" w:type="pct"/>
            <w:vAlign w:val="bottom"/>
          </w:tcPr>
          <w:p w14:paraId="4E98BDA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2.6 (11.5)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4AFAE6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6.4 (13.7)</w:t>
            </w:r>
          </w:p>
        </w:tc>
        <w:tc>
          <w:tcPr>
            <w:tcW w:w="640" w:type="pct"/>
            <w:vAlign w:val="bottom"/>
          </w:tcPr>
          <w:p w14:paraId="72C30C0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(0.0)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3FB205A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6.3 (12.5)</w:t>
            </w:r>
          </w:p>
        </w:tc>
      </w:tr>
      <w:tr w:rsidR="00E41AC1" w:rsidRPr="004D25ED" w14:paraId="147EBDBD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6064F1D0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Emotional Support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B9DA28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2.7 (11.2)</w:t>
            </w:r>
          </w:p>
        </w:tc>
        <w:tc>
          <w:tcPr>
            <w:tcW w:w="577" w:type="pct"/>
            <w:vAlign w:val="bottom"/>
          </w:tcPr>
          <w:p w14:paraId="09704F4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2.4 (8.0)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49E793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1.6 (5.9)</w:t>
            </w:r>
          </w:p>
        </w:tc>
        <w:tc>
          <w:tcPr>
            <w:tcW w:w="600" w:type="pct"/>
            <w:vAlign w:val="bottom"/>
          </w:tcPr>
          <w:p w14:paraId="3E9DEB3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5.3 (22.9)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B55261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1.1 (4.7)</w:t>
            </w:r>
          </w:p>
        </w:tc>
        <w:tc>
          <w:tcPr>
            <w:tcW w:w="640" w:type="pct"/>
            <w:vAlign w:val="bottom"/>
          </w:tcPr>
          <w:p w14:paraId="1CA4533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1.7 (6.5)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671A658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12.5 (25.0)</w:t>
            </w:r>
          </w:p>
        </w:tc>
      </w:tr>
      <w:tr w:rsidR="00E41AC1" w:rsidRPr="004D25ED" w14:paraId="3B035B64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5D41B355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Social Sat DSA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3C899C25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1.6 (7.1)</w:t>
            </w:r>
          </w:p>
        </w:tc>
        <w:tc>
          <w:tcPr>
            <w:tcW w:w="577" w:type="pct"/>
            <w:vAlign w:val="bottom"/>
          </w:tcPr>
          <w:p w14:paraId="0638103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0.4 (2.7)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FD38AA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3.0 (11.2)</w:t>
            </w:r>
          </w:p>
        </w:tc>
        <w:tc>
          <w:tcPr>
            <w:tcW w:w="600" w:type="pct"/>
            <w:vAlign w:val="bottom"/>
          </w:tcPr>
          <w:p w14:paraId="617A7BE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1.1 (4.6)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2F16F2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1.1 (4.7)</w:t>
            </w:r>
          </w:p>
        </w:tc>
        <w:tc>
          <w:tcPr>
            <w:tcW w:w="640" w:type="pct"/>
            <w:vAlign w:val="bottom"/>
          </w:tcPr>
          <w:p w14:paraId="73429B4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3.6 (9.7)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5D4D2BF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8.3 (16.7)</w:t>
            </w:r>
          </w:p>
        </w:tc>
      </w:tr>
      <w:tr w:rsidR="00E41AC1" w:rsidRPr="004D25ED" w14:paraId="597E1724" w14:textId="77777777" w:rsidTr="00E41AC1">
        <w:trPr>
          <w:trHeight w:val="848"/>
        </w:trPr>
        <w:tc>
          <w:tcPr>
            <w:tcW w:w="731" w:type="pct"/>
            <w:shd w:val="clear" w:color="auto" w:fill="auto"/>
            <w:vAlign w:val="center"/>
            <w:hideMark/>
          </w:tcPr>
          <w:p w14:paraId="0AD5D1B0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Satisfaction with Participation in Social Roles and Activities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47DA15EB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1.2 (6.4)</w:t>
            </w:r>
          </w:p>
        </w:tc>
        <w:tc>
          <w:tcPr>
            <w:tcW w:w="577" w:type="pct"/>
            <w:vAlign w:val="bottom"/>
          </w:tcPr>
          <w:p w14:paraId="1487AF11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2.4 (9.1)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453D8B9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  <w:tc>
          <w:tcPr>
            <w:tcW w:w="600" w:type="pct"/>
            <w:vAlign w:val="bottom"/>
          </w:tcPr>
          <w:p w14:paraId="0FADF7D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1.8 (7.6)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00ABE2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  <w:tc>
          <w:tcPr>
            <w:tcW w:w="640" w:type="pct"/>
            <w:vAlign w:val="bottom"/>
          </w:tcPr>
          <w:p w14:paraId="572D3149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(0.0)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7BC89EE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</w:tr>
      <w:tr w:rsidR="00E41AC1" w:rsidRPr="004D25ED" w14:paraId="5509E79E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554A94BF" w14:textId="5A52213D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lastRenderedPageBreak/>
              <w:t>Sexual Function</w:t>
            </w:r>
            <w:r w:rsidRPr="004D25ED">
              <w:rPr>
                <w:rFonts w:asciiTheme="minorHAnsi" w:hAnsiTheme="minorHAnsi" w:cstheme="minorHAnsi"/>
                <w:lang w:val="en-GB"/>
              </w:rPr>
              <w:t>*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293946F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1.0 (5.0)</w:t>
            </w:r>
          </w:p>
        </w:tc>
        <w:tc>
          <w:tcPr>
            <w:tcW w:w="577" w:type="pct"/>
            <w:vAlign w:val="bottom"/>
          </w:tcPr>
          <w:p w14:paraId="15645AE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601373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0.9 (4.7)</w:t>
            </w:r>
          </w:p>
        </w:tc>
        <w:tc>
          <w:tcPr>
            <w:tcW w:w="600" w:type="pct"/>
            <w:vAlign w:val="bottom"/>
          </w:tcPr>
          <w:p w14:paraId="37AF7818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(0.0)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19EFF04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4.6 (10.8)</w:t>
            </w:r>
          </w:p>
        </w:tc>
        <w:tc>
          <w:tcPr>
            <w:tcW w:w="640" w:type="pct"/>
            <w:vAlign w:val="bottom"/>
          </w:tcPr>
          <w:p w14:paraId="2BAA358A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1.7 (6.5)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3BD4B6F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</w:tr>
      <w:tr w:rsidR="00E41AC1" w:rsidRPr="004D25ED" w14:paraId="17381940" w14:textId="77777777" w:rsidTr="00E41AC1">
        <w:trPr>
          <w:trHeight w:val="306"/>
        </w:trPr>
        <w:tc>
          <w:tcPr>
            <w:tcW w:w="731" w:type="pct"/>
            <w:shd w:val="clear" w:color="auto" w:fill="auto"/>
            <w:vAlign w:val="center"/>
            <w:hideMark/>
          </w:tcPr>
          <w:p w14:paraId="78077FCC" w14:textId="77777777" w:rsidR="00E41AC1" w:rsidRPr="004D25ED" w:rsidRDefault="00E41AC1" w:rsidP="00C56356">
            <w:pPr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Anger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52BEA86C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0.9 (5.0)</w:t>
            </w:r>
          </w:p>
        </w:tc>
        <w:tc>
          <w:tcPr>
            <w:tcW w:w="577" w:type="pct"/>
            <w:vAlign w:val="bottom"/>
          </w:tcPr>
          <w:p w14:paraId="7750260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1.0 (5.2)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8D0B35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2.1 (7.7)</w:t>
            </w:r>
          </w:p>
        </w:tc>
        <w:tc>
          <w:tcPr>
            <w:tcW w:w="600" w:type="pct"/>
            <w:vAlign w:val="bottom"/>
          </w:tcPr>
          <w:p w14:paraId="597DCD53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(0.0)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A3AE17D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(0)</w:t>
            </w:r>
          </w:p>
        </w:tc>
        <w:tc>
          <w:tcPr>
            <w:tcW w:w="640" w:type="pct"/>
            <w:vAlign w:val="bottom"/>
          </w:tcPr>
          <w:p w14:paraId="4FE9474F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0 (0.0)</w:t>
            </w:r>
          </w:p>
        </w:tc>
        <w:tc>
          <w:tcPr>
            <w:tcW w:w="599" w:type="pct"/>
            <w:shd w:val="clear" w:color="auto" w:fill="auto"/>
            <w:noWrap/>
            <w:vAlign w:val="bottom"/>
            <w:hideMark/>
          </w:tcPr>
          <w:p w14:paraId="436185CE" w14:textId="77777777" w:rsidR="00E41AC1" w:rsidRPr="004D25ED" w:rsidRDefault="00E41AC1" w:rsidP="00C56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D25ED">
              <w:rPr>
                <w:rFonts w:asciiTheme="minorHAnsi" w:hAnsiTheme="minorHAnsi" w:cstheme="minorHAnsi"/>
                <w:color w:val="000000"/>
              </w:rPr>
              <w:t>5.0 (10.0)</w:t>
            </w:r>
          </w:p>
        </w:tc>
      </w:tr>
    </w:tbl>
    <w:p w14:paraId="5E2D6113" w14:textId="77777777" w:rsidR="008F6AD5" w:rsidRPr="007675AC" w:rsidRDefault="008F6AD5" w:rsidP="008F6AD5">
      <w:pPr>
        <w:pStyle w:val="Default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m1: Month 1; m2: Month 2; m3: Month 3; Social Sat DSA: </w:t>
      </w:r>
      <w:r w:rsidRPr="007675AC">
        <w:rPr>
          <w:rFonts w:asciiTheme="minorHAnsi" w:hAnsiTheme="minorHAnsi" w:cstheme="minorHAnsi"/>
          <w:lang w:val="en-GB"/>
        </w:rPr>
        <w:t>Satisfaction with Participation in Discretionary Social Activities</w:t>
      </w:r>
    </w:p>
    <w:p w14:paraId="0DF1F1EB" w14:textId="77777777" w:rsidR="008F6AD5" w:rsidRPr="004D25ED" w:rsidRDefault="008F6AD5" w:rsidP="008F6AD5">
      <w:pPr>
        <w:rPr>
          <w:rFonts w:asciiTheme="minorHAnsi" w:hAnsiTheme="minorHAnsi" w:cstheme="minorHAnsi"/>
          <w:lang w:val="en-GB"/>
        </w:rPr>
      </w:pPr>
      <w:r w:rsidRPr="004D25ED">
        <w:rPr>
          <w:rFonts w:asciiTheme="minorHAnsi" w:hAnsiTheme="minorHAnsi" w:cstheme="minorHAnsi"/>
          <w:b/>
          <w:bCs/>
          <w:vertAlign w:val="superscript"/>
        </w:rPr>
        <w:t>ƚ</w:t>
      </w:r>
      <w:r>
        <w:rPr>
          <w:rFonts w:asciiTheme="minorHAnsi" w:hAnsiTheme="minorHAnsi" w:cstheme="minorHAnsi"/>
          <w:lang w:val="en-GB"/>
        </w:rPr>
        <w:t>P</w:t>
      </w:r>
      <w:r w:rsidRPr="004D25ED">
        <w:rPr>
          <w:rFonts w:asciiTheme="minorHAnsi" w:hAnsiTheme="minorHAnsi" w:cstheme="minorHAnsi"/>
          <w:lang w:val="en-GB"/>
        </w:rPr>
        <w:t xml:space="preserve">articipants </w:t>
      </w:r>
      <w:r>
        <w:rPr>
          <w:rFonts w:asciiTheme="minorHAnsi" w:hAnsiTheme="minorHAnsi" w:cstheme="minorHAnsi"/>
          <w:lang w:val="en-GB"/>
        </w:rPr>
        <w:t>ranked</w:t>
      </w:r>
      <w:r w:rsidRPr="004D25ED">
        <w:rPr>
          <w:rFonts w:asciiTheme="minorHAnsi" w:hAnsiTheme="minorHAnsi" w:cstheme="minorHAnsi"/>
          <w:lang w:val="en-GB"/>
        </w:rPr>
        <w:t xml:space="preserve"> their first through fifth choice by importance</w:t>
      </w:r>
      <w:r>
        <w:rPr>
          <w:rFonts w:asciiTheme="minorHAnsi" w:hAnsiTheme="minorHAnsi" w:cstheme="minorHAnsi"/>
          <w:lang w:val="en-GB"/>
        </w:rPr>
        <w:t xml:space="preserve">, </w:t>
      </w:r>
      <w:r>
        <w:rPr>
          <w:rFonts w:asciiTheme="minorHAnsi" w:hAnsiTheme="minorHAnsi" w:cstheme="minorHAnsi"/>
        </w:rPr>
        <w:t>c</w:t>
      </w:r>
      <w:r w:rsidRPr="004D25ED">
        <w:rPr>
          <w:rFonts w:asciiTheme="minorHAnsi" w:hAnsiTheme="minorHAnsi" w:cstheme="minorHAnsi"/>
        </w:rPr>
        <w:t xml:space="preserve">onsidering all PROs </w:t>
      </w:r>
      <w:r>
        <w:rPr>
          <w:rFonts w:asciiTheme="minorHAnsi" w:hAnsiTheme="minorHAnsi" w:cstheme="minorHAnsi"/>
        </w:rPr>
        <w:t xml:space="preserve">they had </w:t>
      </w:r>
      <w:r w:rsidRPr="004D25ED">
        <w:rPr>
          <w:rFonts w:asciiTheme="minorHAnsi" w:hAnsiTheme="minorHAnsi" w:cstheme="minorHAnsi"/>
        </w:rPr>
        <w:t xml:space="preserve">selected during the 3-month </w:t>
      </w:r>
      <w:r w:rsidRPr="004D25ED">
        <w:rPr>
          <w:rFonts w:asciiTheme="minorHAnsi" w:hAnsiTheme="minorHAnsi" w:cstheme="minorHAnsi"/>
          <w:lang w:val="en-GB"/>
        </w:rPr>
        <w:t xml:space="preserve">study; </w:t>
      </w:r>
      <w:r>
        <w:rPr>
          <w:rFonts w:asciiTheme="minorHAnsi" w:hAnsiTheme="minorHAnsi" w:cstheme="minorHAnsi"/>
          <w:lang w:val="en-GB"/>
        </w:rPr>
        <w:t xml:space="preserve">ranking was done </w:t>
      </w:r>
      <w:r w:rsidRPr="004D25ED">
        <w:rPr>
          <w:rFonts w:asciiTheme="minorHAnsi" w:hAnsiTheme="minorHAnsi" w:cstheme="minorHAnsi"/>
          <w:lang w:val="en-GB"/>
        </w:rPr>
        <w:t xml:space="preserve">only </w:t>
      </w:r>
      <w:r>
        <w:rPr>
          <w:rFonts w:asciiTheme="minorHAnsi" w:hAnsiTheme="minorHAnsi" w:cstheme="minorHAnsi"/>
          <w:lang w:val="en-GB"/>
        </w:rPr>
        <w:t xml:space="preserve">by </w:t>
      </w:r>
      <w:r w:rsidRPr="004D25ED">
        <w:rPr>
          <w:rFonts w:asciiTheme="minorHAnsi" w:hAnsiTheme="minorHAnsi" w:cstheme="minorHAnsi"/>
          <w:lang w:val="en-GB"/>
        </w:rPr>
        <w:t xml:space="preserve">participants who completed the study; weighted rank mean scores for participants’ ranking of each PRO were generated </w:t>
      </w:r>
      <w:r>
        <w:rPr>
          <w:rFonts w:asciiTheme="minorHAnsi" w:hAnsiTheme="minorHAnsi" w:cstheme="minorHAnsi"/>
          <w:lang w:val="en-GB"/>
        </w:rPr>
        <w:t xml:space="preserve">by </w:t>
      </w:r>
      <w:r w:rsidRPr="004D25ED">
        <w:rPr>
          <w:rFonts w:asciiTheme="minorHAnsi" w:hAnsiTheme="minorHAnsi" w:cstheme="minorHAnsi"/>
          <w:lang w:val="en-GB"/>
        </w:rPr>
        <w:t>using weighted individual participant rankings multiplied by 100</w:t>
      </w:r>
      <w:r>
        <w:rPr>
          <w:rFonts w:asciiTheme="minorHAnsi" w:hAnsiTheme="minorHAnsi" w:cstheme="minorHAnsi"/>
          <w:lang w:val="en-GB"/>
        </w:rPr>
        <w:t xml:space="preserve">, </w:t>
      </w:r>
      <w:r w:rsidRPr="009C1D9E">
        <w:rPr>
          <w:rFonts w:asciiTheme="minorHAnsi" w:eastAsia="MS Mincho" w:hAnsiTheme="minorHAnsi" w:cstheme="minorHAnsi"/>
          <w:lang w:val="en-GB" w:eastAsia="ja-JP"/>
        </w:rPr>
        <w:t>then taking the mean of participants</w:t>
      </w:r>
      <w:r>
        <w:rPr>
          <w:rFonts w:asciiTheme="minorHAnsi" w:eastAsia="MS Mincho" w:hAnsiTheme="minorHAnsi" w:cstheme="minorHAnsi"/>
          <w:lang w:val="en-GB" w:eastAsia="ja-JP"/>
        </w:rPr>
        <w:t>’ rankings</w:t>
      </w:r>
      <w:r w:rsidRPr="009C1D9E">
        <w:rPr>
          <w:rFonts w:asciiTheme="minorHAnsi" w:eastAsia="MS Mincho" w:hAnsiTheme="minorHAnsi" w:cstheme="minorHAnsi"/>
          <w:lang w:val="en-GB" w:eastAsia="ja-JP"/>
        </w:rPr>
        <w:t xml:space="preserve"> for each PRO</w:t>
      </w:r>
      <w:r w:rsidRPr="004D25ED">
        <w:rPr>
          <w:rFonts w:asciiTheme="minorHAnsi" w:hAnsiTheme="minorHAnsi" w:cstheme="minorHAnsi"/>
          <w:lang w:val="en-GB"/>
        </w:rPr>
        <w:t>; PROs unranked by participants carried a zero value for inclusion in mean ranking score calculation; range of possible scores: 0-100.</w:t>
      </w:r>
    </w:p>
    <w:p w14:paraId="15DA79F3" w14:textId="0593F6DE" w:rsidR="008F6AD5" w:rsidRPr="004D25ED" w:rsidRDefault="008F6AD5" w:rsidP="008F6AD5">
      <w:pPr>
        <w:rPr>
          <w:rFonts w:asciiTheme="minorHAnsi" w:hAnsiTheme="minorHAnsi" w:cstheme="minorHAnsi"/>
          <w:lang w:val="en-GB"/>
        </w:rPr>
      </w:pPr>
      <w:r w:rsidRPr="004D25ED">
        <w:rPr>
          <w:rFonts w:asciiTheme="minorHAnsi" w:hAnsiTheme="minorHAnsi" w:cstheme="minorHAnsi"/>
          <w:lang w:val="en-GB"/>
        </w:rPr>
        <w:t>*</w:t>
      </w:r>
      <w:r w:rsidR="001C5E9A" w:rsidRPr="001C5E9A">
        <w:rPr>
          <w:rFonts w:asciiTheme="minorHAnsi" w:hAnsiTheme="minorHAnsi" w:cstheme="minorHAnsi"/>
          <w:lang w:val="en-GB"/>
        </w:rPr>
        <w:t xml:space="preserve"> </w:t>
      </w:r>
      <w:r w:rsidR="001C5E9A">
        <w:rPr>
          <w:rFonts w:asciiTheme="minorHAnsi" w:hAnsiTheme="minorHAnsi" w:cstheme="minorHAnsi"/>
          <w:lang w:val="en-GB"/>
        </w:rPr>
        <w:t>S</w:t>
      </w:r>
      <w:r w:rsidR="001C5E9A" w:rsidRPr="00D52174">
        <w:rPr>
          <w:rFonts w:asciiTheme="minorHAnsi" w:hAnsiTheme="minorHAnsi" w:cstheme="minorHAnsi"/>
          <w:lang w:val="en-GB"/>
        </w:rPr>
        <w:t xml:space="preserve">tatistical significance (p &lt; 0.05) </w:t>
      </w:r>
      <w:r w:rsidR="001C5E9A">
        <w:rPr>
          <w:rFonts w:asciiTheme="minorHAnsi" w:hAnsiTheme="minorHAnsi" w:cstheme="minorHAnsi"/>
          <w:lang w:val="en-GB"/>
        </w:rPr>
        <w:t xml:space="preserve">from </w:t>
      </w:r>
      <w:r w:rsidR="001C5E9A" w:rsidRPr="004D25ED">
        <w:rPr>
          <w:rFonts w:asciiTheme="minorHAnsi" w:hAnsiTheme="minorHAnsi" w:cstheme="minorHAnsi"/>
          <w:lang w:val="en-GB"/>
        </w:rPr>
        <w:t>ANOVA to compare mean PRO ranking scores overall across conditions</w:t>
      </w:r>
      <w:r w:rsidR="001C5E9A">
        <w:rPr>
          <w:rFonts w:asciiTheme="minorHAnsi" w:hAnsiTheme="minorHAnsi" w:cstheme="minorHAnsi"/>
          <w:lang w:val="en-GB"/>
        </w:rPr>
        <w:t>.</w:t>
      </w:r>
    </w:p>
    <w:p w14:paraId="79850DE1" w14:textId="77777777" w:rsidR="008F6AD5" w:rsidRPr="004D25ED" w:rsidRDefault="008F6AD5" w:rsidP="008F6AD5">
      <w:pPr>
        <w:rPr>
          <w:rFonts w:asciiTheme="minorHAnsi" w:hAnsiTheme="minorHAnsi" w:cstheme="minorHAnsi"/>
          <w:b/>
        </w:rPr>
      </w:pPr>
    </w:p>
    <w:p w14:paraId="2385B1BC" w14:textId="77777777" w:rsidR="00EA277D" w:rsidRDefault="00EA277D"/>
    <w:sectPr w:rsidR="00EA277D" w:rsidSect="000E6763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B2882" w14:textId="77777777" w:rsidR="007C2B5B" w:rsidRDefault="001C5E9A">
      <w:r>
        <w:separator/>
      </w:r>
    </w:p>
  </w:endnote>
  <w:endnote w:type="continuationSeparator" w:id="0">
    <w:p w14:paraId="429C031C" w14:textId="77777777" w:rsidR="007C2B5B" w:rsidRDefault="001C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14B23" w14:textId="77777777" w:rsidR="007C2B5B" w:rsidRDefault="001C5E9A">
      <w:r>
        <w:separator/>
      </w:r>
    </w:p>
  </w:footnote>
  <w:footnote w:type="continuationSeparator" w:id="0">
    <w:p w14:paraId="30805388" w14:textId="77777777" w:rsidR="007C2B5B" w:rsidRDefault="001C5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78DB7" w14:textId="77777777" w:rsidR="00FB464E" w:rsidRPr="00FE3717" w:rsidRDefault="008F6AD5" w:rsidP="00FE3717">
    <w:pPr>
      <w:pStyle w:val="Header"/>
    </w:pPr>
    <w:r>
      <w:rPr>
        <w:rFonts w:cstheme="minorHAnsi"/>
        <w:sz w:val="24"/>
        <w:szCs w:val="24"/>
      </w:rPr>
      <w:t>PROs Patients Track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75BBA"/>
    <w:multiLevelType w:val="hybridMultilevel"/>
    <w:tmpl w:val="612EB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44B9"/>
    <w:multiLevelType w:val="hybridMultilevel"/>
    <w:tmpl w:val="2A60F2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2BCD"/>
    <w:multiLevelType w:val="hybridMultilevel"/>
    <w:tmpl w:val="370C5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13ABF"/>
    <w:multiLevelType w:val="hybridMultilevel"/>
    <w:tmpl w:val="A14A3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A0BF6"/>
    <w:multiLevelType w:val="multilevel"/>
    <w:tmpl w:val="0409001D"/>
    <w:numStyleLink w:val="Singlepunch"/>
  </w:abstractNum>
  <w:abstractNum w:abstractNumId="5" w15:restartNumberingAfterBreak="0">
    <w:nsid w:val="0D064991"/>
    <w:multiLevelType w:val="hybridMultilevel"/>
    <w:tmpl w:val="1334F1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8B2696"/>
    <w:multiLevelType w:val="hybridMultilevel"/>
    <w:tmpl w:val="07DE3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E2486"/>
    <w:multiLevelType w:val="hybridMultilevel"/>
    <w:tmpl w:val="B6A8F728"/>
    <w:lvl w:ilvl="0" w:tplc="D518A56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111512B5"/>
    <w:multiLevelType w:val="hybridMultilevel"/>
    <w:tmpl w:val="C1347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06D40"/>
    <w:multiLevelType w:val="hybridMultilevel"/>
    <w:tmpl w:val="00C047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7A6F37"/>
    <w:multiLevelType w:val="hybridMultilevel"/>
    <w:tmpl w:val="58C6F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B1D34"/>
    <w:multiLevelType w:val="hybridMultilevel"/>
    <w:tmpl w:val="19041D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C6195D"/>
    <w:multiLevelType w:val="hybridMultilevel"/>
    <w:tmpl w:val="8F8C8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D7743B"/>
    <w:multiLevelType w:val="hybridMultilevel"/>
    <w:tmpl w:val="73202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422B3"/>
    <w:multiLevelType w:val="hybridMultilevel"/>
    <w:tmpl w:val="48FC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7773ED1"/>
    <w:multiLevelType w:val="hybridMultilevel"/>
    <w:tmpl w:val="F6748B44"/>
    <w:lvl w:ilvl="0" w:tplc="617C61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06BA6"/>
    <w:multiLevelType w:val="hybridMultilevel"/>
    <w:tmpl w:val="62165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A3EDB"/>
    <w:multiLevelType w:val="hybridMultilevel"/>
    <w:tmpl w:val="B65453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34D1F"/>
    <w:multiLevelType w:val="hybridMultilevel"/>
    <w:tmpl w:val="CCC64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1D689F"/>
    <w:multiLevelType w:val="hybridMultilevel"/>
    <w:tmpl w:val="EBF01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5F7B6E"/>
    <w:multiLevelType w:val="hybridMultilevel"/>
    <w:tmpl w:val="EDB86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06994"/>
    <w:multiLevelType w:val="multilevel"/>
    <w:tmpl w:val="5DCCC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4B1202"/>
    <w:multiLevelType w:val="hybridMultilevel"/>
    <w:tmpl w:val="1ADE1E0A"/>
    <w:lvl w:ilvl="0" w:tplc="EEC0C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905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8C8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A28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C44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62A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80A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A5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F23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415043"/>
    <w:multiLevelType w:val="hybridMultilevel"/>
    <w:tmpl w:val="E440F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F7B67"/>
    <w:multiLevelType w:val="hybridMultilevel"/>
    <w:tmpl w:val="F170EA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B3F76FB"/>
    <w:multiLevelType w:val="multilevel"/>
    <w:tmpl w:val="8E805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2458F1"/>
    <w:multiLevelType w:val="hybridMultilevel"/>
    <w:tmpl w:val="689EFF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E5A8B"/>
    <w:multiLevelType w:val="hybridMultilevel"/>
    <w:tmpl w:val="9FFCF1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4517A6"/>
    <w:multiLevelType w:val="hybridMultilevel"/>
    <w:tmpl w:val="55D671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F4E7C"/>
    <w:multiLevelType w:val="multilevel"/>
    <w:tmpl w:val="5DCCC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42739C"/>
    <w:multiLevelType w:val="hybridMultilevel"/>
    <w:tmpl w:val="CBEC93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D9576A0"/>
    <w:multiLevelType w:val="hybridMultilevel"/>
    <w:tmpl w:val="48067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24CDD"/>
    <w:multiLevelType w:val="hybridMultilevel"/>
    <w:tmpl w:val="80E2E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63BF6"/>
    <w:multiLevelType w:val="hybridMultilevel"/>
    <w:tmpl w:val="91FCD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90727F"/>
    <w:multiLevelType w:val="multilevel"/>
    <w:tmpl w:val="750CE0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151267"/>
    <w:multiLevelType w:val="multilevel"/>
    <w:tmpl w:val="523E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374D9D"/>
    <w:multiLevelType w:val="hybridMultilevel"/>
    <w:tmpl w:val="9634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145FF6"/>
    <w:multiLevelType w:val="hybridMultilevel"/>
    <w:tmpl w:val="368868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633423"/>
    <w:multiLevelType w:val="hybridMultilevel"/>
    <w:tmpl w:val="EFA8C6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A0234"/>
    <w:multiLevelType w:val="hybridMultilevel"/>
    <w:tmpl w:val="E812B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C3133"/>
    <w:multiLevelType w:val="hybridMultilevel"/>
    <w:tmpl w:val="80E2E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35"/>
  </w:num>
  <w:num w:numId="4">
    <w:abstractNumId w:val="34"/>
  </w:num>
  <w:num w:numId="5">
    <w:abstractNumId w:val="5"/>
  </w:num>
  <w:num w:numId="6">
    <w:abstractNumId w:val="17"/>
  </w:num>
  <w:num w:numId="7">
    <w:abstractNumId w:val="29"/>
  </w:num>
  <w:num w:numId="8">
    <w:abstractNumId w:val="21"/>
  </w:num>
  <w:num w:numId="9">
    <w:abstractNumId w:val="24"/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25"/>
  </w:num>
  <w:num w:numId="13">
    <w:abstractNumId w:val="4"/>
  </w:num>
  <w:num w:numId="14">
    <w:abstractNumId w:val="39"/>
  </w:num>
  <w:num w:numId="15">
    <w:abstractNumId w:val="3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12"/>
  </w:num>
  <w:num w:numId="20">
    <w:abstractNumId w:val="16"/>
  </w:num>
  <w:num w:numId="21">
    <w:abstractNumId w:val="3"/>
  </w:num>
  <w:num w:numId="22">
    <w:abstractNumId w:val="18"/>
  </w:num>
  <w:num w:numId="23">
    <w:abstractNumId w:val="13"/>
  </w:num>
  <w:num w:numId="24">
    <w:abstractNumId w:val="40"/>
  </w:num>
  <w:num w:numId="25">
    <w:abstractNumId w:val="10"/>
  </w:num>
  <w:num w:numId="26">
    <w:abstractNumId w:val="20"/>
  </w:num>
  <w:num w:numId="27">
    <w:abstractNumId w:val="8"/>
  </w:num>
  <w:num w:numId="28">
    <w:abstractNumId w:val="28"/>
  </w:num>
  <w:num w:numId="29">
    <w:abstractNumId w:val="9"/>
  </w:num>
  <w:num w:numId="30">
    <w:abstractNumId w:val="11"/>
  </w:num>
  <w:num w:numId="31">
    <w:abstractNumId w:val="23"/>
  </w:num>
  <w:num w:numId="32">
    <w:abstractNumId w:val="38"/>
  </w:num>
  <w:num w:numId="33">
    <w:abstractNumId w:val="2"/>
  </w:num>
  <w:num w:numId="34">
    <w:abstractNumId w:val="6"/>
  </w:num>
  <w:num w:numId="35">
    <w:abstractNumId w:val="22"/>
  </w:num>
  <w:num w:numId="36">
    <w:abstractNumId w:val="33"/>
  </w:num>
  <w:num w:numId="37">
    <w:abstractNumId w:val="0"/>
  </w:num>
  <w:num w:numId="38">
    <w:abstractNumId w:val="7"/>
  </w:num>
  <w:num w:numId="39">
    <w:abstractNumId w:val="14"/>
  </w:num>
  <w:num w:numId="40">
    <w:abstractNumId w:val="37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36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D5"/>
    <w:rsid w:val="000E1643"/>
    <w:rsid w:val="001C5E9A"/>
    <w:rsid w:val="006067D3"/>
    <w:rsid w:val="007705FC"/>
    <w:rsid w:val="007C2B5B"/>
    <w:rsid w:val="008F6AD5"/>
    <w:rsid w:val="00E41AC1"/>
    <w:rsid w:val="00EA277D"/>
    <w:rsid w:val="00FC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1CAEDB4"/>
  <w15:chartTrackingRefBased/>
  <w15:docId w15:val="{E5CC361E-D663-42F1-9546-CF1C6390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AD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6AD5"/>
    <w:pPr>
      <w:keepNext/>
      <w:keepLines/>
      <w:spacing w:before="120" w:after="120" w:line="480" w:lineRule="auto"/>
      <w:outlineLvl w:val="1"/>
    </w:pPr>
    <w:rPr>
      <w:rFonts w:ascii="Arial" w:eastAsiaTheme="majorEastAsia" w:hAnsi="Arial" w:cstheme="majorBidi"/>
      <w:b/>
      <w:color w:val="000000" w:themeColor="text1"/>
      <w:sz w:val="22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6AD5"/>
    <w:rPr>
      <w:rFonts w:ascii="Arial" w:eastAsiaTheme="majorEastAsia" w:hAnsi="Arial" w:cstheme="majorBidi"/>
      <w:b/>
      <w:color w:val="000000" w:themeColor="text1"/>
      <w:szCs w:val="26"/>
      <w:lang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6AD5"/>
    <w:rPr>
      <w:rFonts w:asciiTheme="minorHAnsi" w:eastAsiaTheme="minorEastAsia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6AD5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F6AD5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8F6AD5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F6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6AD5"/>
    <w:pPr>
      <w:spacing w:after="16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AD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AD5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AD5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AD5"/>
    <w:rPr>
      <w:rFonts w:ascii="Segoe UI" w:eastAsiaTheme="minorEastAsia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F6AD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F6AD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F6AD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6AD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F6AD5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8F6AD5"/>
  </w:style>
  <w:style w:type="table" w:styleId="TableGrid">
    <w:name w:val="Table Grid"/>
    <w:basedOn w:val="TableNormal"/>
    <w:uiPriority w:val="39"/>
    <w:rsid w:val="008F6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">
    <w:name w:val="Single punch"/>
    <w:rsid w:val="008F6AD5"/>
    <w:pPr>
      <w:numPr>
        <w:numId w:val="12"/>
      </w:numPr>
    </w:pPr>
  </w:style>
  <w:style w:type="paragraph" w:styleId="NormalWeb">
    <w:name w:val="Normal (Web)"/>
    <w:basedOn w:val="Normal"/>
    <w:uiPriority w:val="99"/>
    <w:semiHidden/>
    <w:unhideWhenUsed/>
    <w:rsid w:val="008F6AD5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F6AD5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6AD5"/>
    <w:rPr>
      <w:rFonts w:ascii="Calibri" w:hAnsi="Calibri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8F6AD5"/>
    <w:pPr>
      <w:spacing w:line="259" w:lineRule="auto"/>
      <w:jc w:val="center"/>
    </w:pPr>
    <w:rPr>
      <w:rFonts w:ascii="Calibri" w:eastAsiaTheme="minorEastAsia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6AD5"/>
    <w:rPr>
      <w:rFonts w:ascii="Calibri" w:eastAsiaTheme="minorEastAsia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F6AD5"/>
    <w:pPr>
      <w:spacing w:after="160"/>
    </w:pPr>
    <w:rPr>
      <w:rFonts w:ascii="Calibri" w:eastAsiaTheme="minorEastAsia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8F6AD5"/>
    <w:rPr>
      <w:rFonts w:ascii="Calibri" w:eastAsiaTheme="minorEastAsia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F6A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8F6A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AD5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F6AD5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F6AD5"/>
    <w:rPr>
      <w:rFonts w:eastAsiaTheme="minorEastAsia"/>
    </w:rPr>
  </w:style>
  <w:style w:type="paragraph" w:styleId="Caption">
    <w:name w:val="caption"/>
    <w:basedOn w:val="Normal"/>
    <w:next w:val="Normal"/>
    <w:uiPriority w:val="99"/>
    <w:qFormat/>
    <w:rsid w:val="008F6AD5"/>
    <w:pPr>
      <w:keepNext/>
      <w:keepLines/>
      <w:spacing w:before="240" w:after="120" w:line="259" w:lineRule="atLeast"/>
      <w:ind w:left="2304" w:hanging="2304"/>
    </w:pPr>
    <w:rPr>
      <w:rFonts w:ascii="Arial" w:hAnsi="Arial"/>
      <w:b/>
      <w:bCs/>
      <w:sz w:val="22"/>
      <w:szCs w:val="20"/>
    </w:rPr>
  </w:style>
  <w:style w:type="character" w:customStyle="1" w:styleId="printanswer">
    <w:name w:val="printanswer"/>
    <w:basedOn w:val="DefaultParagraphFont"/>
    <w:rsid w:val="008F6AD5"/>
  </w:style>
  <w:style w:type="character" w:styleId="FollowedHyperlink">
    <w:name w:val="FollowedHyperlink"/>
    <w:basedOn w:val="DefaultParagraphFont"/>
    <w:uiPriority w:val="99"/>
    <w:semiHidden/>
    <w:unhideWhenUsed/>
    <w:rsid w:val="008F6AD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6AD5"/>
    <w:rPr>
      <w:color w:val="808080"/>
    </w:rPr>
  </w:style>
  <w:style w:type="character" w:customStyle="1" w:styleId="period">
    <w:name w:val="period"/>
    <w:basedOn w:val="DefaultParagraphFont"/>
    <w:rsid w:val="008F6AD5"/>
  </w:style>
  <w:style w:type="character" w:customStyle="1" w:styleId="cit">
    <w:name w:val="cit"/>
    <w:basedOn w:val="DefaultParagraphFont"/>
    <w:rsid w:val="008F6AD5"/>
  </w:style>
  <w:style w:type="character" w:customStyle="1" w:styleId="citation-doi">
    <w:name w:val="citation-doi"/>
    <w:basedOn w:val="DefaultParagraphFont"/>
    <w:rsid w:val="008F6AD5"/>
  </w:style>
  <w:style w:type="character" w:customStyle="1" w:styleId="secondary-date">
    <w:name w:val="secondary-date"/>
    <w:basedOn w:val="DefaultParagraphFont"/>
    <w:rsid w:val="008F6AD5"/>
  </w:style>
  <w:style w:type="paragraph" w:customStyle="1" w:styleId="Default">
    <w:name w:val="Default"/>
    <w:rsid w:val="008F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6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1687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Nowell</dc:creator>
  <cp:keywords/>
  <dc:description/>
  <cp:lastModifiedBy>Ben Nowell</cp:lastModifiedBy>
  <cp:revision>2</cp:revision>
  <dcterms:created xsi:type="dcterms:W3CDTF">2020-12-09T22:11:00Z</dcterms:created>
  <dcterms:modified xsi:type="dcterms:W3CDTF">2020-12-09T22:11:00Z</dcterms:modified>
</cp:coreProperties>
</file>