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7B8A" w14:textId="77777777" w:rsidR="00571268" w:rsidRDefault="00000000">
      <w:r>
        <w:t>Supplementary Table 1. Baseline characteristics of SLE patient subgroups with mild, moderate, and severe disease activity, treated with tacrolimus.</w:t>
      </w:r>
    </w:p>
    <w:tbl>
      <w:tblPr>
        <w:tblW w:w="5000" w:type="pct"/>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2711"/>
        <w:gridCol w:w="1583"/>
        <w:gridCol w:w="1583"/>
        <w:gridCol w:w="1585"/>
        <w:gridCol w:w="844"/>
      </w:tblGrid>
      <w:tr w:rsidR="00571268" w14:paraId="19B3517A" w14:textId="77777777">
        <w:tc>
          <w:tcPr>
            <w:tcW w:w="1632" w:type="pct"/>
            <w:vMerge w:val="restart"/>
            <w:tcBorders>
              <w:top w:val="single" w:sz="4" w:space="0" w:color="auto"/>
            </w:tcBorders>
            <w:noWrap/>
            <w:vAlign w:val="center"/>
          </w:tcPr>
          <w:p w14:paraId="06C320AE" w14:textId="77777777" w:rsidR="00571268" w:rsidRDefault="00000000">
            <w:pPr>
              <w:pStyle w:val="TableBody"/>
              <w:rPr>
                <w:b/>
                <w:bCs w:val="0"/>
                <w:szCs w:val="22"/>
              </w:rPr>
            </w:pPr>
            <w:r>
              <w:rPr>
                <w:b/>
                <w:bCs w:val="0"/>
                <w:szCs w:val="22"/>
              </w:rPr>
              <w:t>Variable</w:t>
            </w:r>
          </w:p>
        </w:tc>
        <w:tc>
          <w:tcPr>
            <w:tcW w:w="2860" w:type="pct"/>
            <w:gridSpan w:val="3"/>
            <w:tcBorders>
              <w:top w:val="single" w:sz="4" w:space="0" w:color="auto"/>
              <w:bottom w:val="single" w:sz="4" w:space="0" w:color="auto"/>
            </w:tcBorders>
            <w:noWrap/>
            <w:vAlign w:val="center"/>
          </w:tcPr>
          <w:p w14:paraId="06C95755" w14:textId="77777777" w:rsidR="00571268" w:rsidRDefault="00000000">
            <w:pPr>
              <w:pStyle w:val="TableBody"/>
              <w:rPr>
                <w:b/>
                <w:bCs w:val="0"/>
                <w:szCs w:val="22"/>
              </w:rPr>
            </w:pPr>
            <w:r>
              <w:rPr>
                <w:b/>
                <w:bCs w:val="0"/>
                <w:szCs w:val="22"/>
              </w:rPr>
              <w:t>Mean ± SD or n (%)</w:t>
            </w:r>
          </w:p>
        </w:tc>
        <w:tc>
          <w:tcPr>
            <w:tcW w:w="508" w:type="pct"/>
            <w:tcBorders>
              <w:top w:val="single" w:sz="4" w:space="0" w:color="auto"/>
              <w:bottom w:val="single" w:sz="4" w:space="0" w:color="auto"/>
            </w:tcBorders>
          </w:tcPr>
          <w:p w14:paraId="7527FA1E" w14:textId="77777777" w:rsidR="00571268" w:rsidRDefault="00571268">
            <w:pPr>
              <w:pStyle w:val="TableBody"/>
              <w:rPr>
                <w:szCs w:val="22"/>
              </w:rPr>
            </w:pPr>
          </w:p>
        </w:tc>
      </w:tr>
      <w:tr w:rsidR="00571268" w14:paraId="2C74C313" w14:textId="77777777">
        <w:tc>
          <w:tcPr>
            <w:tcW w:w="1632" w:type="pct"/>
            <w:vMerge/>
            <w:tcBorders>
              <w:bottom w:val="single" w:sz="4" w:space="0" w:color="auto"/>
            </w:tcBorders>
            <w:noWrap/>
            <w:vAlign w:val="center"/>
          </w:tcPr>
          <w:p w14:paraId="0F498379" w14:textId="77777777" w:rsidR="00571268" w:rsidRDefault="00571268">
            <w:pPr>
              <w:pStyle w:val="TableBody"/>
              <w:rPr>
                <w:szCs w:val="22"/>
              </w:rPr>
            </w:pPr>
          </w:p>
        </w:tc>
        <w:tc>
          <w:tcPr>
            <w:tcW w:w="953" w:type="pct"/>
            <w:tcBorders>
              <w:top w:val="single" w:sz="4" w:space="0" w:color="auto"/>
              <w:bottom w:val="single" w:sz="4" w:space="0" w:color="auto"/>
            </w:tcBorders>
            <w:noWrap/>
            <w:vAlign w:val="center"/>
          </w:tcPr>
          <w:p w14:paraId="12457DBF" w14:textId="77777777" w:rsidR="00571268" w:rsidRDefault="00000000">
            <w:pPr>
              <w:pStyle w:val="TableBody"/>
              <w:rPr>
                <w:szCs w:val="22"/>
              </w:rPr>
            </w:pPr>
            <w:r>
              <w:rPr>
                <w:szCs w:val="22"/>
              </w:rPr>
              <w:t xml:space="preserve">Mild </w:t>
            </w:r>
          </w:p>
          <w:p w14:paraId="0EF5B220" w14:textId="77777777" w:rsidR="00571268" w:rsidRDefault="00000000">
            <w:pPr>
              <w:pStyle w:val="TableBody"/>
              <w:rPr>
                <w:szCs w:val="22"/>
              </w:rPr>
            </w:pPr>
            <w:r>
              <w:rPr>
                <w:szCs w:val="22"/>
              </w:rPr>
              <w:t>(n = 573)</w:t>
            </w:r>
          </w:p>
        </w:tc>
        <w:tc>
          <w:tcPr>
            <w:tcW w:w="953" w:type="pct"/>
            <w:tcBorders>
              <w:top w:val="single" w:sz="4" w:space="0" w:color="auto"/>
              <w:bottom w:val="single" w:sz="4" w:space="0" w:color="auto"/>
            </w:tcBorders>
          </w:tcPr>
          <w:p w14:paraId="02BF2FC6" w14:textId="77777777" w:rsidR="00571268" w:rsidRDefault="00000000">
            <w:pPr>
              <w:pStyle w:val="TableBody"/>
              <w:rPr>
                <w:szCs w:val="22"/>
              </w:rPr>
            </w:pPr>
            <w:r>
              <w:rPr>
                <w:szCs w:val="22"/>
              </w:rPr>
              <w:t>Moderate</w:t>
            </w:r>
          </w:p>
          <w:p w14:paraId="7B98709B" w14:textId="77777777" w:rsidR="00571268" w:rsidRDefault="00000000">
            <w:pPr>
              <w:pStyle w:val="TableBody"/>
              <w:rPr>
                <w:szCs w:val="22"/>
              </w:rPr>
            </w:pPr>
            <w:r>
              <w:rPr>
                <w:szCs w:val="22"/>
              </w:rPr>
              <w:t>(n = 78)</w:t>
            </w:r>
          </w:p>
        </w:tc>
        <w:tc>
          <w:tcPr>
            <w:tcW w:w="954" w:type="pct"/>
            <w:tcBorders>
              <w:top w:val="single" w:sz="4" w:space="0" w:color="auto"/>
              <w:bottom w:val="single" w:sz="4" w:space="0" w:color="auto"/>
            </w:tcBorders>
          </w:tcPr>
          <w:p w14:paraId="2224D490" w14:textId="77777777" w:rsidR="00571268" w:rsidRDefault="00000000">
            <w:pPr>
              <w:pStyle w:val="TableBody"/>
              <w:rPr>
                <w:szCs w:val="22"/>
              </w:rPr>
            </w:pPr>
            <w:r>
              <w:rPr>
                <w:szCs w:val="22"/>
              </w:rPr>
              <w:t>Severe</w:t>
            </w:r>
          </w:p>
          <w:p w14:paraId="79FB523B" w14:textId="77777777" w:rsidR="00571268" w:rsidRDefault="00000000">
            <w:pPr>
              <w:pStyle w:val="TableBody"/>
              <w:rPr>
                <w:szCs w:val="22"/>
              </w:rPr>
            </w:pPr>
            <w:r>
              <w:rPr>
                <w:szCs w:val="22"/>
              </w:rPr>
              <w:t>(n = 28)</w:t>
            </w:r>
          </w:p>
        </w:tc>
        <w:tc>
          <w:tcPr>
            <w:tcW w:w="508" w:type="pct"/>
            <w:tcBorders>
              <w:top w:val="single" w:sz="4" w:space="0" w:color="auto"/>
              <w:bottom w:val="single" w:sz="4" w:space="0" w:color="auto"/>
            </w:tcBorders>
          </w:tcPr>
          <w:p w14:paraId="398E8AEF" w14:textId="77777777" w:rsidR="00571268" w:rsidRDefault="00000000">
            <w:pPr>
              <w:pStyle w:val="TableBody"/>
              <w:rPr>
                <w:szCs w:val="22"/>
              </w:rPr>
            </w:pPr>
            <w:r>
              <w:rPr>
                <w:szCs w:val="22"/>
              </w:rPr>
              <w:t>p-value</w:t>
            </w:r>
          </w:p>
        </w:tc>
      </w:tr>
      <w:tr w:rsidR="00571268" w14:paraId="2B79F106" w14:textId="77777777">
        <w:tc>
          <w:tcPr>
            <w:tcW w:w="1632" w:type="pct"/>
            <w:noWrap/>
            <w:vAlign w:val="center"/>
          </w:tcPr>
          <w:p w14:paraId="166C77FC" w14:textId="77777777" w:rsidR="00571268" w:rsidRDefault="00000000">
            <w:pPr>
              <w:pStyle w:val="TableBody"/>
              <w:rPr>
                <w:rFonts w:eastAsia="DengXian"/>
                <w:szCs w:val="22"/>
              </w:rPr>
            </w:pPr>
            <w:r>
              <w:rPr>
                <w:szCs w:val="22"/>
              </w:rPr>
              <w:t>Female, n (%)</w:t>
            </w:r>
          </w:p>
        </w:tc>
        <w:tc>
          <w:tcPr>
            <w:tcW w:w="953" w:type="pct"/>
            <w:noWrap/>
            <w:vAlign w:val="center"/>
          </w:tcPr>
          <w:p w14:paraId="5A43CE58" w14:textId="77777777" w:rsidR="00571268" w:rsidRDefault="00000000">
            <w:pPr>
              <w:pStyle w:val="TableBody"/>
              <w:rPr>
                <w:szCs w:val="22"/>
              </w:rPr>
            </w:pPr>
            <w:r>
              <w:rPr>
                <w:szCs w:val="22"/>
              </w:rPr>
              <w:t>544 (94.94%)</w:t>
            </w:r>
          </w:p>
        </w:tc>
        <w:tc>
          <w:tcPr>
            <w:tcW w:w="953" w:type="pct"/>
          </w:tcPr>
          <w:p w14:paraId="764FF0F7" w14:textId="77777777" w:rsidR="00571268" w:rsidRDefault="00000000">
            <w:pPr>
              <w:pStyle w:val="TableBody"/>
              <w:rPr>
                <w:szCs w:val="22"/>
              </w:rPr>
            </w:pPr>
            <w:r>
              <w:rPr>
                <w:szCs w:val="22"/>
              </w:rPr>
              <w:t>73 (93.59%)</w:t>
            </w:r>
          </w:p>
        </w:tc>
        <w:tc>
          <w:tcPr>
            <w:tcW w:w="954" w:type="pct"/>
          </w:tcPr>
          <w:p w14:paraId="73DC1C41" w14:textId="77777777" w:rsidR="00571268" w:rsidRDefault="00000000">
            <w:pPr>
              <w:pStyle w:val="TableBody"/>
              <w:rPr>
                <w:szCs w:val="22"/>
              </w:rPr>
            </w:pPr>
            <w:r>
              <w:rPr>
                <w:szCs w:val="22"/>
              </w:rPr>
              <w:t>25 (89.29%)</w:t>
            </w:r>
          </w:p>
        </w:tc>
        <w:tc>
          <w:tcPr>
            <w:tcW w:w="508" w:type="pct"/>
          </w:tcPr>
          <w:p w14:paraId="5E34D270" w14:textId="77777777" w:rsidR="00571268" w:rsidRDefault="00571268">
            <w:pPr>
              <w:pStyle w:val="TableBody"/>
              <w:rPr>
                <w:szCs w:val="22"/>
              </w:rPr>
            </w:pPr>
          </w:p>
        </w:tc>
      </w:tr>
      <w:tr w:rsidR="00571268" w14:paraId="7EBB2592" w14:textId="77777777">
        <w:tc>
          <w:tcPr>
            <w:tcW w:w="1632" w:type="pct"/>
            <w:noWrap/>
            <w:vAlign w:val="center"/>
          </w:tcPr>
          <w:p w14:paraId="002040F6" w14:textId="77777777" w:rsidR="00571268" w:rsidRDefault="00000000">
            <w:pPr>
              <w:pStyle w:val="TableBody"/>
              <w:rPr>
                <w:szCs w:val="22"/>
              </w:rPr>
            </w:pPr>
            <w:r>
              <w:rPr>
                <w:szCs w:val="22"/>
              </w:rPr>
              <w:t>Age</w:t>
            </w:r>
          </w:p>
        </w:tc>
        <w:tc>
          <w:tcPr>
            <w:tcW w:w="953" w:type="pct"/>
            <w:noWrap/>
            <w:vAlign w:val="center"/>
          </w:tcPr>
          <w:p w14:paraId="7068BF4F" w14:textId="77777777" w:rsidR="00571268" w:rsidRDefault="00000000">
            <w:pPr>
              <w:pStyle w:val="TableBody"/>
              <w:rPr>
                <w:color w:val="FF0000"/>
                <w:szCs w:val="22"/>
              </w:rPr>
            </w:pPr>
            <w:r>
              <w:rPr>
                <w:color w:val="FF0000"/>
                <w:szCs w:val="22"/>
              </w:rPr>
              <w:t>33.8 ± 9.8</w:t>
            </w:r>
          </w:p>
        </w:tc>
        <w:tc>
          <w:tcPr>
            <w:tcW w:w="953" w:type="pct"/>
          </w:tcPr>
          <w:p w14:paraId="7D801E67" w14:textId="77777777" w:rsidR="00571268" w:rsidRDefault="00000000">
            <w:pPr>
              <w:pStyle w:val="TableBody"/>
              <w:rPr>
                <w:color w:val="FF0000"/>
                <w:szCs w:val="22"/>
              </w:rPr>
            </w:pPr>
            <w:r>
              <w:rPr>
                <w:color w:val="FF0000"/>
                <w:szCs w:val="22"/>
              </w:rPr>
              <w:t>36.0 ± 11.5</w:t>
            </w:r>
          </w:p>
        </w:tc>
        <w:tc>
          <w:tcPr>
            <w:tcW w:w="954" w:type="pct"/>
          </w:tcPr>
          <w:p w14:paraId="371B4271" w14:textId="77777777" w:rsidR="00571268" w:rsidRDefault="00000000">
            <w:pPr>
              <w:pStyle w:val="TableBody"/>
              <w:rPr>
                <w:color w:val="FF0000"/>
                <w:szCs w:val="22"/>
              </w:rPr>
            </w:pPr>
            <w:r>
              <w:rPr>
                <w:color w:val="FF0000"/>
                <w:szCs w:val="22"/>
              </w:rPr>
              <w:t>36.4 ± 12.3</w:t>
            </w:r>
          </w:p>
        </w:tc>
        <w:tc>
          <w:tcPr>
            <w:tcW w:w="508" w:type="pct"/>
          </w:tcPr>
          <w:p w14:paraId="2BD0A79E" w14:textId="77777777" w:rsidR="00571268" w:rsidRDefault="00000000">
            <w:pPr>
              <w:pStyle w:val="TableBody"/>
              <w:rPr>
                <w:szCs w:val="22"/>
              </w:rPr>
            </w:pPr>
            <w:r>
              <w:rPr>
                <w:szCs w:val="22"/>
              </w:rPr>
              <w:t>0.091</w:t>
            </w:r>
          </w:p>
        </w:tc>
      </w:tr>
      <w:tr w:rsidR="00571268" w14:paraId="121E3791" w14:textId="77777777">
        <w:tc>
          <w:tcPr>
            <w:tcW w:w="1632" w:type="pct"/>
            <w:noWrap/>
            <w:vAlign w:val="center"/>
          </w:tcPr>
          <w:p w14:paraId="6C9D55B0" w14:textId="77777777" w:rsidR="00571268" w:rsidRDefault="00000000">
            <w:pPr>
              <w:pStyle w:val="TableBody"/>
              <w:rPr>
                <w:szCs w:val="22"/>
              </w:rPr>
            </w:pPr>
            <w:r>
              <w:rPr>
                <w:szCs w:val="22"/>
              </w:rPr>
              <w:t>Duration of SLE (months)</w:t>
            </w:r>
            <w:r>
              <w:rPr>
                <w:szCs w:val="22"/>
                <w:vertAlign w:val="superscript"/>
              </w:rPr>
              <w:t>a</w:t>
            </w:r>
          </w:p>
        </w:tc>
        <w:tc>
          <w:tcPr>
            <w:tcW w:w="953" w:type="pct"/>
            <w:noWrap/>
            <w:vAlign w:val="center"/>
          </w:tcPr>
          <w:p w14:paraId="6AED2052" w14:textId="77777777" w:rsidR="00571268" w:rsidRDefault="00000000">
            <w:pPr>
              <w:pStyle w:val="TableBody"/>
              <w:rPr>
                <w:color w:val="FF0000"/>
                <w:szCs w:val="22"/>
              </w:rPr>
            </w:pPr>
            <w:r>
              <w:rPr>
                <w:color w:val="FF0000"/>
                <w:szCs w:val="22"/>
              </w:rPr>
              <w:t>72.0 ± 65.2</w:t>
            </w:r>
          </w:p>
        </w:tc>
        <w:tc>
          <w:tcPr>
            <w:tcW w:w="953" w:type="pct"/>
          </w:tcPr>
          <w:p w14:paraId="25FDCC79" w14:textId="77777777" w:rsidR="00571268" w:rsidRDefault="00000000">
            <w:pPr>
              <w:pStyle w:val="TableBody"/>
              <w:rPr>
                <w:color w:val="FF0000"/>
                <w:szCs w:val="22"/>
              </w:rPr>
            </w:pPr>
            <w:r>
              <w:rPr>
                <w:color w:val="FF0000"/>
                <w:szCs w:val="22"/>
              </w:rPr>
              <w:t>55.0 ± 62.2</w:t>
            </w:r>
          </w:p>
        </w:tc>
        <w:tc>
          <w:tcPr>
            <w:tcW w:w="954" w:type="pct"/>
          </w:tcPr>
          <w:p w14:paraId="1499F9FA" w14:textId="77777777" w:rsidR="00571268" w:rsidRDefault="00000000">
            <w:pPr>
              <w:pStyle w:val="TableBody"/>
              <w:rPr>
                <w:color w:val="FF0000"/>
                <w:szCs w:val="22"/>
              </w:rPr>
            </w:pPr>
            <w:r>
              <w:rPr>
                <w:color w:val="FF0000"/>
                <w:szCs w:val="22"/>
              </w:rPr>
              <w:t>52.1 ± 59.6</w:t>
            </w:r>
          </w:p>
        </w:tc>
        <w:tc>
          <w:tcPr>
            <w:tcW w:w="508" w:type="pct"/>
          </w:tcPr>
          <w:p w14:paraId="7217B240" w14:textId="77777777" w:rsidR="00571268" w:rsidRDefault="00000000">
            <w:pPr>
              <w:pStyle w:val="TableBody"/>
              <w:rPr>
                <w:szCs w:val="22"/>
              </w:rPr>
            </w:pPr>
            <w:r>
              <w:rPr>
                <w:szCs w:val="22"/>
              </w:rPr>
              <w:t>0.002</w:t>
            </w:r>
          </w:p>
        </w:tc>
      </w:tr>
      <w:tr w:rsidR="00571268" w14:paraId="48ECDB2B" w14:textId="77777777">
        <w:tc>
          <w:tcPr>
            <w:tcW w:w="1632" w:type="pct"/>
            <w:noWrap/>
            <w:vAlign w:val="center"/>
          </w:tcPr>
          <w:p w14:paraId="2C4661F6" w14:textId="77777777" w:rsidR="00571268" w:rsidRDefault="00000000">
            <w:pPr>
              <w:pStyle w:val="TableBody"/>
              <w:rPr>
                <w:szCs w:val="22"/>
              </w:rPr>
            </w:pPr>
            <w:r>
              <w:rPr>
                <w:szCs w:val="22"/>
              </w:rPr>
              <w:t>SLEDAI-2K</w:t>
            </w:r>
          </w:p>
        </w:tc>
        <w:tc>
          <w:tcPr>
            <w:tcW w:w="953" w:type="pct"/>
            <w:noWrap/>
            <w:vAlign w:val="center"/>
          </w:tcPr>
          <w:p w14:paraId="2328DB42" w14:textId="77777777" w:rsidR="00571268" w:rsidRDefault="00000000">
            <w:pPr>
              <w:pStyle w:val="TableBody"/>
              <w:rPr>
                <w:color w:val="FF0000"/>
                <w:szCs w:val="22"/>
              </w:rPr>
            </w:pPr>
            <w:r>
              <w:rPr>
                <w:color w:val="FF0000"/>
                <w:szCs w:val="22"/>
              </w:rPr>
              <w:t>1.9 ± 2.0</w:t>
            </w:r>
          </w:p>
        </w:tc>
        <w:tc>
          <w:tcPr>
            <w:tcW w:w="953" w:type="pct"/>
          </w:tcPr>
          <w:p w14:paraId="717031FD" w14:textId="77777777" w:rsidR="00571268" w:rsidRDefault="00000000">
            <w:pPr>
              <w:pStyle w:val="TableBody"/>
              <w:rPr>
                <w:color w:val="FF0000"/>
                <w:szCs w:val="22"/>
              </w:rPr>
            </w:pPr>
            <w:r>
              <w:rPr>
                <w:rFonts w:hint="eastAsia"/>
                <w:color w:val="FF0000"/>
                <w:szCs w:val="22"/>
              </w:rPr>
              <w:t>9.0</w:t>
            </w:r>
            <w:r>
              <w:rPr>
                <w:color w:val="FF0000"/>
                <w:szCs w:val="22"/>
              </w:rPr>
              <w:t xml:space="preserve"> ± 1.7</w:t>
            </w:r>
          </w:p>
        </w:tc>
        <w:tc>
          <w:tcPr>
            <w:tcW w:w="954" w:type="pct"/>
          </w:tcPr>
          <w:p w14:paraId="783AADE5" w14:textId="77777777" w:rsidR="00571268" w:rsidRDefault="00000000">
            <w:pPr>
              <w:pStyle w:val="TableBody"/>
              <w:rPr>
                <w:color w:val="FF0000"/>
                <w:szCs w:val="22"/>
              </w:rPr>
            </w:pPr>
            <w:r>
              <w:rPr>
                <w:color w:val="FF0000"/>
                <w:szCs w:val="22"/>
              </w:rPr>
              <w:t>16.</w:t>
            </w:r>
            <w:r>
              <w:rPr>
                <w:rFonts w:hint="eastAsia"/>
                <w:color w:val="FF0000"/>
                <w:szCs w:val="22"/>
              </w:rPr>
              <w:t>4</w:t>
            </w:r>
            <w:r>
              <w:rPr>
                <w:color w:val="FF0000"/>
                <w:szCs w:val="22"/>
              </w:rPr>
              <w:t xml:space="preserve"> ± 3.9</w:t>
            </w:r>
          </w:p>
        </w:tc>
        <w:tc>
          <w:tcPr>
            <w:tcW w:w="508" w:type="pct"/>
          </w:tcPr>
          <w:p w14:paraId="7E2E151C" w14:textId="77777777" w:rsidR="00571268" w:rsidRDefault="00000000">
            <w:pPr>
              <w:pStyle w:val="TableBody"/>
              <w:rPr>
                <w:szCs w:val="22"/>
              </w:rPr>
            </w:pPr>
            <w:r>
              <w:rPr>
                <w:szCs w:val="22"/>
              </w:rPr>
              <w:t>&lt;0.001</w:t>
            </w:r>
          </w:p>
        </w:tc>
      </w:tr>
      <w:tr w:rsidR="00571268" w14:paraId="5065FF97" w14:textId="77777777">
        <w:tc>
          <w:tcPr>
            <w:tcW w:w="1632" w:type="pct"/>
            <w:noWrap/>
            <w:vAlign w:val="center"/>
          </w:tcPr>
          <w:p w14:paraId="41A0CE2C" w14:textId="77777777" w:rsidR="00571268" w:rsidRDefault="00000000">
            <w:pPr>
              <w:pStyle w:val="TableBody"/>
              <w:rPr>
                <w:rFonts w:eastAsia="DengXian"/>
                <w:szCs w:val="22"/>
              </w:rPr>
            </w:pPr>
            <w:r>
              <w:rPr>
                <w:szCs w:val="22"/>
              </w:rPr>
              <w:t>PGA</w:t>
            </w:r>
            <w:r>
              <w:rPr>
                <w:szCs w:val="22"/>
                <w:vertAlign w:val="superscript"/>
              </w:rPr>
              <w:t>b</w:t>
            </w:r>
          </w:p>
        </w:tc>
        <w:tc>
          <w:tcPr>
            <w:tcW w:w="953" w:type="pct"/>
            <w:noWrap/>
            <w:vAlign w:val="center"/>
          </w:tcPr>
          <w:p w14:paraId="511247BF" w14:textId="77777777" w:rsidR="00571268" w:rsidRDefault="00000000">
            <w:pPr>
              <w:pStyle w:val="TableBody"/>
              <w:rPr>
                <w:szCs w:val="22"/>
              </w:rPr>
            </w:pPr>
            <w:r>
              <w:rPr>
                <w:szCs w:val="22"/>
              </w:rPr>
              <w:t>0.92 ± 0.48</w:t>
            </w:r>
          </w:p>
        </w:tc>
        <w:tc>
          <w:tcPr>
            <w:tcW w:w="953" w:type="pct"/>
          </w:tcPr>
          <w:p w14:paraId="45575B74" w14:textId="77777777" w:rsidR="00571268" w:rsidRDefault="00000000">
            <w:pPr>
              <w:pStyle w:val="TableBody"/>
              <w:rPr>
                <w:szCs w:val="22"/>
              </w:rPr>
            </w:pPr>
            <w:r>
              <w:rPr>
                <w:szCs w:val="22"/>
              </w:rPr>
              <w:t>1.35 ± 0.67</w:t>
            </w:r>
          </w:p>
        </w:tc>
        <w:tc>
          <w:tcPr>
            <w:tcW w:w="954" w:type="pct"/>
          </w:tcPr>
          <w:p w14:paraId="435C4EA7" w14:textId="77777777" w:rsidR="00571268" w:rsidRDefault="00000000">
            <w:pPr>
              <w:pStyle w:val="TableBody"/>
              <w:rPr>
                <w:szCs w:val="22"/>
              </w:rPr>
            </w:pPr>
            <w:r>
              <w:rPr>
                <w:szCs w:val="22"/>
              </w:rPr>
              <w:t>1.83 ± 0.51</w:t>
            </w:r>
          </w:p>
        </w:tc>
        <w:tc>
          <w:tcPr>
            <w:tcW w:w="508" w:type="pct"/>
          </w:tcPr>
          <w:p w14:paraId="47422A85" w14:textId="77777777" w:rsidR="00571268" w:rsidRDefault="00000000">
            <w:pPr>
              <w:pStyle w:val="TableBody"/>
              <w:rPr>
                <w:szCs w:val="22"/>
              </w:rPr>
            </w:pPr>
            <w:r>
              <w:rPr>
                <w:szCs w:val="22"/>
              </w:rPr>
              <w:t>&lt;0.001</w:t>
            </w:r>
          </w:p>
        </w:tc>
      </w:tr>
      <w:tr w:rsidR="00571268" w14:paraId="4A64B060" w14:textId="77777777">
        <w:tc>
          <w:tcPr>
            <w:tcW w:w="1632" w:type="pct"/>
            <w:noWrap/>
            <w:vAlign w:val="center"/>
          </w:tcPr>
          <w:p w14:paraId="740B246F" w14:textId="77777777" w:rsidR="00571268" w:rsidRDefault="00000000">
            <w:pPr>
              <w:pStyle w:val="TableBody"/>
              <w:rPr>
                <w:b/>
                <w:bCs w:val="0"/>
                <w:szCs w:val="22"/>
              </w:rPr>
            </w:pPr>
            <w:r>
              <w:rPr>
                <w:b/>
                <w:bCs w:val="0"/>
                <w:szCs w:val="22"/>
              </w:rPr>
              <w:t>Immunologic indices</w:t>
            </w:r>
          </w:p>
        </w:tc>
        <w:tc>
          <w:tcPr>
            <w:tcW w:w="953" w:type="pct"/>
            <w:noWrap/>
            <w:vAlign w:val="center"/>
          </w:tcPr>
          <w:p w14:paraId="6A81BBB2" w14:textId="77777777" w:rsidR="00571268" w:rsidRDefault="00571268">
            <w:pPr>
              <w:pStyle w:val="TableBody"/>
              <w:rPr>
                <w:b/>
                <w:bCs w:val="0"/>
                <w:szCs w:val="22"/>
              </w:rPr>
            </w:pPr>
          </w:p>
        </w:tc>
        <w:tc>
          <w:tcPr>
            <w:tcW w:w="953" w:type="pct"/>
          </w:tcPr>
          <w:p w14:paraId="0E0A81CB" w14:textId="77777777" w:rsidR="00571268" w:rsidRDefault="00571268">
            <w:pPr>
              <w:pStyle w:val="TableBody"/>
              <w:rPr>
                <w:b/>
                <w:bCs w:val="0"/>
                <w:szCs w:val="22"/>
              </w:rPr>
            </w:pPr>
          </w:p>
        </w:tc>
        <w:tc>
          <w:tcPr>
            <w:tcW w:w="954" w:type="pct"/>
          </w:tcPr>
          <w:p w14:paraId="44221253" w14:textId="77777777" w:rsidR="00571268" w:rsidRDefault="00571268">
            <w:pPr>
              <w:pStyle w:val="TableBody"/>
              <w:rPr>
                <w:b/>
                <w:bCs w:val="0"/>
                <w:szCs w:val="22"/>
              </w:rPr>
            </w:pPr>
          </w:p>
        </w:tc>
        <w:tc>
          <w:tcPr>
            <w:tcW w:w="508" w:type="pct"/>
          </w:tcPr>
          <w:p w14:paraId="6A25E23A" w14:textId="77777777" w:rsidR="00571268" w:rsidRDefault="00571268">
            <w:pPr>
              <w:pStyle w:val="TableBody"/>
              <w:rPr>
                <w:b/>
                <w:bCs w:val="0"/>
                <w:szCs w:val="22"/>
              </w:rPr>
            </w:pPr>
          </w:p>
        </w:tc>
      </w:tr>
      <w:tr w:rsidR="00571268" w14:paraId="1E184AA2" w14:textId="77777777">
        <w:tc>
          <w:tcPr>
            <w:tcW w:w="1632" w:type="pct"/>
            <w:noWrap/>
            <w:vAlign w:val="center"/>
          </w:tcPr>
          <w:p w14:paraId="13CF1C88" w14:textId="77777777" w:rsidR="00571268" w:rsidRDefault="00000000">
            <w:pPr>
              <w:pStyle w:val="TableBody"/>
              <w:rPr>
                <w:szCs w:val="22"/>
              </w:rPr>
            </w:pPr>
            <w:r>
              <w:rPr>
                <w:szCs w:val="22"/>
              </w:rPr>
              <w:t>Hypocomplementemia</w:t>
            </w:r>
          </w:p>
        </w:tc>
        <w:tc>
          <w:tcPr>
            <w:tcW w:w="953" w:type="pct"/>
            <w:noWrap/>
            <w:vAlign w:val="center"/>
          </w:tcPr>
          <w:p w14:paraId="0B865617" w14:textId="77777777" w:rsidR="00571268" w:rsidRDefault="00000000">
            <w:pPr>
              <w:pStyle w:val="TableBody"/>
              <w:rPr>
                <w:szCs w:val="22"/>
              </w:rPr>
            </w:pPr>
            <w:r>
              <w:rPr>
                <w:szCs w:val="22"/>
              </w:rPr>
              <w:t>160 (27.92%)</w:t>
            </w:r>
          </w:p>
        </w:tc>
        <w:tc>
          <w:tcPr>
            <w:tcW w:w="953" w:type="pct"/>
          </w:tcPr>
          <w:p w14:paraId="3BA16B2D" w14:textId="77777777" w:rsidR="00571268" w:rsidRDefault="00000000">
            <w:pPr>
              <w:pStyle w:val="TableBody"/>
              <w:rPr>
                <w:szCs w:val="22"/>
              </w:rPr>
            </w:pPr>
            <w:r>
              <w:rPr>
                <w:szCs w:val="22"/>
              </w:rPr>
              <w:t>60 (76.92%)</w:t>
            </w:r>
          </w:p>
        </w:tc>
        <w:tc>
          <w:tcPr>
            <w:tcW w:w="954" w:type="pct"/>
          </w:tcPr>
          <w:p w14:paraId="3A996761" w14:textId="77777777" w:rsidR="00571268" w:rsidRDefault="00000000">
            <w:pPr>
              <w:pStyle w:val="TableBody"/>
              <w:rPr>
                <w:szCs w:val="22"/>
              </w:rPr>
            </w:pPr>
            <w:r>
              <w:rPr>
                <w:szCs w:val="22"/>
              </w:rPr>
              <w:t>25 (89.29%)</w:t>
            </w:r>
          </w:p>
        </w:tc>
        <w:tc>
          <w:tcPr>
            <w:tcW w:w="508" w:type="pct"/>
          </w:tcPr>
          <w:p w14:paraId="2A1FB966" w14:textId="77777777" w:rsidR="00571268" w:rsidRDefault="00000000">
            <w:pPr>
              <w:pStyle w:val="TableBody"/>
              <w:rPr>
                <w:szCs w:val="22"/>
              </w:rPr>
            </w:pPr>
            <w:r>
              <w:rPr>
                <w:szCs w:val="22"/>
              </w:rPr>
              <w:t>&lt;0.001</w:t>
            </w:r>
          </w:p>
        </w:tc>
      </w:tr>
      <w:tr w:rsidR="00571268" w14:paraId="703DD244" w14:textId="77777777">
        <w:tc>
          <w:tcPr>
            <w:tcW w:w="1632" w:type="pct"/>
            <w:noWrap/>
            <w:vAlign w:val="center"/>
          </w:tcPr>
          <w:p w14:paraId="24F3F4C2" w14:textId="77777777" w:rsidR="00571268" w:rsidRDefault="00000000">
            <w:pPr>
              <w:pStyle w:val="TableBody"/>
              <w:rPr>
                <w:szCs w:val="22"/>
              </w:rPr>
            </w:pPr>
            <w:r>
              <w:rPr>
                <w:szCs w:val="22"/>
              </w:rPr>
              <w:t>Positive anti-dsDNA</w:t>
            </w:r>
          </w:p>
        </w:tc>
        <w:tc>
          <w:tcPr>
            <w:tcW w:w="953" w:type="pct"/>
            <w:noWrap/>
            <w:vAlign w:val="center"/>
          </w:tcPr>
          <w:p w14:paraId="3E016A07" w14:textId="77777777" w:rsidR="00571268" w:rsidRDefault="00000000">
            <w:pPr>
              <w:pStyle w:val="TableBody"/>
              <w:rPr>
                <w:szCs w:val="22"/>
              </w:rPr>
            </w:pPr>
            <w:r>
              <w:rPr>
                <w:szCs w:val="22"/>
              </w:rPr>
              <w:t>427 (74.52%)</w:t>
            </w:r>
          </w:p>
        </w:tc>
        <w:tc>
          <w:tcPr>
            <w:tcW w:w="953" w:type="pct"/>
          </w:tcPr>
          <w:p w14:paraId="574D672F" w14:textId="77777777" w:rsidR="00571268" w:rsidRDefault="00000000">
            <w:pPr>
              <w:pStyle w:val="TableBody"/>
              <w:rPr>
                <w:szCs w:val="22"/>
              </w:rPr>
            </w:pPr>
            <w:r>
              <w:rPr>
                <w:szCs w:val="22"/>
              </w:rPr>
              <w:t>68 (87.18%)</w:t>
            </w:r>
          </w:p>
        </w:tc>
        <w:tc>
          <w:tcPr>
            <w:tcW w:w="954" w:type="pct"/>
          </w:tcPr>
          <w:p w14:paraId="4F7C4B58" w14:textId="77777777" w:rsidR="00571268" w:rsidRDefault="00000000">
            <w:pPr>
              <w:pStyle w:val="TableBody"/>
              <w:rPr>
                <w:szCs w:val="22"/>
              </w:rPr>
            </w:pPr>
            <w:r>
              <w:rPr>
                <w:szCs w:val="22"/>
              </w:rPr>
              <w:t>26 (92.86%)</w:t>
            </w:r>
          </w:p>
        </w:tc>
        <w:tc>
          <w:tcPr>
            <w:tcW w:w="508" w:type="pct"/>
          </w:tcPr>
          <w:p w14:paraId="6E633D91" w14:textId="77777777" w:rsidR="00571268" w:rsidRDefault="00000000">
            <w:pPr>
              <w:pStyle w:val="TableBody"/>
              <w:rPr>
                <w:szCs w:val="22"/>
              </w:rPr>
            </w:pPr>
            <w:r>
              <w:rPr>
                <w:szCs w:val="22"/>
              </w:rPr>
              <w:t>0.006</w:t>
            </w:r>
          </w:p>
        </w:tc>
      </w:tr>
      <w:tr w:rsidR="00571268" w14:paraId="257E8C4B" w14:textId="77777777">
        <w:tc>
          <w:tcPr>
            <w:tcW w:w="1632" w:type="pct"/>
            <w:noWrap/>
            <w:vAlign w:val="center"/>
          </w:tcPr>
          <w:p w14:paraId="0EB87ECE" w14:textId="77777777" w:rsidR="00571268" w:rsidRDefault="00000000">
            <w:pPr>
              <w:pStyle w:val="TableBody"/>
              <w:rPr>
                <w:szCs w:val="22"/>
              </w:rPr>
            </w:pPr>
            <w:r>
              <w:rPr>
                <w:szCs w:val="22"/>
              </w:rPr>
              <w:t>Glucocorticoid (mg/d)</w:t>
            </w:r>
            <w:r>
              <w:rPr>
                <w:szCs w:val="22"/>
                <w:vertAlign w:val="superscript"/>
              </w:rPr>
              <w:t>b</w:t>
            </w:r>
          </w:p>
        </w:tc>
        <w:tc>
          <w:tcPr>
            <w:tcW w:w="953" w:type="pct"/>
            <w:noWrap/>
            <w:vAlign w:val="center"/>
          </w:tcPr>
          <w:p w14:paraId="56E5614D" w14:textId="77777777" w:rsidR="00571268" w:rsidRDefault="00000000">
            <w:pPr>
              <w:pStyle w:val="TableBody"/>
              <w:rPr>
                <w:color w:val="FF0000"/>
                <w:szCs w:val="22"/>
              </w:rPr>
            </w:pPr>
            <w:r>
              <w:rPr>
                <w:color w:val="FF0000"/>
                <w:szCs w:val="22"/>
              </w:rPr>
              <w:t>17.2 ± 16.6</w:t>
            </w:r>
          </w:p>
        </w:tc>
        <w:tc>
          <w:tcPr>
            <w:tcW w:w="953" w:type="pct"/>
          </w:tcPr>
          <w:p w14:paraId="38D2B737" w14:textId="77777777" w:rsidR="00571268" w:rsidRDefault="00000000">
            <w:pPr>
              <w:pStyle w:val="TableBody"/>
              <w:rPr>
                <w:color w:val="FF0000"/>
                <w:szCs w:val="22"/>
              </w:rPr>
            </w:pPr>
            <w:r>
              <w:rPr>
                <w:color w:val="FF0000"/>
                <w:szCs w:val="22"/>
              </w:rPr>
              <w:t>29.</w:t>
            </w:r>
            <w:r>
              <w:rPr>
                <w:rFonts w:hint="eastAsia"/>
                <w:color w:val="FF0000"/>
                <w:szCs w:val="22"/>
              </w:rPr>
              <w:t>2</w:t>
            </w:r>
            <w:r>
              <w:rPr>
                <w:color w:val="FF0000"/>
                <w:szCs w:val="22"/>
              </w:rPr>
              <w:t xml:space="preserve"> ± 18.</w:t>
            </w:r>
            <w:r>
              <w:rPr>
                <w:rFonts w:hint="eastAsia"/>
                <w:color w:val="FF0000"/>
                <w:szCs w:val="22"/>
              </w:rPr>
              <w:t>3</w:t>
            </w:r>
          </w:p>
        </w:tc>
        <w:tc>
          <w:tcPr>
            <w:tcW w:w="954" w:type="pct"/>
          </w:tcPr>
          <w:p w14:paraId="06CB9692" w14:textId="77777777" w:rsidR="00571268" w:rsidRDefault="00000000">
            <w:pPr>
              <w:pStyle w:val="TableBody"/>
              <w:rPr>
                <w:color w:val="FF0000"/>
                <w:szCs w:val="22"/>
              </w:rPr>
            </w:pPr>
            <w:r>
              <w:rPr>
                <w:color w:val="FF0000"/>
                <w:szCs w:val="22"/>
              </w:rPr>
              <w:t>39.5 ± 2</w:t>
            </w:r>
            <w:r>
              <w:rPr>
                <w:rFonts w:hint="eastAsia"/>
                <w:color w:val="FF0000"/>
                <w:szCs w:val="22"/>
              </w:rPr>
              <w:t>3.0</w:t>
            </w:r>
          </w:p>
        </w:tc>
        <w:tc>
          <w:tcPr>
            <w:tcW w:w="508" w:type="pct"/>
          </w:tcPr>
          <w:p w14:paraId="4B5C0D7F" w14:textId="77777777" w:rsidR="00571268" w:rsidRDefault="00000000">
            <w:pPr>
              <w:pStyle w:val="TableBody"/>
              <w:rPr>
                <w:szCs w:val="22"/>
              </w:rPr>
            </w:pPr>
            <w:r>
              <w:rPr>
                <w:szCs w:val="22"/>
              </w:rPr>
              <w:t>&lt;0.001</w:t>
            </w:r>
          </w:p>
        </w:tc>
      </w:tr>
      <w:tr w:rsidR="00571268" w14:paraId="718B28D1" w14:textId="77777777">
        <w:tc>
          <w:tcPr>
            <w:tcW w:w="1632" w:type="pct"/>
            <w:noWrap/>
            <w:vAlign w:val="center"/>
          </w:tcPr>
          <w:p w14:paraId="02D8D3D8" w14:textId="77777777" w:rsidR="00571268" w:rsidRDefault="00000000">
            <w:pPr>
              <w:pStyle w:val="TableBody"/>
              <w:rPr>
                <w:szCs w:val="22"/>
              </w:rPr>
            </w:pPr>
            <w:r>
              <w:rPr>
                <w:szCs w:val="22"/>
              </w:rPr>
              <w:t>Creatinine</w:t>
            </w:r>
            <w:r>
              <w:rPr>
                <w:szCs w:val="22"/>
                <w:vertAlign w:val="superscript"/>
              </w:rPr>
              <w:t>b</w:t>
            </w:r>
          </w:p>
        </w:tc>
        <w:tc>
          <w:tcPr>
            <w:tcW w:w="953" w:type="pct"/>
            <w:noWrap/>
            <w:vAlign w:val="center"/>
          </w:tcPr>
          <w:p w14:paraId="5343BA98" w14:textId="77777777" w:rsidR="00571268" w:rsidRDefault="00000000">
            <w:pPr>
              <w:pStyle w:val="TableBody"/>
              <w:rPr>
                <w:szCs w:val="22"/>
              </w:rPr>
            </w:pPr>
            <w:r>
              <w:rPr>
                <w:szCs w:val="22"/>
              </w:rPr>
              <w:t>65.80 ± 41.08</w:t>
            </w:r>
          </w:p>
        </w:tc>
        <w:tc>
          <w:tcPr>
            <w:tcW w:w="953" w:type="pct"/>
          </w:tcPr>
          <w:p w14:paraId="685A2ABE" w14:textId="77777777" w:rsidR="00571268" w:rsidRDefault="00000000">
            <w:pPr>
              <w:pStyle w:val="TableBody"/>
              <w:rPr>
                <w:szCs w:val="22"/>
              </w:rPr>
            </w:pPr>
            <w:r>
              <w:rPr>
                <w:szCs w:val="22"/>
              </w:rPr>
              <w:t>75.40 ± 60.93</w:t>
            </w:r>
          </w:p>
        </w:tc>
        <w:tc>
          <w:tcPr>
            <w:tcW w:w="954" w:type="pct"/>
          </w:tcPr>
          <w:p w14:paraId="66269D7A" w14:textId="77777777" w:rsidR="00571268" w:rsidRDefault="00000000">
            <w:pPr>
              <w:pStyle w:val="TableBody"/>
              <w:rPr>
                <w:szCs w:val="22"/>
              </w:rPr>
            </w:pPr>
            <w:r>
              <w:rPr>
                <w:szCs w:val="22"/>
              </w:rPr>
              <w:t>75.68 ± 41.02</w:t>
            </w:r>
          </w:p>
        </w:tc>
        <w:tc>
          <w:tcPr>
            <w:tcW w:w="508" w:type="pct"/>
          </w:tcPr>
          <w:p w14:paraId="72744515" w14:textId="77777777" w:rsidR="00571268" w:rsidRDefault="00000000">
            <w:pPr>
              <w:pStyle w:val="TableBody"/>
              <w:rPr>
                <w:szCs w:val="22"/>
              </w:rPr>
            </w:pPr>
            <w:r>
              <w:rPr>
                <w:szCs w:val="22"/>
              </w:rPr>
              <w:t>0.440</w:t>
            </w:r>
          </w:p>
        </w:tc>
      </w:tr>
    </w:tbl>
    <w:p w14:paraId="73880448" w14:textId="77777777" w:rsidR="00571268" w:rsidRDefault="00000000">
      <w:pPr>
        <w:pStyle w:val="TableFooter"/>
        <w:rPr>
          <w:szCs w:val="22"/>
        </w:rPr>
      </w:pPr>
      <w:r>
        <w:rPr>
          <w:szCs w:val="22"/>
          <w:vertAlign w:val="superscript"/>
        </w:rPr>
        <w:t>a</w:t>
      </w:r>
      <w:r>
        <w:rPr>
          <w:szCs w:val="22"/>
        </w:rPr>
        <w:t>Progression of SLE was determined from the date of symptom onset, utilizing data from 573 patients with mild disease activity, 78 with moderate disease activity, and 28 with severe disease activity.</w:t>
      </w:r>
    </w:p>
    <w:p w14:paraId="44194673" w14:textId="77777777" w:rsidR="00571268" w:rsidRDefault="00000000">
      <w:pPr>
        <w:pStyle w:val="TableFooter"/>
        <w:rPr>
          <w:szCs w:val="22"/>
        </w:rPr>
      </w:pPr>
      <w:r>
        <w:rPr>
          <w:szCs w:val="22"/>
          <w:vertAlign w:val="superscript"/>
        </w:rPr>
        <w:t>b</w:t>
      </w:r>
      <w:r>
        <w:rPr>
          <w:szCs w:val="22"/>
        </w:rPr>
        <w:t>Missing data in our records include PGA scores for 41 patients with mild disease activity. Additionally, glucocorticoid dosage data is absent for 81 mild-activity and seven moderate-activity patients, and one severe-activity patient. creatinine levels are missing for 141 mild-activity, 22 moderate-activity, and five severe-activity patients</w:t>
      </w:r>
    </w:p>
    <w:p w14:paraId="60953958" w14:textId="77777777" w:rsidR="00571268" w:rsidRDefault="00571268"/>
    <w:tbl>
      <w:tblPr>
        <w:tblpPr w:leftFromText="180" w:rightFromText="180" w:vertAnchor="text" w:horzAnchor="margin" w:tblpY="708"/>
        <w:tblW w:w="7999" w:type="dxa"/>
        <w:tblBorders>
          <w:top w:val="single" w:sz="4" w:space="0" w:color="auto"/>
          <w:bottom w:val="single" w:sz="4" w:space="0" w:color="auto"/>
        </w:tblBorders>
        <w:tblLayout w:type="fixed"/>
        <w:tblLook w:val="04A0" w:firstRow="1" w:lastRow="0" w:firstColumn="1" w:lastColumn="0" w:noHBand="0" w:noVBand="1"/>
      </w:tblPr>
      <w:tblGrid>
        <w:gridCol w:w="1599"/>
        <w:gridCol w:w="1600"/>
        <w:gridCol w:w="1600"/>
        <w:gridCol w:w="1600"/>
        <w:gridCol w:w="1600"/>
      </w:tblGrid>
      <w:tr w:rsidR="00571268" w14:paraId="4F91CAD4" w14:textId="77777777">
        <w:trPr>
          <w:trHeight w:val="840"/>
        </w:trPr>
        <w:tc>
          <w:tcPr>
            <w:tcW w:w="1599" w:type="dxa"/>
            <w:tcBorders>
              <w:bottom w:val="single" w:sz="4" w:space="0" w:color="auto"/>
            </w:tcBorders>
            <w:vAlign w:val="center"/>
          </w:tcPr>
          <w:p w14:paraId="6E9E9EB0" w14:textId="77777777" w:rsidR="00571268" w:rsidRDefault="00000000">
            <w:pPr>
              <w:pStyle w:val="TableBody"/>
              <w:rPr>
                <w:b/>
                <w:bCs w:val="0"/>
                <w:szCs w:val="22"/>
              </w:rPr>
            </w:pPr>
            <w:r>
              <w:rPr>
                <w:b/>
                <w:bCs w:val="0"/>
                <w:szCs w:val="22"/>
              </w:rPr>
              <w:t xml:space="preserve">Baseline </w:t>
            </w:r>
          </w:p>
          <w:p w14:paraId="563AC756" w14:textId="77777777" w:rsidR="00571268" w:rsidRDefault="00000000">
            <w:pPr>
              <w:pStyle w:val="TableBody"/>
              <w:rPr>
                <w:b/>
                <w:bCs w:val="0"/>
                <w:szCs w:val="22"/>
              </w:rPr>
            </w:pPr>
            <w:r>
              <w:rPr>
                <w:b/>
                <w:bCs w:val="0"/>
                <w:szCs w:val="22"/>
              </w:rPr>
              <w:t>(n = 679)</w:t>
            </w:r>
          </w:p>
        </w:tc>
        <w:tc>
          <w:tcPr>
            <w:tcW w:w="1600" w:type="dxa"/>
            <w:tcBorders>
              <w:bottom w:val="single" w:sz="4" w:space="0" w:color="auto"/>
            </w:tcBorders>
            <w:vAlign w:val="center"/>
          </w:tcPr>
          <w:p w14:paraId="27FE22C2" w14:textId="77777777" w:rsidR="00571268" w:rsidRDefault="00000000">
            <w:pPr>
              <w:pStyle w:val="TableBody"/>
              <w:rPr>
                <w:b/>
                <w:bCs w:val="0"/>
                <w:szCs w:val="22"/>
              </w:rPr>
            </w:pPr>
            <w:r>
              <w:rPr>
                <w:b/>
                <w:bCs w:val="0"/>
                <w:szCs w:val="22"/>
              </w:rPr>
              <w:t>Week 4</w:t>
            </w:r>
            <w:r>
              <w:rPr>
                <w:b/>
                <w:bCs w:val="0"/>
                <w:szCs w:val="22"/>
                <w:vertAlign w:val="superscript"/>
              </w:rPr>
              <w:t>a</w:t>
            </w:r>
          </w:p>
          <w:p w14:paraId="5B883142" w14:textId="77777777" w:rsidR="00571268" w:rsidRDefault="00000000">
            <w:pPr>
              <w:pStyle w:val="TableBody"/>
              <w:rPr>
                <w:b/>
                <w:bCs w:val="0"/>
                <w:szCs w:val="22"/>
              </w:rPr>
            </w:pPr>
            <w:r>
              <w:rPr>
                <w:b/>
                <w:bCs w:val="0"/>
                <w:szCs w:val="22"/>
              </w:rPr>
              <w:t>(n = 283)</w:t>
            </w:r>
          </w:p>
        </w:tc>
        <w:tc>
          <w:tcPr>
            <w:tcW w:w="1600" w:type="dxa"/>
            <w:tcBorders>
              <w:bottom w:val="single" w:sz="4" w:space="0" w:color="auto"/>
            </w:tcBorders>
            <w:vAlign w:val="center"/>
          </w:tcPr>
          <w:p w14:paraId="12D6A771" w14:textId="77777777" w:rsidR="00571268" w:rsidRDefault="00000000">
            <w:pPr>
              <w:pStyle w:val="TableBody"/>
              <w:rPr>
                <w:b/>
                <w:bCs w:val="0"/>
                <w:szCs w:val="22"/>
              </w:rPr>
            </w:pPr>
            <w:r>
              <w:rPr>
                <w:b/>
                <w:bCs w:val="0"/>
                <w:szCs w:val="22"/>
              </w:rPr>
              <w:t>Week 24</w:t>
            </w:r>
          </w:p>
          <w:p w14:paraId="4FE25432" w14:textId="77777777" w:rsidR="00571268" w:rsidRDefault="00000000">
            <w:pPr>
              <w:pStyle w:val="TableBody"/>
              <w:rPr>
                <w:b/>
                <w:bCs w:val="0"/>
                <w:szCs w:val="22"/>
              </w:rPr>
            </w:pPr>
            <w:r>
              <w:rPr>
                <w:b/>
                <w:bCs w:val="0"/>
                <w:szCs w:val="22"/>
              </w:rPr>
              <w:t>(n = 369)</w:t>
            </w:r>
          </w:p>
        </w:tc>
        <w:tc>
          <w:tcPr>
            <w:tcW w:w="1600" w:type="dxa"/>
            <w:tcBorders>
              <w:bottom w:val="single" w:sz="4" w:space="0" w:color="auto"/>
            </w:tcBorders>
            <w:vAlign w:val="center"/>
          </w:tcPr>
          <w:p w14:paraId="38C4DA35" w14:textId="77777777" w:rsidR="00571268" w:rsidRDefault="00000000">
            <w:pPr>
              <w:pStyle w:val="TableBody"/>
              <w:rPr>
                <w:b/>
                <w:bCs w:val="0"/>
                <w:szCs w:val="22"/>
              </w:rPr>
            </w:pPr>
            <w:r>
              <w:rPr>
                <w:b/>
                <w:bCs w:val="0"/>
                <w:szCs w:val="22"/>
              </w:rPr>
              <w:t>Week 48</w:t>
            </w:r>
          </w:p>
          <w:p w14:paraId="72F3E723" w14:textId="77777777" w:rsidR="00571268" w:rsidRDefault="00000000">
            <w:pPr>
              <w:pStyle w:val="TableBody"/>
              <w:rPr>
                <w:b/>
                <w:bCs w:val="0"/>
                <w:szCs w:val="22"/>
              </w:rPr>
            </w:pPr>
            <w:r>
              <w:rPr>
                <w:b/>
                <w:bCs w:val="0"/>
                <w:szCs w:val="22"/>
              </w:rPr>
              <w:t>(n = 233)</w:t>
            </w:r>
          </w:p>
        </w:tc>
        <w:tc>
          <w:tcPr>
            <w:tcW w:w="1600" w:type="dxa"/>
            <w:tcBorders>
              <w:bottom w:val="single" w:sz="4" w:space="0" w:color="auto"/>
            </w:tcBorders>
            <w:noWrap/>
            <w:vAlign w:val="center"/>
          </w:tcPr>
          <w:p w14:paraId="11F71949" w14:textId="77777777" w:rsidR="00571268" w:rsidRDefault="00000000">
            <w:pPr>
              <w:pStyle w:val="TableBody"/>
              <w:rPr>
                <w:b/>
                <w:bCs w:val="0"/>
                <w:szCs w:val="22"/>
              </w:rPr>
            </w:pPr>
            <w:r>
              <w:rPr>
                <w:b/>
                <w:bCs w:val="0"/>
                <w:szCs w:val="22"/>
              </w:rPr>
              <w:t>Sample size</w:t>
            </w:r>
          </w:p>
        </w:tc>
      </w:tr>
      <w:tr w:rsidR="00571268" w14:paraId="6B8A8210" w14:textId="77777777">
        <w:trPr>
          <w:trHeight w:val="480"/>
        </w:trPr>
        <w:tc>
          <w:tcPr>
            <w:tcW w:w="7999" w:type="dxa"/>
            <w:gridSpan w:val="5"/>
            <w:tcBorders>
              <w:top w:val="single" w:sz="4" w:space="0" w:color="auto"/>
              <w:bottom w:val="nil"/>
            </w:tcBorders>
            <w:noWrap/>
            <w:vAlign w:val="center"/>
          </w:tcPr>
          <w:p w14:paraId="271F0188" w14:textId="77777777" w:rsidR="00571268" w:rsidRDefault="00000000">
            <w:pPr>
              <w:pStyle w:val="TableBody"/>
              <w:rPr>
                <w:szCs w:val="22"/>
              </w:rPr>
            </w:pPr>
            <w:r>
              <w:rPr>
                <w:szCs w:val="22"/>
              </w:rPr>
              <w:t>Patients with one set of follow-up data available (n = 495)</w:t>
            </w:r>
          </w:p>
        </w:tc>
      </w:tr>
      <w:tr w:rsidR="00571268" w14:paraId="520D976A" w14:textId="77777777">
        <w:trPr>
          <w:trHeight w:val="480"/>
        </w:trPr>
        <w:tc>
          <w:tcPr>
            <w:tcW w:w="1599" w:type="dxa"/>
            <w:tcBorders>
              <w:top w:val="nil"/>
            </w:tcBorders>
            <w:noWrap/>
            <w:vAlign w:val="center"/>
          </w:tcPr>
          <w:p w14:paraId="3BACA0D7" w14:textId="77777777" w:rsidR="00571268" w:rsidRDefault="00000000">
            <w:pPr>
              <w:pStyle w:val="TableBody"/>
              <w:rPr>
                <w:szCs w:val="22"/>
              </w:rPr>
            </w:pPr>
            <w:r>
              <w:rPr>
                <w:szCs w:val="22"/>
              </w:rPr>
              <w:t>●</w:t>
            </w:r>
          </w:p>
        </w:tc>
        <w:tc>
          <w:tcPr>
            <w:tcW w:w="1600" w:type="dxa"/>
            <w:tcBorders>
              <w:top w:val="nil"/>
            </w:tcBorders>
            <w:noWrap/>
            <w:vAlign w:val="center"/>
          </w:tcPr>
          <w:p w14:paraId="68A329DA" w14:textId="77777777" w:rsidR="00571268" w:rsidRDefault="00000000">
            <w:pPr>
              <w:pStyle w:val="TableBody"/>
              <w:rPr>
                <w:szCs w:val="22"/>
              </w:rPr>
            </w:pPr>
            <w:r>
              <w:rPr>
                <w:szCs w:val="22"/>
              </w:rPr>
              <w:t>●</w:t>
            </w:r>
          </w:p>
        </w:tc>
        <w:tc>
          <w:tcPr>
            <w:tcW w:w="1600" w:type="dxa"/>
            <w:tcBorders>
              <w:top w:val="nil"/>
            </w:tcBorders>
            <w:noWrap/>
            <w:vAlign w:val="center"/>
          </w:tcPr>
          <w:p w14:paraId="5689708D" w14:textId="77777777" w:rsidR="00571268" w:rsidRDefault="00000000">
            <w:pPr>
              <w:pStyle w:val="TableBody"/>
              <w:rPr>
                <w:szCs w:val="22"/>
              </w:rPr>
            </w:pPr>
            <w:r>
              <w:rPr>
                <w:szCs w:val="22"/>
              </w:rPr>
              <w:t xml:space="preserve">　</w:t>
            </w:r>
          </w:p>
        </w:tc>
        <w:tc>
          <w:tcPr>
            <w:tcW w:w="1600" w:type="dxa"/>
            <w:tcBorders>
              <w:top w:val="nil"/>
            </w:tcBorders>
            <w:noWrap/>
            <w:vAlign w:val="center"/>
          </w:tcPr>
          <w:p w14:paraId="71AFC1B0" w14:textId="77777777" w:rsidR="00571268" w:rsidRDefault="00000000">
            <w:pPr>
              <w:pStyle w:val="TableBody"/>
              <w:rPr>
                <w:szCs w:val="22"/>
              </w:rPr>
            </w:pPr>
            <w:r>
              <w:rPr>
                <w:szCs w:val="22"/>
              </w:rPr>
              <w:t xml:space="preserve">　</w:t>
            </w:r>
          </w:p>
        </w:tc>
        <w:tc>
          <w:tcPr>
            <w:tcW w:w="1600" w:type="dxa"/>
            <w:tcBorders>
              <w:top w:val="nil"/>
            </w:tcBorders>
            <w:noWrap/>
            <w:vAlign w:val="center"/>
          </w:tcPr>
          <w:p w14:paraId="7EA66F6D" w14:textId="77777777" w:rsidR="00571268" w:rsidRDefault="00000000">
            <w:pPr>
              <w:pStyle w:val="TableBody"/>
              <w:rPr>
                <w:szCs w:val="22"/>
              </w:rPr>
            </w:pPr>
            <w:r>
              <w:rPr>
                <w:szCs w:val="22"/>
              </w:rPr>
              <w:t>170</w:t>
            </w:r>
          </w:p>
        </w:tc>
      </w:tr>
      <w:tr w:rsidR="00571268" w14:paraId="1B00D3BF" w14:textId="77777777">
        <w:trPr>
          <w:trHeight w:val="480"/>
        </w:trPr>
        <w:tc>
          <w:tcPr>
            <w:tcW w:w="1599" w:type="dxa"/>
            <w:noWrap/>
            <w:vAlign w:val="center"/>
          </w:tcPr>
          <w:p w14:paraId="6E76B038" w14:textId="77777777" w:rsidR="00571268" w:rsidRDefault="00000000">
            <w:pPr>
              <w:pStyle w:val="TableBody"/>
              <w:rPr>
                <w:szCs w:val="22"/>
              </w:rPr>
            </w:pPr>
            <w:r>
              <w:rPr>
                <w:szCs w:val="22"/>
              </w:rPr>
              <w:t>●</w:t>
            </w:r>
          </w:p>
        </w:tc>
        <w:tc>
          <w:tcPr>
            <w:tcW w:w="1600" w:type="dxa"/>
            <w:noWrap/>
            <w:vAlign w:val="center"/>
          </w:tcPr>
          <w:p w14:paraId="5A535811" w14:textId="77777777" w:rsidR="00571268" w:rsidRDefault="00000000">
            <w:pPr>
              <w:pStyle w:val="TableBody"/>
              <w:rPr>
                <w:szCs w:val="22"/>
              </w:rPr>
            </w:pPr>
            <w:r>
              <w:rPr>
                <w:szCs w:val="22"/>
              </w:rPr>
              <w:t xml:space="preserve">　</w:t>
            </w:r>
          </w:p>
        </w:tc>
        <w:tc>
          <w:tcPr>
            <w:tcW w:w="1600" w:type="dxa"/>
            <w:noWrap/>
            <w:vAlign w:val="center"/>
          </w:tcPr>
          <w:p w14:paraId="4A666A9A" w14:textId="77777777" w:rsidR="00571268" w:rsidRDefault="00000000">
            <w:pPr>
              <w:pStyle w:val="TableBody"/>
              <w:rPr>
                <w:szCs w:val="22"/>
              </w:rPr>
            </w:pPr>
            <w:r>
              <w:rPr>
                <w:szCs w:val="22"/>
              </w:rPr>
              <w:t>●</w:t>
            </w:r>
          </w:p>
        </w:tc>
        <w:tc>
          <w:tcPr>
            <w:tcW w:w="1600" w:type="dxa"/>
            <w:noWrap/>
            <w:vAlign w:val="center"/>
          </w:tcPr>
          <w:p w14:paraId="56147B66" w14:textId="77777777" w:rsidR="00571268" w:rsidRDefault="00000000">
            <w:pPr>
              <w:pStyle w:val="TableBody"/>
              <w:rPr>
                <w:szCs w:val="22"/>
              </w:rPr>
            </w:pPr>
            <w:r>
              <w:rPr>
                <w:szCs w:val="22"/>
              </w:rPr>
              <w:t xml:space="preserve">　</w:t>
            </w:r>
          </w:p>
        </w:tc>
        <w:tc>
          <w:tcPr>
            <w:tcW w:w="1600" w:type="dxa"/>
            <w:noWrap/>
            <w:vAlign w:val="center"/>
          </w:tcPr>
          <w:p w14:paraId="6ACECFA5" w14:textId="77777777" w:rsidR="00571268" w:rsidRDefault="00000000">
            <w:pPr>
              <w:pStyle w:val="TableBody"/>
              <w:rPr>
                <w:szCs w:val="22"/>
              </w:rPr>
            </w:pPr>
            <w:r>
              <w:rPr>
                <w:szCs w:val="22"/>
              </w:rPr>
              <w:t>206</w:t>
            </w:r>
          </w:p>
        </w:tc>
      </w:tr>
      <w:tr w:rsidR="00571268" w14:paraId="4356CC93" w14:textId="77777777">
        <w:trPr>
          <w:trHeight w:val="480"/>
        </w:trPr>
        <w:tc>
          <w:tcPr>
            <w:tcW w:w="1599" w:type="dxa"/>
            <w:tcBorders>
              <w:bottom w:val="single" w:sz="4" w:space="0" w:color="auto"/>
            </w:tcBorders>
            <w:noWrap/>
            <w:vAlign w:val="center"/>
          </w:tcPr>
          <w:p w14:paraId="09C801F5" w14:textId="77777777" w:rsidR="00571268" w:rsidRDefault="00000000">
            <w:pPr>
              <w:pStyle w:val="TableBody"/>
              <w:rPr>
                <w:szCs w:val="22"/>
              </w:rPr>
            </w:pPr>
            <w:r>
              <w:rPr>
                <w:szCs w:val="22"/>
              </w:rPr>
              <w:t>●</w:t>
            </w:r>
          </w:p>
        </w:tc>
        <w:tc>
          <w:tcPr>
            <w:tcW w:w="1600" w:type="dxa"/>
            <w:tcBorders>
              <w:bottom w:val="single" w:sz="4" w:space="0" w:color="auto"/>
            </w:tcBorders>
            <w:noWrap/>
            <w:vAlign w:val="center"/>
          </w:tcPr>
          <w:p w14:paraId="58FFD6FD" w14:textId="77777777" w:rsidR="00571268" w:rsidRDefault="00000000">
            <w:pPr>
              <w:pStyle w:val="TableBody"/>
              <w:rPr>
                <w:szCs w:val="22"/>
              </w:rPr>
            </w:pPr>
            <w:r>
              <w:rPr>
                <w:szCs w:val="22"/>
              </w:rPr>
              <w:t xml:space="preserve">　</w:t>
            </w:r>
          </w:p>
        </w:tc>
        <w:tc>
          <w:tcPr>
            <w:tcW w:w="1600" w:type="dxa"/>
            <w:tcBorders>
              <w:bottom w:val="single" w:sz="4" w:space="0" w:color="auto"/>
            </w:tcBorders>
            <w:noWrap/>
            <w:vAlign w:val="center"/>
          </w:tcPr>
          <w:p w14:paraId="69E79095" w14:textId="77777777" w:rsidR="00571268" w:rsidRDefault="00000000">
            <w:pPr>
              <w:pStyle w:val="TableBody"/>
              <w:rPr>
                <w:szCs w:val="22"/>
              </w:rPr>
            </w:pPr>
            <w:r>
              <w:rPr>
                <w:szCs w:val="22"/>
              </w:rPr>
              <w:t xml:space="preserve">　</w:t>
            </w:r>
          </w:p>
        </w:tc>
        <w:tc>
          <w:tcPr>
            <w:tcW w:w="1600" w:type="dxa"/>
            <w:tcBorders>
              <w:bottom w:val="single" w:sz="4" w:space="0" w:color="auto"/>
            </w:tcBorders>
            <w:noWrap/>
            <w:vAlign w:val="center"/>
          </w:tcPr>
          <w:p w14:paraId="73A29AD0" w14:textId="77777777" w:rsidR="00571268" w:rsidRDefault="00000000">
            <w:pPr>
              <w:pStyle w:val="TableBody"/>
              <w:rPr>
                <w:szCs w:val="22"/>
              </w:rPr>
            </w:pPr>
            <w:r>
              <w:rPr>
                <w:szCs w:val="22"/>
              </w:rPr>
              <w:t>●</w:t>
            </w:r>
          </w:p>
        </w:tc>
        <w:tc>
          <w:tcPr>
            <w:tcW w:w="1600" w:type="dxa"/>
            <w:tcBorders>
              <w:bottom w:val="single" w:sz="4" w:space="0" w:color="auto"/>
            </w:tcBorders>
            <w:noWrap/>
            <w:vAlign w:val="center"/>
          </w:tcPr>
          <w:p w14:paraId="401A12FA" w14:textId="77777777" w:rsidR="00571268" w:rsidRDefault="00000000">
            <w:pPr>
              <w:pStyle w:val="TableBody"/>
              <w:rPr>
                <w:szCs w:val="22"/>
              </w:rPr>
            </w:pPr>
            <w:r>
              <w:rPr>
                <w:szCs w:val="22"/>
              </w:rPr>
              <w:t>119</w:t>
            </w:r>
          </w:p>
        </w:tc>
      </w:tr>
      <w:tr w:rsidR="00571268" w14:paraId="49D63D1F" w14:textId="77777777">
        <w:trPr>
          <w:trHeight w:val="480"/>
        </w:trPr>
        <w:tc>
          <w:tcPr>
            <w:tcW w:w="7999" w:type="dxa"/>
            <w:gridSpan w:val="5"/>
            <w:tcBorders>
              <w:top w:val="single" w:sz="4" w:space="0" w:color="auto"/>
              <w:bottom w:val="nil"/>
            </w:tcBorders>
            <w:noWrap/>
            <w:vAlign w:val="center"/>
          </w:tcPr>
          <w:p w14:paraId="73F2EF60" w14:textId="77777777" w:rsidR="00571268" w:rsidRDefault="00000000">
            <w:pPr>
              <w:pStyle w:val="TableBody"/>
              <w:rPr>
                <w:szCs w:val="22"/>
              </w:rPr>
            </w:pPr>
            <w:r>
              <w:rPr>
                <w:szCs w:val="22"/>
              </w:rPr>
              <w:t>Patients with two sets of follow-up data available (n = 162)</w:t>
            </w:r>
          </w:p>
        </w:tc>
      </w:tr>
      <w:tr w:rsidR="00571268" w14:paraId="7017619F" w14:textId="77777777">
        <w:trPr>
          <w:trHeight w:val="480"/>
        </w:trPr>
        <w:tc>
          <w:tcPr>
            <w:tcW w:w="1599" w:type="dxa"/>
            <w:tcBorders>
              <w:top w:val="nil"/>
            </w:tcBorders>
            <w:noWrap/>
            <w:vAlign w:val="center"/>
          </w:tcPr>
          <w:p w14:paraId="3AF3A2DB" w14:textId="77777777" w:rsidR="00571268" w:rsidRDefault="00000000">
            <w:pPr>
              <w:pStyle w:val="TableBody"/>
              <w:rPr>
                <w:szCs w:val="22"/>
              </w:rPr>
            </w:pPr>
            <w:r>
              <w:rPr>
                <w:szCs w:val="22"/>
              </w:rPr>
              <w:t>●</w:t>
            </w:r>
          </w:p>
        </w:tc>
        <w:tc>
          <w:tcPr>
            <w:tcW w:w="1600" w:type="dxa"/>
            <w:tcBorders>
              <w:top w:val="nil"/>
            </w:tcBorders>
            <w:noWrap/>
            <w:vAlign w:val="center"/>
          </w:tcPr>
          <w:p w14:paraId="2FBB882C" w14:textId="77777777" w:rsidR="00571268" w:rsidRDefault="00000000">
            <w:pPr>
              <w:pStyle w:val="TableBody"/>
              <w:rPr>
                <w:szCs w:val="22"/>
              </w:rPr>
            </w:pPr>
            <w:r>
              <w:rPr>
                <w:szCs w:val="22"/>
              </w:rPr>
              <w:t>●</w:t>
            </w:r>
          </w:p>
        </w:tc>
        <w:tc>
          <w:tcPr>
            <w:tcW w:w="1600" w:type="dxa"/>
            <w:tcBorders>
              <w:top w:val="nil"/>
            </w:tcBorders>
            <w:noWrap/>
            <w:vAlign w:val="center"/>
          </w:tcPr>
          <w:p w14:paraId="4863C6F1" w14:textId="77777777" w:rsidR="00571268" w:rsidRDefault="00000000">
            <w:pPr>
              <w:pStyle w:val="TableBody"/>
              <w:rPr>
                <w:szCs w:val="22"/>
              </w:rPr>
            </w:pPr>
            <w:r>
              <w:rPr>
                <w:szCs w:val="22"/>
              </w:rPr>
              <w:t>●</w:t>
            </w:r>
          </w:p>
        </w:tc>
        <w:tc>
          <w:tcPr>
            <w:tcW w:w="1600" w:type="dxa"/>
            <w:tcBorders>
              <w:top w:val="nil"/>
            </w:tcBorders>
            <w:noWrap/>
            <w:vAlign w:val="center"/>
          </w:tcPr>
          <w:p w14:paraId="36D3E5EA" w14:textId="77777777" w:rsidR="00571268" w:rsidRDefault="00000000">
            <w:pPr>
              <w:pStyle w:val="TableBody"/>
              <w:rPr>
                <w:szCs w:val="22"/>
              </w:rPr>
            </w:pPr>
            <w:r>
              <w:rPr>
                <w:szCs w:val="22"/>
              </w:rPr>
              <w:t xml:space="preserve">　</w:t>
            </w:r>
          </w:p>
        </w:tc>
        <w:tc>
          <w:tcPr>
            <w:tcW w:w="1600" w:type="dxa"/>
            <w:tcBorders>
              <w:top w:val="nil"/>
            </w:tcBorders>
            <w:noWrap/>
            <w:vAlign w:val="center"/>
          </w:tcPr>
          <w:p w14:paraId="7A281E17" w14:textId="77777777" w:rsidR="00571268" w:rsidRDefault="00000000">
            <w:pPr>
              <w:pStyle w:val="TableBody"/>
              <w:rPr>
                <w:szCs w:val="22"/>
              </w:rPr>
            </w:pPr>
            <w:r>
              <w:rPr>
                <w:szCs w:val="22"/>
              </w:rPr>
              <w:t>70</w:t>
            </w:r>
          </w:p>
        </w:tc>
      </w:tr>
      <w:tr w:rsidR="00571268" w14:paraId="3FC98845" w14:textId="77777777">
        <w:trPr>
          <w:trHeight w:val="480"/>
        </w:trPr>
        <w:tc>
          <w:tcPr>
            <w:tcW w:w="1599" w:type="dxa"/>
            <w:noWrap/>
            <w:vAlign w:val="center"/>
          </w:tcPr>
          <w:p w14:paraId="4C0907F9" w14:textId="77777777" w:rsidR="00571268" w:rsidRDefault="00000000">
            <w:pPr>
              <w:pStyle w:val="TableBody"/>
              <w:rPr>
                <w:szCs w:val="22"/>
              </w:rPr>
            </w:pPr>
            <w:r>
              <w:rPr>
                <w:szCs w:val="22"/>
              </w:rPr>
              <w:t>●</w:t>
            </w:r>
          </w:p>
        </w:tc>
        <w:tc>
          <w:tcPr>
            <w:tcW w:w="1600" w:type="dxa"/>
            <w:noWrap/>
            <w:vAlign w:val="center"/>
          </w:tcPr>
          <w:p w14:paraId="1183B500" w14:textId="77777777" w:rsidR="00571268" w:rsidRDefault="00000000">
            <w:pPr>
              <w:pStyle w:val="TableBody"/>
              <w:rPr>
                <w:szCs w:val="22"/>
              </w:rPr>
            </w:pPr>
            <w:r>
              <w:rPr>
                <w:szCs w:val="22"/>
              </w:rPr>
              <w:t>●</w:t>
            </w:r>
          </w:p>
        </w:tc>
        <w:tc>
          <w:tcPr>
            <w:tcW w:w="1600" w:type="dxa"/>
            <w:noWrap/>
            <w:vAlign w:val="center"/>
          </w:tcPr>
          <w:p w14:paraId="04C376CD" w14:textId="77777777" w:rsidR="00571268" w:rsidRDefault="00571268">
            <w:pPr>
              <w:pStyle w:val="TableBody"/>
              <w:rPr>
                <w:szCs w:val="22"/>
              </w:rPr>
            </w:pPr>
          </w:p>
        </w:tc>
        <w:tc>
          <w:tcPr>
            <w:tcW w:w="1600" w:type="dxa"/>
            <w:noWrap/>
            <w:vAlign w:val="center"/>
          </w:tcPr>
          <w:p w14:paraId="59B159FB" w14:textId="77777777" w:rsidR="00571268" w:rsidRDefault="00000000">
            <w:pPr>
              <w:pStyle w:val="TableBody"/>
              <w:rPr>
                <w:szCs w:val="22"/>
              </w:rPr>
            </w:pPr>
            <w:r>
              <w:rPr>
                <w:szCs w:val="22"/>
              </w:rPr>
              <w:t>●</w:t>
            </w:r>
          </w:p>
        </w:tc>
        <w:tc>
          <w:tcPr>
            <w:tcW w:w="1600" w:type="dxa"/>
            <w:noWrap/>
            <w:vAlign w:val="center"/>
          </w:tcPr>
          <w:p w14:paraId="03D5E547" w14:textId="77777777" w:rsidR="00571268" w:rsidRDefault="00000000">
            <w:pPr>
              <w:pStyle w:val="TableBody"/>
              <w:rPr>
                <w:szCs w:val="22"/>
              </w:rPr>
            </w:pPr>
            <w:r>
              <w:rPr>
                <w:szCs w:val="22"/>
              </w:rPr>
              <w:t>21</w:t>
            </w:r>
          </w:p>
        </w:tc>
      </w:tr>
      <w:tr w:rsidR="00571268" w14:paraId="6D126722" w14:textId="77777777">
        <w:trPr>
          <w:trHeight w:val="480"/>
        </w:trPr>
        <w:tc>
          <w:tcPr>
            <w:tcW w:w="1599" w:type="dxa"/>
            <w:tcBorders>
              <w:bottom w:val="single" w:sz="4" w:space="0" w:color="auto"/>
            </w:tcBorders>
            <w:noWrap/>
            <w:vAlign w:val="center"/>
          </w:tcPr>
          <w:p w14:paraId="317D90BD" w14:textId="77777777" w:rsidR="00571268" w:rsidRDefault="00000000">
            <w:pPr>
              <w:pStyle w:val="TableBody"/>
              <w:rPr>
                <w:szCs w:val="22"/>
              </w:rPr>
            </w:pPr>
            <w:r>
              <w:rPr>
                <w:szCs w:val="22"/>
              </w:rPr>
              <w:t>●</w:t>
            </w:r>
          </w:p>
        </w:tc>
        <w:tc>
          <w:tcPr>
            <w:tcW w:w="1600" w:type="dxa"/>
            <w:tcBorders>
              <w:bottom w:val="single" w:sz="4" w:space="0" w:color="auto"/>
            </w:tcBorders>
            <w:noWrap/>
            <w:vAlign w:val="center"/>
          </w:tcPr>
          <w:p w14:paraId="39267C0D" w14:textId="77777777" w:rsidR="00571268" w:rsidRDefault="00000000">
            <w:pPr>
              <w:pStyle w:val="TableBody"/>
              <w:rPr>
                <w:szCs w:val="22"/>
              </w:rPr>
            </w:pPr>
            <w:r>
              <w:rPr>
                <w:szCs w:val="22"/>
              </w:rPr>
              <w:t xml:space="preserve">　</w:t>
            </w:r>
          </w:p>
        </w:tc>
        <w:tc>
          <w:tcPr>
            <w:tcW w:w="1600" w:type="dxa"/>
            <w:tcBorders>
              <w:bottom w:val="single" w:sz="4" w:space="0" w:color="auto"/>
            </w:tcBorders>
            <w:noWrap/>
            <w:vAlign w:val="center"/>
          </w:tcPr>
          <w:p w14:paraId="1471CCF3" w14:textId="77777777" w:rsidR="00571268" w:rsidRDefault="00000000">
            <w:pPr>
              <w:pStyle w:val="TableBody"/>
              <w:rPr>
                <w:szCs w:val="22"/>
              </w:rPr>
            </w:pPr>
            <w:r>
              <w:rPr>
                <w:szCs w:val="22"/>
              </w:rPr>
              <w:t>●</w:t>
            </w:r>
          </w:p>
        </w:tc>
        <w:tc>
          <w:tcPr>
            <w:tcW w:w="1600" w:type="dxa"/>
            <w:tcBorders>
              <w:bottom w:val="single" w:sz="4" w:space="0" w:color="auto"/>
            </w:tcBorders>
            <w:noWrap/>
            <w:vAlign w:val="center"/>
          </w:tcPr>
          <w:p w14:paraId="6CD05207" w14:textId="77777777" w:rsidR="00571268" w:rsidRDefault="00000000">
            <w:pPr>
              <w:pStyle w:val="TableBody"/>
              <w:rPr>
                <w:szCs w:val="22"/>
              </w:rPr>
            </w:pPr>
            <w:r>
              <w:rPr>
                <w:szCs w:val="22"/>
              </w:rPr>
              <w:t>●</w:t>
            </w:r>
          </w:p>
        </w:tc>
        <w:tc>
          <w:tcPr>
            <w:tcW w:w="1600" w:type="dxa"/>
            <w:tcBorders>
              <w:bottom w:val="single" w:sz="4" w:space="0" w:color="auto"/>
            </w:tcBorders>
            <w:noWrap/>
            <w:vAlign w:val="center"/>
          </w:tcPr>
          <w:p w14:paraId="0EE7C8E3" w14:textId="77777777" w:rsidR="00571268" w:rsidRDefault="00000000">
            <w:pPr>
              <w:pStyle w:val="TableBody"/>
              <w:rPr>
                <w:szCs w:val="22"/>
              </w:rPr>
            </w:pPr>
            <w:r>
              <w:rPr>
                <w:szCs w:val="22"/>
              </w:rPr>
              <w:t>71</w:t>
            </w:r>
          </w:p>
        </w:tc>
      </w:tr>
      <w:tr w:rsidR="00571268" w14:paraId="2E4D83C0" w14:textId="77777777">
        <w:trPr>
          <w:trHeight w:val="480"/>
        </w:trPr>
        <w:tc>
          <w:tcPr>
            <w:tcW w:w="7999" w:type="dxa"/>
            <w:gridSpan w:val="5"/>
            <w:tcBorders>
              <w:top w:val="single" w:sz="4" w:space="0" w:color="auto"/>
              <w:bottom w:val="nil"/>
            </w:tcBorders>
            <w:noWrap/>
            <w:vAlign w:val="center"/>
          </w:tcPr>
          <w:p w14:paraId="760B65CE" w14:textId="77777777" w:rsidR="00571268" w:rsidRDefault="00000000">
            <w:pPr>
              <w:pStyle w:val="TableBody"/>
              <w:rPr>
                <w:szCs w:val="22"/>
              </w:rPr>
            </w:pPr>
            <w:r>
              <w:rPr>
                <w:szCs w:val="22"/>
              </w:rPr>
              <w:t>Patients with three sets of follow-up data available (n = 22)</w:t>
            </w:r>
          </w:p>
        </w:tc>
      </w:tr>
      <w:tr w:rsidR="00571268" w14:paraId="679A6D17" w14:textId="77777777">
        <w:trPr>
          <w:trHeight w:val="480"/>
        </w:trPr>
        <w:tc>
          <w:tcPr>
            <w:tcW w:w="1599" w:type="dxa"/>
            <w:tcBorders>
              <w:top w:val="nil"/>
            </w:tcBorders>
            <w:noWrap/>
            <w:vAlign w:val="center"/>
          </w:tcPr>
          <w:p w14:paraId="6EC43696" w14:textId="77777777" w:rsidR="00571268" w:rsidRDefault="00000000">
            <w:pPr>
              <w:pStyle w:val="TableBody"/>
              <w:rPr>
                <w:szCs w:val="22"/>
              </w:rPr>
            </w:pPr>
            <w:r>
              <w:rPr>
                <w:szCs w:val="22"/>
              </w:rPr>
              <w:t>●</w:t>
            </w:r>
          </w:p>
        </w:tc>
        <w:tc>
          <w:tcPr>
            <w:tcW w:w="1600" w:type="dxa"/>
            <w:tcBorders>
              <w:top w:val="nil"/>
            </w:tcBorders>
            <w:noWrap/>
            <w:vAlign w:val="center"/>
          </w:tcPr>
          <w:p w14:paraId="786F1086" w14:textId="77777777" w:rsidR="00571268" w:rsidRDefault="00000000">
            <w:pPr>
              <w:pStyle w:val="TableBody"/>
              <w:rPr>
                <w:szCs w:val="22"/>
              </w:rPr>
            </w:pPr>
            <w:r>
              <w:rPr>
                <w:szCs w:val="22"/>
              </w:rPr>
              <w:t>●</w:t>
            </w:r>
          </w:p>
        </w:tc>
        <w:tc>
          <w:tcPr>
            <w:tcW w:w="1600" w:type="dxa"/>
            <w:tcBorders>
              <w:top w:val="nil"/>
            </w:tcBorders>
            <w:noWrap/>
            <w:vAlign w:val="center"/>
          </w:tcPr>
          <w:p w14:paraId="57D9E495" w14:textId="77777777" w:rsidR="00571268" w:rsidRDefault="00000000">
            <w:pPr>
              <w:pStyle w:val="TableBody"/>
              <w:rPr>
                <w:szCs w:val="22"/>
              </w:rPr>
            </w:pPr>
            <w:r>
              <w:rPr>
                <w:szCs w:val="22"/>
              </w:rPr>
              <w:t>●</w:t>
            </w:r>
          </w:p>
        </w:tc>
        <w:tc>
          <w:tcPr>
            <w:tcW w:w="1600" w:type="dxa"/>
            <w:tcBorders>
              <w:top w:val="nil"/>
            </w:tcBorders>
            <w:noWrap/>
            <w:vAlign w:val="center"/>
          </w:tcPr>
          <w:p w14:paraId="5D23045D" w14:textId="77777777" w:rsidR="00571268" w:rsidRDefault="00000000">
            <w:pPr>
              <w:pStyle w:val="TableBody"/>
              <w:rPr>
                <w:szCs w:val="22"/>
              </w:rPr>
            </w:pPr>
            <w:r>
              <w:rPr>
                <w:szCs w:val="22"/>
              </w:rPr>
              <w:t>●</w:t>
            </w:r>
          </w:p>
        </w:tc>
        <w:tc>
          <w:tcPr>
            <w:tcW w:w="1600" w:type="dxa"/>
            <w:tcBorders>
              <w:top w:val="nil"/>
            </w:tcBorders>
            <w:noWrap/>
            <w:vAlign w:val="center"/>
          </w:tcPr>
          <w:p w14:paraId="236B54A1" w14:textId="77777777" w:rsidR="00571268" w:rsidRDefault="00000000">
            <w:pPr>
              <w:pStyle w:val="TableBody"/>
              <w:rPr>
                <w:szCs w:val="22"/>
              </w:rPr>
            </w:pPr>
            <w:r>
              <w:rPr>
                <w:szCs w:val="22"/>
              </w:rPr>
              <w:t>22</w:t>
            </w:r>
          </w:p>
        </w:tc>
      </w:tr>
    </w:tbl>
    <w:p w14:paraId="1A550716" w14:textId="77777777" w:rsidR="00571268" w:rsidRDefault="00000000">
      <w:r>
        <w:t>Supplementary Table 2. Summary of follow-up visits for the 679 enrolled patients at 4, 24, and 48 weeks.</w:t>
      </w:r>
    </w:p>
    <w:p w14:paraId="2D28A343" w14:textId="77777777" w:rsidR="00571268" w:rsidRDefault="00000000">
      <w:pPr>
        <w:pStyle w:val="TableFooter"/>
      </w:pPr>
      <w:r>
        <w:rPr>
          <w:vertAlign w:val="superscript"/>
        </w:rPr>
        <w:t>a</w:t>
      </w:r>
      <w:r>
        <w:t>Note that the 4-week follow-up allowed flexibility within a 2-week window around the set time point, whereas the 24-week and 48-week follow-ups allowed a 4-week window.</w:t>
      </w:r>
    </w:p>
    <w:p w14:paraId="602F8C86" w14:textId="77777777" w:rsidR="00571268" w:rsidRDefault="00571268"/>
    <w:p w14:paraId="74AA68D4" w14:textId="77777777" w:rsidR="00571268" w:rsidRDefault="00000000">
      <w:r>
        <w:lastRenderedPageBreak/>
        <w:t>Supplementary Table 3. Listing of adverse events. *U. N means unkown</w:t>
      </w:r>
    </w:p>
    <w:tbl>
      <w:tblPr>
        <w:tblW w:w="10773" w:type="dxa"/>
        <w:jc w:val="center"/>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852"/>
        <w:gridCol w:w="1133"/>
        <w:gridCol w:w="1844"/>
        <w:gridCol w:w="1133"/>
        <w:gridCol w:w="1133"/>
        <w:gridCol w:w="993"/>
        <w:gridCol w:w="709"/>
        <w:gridCol w:w="1418"/>
        <w:gridCol w:w="1558"/>
      </w:tblGrid>
      <w:tr w:rsidR="00571268" w14:paraId="5A293D94" w14:textId="77777777">
        <w:trPr>
          <w:trHeight w:val="20"/>
          <w:tblHeader/>
          <w:jc w:val="center"/>
        </w:trPr>
        <w:tc>
          <w:tcPr>
            <w:tcW w:w="395" w:type="pct"/>
            <w:tcBorders>
              <w:top w:val="single" w:sz="4" w:space="0" w:color="auto"/>
              <w:bottom w:val="single" w:sz="4" w:space="0" w:color="auto"/>
            </w:tcBorders>
          </w:tcPr>
          <w:p w14:paraId="488473BE" w14:textId="77777777" w:rsidR="00571268" w:rsidRDefault="00000000">
            <w:pPr>
              <w:pStyle w:val="TableBody"/>
              <w:keepNext w:val="0"/>
              <w:rPr>
                <w:b/>
                <w:bCs w:val="0"/>
                <w:szCs w:val="22"/>
              </w:rPr>
            </w:pPr>
            <w:r>
              <w:rPr>
                <w:b/>
                <w:bCs w:val="0"/>
                <w:szCs w:val="22"/>
              </w:rPr>
              <w:t>Patient ID</w:t>
            </w:r>
          </w:p>
        </w:tc>
        <w:tc>
          <w:tcPr>
            <w:tcW w:w="526" w:type="pct"/>
            <w:tcBorders>
              <w:top w:val="single" w:sz="4" w:space="0" w:color="auto"/>
              <w:bottom w:val="single" w:sz="4" w:space="0" w:color="auto"/>
            </w:tcBorders>
          </w:tcPr>
          <w:p w14:paraId="1C591B10" w14:textId="77777777" w:rsidR="00571268" w:rsidRDefault="00000000">
            <w:pPr>
              <w:pStyle w:val="TableBody"/>
              <w:keepNext w:val="0"/>
              <w:rPr>
                <w:b/>
                <w:bCs w:val="0"/>
                <w:szCs w:val="22"/>
              </w:rPr>
            </w:pPr>
            <w:r>
              <w:rPr>
                <w:b/>
                <w:bCs w:val="0"/>
                <w:szCs w:val="22"/>
              </w:rPr>
              <w:t>Tacrolimus start date</w:t>
            </w:r>
          </w:p>
        </w:tc>
        <w:tc>
          <w:tcPr>
            <w:tcW w:w="856" w:type="pct"/>
            <w:tcBorders>
              <w:top w:val="single" w:sz="4" w:space="0" w:color="auto"/>
              <w:bottom w:val="single" w:sz="4" w:space="0" w:color="auto"/>
            </w:tcBorders>
          </w:tcPr>
          <w:p w14:paraId="217002E4" w14:textId="77777777" w:rsidR="00571268" w:rsidRDefault="00000000">
            <w:pPr>
              <w:pStyle w:val="TableBody"/>
              <w:keepNext w:val="0"/>
              <w:rPr>
                <w:b/>
                <w:bCs w:val="0"/>
                <w:szCs w:val="22"/>
              </w:rPr>
            </w:pPr>
            <w:r>
              <w:rPr>
                <w:b/>
                <w:bCs w:val="0"/>
                <w:szCs w:val="22"/>
              </w:rPr>
              <w:t>Adverse event</w:t>
            </w:r>
          </w:p>
        </w:tc>
        <w:tc>
          <w:tcPr>
            <w:tcW w:w="526" w:type="pct"/>
            <w:tcBorders>
              <w:top w:val="single" w:sz="4" w:space="0" w:color="auto"/>
              <w:bottom w:val="single" w:sz="4" w:space="0" w:color="auto"/>
            </w:tcBorders>
          </w:tcPr>
          <w:p w14:paraId="612BA2A4" w14:textId="77777777" w:rsidR="00571268" w:rsidRDefault="00000000">
            <w:pPr>
              <w:pStyle w:val="TableBody"/>
              <w:keepNext w:val="0"/>
              <w:rPr>
                <w:b/>
                <w:bCs w:val="0"/>
                <w:szCs w:val="22"/>
              </w:rPr>
            </w:pPr>
            <w:r>
              <w:rPr>
                <w:b/>
                <w:bCs w:val="0"/>
                <w:szCs w:val="22"/>
              </w:rPr>
              <w:t>Onset date</w:t>
            </w:r>
          </w:p>
        </w:tc>
        <w:tc>
          <w:tcPr>
            <w:tcW w:w="526" w:type="pct"/>
            <w:tcBorders>
              <w:top w:val="single" w:sz="4" w:space="0" w:color="auto"/>
              <w:bottom w:val="single" w:sz="4" w:space="0" w:color="auto"/>
            </w:tcBorders>
          </w:tcPr>
          <w:p w14:paraId="620B6829" w14:textId="77777777" w:rsidR="00571268" w:rsidRDefault="00000000">
            <w:pPr>
              <w:pStyle w:val="TableBody"/>
              <w:keepNext w:val="0"/>
              <w:rPr>
                <w:b/>
                <w:bCs w:val="0"/>
                <w:szCs w:val="22"/>
              </w:rPr>
            </w:pPr>
            <w:r>
              <w:rPr>
                <w:b/>
                <w:bCs w:val="0"/>
                <w:szCs w:val="22"/>
              </w:rPr>
              <w:t>Outcome</w:t>
            </w:r>
          </w:p>
        </w:tc>
        <w:tc>
          <w:tcPr>
            <w:tcW w:w="461" w:type="pct"/>
            <w:tcBorders>
              <w:top w:val="single" w:sz="4" w:space="0" w:color="auto"/>
              <w:bottom w:val="single" w:sz="4" w:space="0" w:color="auto"/>
            </w:tcBorders>
          </w:tcPr>
          <w:p w14:paraId="6AA7CD06" w14:textId="77777777" w:rsidR="00571268" w:rsidRDefault="00000000">
            <w:pPr>
              <w:pStyle w:val="TableBody"/>
              <w:keepNext w:val="0"/>
              <w:rPr>
                <w:b/>
                <w:bCs w:val="0"/>
                <w:szCs w:val="22"/>
              </w:rPr>
            </w:pPr>
            <w:r>
              <w:rPr>
                <w:b/>
                <w:bCs w:val="0"/>
                <w:szCs w:val="22"/>
              </w:rPr>
              <w:t>Severity</w:t>
            </w:r>
          </w:p>
        </w:tc>
        <w:tc>
          <w:tcPr>
            <w:tcW w:w="329" w:type="pct"/>
            <w:tcBorders>
              <w:top w:val="single" w:sz="4" w:space="0" w:color="auto"/>
              <w:bottom w:val="single" w:sz="4" w:space="0" w:color="auto"/>
            </w:tcBorders>
          </w:tcPr>
          <w:p w14:paraId="4271611B" w14:textId="77777777" w:rsidR="00571268" w:rsidRDefault="00000000">
            <w:pPr>
              <w:pStyle w:val="TableBody"/>
              <w:keepNext w:val="0"/>
              <w:rPr>
                <w:b/>
                <w:bCs w:val="0"/>
                <w:szCs w:val="22"/>
              </w:rPr>
            </w:pPr>
            <w:r>
              <w:rPr>
                <w:b/>
                <w:bCs w:val="0"/>
                <w:szCs w:val="22"/>
              </w:rPr>
              <w:t>SAE</w:t>
            </w:r>
          </w:p>
          <w:p w14:paraId="12A7214D" w14:textId="77777777" w:rsidR="00571268" w:rsidRDefault="00000000">
            <w:pPr>
              <w:pStyle w:val="TableBody"/>
              <w:keepNext w:val="0"/>
              <w:rPr>
                <w:b/>
                <w:bCs w:val="0"/>
                <w:szCs w:val="22"/>
              </w:rPr>
            </w:pPr>
            <w:r>
              <w:rPr>
                <w:b/>
                <w:bCs w:val="0"/>
                <w:szCs w:val="22"/>
              </w:rPr>
              <w:t>(Y/N)</w:t>
            </w:r>
          </w:p>
        </w:tc>
        <w:tc>
          <w:tcPr>
            <w:tcW w:w="658" w:type="pct"/>
            <w:tcBorders>
              <w:top w:val="single" w:sz="4" w:space="0" w:color="auto"/>
              <w:bottom w:val="single" w:sz="4" w:space="0" w:color="auto"/>
            </w:tcBorders>
          </w:tcPr>
          <w:p w14:paraId="30B54E4E" w14:textId="77777777" w:rsidR="00571268" w:rsidRDefault="00000000">
            <w:pPr>
              <w:pStyle w:val="TableBody"/>
              <w:keepNext w:val="0"/>
              <w:rPr>
                <w:b/>
                <w:bCs w:val="0"/>
                <w:szCs w:val="22"/>
              </w:rPr>
            </w:pPr>
            <w:r>
              <w:rPr>
                <w:b/>
                <w:bCs w:val="0"/>
                <w:szCs w:val="22"/>
              </w:rPr>
              <w:t>SAE</w:t>
            </w:r>
          </w:p>
          <w:p w14:paraId="3689DD2E" w14:textId="77777777" w:rsidR="00571268" w:rsidRDefault="00000000">
            <w:pPr>
              <w:pStyle w:val="TableBody"/>
              <w:keepNext w:val="0"/>
              <w:rPr>
                <w:b/>
                <w:bCs w:val="0"/>
                <w:szCs w:val="22"/>
              </w:rPr>
            </w:pPr>
            <w:r>
              <w:rPr>
                <w:b/>
                <w:bCs w:val="0"/>
                <w:szCs w:val="22"/>
              </w:rPr>
              <w:t>type</w:t>
            </w:r>
          </w:p>
        </w:tc>
        <w:tc>
          <w:tcPr>
            <w:tcW w:w="724" w:type="pct"/>
            <w:tcBorders>
              <w:top w:val="single" w:sz="4" w:space="0" w:color="auto"/>
              <w:bottom w:val="single" w:sz="4" w:space="0" w:color="auto"/>
            </w:tcBorders>
          </w:tcPr>
          <w:p w14:paraId="61F6F531" w14:textId="77777777" w:rsidR="00571268" w:rsidRDefault="00000000">
            <w:pPr>
              <w:pStyle w:val="TableBody"/>
              <w:keepNext w:val="0"/>
              <w:rPr>
                <w:b/>
                <w:bCs w:val="0"/>
                <w:szCs w:val="22"/>
              </w:rPr>
            </w:pPr>
            <w:r>
              <w:rPr>
                <w:b/>
                <w:bCs w:val="0"/>
                <w:szCs w:val="22"/>
              </w:rPr>
              <w:t>Actions taken related to tacrolimus</w:t>
            </w:r>
          </w:p>
        </w:tc>
      </w:tr>
      <w:tr w:rsidR="00571268" w14:paraId="6167EC13" w14:textId="77777777">
        <w:trPr>
          <w:trHeight w:val="20"/>
          <w:jc w:val="center"/>
        </w:trPr>
        <w:tc>
          <w:tcPr>
            <w:tcW w:w="395" w:type="pct"/>
            <w:tcBorders>
              <w:top w:val="single" w:sz="4" w:space="0" w:color="auto"/>
            </w:tcBorders>
          </w:tcPr>
          <w:p w14:paraId="7B2C3C5D" w14:textId="77777777" w:rsidR="00571268" w:rsidRDefault="00000000">
            <w:pPr>
              <w:pStyle w:val="TableBody"/>
              <w:keepNext w:val="0"/>
              <w:rPr>
                <w:szCs w:val="22"/>
              </w:rPr>
            </w:pPr>
            <w:r>
              <w:rPr>
                <w:szCs w:val="22"/>
              </w:rPr>
              <w:t>000031</w:t>
            </w:r>
          </w:p>
        </w:tc>
        <w:tc>
          <w:tcPr>
            <w:tcW w:w="526" w:type="pct"/>
            <w:tcBorders>
              <w:top w:val="single" w:sz="4" w:space="0" w:color="auto"/>
            </w:tcBorders>
          </w:tcPr>
          <w:p w14:paraId="6B14C7AD" w14:textId="77777777" w:rsidR="00571268" w:rsidRDefault="00000000">
            <w:pPr>
              <w:pStyle w:val="TableBody"/>
              <w:keepNext w:val="0"/>
              <w:rPr>
                <w:szCs w:val="22"/>
              </w:rPr>
            </w:pPr>
            <w:r>
              <w:rPr>
                <w:szCs w:val="22"/>
              </w:rPr>
              <w:t>2019/02/21</w:t>
            </w:r>
          </w:p>
        </w:tc>
        <w:tc>
          <w:tcPr>
            <w:tcW w:w="856" w:type="pct"/>
            <w:tcBorders>
              <w:top w:val="single" w:sz="4" w:space="0" w:color="auto"/>
            </w:tcBorders>
          </w:tcPr>
          <w:p w14:paraId="173D167C" w14:textId="77777777" w:rsidR="00571268" w:rsidRDefault="00000000">
            <w:pPr>
              <w:pStyle w:val="TableBody"/>
              <w:keepNext w:val="0"/>
              <w:rPr>
                <w:szCs w:val="22"/>
              </w:rPr>
            </w:pPr>
            <w:r>
              <w:rPr>
                <w:szCs w:val="22"/>
              </w:rPr>
              <w:t>Gastrointestinal reactions</w:t>
            </w:r>
          </w:p>
        </w:tc>
        <w:tc>
          <w:tcPr>
            <w:tcW w:w="526" w:type="pct"/>
            <w:tcBorders>
              <w:top w:val="single" w:sz="4" w:space="0" w:color="auto"/>
            </w:tcBorders>
          </w:tcPr>
          <w:p w14:paraId="1D945669" w14:textId="77777777" w:rsidR="00571268" w:rsidRDefault="00000000">
            <w:pPr>
              <w:pStyle w:val="TableBody"/>
              <w:keepNext w:val="0"/>
              <w:rPr>
                <w:szCs w:val="22"/>
              </w:rPr>
            </w:pPr>
            <w:r>
              <w:rPr>
                <w:szCs w:val="22"/>
              </w:rPr>
              <w:t>2019/02/22</w:t>
            </w:r>
          </w:p>
        </w:tc>
        <w:tc>
          <w:tcPr>
            <w:tcW w:w="526" w:type="pct"/>
            <w:tcBorders>
              <w:top w:val="single" w:sz="4" w:space="0" w:color="auto"/>
            </w:tcBorders>
          </w:tcPr>
          <w:p w14:paraId="5EC3B8EF" w14:textId="77777777" w:rsidR="00571268" w:rsidRDefault="00000000">
            <w:pPr>
              <w:pStyle w:val="TableBody"/>
              <w:keepNext w:val="0"/>
              <w:rPr>
                <w:szCs w:val="22"/>
              </w:rPr>
            </w:pPr>
            <w:r>
              <w:rPr>
                <w:szCs w:val="22"/>
              </w:rPr>
              <w:t>Recovering</w:t>
            </w:r>
          </w:p>
        </w:tc>
        <w:tc>
          <w:tcPr>
            <w:tcW w:w="461" w:type="pct"/>
            <w:tcBorders>
              <w:top w:val="single" w:sz="4" w:space="0" w:color="auto"/>
            </w:tcBorders>
          </w:tcPr>
          <w:p w14:paraId="159A8AE9" w14:textId="77777777" w:rsidR="00571268" w:rsidRDefault="00000000">
            <w:pPr>
              <w:pStyle w:val="TableBody"/>
              <w:keepNext w:val="0"/>
              <w:rPr>
                <w:szCs w:val="22"/>
              </w:rPr>
            </w:pPr>
            <w:r>
              <w:rPr>
                <w:szCs w:val="22"/>
              </w:rPr>
              <w:t>Moderate</w:t>
            </w:r>
          </w:p>
        </w:tc>
        <w:tc>
          <w:tcPr>
            <w:tcW w:w="329" w:type="pct"/>
            <w:tcBorders>
              <w:top w:val="single" w:sz="4" w:space="0" w:color="auto"/>
            </w:tcBorders>
          </w:tcPr>
          <w:p w14:paraId="64CFB734" w14:textId="77777777" w:rsidR="00571268" w:rsidRDefault="00000000">
            <w:pPr>
              <w:pStyle w:val="TableBody"/>
              <w:keepNext w:val="0"/>
              <w:rPr>
                <w:szCs w:val="22"/>
              </w:rPr>
            </w:pPr>
            <w:r>
              <w:rPr>
                <w:szCs w:val="22"/>
              </w:rPr>
              <w:t>N</w:t>
            </w:r>
          </w:p>
        </w:tc>
        <w:tc>
          <w:tcPr>
            <w:tcW w:w="658" w:type="pct"/>
            <w:tcBorders>
              <w:top w:val="single" w:sz="4" w:space="0" w:color="auto"/>
            </w:tcBorders>
          </w:tcPr>
          <w:p w14:paraId="0FB42654" w14:textId="77777777" w:rsidR="00571268" w:rsidRDefault="00571268">
            <w:pPr>
              <w:pStyle w:val="TableBody"/>
              <w:keepNext w:val="0"/>
              <w:rPr>
                <w:szCs w:val="22"/>
              </w:rPr>
            </w:pPr>
          </w:p>
        </w:tc>
        <w:tc>
          <w:tcPr>
            <w:tcW w:w="724" w:type="pct"/>
            <w:tcBorders>
              <w:top w:val="single" w:sz="4" w:space="0" w:color="auto"/>
            </w:tcBorders>
          </w:tcPr>
          <w:p w14:paraId="0D2F0F3A" w14:textId="77777777" w:rsidR="00571268" w:rsidRDefault="00000000">
            <w:pPr>
              <w:pStyle w:val="TableBody"/>
              <w:keepNext w:val="0"/>
              <w:rPr>
                <w:szCs w:val="22"/>
              </w:rPr>
            </w:pPr>
            <w:r>
              <w:rPr>
                <w:szCs w:val="22"/>
              </w:rPr>
              <w:t>Discontinuation</w:t>
            </w:r>
          </w:p>
        </w:tc>
      </w:tr>
      <w:tr w:rsidR="00571268" w14:paraId="30F987DE" w14:textId="77777777">
        <w:trPr>
          <w:trHeight w:val="20"/>
          <w:jc w:val="center"/>
        </w:trPr>
        <w:tc>
          <w:tcPr>
            <w:tcW w:w="395" w:type="pct"/>
          </w:tcPr>
          <w:p w14:paraId="6AD88418" w14:textId="77777777" w:rsidR="00571268" w:rsidRDefault="00000000">
            <w:pPr>
              <w:pStyle w:val="TableBody"/>
              <w:keepNext w:val="0"/>
              <w:rPr>
                <w:szCs w:val="22"/>
              </w:rPr>
            </w:pPr>
            <w:r>
              <w:rPr>
                <w:szCs w:val="22"/>
              </w:rPr>
              <w:t>023602</w:t>
            </w:r>
          </w:p>
        </w:tc>
        <w:tc>
          <w:tcPr>
            <w:tcW w:w="526" w:type="pct"/>
          </w:tcPr>
          <w:p w14:paraId="0F507BD7" w14:textId="77777777" w:rsidR="00571268" w:rsidRDefault="00000000">
            <w:pPr>
              <w:pStyle w:val="TableBody"/>
              <w:keepNext w:val="0"/>
              <w:rPr>
                <w:szCs w:val="22"/>
              </w:rPr>
            </w:pPr>
            <w:r>
              <w:rPr>
                <w:szCs w:val="22"/>
              </w:rPr>
              <w:t>2016/12/19</w:t>
            </w:r>
          </w:p>
        </w:tc>
        <w:tc>
          <w:tcPr>
            <w:tcW w:w="856" w:type="pct"/>
          </w:tcPr>
          <w:p w14:paraId="1DABA8F8" w14:textId="77777777" w:rsidR="00571268" w:rsidRDefault="00000000">
            <w:pPr>
              <w:pStyle w:val="TableBody"/>
              <w:keepNext w:val="0"/>
              <w:rPr>
                <w:szCs w:val="22"/>
              </w:rPr>
            </w:pPr>
            <w:r>
              <w:rPr>
                <w:szCs w:val="22"/>
              </w:rPr>
              <w:t>Abnormal hepatic function</w:t>
            </w:r>
          </w:p>
        </w:tc>
        <w:tc>
          <w:tcPr>
            <w:tcW w:w="526" w:type="pct"/>
          </w:tcPr>
          <w:p w14:paraId="5D7DFEF8" w14:textId="77777777" w:rsidR="00571268" w:rsidRDefault="00000000">
            <w:pPr>
              <w:pStyle w:val="TableBody"/>
              <w:keepNext w:val="0"/>
              <w:rPr>
                <w:szCs w:val="22"/>
              </w:rPr>
            </w:pPr>
            <w:r>
              <w:rPr>
                <w:szCs w:val="22"/>
              </w:rPr>
              <w:t>2017/10/16</w:t>
            </w:r>
          </w:p>
        </w:tc>
        <w:tc>
          <w:tcPr>
            <w:tcW w:w="526" w:type="pct"/>
          </w:tcPr>
          <w:p w14:paraId="45AB57DF" w14:textId="77777777" w:rsidR="00571268" w:rsidRDefault="00000000">
            <w:pPr>
              <w:pStyle w:val="TableBody"/>
              <w:keepNext w:val="0"/>
              <w:rPr>
                <w:szCs w:val="22"/>
              </w:rPr>
            </w:pPr>
            <w:r>
              <w:rPr>
                <w:szCs w:val="22"/>
              </w:rPr>
              <w:t>U. N*</w:t>
            </w:r>
          </w:p>
        </w:tc>
        <w:tc>
          <w:tcPr>
            <w:tcW w:w="461" w:type="pct"/>
          </w:tcPr>
          <w:p w14:paraId="5956CF71" w14:textId="77777777" w:rsidR="00571268" w:rsidRDefault="00000000">
            <w:pPr>
              <w:pStyle w:val="TableBody"/>
              <w:keepNext w:val="0"/>
              <w:rPr>
                <w:szCs w:val="22"/>
              </w:rPr>
            </w:pPr>
            <w:r>
              <w:rPr>
                <w:szCs w:val="22"/>
              </w:rPr>
              <w:t>U. N*</w:t>
            </w:r>
          </w:p>
        </w:tc>
        <w:tc>
          <w:tcPr>
            <w:tcW w:w="329" w:type="pct"/>
          </w:tcPr>
          <w:p w14:paraId="7260FC30" w14:textId="77777777" w:rsidR="00571268" w:rsidRDefault="00000000">
            <w:pPr>
              <w:pStyle w:val="TableBody"/>
              <w:keepNext w:val="0"/>
              <w:rPr>
                <w:szCs w:val="22"/>
              </w:rPr>
            </w:pPr>
            <w:r>
              <w:rPr>
                <w:szCs w:val="22"/>
              </w:rPr>
              <w:t>U. N*</w:t>
            </w:r>
          </w:p>
        </w:tc>
        <w:tc>
          <w:tcPr>
            <w:tcW w:w="658" w:type="pct"/>
          </w:tcPr>
          <w:p w14:paraId="0DB7AAFC" w14:textId="77777777" w:rsidR="00571268" w:rsidRDefault="00571268">
            <w:pPr>
              <w:pStyle w:val="TableBody"/>
              <w:keepNext w:val="0"/>
              <w:rPr>
                <w:szCs w:val="22"/>
              </w:rPr>
            </w:pPr>
          </w:p>
        </w:tc>
        <w:tc>
          <w:tcPr>
            <w:tcW w:w="724" w:type="pct"/>
          </w:tcPr>
          <w:p w14:paraId="5A274E73" w14:textId="77777777" w:rsidR="00571268" w:rsidRDefault="00571268">
            <w:pPr>
              <w:pStyle w:val="TableBody"/>
              <w:keepNext w:val="0"/>
              <w:rPr>
                <w:szCs w:val="22"/>
              </w:rPr>
            </w:pPr>
          </w:p>
        </w:tc>
      </w:tr>
      <w:tr w:rsidR="00571268" w14:paraId="46857BF5" w14:textId="77777777">
        <w:trPr>
          <w:trHeight w:val="20"/>
          <w:jc w:val="center"/>
        </w:trPr>
        <w:tc>
          <w:tcPr>
            <w:tcW w:w="395" w:type="pct"/>
          </w:tcPr>
          <w:p w14:paraId="6FDE0D50" w14:textId="77777777" w:rsidR="00571268" w:rsidRDefault="00000000">
            <w:pPr>
              <w:pStyle w:val="TableBody"/>
              <w:keepNext w:val="0"/>
              <w:rPr>
                <w:szCs w:val="22"/>
              </w:rPr>
            </w:pPr>
            <w:r>
              <w:rPr>
                <w:szCs w:val="22"/>
              </w:rPr>
              <w:t>032391</w:t>
            </w:r>
          </w:p>
        </w:tc>
        <w:tc>
          <w:tcPr>
            <w:tcW w:w="526" w:type="pct"/>
          </w:tcPr>
          <w:p w14:paraId="34B1A2B6" w14:textId="77777777" w:rsidR="00571268" w:rsidRDefault="00000000">
            <w:pPr>
              <w:pStyle w:val="TableBody"/>
              <w:keepNext w:val="0"/>
              <w:rPr>
                <w:szCs w:val="22"/>
              </w:rPr>
            </w:pPr>
            <w:r>
              <w:rPr>
                <w:szCs w:val="22"/>
              </w:rPr>
              <w:t>2016/10/24</w:t>
            </w:r>
          </w:p>
        </w:tc>
        <w:tc>
          <w:tcPr>
            <w:tcW w:w="856" w:type="pct"/>
          </w:tcPr>
          <w:p w14:paraId="1DBBE222" w14:textId="77777777" w:rsidR="00571268" w:rsidRDefault="00000000">
            <w:pPr>
              <w:pStyle w:val="TableBody"/>
              <w:keepNext w:val="0"/>
              <w:rPr>
                <w:szCs w:val="22"/>
              </w:rPr>
            </w:pPr>
            <w:r>
              <w:rPr>
                <w:szCs w:val="22"/>
              </w:rPr>
              <w:t>Infection</w:t>
            </w:r>
          </w:p>
        </w:tc>
        <w:tc>
          <w:tcPr>
            <w:tcW w:w="526" w:type="pct"/>
          </w:tcPr>
          <w:p w14:paraId="4BDEE6CD" w14:textId="77777777" w:rsidR="00571268" w:rsidRDefault="00000000">
            <w:pPr>
              <w:pStyle w:val="TableBody"/>
              <w:keepNext w:val="0"/>
              <w:rPr>
                <w:szCs w:val="22"/>
              </w:rPr>
            </w:pPr>
            <w:r>
              <w:rPr>
                <w:szCs w:val="22"/>
              </w:rPr>
              <w:t>2017/11/25</w:t>
            </w:r>
          </w:p>
        </w:tc>
        <w:tc>
          <w:tcPr>
            <w:tcW w:w="526" w:type="pct"/>
          </w:tcPr>
          <w:p w14:paraId="41492602" w14:textId="77777777" w:rsidR="00571268" w:rsidRDefault="00000000">
            <w:pPr>
              <w:pStyle w:val="TableBody"/>
              <w:keepNext w:val="0"/>
              <w:rPr>
                <w:szCs w:val="22"/>
              </w:rPr>
            </w:pPr>
            <w:r>
              <w:rPr>
                <w:szCs w:val="22"/>
              </w:rPr>
              <w:t>U. N</w:t>
            </w:r>
            <w:bookmarkStart w:id="0" w:name="OLE_LINK41"/>
            <w:r>
              <w:rPr>
                <w:szCs w:val="22"/>
              </w:rPr>
              <w:t>*</w:t>
            </w:r>
            <w:bookmarkEnd w:id="0"/>
          </w:p>
        </w:tc>
        <w:tc>
          <w:tcPr>
            <w:tcW w:w="461" w:type="pct"/>
          </w:tcPr>
          <w:p w14:paraId="2E43E4E8" w14:textId="77777777" w:rsidR="00571268" w:rsidRDefault="00000000">
            <w:pPr>
              <w:pStyle w:val="TableBody"/>
              <w:keepNext w:val="0"/>
              <w:rPr>
                <w:szCs w:val="22"/>
              </w:rPr>
            </w:pPr>
            <w:r>
              <w:rPr>
                <w:szCs w:val="22"/>
              </w:rPr>
              <w:t>Mild</w:t>
            </w:r>
          </w:p>
        </w:tc>
        <w:tc>
          <w:tcPr>
            <w:tcW w:w="329" w:type="pct"/>
          </w:tcPr>
          <w:p w14:paraId="7DB16B60" w14:textId="77777777" w:rsidR="00571268" w:rsidRDefault="00000000">
            <w:pPr>
              <w:pStyle w:val="TableBody"/>
              <w:keepNext w:val="0"/>
              <w:rPr>
                <w:szCs w:val="22"/>
              </w:rPr>
            </w:pPr>
            <w:r>
              <w:rPr>
                <w:szCs w:val="22"/>
              </w:rPr>
              <w:t>N</w:t>
            </w:r>
          </w:p>
        </w:tc>
        <w:tc>
          <w:tcPr>
            <w:tcW w:w="658" w:type="pct"/>
          </w:tcPr>
          <w:p w14:paraId="1A712C93" w14:textId="77777777" w:rsidR="00571268" w:rsidRDefault="00571268">
            <w:pPr>
              <w:pStyle w:val="TableBody"/>
              <w:keepNext w:val="0"/>
              <w:rPr>
                <w:szCs w:val="22"/>
              </w:rPr>
            </w:pPr>
          </w:p>
        </w:tc>
        <w:tc>
          <w:tcPr>
            <w:tcW w:w="724" w:type="pct"/>
          </w:tcPr>
          <w:p w14:paraId="02C7D00F" w14:textId="77777777" w:rsidR="00571268" w:rsidRDefault="00000000">
            <w:pPr>
              <w:pStyle w:val="TableBody"/>
              <w:keepNext w:val="0"/>
              <w:rPr>
                <w:szCs w:val="22"/>
              </w:rPr>
            </w:pPr>
            <w:r>
              <w:rPr>
                <w:szCs w:val="22"/>
              </w:rPr>
              <w:t>Maintain dose</w:t>
            </w:r>
          </w:p>
        </w:tc>
      </w:tr>
      <w:tr w:rsidR="00571268" w14:paraId="26253368" w14:textId="77777777">
        <w:trPr>
          <w:trHeight w:val="20"/>
          <w:jc w:val="center"/>
        </w:trPr>
        <w:tc>
          <w:tcPr>
            <w:tcW w:w="395" w:type="pct"/>
          </w:tcPr>
          <w:p w14:paraId="09F13BCE" w14:textId="77777777" w:rsidR="00571268" w:rsidRDefault="00000000">
            <w:pPr>
              <w:pStyle w:val="TableBody"/>
              <w:keepNext w:val="0"/>
              <w:rPr>
                <w:szCs w:val="22"/>
              </w:rPr>
            </w:pPr>
            <w:r>
              <w:rPr>
                <w:szCs w:val="22"/>
              </w:rPr>
              <w:t>036209</w:t>
            </w:r>
          </w:p>
        </w:tc>
        <w:tc>
          <w:tcPr>
            <w:tcW w:w="526" w:type="pct"/>
          </w:tcPr>
          <w:p w14:paraId="068FF122" w14:textId="77777777" w:rsidR="00571268" w:rsidRDefault="00000000">
            <w:pPr>
              <w:pStyle w:val="TableBody"/>
              <w:keepNext w:val="0"/>
              <w:rPr>
                <w:szCs w:val="22"/>
              </w:rPr>
            </w:pPr>
            <w:r>
              <w:rPr>
                <w:szCs w:val="22"/>
              </w:rPr>
              <w:t>2017/08/09</w:t>
            </w:r>
          </w:p>
        </w:tc>
        <w:tc>
          <w:tcPr>
            <w:tcW w:w="856" w:type="pct"/>
          </w:tcPr>
          <w:p w14:paraId="5B2247AB" w14:textId="77777777" w:rsidR="00571268" w:rsidRDefault="00000000">
            <w:pPr>
              <w:pStyle w:val="TableBody"/>
              <w:keepNext w:val="0"/>
              <w:rPr>
                <w:szCs w:val="22"/>
              </w:rPr>
            </w:pPr>
            <w:r>
              <w:rPr>
                <w:szCs w:val="22"/>
              </w:rPr>
              <w:t>Bone marrow suppression</w:t>
            </w:r>
          </w:p>
        </w:tc>
        <w:tc>
          <w:tcPr>
            <w:tcW w:w="526" w:type="pct"/>
          </w:tcPr>
          <w:p w14:paraId="4D244C4D" w14:textId="77777777" w:rsidR="00571268" w:rsidRDefault="00000000">
            <w:pPr>
              <w:pStyle w:val="TableBody"/>
              <w:keepNext w:val="0"/>
              <w:rPr>
                <w:szCs w:val="22"/>
              </w:rPr>
            </w:pPr>
            <w:r>
              <w:rPr>
                <w:szCs w:val="22"/>
              </w:rPr>
              <w:t>2017/08/09</w:t>
            </w:r>
          </w:p>
        </w:tc>
        <w:tc>
          <w:tcPr>
            <w:tcW w:w="526" w:type="pct"/>
          </w:tcPr>
          <w:p w14:paraId="0490165E" w14:textId="77777777" w:rsidR="00571268" w:rsidRDefault="00000000">
            <w:pPr>
              <w:pStyle w:val="TableBody"/>
              <w:keepNext w:val="0"/>
              <w:rPr>
                <w:szCs w:val="22"/>
              </w:rPr>
            </w:pPr>
            <w:r>
              <w:rPr>
                <w:szCs w:val="22"/>
              </w:rPr>
              <w:t>U. N*</w:t>
            </w:r>
          </w:p>
        </w:tc>
        <w:tc>
          <w:tcPr>
            <w:tcW w:w="461" w:type="pct"/>
          </w:tcPr>
          <w:p w14:paraId="26B6D94F" w14:textId="77777777" w:rsidR="00571268" w:rsidRDefault="00000000">
            <w:pPr>
              <w:pStyle w:val="TableBody"/>
              <w:keepNext w:val="0"/>
              <w:rPr>
                <w:szCs w:val="22"/>
              </w:rPr>
            </w:pPr>
            <w:r>
              <w:rPr>
                <w:szCs w:val="22"/>
              </w:rPr>
              <w:t>U. N*</w:t>
            </w:r>
          </w:p>
        </w:tc>
        <w:tc>
          <w:tcPr>
            <w:tcW w:w="329" w:type="pct"/>
          </w:tcPr>
          <w:p w14:paraId="4FBB7846" w14:textId="77777777" w:rsidR="00571268" w:rsidRDefault="00000000">
            <w:pPr>
              <w:pStyle w:val="TableBody"/>
              <w:keepNext w:val="0"/>
              <w:rPr>
                <w:szCs w:val="22"/>
              </w:rPr>
            </w:pPr>
            <w:r>
              <w:rPr>
                <w:szCs w:val="22"/>
              </w:rPr>
              <w:t>U. N*</w:t>
            </w:r>
          </w:p>
        </w:tc>
        <w:tc>
          <w:tcPr>
            <w:tcW w:w="658" w:type="pct"/>
          </w:tcPr>
          <w:p w14:paraId="660207B1" w14:textId="77777777" w:rsidR="00571268" w:rsidRDefault="00571268">
            <w:pPr>
              <w:pStyle w:val="TableBody"/>
              <w:keepNext w:val="0"/>
              <w:rPr>
                <w:szCs w:val="22"/>
              </w:rPr>
            </w:pPr>
          </w:p>
        </w:tc>
        <w:tc>
          <w:tcPr>
            <w:tcW w:w="724" w:type="pct"/>
          </w:tcPr>
          <w:p w14:paraId="76EE1193" w14:textId="77777777" w:rsidR="00571268" w:rsidRDefault="00571268">
            <w:pPr>
              <w:pStyle w:val="TableBody"/>
              <w:keepNext w:val="0"/>
              <w:rPr>
                <w:szCs w:val="22"/>
              </w:rPr>
            </w:pPr>
          </w:p>
        </w:tc>
      </w:tr>
      <w:tr w:rsidR="00571268" w14:paraId="0C833BCB" w14:textId="77777777">
        <w:trPr>
          <w:trHeight w:val="20"/>
          <w:jc w:val="center"/>
        </w:trPr>
        <w:tc>
          <w:tcPr>
            <w:tcW w:w="395" w:type="pct"/>
          </w:tcPr>
          <w:p w14:paraId="7C31F21F" w14:textId="77777777" w:rsidR="00571268" w:rsidRDefault="00000000">
            <w:pPr>
              <w:pStyle w:val="TableBody"/>
              <w:keepNext w:val="0"/>
              <w:rPr>
                <w:szCs w:val="22"/>
              </w:rPr>
            </w:pPr>
            <w:r>
              <w:rPr>
                <w:szCs w:val="22"/>
              </w:rPr>
              <w:t>038526</w:t>
            </w:r>
          </w:p>
        </w:tc>
        <w:tc>
          <w:tcPr>
            <w:tcW w:w="526" w:type="pct"/>
          </w:tcPr>
          <w:p w14:paraId="23228B32" w14:textId="77777777" w:rsidR="00571268" w:rsidRDefault="00000000">
            <w:pPr>
              <w:pStyle w:val="TableBody"/>
              <w:keepNext w:val="0"/>
              <w:rPr>
                <w:szCs w:val="22"/>
              </w:rPr>
            </w:pPr>
            <w:r>
              <w:rPr>
                <w:szCs w:val="22"/>
              </w:rPr>
              <w:t>2016/11/09</w:t>
            </w:r>
          </w:p>
        </w:tc>
        <w:tc>
          <w:tcPr>
            <w:tcW w:w="856" w:type="pct"/>
          </w:tcPr>
          <w:p w14:paraId="7F42C145" w14:textId="77777777" w:rsidR="00571268" w:rsidRDefault="00000000">
            <w:pPr>
              <w:pStyle w:val="TableBody"/>
              <w:keepNext w:val="0"/>
              <w:rPr>
                <w:szCs w:val="22"/>
              </w:rPr>
            </w:pPr>
            <w:r>
              <w:rPr>
                <w:szCs w:val="22"/>
              </w:rPr>
              <w:t>Infection (Herpes zoster)</w:t>
            </w:r>
          </w:p>
        </w:tc>
        <w:tc>
          <w:tcPr>
            <w:tcW w:w="526" w:type="pct"/>
          </w:tcPr>
          <w:p w14:paraId="3EFD788A" w14:textId="77777777" w:rsidR="00571268" w:rsidRDefault="00000000">
            <w:pPr>
              <w:pStyle w:val="TableBody"/>
              <w:keepNext w:val="0"/>
              <w:rPr>
                <w:szCs w:val="22"/>
              </w:rPr>
            </w:pPr>
            <w:r>
              <w:rPr>
                <w:szCs w:val="22"/>
              </w:rPr>
              <w:t>2017/08/01</w:t>
            </w:r>
          </w:p>
        </w:tc>
        <w:tc>
          <w:tcPr>
            <w:tcW w:w="526" w:type="pct"/>
          </w:tcPr>
          <w:p w14:paraId="1D06255E" w14:textId="77777777" w:rsidR="00571268" w:rsidRDefault="00000000">
            <w:pPr>
              <w:pStyle w:val="TableBody"/>
              <w:keepNext w:val="0"/>
              <w:rPr>
                <w:szCs w:val="22"/>
              </w:rPr>
            </w:pPr>
            <w:r>
              <w:rPr>
                <w:szCs w:val="22"/>
              </w:rPr>
              <w:t>Recovering</w:t>
            </w:r>
          </w:p>
        </w:tc>
        <w:tc>
          <w:tcPr>
            <w:tcW w:w="461" w:type="pct"/>
          </w:tcPr>
          <w:p w14:paraId="0FD45BD2" w14:textId="77777777" w:rsidR="00571268" w:rsidRDefault="00000000">
            <w:pPr>
              <w:pStyle w:val="TableBody"/>
              <w:keepNext w:val="0"/>
              <w:rPr>
                <w:szCs w:val="22"/>
              </w:rPr>
            </w:pPr>
            <w:r>
              <w:rPr>
                <w:szCs w:val="22"/>
              </w:rPr>
              <w:t>moderate</w:t>
            </w:r>
          </w:p>
        </w:tc>
        <w:tc>
          <w:tcPr>
            <w:tcW w:w="329" w:type="pct"/>
          </w:tcPr>
          <w:p w14:paraId="60D34481" w14:textId="77777777" w:rsidR="00571268" w:rsidRDefault="00000000">
            <w:pPr>
              <w:pStyle w:val="TableBody"/>
              <w:keepNext w:val="0"/>
              <w:rPr>
                <w:szCs w:val="22"/>
              </w:rPr>
            </w:pPr>
            <w:r>
              <w:rPr>
                <w:szCs w:val="22"/>
              </w:rPr>
              <w:t>N</w:t>
            </w:r>
          </w:p>
        </w:tc>
        <w:tc>
          <w:tcPr>
            <w:tcW w:w="658" w:type="pct"/>
          </w:tcPr>
          <w:p w14:paraId="23F7F211" w14:textId="77777777" w:rsidR="00571268" w:rsidRDefault="00571268">
            <w:pPr>
              <w:pStyle w:val="TableBody"/>
              <w:keepNext w:val="0"/>
              <w:rPr>
                <w:szCs w:val="22"/>
              </w:rPr>
            </w:pPr>
          </w:p>
        </w:tc>
        <w:tc>
          <w:tcPr>
            <w:tcW w:w="724" w:type="pct"/>
          </w:tcPr>
          <w:p w14:paraId="7A0E2A8C" w14:textId="77777777" w:rsidR="00571268" w:rsidRDefault="00000000">
            <w:pPr>
              <w:pStyle w:val="TableBody"/>
              <w:keepNext w:val="0"/>
              <w:rPr>
                <w:szCs w:val="22"/>
              </w:rPr>
            </w:pPr>
            <w:r>
              <w:rPr>
                <w:szCs w:val="22"/>
              </w:rPr>
              <w:t>Maintain dose</w:t>
            </w:r>
          </w:p>
        </w:tc>
      </w:tr>
      <w:tr w:rsidR="00571268" w14:paraId="28849D4C" w14:textId="77777777">
        <w:trPr>
          <w:trHeight w:val="20"/>
          <w:jc w:val="center"/>
        </w:trPr>
        <w:tc>
          <w:tcPr>
            <w:tcW w:w="395" w:type="pct"/>
          </w:tcPr>
          <w:p w14:paraId="219982AF" w14:textId="77777777" w:rsidR="00571268" w:rsidRDefault="00000000">
            <w:pPr>
              <w:pStyle w:val="TableBody"/>
              <w:keepNext w:val="0"/>
              <w:rPr>
                <w:szCs w:val="22"/>
              </w:rPr>
            </w:pPr>
            <w:r>
              <w:rPr>
                <w:szCs w:val="22"/>
              </w:rPr>
              <w:t>038526</w:t>
            </w:r>
          </w:p>
        </w:tc>
        <w:tc>
          <w:tcPr>
            <w:tcW w:w="526" w:type="pct"/>
          </w:tcPr>
          <w:p w14:paraId="1937464C" w14:textId="77777777" w:rsidR="00571268" w:rsidRDefault="00000000">
            <w:pPr>
              <w:pStyle w:val="TableBody"/>
              <w:keepNext w:val="0"/>
              <w:rPr>
                <w:szCs w:val="22"/>
              </w:rPr>
            </w:pPr>
            <w:r>
              <w:rPr>
                <w:szCs w:val="22"/>
              </w:rPr>
              <w:t>2016/11/09</w:t>
            </w:r>
          </w:p>
        </w:tc>
        <w:tc>
          <w:tcPr>
            <w:tcW w:w="856" w:type="pct"/>
          </w:tcPr>
          <w:p w14:paraId="78909976" w14:textId="77777777" w:rsidR="00571268" w:rsidRDefault="00000000">
            <w:pPr>
              <w:pStyle w:val="TableBody"/>
              <w:keepNext w:val="0"/>
              <w:rPr>
                <w:szCs w:val="22"/>
              </w:rPr>
            </w:pPr>
            <w:r>
              <w:rPr>
                <w:szCs w:val="22"/>
              </w:rPr>
              <w:t>Infection</w:t>
            </w:r>
          </w:p>
        </w:tc>
        <w:tc>
          <w:tcPr>
            <w:tcW w:w="526" w:type="pct"/>
          </w:tcPr>
          <w:p w14:paraId="5E5C4B7C" w14:textId="77777777" w:rsidR="00571268" w:rsidRDefault="00000000">
            <w:pPr>
              <w:pStyle w:val="TableBody"/>
              <w:keepNext w:val="0"/>
              <w:rPr>
                <w:szCs w:val="22"/>
              </w:rPr>
            </w:pPr>
            <w:r>
              <w:rPr>
                <w:szCs w:val="22"/>
              </w:rPr>
              <w:t>2023/03/09</w:t>
            </w:r>
          </w:p>
        </w:tc>
        <w:tc>
          <w:tcPr>
            <w:tcW w:w="526" w:type="pct"/>
          </w:tcPr>
          <w:p w14:paraId="15C8CB69" w14:textId="77777777" w:rsidR="00571268" w:rsidRDefault="00000000">
            <w:pPr>
              <w:pStyle w:val="TableBody"/>
              <w:keepNext w:val="0"/>
              <w:rPr>
                <w:szCs w:val="22"/>
              </w:rPr>
            </w:pPr>
            <w:r>
              <w:rPr>
                <w:szCs w:val="22"/>
              </w:rPr>
              <w:t>Recovered</w:t>
            </w:r>
          </w:p>
        </w:tc>
        <w:tc>
          <w:tcPr>
            <w:tcW w:w="461" w:type="pct"/>
          </w:tcPr>
          <w:p w14:paraId="53303C2E" w14:textId="77777777" w:rsidR="00571268" w:rsidRDefault="00000000">
            <w:pPr>
              <w:pStyle w:val="TableBody"/>
              <w:keepNext w:val="0"/>
              <w:rPr>
                <w:szCs w:val="22"/>
              </w:rPr>
            </w:pPr>
            <w:r>
              <w:rPr>
                <w:szCs w:val="22"/>
              </w:rPr>
              <w:t>Severe</w:t>
            </w:r>
          </w:p>
        </w:tc>
        <w:tc>
          <w:tcPr>
            <w:tcW w:w="329" w:type="pct"/>
          </w:tcPr>
          <w:p w14:paraId="7C81A406" w14:textId="77777777" w:rsidR="00571268" w:rsidRDefault="00000000">
            <w:pPr>
              <w:pStyle w:val="TableBody"/>
              <w:keepNext w:val="0"/>
              <w:rPr>
                <w:szCs w:val="22"/>
                <w:vertAlign w:val="superscript"/>
              </w:rPr>
            </w:pPr>
            <w:r>
              <w:rPr>
                <w:szCs w:val="22"/>
              </w:rPr>
              <w:t>Y</w:t>
            </w:r>
          </w:p>
        </w:tc>
        <w:tc>
          <w:tcPr>
            <w:tcW w:w="658" w:type="pct"/>
          </w:tcPr>
          <w:p w14:paraId="147E68ED" w14:textId="77777777" w:rsidR="00571268" w:rsidRDefault="00000000">
            <w:pPr>
              <w:pStyle w:val="TableBody"/>
              <w:keepNext w:val="0"/>
              <w:rPr>
                <w:szCs w:val="22"/>
              </w:rPr>
            </w:pPr>
            <w:r>
              <w:rPr>
                <w:szCs w:val="22"/>
              </w:rPr>
              <w:t>fatal</w:t>
            </w:r>
          </w:p>
        </w:tc>
        <w:tc>
          <w:tcPr>
            <w:tcW w:w="724" w:type="pct"/>
          </w:tcPr>
          <w:p w14:paraId="508C1168" w14:textId="77777777" w:rsidR="00571268" w:rsidRDefault="00000000">
            <w:pPr>
              <w:pStyle w:val="TableBody"/>
              <w:keepNext w:val="0"/>
              <w:rPr>
                <w:szCs w:val="22"/>
              </w:rPr>
            </w:pPr>
            <w:r>
              <w:rPr>
                <w:szCs w:val="22"/>
              </w:rPr>
              <w:t>Maintain dose</w:t>
            </w:r>
          </w:p>
        </w:tc>
      </w:tr>
      <w:tr w:rsidR="00571268" w14:paraId="7DCDE564" w14:textId="77777777">
        <w:trPr>
          <w:trHeight w:val="20"/>
          <w:jc w:val="center"/>
        </w:trPr>
        <w:tc>
          <w:tcPr>
            <w:tcW w:w="395" w:type="pct"/>
          </w:tcPr>
          <w:p w14:paraId="02933046" w14:textId="77777777" w:rsidR="00571268" w:rsidRDefault="00000000">
            <w:pPr>
              <w:pStyle w:val="TableBody"/>
              <w:keepNext w:val="0"/>
              <w:rPr>
                <w:szCs w:val="22"/>
              </w:rPr>
            </w:pPr>
            <w:r>
              <w:rPr>
                <w:szCs w:val="22"/>
              </w:rPr>
              <w:t>041795</w:t>
            </w:r>
          </w:p>
        </w:tc>
        <w:tc>
          <w:tcPr>
            <w:tcW w:w="526" w:type="pct"/>
          </w:tcPr>
          <w:p w14:paraId="63AFA1BA" w14:textId="77777777" w:rsidR="00571268" w:rsidRDefault="00000000">
            <w:pPr>
              <w:pStyle w:val="TableBody"/>
              <w:keepNext w:val="0"/>
              <w:rPr>
                <w:szCs w:val="22"/>
              </w:rPr>
            </w:pPr>
            <w:r>
              <w:rPr>
                <w:szCs w:val="22"/>
              </w:rPr>
              <w:t>2016/12/28</w:t>
            </w:r>
          </w:p>
        </w:tc>
        <w:tc>
          <w:tcPr>
            <w:tcW w:w="856" w:type="pct"/>
          </w:tcPr>
          <w:p w14:paraId="63DC5488" w14:textId="77777777" w:rsidR="00571268" w:rsidRDefault="00000000">
            <w:pPr>
              <w:pStyle w:val="TableBody"/>
              <w:keepNext w:val="0"/>
              <w:rPr>
                <w:szCs w:val="22"/>
              </w:rPr>
            </w:pPr>
            <w:r>
              <w:rPr>
                <w:szCs w:val="22"/>
              </w:rPr>
              <w:t>Upper respiratory tract infection</w:t>
            </w:r>
          </w:p>
        </w:tc>
        <w:tc>
          <w:tcPr>
            <w:tcW w:w="526" w:type="pct"/>
          </w:tcPr>
          <w:p w14:paraId="16A3CED5" w14:textId="77777777" w:rsidR="00571268" w:rsidRDefault="00000000">
            <w:pPr>
              <w:pStyle w:val="TableBody"/>
              <w:keepNext w:val="0"/>
              <w:rPr>
                <w:szCs w:val="22"/>
              </w:rPr>
            </w:pPr>
            <w:r>
              <w:rPr>
                <w:szCs w:val="22"/>
              </w:rPr>
              <w:t>2017/06/26</w:t>
            </w:r>
          </w:p>
        </w:tc>
        <w:tc>
          <w:tcPr>
            <w:tcW w:w="526" w:type="pct"/>
          </w:tcPr>
          <w:p w14:paraId="25428AA9" w14:textId="77777777" w:rsidR="00571268" w:rsidRDefault="00000000">
            <w:pPr>
              <w:pStyle w:val="TableBody"/>
              <w:keepNext w:val="0"/>
              <w:rPr>
                <w:szCs w:val="22"/>
              </w:rPr>
            </w:pPr>
            <w:r>
              <w:rPr>
                <w:szCs w:val="22"/>
              </w:rPr>
              <w:t>Ongoing</w:t>
            </w:r>
          </w:p>
        </w:tc>
        <w:tc>
          <w:tcPr>
            <w:tcW w:w="461" w:type="pct"/>
          </w:tcPr>
          <w:p w14:paraId="04CE419A" w14:textId="77777777" w:rsidR="00571268" w:rsidRDefault="00000000">
            <w:pPr>
              <w:pStyle w:val="TableBody"/>
              <w:keepNext w:val="0"/>
              <w:rPr>
                <w:szCs w:val="22"/>
              </w:rPr>
            </w:pPr>
            <w:r>
              <w:rPr>
                <w:szCs w:val="22"/>
              </w:rPr>
              <w:t>moderate</w:t>
            </w:r>
          </w:p>
        </w:tc>
        <w:tc>
          <w:tcPr>
            <w:tcW w:w="329" w:type="pct"/>
          </w:tcPr>
          <w:p w14:paraId="77B75A01" w14:textId="77777777" w:rsidR="00571268" w:rsidRDefault="00000000">
            <w:pPr>
              <w:pStyle w:val="TableBody"/>
              <w:keepNext w:val="0"/>
              <w:rPr>
                <w:szCs w:val="22"/>
              </w:rPr>
            </w:pPr>
            <w:r>
              <w:rPr>
                <w:szCs w:val="22"/>
              </w:rPr>
              <w:t>N</w:t>
            </w:r>
          </w:p>
        </w:tc>
        <w:tc>
          <w:tcPr>
            <w:tcW w:w="658" w:type="pct"/>
          </w:tcPr>
          <w:p w14:paraId="5004C6E2" w14:textId="77777777" w:rsidR="00571268" w:rsidRDefault="00571268">
            <w:pPr>
              <w:pStyle w:val="TableBody"/>
              <w:keepNext w:val="0"/>
              <w:rPr>
                <w:szCs w:val="22"/>
              </w:rPr>
            </w:pPr>
          </w:p>
        </w:tc>
        <w:tc>
          <w:tcPr>
            <w:tcW w:w="724" w:type="pct"/>
          </w:tcPr>
          <w:p w14:paraId="624EA2F1" w14:textId="77777777" w:rsidR="00571268" w:rsidRDefault="00000000">
            <w:pPr>
              <w:pStyle w:val="TableBody"/>
              <w:keepNext w:val="0"/>
              <w:rPr>
                <w:szCs w:val="22"/>
              </w:rPr>
            </w:pPr>
            <w:r>
              <w:rPr>
                <w:szCs w:val="22"/>
              </w:rPr>
              <w:t>Maintain dose</w:t>
            </w:r>
          </w:p>
        </w:tc>
      </w:tr>
      <w:tr w:rsidR="00571268" w14:paraId="1E1DB32A" w14:textId="77777777">
        <w:trPr>
          <w:trHeight w:val="20"/>
          <w:jc w:val="center"/>
        </w:trPr>
        <w:tc>
          <w:tcPr>
            <w:tcW w:w="395" w:type="pct"/>
          </w:tcPr>
          <w:p w14:paraId="5EE63878" w14:textId="77777777" w:rsidR="00571268" w:rsidRDefault="00000000">
            <w:pPr>
              <w:pStyle w:val="TableBody"/>
              <w:keepNext w:val="0"/>
              <w:rPr>
                <w:szCs w:val="22"/>
              </w:rPr>
            </w:pPr>
            <w:r>
              <w:rPr>
                <w:szCs w:val="22"/>
              </w:rPr>
              <w:t>041795</w:t>
            </w:r>
          </w:p>
        </w:tc>
        <w:tc>
          <w:tcPr>
            <w:tcW w:w="526" w:type="pct"/>
          </w:tcPr>
          <w:p w14:paraId="41113946" w14:textId="77777777" w:rsidR="00571268" w:rsidRDefault="00000000">
            <w:pPr>
              <w:pStyle w:val="TableBody"/>
              <w:keepNext w:val="0"/>
              <w:rPr>
                <w:szCs w:val="22"/>
              </w:rPr>
            </w:pPr>
            <w:r>
              <w:rPr>
                <w:szCs w:val="22"/>
              </w:rPr>
              <w:t>2016/12/28</w:t>
            </w:r>
          </w:p>
        </w:tc>
        <w:tc>
          <w:tcPr>
            <w:tcW w:w="856" w:type="pct"/>
          </w:tcPr>
          <w:p w14:paraId="4CCEF890" w14:textId="77777777" w:rsidR="00571268" w:rsidRDefault="00000000">
            <w:pPr>
              <w:pStyle w:val="TableBody"/>
              <w:keepNext w:val="0"/>
              <w:rPr>
                <w:szCs w:val="22"/>
              </w:rPr>
            </w:pPr>
            <w:r>
              <w:rPr>
                <w:szCs w:val="22"/>
              </w:rPr>
              <w:t>Dizziness</w:t>
            </w:r>
          </w:p>
        </w:tc>
        <w:tc>
          <w:tcPr>
            <w:tcW w:w="526" w:type="pct"/>
          </w:tcPr>
          <w:p w14:paraId="3B2286C0" w14:textId="77777777" w:rsidR="00571268" w:rsidRDefault="00000000">
            <w:pPr>
              <w:pStyle w:val="TableBody"/>
              <w:keepNext w:val="0"/>
              <w:rPr>
                <w:szCs w:val="22"/>
              </w:rPr>
            </w:pPr>
            <w:r>
              <w:rPr>
                <w:szCs w:val="22"/>
              </w:rPr>
              <w:t>2018/01/10</w:t>
            </w:r>
          </w:p>
        </w:tc>
        <w:tc>
          <w:tcPr>
            <w:tcW w:w="526" w:type="pct"/>
          </w:tcPr>
          <w:p w14:paraId="369856CE" w14:textId="77777777" w:rsidR="00571268" w:rsidRDefault="00000000">
            <w:pPr>
              <w:pStyle w:val="TableBody"/>
              <w:keepNext w:val="0"/>
              <w:rPr>
                <w:szCs w:val="22"/>
              </w:rPr>
            </w:pPr>
            <w:r>
              <w:rPr>
                <w:szCs w:val="22"/>
              </w:rPr>
              <w:t>Recovered</w:t>
            </w:r>
          </w:p>
        </w:tc>
        <w:tc>
          <w:tcPr>
            <w:tcW w:w="461" w:type="pct"/>
          </w:tcPr>
          <w:p w14:paraId="0D46FBA0" w14:textId="77777777" w:rsidR="00571268" w:rsidRDefault="00000000">
            <w:pPr>
              <w:pStyle w:val="TableBody"/>
              <w:keepNext w:val="0"/>
              <w:rPr>
                <w:szCs w:val="22"/>
              </w:rPr>
            </w:pPr>
            <w:r>
              <w:rPr>
                <w:szCs w:val="22"/>
              </w:rPr>
              <w:t>Mild</w:t>
            </w:r>
          </w:p>
        </w:tc>
        <w:tc>
          <w:tcPr>
            <w:tcW w:w="329" w:type="pct"/>
          </w:tcPr>
          <w:p w14:paraId="772FD3FB" w14:textId="77777777" w:rsidR="00571268" w:rsidRDefault="00000000">
            <w:pPr>
              <w:pStyle w:val="TableBody"/>
              <w:keepNext w:val="0"/>
              <w:rPr>
                <w:szCs w:val="22"/>
              </w:rPr>
            </w:pPr>
            <w:r>
              <w:rPr>
                <w:szCs w:val="22"/>
              </w:rPr>
              <w:t>N</w:t>
            </w:r>
          </w:p>
        </w:tc>
        <w:tc>
          <w:tcPr>
            <w:tcW w:w="658" w:type="pct"/>
          </w:tcPr>
          <w:p w14:paraId="00E4407E" w14:textId="77777777" w:rsidR="00571268" w:rsidRDefault="00571268">
            <w:pPr>
              <w:pStyle w:val="TableBody"/>
              <w:keepNext w:val="0"/>
              <w:rPr>
                <w:szCs w:val="22"/>
              </w:rPr>
            </w:pPr>
          </w:p>
        </w:tc>
        <w:tc>
          <w:tcPr>
            <w:tcW w:w="724" w:type="pct"/>
          </w:tcPr>
          <w:p w14:paraId="4F8AE270" w14:textId="77777777" w:rsidR="00571268" w:rsidRDefault="00000000">
            <w:pPr>
              <w:pStyle w:val="TableBody"/>
              <w:keepNext w:val="0"/>
              <w:rPr>
                <w:szCs w:val="22"/>
              </w:rPr>
            </w:pPr>
            <w:r>
              <w:rPr>
                <w:szCs w:val="22"/>
              </w:rPr>
              <w:t>Suspended</w:t>
            </w:r>
          </w:p>
        </w:tc>
      </w:tr>
      <w:tr w:rsidR="00571268" w14:paraId="659298FD" w14:textId="77777777">
        <w:trPr>
          <w:trHeight w:val="20"/>
          <w:jc w:val="center"/>
        </w:trPr>
        <w:tc>
          <w:tcPr>
            <w:tcW w:w="395" w:type="pct"/>
          </w:tcPr>
          <w:p w14:paraId="746F1457" w14:textId="77777777" w:rsidR="00571268" w:rsidRDefault="00000000">
            <w:pPr>
              <w:pStyle w:val="TableBody"/>
              <w:keepNext w:val="0"/>
              <w:rPr>
                <w:szCs w:val="22"/>
              </w:rPr>
            </w:pPr>
            <w:r>
              <w:rPr>
                <w:szCs w:val="22"/>
              </w:rPr>
              <w:t>042920</w:t>
            </w:r>
          </w:p>
        </w:tc>
        <w:tc>
          <w:tcPr>
            <w:tcW w:w="526" w:type="pct"/>
          </w:tcPr>
          <w:p w14:paraId="646C55C0" w14:textId="77777777" w:rsidR="00571268" w:rsidRDefault="00000000">
            <w:pPr>
              <w:pStyle w:val="TableBody"/>
              <w:keepNext w:val="0"/>
              <w:rPr>
                <w:szCs w:val="22"/>
              </w:rPr>
            </w:pPr>
            <w:r>
              <w:rPr>
                <w:szCs w:val="22"/>
              </w:rPr>
              <w:t>2016/02/29</w:t>
            </w:r>
          </w:p>
        </w:tc>
        <w:tc>
          <w:tcPr>
            <w:tcW w:w="856" w:type="pct"/>
          </w:tcPr>
          <w:p w14:paraId="2B22823D" w14:textId="77777777" w:rsidR="00571268" w:rsidRDefault="00000000">
            <w:pPr>
              <w:pStyle w:val="TableBody"/>
              <w:keepNext w:val="0"/>
              <w:rPr>
                <w:szCs w:val="22"/>
              </w:rPr>
            </w:pPr>
            <w:r>
              <w:rPr>
                <w:szCs w:val="22"/>
              </w:rPr>
              <w:t>Abnormal renal function</w:t>
            </w:r>
          </w:p>
        </w:tc>
        <w:tc>
          <w:tcPr>
            <w:tcW w:w="526" w:type="pct"/>
          </w:tcPr>
          <w:p w14:paraId="65EB2FAE" w14:textId="77777777" w:rsidR="00571268" w:rsidRDefault="00000000">
            <w:pPr>
              <w:pStyle w:val="TableBody"/>
              <w:keepNext w:val="0"/>
              <w:rPr>
                <w:szCs w:val="22"/>
              </w:rPr>
            </w:pPr>
            <w:r>
              <w:rPr>
                <w:szCs w:val="22"/>
              </w:rPr>
              <w:t>2023/01/12</w:t>
            </w:r>
          </w:p>
        </w:tc>
        <w:tc>
          <w:tcPr>
            <w:tcW w:w="526" w:type="pct"/>
          </w:tcPr>
          <w:p w14:paraId="0A911808" w14:textId="77777777" w:rsidR="00571268" w:rsidRDefault="00000000">
            <w:pPr>
              <w:pStyle w:val="TableBody"/>
              <w:keepNext w:val="0"/>
              <w:rPr>
                <w:szCs w:val="22"/>
              </w:rPr>
            </w:pPr>
            <w:r>
              <w:rPr>
                <w:szCs w:val="22"/>
              </w:rPr>
              <w:t>Recovered</w:t>
            </w:r>
          </w:p>
        </w:tc>
        <w:tc>
          <w:tcPr>
            <w:tcW w:w="461" w:type="pct"/>
          </w:tcPr>
          <w:p w14:paraId="7B539B02" w14:textId="77777777" w:rsidR="00571268" w:rsidRDefault="00000000">
            <w:pPr>
              <w:pStyle w:val="TableBody"/>
              <w:keepNext w:val="0"/>
              <w:rPr>
                <w:szCs w:val="22"/>
              </w:rPr>
            </w:pPr>
            <w:r>
              <w:rPr>
                <w:szCs w:val="22"/>
              </w:rPr>
              <w:t>moderate</w:t>
            </w:r>
          </w:p>
        </w:tc>
        <w:tc>
          <w:tcPr>
            <w:tcW w:w="329" w:type="pct"/>
          </w:tcPr>
          <w:p w14:paraId="516E8D18" w14:textId="77777777" w:rsidR="00571268" w:rsidRDefault="00000000">
            <w:pPr>
              <w:pStyle w:val="TableBody"/>
              <w:keepNext w:val="0"/>
              <w:rPr>
                <w:szCs w:val="22"/>
              </w:rPr>
            </w:pPr>
            <w:r>
              <w:rPr>
                <w:szCs w:val="22"/>
              </w:rPr>
              <w:t>N</w:t>
            </w:r>
          </w:p>
        </w:tc>
        <w:tc>
          <w:tcPr>
            <w:tcW w:w="658" w:type="pct"/>
          </w:tcPr>
          <w:p w14:paraId="1927A4D1" w14:textId="77777777" w:rsidR="00571268" w:rsidRDefault="00571268">
            <w:pPr>
              <w:pStyle w:val="TableBody"/>
              <w:keepNext w:val="0"/>
              <w:rPr>
                <w:szCs w:val="22"/>
              </w:rPr>
            </w:pPr>
          </w:p>
        </w:tc>
        <w:tc>
          <w:tcPr>
            <w:tcW w:w="724" w:type="pct"/>
          </w:tcPr>
          <w:p w14:paraId="20EAAA43" w14:textId="77777777" w:rsidR="00571268" w:rsidRDefault="00000000">
            <w:pPr>
              <w:pStyle w:val="TableBody"/>
              <w:keepNext w:val="0"/>
              <w:rPr>
                <w:szCs w:val="22"/>
              </w:rPr>
            </w:pPr>
            <w:r>
              <w:rPr>
                <w:szCs w:val="22"/>
              </w:rPr>
              <w:t>Discontinuation</w:t>
            </w:r>
          </w:p>
        </w:tc>
      </w:tr>
      <w:tr w:rsidR="00571268" w14:paraId="56D63CD3" w14:textId="77777777">
        <w:trPr>
          <w:trHeight w:val="20"/>
          <w:jc w:val="center"/>
        </w:trPr>
        <w:tc>
          <w:tcPr>
            <w:tcW w:w="395" w:type="pct"/>
          </w:tcPr>
          <w:p w14:paraId="44041B25" w14:textId="77777777" w:rsidR="00571268" w:rsidRDefault="00000000">
            <w:pPr>
              <w:pStyle w:val="TableBody"/>
              <w:keepNext w:val="0"/>
              <w:rPr>
                <w:szCs w:val="22"/>
              </w:rPr>
            </w:pPr>
            <w:r>
              <w:rPr>
                <w:szCs w:val="22"/>
              </w:rPr>
              <w:t>042920</w:t>
            </w:r>
          </w:p>
        </w:tc>
        <w:tc>
          <w:tcPr>
            <w:tcW w:w="526" w:type="pct"/>
          </w:tcPr>
          <w:p w14:paraId="6C92303B" w14:textId="77777777" w:rsidR="00571268" w:rsidRDefault="00000000">
            <w:pPr>
              <w:pStyle w:val="TableBody"/>
              <w:keepNext w:val="0"/>
              <w:rPr>
                <w:szCs w:val="22"/>
              </w:rPr>
            </w:pPr>
            <w:r>
              <w:rPr>
                <w:szCs w:val="22"/>
              </w:rPr>
              <w:t>2016/02/29</w:t>
            </w:r>
          </w:p>
        </w:tc>
        <w:tc>
          <w:tcPr>
            <w:tcW w:w="856" w:type="pct"/>
          </w:tcPr>
          <w:p w14:paraId="3F5146D0" w14:textId="77777777" w:rsidR="00571268" w:rsidRDefault="00000000">
            <w:pPr>
              <w:pStyle w:val="TableBody"/>
              <w:keepNext w:val="0"/>
              <w:rPr>
                <w:szCs w:val="22"/>
              </w:rPr>
            </w:pPr>
            <w:r>
              <w:rPr>
                <w:szCs w:val="22"/>
              </w:rPr>
              <w:t>Hypotension</w:t>
            </w:r>
          </w:p>
        </w:tc>
        <w:tc>
          <w:tcPr>
            <w:tcW w:w="526" w:type="pct"/>
          </w:tcPr>
          <w:p w14:paraId="2C166B50" w14:textId="77777777" w:rsidR="00571268" w:rsidRDefault="00000000">
            <w:pPr>
              <w:pStyle w:val="TableBody"/>
              <w:keepNext w:val="0"/>
              <w:rPr>
                <w:szCs w:val="22"/>
              </w:rPr>
            </w:pPr>
            <w:r>
              <w:rPr>
                <w:szCs w:val="22"/>
              </w:rPr>
              <w:t>2022/01/08</w:t>
            </w:r>
          </w:p>
        </w:tc>
        <w:tc>
          <w:tcPr>
            <w:tcW w:w="526" w:type="pct"/>
          </w:tcPr>
          <w:p w14:paraId="731F960E" w14:textId="77777777" w:rsidR="00571268" w:rsidRDefault="00000000">
            <w:pPr>
              <w:pStyle w:val="TableBody"/>
              <w:keepNext w:val="0"/>
              <w:rPr>
                <w:szCs w:val="22"/>
              </w:rPr>
            </w:pPr>
            <w:r>
              <w:rPr>
                <w:szCs w:val="22"/>
              </w:rPr>
              <w:t>Recovered</w:t>
            </w:r>
          </w:p>
        </w:tc>
        <w:tc>
          <w:tcPr>
            <w:tcW w:w="461" w:type="pct"/>
          </w:tcPr>
          <w:p w14:paraId="1DCC878E" w14:textId="77777777" w:rsidR="00571268" w:rsidRDefault="00000000">
            <w:pPr>
              <w:pStyle w:val="TableBody"/>
              <w:keepNext w:val="0"/>
              <w:rPr>
                <w:szCs w:val="22"/>
              </w:rPr>
            </w:pPr>
            <w:r>
              <w:rPr>
                <w:szCs w:val="22"/>
              </w:rPr>
              <w:t>moderate</w:t>
            </w:r>
          </w:p>
        </w:tc>
        <w:tc>
          <w:tcPr>
            <w:tcW w:w="329" w:type="pct"/>
          </w:tcPr>
          <w:p w14:paraId="4A791ECA" w14:textId="77777777" w:rsidR="00571268" w:rsidRDefault="00000000">
            <w:pPr>
              <w:pStyle w:val="TableBody"/>
              <w:keepNext w:val="0"/>
              <w:rPr>
                <w:szCs w:val="22"/>
              </w:rPr>
            </w:pPr>
            <w:r>
              <w:rPr>
                <w:szCs w:val="22"/>
              </w:rPr>
              <w:t>N</w:t>
            </w:r>
          </w:p>
        </w:tc>
        <w:tc>
          <w:tcPr>
            <w:tcW w:w="658" w:type="pct"/>
          </w:tcPr>
          <w:p w14:paraId="239EFACF" w14:textId="77777777" w:rsidR="00571268" w:rsidRDefault="00571268">
            <w:pPr>
              <w:pStyle w:val="TableBody"/>
              <w:keepNext w:val="0"/>
              <w:rPr>
                <w:szCs w:val="22"/>
              </w:rPr>
            </w:pPr>
          </w:p>
        </w:tc>
        <w:tc>
          <w:tcPr>
            <w:tcW w:w="724" w:type="pct"/>
          </w:tcPr>
          <w:p w14:paraId="25089F5B" w14:textId="77777777" w:rsidR="00571268" w:rsidRDefault="00000000">
            <w:pPr>
              <w:pStyle w:val="TableBody"/>
              <w:keepNext w:val="0"/>
              <w:rPr>
                <w:szCs w:val="22"/>
              </w:rPr>
            </w:pPr>
            <w:r>
              <w:rPr>
                <w:szCs w:val="22"/>
              </w:rPr>
              <w:t>Discontinuation</w:t>
            </w:r>
          </w:p>
        </w:tc>
      </w:tr>
      <w:tr w:rsidR="00571268" w14:paraId="5AC7FACF" w14:textId="77777777">
        <w:trPr>
          <w:trHeight w:val="20"/>
          <w:jc w:val="center"/>
        </w:trPr>
        <w:tc>
          <w:tcPr>
            <w:tcW w:w="395" w:type="pct"/>
          </w:tcPr>
          <w:p w14:paraId="73E85187" w14:textId="77777777" w:rsidR="00571268" w:rsidRDefault="00000000">
            <w:pPr>
              <w:pStyle w:val="TableBody"/>
              <w:keepNext w:val="0"/>
              <w:rPr>
                <w:szCs w:val="22"/>
              </w:rPr>
            </w:pPr>
            <w:r>
              <w:rPr>
                <w:szCs w:val="22"/>
              </w:rPr>
              <w:t>047361</w:t>
            </w:r>
          </w:p>
        </w:tc>
        <w:tc>
          <w:tcPr>
            <w:tcW w:w="526" w:type="pct"/>
          </w:tcPr>
          <w:p w14:paraId="328C90F2" w14:textId="77777777" w:rsidR="00571268" w:rsidRDefault="00000000">
            <w:pPr>
              <w:pStyle w:val="TableBody"/>
              <w:keepNext w:val="0"/>
              <w:rPr>
                <w:szCs w:val="22"/>
              </w:rPr>
            </w:pPr>
            <w:r>
              <w:rPr>
                <w:szCs w:val="22"/>
              </w:rPr>
              <w:t>2017/03/29</w:t>
            </w:r>
          </w:p>
        </w:tc>
        <w:tc>
          <w:tcPr>
            <w:tcW w:w="856" w:type="pct"/>
          </w:tcPr>
          <w:p w14:paraId="55A152C7" w14:textId="77777777" w:rsidR="00571268" w:rsidRDefault="00000000">
            <w:pPr>
              <w:pStyle w:val="TableBody"/>
              <w:keepNext w:val="0"/>
              <w:rPr>
                <w:szCs w:val="22"/>
              </w:rPr>
            </w:pPr>
            <w:r>
              <w:rPr>
                <w:szCs w:val="22"/>
              </w:rPr>
              <w:t>Infection</w:t>
            </w:r>
          </w:p>
        </w:tc>
        <w:tc>
          <w:tcPr>
            <w:tcW w:w="526" w:type="pct"/>
          </w:tcPr>
          <w:p w14:paraId="28F18558" w14:textId="77777777" w:rsidR="00571268" w:rsidRDefault="00000000">
            <w:pPr>
              <w:pStyle w:val="TableBody"/>
              <w:keepNext w:val="0"/>
              <w:rPr>
                <w:szCs w:val="22"/>
              </w:rPr>
            </w:pPr>
            <w:r>
              <w:rPr>
                <w:szCs w:val="22"/>
              </w:rPr>
              <w:t>2020/11/13</w:t>
            </w:r>
          </w:p>
        </w:tc>
        <w:tc>
          <w:tcPr>
            <w:tcW w:w="526" w:type="pct"/>
          </w:tcPr>
          <w:p w14:paraId="54954DC5" w14:textId="77777777" w:rsidR="00571268" w:rsidRDefault="00000000">
            <w:pPr>
              <w:pStyle w:val="TableBody"/>
              <w:keepNext w:val="0"/>
              <w:rPr>
                <w:szCs w:val="22"/>
              </w:rPr>
            </w:pPr>
            <w:r>
              <w:rPr>
                <w:szCs w:val="22"/>
              </w:rPr>
              <w:t>Ongoing</w:t>
            </w:r>
          </w:p>
        </w:tc>
        <w:tc>
          <w:tcPr>
            <w:tcW w:w="461" w:type="pct"/>
          </w:tcPr>
          <w:p w14:paraId="7ED55F5F" w14:textId="77777777" w:rsidR="00571268" w:rsidRDefault="00000000">
            <w:pPr>
              <w:pStyle w:val="TableBody"/>
              <w:keepNext w:val="0"/>
              <w:rPr>
                <w:szCs w:val="22"/>
              </w:rPr>
            </w:pPr>
            <w:r>
              <w:rPr>
                <w:szCs w:val="22"/>
              </w:rPr>
              <w:t>Mild</w:t>
            </w:r>
          </w:p>
        </w:tc>
        <w:tc>
          <w:tcPr>
            <w:tcW w:w="329" w:type="pct"/>
          </w:tcPr>
          <w:p w14:paraId="5AB8B36D" w14:textId="77777777" w:rsidR="00571268" w:rsidRDefault="00000000">
            <w:pPr>
              <w:pStyle w:val="TableBody"/>
              <w:keepNext w:val="0"/>
              <w:rPr>
                <w:szCs w:val="22"/>
              </w:rPr>
            </w:pPr>
            <w:r>
              <w:rPr>
                <w:szCs w:val="22"/>
              </w:rPr>
              <w:t>N</w:t>
            </w:r>
          </w:p>
        </w:tc>
        <w:tc>
          <w:tcPr>
            <w:tcW w:w="658" w:type="pct"/>
          </w:tcPr>
          <w:p w14:paraId="7AC8366F" w14:textId="77777777" w:rsidR="00571268" w:rsidRDefault="00571268">
            <w:pPr>
              <w:pStyle w:val="TableBody"/>
              <w:keepNext w:val="0"/>
              <w:rPr>
                <w:szCs w:val="22"/>
              </w:rPr>
            </w:pPr>
          </w:p>
        </w:tc>
        <w:tc>
          <w:tcPr>
            <w:tcW w:w="724" w:type="pct"/>
          </w:tcPr>
          <w:p w14:paraId="6DDD385B" w14:textId="77777777" w:rsidR="00571268" w:rsidRDefault="00000000">
            <w:pPr>
              <w:pStyle w:val="TableBody"/>
              <w:keepNext w:val="0"/>
              <w:rPr>
                <w:szCs w:val="22"/>
              </w:rPr>
            </w:pPr>
            <w:r>
              <w:rPr>
                <w:szCs w:val="22"/>
              </w:rPr>
              <w:t>Reduce dose</w:t>
            </w:r>
          </w:p>
        </w:tc>
      </w:tr>
      <w:tr w:rsidR="00571268" w14:paraId="7D14ABE3" w14:textId="77777777">
        <w:trPr>
          <w:trHeight w:val="20"/>
          <w:jc w:val="center"/>
        </w:trPr>
        <w:tc>
          <w:tcPr>
            <w:tcW w:w="395" w:type="pct"/>
          </w:tcPr>
          <w:p w14:paraId="44EDCBDD" w14:textId="77777777" w:rsidR="00571268" w:rsidRDefault="00000000">
            <w:pPr>
              <w:pStyle w:val="TableBody"/>
              <w:keepNext w:val="0"/>
              <w:rPr>
                <w:szCs w:val="22"/>
              </w:rPr>
            </w:pPr>
            <w:r>
              <w:rPr>
                <w:szCs w:val="22"/>
              </w:rPr>
              <w:t>047361</w:t>
            </w:r>
          </w:p>
        </w:tc>
        <w:tc>
          <w:tcPr>
            <w:tcW w:w="526" w:type="pct"/>
          </w:tcPr>
          <w:p w14:paraId="71B2B001" w14:textId="77777777" w:rsidR="00571268" w:rsidRDefault="00000000">
            <w:pPr>
              <w:pStyle w:val="TableBody"/>
              <w:keepNext w:val="0"/>
              <w:rPr>
                <w:szCs w:val="22"/>
              </w:rPr>
            </w:pPr>
            <w:r>
              <w:rPr>
                <w:szCs w:val="22"/>
              </w:rPr>
              <w:t>2017/03/29</w:t>
            </w:r>
          </w:p>
        </w:tc>
        <w:tc>
          <w:tcPr>
            <w:tcW w:w="856" w:type="pct"/>
          </w:tcPr>
          <w:p w14:paraId="6F170495" w14:textId="77777777" w:rsidR="00571268" w:rsidRDefault="00000000">
            <w:pPr>
              <w:pStyle w:val="TableBody"/>
              <w:keepNext w:val="0"/>
              <w:rPr>
                <w:szCs w:val="22"/>
              </w:rPr>
            </w:pPr>
            <w:r>
              <w:rPr>
                <w:szCs w:val="22"/>
              </w:rPr>
              <w:t>Bleeding</w:t>
            </w:r>
          </w:p>
        </w:tc>
        <w:tc>
          <w:tcPr>
            <w:tcW w:w="526" w:type="pct"/>
          </w:tcPr>
          <w:p w14:paraId="6117A976" w14:textId="77777777" w:rsidR="00571268" w:rsidRDefault="00000000">
            <w:pPr>
              <w:pStyle w:val="TableBody"/>
              <w:keepNext w:val="0"/>
              <w:rPr>
                <w:szCs w:val="22"/>
              </w:rPr>
            </w:pPr>
            <w:r>
              <w:rPr>
                <w:szCs w:val="22"/>
              </w:rPr>
              <w:t>2019/10/08</w:t>
            </w:r>
          </w:p>
        </w:tc>
        <w:tc>
          <w:tcPr>
            <w:tcW w:w="526" w:type="pct"/>
          </w:tcPr>
          <w:p w14:paraId="63CCEBE8" w14:textId="77777777" w:rsidR="00571268" w:rsidRDefault="00000000">
            <w:pPr>
              <w:pStyle w:val="TableBody"/>
              <w:keepNext w:val="0"/>
              <w:rPr>
                <w:szCs w:val="22"/>
              </w:rPr>
            </w:pPr>
            <w:r>
              <w:rPr>
                <w:szCs w:val="22"/>
              </w:rPr>
              <w:t>Recovering</w:t>
            </w:r>
          </w:p>
        </w:tc>
        <w:tc>
          <w:tcPr>
            <w:tcW w:w="461" w:type="pct"/>
          </w:tcPr>
          <w:p w14:paraId="47830D88" w14:textId="77777777" w:rsidR="00571268" w:rsidRDefault="00000000">
            <w:pPr>
              <w:pStyle w:val="TableBody"/>
              <w:keepNext w:val="0"/>
              <w:rPr>
                <w:szCs w:val="22"/>
              </w:rPr>
            </w:pPr>
            <w:r>
              <w:rPr>
                <w:szCs w:val="22"/>
              </w:rPr>
              <w:t>Mild</w:t>
            </w:r>
          </w:p>
        </w:tc>
        <w:tc>
          <w:tcPr>
            <w:tcW w:w="329" w:type="pct"/>
          </w:tcPr>
          <w:p w14:paraId="09AAE39D" w14:textId="77777777" w:rsidR="00571268" w:rsidRDefault="00000000">
            <w:pPr>
              <w:pStyle w:val="TableBody"/>
              <w:keepNext w:val="0"/>
              <w:rPr>
                <w:szCs w:val="22"/>
              </w:rPr>
            </w:pPr>
            <w:r>
              <w:rPr>
                <w:szCs w:val="22"/>
              </w:rPr>
              <w:t>N</w:t>
            </w:r>
          </w:p>
        </w:tc>
        <w:tc>
          <w:tcPr>
            <w:tcW w:w="658" w:type="pct"/>
          </w:tcPr>
          <w:p w14:paraId="7BEAC344" w14:textId="77777777" w:rsidR="00571268" w:rsidRDefault="00571268">
            <w:pPr>
              <w:pStyle w:val="TableBody"/>
              <w:keepNext w:val="0"/>
              <w:rPr>
                <w:szCs w:val="22"/>
              </w:rPr>
            </w:pPr>
          </w:p>
        </w:tc>
        <w:tc>
          <w:tcPr>
            <w:tcW w:w="724" w:type="pct"/>
          </w:tcPr>
          <w:p w14:paraId="7852019C" w14:textId="77777777" w:rsidR="00571268" w:rsidRDefault="00000000">
            <w:pPr>
              <w:pStyle w:val="TableBody"/>
              <w:keepNext w:val="0"/>
              <w:rPr>
                <w:szCs w:val="22"/>
              </w:rPr>
            </w:pPr>
            <w:r>
              <w:rPr>
                <w:szCs w:val="22"/>
              </w:rPr>
              <w:t>Suspended</w:t>
            </w:r>
          </w:p>
        </w:tc>
      </w:tr>
      <w:tr w:rsidR="00571268" w14:paraId="36C25CB7" w14:textId="77777777">
        <w:trPr>
          <w:trHeight w:val="20"/>
          <w:jc w:val="center"/>
        </w:trPr>
        <w:tc>
          <w:tcPr>
            <w:tcW w:w="395" w:type="pct"/>
          </w:tcPr>
          <w:p w14:paraId="1D132B2A" w14:textId="77777777" w:rsidR="00571268" w:rsidRDefault="00000000">
            <w:pPr>
              <w:pStyle w:val="TableBody"/>
              <w:keepNext w:val="0"/>
              <w:rPr>
                <w:szCs w:val="22"/>
              </w:rPr>
            </w:pPr>
            <w:r>
              <w:rPr>
                <w:szCs w:val="22"/>
              </w:rPr>
              <w:t>048280</w:t>
            </w:r>
          </w:p>
        </w:tc>
        <w:tc>
          <w:tcPr>
            <w:tcW w:w="526" w:type="pct"/>
          </w:tcPr>
          <w:p w14:paraId="036B9BF0" w14:textId="77777777" w:rsidR="00571268" w:rsidRDefault="00000000">
            <w:pPr>
              <w:pStyle w:val="TableBody"/>
              <w:keepNext w:val="0"/>
              <w:rPr>
                <w:szCs w:val="22"/>
              </w:rPr>
            </w:pPr>
            <w:r>
              <w:rPr>
                <w:szCs w:val="22"/>
              </w:rPr>
              <w:t>2017/01/18</w:t>
            </w:r>
          </w:p>
        </w:tc>
        <w:tc>
          <w:tcPr>
            <w:tcW w:w="856" w:type="pct"/>
          </w:tcPr>
          <w:p w14:paraId="524A0A12" w14:textId="77777777" w:rsidR="00571268" w:rsidRDefault="00000000">
            <w:pPr>
              <w:pStyle w:val="TableBody"/>
              <w:keepNext w:val="0"/>
              <w:rPr>
                <w:szCs w:val="22"/>
              </w:rPr>
            </w:pPr>
            <w:r>
              <w:rPr>
                <w:szCs w:val="22"/>
              </w:rPr>
              <w:t>Infection</w:t>
            </w:r>
          </w:p>
        </w:tc>
        <w:tc>
          <w:tcPr>
            <w:tcW w:w="526" w:type="pct"/>
          </w:tcPr>
          <w:p w14:paraId="7D71441B" w14:textId="77777777" w:rsidR="00571268" w:rsidRDefault="00000000">
            <w:pPr>
              <w:pStyle w:val="TableBody"/>
              <w:keepNext w:val="0"/>
              <w:rPr>
                <w:szCs w:val="22"/>
              </w:rPr>
            </w:pPr>
            <w:r>
              <w:rPr>
                <w:szCs w:val="22"/>
              </w:rPr>
              <w:t>2017/07/13</w:t>
            </w:r>
          </w:p>
        </w:tc>
        <w:tc>
          <w:tcPr>
            <w:tcW w:w="526" w:type="pct"/>
          </w:tcPr>
          <w:p w14:paraId="7D4EAB67" w14:textId="77777777" w:rsidR="00571268" w:rsidRDefault="00000000">
            <w:pPr>
              <w:pStyle w:val="TableBody"/>
              <w:keepNext w:val="0"/>
              <w:rPr>
                <w:szCs w:val="22"/>
              </w:rPr>
            </w:pPr>
            <w:r>
              <w:rPr>
                <w:szCs w:val="22"/>
              </w:rPr>
              <w:t>Recovering</w:t>
            </w:r>
          </w:p>
        </w:tc>
        <w:tc>
          <w:tcPr>
            <w:tcW w:w="461" w:type="pct"/>
          </w:tcPr>
          <w:p w14:paraId="4E128853" w14:textId="77777777" w:rsidR="00571268" w:rsidRDefault="00000000">
            <w:pPr>
              <w:pStyle w:val="TableBody"/>
              <w:keepNext w:val="0"/>
              <w:rPr>
                <w:szCs w:val="22"/>
              </w:rPr>
            </w:pPr>
            <w:r>
              <w:rPr>
                <w:szCs w:val="22"/>
              </w:rPr>
              <w:t>Mild</w:t>
            </w:r>
          </w:p>
        </w:tc>
        <w:tc>
          <w:tcPr>
            <w:tcW w:w="329" w:type="pct"/>
          </w:tcPr>
          <w:p w14:paraId="3804C65F" w14:textId="77777777" w:rsidR="00571268" w:rsidRDefault="00000000">
            <w:pPr>
              <w:pStyle w:val="TableBody"/>
              <w:keepNext w:val="0"/>
              <w:rPr>
                <w:szCs w:val="22"/>
              </w:rPr>
            </w:pPr>
            <w:r>
              <w:rPr>
                <w:szCs w:val="22"/>
              </w:rPr>
              <w:t>N</w:t>
            </w:r>
          </w:p>
        </w:tc>
        <w:tc>
          <w:tcPr>
            <w:tcW w:w="658" w:type="pct"/>
          </w:tcPr>
          <w:p w14:paraId="2A3B0BC5" w14:textId="77777777" w:rsidR="00571268" w:rsidRDefault="00571268">
            <w:pPr>
              <w:pStyle w:val="TableBody"/>
              <w:keepNext w:val="0"/>
              <w:rPr>
                <w:szCs w:val="22"/>
              </w:rPr>
            </w:pPr>
          </w:p>
        </w:tc>
        <w:tc>
          <w:tcPr>
            <w:tcW w:w="724" w:type="pct"/>
          </w:tcPr>
          <w:p w14:paraId="363F5591" w14:textId="77777777" w:rsidR="00571268" w:rsidRDefault="00000000">
            <w:pPr>
              <w:pStyle w:val="TableBody"/>
              <w:keepNext w:val="0"/>
              <w:rPr>
                <w:szCs w:val="22"/>
              </w:rPr>
            </w:pPr>
            <w:r>
              <w:rPr>
                <w:szCs w:val="22"/>
              </w:rPr>
              <w:t>Maintain dose</w:t>
            </w:r>
          </w:p>
        </w:tc>
      </w:tr>
      <w:tr w:rsidR="00571268" w14:paraId="5AEDB4F1" w14:textId="77777777">
        <w:trPr>
          <w:trHeight w:val="20"/>
          <w:jc w:val="center"/>
        </w:trPr>
        <w:tc>
          <w:tcPr>
            <w:tcW w:w="395" w:type="pct"/>
          </w:tcPr>
          <w:p w14:paraId="596BA56E" w14:textId="77777777" w:rsidR="00571268" w:rsidRDefault="00000000">
            <w:pPr>
              <w:pStyle w:val="TableBody"/>
              <w:keepNext w:val="0"/>
              <w:rPr>
                <w:szCs w:val="22"/>
              </w:rPr>
            </w:pPr>
            <w:r>
              <w:rPr>
                <w:szCs w:val="22"/>
              </w:rPr>
              <w:t>048280</w:t>
            </w:r>
          </w:p>
        </w:tc>
        <w:tc>
          <w:tcPr>
            <w:tcW w:w="526" w:type="pct"/>
          </w:tcPr>
          <w:p w14:paraId="11B65BB5" w14:textId="77777777" w:rsidR="00571268" w:rsidRDefault="00000000">
            <w:pPr>
              <w:pStyle w:val="TableBody"/>
              <w:keepNext w:val="0"/>
              <w:rPr>
                <w:szCs w:val="22"/>
              </w:rPr>
            </w:pPr>
            <w:r>
              <w:rPr>
                <w:szCs w:val="22"/>
              </w:rPr>
              <w:t>2017/01/18</w:t>
            </w:r>
          </w:p>
        </w:tc>
        <w:tc>
          <w:tcPr>
            <w:tcW w:w="856" w:type="pct"/>
          </w:tcPr>
          <w:p w14:paraId="1BE8F411" w14:textId="77777777" w:rsidR="00571268" w:rsidRDefault="00000000">
            <w:pPr>
              <w:pStyle w:val="TableBody"/>
              <w:keepNext w:val="0"/>
              <w:rPr>
                <w:szCs w:val="22"/>
              </w:rPr>
            </w:pPr>
            <w:r>
              <w:rPr>
                <w:szCs w:val="22"/>
              </w:rPr>
              <w:t>Gastrointestinal reactions</w:t>
            </w:r>
          </w:p>
        </w:tc>
        <w:tc>
          <w:tcPr>
            <w:tcW w:w="526" w:type="pct"/>
          </w:tcPr>
          <w:p w14:paraId="52E7E453" w14:textId="77777777" w:rsidR="00571268" w:rsidRDefault="00000000">
            <w:pPr>
              <w:pStyle w:val="TableBody"/>
              <w:keepNext w:val="0"/>
              <w:rPr>
                <w:szCs w:val="22"/>
              </w:rPr>
            </w:pPr>
            <w:r>
              <w:rPr>
                <w:szCs w:val="22"/>
              </w:rPr>
              <w:t>2019/04/23</w:t>
            </w:r>
          </w:p>
        </w:tc>
        <w:tc>
          <w:tcPr>
            <w:tcW w:w="526" w:type="pct"/>
          </w:tcPr>
          <w:p w14:paraId="252F2E2E" w14:textId="77777777" w:rsidR="00571268" w:rsidRDefault="00000000">
            <w:pPr>
              <w:pStyle w:val="TableBody"/>
              <w:keepNext w:val="0"/>
              <w:rPr>
                <w:szCs w:val="22"/>
              </w:rPr>
            </w:pPr>
            <w:r>
              <w:rPr>
                <w:szCs w:val="22"/>
              </w:rPr>
              <w:t>Recovering</w:t>
            </w:r>
          </w:p>
        </w:tc>
        <w:tc>
          <w:tcPr>
            <w:tcW w:w="461" w:type="pct"/>
          </w:tcPr>
          <w:p w14:paraId="1E0B4F03" w14:textId="77777777" w:rsidR="00571268" w:rsidRDefault="00000000">
            <w:pPr>
              <w:pStyle w:val="TableBody"/>
              <w:keepNext w:val="0"/>
              <w:rPr>
                <w:szCs w:val="22"/>
              </w:rPr>
            </w:pPr>
            <w:r>
              <w:rPr>
                <w:szCs w:val="22"/>
              </w:rPr>
              <w:t>Mild</w:t>
            </w:r>
          </w:p>
        </w:tc>
        <w:tc>
          <w:tcPr>
            <w:tcW w:w="329" w:type="pct"/>
          </w:tcPr>
          <w:p w14:paraId="32E2F7B0" w14:textId="77777777" w:rsidR="00571268" w:rsidRDefault="00000000">
            <w:pPr>
              <w:pStyle w:val="TableBody"/>
              <w:keepNext w:val="0"/>
              <w:rPr>
                <w:szCs w:val="22"/>
              </w:rPr>
            </w:pPr>
            <w:r>
              <w:rPr>
                <w:szCs w:val="22"/>
              </w:rPr>
              <w:t>N</w:t>
            </w:r>
          </w:p>
        </w:tc>
        <w:tc>
          <w:tcPr>
            <w:tcW w:w="658" w:type="pct"/>
          </w:tcPr>
          <w:p w14:paraId="4844ED5C" w14:textId="77777777" w:rsidR="00571268" w:rsidRDefault="00571268">
            <w:pPr>
              <w:pStyle w:val="TableBody"/>
              <w:keepNext w:val="0"/>
              <w:rPr>
                <w:szCs w:val="22"/>
              </w:rPr>
            </w:pPr>
          </w:p>
        </w:tc>
        <w:tc>
          <w:tcPr>
            <w:tcW w:w="724" w:type="pct"/>
          </w:tcPr>
          <w:p w14:paraId="1752B4C5" w14:textId="77777777" w:rsidR="00571268" w:rsidRDefault="00000000">
            <w:pPr>
              <w:pStyle w:val="TableBody"/>
              <w:keepNext w:val="0"/>
              <w:rPr>
                <w:szCs w:val="22"/>
              </w:rPr>
            </w:pPr>
            <w:r>
              <w:rPr>
                <w:szCs w:val="22"/>
              </w:rPr>
              <w:t>Reduce dose</w:t>
            </w:r>
          </w:p>
        </w:tc>
      </w:tr>
      <w:tr w:rsidR="00571268" w14:paraId="23C5AE56" w14:textId="77777777">
        <w:trPr>
          <w:trHeight w:val="20"/>
          <w:jc w:val="center"/>
        </w:trPr>
        <w:tc>
          <w:tcPr>
            <w:tcW w:w="395" w:type="pct"/>
          </w:tcPr>
          <w:p w14:paraId="6C437769" w14:textId="77777777" w:rsidR="00571268" w:rsidRDefault="00000000">
            <w:pPr>
              <w:pStyle w:val="TableBody"/>
              <w:keepNext w:val="0"/>
              <w:rPr>
                <w:szCs w:val="22"/>
              </w:rPr>
            </w:pPr>
            <w:r>
              <w:rPr>
                <w:szCs w:val="22"/>
              </w:rPr>
              <w:t>052533</w:t>
            </w:r>
          </w:p>
        </w:tc>
        <w:tc>
          <w:tcPr>
            <w:tcW w:w="526" w:type="pct"/>
          </w:tcPr>
          <w:p w14:paraId="7348ECA1" w14:textId="77777777" w:rsidR="00571268" w:rsidRDefault="00000000">
            <w:pPr>
              <w:pStyle w:val="TableBody"/>
              <w:keepNext w:val="0"/>
              <w:rPr>
                <w:szCs w:val="22"/>
              </w:rPr>
            </w:pPr>
            <w:r>
              <w:rPr>
                <w:szCs w:val="22"/>
              </w:rPr>
              <w:t>2018/01/10</w:t>
            </w:r>
          </w:p>
        </w:tc>
        <w:tc>
          <w:tcPr>
            <w:tcW w:w="856" w:type="pct"/>
          </w:tcPr>
          <w:p w14:paraId="4FAAD57F" w14:textId="77777777" w:rsidR="00571268" w:rsidRDefault="00000000">
            <w:pPr>
              <w:pStyle w:val="TableBody"/>
              <w:keepNext w:val="0"/>
              <w:rPr>
                <w:szCs w:val="22"/>
              </w:rPr>
            </w:pPr>
            <w:r>
              <w:rPr>
                <w:szCs w:val="22"/>
              </w:rPr>
              <w:t>Headache</w:t>
            </w:r>
          </w:p>
        </w:tc>
        <w:tc>
          <w:tcPr>
            <w:tcW w:w="526" w:type="pct"/>
          </w:tcPr>
          <w:p w14:paraId="67CD5076" w14:textId="77777777" w:rsidR="00571268" w:rsidRDefault="00000000">
            <w:pPr>
              <w:pStyle w:val="TableBody"/>
              <w:keepNext w:val="0"/>
              <w:rPr>
                <w:szCs w:val="22"/>
              </w:rPr>
            </w:pPr>
            <w:r>
              <w:rPr>
                <w:szCs w:val="22"/>
              </w:rPr>
              <w:t>2018/01/10</w:t>
            </w:r>
          </w:p>
        </w:tc>
        <w:tc>
          <w:tcPr>
            <w:tcW w:w="526" w:type="pct"/>
          </w:tcPr>
          <w:p w14:paraId="4A94AB37" w14:textId="77777777" w:rsidR="00571268" w:rsidRDefault="00000000">
            <w:pPr>
              <w:pStyle w:val="TableBody"/>
              <w:keepNext w:val="0"/>
              <w:rPr>
                <w:szCs w:val="22"/>
              </w:rPr>
            </w:pPr>
            <w:r>
              <w:rPr>
                <w:szCs w:val="22"/>
              </w:rPr>
              <w:t>Recovered</w:t>
            </w:r>
          </w:p>
        </w:tc>
        <w:tc>
          <w:tcPr>
            <w:tcW w:w="461" w:type="pct"/>
          </w:tcPr>
          <w:p w14:paraId="4479297B" w14:textId="77777777" w:rsidR="00571268" w:rsidRDefault="00000000">
            <w:pPr>
              <w:pStyle w:val="TableBody"/>
              <w:keepNext w:val="0"/>
              <w:rPr>
                <w:szCs w:val="22"/>
              </w:rPr>
            </w:pPr>
            <w:r>
              <w:rPr>
                <w:szCs w:val="22"/>
              </w:rPr>
              <w:t>moderate</w:t>
            </w:r>
          </w:p>
        </w:tc>
        <w:tc>
          <w:tcPr>
            <w:tcW w:w="329" w:type="pct"/>
          </w:tcPr>
          <w:p w14:paraId="77393EFA" w14:textId="77777777" w:rsidR="00571268" w:rsidRDefault="00000000">
            <w:pPr>
              <w:pStyle w:val="TableBody"/>
              <w:keepNext w:val="0"/>
              <w:rPr>
                <w:szCs w:val="22"/>
              </w:rPr>
            </w:pPr>
            <w:r>
              <w:rPr>
                <w:szCs w:val="22"/>
              </w:rPr>
              <w:t>N</w:t>
            </w:r>
          </w:p>
        </w:tc>
        <w:tc>
          <w:tcPr>
            <w:tcW w:w="658" w:type="pct"/>
          </w:tcPr>
          <w:p w14:paraId="6A320137" w14:textId="77777777" w:rsidR="00571268" w:rsidRDefault="00571268">
            <w:pPr>
              <w:pStyle w:val="TableBody"/>
              <w:keepNext w:val="0"/>
              <w:rPr>
                <w:szCs w:val="22"/>
              </w:rPr>
            </w:pPr>
          </w:p>
        </w:tc>
        <w:tc>
          <w:tcPr>
            <w:tcW w:w="724" w:type="pct"/>
          </w:tcPr>
          <w:p w14:paraId="1B6599B0" w14:textId="77777777" w:rsidR="00571268" w:rsidRDefault="00000000">
            <w:pPr>
              <w:pStyle w:val="TableBody"/>
              <w:keepNext w:val="0"/>
              <w:rPr>
                <w:szCs w:val="22"/>
              </w:rPr>
            </w:pPr>
            <w:r>
              <w:rPr>
                <w:szCs w:val="22"/>
              </w:rPr>
              <w:t>Suspended</w:t>
            </w:r>
          </w:p>
        </w:tc>
      </w:tr>
      <w:tr w:rsidR="00571268" w14:paraId="055A73CD" w14:textId="77777777">
        <w:trPr>
          <w:trHeight w:val="20"/>
          <w:jc w:val="center"/>
        </w:trPr>
        <w:tc>
          <w:tcPr>
            <w:tcW w:w="395" w:type="pct"/>
          </w:tcPr>
          <w:p w14:paraId="71BDD1F6" w14:textId="77777777" w:rsidR="00571268" w:rsidRDefault="00000000">
            <w:pPr>
              <w:pStyle w:val="TableBody"/>
              <w:keepNext w:val="0"/>
              <w:rPr>
                <w:szCs w:val="22"/>
              </w:rPr>
            </w:pPr>
            <w:r>
              <w:rPr>
                <w:szCs w:val="22"/>
              </w:rPr>
              <w:t>056862</w:t>
            </w:r>
          </w:p>
        </w:tc>
        <w:tc>
          <w:tcPr>
            <w:tcW w:w="526" w:type="pct"/>
          </w:tcPr>
          <w:p w14:paraId="1A2CB777" w14:textId="77777777" w:rsidR="00571268" w:rsidRDefault="00000000">
            <w:pPr>
              <w:pStyle w:val="TableBody"/>
              <w:keepNext w:val="0"/>
              <w:rPr>
                <w:szCs w:val="22"/>
              </w:rPr>
            </w:pPr>
            <w:r>
              <w:rPr>
                <w:szCs w:val="22"/>
              </w:rPr>
              <w:t>2016/02/29</w:t>
            </w:r>
          </w:p>
        </w:tc>
        <w:tc>
          <w:tcPr>
            <w:tcW w:w="856" w:type="pct"/>
          </w:tcPr>
          <w:p w14:paraId="408715B0" w14:textId="77777777" w:rsidR="00571268" w:rsidRDefault="00000000">
            <w:pPr>
              <w:pStyle w:val="TableBody"/>
              <w:keepNext w:val="0"/>
              <w:rPr>
                <w:szCs w:val="22"/>
              </w:rPr>
            </w:pPr>
            <w:r>
              <w:rPr>
                <w:szCs w:val="22"/>
              </w:rPr>
              <w:t>Infection</w:t>
            </w:r>
          </w:p>
        </w:tc>
        <w:tc>
          <w:tcPr>
            <w:tcW w:w="526" w:type="pct"/>
          </w:tcPr>
          <w:p w14:paraId="1957E964" w14:textId="77777777" w:rsidR="00571268" w:rsidRDefault="00000000">
            <w:pPr>
              <w:pStyle w:val="TableBody"/>
              <w:keepNext w:val="0"/>
              <w:rPr>
                <w:szCs w:val="22"/>
              </w:rPr>
            </w:pPr>
            <w:r>
              <w:rPr>
                <w:szCs w:val="22"/>
              </w:rPr>
              <w:t>2018/03/18</w:t>
            </w:r>
          </w:p>
        </w:tc>
        <w:tc>
          <w:tcPr>
            <w:tcW w:w="526" w:type="pct"/>
          </w:tcPr>
          <w:p w14:paraId="5CA15CBF" w14:textId="77777777" w:rsidR="00571268" w:rsidRDefault="00000000">
            <w:pPr>
              <w:pStyle w:val="TableBody"/>
              <w:keepNext w:val="0"/>
              <w:rPr>
                <w:szCs w:val="22"/>
              </w:rPr>
            </w:pPr>
            <w:r>
              <w:rPr>
                <w:szCs w:val="22"/>
              </w:rPr>
              <w:t>Recovered</w:t>
            </w:r>
          </w:p>
        </w:tc>
        <w:tc>
          <w:tcPr>
            <w:tcW w:w="461" w:type="pct"/>
          </w:tcPr>
          <w:p w14:paraId="356FE6CD" w14:textId="77777777" w:rsidR="00571268" w:rsidRDefault="00000000">
            <w:pPr>
              <w:pStyle w:val="TableBody"/>
              <w:keepNext w:val="0"/>
              <w:rPr>
                <w:szCs w:val="22"/>
              </w:rPr>
            </w:pPr>
            <w:r>
              <w:rPr>
                <w:szCs w:val="22"/>
              </w:rPr>
              <w:t>Mild</w:t>
            </w:r>
          </w:p>
        </w:tc>
        <w:tc>
          <w:tcPr>
            <w:tcW w:w="329" w:type="pct"/>
          </w:tcPr>
          <w:p w14:paraId="20F61107" w14:textId="77777777" w:rsidR="00571268" w:rsidRDefault="00000000">
            <w:pPr>
              <w:pStyle w:val="TableBody"/>
              <w:keepNext w:val="0"/>
              <w:rPr>
                <w:szCs w:val="22"/>
              </w:rPr>
            </w:pPr>
            <w:r>
              <w:rPr>
                <w:szCs w:val="22"/>
              </w:rPr>
              <w:t>N</w:t>
            </w:r>
          </w:p>
        </w:tc>
        <w:tc>
          <w:tcPr>
            <w:tcW w:w="658" w:type="pct"/>
          </w:tcPr>
          <w:p w14:paraId="1AF8091F" w14:textId="77777777" w:rsidR="00571268" w:rsidRDefault="00571268">
            <w:pPr>
              <w:pStyle w:val="TableBody"/>
              <w:keepNext w:val="0"/>
              <w:rPr>
                <w:szCs w:val="22"/>
              </w:rPr>
            </w:pPr>
          </w:p>
        </w:tc>
        <w:tc>
          <w:tcPr>
            <w:tcW w:w="724" w:type="pct"/>
          </w:tcPr>
          <w:p w14:paraId="388299FE" w14:textId="77777777" w:rsidR="00571268" w:rsidRDefault="00000000">
            <w:pPr>
              <w:pStyle w:val="TableBody"/>
              <w:keepNext w:val="0"/>
              <w:rPr>
                <w:szCs w:val="22"/>
              </w:rPr>
            </w:pPr>
            <w:r>
              <w:rPr>
                <w:szCs w:val="22"/>
              </w:rPr>
              <w:t>Maintain dose</w:t>
            </w:r>
          </w:p>
        </w:tc>
      </w:tr>
      <w:tr w:rsidR="00571268" w14:paraId="0A5874E2" w14:textId="77777777">
        <w:trPr>
          <w:trHeight w:val="20"/>
          <w:jc w:val="center"/>
        </w:trPr>
        <w:tc>
          <w:tcPr>
            <w:tcW w:w="395" w:type="pct"/>
          </w:tcPr>
          <w:p w14:paraId="7A1940BB" w14:textId="77777777" w:rsidR="00571268" w:rsidRDefault="00000000">
            <w:pPr>
              <w:pStyle w:val="TableBody"/>
              <w:keepNext w:val="0"/>
              <w:rPr>
                <w:szCs w:val="22"/>
              </w:rPr>
            </w:pPr>
            <w:r>
              <w:rPr>
                <w:szCs w:val="22"/>
              </w:rPr>
              <w:t>056862</w:t>
            </w:r>
          </w:p>
        </w:tc>
        <w:tc>
          <w:tcPr>
            <w:tcW w:w="526" w:type="pct"/>
          </w:tcPr>
          <w:p w14:paraId="35D54E27" w14:textId="77777777" w:rsidR="00571268" w:rsidRDefault="00000000">
            <w:pPr>
              <w:pStyle w:val="TableBody"/>
              <w:keepNext w:val="0"/>
              <w:rPr>
                <w:szCs w:val="22"/>
              </w:rPr>
            </w:pPr>
            <w:r>
              <w:rPr>
                <w:szCs w:val="22"/>
              </w:rPr>
              <w:t>2016/02/29</w:t>
            </w:r>
          </w:p>
        </w:tc>
        <w:tc>
          <w:tcPr>
            <w:tcW w:w="856" w:type="pct"/>
          </w:tcPr>
          <w:p w14:paraId="5324108C" w14:textId="77777777" w:rsidR="00571268" w:rsidRDefault="00000000">
            <w:pPr>
              <w:pStyle w:val="TableBody"/>
              <w:keepNext w:val="0"/>
              <w:rPr>
                <w:szCs w:val="22"/>
              </w:rPr>
            </w:pPr>
            <w:r>
              <w:rPr>
                <w:szCs w:val="22"/>
              </w:rPr>
              <w:t>Skin pigmentation</w:t>
            </w:r>
          </w:p>
        </w:tc>
        <w:tc>
          <w:tcPr>
            <w:tcW w:w="526" w:type="pct"/>
          </w:tcPr>
          <w:p w14:paraId="299BB7A8" w14:textId="77777777" w:rsidR="00571268" w:rsidRDefault="00000000">
            <w:pPr>
              <w:pStyle w:val="TableBody"/>
              <w:keepNext w:val="0"/>
              <w:rPr>
                <w:szCs w:val="22"/>
              </w:rPr>
            </w:pPr>
            <w:r>
              <w:rPr>
                <w:szCs w:val="22"/>
              </w:rPr>
              <w:t>2019/04/01</w:t>
            </w:r>
          </w:p>
        </w:tc>
        <w:tc>
          <w:tcPr>
            <w:tcW w:w="526" w:type="pct"/>
          </w:tcPr>
          <w:p w14:paraId="55E177FB" w14:textId="77777777" w:rsidR="00571268" w:rsidRDefault="00000000">
            <w:pPr>
              <w:pStyle w:val="TableBody"/>
              <w:keepNext w:val="0"/>
              <w:rPr>
                <w:szCs w:val="22"/>
              </w:rPr>
            </w:pPr>
            <w:r>
              <w:rPr>
                <w:szCs w:val="22"/>
              </w:rPr>
              <w:t>U. N*</w:t>
            </w:r>
          </w:p>
        </w:tc>
        <w:tc>
          <w:tcPr>
            <w:tcW w:w="461" w:type="pct"/>
          </w:tcPr>
          <w:p w14:paraId="45C4AAC1" w14:textId="77777777" w:rsidR="00571268" w:rsidRDefault="00000000">
            <w:pPr>
              <w:pStyle w:val="TableBody"/>
              <w:keepNext w:val="0"/>
              <w:rPr>
                <w:szCs w:val="22"/>
              </w:rPr>
            </w:pPr>
            <w:r>
              <w:rPr>
                <w:szCs w:val="22"/>
              </w:rPr>
              <w:t>moderate</w:t>
            </w:r>
          </w:p>
        </w:tc>
        <w:tc>
          <w:tcPr>
            <w:tcW w:w="329" w:type="pct"/>
          </w:tcPr>
          <w:p w14:paraId="24D78E66" w14:textId="77777777" w:rsidR="00571268" w:rsidRDefault="00000000">
            <w:pPr>
              <w:pStyle w:val="TableBody"/>
              <w:keepNext w:val="0"/>
              <w:rPr>
                <w:szCs w:val="22"/>
              </w:rPr>
            </w:pPr>
            <w:r>
              <w:rPr>
                <w:szCs w:val="22"/>
              </w:rPr>
              <w:t>N</w:t>
            </w:r>
          </w:p>
        </w:tc>
        <w:tc>
          <w:tcPr>
            <w:tcW w:w="658" w:type="pct"/>
          </w:tcPr>
          <w:p w14:paraId="7C7EA230" w14:textId="77777777" w:rsidR="00571268" w:rsidRDefault="00571268">
            <w:pPr>
              <w:pStyle w:val="TableBody"/>
              <w:keepNext w:val="0"/>
              <w:rPr>
                <w:szCs w:val="22"/>
              </w:rPr>
            </w:pPr>
          </w:p>
        </w:tc>
        <w:tc>
          <w:tcPr>
            <w:tcW w:w="724" w:type="pct"/>
          </w:tcPr>
          <w:p w14:paraId="2121020D" w14:textId="77777777" w:rsidR="00571268" w:rsidRDefault="00000000">
            <w:pPr>
              <w:pStyle w:val="TableBody"/>
              <w:keepNext w:val="0"/>
              <w:rPr>
                <w:szCs w:val="22"/>
              </w:rPr>
            </w:pPr>
            <w:r>
              <w:rPr>
                <w:szCs w:val="22"/>
              </w:rPr>
              <w:t>Reduce dose</w:t>
            </w:r>
          </w:p>
        </w:tc>
      </w:tr>
      <w:tr w:rsidR="00571268" w14:paraId="1FE6CB60" w14:textId="77777777">
        <w:trPr>
          <w:trHeight w:val="20"/>
          <w:jc w:val="center"/>
        </w:trPr>
        <w:tc>
          <w:tcPr>
            <w:tcW w:w="395" w:type="pct"/>
          </w:tcPr>
          <w:p w14:paraId="7E88B280" w14:textId="77777777" w:rsidR="00571268" w:rsidRDefault="00000000">
            <w:pPr>
              <w:pStyle w:val="TableBody"/>
              <w:keepNext w:val="0"/>
              <w:rPr>
                <w:szCs w:val="22"/>
              </w:rPr>
            </w:pPr>
            <w:r>
              <w:rPr>
                <w:szCs w:val="22"/>
              </w:rPr>
              <w:t>062564</w:t>
            </w:r>
          </w:p>
        </w:tc>
        <w:tc>
          <w:tcPr>
            <w:tcW w:w="526" w:type="pct"/>
          </w:tcPr>
          <w:p w14:paraId="5D34E5BD" w14:textId="77777777" w:rsidR="00571268" w:rsidRDefault="00000000">
            <w:pPr>
              <w:pStyle w:val="TableBody"/>
              <w:keepNext w:val="0"/>
              <w:rPr>
                <w:szCs w:val="22"/>
              </w:rPr>
            </w:pPr>
            <w:r>
              <w:rPr>
                <w:szCs w:val="22"/>
              </w:rPr>
              <w:t>2017/09/12</w:t>
            </w:r>
          </w:p>
        </w:tc>
        <w:tc>
          <w:tcPr>
            <w:tcW w:w="856" w:type="pct"/>
          </w:tcPr>
          <w:p w14:paraId="515E6CA2" w14:textId="77777777" w:rsidR="00571268" w:rsidRDefault="00000000">
            <w:pPr>
              <w:pStyle w:val="TableBody"/>
              <w:keepNext w:val="0"/>
              <w:rPr>
                <w:szCs w:val="22"/>
              </w:rPr>
            </w:pPr>
            <w:r>
              <w:rPr>
                <w:szCs w:val="22"/>
              </w:rPr>
              <w:t>Bone marrow suppression</w:t>
            </w:r>
          </w:p>
        </w:tc>
        <w:tc>
          <w:tcPr>
            <w:tcW w:w="526" w:type="pct"/>
          </w:tcPr>
          <w:p w14:paraId="2E7A6F0D" w14:textId="77777777" w:rsidR="00571268" w:rsidRDefault="00000000">
            <w:pPr>
              <w:pStyle w:val="TableBody"/>
              <w:keepNext w:val="0"/>
              <w:rPr>
                <w:szCs w:val="22"/>
              </w:rPr>
            </w:pPr>
            <w:r>
              <w:rPr>
                <w:szCs w:val="22"/>
              </w:rPr>
              <w:t>2018/08/10</w:t>
            </w:r>
          </w:p>
        </w:tc>
        <w:tc>
          <w:tcPr>
            <w:tcW w:w="526" w:type="pct"/>
          </w:tcPr>
          <w:p w14:paraId="2A03044A" w14:textId="77777777" w:rsidR="00571268" w:rsidRDefault="00000000">
            <w:pPr>
              <w:pStyle w:val="TableBody"/>
              <w:keepNext w:val="0"/>
              <w:rPr>
                <w:szCs w:val="22"/>
              </w:rPr>
            </w:pPr>
            <w:r>
              <w:rPr>
                <w:szCs w:val="22"/>
              </w:rPr>
              <w:t>Recovered</w:t>
            </w:r>
          </w:p>
        </w:tc>
        <w:tc>
          <w:tcPr>
            <w:tcW w:w="461" w:type="pct"/>
          </w:tcPr>
          <w:p w14:paraId="50C8580F" w14:textId="77777777" w:rsidR="00571268" w:rsidRDefault="00000000">
            <w:pPr>
              <w:pStyle w:val="TableBody"/>
              <w:keepNext w:val="0"/>
              <w:rPr>
                <w:szCs w:val="22"/>
              </w:rPr>
            </w:pPr>
            <w:r>
              <w:rPr>
                <w:szCs w:val="22"/>
              </w:rPr>
              <w:t>Mild</w:t>
            </w:r>
          </w:p>
        </w:tc>
        <w:tc>
          <w:tcPr>
            <w:tcW w:w="329" w:type="pct"/>
          </w:tcPr>
          <w:p w14:paraId="30E714BC" w14:textId="77777777" w:rsidR="00571268" w:rsidRDefault="00000000">
            <w:pPr>
              <w:pStyle w:val="TableBody"/>
              <w:keepNext w:val="0"/>
              <w:rPr>
                <w:szCs w:val="22"/>
              </w:rPr>
            </w:pPr>
            <w:r>
              <w:rPr>
                <w:szCs w:val="22"/>
              </w:rPr>
              <w:t>N</w:t>
            </w:r>
          </w:p>
        </w:tc>
        <w:tc>
          <w:tcPr>
            <w:tcW w:w="658" w:type="pct"/>
          </w:tcPr>
          <w:p w14:paraId="2C134F9B" w14:textId="77777777" w:rsidR="00571268" w:rsidRDefault="00571268">
            <w:pPr>
              <w:pStyle w:val="TableBody"/>
              <w:keepNext w:val="0"/>
              <w:rPr>
                <w:szCs w:val="22"/>
              </w:rPr>
            </w:pPr>
          </w:p>
        </w:tc>
        <w:tc>
          <w:tcPr>
            <w:tcW w:w="724" w:type="pct"/>
          </w:tcPr>
          <w:p w14:paraId="7BE1C8F1" w14:textId="77777777" w:rsidR="00571268" w:rsidRDefault="00000000">
            <w:pPr>
              <w:pStyle w:val="TableBody"/>
              <w:keepNext w:val="0"/>
              <w:rPr>
                <w:szCs w:val="22"/>
              </w:rPr>
            </w:pPr>
            <w:r>
              <w:rPr>
                <w:szCs w:val="22"/>
              </w:rPr>
              <w:t>Discontinuation</w:t>
            </w:r>
          </w:p>
        </w:tc>
      </w:tr>
      <w:tr w:rsidR="00571268" w14:paraId="5DA3AD88" w14:textId="77777777">
        <w:trPr>
          <w:trHeight w:val="20"/>
          <w:jc w:val="center"/>
        </w:trPr>
        <w:tc>
          <w:tcPr>
            <w:tcW w:w="395" w:type="pct"/>
          </w:tcPr>
          <w:p w14:paraId="7414E515" w14:textId="77777777" w:rsidR="00571268" w:rsidRDefault="00000000">
            <w:pPr>
              <w:pStyle w:val="TableBody"/>
              <w:keepNext w:val="0"/>
              <w:rPr>
                <w:szCs w:val="22"/>
              </w:rPr>
            </w:pPr>
            <w:r>
              <w:rPr>
                <w:szCs w:val="22"/>
              </w:rPr>
              <w:t>062677</w:t>
            </w:r>
          </w:p>
        </w:tc>
        <w:tc>
          <w:tcPr>
            <w:tcW w:w="526" w:type="pct"/>
          </w:tcPr>
          <w:p w14:paraId="60A55435" w14:textId="77777777" w:rsidR="00571268" w:rsidRDefault="00000000">
            <w:pPr>
              <w:pStyle w:val="TableBody"/>
              <w:keepNext w:val="0"/>
              <w:rPr>
                <w:szCs w:val="22"/>
              </w:rPr>
            </w:pPr>
            <w:r>
              <w:rPr>
                <w:szCs w:val="22"/>
              </w:rPr>
              <w:t>2016/11/08</w:t>
            </w:r>
          </w:p>
        </w:tc>
        <w:tc>
          <w:tcPr>
            <w:tcW w:w="856" w:type="pct"/>
          </w:tcPr>
          <w:p w14:paraId="419C5F94" w14:textId="77777777" w:rsidR="00571268" w:rsidRDefault="00000000">
            <w:pPr>
              <w:pStyle w:val="TableBody"/>
              <w:keepNext w:val="0"/>
              <w:rPr>
                <w:szCs w:val="22"/>
              </w:rPr>
            </w:pPr>
            <w:r>
              <w:rPr>
                <w:szCs w:val="22"/>
              </w:rPr>
              <w:t>Infection</w:t>
            </w:r>
          </w:p>
        </w:tc>
        <w:tc>
          <w:tcPr>
            <w:tcW w:w="526" w:type="pct"/>
          </w:tcPr>
          <w:p w14:paraId="270B80F1" w14:textId="77777777" w:rsidR="00571268" w:rsidRDefault="00000000">
            <w:pPr>
              <w:pStyle w:val="TableBody"/>
              <w:keepNext w:val="0"/>
              <w:rPr>
                <w:szCs w:val="22"/>
              </w:rPr>
            </w:pPr>
            <w:r>
              <w:rPr>
                <w:szCs w:val="22"/>
              </w:rPr>
              <w:t>2018/12/21</w:t>
            </w:r>
          </w:p>
        </w:tc>
        <w:tc>
          <w:tcPr>
            <w:tcW w:w="526" w:type="pct"/>
          </w:tcPr>
          <w:p w14:paraId="7F5E5EA9" w14:textId="77777777" w:rsidR="00571268" w:rsidRDefault="00000000">
            <w:pPr>
              <w:pStyle w:val="TableBody"/>
              <w:keepNext w:val="0"/>
              <w:rPr>
                <w:szCs w:val="22"/>
              </w:rPr>
            </w:pPr>
            <w:r>
              <w:rPr>
                <w:szCs w:val="22"/>
              </w:rPr>
              <w:t>U. N*</w:t>
            </w:r>
          </w:p>
        </w:tc>
        <w:tc>
          <w:tcPr>
            <w:tcW w:w="461" w:type="pct"/>
          </w:tcPr>
          <w:p w14:paraId="626273AD" w14:textId="77777777" w:rsidR="00571268" w:rsidRDefault="00000000">
            <w:pPr>
              <w:pStyle w:val="TableBody"/>
              <w:keepNext w:val="0"/>
              <w:rPr>
                <w:szCs w:val="22"/>
              </w:rPr>
            </w:pPr>
            <w:r>
              <w:rPr>
                <w:szCs w:val="22"/>
              </w:rPr>
              <w:t>Mild</w:t>
            </w:r>
          </w:p>
        </w:tc>
        <w:tc>
          <w:tcPr>
            <w:tcW w:w="329" w:type="pct"/>
          </w:tcPr>
          <w:p w14:paraId="75FC9E78" w14:textId="77777777" w:rsidR="00571268" w:rsidRDefault="00000000">
            <w:pPr>
              <w:pStyle w:val="TableBody"/>
              <w:keepNext w:val="0"/>
              <w:rPr>
                <w:szCs w:val="22"/>
              </w:rPr>
            </w:pPr>
            <w:r>
              <w:rPr>
                <w:szCs w:val="22"/>
              </w:rPr>
              <w:t>N</w:t>
            </w:r>
          </w:p>
        </w:tc>
        <w:tc>
          <w:tcPr>
            <w:tcW w:w="658" w:type="pct"/>
          </w:tcPr>
          <w:p w14:paraId="77584DA3" w14:textId="77777777" w:rsidR="00571268" w:rsidRDefault="00571268">
            <w:pPr>
              <w:pStyle w:val="TableBody"/>
              <w:keepNext w:val="0"/>
              <w:rPr>
                <w:szCs w:val="22"/>
              </w:rPr>
            </w:pPr>
          </w:p>
        </w:tc>
        <w:tc>
          <w:tcPr>
            <w:tcW w:w="724" w:type="pct"/>
          </w:tcPr>
          <w:p w14:paraId="11A76393" w14:textId="77777777" w:rsidR="00571268" w:rsidRDefault="00000000">
            <w:pPr>
              <w:pStyle w:val="TableBody"/>
              <w:keepNext w:val="0"/>
              <w:rPr>
                <w:szCs w:val="22"/>
              </w:rPr>
            </w:pPr>
            <w:r>
              <w:rPr>
                <w:szCs w:val="22"/>
              </w:rPr>
              <w:t>Maintain dose</w:t>
            </w:r>
          </w:p>
        </w:tc>
      </w:tr>
      <w:tr w:rsidR="00571268" w14:paraId="04A555B1" w14:textId="77777777">
        <w:trPr>
          <w:trHeight w:val="20"/>
          <w:jc w:val="center"/>
        </w:trPr>
        <w:tc>
          <w:tcPr>
            <w:tcW w:w="395" w:type="pct"/>
          </w:tcPr>
          <w:p w14:paraId="6B451DE9" w14:textId="77777777" w:rsidR="00571268" w:rsidRDefault="00000000">
            <w:pPr>
              <w:pStyle w:val="TableBody"/>
              <w:keepNext w:val="0"/>
              <w:rPr>
                <w:szCs w:val="22"/>
              </w:rPr>
            </w:pPr>
            <w:r>
              <w:rPr>
                <w:szCs w:val="22"/>
              </w:rPr>
              <w:t>062677</w:t>
            </w:r>
          </w:p>
        </w:tc>
        <w:tc>
          <w:tcPr>
            <w:tcW w:w="526" w:type="pct"/>
          </w:tcPr>
          <w:p w14:paraId="559955E0" w14:textId="77777777" w:rsidR="00571268" w:rsidRDefault="00000000">
            <w:pPr>
              <w:pStyle w:val="TableBody"/>
              <w:keepNext w:val="0"/>
              <w:rPr>
                <w:szCs w:val="22"/>
              </w:rPr>
            </w:pPr>
            <w:r>
              <w:rPr>
                <w:szCs w:val="22"/>
              </w:rPr>
              <w:t>2016/11/08</w:t>
            </w:r>
          </w:p>
        </w:tc>
        <w:tc>
          <w:tcPr>
            <w:tcW w:w="856" w:type="pct"/>
          </w:tcPr>
          <w:p w14:paraId="7680514E" w14:textId="77777777" w:rsidR="00571268" w:rsidRDefault="00000000">
            <w:pPr>
              <w:pStyle w:val="TableBody"/>
              <w:keepNext w:val="0"/>
              <w:rPr>
                <w:szCs w:val="22"/>
              </w:rPr>
            </w:pPr>
            <w:r>
              <w:rPr>
                <w:szCs w:val="22"/>
              </w:rPr>
              <w:t>Osteomyelitis, chronic</w:t>
            </w:r>
          </w:p>
        </w:tc>
        <w:tc>
          <w:tcPr>
            <w:tcW w:w="526" w:type="pct"/>
          </w:tcPr>
          <w:p w14:paraId="33BC22DC" w14:textId="77777777" w:rsidR="00571268" w:rsidRDefault="00000000">
            <w:pPr>
              <w:pStyle w:val="TableBody"/>
              <w:keepNext w:val="0"/>
              <w:rPr>
                <w:szCs w:val="22"/>
              </w:rPr>
            </w:pPr>
            <w:r>
              <w:rPr>
                <w:szCs w:val="22"/>
              </w:rPr>
              <w:t>2023/01/04</w:t>
            </w:r>
          </w:p>
        </w:tc>
        <w:tc>
          <w:tcPr>
            <w:tcW w:w="526" w:type="pct"/>
          </w:tcPr>
          <w:p w14:paraId="53921F9F" w14:textId="77777777" w:rsidR="00571268" w:rsidRDefault="00000000">
            <w:pPr>
              <w:pStyle w:val="TableBody"/>
              <w:keepNext w:val="0"/>
              <w:rPr>
                <w:szCs w:val="22"/>
              </w:rPr>
            </w:pPr>
            <w:r>
              <w:rPr>
                <w:szCs w:val="22"/>
              </w:rPr>
              <w:t>U. N*</w:t>
            </w:r>
          </w:p>
        </w:tc>
        <w:tc>
          <w:tcPr>
            <w:tcW w:w="461" w:type="pct"/>
          </w:tcPr>
          <w:p w14:paraId="27D3FE77" w14:textId="77777777" w:rsidR="00571268" w:rsidRDefault="00000000">
            <w:pPr>
              <w:pStyle w:val="TableBody"/>
              <w:keepNext w:val="0"/>
              <w:rPr>
                <w:szCs w:val="22"/>
              </w:rPr>
            </w:pPr>
            <w:r>
              <w:rPr>
                <w:szCs w:val="22"/>
              </w:rPr>
              <w:t>moderate</w:t>
            </w:r>
          </w:p>
        </w:tc>
        <w:tc>
          <w:tcPr>
            <w:tcW w:w="329" w:type="pct"/>
          </w:tcPr>
          <w:p w14:paraId="0AD5DDB2" w14:textId="77777777" w:rsidR="00571268" w:rsidRDefault="00000000">
            <w:pPr>
              <w:pStyle w:val="TableBody"/>
              <w:keepNext w:val="0"/>
              <w:rPr>
                <w:szCs w:val="22"/>
              </w:rPr>
            </w:pPr>
            <w:r>
              <w:rPr>
                <w:szCs w:val="22"/>
              </w:rPr>
              <w:t>N</w:t>
            </w:r>
          </w:p>
        </w:tc>
        <w:tc>
          <w:tcPr>
            <w:tcW w:w="658" w:type="pct"/>
          </w:tcPr>
          <w:p w14:paraId="49A6AD8F" w14:textId="77777777" w:rsidR="00571268" w:rsidRDefault="00571268">
            <w:pPr>
              <w:pStyle w:val="TableBody"/>
              <w:keepNext w:val="0"/>
              <w:rPr>
                <w:szCs w:val="22"/>
              </w:rPr>
            </w:pPr>
          </w:p>
        </w:tc>
        <w:tc>
          <w:tcPr>
            <w:tcW w:w="724" w:type="pct"/>
          </w:tcPr>
          <w:p w14:paraId="1A5D341F" w14:textId="77777777" w:rsidR="00571268" w:rsidRDefault="00000000">
            <w:pPr>
              <w:pStyle w:val="TableBody"/>
              <w:keepNext w:val="0"/>
              <w:rPr>
                <w:szCs w:val="22"/>
              </w:rPr>
            </w:pPr>
            <w:r>
              <w:rPr>
                <w:szCs w:val="22"/>
              </w:rPr>
              <w:t>Suspended</w:t>
            </w:r>
          </w:p>
        </w:tc>
      </w:tr>
      <w:tr w:rsidR="00571268" w14:paraId="447472D5" w14:textId="77777777">
        <w:trPr>
          <w:trHeight w:val="20"/>
          <w:jc w:val="center"/>
        </w:trPr>
        <w:tc>
          <w:tcPr>
            <w:tcW w:w="395" w:type="pct"/>
          </w:tcPr>
          <w:p w14:paraId="55D52544" w14:textId="77777777" w:rsidR="00571268" w:rsidRDefault="00000000">
            <w:pPr>
              <w:pStyle w:val="TableBody"/>
              <w:keepNext w:val="0"/>
              <w:rPr>
                <w:szCs w:val="22"/>
              </w:rPr>
            </w:pPr>
            <w:r>
              <w:rPr>
                <w:szCs w:val="22"/>
              </w:rPr>
              <w:t>063299</w:t>
            </w:r>
          </w:p>
        </w:tc>
        <w:tc>
          <w:tcPr>
            <w:tcW w:w="526" w:type="pct"/>
          </w:tcPr>
          <w:p w14:paraId="6D0383DB" w14:textId="77777777" w:rsidR="00571268" w:rsidRDefault="00000000">
            <w:pPr>
              <w:pStyle w:val="TableBody"/>
              <w:keepNext w:val="0"/>
              <w:rPr>
                <w:szCs w:val="22"/>
              </w:rPr>
            </w:pPr>
            <w:r>
              <w:rPr>
                <w:szCs w:val="22"/>
              </w:rPr>
              <w:t>2013/10/15</w:t>
            </w:r>
          </w:p>
        </w:tc>
        <w:tc>
          <w:tcPr>
            <w:tcW w:w="856" w:type="pct"/>
          </w:tcPr>
          <w:p w14:paraId="3AE666D0" w14:textId="77777777" w:rsidR="00571268" w:rsidRDefault="00000000">
            <w:pPr>
              <w:pStyle w:val="TableBody"/>
              <w:keepNext w:val="0"/>
              <w:rPr>
                <w:szCs w:val="22"/>
              </w:rPr>
            </w:pPr>
            <w:r>
              <w:rPr>
                <w:szCs w:val="22"/>
              </w:rPr>
              <w:t>Menstrual abnormalities</w:t>
            </w:r>
          </w:p>
        </w:tc>
        <w:tc>
          <w:tcPr>
            <w:tcW w:w="526" w:type="pct"/>
          </w:tcPr>
          <w:p w14:paraId="340315F3" w14:textId="77777777" w:rsidR="00571268" w:rsidRDefault="00000000">
            <w:pPr>
              <w:pStyle w:val="TableBody"/>
              <w:keepNext w:val="0"/>
              <w:rPr>
                <w:szCs w:val="22"/>
              </w:rPr>
            </w:pPr>
            <w:r>
              <w:rPr>
                <w:szCs w:val="22"/>
              </w:rPr>
              <w:t>2018/10/15</w:t>
            </w:r>
          </w:p>
        </w:tc>
        <w:tc>
          <w:tcPr>
            <w:tcW w:w="526" w:type="pct"/>
          </w:tcPr>
          <w:p w14:paraId="756DE3B1" w14:textId="77777777" w:rsidR="00571268" w:rsidRDefault="00000000">
            <w:pPr>
              <w:pStyle w:val="TableBody"/>
              <w:keepNext w:val="0"/>
              <w:rPr>
                <w:szCs w:val="22"/>
              </w:rPr>
            </w:pPr>
            <w:r>
              <w:rPr>
                <w:szCs w:val="22"/>
              </w:rPr>
              <w:t>Recovered</w:t>
            </w:r>
          </w:p>
        </w:tc>
        <w:tc>
          <w:tcPr>
            <w:tcW w:w="461" w:type="pct"/>
          </w:tcPr>
          <w:p w14:paraId="13C4E408" w14:textId="77777777" w:rsidR="00571268" w:rsidRDefault="00000000">
            <w:pPr>
              <w:pStyle w:val="TableBody"/>
              <w:keepNext w:val="0"/>
              <w:rPr>
                <w:szCs w:val="22"/>
              </w:rPr>
            </w:pPr>
            <w:r>
              <w:rPr>
                <w:szCs w:val="22"/>
              </w:rPr>
              <w:t>moderate</w:t>
            </w:r>
          </w:p>
        </w:tc>
        <w:tc>
          <w:tcPr>
            <w:tcW w:w="329" w:type="pct"/>
          </w:tcPr>
          <w:p w14:paraId="036CBB96" w14:textId="77777777" w:rsidR="00571268" w:rsidRDefault="00000000">
            <w:pPr>
              <w:pStyle w:val="TableBody"/>
              <w:keepNext w:val="0"/>
              <w:rPr>
                <w:szCs w:val="22"/>
              </w:rPr>
            </w:pPr>
            <w:r>
              <w:rPr>
                <w:szCs w:val="22"/>
              </w:rPr>
              <w:t>N</w:t>
            </w:r>
          </w:p>
        </w:tc>
        <w:tc>
          <w:tcPr>
            <w:tcW w:w="658" w:type="pct"/>
          </w:tcPr>
          <w:p w14:paraId="7D651133" w14:textId="77777777" w:rsidR="00571268" w:rsidRDefault="00571268">
            <w:pPr>
              <w:pStyle w:val="TableBody"/>
              <w:keepNext w:val="0"/>
              <w:rPr>
                <w:szCs w:val="22"/>
              </w:rPr>
            </w:pPr>
          </w:p>
        </w:tc>
        <w:tc>
          <w:tcPr>
            <w:tcW w:w="724" w:type="pct"/>
          </w:tcPr>
          <w:p w14:paraId="2951DC12" w14:textId="77777777" w:rsidR="00571268" w:rsidRDefault="00000000">
            <w:pPr>
              <w:pStyle w:val="TableBody"/>
              <w:keepNext w:val="0"/>
              <w:rPr>
                <w:szCs w:val="22"/>
              </w:rPr>
            </w:pPr>
            <w:r>
              <w:rPr>
                <w:szCs w:val="22"/>
              </w:rPr>
              <w:t>Suspended</w:t>
            </w:r>
          </w:p>
        </w:tc>
      </w:tr>
      <w:tr w:rsidR="00571268" w14:paraId="42D34613" w14:textId="77777777">
        <w:trPr>
          <w:trHeight w:val="20"/>
          <w:jc w:val="center"/>
        </w:trPr>
        <w:tc>
          <w:tcPr>
            <w:tcW w:w="395" w:type="pct"/>
          </w:tcPr>
          <w:p w14:paraId="42663C7B" w14:textId="77777777" w:rsidR="00571268" w:rsidRDefault="00000000">
            <w:pPr>
              <w:pStyle w:val="TableBody"/>
              <w:keepNext w:val="0"/>
              <w:rPr>
                <w:szCs w:val="22"/>
              </w:rPr>
            </w:pPr>
            <w:r>
              <w:rPr>
                <w:szCs w:val="22"/>
              </w:rPr>
              <w:t>063523</w:t>
            </w:r>
          </w:p>
        </w:tc>
        <w:tc>
          <w:tcPr>
            <w:tcW w:w="526" w:type="pct"/>
          </w:tcPr>
          <w:p w14:paraId="672B121F" w14:textId="77777777" w:rsidR="00571268" w:rsidRDefault="00000000">
            <w:pPr>
              <w:pStyle w:val="TableBody"/>
              <w:keepNext w:val="0"/>
              <w:rPr>
                <w:szCs w:val="22"/>
              </w:rPr>
            </w:pPr>
            <w:r>
              <w:rPr>
                <w:szCs w:val="22"/>
              </w:rPr>
              <w:t>2017/09/19</w:t>
            </w:r>
          </w:p>
        </w:tc>
        <w:tc>
          <w:tcPr>
            <w:tcW w:w="856" w:type="pct"/>
          </w:tcPr>
          <w:p w14:paraId="7A632E7D" w14:textId="77777777" w:rsidR="00571268" w:rsidRDefault="00000000">
            <w:pPr>
              <w:pStyle w:val="TableBody"/>
              <w:keepNext w:val="0"/>
              <w:rPr>
                <w:szCs w:val="22"/>
              </w:rPr>
            </w:pPr>
            <w:r>
              <w:rPr>
                <w:szCs w:val="22"/>
              </w:rPr>
              <w:t>Infection</w:t>
            </w:r>
          </w:p>
        </w:tc>
        <w:tc>
          <w:tcPr>
            <w:tcW w:w="526" w:type="pct"/>
          </w:tcPr>
          <w:p w14:paraId="49FB5B95" w14:textId="77777777" w:rsidR="00571268" w:rsidRDefault="00000000">
            <w:pPr>
              <w:pStyle w:val="TableBody"/>
              <w:keepNext w:val="0"/>
              <w:rPr>
                <w:szCs w:val="22"/>
              </w:rPr>
            </w:pPr>
            <w:r>
              <w:rPr>
                <w:szCs w:val="22"/>
              </w:rPr>
              <w:t>2019/01/01</w:t>
            </w:r>
          </w:p>
        </w:tc>
        <w:tc>
          <w:tcPr>
            <w:tcW w:w="526" w:type="pct"/>
          </w:tcPr>
          <w:p w14:paraId="4AF54BCE" w14:textId="77777777" w:rsidR="00571268" w:rsidRDefault="00000000">
            <w:pPr>
              <w:pStyle w:val="TableBody"/>
              <w:keepNext w:val="0"/>
              <w:rPr>
                <w:szCs w:val="22"/>
              </w:rPr>
            </w:pPr>
            <w:r>
              <w:rPr>
                <w:szCs w:val="22"/>
              </w:rPr>
              <w:t>Recovered</w:t>
            </w:r>
          </w:p>
        </w:tc>
        <w:tc>
          <w:tcPr>
            <w:tcW w:w="461" w:type="pct"/>
          </w:tcPr>
          <w:p w14:paraId="3F69EE29" w14:textId="77777777" w:rsidR="00571268" w:rsidRDefault="00000000">
            <w:pPr>
              <w:pStyle w:val="TableBody"/>
              <w:keepNext w:val="0"/>
              <w:rPr>
                <w:szCs w:val="22"/>
              </w:rPr>
            </w:pPr>
            <w:r>
              <w:rPr>
                <w:szCs w:val="22"/>
              </w:rPr>
              <w:t>Mild</w:t>
            </w:r>
          </w:p>
        </w:tc>
        <w:tc>
          <w:tcPr>
            <w:tcW w:w="329" w:type="pct"/>
          </w:tcPr>
          <w:p w14:paraId="5DE269F1" w14:textId="77777777" w:rsidR="00571268" w:rsidRDefault="00000000">
            <w:pPr>
              <w:pStyle w:val="TableBody"/>
              <w:keepNext w:val="0"/>
              <w:rPr>
                <w:szCs w:val="22"/>
              </w:rPr>
            </w:pPr>
            <w:r>
              <w:rPr>
                <w:szCs w:val="22"/>
              </w:rPr>
              <w:t>N</w:t>
            </w:r>
          </w:p>
        </w:tc>
        <w:tc>
          <w:tcPr>
            <w:tcW w:w="658" w:type="pct"/>
          </w:tcPr>
          <w:p w14:paraId="52073497" w14:textId="77777777" w:rsidR="00571268" w:rsidRDefault="00571268">
            <w:pPr>
              <w:pStyle w:val="TableBody"/>
              <w:keepNext w:val="0"/>
              <w:rPr>
                <w:szCs w:val="22"/>
              </w:rPr>
            </w:pPr>
          </w:p>
        </w:tc>
        <w:tc>
          <w:tcPr>
            <w:tcW w:w="724" w:type="pct"/>
          </w:tcPr>
          <w:p w14:paraId="79797039" w14:textId="77777777" w:rsidR="00571268" w:rsidRDefault="00000000">
            <w:pPr>
              <w:pStyle w:val="TableBody"/>
              <w:keepNext w:val="0"/>
              <w:rPr>
                <w:szCs w:val="22"/>
              </w:rPr>
            </w:pPr>
            <w:r>
              <w:rPr>
                <w:szCs w:val="22"/>
              </w:rPr>
              <w:t>Maintain dose</w:t>
            </w:r>
          </w:p>
        </w:tc>
      </w:tr>
      <w:tr w:rsidR="00571268" w14:paraId="1B840D59" w14:textId="77777777">
        <w:trPr>
          <w:trHeight w:val="20"/>
          <w:jc w:val="center"/>
        </w:trPr>
        <w:tc>
          <w:tcPr>
            <w:tcW w:w="395" w:type="pct"/>
          </w:tcPr>
          <w:p w14:paraId="3E341B0C" w14:textId="77777777" w:rsidR="00571268" w:rsidRDefault="00000000">
            <w:pPr>
              <w:pStyle w:val="TableBody"/>
              <w:keepNext w:val="0"/>
              <w:rPr>
                <w:szCs w:val="22"/>
              </w:rPr>
            </w:pPr>
            <w:r>
              <w:rPr>
                <w:szCs w:val="22"/>
              </w:rPr>
              <w:t>064002</w:t>
            </w:r>
          </w:p>
        </w:tc>
        <w:tc>
          <w:tcPr>
            <w:tcW w:w="526" w:type="pct"/>
          </w:tcPr>
          <w:p w14:paraId="6FFE7485" w14:textId="77777777" w:rsidR="00571268" w:rsidRDefault="00000000">
            <w:pPr>
              <w:pStyle w:val="TableBody"/>
              <w:keepNext w:val="0"/>
              <w:rPr>
                <w:szCs w:val="22"/>
              </w:rPr>
            </w:pPr>
            <w:r>
              <w:rPr>
                <w:szCs w:val="22"/>
              </w:rPr>
              <w:t>2017/05/22</w:t>
            </w:r>
          </w:p>
        </w:tc>
        <w:tc>
          <w:tcPr>
            <w:tcW w:w="856" w:type="pct"/>
          </w:tcPr>
          <w:p w14:paraId="0FC9185E" w14:textId="77777777" w:rsidR="00571268" w:rsidRDefault="00000000">
            <w:pPr>
              <w:pStyle w:val="TableBody"/>
              <w:keepNext w:val="0"/>
              <w:rPr>
                <w:szCs w:val="22"/>
              </w:rPr>
            </w:pPr>
            <w:r>
              <w:rPr>
                <w:szCs w:val="22"/>
              </w:rPr>
              <w:t>Abnormal renal function</w:t>
            </w:r>
          </w:p>
        </w:tc>
        <w:tc>
          <w:tcPr>
            <w:tcW w:w="526" w:type="pct"/>
          </w:tcPr>
          <w:p w14:paraId="30B87FFA" w14:textId="77777777" w:rsidR="00571268" w:rsidRDefault="00000000">
            <w:pPr>
              <w:pStyle w:val="TableBody"/>
              <w:keepNext w:val="0"/>
              <w:rPr>
                <w:szCs w:val="22"/>
              </w:rPr>
            </w:pPr>
            <w:r>
              <w:rPr>
                <w:szCs w:val="22"/>
              </w:rPr>
              <w:t>2022/03/09</w:t>
            </w:r>
          </w:p>
        </w:tc>
        <w:tc>
          <w:tcPr>
            <w:tcW w:w="526" w:type="pct"/>
          </w:tcPr>
          <w:p w14:paraId="31126BA5" w14:textId="77777777" w:rsidR="00571268" w:rsidRDefault="00000000">
            <w:pPr>
              <w:pStyle w:val="TableBody"/>
              <w:keepNext w:val="0"/>
              <w:rPr>
                <w:szCs w:val="22"/>
              </w:rPr>
            </w:pPr>
            <w:r>
              <w:rPr>
                <w:szCs w:val="22"/>
              </w:rPr>
              <w:t>Recovered</w:t>
            </w:r>
          </w:p>
        </w:tc>
        <w:tc>
          <w:tcPr>
            <w:tcW w:w="461" w:type="pct"/>
          </w:tcPr>
          <w:p w14:paraId="2AB859E8" w14:textId="77777777" w:rsidR="00571268" w:rsidRDefault="00000000">
            <w:pPr>
              <w:pStyle w:val="TableBody"/>
              <w:keepNext w:val="0"/>
              <w:rPr>
                <w:szCs w:val="22"/>
              </w:rPr>
            </w:pPr>
            <w:r>
              <w:rPr>
                <w:szCs w:val="22"/>
              </w:rPr>
              <w:t>Mild</w:t>
            </w:r>
          </w:p>
        </w:tc>
        <w:tc>
          <w:tcPr>
            <w:tcW w:w="329" w:type="pct"/>
          </w:tcPr>
          <w:p w14:paraId="7D5DDF43" w14:textId="77777777" w:rsidR="00571268" w:rsidRDefault="00000000">
            <w:pPr>
              <w:pStyle w:val="TableBody"/>
              <w:keepNext w:val="0"/>
              <w:rPr>
                <w:szCs w:val="22"/>
              </w:rPr>
            </w:pPr>
            <w:r>
              <w:rPr>
                <w:szCs w:val="22"/>
              </w:rPr>
              <w:t>N</w:t>
            </w:r>
          </w:p>
        </w:tc>
        <w:tc>
          <w:tcPr>
            <w:tcW w:w="658" w:type="pct"/>
          </w:tcPr>
          <w:p w14:paraId="154B0035" w14:textId="77777777" w:rsidR="00571268" w:rsidRDefault="00571268">
            <w:pPr>
              <w:pStyle w:val="TableBody"/>
              <w:keepNext w:val="0"/>
              <w:rPr>
                <w:szCs w:val="22"/>
              </w:rPr>
            </w:pPr>
          </w:p>
        </w:tc>
        <w:tc>
          <w:tcPr>
            <w:tcW w:w="724" w:type="pct"/>
          </w:tcPr>
          <w:p w14:paraId="7953B642" w14:textId="77777777" w:rsidR="00571268" w:rsidRDefault="00000000">
            <w:pPr>
              <w:pStyle w:val="TableBody"/>
              <w:keepNext w:val="0"/>
              <w:rPr>
                <w:szCs w:val="22"/>
              </w:rPr>
            </w:pPr>
            <w:r>
              <w:rPr>
                <w:szCs w:val="22"/>
              </w:rPr>
              <w:t>Discontinuation</w:t>
            </w:r>
          </w:p>
        </w:tc>
      </w:tr>
      <w:tr w:rsidR="00571268" w14:paraId="720CA79E" w14:textId="77777777">
        <w:trPr>
          <w:trHeight w:val="20"/>
          <w:jc w:val="center"/>
        </w:trPr>
        <w:tc>
          <w:tcPr>
            <w:tcW w:w="395" w:type="pct"/>
          </w:tcPr>
          <w:p w14:paraId="3400BD1D" w14:textId="77777777" w:rsidR="00571268" w:rsidRDefault="00000000">
            <w:pPr>
              <w:pStyle w:val="TableBody"/>
              <w:keepNext w:val="0"/>
              <w:rPr>
                <w:szCs w:val="22"/>
              </w:rPr>
            </w:pPr>
            <w:r>
              <w:rPr>
                <w:szCs w:val="22"/>
              </w:rPr>
              <w:t>064002</w:t>
            </w:r>
          </w:p>
        </w:tc>
        <w:tc>
          <w:tcPr>
            <w:tcW w:w="526" w:type="pct"/>
          </w:tcPr>
          <w:p w14:paraId="1B63DAB4" w14:textId="77777777" w:rsidR="00571268" w:rsidRDefault="00000000">
            <w:pPr>
              <w:pStyle w:val="TableBody"/>
              <w:keepNext w:val="0"/>
              <w:rPr>
                <w:szCs w:val="22"/>
              </w:rPr>
            </w:pPr>
            <w:r>
              <w:rPr>
                <w:szCs w:val="22"/>
              </w:rPr>
              <w:t>2017/05/22</w:t>
            </w:r>
          </w:p>
        </w:tc>
        <w:tc>
          <w:tcPr>
            <w:tcW w:w="856" w:type="pct"/>
          </w:tcPr>
          <w:p w14:paraId="60C9E4B6" w14:textId="77777777" w:rsidR="00571268" w:rsidRDefault="00000000">
            <w:pPr>
              <w:pStyle w:val="TableBody"/>
              <w:keepNext w:val="0"/>
              <w:rPr>
                <w:szCs w:val="22"/>
              </w:rPr>
            </w:pPr>
            <w:r>
              <w:rPr>
                <w:szCs w:val="22"/>
              </w:rPr>
              <w:t>Abnormal funduscopic examination</w:t>
            </w:r>
          </w:p>
        </w:tc>
        <w:tc>
          <w:tcPr>
            <w:tcW w:w="526" w:type="pct"/>
          </w:tcPr>
          <w:p w14:paraId="3C57F23C" w14:textId="77777777" w:rsidR="00571268" w:rsidRDefault="00000000">
            <w:pPr>
              <w:pStyle w:val="TableBody"/>
              <w:keepNext w:val="0"/>
              <w:rPr>
                <w:szCs w:val="22"/>
              </w:rPr>
            </w:pPr>
            <w:r>
              <w:rPr>
                <w:szCs w:val="22"/>
              </w:rPr>
              <w:t>2020/05/25</w:t>
            </w:r>
          </w:p>
        </w:tc>
        <w:tc>
          <w:tcPr>
            <w:tcW w:w="526" w:type="pct"/>
          </w:tcPr>
          <w:p w14:paraId="14F4B2A7" w14:textId="77777777" w:rsidR="00571268" w:rsidRDefault="00000000">
            <w:pPr>
              <w:pStyle w:val="TableBody"/>
              <w:keepNext w:val="0"/>
              <w:rPr>
                <w:szCs w:val="22"/>
              </w:rPr>
            </w:pPr>
            <w:r>
              <w:rPr>
                <w:szCs w:val="22"/>
              </w:rPr>
              <w:t>U. N*</w:t>
            </w:r>
          </w:p>
        </w:tc>
        <w:tc>
          <w:tcPr>
            <w:tcW w:w="461" w:type="pct"/>
          </w:tcPr>
          <w:p w14:paraId="0A7675C1" w14:textId="77777777" w:rsidR="00571268" w:rsidRDefault="00000000">
            <w:pPr>
              <w:pStyle w:val="TableBody"/>
              <w:keepNext w:val="0"/>
              <w:rPr>
                <w:szCs w:val="22"/>
              </w:rPr>
            </w:pPr>
            <w:r>
              <w:rPr>
                <w:szCs w:val="22"/>
              </w:rPr>
              <w:t>Mild</w:t>
            </w:r>
          </w:p>
        </w:tc>
        <w:tc>
          <w:tcPr>
            <w:tcW w:w="329" w:type="pct"/>
          </w:tcPr>
          <w:p w14:paraId="7D9032B8" w14:textId="77777777" w:rsidR="00571268" w:rsidRDefault="00000000">
            <w:pPr>
              <w:pStyle w:val="TableBody"/>
              <w:keepNext w:val="0"/>
              <w:rPr>
                <w:szCs w:val="22"/>
              </w:rPr>
            </w:pPr>
            <w:r>
              <w:rPr>
                <w:szCs w:val="22"/>
              </w:rPr>
              <w:t>N</w:t>
            </w:r>
          </w:p>
        </w:tc>
        <w:tc>
          <w:tcPr>
            <w:tcW w:w="658" w:type="pct"/>
          </w:tcPr>
          <w:p w14:paraId="1FF6B33C" w14:textId="77777777" w:rsidR="00571268" w:rsidRDefault="00571268">
            <w:pPr>
              <w:pStyle w:val="TableBody"/>
              <w:keepNext w:val="0"/>
              <w:rPr>
                <w:szCs w:val="22"/>
              </w:rPr>
            </w:pPr>
          </w:p>
        </w:tc>
        <w:tc>
          <w:tcPr>
            <w:tcW w:w="724" w:type="pct"/>
          </w:tcPr>
          <w:p w14:paraId="5646B7F9" w14:textId="77777777" w:rsidR="00571268" w:rsidRDefault="00000000">
            <w:pPr>
              <w:pStyle w:val="TableBody"/>
              <w:keepNext w:val="0"/>
              <w:rPr>
                <w:szCs w:val="22"/>
              </w:rPr>
            </w:pPr>
            <w:r>
              <w:rPr>
                <w:szCs w:val="22"/>
              </w:rPr>
              <w:t>Reduce dose</w:t>
            </w:r>
          </w:p>
        </w:tc>
      </w:tr>
      <w:tr w:rsidR="00571268" w14:paraId="756EE7FE" w14:textId="77777777">
        <w:trPr>
          <w:trHeight w:val="20"/>
          <w:jc w:val="center"/>
        </w:trPr>
        <w:tc>
          <w:tcPr>
            <w:tcW w:w="395" w:type="pct"/>
          </w:tcPr>
          <w:p w14:paraId="6A874245" w14:textId="77777777" w:rsidR="00571268" w:rsidRDefault="00000000">
            <w:pPr>
              <w:pStyle w:val="TableBody"/>
              <w:keepNext w:val="0"/>
              <w:rPr>
                <w:szCs w:val="22"/>
              </w:rPr>
            </w:pPr>
            <w:r>
              <w:rPr>
                <w:szCs w:val="22"/>
              </w:rPr>
              <w:t>069085</w:t>
            </w:r>
          </w:p>
        </w:tc>
        <w:tc>
          <w:tcPr>
            <w:tcW w:w="526" w:type="pct"/>
          </w:tcPr>
          <w:p w14:paraId="6206443B" w14:textId="77777777" w:rsidR="00571268" w:rsidRDefault="00000000">
            <w:pPr>
              <w:pStyle w:val="TableBody"/>
              <w:keepNext w:val="0"/>
              <w:rPr>
                <w:szCs w:val="22"/>
              </w:rPr>
            </w:pPr>
            <w:r>
              <w:rPr>
                <w:szCs w:val="22"/>
              </w:rPr>
              <w:t>2017/11/09</w:t>
            </w:r>
          </w:p>
        </w:tc>
        <w:tc>
          <w:tcPr>
            <w:tcW w:w="856" w:type="pct"/>
          </w:tcPr>
          <w:p w14:paraId="25746C3E" w14:textId="77777777" w:rsidR="00571268" w:rsidRDefault="00000000">
            <w:pPr>
              <w:pStyle w:val="TableBody"/>
              <w:keepNext w:val="0"/>
              <w:rPr>
                <w:szCs w:val="22"/>
              </w:rPr>
            </w:pPr>
            <w:r>
              <w:rPr>
                <w:szCs w:val="22"/>
              </w:rPr>
              <w:t>Headache</w:t>
            </w:r>
          </w:p>
        </w:tc>
        <w:tc>
          <w:tcPr>
            <w:tcW w:w="526" w:type="pct"/>
          </w:tcPr>
          <w:p w14:paraId="7E695412" w14:textId="77777777" w:rsidR="00571268" w:rsidRDefault="00000000">
            <w:pPr>
              <w:pStyle w:val="TableBody"/>
              <w:keepNext w:val="0"/>
              <w:rPr>
                <w:szCs w:val="22"/>
              </w:rPr>
            </w:pPr>
            <w:r>
              <w:rPr>
                <w:szCs w:val="22"/>
              </w:rPr>
              <w:t>2017/11/11</w:t>
            </w:r>
          </w:p>
        </w:tc>
        <w:tc>
          <w:tcPr>
            <w:tcW w:w="526" w:type="pct"/>
          </w:tcPr>
          <w:p w14:paraId="29CB36AB" w14:textId="77777777" w:rsidR="00571268" w:rsidRDefault="00000000">
            <w:pPr>
              <w:pStyle w:val="TableBody"/>
              <w:keepNext w:val="0"/>
              <w:rPr>
                <w:szCs w:val="22"/>
              </w:rPr>
            </w:pPr>
            <w:r>
              <w:rPr>
                <w:szCs w:val="22"/>
              </w:rPr>
              <w:t>Recovering</w:t>
            </w:r>
          </w:p>
        </w:tc>
        <w:tc>
          <w:tcPr>
            <w:tcW w:w="461" w:type="pct"/>
          </w:tcPr>
          <w:p w14:paraId="73FD08D2" w14:textId="77777777" w:rsidR="00571268" w:rsidRDefault="00000000">
            <w:pPr>
              <w:pStyle w:val="TableBody"/>
              <w:keepNext w:val="0"/>
              <w:rPr>
                <w:szCs w:val="22"/>
              </w:rPr>
            </w:pPr>
            <w:r>
              <w:rPr>
                <w:szCs w:val="22"/>
              </w:rPr>
              <w:t>Mild</w:t>
            </w:r>
          </w:p>
        </w:tc>
        <w:tc>
          <w:tcPr>
            <w:tcW w:w="329" w:type="pct"/>
          </w:tcPr>
          <w:p w14:paraId="4D48642A" w14:textId="77777777" w:rsidR="00571268" w:rsidRDefault="00000000">
            <w:pPr>
              <w:pStyle w:val="TableBody"/>
              <w:keepNext w:val="0"/>
              <w:rPr>
                <w:szCs w:val="22"/>
              </w:rPr>
            </w:pPr>
            <w:r>
              <w:rPr>
                <w:szCs w:val="22"/>
              </w:rPr>
              <w:t>N</w:t>
            </w:r>
          </w:p>
        </w:tc>
        <w:tc>
          <w:tcPr>
            <w:tcW w:w="658" w:type="pct"/>
          </w:tcPr>
          <w:p w14:paraId="6D376D1B" w14:textId="77777777" w:rsidR="00571268" w:rsidRDefault="00571268">
            <w:pPr>
              <w:pStyle w:val="TableBody"/>
              <w:keepNext w:val="0"/>
              <w:rPr>
                <w:szCs w:val="22"/>
              </w:rPr>
            </w:pPr>
          </w:p>
        </w:tc>
        <w:tc>
          <w:tcPr>
            <w:tcW w:w="724" w:type="pct"/>
          </w:tcPr>
          <w:p w14:paraId="02619A73" w14:textId="77777777" w:rsidR="00571268" w:rsidRDefault="00000000">
            <w:pPr>
              <w:pStyle w:val="TableBody"/>
              <w:keepNext w:val="0"/>
              <w:rPr>
                <w:szCs w:val="22"/>
              </w:rPr>
            </w:pPr>
            <w:r>
              <w:rPr>
                <w:szCs w:val="22"/>
              </w:rPr>
              <w:t>Discontinuation</w:t>
            </w:r>
          </w:p>
        </w:tc>
      </w:tr>
      <w:tr w:rsidR="00571268" w14:paraId="220F569F" w14:textId="77777777">
        <w:trPr>
          <w:trHeight w:val="20"/>
          <w:jc w:val="center"/>
        </w:trPr>
        <w:tc>
          <w:tcPr>
            <w:tcW w:w="395" w:type="pct"/>
          </w:tcPr>
          <w:p w14:paraId="3AC700A6" w14:textId="77777777" w:rsidR="00571268" w:rsidRDefault="00000000">
            <w:pPr>
              <w:pStyle w:val="TableBody"/>
              <w:keepNext w:val="0"/>
              <w:rPr>
                <w:szCs w:val="22"/>
              </w:rPr>
            </w:pPr>
            <w:r>
              <w:rPr>
                <w:szCs w:val="22"/>
              </w:rPr>
              <w:t>069418</w:t>
            </w:r>
          </w:p>
        </w:tc>
        <w:tc>
          <w:tcPr>
            <w:tcW w:w="526" w:type="pct"/>
          </w:tcPr>
          <w:p w14:paraId="7F70B6FE" w14:textId="77777777" w:rsidR="00571268" w:rsidRDefault="00000000">
            <w:pPr>
              <w:pStyle w:val="TableBody"/>
              <w:keepNext w:val="0"/>
              <w:rPr>
                <w:szCs w:val="22"/>
              </w:rPr>
            </w:pPr>
            <w:r>
              <w:rPr>
                <w:szCs w:val="22"/>
              </w:rPr>
              <w:t>2017/03/20</w:t>
            </w:r>
          </w:p>
        </w:tc>
        <w:tc>
          <w:tcPr>
            <w:tcW w:w="856" w:type="pct"/>
          </w:tcPr>
          <w:p w14:paraId="2229348C" w14:textId="77777777" w:rsidR="00571268" w:rsidRDefault="00000000">
            <w:pPr>
              <w:pStyle w:val="TableBody"/>
              <w:keepNext w:val="0"/>
              <w:rPr>
                <w:szCs w:val="22"/>
              </w:rPr>
            </w:pPr>
            <w:r>
              <w:rPr>
                <w:szCs w:val="22"/>
              </w:rPr>
              <w:t>Abnormal renal function</w:t>
            </w:r>
          </w:p>
        </w:tc>
        <w:tc>
          <w:tcPr>
            <w:tcW w:w="526" w:type="pct"/>
          </w:tcPr>
          <w:p w14:paraId="21D1A585" w14:textId="77777777" w:rsidR="00571268" w:rsidRDefault="00000000">
            <w:pPr>
              <w:pStyle w:val="TableBody"/>
              <w:keepNext w:val="0"/>
              <w:rPr>
                <w:szCs w:val="22"/>
              </w:rPr>
            </w:pPr>
            <w:r>
              <w:rPr>
                <w:szCs w:val="22"/>
              </w:rPr>
              <w:t>2018/07/10</w:t>
            </w:r>
          </w:p>
        </w:tc>
        <w:tc>
          <w:tcPr>
            <w:tcW w:w="526" w:type="pct"/>
          </w:tcPr>
          <w:p w14:paraId="02C79DD0" w14:textId="77777777" w:rsidR="00571268" w:rsidRDefault="00000000">
            <w:pPr>
              <w:pStyle w:val="TableBody"/>
              <w:keepNext w:val="0"/>
              <w:rPr>
                <w:szCs w:val="22"/>
              </w:rPr>
            </w:pPr>
            <w:r>
              <w:rPr>
                <w:szCs w:val="22"/>
              </w:rPr>
              <w:t>Recovered</w:t>
            </w:r>
          </w:p>
        </w:tc>
        <w:tc>
          <w:tcPr>
            <w:tcW w:w="461" w:type="pct"/>
          </w:tcPr>
          <w:p w14:paraId="3EFDD468" w14:textId="77777777" w:rsidR="00571268" w:rsidRDefault="00000000">
            <w:pPr>
              <w:pStyle w:val="TableBody"/>
              <w:keepNext w:val="0"/>
              <w:rPr>
                <w:szCs w:val="22"/>
              </w:rPr>
            </w:pPr>
            <w:r>
              <w:rPr>
                <w:szCs w:val="22"/>
              </w:rPr>
              <w:t>Mild</w:t>
            </w:r>
          </w:p>
        </w:tc>
        <w:tc>
          <w:tcPr>
            <w:tcW w:w="329" w:type="pct"/>
          </w:tcPr>
          <w:p w14:paraId="2ACA7B31" w14:textId="77777777" w:rsidR="00571268" w:rsidRDefault="00000000">
            <w:pPr>
              <w:pStyle w:val="TableBody"/>
              <w:keepNext w:val="0"/>
              <w:rPr>
                <w:szCs w:val="22"/>
              </w:rPr>
            </w:pPr>
            <w:r>
              <w:rPr>
                <w:szCs w:val="22"/>
              </w:rPr>
              <w:t>N</w:t>
            </w:r>
          </w:p>
        </w:tc>
        <w:tc>
          <w:tcPr>
            <w:tcW w:w="658" w:type="pct"/>
          </w:tcPr>
          <w:p w14:paraId="34E4D660" w14:textId="77777777" w:rsidR="00571268" w:rsidRDefault="00571268">
            <w:pPr>
              <w:pStyle w:val="TableBody"/>
              <w:keepNext w:val="0"/>
              <w:rPr>
                <w:szCs w:val="22"/>
              </w:rPr>
            </w:pPr>
          </w:p>
        </w:tc>
        <w:tc>
          <w:tcPr>
            <w:tcW w:w="724" w:type="pct"/>
          </w:tcPr>
          <w:p w14:paraId="4A00F6F8" w14:textId="77777777" w:rsidR="00571268" w:rsidRDefault="00000000">
            <w:pPr>
              <w:pStyle w:val="TableBody"/>
              <w:keepNext w:val="0"/>
              <w:rPr>
                <w:szCs w:val="22"/>
              </w:rPr>
            </w:pPr>
            <w:r>
              <w:rPr>
                <w:szCs w:val="22"/>
              </w:rPr>
              <w:t>Suspended</w:t>
            </w:r>
          </w:p>
        </w:tc>
      </w:tr>
      <w:tr w:rsidR="00571268" w14:paraId="4E86D303" w14:textId="77777777">
        <w:trPr>
          <w:trHeight w:val="20"/>
          <w:jc w:val="center"/>
        </w:trPr>
        <w:tc>
          <w:tcPr>
            <w:tcW w:w="395" w:type="pct"/>
          </w:tcPr>
          <w:p w14:paraId="417AD306" w14:textId="77777777" w:rsidR="00571268" w:rsidRDefault="00000000">
            <w:pPr>
              <w:pStyle w:val="TableBody"/>
              <w:keepNext w:val="0"/>
              <w:rPr>
                <w:szCs w:val="22"/>
              </w:rPr>
            </w:pPr>
            <w:r>
              <w:rPr>
                <w:szCs w:val="22"/>
              </w:rPr>
              <w:t>073464</w:t>
            </w:r>
          </w:p>
        </w:tc>
        <w:tc>
          <w:tcPr>
            <w:tcW w:w="526" w:type="pct"/>
          </w:tcPr>
          <w:p w14:paraId="1FFE6F0A" w14:textId="77777777" w:rsidR="00571268" w:rsidRDefault="00000000">
            <w:pPr>
              <w:pStyle w:val="TableBody"/>
              <w:keepNext w:val="0"/>
              <w:rPr>
                <w:szCs w:val="22"/>
              </w:rPr>
            </w:pPr>
            <w:r>
              <w:rPr>
                <w:szCs w:val="22"/>
              </w:rPr>
              <w:t>2017/12/14</w:t>
            </w:r>
          </w:p>
        </w:tc>
        <w:tc>
          <w:tcPr>
            <w:tcW w:w="856" w:type="pct"/>
          </w:tcPr>
          <w:p w14:paraId="7EF68EA6" w14:textId="77777777" w:rsidR="00571268" w:rsidRDefault="00000000">
            <w:pPr>
              <w:pStyle w:val="TableBody"/>
              <w:keepNext w:val="0"/>
              <w:rPr>
                <w:szCs w:val="22"/>
              </w:rPr>
            </w:pPr>
            <w:r>
              <w:rPr>
                <w:szCs w:val="22"/>
              </w:rPr>
              <w:t>Bone marrow suppression</w:t>
            </w:r>
          </w:p>
        </w:tc>
        <w:tc>
          <w:tcPr>
            <w:tcW w:w="526" w:type="pct"/>
          </w:tcPr>
          <w:p w14:paraId="53CB631A" w14:textId="77777777" w:rsidR="00571268" w:rsidRDefault="00000000">
            <w:pPr>
              <w:pStyle w:val="TableBody"/>
              <w:keepNext w:val="0"/>
              <w:rPr>
                <w:szCs w:val="22"/>
              </w:rPr>
            </w:pPr>
            <w:r>
              <w:rPr>
                <w:szCs w:val="22"/>
              </w:rPr>
              <w:t>2019/03/27</w:t>
            </w:r>
          </w:p>
        </w:tc>
        <w:tc>
          <w:tcPr>
            <w:tcW w:w="526" w:type="pct"/>
          </w:tcPr>
          <w:p w14:paraId="3CA5AC65" w14:textId="77777777" w:rsidR="00571268" w:rsidRDefault="00000000">
            <w:pPr>
              <w:pStyle w:val="TableBody"/>
              <w:keepNext w:val="0"/>
              <w:rPr>
                <w:szCs w:val="22"/>
              </w:rPr>
            </w:pPr>
            <w:r>
              <w:rPr>
                <w:szCs w:val="22"/>
              </w:rPr>
              <w:t>U. N*</w:t>
            </w:r>
          </w:p>
        </w:tc>
        <w:tc>
          <w:tcPr>
            <w:tcW w:w="461" w:type="pct"/>
          </w:tcPr>
          <w:p w14:paraId="3AD37143" w14:textId="77777777" w:rsidR="00571268" w:rsidRDefault="00000000">
            <w:pPr>
              <w:pStyle w:val="TableBody"/>
              <w:keepNext w:val="0"/>
              <w:rPr>
                <w:szCs w:val="22"/>
              </w:rPr>
            </w:pPr>
            <w:r>
              <w:rPr>
                <w:szCs w:val="22"/>
              </w:rPr>
              <w:t>Mild</w:t>
            </w:r>
          </w:p>
        </w:tc>
        <w:tc>
          <w:tcPr>
            <w:tcW w:w="329" w:type="pct"/>
          </w:tcPr>
          <w:p w14:paraId="5CACF79F" w14:textId="77777777" w:rsidR="00571268" w:rsidRDefault="00000000">
            <w:pPr>
              <w:pStyle w:val="TableBody"/>
              <w:keepNext w:val="0"/>
              <w:rPr>
                <w:szCs w:val="22"/>
              </w:rPr>
            </w:pPr>
            <w:r>
              <w:rPr>
                <w:szCs w:val="22"/>
              </w:rPr>
              <w:t>N</w:t>
            </w:r>
          </w:p>
        </w:tc>
        <w:tc>
          <w:tcPr>
            <w:tcW w:w="658" w:type="pct"/>
          </w:tcPr>
          <w:p w14:paraId="72A47842" w14:textId="77777777" w:rsidR="00571268" w:rsidRDefault="00571268">
            <w:pPr>
              <w:pStyle w:val="TableBody"/>
              <w:keepNext w:val="0"/>
              <w:rPr>
                <w:szCs w:val="22"/>
              </w:rPr>
            </w:pPr>
          </w:p>
        </w:tc>
        <w:tc>
          <w:tcPr>
            <w:tcW w:w="724" w:type="pct"/>
          </w:tcPr>
          <w:p w14:paraId="2AA67297" w14:textId="77777777" w:rsidR="00571268" w:rsidRDefault="00000000">
            <w:pPr>
              <w:pStyle w:val="TableBody"/>
              <w:keepNext w:val="0"/>
              <w:rPr>
                <w:szCs w:val="22"/>
              </w:rPr>
            </w:pPr>
            <w:r>
              <w:rPr>
                <w:szCs w:val="22"/>
              </w:rPr>
              <w:t>Suspended</w:t>
            </w:r>
          </w:p>
        </w:tc>
      </w:tr>
      <w:tr w:rsidR="00571268" w14:paraId="01660066" w14:textId="77777777">
        <w:trPr>
          <w:trHeight w:val="20"/>
          <w:jc w:val="center"/>
        </w:trPr>
        <w:tc>
          <w:tcPr>
            <w:tcW w:w="395" w:type="pct"/>
          </w:tcPr>
          <w:p w14:paraId="2559F0DC" w14:textId="77777777" w:rsidR="00571268" w:rsidRDefault="00000000">
            <w:pPr>
              <w:pStyle w:val="TableBody"/>
              <w:keepNext w:val="0"/>
              <w:rPr>
                <w:szCs w:val="22"/>
              </w:rPr>
            </w:pPr>
            <w:r>
              <w:rPr>
                <w:szCs w:val="22"/>
              </w:rPr>
              <w:t>076902</w:t>
            </w:r>
          </w:p>
        </w:tc>
        <w:tc>
          <w:tcPr>
            <w:tcW w:w="526" w:type="pct"/>
          </w:tcPr>
          <w:p w14:paraId="0679E870" w14:textId="77777777" w:rsidR="00571268" w:rsidRDefault="00000000">
            <w:pPr>
              <w:pStyle w:val="TableBody"/>
              <w:keepNext w:val="0"/>
              <w:rPr>
                <w:szCs w:val="22"/>
              </w:rPr>
            </w:pPr>
            <w:r>
              <w:rPr>
                <w:szCs w:val="22"/>
              </w:rPr>
              <w:t>2018/01/10</w:t>
            </w:r>
          </w:p>
        </w:tc>
        <w:tc>
          <w:tcPr>
            <w:tcW w:w="856" w:type="pct"/>
          </w:tcPr>
          <w:p w14:paraId="0DD6D33A" w14:textId="77777777" w:rsidR="00571268" w:rsidRDefault="00000000">
            <w:pPr>
              <w:pStyle w:val="TableBody"/>
              <w:keepNext w:val="0"/>
              <w:rPr>
                <w:szCs w:val="22"/>
              </w:rPr>
            </w:pPr>
            <w:r>
              <w:rPr>
                <w:szCs w:val="22"/>
              </w:rPr>
              <w:t>Infection</w:t>
            </w:r>
          </w:p>
        </w:tc>
        <w:tc>
          <w:tcPr>
            <w:tcW w:w="526" w:type="pct"/>
          </w:tcPr>
          <w:p w14:paraId="057216F0" w14:textId="77777777" w:rsidR="00571268" w:rsidRDefault="00000000">
            <w:pPr>
              <w:pStyle w:val="TableBody"/>
              <w:keepNext w:val="0"/>
              <w:rPr>
                <w:szCs w:val="22"/>
              </w:rPr>
            </w:pPr>
            <w:r>
              <w:rPr>
                <w:szCs w:val="22"/>
              </w:rPr>
              <w:t>2018/07/27</w:t>
            </w:r>
          </w:p>
        </w:tc>
        <w:tc>
          <w:tcPr>
            <w:tcW w:w="526" w:type="pct"/>
          </w:tcPr>
          <w:p w14:paraId="04E6B7E1" w14:textId="77777777" w:rsidR="00571268" w:rsidRDefault="00000000">
            <w:pPr>
              <w:pStyle w:val="TableBody"/>
              <w:keepNext w:val="0"/>
              <w:rPr>
                <w:szCs w:val="22"/>
              </w:rPr>
            </w:pPr>
            <w:r>
              <w:rPr>
                <w:szCs w:val="22"/>
              </w:rPr>
              <w:t>Recovering</w:t>
            </w:r>
          </w:p>
        </w:tc>
        <w:tc>
          <w:tcPr>
            <w:tcW w:w="461" w:type="pct"/>
          </w:tcPr>
          <w:p w14:paraId="2228D92E" w14:textId="77777777" w:rsidR="00571268" w:rsidRDefault="00000000">
            <w:pPr>
              <w:pStyle w:val="TableBody"/>
              <w:keepNext w:val="0"/>
              <w:rPr>
                <w:szCs w:val="22"/>
              </w:rPr>
            </w:pPr>
            <w:r>
              <w:rPr>
                <w:szCs w:val="22"/>
              </w:rPr>
              <w:t>Mild</w:t>
            </w:r>
          </w:p>
        </w:tc>
        <w:tc>
          <w:tcPr>
            <w:tcW w:w="329" w:type="pct"/>
          </w:tcPr>
          <w:p w14:paraId="14207428" w14:textId="77777777" w:rsidR="00571268" w:rsidRDefault="00000000">
            <w:pPr>
              <w:pStyle w:val="TableBody"/>
              <w:keepNext w:val="0"/>
              <w:rPr>
                <w:szCs w:val="22"/>
              </w:rPr>
            </w:pPr>
            <w:r>
              <w:rPr>
                <w:szCs w:val="22"/>
              </w:rPr>
              <w:t>N</w:t>
            </w:r>
          </w:p>
        </w:tc>
        <w:tc>
          <w:tcPr>
            <w:tcW w:w="658" w:type="pct"/>
          </w:tcPr>
          <w:p w14:paraId="3C14F015" w14:textId="77777777" w:rsidR="00571268" w:rsidRDefault="00571268">
            <w:pPr>
              <w:pStyle w:val="TableBody"/>
              <w:keepNext w:val="0"/>
              <w:rPr>
                <w:szCs w:val="22"/>
              </w:rPr>
            </w:pPr>
          </w:p>
        </w:tc>
        <w:tc>
          <w:tcPr>
            <w:tcW w:w="724" w:type="pct"/>
          </w:tcPr>
          <w:p w14:paraId="0A4B2F66" w14:textId="77777777" w:rsidR="00571268" w:rsidRDefault="00000000">
            <w:pPr>
              <w:pStyle w:val="TableBody"/>
              <w:keepNext w:val="0"/>
              <w:rPr>
                <w:szCs w:val="22"/>
              </w:rPr>
            </w:pPr>
            <w:r>
              <w:rPr>
                <w:szCs w:val="22"/>
              </w:rPr>
              <w:t>Reduce dose</w:t>
            </w:r>
          </w:p>
        </w:tc>
      </w:tr>
      <w:tr w:rsidR="00571268" w14:paraId="2ED7DF9D" w14:textId="77777777">
        <w:trPr>
          <w:trHeight w:val="20"/>
          <w:jc w:val="center"/>
        </w:trPr>
        <w:tc>
          <w:tcPr>
            <w:tcW w:w="395" w:type="pct"/>
          </w:tcPr>
          <w:p w14:paraId="412A0034" w14:textId="77777777" w:rsidR="00571268" w:rsidRDefault="00000000">
            <w:pPr>
              <w:pStyle w:val="TableBody"/>
              <w:keepNext w:val="0"/>
              <w:rPr>
                <w:szCs w:val="22"/>
              </w:rPr>
            </w:pPr>
            <w:r>
              <w:rPr>
                <w:szCs w:val="22"/>
              </w:rPr>
              <w:t>077350</w:t>
            </w:r>
          </w:p>
        </w:tc>
        <w:tc>
          <w:tcPr>
            <w:tcW w:w="526" w:type="pct"/>
          </w:tcPr>
          <w:p w14:paraId="035698BF" w14:textId="77777777" w:rsidR="00571268" w:rsidRDefault="00000000">
            <w:pPr>
              <w:pStyle w:val="TableBody"/>
              <w:keepNext w:val="0"/>
              <w:rPr>
                <w:szCs w:val="22"/>
              </w:rPr>
            </w:pPr>
            <w:r>
              <w:rPr>
                <w:szCs w:val="22"/>
              </w:rPr>
              <w:t>2021/02/03</w:t>
            </w:r>
          </w:p>
        </w:tc>
        <w:tc>
          <w:tcPr>
            <w:tcW w:w="856" w:type="pct"/>
          </w:tcPr>
          <w:p w14:paraId="2C2E8BC3" w14:textId="77777777" w:rsidR="00571268" w:rsidRDefault="00000000">
            <w:pPr>
              <w:pStyle w:val="TableBody"/>
              <w:keepNext w:val="0"/>
              <w:rPr>
                <w:szCs w:val="22"/>
              </w:rPr>
            </w:pPr>
            <w:r>
              <w:rPr>
                <w:szCs w:val="22"/>
              </w:rPr>
              <w:t>Dizziness</w:t>
            </w:r>
          </w:p>
        </w:tc>
        <w:tc>
          <w:tcPr>
            <w:tcW w:w="526" w:type="pct"/>
          </w:tcPr>
          <w:p w14:paraId="10B49069" w14:textId="77777777" w:rsidR="00571268" w:rsidRDefault="00000000">
            <w:pPr>
              <w:pStyle w:val="TableBody"/>
              <w:keepNext w:val="0"/>
              <w:rPr>
                <w:szCs w:val="22"/>
              </w:rPr>
            </w:pPr>
            <w:r>
              <w:rPr>
                <w:szCs w:val="22"/>
              </w:rPr>
              <w:t>2021/11/01</w:t>
            </w:r>
          </w:p>
        </w:tc>
        <w:tc>
          <w:tcPr>
            <w:tcW w:w="526" w:type="pct"/>
          </w:tcPr>
          <w:p w14:paraId="7A14B414" w14:textId="77777777" w:rsidR="00571268" w:rsidRDefault="00000000">
            <w:pPr>
              <w:pStyle w:val="TableBody"/>
              <w:keepNext w:val="0"/>
              <w:rPr>
                <w:szCs w:val="22"/>
              </w:rPr>
            </w:pPr>
            <w:r>
              <w:rPr>
                <w:szCs w:val="22"/>
              </w:rPr>
              <w:t>Ongoing</w:t>
            </w:r>
          </w:p>
        </w:tc>
        <w:tc>
          <w:tcPr>
            <w:tcW w:w="461" w:type="pct"/>
          </w:tcPr>
          <w:p w14:paraId="074D5C5B" w14:textId="77777777" w:rsidR="00571268" w:rsidRDefault="00000000">
            <w:pPr>
              <w:pStyle w:val="TableBody"/>
              <w:keepNext w:val="0"/>
              <w:rPr>
                <w:szCs w:val="22"/>
              </w:rPr>
            </w:pPr>
            <w:r>
              <w:rPr>
                <w:szCs w:val="22"/>
              </w:rPr>
              <w:t>Mild</w:t>
            </w:r>
          </w:p>
        </w:tc>
        <w:tc>
          <w:tcPr>
            <w:tcW w:w="329" w:type="pct"/>
          </w:tcPr>
          <w:p w14:paraId="3DDCB08D" w14:textId="77777777" w:rsidR="00571268" w:rsidRDefault="00000000">
            <w:pPr>
              <w:pStyle w:val="TableBody"/>
              <w:keepNext w:val="0"/>
              <w:rPr>
                <w:szCs w:val="22"/>
              </w:rPr>
            </w:pPr>
            <w:r>
              <w:rPr>
                <w:szCs w:val="22"/>
              </w:rPr>
              <w:t>N</w:t>
            </w:r>
          </w:p>
        </w:tc>
        <w:tc>
          <w:tcPr>
            <w:tcW w:w="658" w:type="pct"/>
          </w:tcPr>
          <w:p w14:paraId="566DF27B" w14:textId="77777777" w:rsidR="00571268" w:rsidRDefault="00571268">
            <w:pPr>
              <w:pStyle w:val="TableBody"/>
              <w:keepNext w:val="0"/>
              <w:rPr>
                <w:szCs w:val="22"/>
              </w:rPr>
            </w:pPr>
          </w:p>
        </w:tc>
        <w:tc>
          <w:tcPr>
            <w:tcW w:w="724" w:type="pct"/>
          </w:tcPr>
          <w:p w14:paraId="52FC29AE" w14:textId="77777777" w:rsidR="00571268" w:rsidRDefault="00000000">
            <w:pPr>
              <w:pStyle w:val="TableBody"/>
              <w:keepNext w:val="0"/>
              <w:rPr>
                <w:szCs w:val="22"/>
              </w:rPr>
            </w:pPr>
            <w:r>
              <w:rPr>
                <w:szCs w:val="22"/>
              </w:rPr>
              <w:t>Reduce dose</w:t>
            </w:r>
          </w:p>
        </w:tc>
      </w:tr>
      <w:tr w:rsidR="00571268" w14:paraId="2990B748" w14:textId="77777777">
        <w:trPr>
          <w:trHeight w:val="20"/>
          <w:jc w:val="center"/>
        </w:trPr>
        <w:tc>
          <w:tcPr>
            <w:tcW w:w="395" w:type="pct"/>
          </w:tcPr>
          <w:p w14:paraId="2AAA56FD" w14:textId="77777777" w:rsidR="00571268" w:rsidRDefault="00000000">
            <w:pPr>
              <w:pStyle w:val="TableBody"/>
              <w:keepNext w:val="0"/>
              <w:rPr>
                <w:szCs w:val="22"/>
              </w:rPr>
            </w:pPr>
            <w:r>
              <w:rPr>
                <w:szCs w:val="22"/>
              </w:rPr>
              <w:t>078871</w:t>
            </w:r>
          </w:p>
        </w:tc>
        <w:tc>
          <w:tcPr>
            <w:tcW w:w="526" w:type="pct"/>
          </w:tcPr>
          <w:p w14:paraId="63D7F04A" w14:textId="77777777" w:rsidR="00571268" w:rsidRDefault="00000000">
            <w:pPr>
              <w:pStyle w:val="TableBody"/>
              <w:keepNext w:val="0"/>
              <w:rPr>
                <w:szCs w:val="22"/>
              </w:rPr>
            </w:pPr>
            <w:r>
              <w:rPr>
                <w:szCs w:val="22"/>
              </w:rPr>
              <w:t>2018/01/14</w:t>
            </w:r>
          </w:p>
        </w:tc>
        <w:tc>
          <w:tcPr>
            <w:tcW w:w="856" w:type="pct"/>
          </w:tcPr>
          <w:p w14:paraId="6E2A328D" w14:textId="77777777" w:rsidR="00571268" w:rsidRDefault="00000000">
            <w:pPr>
              <w:pStyle w:val="TableBody"/>
              <w:keepNext w:val="0"/>
              <w:rPr>
                <w:szCs w:val="22"/>
              </w:rPr>
            </w:pPr>
            <w:r>
              <w:rPr>
                <w:szCs w:val="22"/>
              </w:rPr>
              <w:t>Menstrual abnormalities</w:t>
            </w:r>
          </w:p>
        </w:tc>
        <w:tc>
          <w:tcPr>
            <w:tcW w:w="526" w:type="pct"/>
          </w:tcPr>
          <w:p w14:paraId="63E24C19" w14:textId="77777777" w:rsidR="00571268" w:rsidRDefault="00000000">
            <w:pPr>
              <w:pStyle w:val="TableBody"/>
              <w:keepNext w:val="0"/>
              <w:rPr>
                <w:szCs w:val="22"/>
              </w:rPr>
            </w:pPr>
            <w:r>
              <w:rPr>
                <w:szCs w:val="22"/>
              </w:rPr>
              <w:t>2020/01/15</w:t>
            </w:r>
          </w:p>
        </w:tc>
        <w:tc>
          <w:tcPr>
            <w:tcW w:w="526" w:type="pct"/>
          </w:tcPr>
          <w:p w14:paraId="7B8E451A" w14:textId="77777777" w:rsidR="00571268" w:rsidRDefault="00000000">
            <w:pPr>
              <w:pStyle w:val="TableBody"/>
              <w:keepNext w:val="0"/>
              <w:rPr>
                <w:szCs w:val="22"/>
              </w:rPr>
            </w:pPr>
            <w:r>
              <w:rPr>
                <w:szCs w:val="22"/>
              </w:rPr>
              <w:t>Recovered</w:t>
            </w:r>
          </w:p>
        </w:tc>
        <w:tc>
          <w:tcPr>
            <w:tcW w:w="461" w:type="pct"/>
          </w:tcPr>
          <w:p w14:paraId="1BFDF779" w14:textId="77777777" w:rsidR="00571268" w:rsidRDefault="00000000">
            <w:pPr>
              <w:pStyle w:val="TableBody"/>
              <w:keepNext w:val="0"/>
              <w:rPr>
                <w:szCs w:val="22"/>
              </w:rPr>
            </w:pPr>
            <w:r>
              <w:rPr>
                <w:szCs w:val="22"/>
              </w:rPr>
              <w:t>Moderate</w:t>
            </w:r>
          </w:p>
        </w:tc>
        <w:tc>
          <w:tcPr>
            <w:tcW w:w="329" w:type="pct"/>
          </w:tcPr>
          <w:p w14:paraId="790BAE8D" w14:textId="77777777" w:rsidR="00571268" w:rsidRDefault="00000000">
            <w:pPr>
              <w:pStyle w:val="TableBody"/>
              <w:keepNext w:val="0"/>
              <w:rPr>
                <w:szCs w:val="22"/>
              </w:rPr>
            </w:pPr>
            <w:r>
              <w:rPr>
                <w:szCs w:val="22"/>
              </w:rPr>
              <w:t>N</w:t>
            </w:r>
          </w:p>
        </w:tc>
        <w:tc>
          <w:tcPr>
            <w:tcW w:w="658" w:type="pct"/>
          </w:tcPr>
          <w:p w14:paraId="50345002" w14:textId="77777777" w:rsidR="00571268" w:rsidRDefault="00571268">
            <w:pPr>
              <w:pStyle w:val="TableBody"/>
              <w:keepNext w:val="0"/>
              <w:rPr>
                <w:szCs w:val="22"/>
              </w:rPr>
            </w:pPr>
          </w:p>
        </w:tc>
        <w:tc>
          <w:tcPr>
            <w:tcW w:w="724" w:type="pct"/>
          </w:tcPr>
          <w:p w14:paraId="01EE2F14" w14:textId="77777777" w:rsidR="00571268" w:rsidRDefault="00000000">
            <w:pPr>
              <w:pStyle w:val="TableBody"/>
              <w:keepNext w:val="0"/>
              <w:rPr>
                <w:szCs w:val="22"/>
              </w:rPr>
            </w:pPr>
            <w:r>
              <w:rPr>
                <w:szCs w:val="22"/>
              </w:rPr>
              <w:t>Suspended</w:t>
            </w:r>
          </w:p>
        </w:tc>
      </w:tr>
      <w:tr w:rsidR="00571268" w14:paraId="393C1963" w14:textId="77777777">
        <w:trPr>
          <w:trHeight w:val="20"/>
          <w:jc w:val="center"/>
        </w:trPr>
        <w:tc>
          <w:tcPr>
            <w:tcW w:w="395" w:type="pct"/>
          </w:tcPr>
          <w:p w14:paraId="2FD414A9" w14:textId="77777777" w:rsidR="00571268" w:rsidRDefault="00000000">
            <w:pPr>
              <w:pStyle w:val="TableBody"/>
              <w:keepNext w:val="0"/>
              <w:rPr>
                <w:szCs w:val="22"/>
              </w:rPr>
            </w:pPr>
            <w:r>
              <w:rPr>
                <w:szCs w:val="22"/>
              </w:rPr>
              <w:t>085406</w:t>
            </w:r>
          </w:p>
        </w:tc>
        <w:tc>
          <w:tcPr>
            <w:tcW w:w="526" w:type="pct"/>
          </w:tcPr>
          <w:p w14:paraId="76295728" w14:textId="77777777" w:rsidR="00571268" w:rsidRDefault="00000000">
            <w:pPr>
              <w:pStyle w:val="TableBody"/>
              <w:keepNext w:val="0"/>
              <w:rPr>
                <w:szCs w:val="22"/>
              </w:rPr>
            </w:pPr>
            <w:r>
              <w:rPr>
                <w:szCs w:val="22"/>
              </w:rPr>
              <w:t>2019/02/27</w:t>
            </w:r>
          </w:p>
        </w:tc>
        <w:tc>
          <w:tcPr>
            <w:tcW w:w="856" w:type="pct"/>
          </w:tcPr>
          <w:p w14:paraId="2B01897A" w14:textId="77777777" w:rsidR="00571268" w:rsidRDefault="00000000">
            <w:pPr>
              <w:pStyle w:val="TableBody"/>
              <w:keepNext w:val="0"/>
              <w:rPr>
                <w:szCs w:val="22"/>
              </w:rPr>
            </w:pPr>
            <w:r>
              <w:rPr>
                <w:szCs w:val="22"/>
              </w:rPr>
              <w:t>Others (Bone infarction)</w:t>
            </w:r>
          </w:p>
        </w:tc>
        <w:tc>
          <w:tcPr>
            <w:tcW w:w="526" w:type="pct"/>
          </w:tcPr>
          <w:p w14:paraId="7503CF08" w14:textId="77777777" w:rsidR="00571268" w:rsidRDefault="00000000">
            <w:pPr>
              <w:pStyle w:val="TableBody"/>
              <w:keepNext w:val="0"/>
              <w:rPr>
                <w:szCs w:val="22"/>
              </w:rPr>
            </w:pPr>
            <w:r>
              <w:rPr>
                <w:szCs w:val="22"/>
              </w:rPr>
              <w:t>2019/08/07</w:t>
            </w:r>
          </w:p>
        </w:tc>
        <w:tc>
          <w:tcPr>
            <w:tcW w:w="526" w:type="pct"/>
          </w:tcPr>
          <w:p w14:paraId="2E2A4B36" w14:textId="77777777" w:rsidR="00571268" w:rsidRDefault="00000000">
            <w:pPr>
              <w:pStyle w:val="TableBody"/>
              <w:keepNext w:val="0"/>
              <w:rPr>
                <w:szCs w:val="22"/>
              </w:rPr>
            </w:pPr>
            <w:r>
              <w:rPr>
                <w:szCs w:val="22"/>
              </w:rPr>
              <w:t>Recovering</w:t>
            </w:r>
          </w:p>
        </w:tc>
        <w:tc>
          <w:tcPr>
            <w:tcW w:w="461" w:type="pct"/>
          </w:tcPr>
          <w:p w14:paraId="27942046" w14:textId="77777777" w:rsidR="00571268" w:rsidRDefault="00000000">
            <w:pPr>
              <w:pStyle w:val="TableBody"/>
              <w:keepNext w:val="0"/>
              <w:rPr>
                <w:szCs w:val="22"/>
              </w:rPr>
            </w:pPr>
            <w:r>
              <w:rPr>
                <w:szCs w:val="22"/>
              </w:rPr>
              <w:t>Moderate</w:t>
            </w:r>
          </w:p>
        </w:tc>
        <w:tc>
          <w:tcPr>
            <w:tcW w:w="329" w:type="pct"/>
          </w:tcPr>
          <w:p w14:paraId="78A6E61B" w14:textId="77777777" w:rsidR="00571268" w:rsidRDefault="00000000">
            <w:pPr>
              <w:pStyle w:val="TableBody"/>
              <w:keepNext w:val="0"/>
              <w:rPr>
                <w:szCs w:val="22"/>
              </w:rPr>
            </w:pPr>
            <w:r>
              <w:rPr>
                <w:szCs w:val="22"/>
              </w:rPr>
              <w:t>N</w:t>
            </w:r>
          </w:p>
        </w:tc>
        <w:tc>
          <w:tcPr>
            <w:tcW w:w="658" w:type="pct"/>
          </w:tcPr>
          <w:p w14:paraId="35D6A15B" w14:textId="77777777" w:rsidR="00571268" w:rsidRDefault="00571268">
            <w:pPr>
              <w:pStyle w:val="TableBody"/>
              <w:keepNext w:val="0"/>
              <w:rPr>
                <w:szCs w:val="22"/>
              </w:rPr>
            </w:pPr>
          </w:p>
        </w:tc>
        <w:tc>
          <w:tcPr>
            <w:tcW w:w="724" w:type="pct"/>
          </w:tcPr>
          <w:p w14:paraId="05F8EA2B" w14:textId="77777777" w:rsidR="00571268" w:rsidRDefault="00000000">
            <w:pPr>
              <w:pStyle w:val="TableBody"/>
              <w:keepNext w:val="0"/>
              <w:rPr>
                <w:szCs w:val="22"/>
              </w:rPr>
            </w:pPr>
            <w:r>
              <w:rPr>
                <w:szCs w:val="22"/>
              </w:rPr>
              <w:t>Reduce dose</w:t>
            </w:r>
          </w:p>
        </w:tc>
      </w:tr>
      <w:tr w:rsidR="00571268" w14:paraId="09CB6857" w14:textId="77777777">
        <w:trPr>
          <w:trHeight w:val="20"/>
          <w:jc w:val="center"/>
        </w:trPr>
        <w:tc>
          <w:tcPr>
            <w:tcW w:w="395" w:type="pct"/>
          </w:tcPr>
          <w:p w14:paraId="51A6B36B" w14:textId="77777777" w:rsidR="00571268" w:rsidRDefault="00000000">
            <w:pPr>
              <w:pStyle w:val="TableBody"/>
              <w:keepNext w:val="0"/>
              <w:rPr>
                <w:szCs w:val="22"/>
              </w:rPr>
            </w:pPr>
            <w:r>
              <w:rPr>
                <w:szCs w:val="22"/>
              </w:rPr>
              <w:t>087937</w:t>
            </w:r>
          </w:p>
        </w:tc>
        <w:tc>
          <w:tcPr>
            <w:tcW w:w="526" w:type="pct"/>
          </w:tcPr>
          <w:p w14:paraId="033E0284" w14:textId="77777777" w:rsidR="00571268" w:rsidRDefault="00000000">
            <w:pPr>
              <w:pStyle w:val="TableBody"/>
              <w:keepNext w:val="0"/>
              <w:rPr>
                <w:szCs w:val="22"/>
              </w:rPr>
            </w:pPr>
            <w:r>
              <w:rPr>
                <w:szCs w:val="22"/>
              </w:rPr>
              <w:t>2018/02/10</w:t>
            </w:r>
          </w:p>
        </w:tc>
        <w:tc>
          <w:tcPr>
            <w:tcW w:w="856" w:type="pct"/>
          </w:tcPr>
          <w:p w14:paraId="7CF331FB" w14:textId="77777777" w:rsidR="00571268" w:rsidRDefault="00000000">
            <w:pPr>
              <w:pStyle w:val="TableBody"/>
              <w:keepNext w:val="0"/>
              <w:rPr>
                <w:szCs w:val="22"/>
              </w:rPr>
            </w:pPr>
            <w:r>
              <w:rPr>
                <w:szCs w:val="22"/>
              </w:rPr>
              <w:t>Infection</w:t>
            </w:r>
          </w:p>
        </w:tc>
        <w:tc>
          <w:tcPr>
            <w:tcW w:w="526" w:type="pct"/>
          </w:tcPr>
          <w:p w14:paraId="18D15496" w14:textId="77777777" w:rsidR="00571268" w:rsidRDefault="00000000">
            <w:pPr>
              <w:pStyle w:val="TableBody"/>
              <w:keepNext w:val="0"/>
              <w:rPr>
                <w:szCs w:val="22"/>
              </w:rPr>
            </w:pPr>
            <w:r>
              <w:rPr>
                <w:szCs w:val="22"/>
              </w:rPr>
              <w:t>2018/03/27</w:t>
            </w:r>
          </w:p>
        </w:tc>
        <w:tc>
          <w:tcPr>
            <w:tcW w:w="526" w:type="pct"/>
          </w:tcPr>
          <w:p w14:paraId="31A6C633" w14:textId="77777777" w:rsidR="00571268" w:rsidRDefault="00000000">
            <w:pPr>
              <w:pStyle w:val="TableBody"/>
              <w:keepNext w:val="0"/>
              <w:rPr>
                <w:szCs w:val="22"/>
              </w:rPr>
            </w:pPr>
            <w:r>
              <w:rPr>
                <w:szCs w:val="22"/>
              </w:rPr>
              <w:t>Ongoing</w:t>
            </w:r>
          </w:p>
        </w:tc>
        <w:tc>
          <w:tcPr>
            <w:tcW w:w="461" w:type="pct"/>
          </w:tcPr>
          <w:p w14:paraId="660E65D8" w14:textId="77777777" w:rsidR="00571268" w:rsidRDefault="00000000">
            <w:pPr>
              <w:pStyle w:val="TableBody"/>
              <w:keepNext w:val="0"/>
              <w:rPr>
                <w:szCs w:val="22"/>
              </w:rPr>
            </w:pPr>
            <w:r>
              <w:rPr>
                <w:szCs w:val="22"/>
              </w:rPr>
              <w:t>Moderate</w:t>
            </w:r>
          </w:p>
        </w:tc>
        <w:tc>
          <w:tcPr>
            <w:tcW w:w="329" w:type="pct"/>
          </w:tcPr>
          <w:p w14:paraId="51660F12" w14:textId="77777777" w:rsidR="00571268" w:rsidRDefault="00000000">
            <w:pPr>
              <w:pStyle w:val="TableBody"/>
              <w:keepNext w:val="0"/>
              <w:rPr>
                <w:szCs w:val="22"/>
              </w:rPr>
            </w:pPr>
            <w:r>
              <w:rPr>
                <w:szCs w:val="22"/>
              </w:rPr>
              <w:t>N</w:t>
            </w:r>
          </w:p>
        </w:tc>
        <w:tc>
          <w:tcPr>
            <w:tcW w:w="658" w:type="pct"/>
          </w:tcPr>
          <w:p w14:paraId="535D0C31" w14:textId="77777777" w:rsidR="00571268" w:rsidRDefault="00571268">
            <w:pPr>
              <w:pStyle w:val="TableBody"/>
              <w:keepNext w:val="0"/>
              <w:rPr>
                <w:szCs w:val="22"/>
              </w:rPr>
            </w:pPr>
          </w:p>
        </w:tc>
        <w:tc>
          <w:tcPr>
            <w:tcW w:w="724" w:type="pct"/>
          </w:tcPr>
          <w:p w14:paraId="33A987CC" w14:textId="77777777" w:rsidR="00571268" w:rsidRDefault="00000000">
            <w:pPr>
              <w:pStyle w:val="TableBody"/>
              <w:keepNext w:val="0"/>
              <w:rPr>
                <w:szCs w:val="22"/>
              </w:rPr>
            </w:pPr>
            <w:r>
              <w:rPr>
                <w:szCs w:val="22"/>
              </w:rPr>
              <w:t>Suspended</w:t>
            </w:r>
          </w:p>
        </w:tc>
      </w:tr>
      <w:tr w:rsidR="00571268" w14:paraId="7C2AF161" w14:textId="77777777">
        <w:trPr>
          <w:trHeight w:val="20"/>
          <w:jc w:val="center"/>
        </w:trPr>
        <w:tc>
          <w:tcPr>
            <w:tcW w:w="395" w:type="pct"/>
          </w:tcPr>
          <w:p w14:paraId="5B6E932B" w14:textId="77777777" w:rsidR="00571268" w:rsidRDefault="00000000">
            <w:pPr>
              <w:pStyle w:val="TableBody"/>
              <w:keepNext w:val="0"/>
              <w:rPr>
                <w:szCs w:val="22"/>
              </w:rPr>
            </w:pPr>
            <w:r>
              <w:rPr>
                <w:szCs w:val="22"/>
              </w:rPr>
              <w:lastRenderedPageBreak/>
              <w:t>087937</w:t>
            </w:r>
          </w:p>
        </w:tc>
        <w:tc>
          <w:tcPr>
            <w:tcW w:w="526" w:type="pct"/>
          </w:tcPr>
          <w:p w14:paraId="3C10AFFD" w14:textId="77777777" w:rsidR="00571268" w:rsidRDefault="00000000">
            <w:pPr>
              <w:pStyle w:val="TableBody"/>
              <w:keepNext w:val="0"/>
              <w:rPr>
                <w:szCs w:val="22"/>
              </w:rPr>
            </w:pPr>
            <w:r>
              <w:rPr>
                <w:szCs w:val="22"/>
              </w:rPr>
              <w:t>2018/02/10</w:t>
            </w:r>
          </w:p>
        </w:tc>
        <w:tc>
          <w:tcPr>
            <w:tcW w:w="856" w:type="pct"/>
          </w:tcPr>
          <w:p w14:paraId="673C4ECE" w14:textId="77777777" w:rsidR="00571268" w:rsidRDefault="00000000">
            <w:pPr>
              <w:pStyle w:val="TableBody"/>
              <w:keepNext w:val="0"/>
              <w:rPr>
                <w:szCs w:val="22"/>
              </w:rPr>
            </w:pPr>
            <w:r>
              <w:rPr>
                <w:szCs w:val="22"/>
              </w:rPr>
              <w:t>Infection</w:t>
            </w:r>
          </w:p>
        </w:tc>
        <w:tc>
          <w:tcPr>
            <w:tcW w:w="526" w:type="pct"/>
          </w:tcPr>
          <w:p w14:paraId="0FA82322" w14:textId="77777777" w:rsidR="00571268" w:rsidRDefault="00000000">
            <w:pPr>
              <w:pStyle w:val="TableBody"/>
              <w:keepNext w:val="0"/>
              <w:rPr>
                <w:szCs w:val="22"/>
              </w:rPr>
            </w:pPr>
            <w:r>
              <w:rPr>
                <w:szCs w:val="22"/>
              </w:rPr>
              <w:t>2018/04/25</w:t>
            </w:r>
          </w:p>
        </w:tc>
        <w:tc>
          <w:tcPr>
            <w:tcW w:w="526" w:type="pct"/>
          </w:tcPr>
          <w:p w14:paraId="40589137" w14:textId="77777777" w:rsidR="00571268" w:rsidRDefault="00000000">
            <w:pPr>
              <w:pStyle w:val="TableBody"/>
              <w:keepNext w:val="0"/>
              <w:rPr>
                <w:szCs w:val="22"/>
              </w:rPr>
            </w:pPr>
            <w:r>
              <w:rPr>
                <w:szCs w:val="22"/>
              </w:rPr>
              <w:t>U. N*</w:t>
            </w:r>
          </w:p>
        </w:tc>
        <w:tc>
          <w:tcPr>
            <w:tcW w:w="461" w:type="pct"/>
          </w:tcPr>
          <w:p w14:paraId="20C7B7DC" w14:textId="77777777" w:rsidR="00571268" w:rsidRDefault="00000000">
            <w:pPr>
              <w:pStyle w:val="TableBody"/>
              <w:keepNext w:val="0"/>
              <w:rPr>
                <w:szCs w:val="22"/>
              </w:rPr>
            </w:pPr>
            <w:r>
              <w:rPr>
                <w:szCs w:val="22"/>
              </w:rPr>
              <w:t>Mild</w:t>
            </w:r>
          </w:p>
        </w:tc>
        <w:tc>
          <w:tcPr>
            <w:tcW w:w="329" w:type="pct"/>
          </w:tcPr>
          <w:p w14:paraId="28E53456" w14:textId="77777777" w:rsidR="00571268" w:rsidRDefault="00000000">
            <w:pPr>
              <w:pStyle w:val="TableBody"/>
              <w:keepNext w:val="0"/>
              <w:rPr>
                <w:szCs w:val="22"/>
              </w:rPr>
            </w:pPr>
            <w:r>
              <w:rPr>
                <w:szCs w:val="22"/>
              </w:rPr>
              <w:t>N</w:t>
            </w:r>
          </w:p>
        </w:tc>
        <w:tc>
          <w:tcPr>
            <w:tcW w:w="658" w:type="pct"/>
          </w:tcPr>
          <w:p w14:paraId="7C1590AB" w14:textId="77777777" w:rsidR="00571268" w:rsidRDefault="00571268">
            <w:pPr>
              <w:pStyle w:val="TableBody"/>
              <w:keepNext w:val="0"/>
              <w:rPr>
                <w:szCs w:val="22"/>
              </w:rPr>
            </w:pPr>
          </w:p>
        </w:tc>
        <w:tc>
          <w:tcPr>
            <w:tcW w:w="724" w:type="pct"/>
          </w:tcPr>
          <w:p w14:paraId="625BF09F" w14:textId="77777777" w:rsidR="00571268" w:rsidRDefault="00000000">
            <w:pPr>
              <w:pStyle w:val="TableBody"/>
              <w:keepNext w:val="0"/>
              <w:rPr>
                <w:szCs w:val="22"/>
              </w:rPr>
            </w:pPr>
            <w:r>
              <w:rPr>
                <w:szCs w:val="22"/>
              </w:rPr>
              <w:t>Maintain dose</w:t>
            </w:r>
          </w:p>
        </w:tc>
      </w:tr>
      <w:tr w:rsidR="00571268" w14:paraId="10F526A0" w14:textId="77777777">
        <w:trPr>
          <w:trHeight w:val="20"/>
          <w:jc w:val="center"/>
        </w:trPr>
        <w:tc>
          <w:tcPr>
            <w:tcW w:w="395" w:type="pct"/>
          </w:tcPr>
          <w:p w14:paraId="167B0C7A" w14:textId="77777777" w:rsidR="00571268" w:rsidRDefault="00000000">
            <w:pPr>
              <w:pStyle w:val="TableBody"/>
              <w:keepNext w:val="0"/>
              <w:rPr>
                <w:szCs w:val="22"/>
              </w:rPr>
            </w:pPr>
            <w:r>
              <w:rPr>
                <w:szCs w:val="22"/>
              </w:rPr>
              <w:t>093244</w:t>
            </w:r>
          </w:p>
        </w:tc>
        <w:tc>
          <w:tcPr>
            <w:tcW w:w="526" w:type="pct"/>
          </w:tcPr>
          <w:p w14:paraId="099A6FED" w14:textId="77777777" w:rsidR="00571268" w:rsidRDefault="00000000">
            <w:pPr>
              <w:pStyle w:val="TableBody"/>
              <w:keepNext w:val="0"/>
              <w:rPr>
                <w:szCs w:val="22"/>
              </w:rPr>
            </w:pPr>
            <w:r>
              <w:rPr>
                <w:szCs w:val="22"/>
              </w:rPr>
              <w:t>2018/05/14</w:t>
            </w:r>
          </w:p>
        </w:tc>
        <w:tc>
          <w:tcPr>
            <w:tcW w:w="856" w:type="pct"/>
          </w:tcPr>
          <w:p w14:paraId="04C49524" w14:textId="77777777" w:rsidR="00571268" w:rsidRDefault="00000000">
            <w:pPr>
              <w:pStyle w:val="TableBody"/>
              <w:keepNext w:val="0"/>
              <w:rPr>
                <w:szCs w:val="22"/>
              </w:rPr>
            </w:pPr>
            <w:r>
              <w:rPr>
                <w:szCs w:val="22"/>
              </w:rPr>
              <w:t>Maculopathy</w:t>
            </w:r>
          </w:p>
        </w:tc>
        <w:tc>
          <w:tcPr>
            <w:tcW w:w="526" w:type="pct"/>
          </w:tcPr>
          <w:p w14:paraId="049A48D8" w14:textId="77777777" w:rsidR="00571268" w:rsidRDefault="00000000">
            <w:pPr>
              <w:pStyle w:val="TableBody"/>
              <w:keepNext w:val="0"/>
              <w:rPr>
                <w:szCs w:val="22"/>
              </w:rPr>
            </w:pPr>
            <w:r>
              <w:rPr>
                <w:szCs w:val="22"/>
              </w:rPr>
              <w:t>2020/09/24</w:t>
            </w:r>
          </w:p>
        </w:tc>
        <w:tc>
          <w:tcPr>
            <w:tcW w:w="526" w:type="pct"/>
          </w:tcPr>
          <w:p w14:paraId="2DE933E0" w14:textId="77777777" w:rsidR="00571268" w:rsidRDefault="00000000">
            <w:pPr>
              <w:pStyle w:val="TableBody"/>
              <w:keepNext w:val="0"/>
              <w:rPr>
                <w:szCs w:val="22"/>
              </w:rPr>
            </w:pPr>
            <w:r>
              <w:rPr>
                <w:szCs w:val="22"/>
              </w:rPr>
              <w:t>Ongoing</w:t>
            </w:r>
          </w:p>
        </w:tc>
        <w:tc>
          <w:tcPr>
            <w:tcW w:w="461" w:type="pct"/>
          </w:tcPr>
          <w:p w14:paraId="6677F50F" w14:textId="77777777" w:rsidR="00571268" w:rsidRDefault="00000000">
            <w:pPr>
              <w:pStyle w:val="TableBody"/>
              <w:keepNext w:val="0"/>
              <w:rPr>
                <w:szCs w:val="22"/>
              </w:rPr>
            </w:pPr>
            <w:r>
              <w:rPr>
                <w:szCs w:val="22"/>
              </w:rPr>
              <w:t>Mild</w:t>
            </w:r>
          </w:p>
        </w:tc>
        <w:tc>
          <w:tcPr>
            <w:tcW w:w="329" w:type="pct"/>
          </w:tcPr>
          <w:p w14:paraId="230134BD" w14:textId="77777777" w:rsidR="00571268" w:rsidRDefault="00000000">
            <w:pPr>
              <w:pStyle w:val="TableBody"/>
              <w:keepNext w:val="0"/>
              <w:rPr>
                <w:szCs w:val="22"/>
              </w:rPr>
            </w:pPr>
            <w:r>
              <w:rPr>
                <w:szCs w:val="22"/>
              </w:rPr>
              <w:t>N</w:t>
            </w:r>
          </w:p>
        </w:tc>
        <w:tc>
          <w:tcPr>
            <w:tcW w:w="658" w:type="pct"/>
          </w:tcPr>
          <w:p w14:paraId="00510CE8" w14:textId="77777777" w:rsidR="00571268" w:rsidRDefault="00571268">
            <w:pPr>
              <w:pStyle w:val="TableBody"/>
              <w:keepNext w:val="0"/>
              <w:rPr>
                <w:szCs w:val="22"/>
              </w:rPr>
            </w:pPr>
          </w:p>
        </w:tc>
        <w:tc>
          <w:tcPr>
            <w:tcW w:w="724" w:type="pct"/>
          </w:tcPr>
          <w:p w14:paraId="4068D661" w14:textId="77777777" w:rsidR="00571268" w:rsidRDefault="00000000">
            <w:pPr>
              <w:pStyle w:val="TableBody"/>
              <w:keepNext w:val="0"/>
              <w:rPr>
                <w:szCs w:val="22"/>
              </w:rPr>
            </w:pPr>
            <w:r>
              <w:rPr>
                <w:szCs w:val="22"/>
              </w:rPr>
              <w:t>Discontinuation</w:t>
            </w:r>
          </w:p>
        </w:tc>
      </w:tr>
      <w:tr w:rsidR="00571268" w14:paraId="2924EDC6" w14:textId="77777777">
        <w:trPr>
          <w:trHeight w:val="20"/>
          <w:jc w:val="center"/>
        </w:trPr>
        <w:tc>
          <w:tcPr>
            <w:tcW w:w="395" w:type="pct"/>
          </w:tcPr>
          <w:p w14:paraId="27D792C1" w14:textId="77777777" w:rsidR="00571268" w:rsidRDefault="00000000">
            <w:pPr>
              <w:pStyle w:val="TableBody"/>
              <w:keepNext w:val="0"/>
              <w:rPr>
                <w:szCs w:val="22"/>
              </w:rPr>
            </w:pPr>
            <w:r>
              <w:rPr>
                <w:szCs w:val="22"/>
              </w:rPr>
              <w:t>101989</w:t>
            </w:r>
          </w:p>
        </w:tc>
        <w:tc>
          <w:tcPr>
            <w:tcW w:w="526" w:type="pct"/>
          </w:tcPr>
          <w:p w14:paraId="1425CCA9" w14:textId="77777777" w:rsidR="00571268" w:rsidRDefault="00000000">
            <w:pPr>
              <w:pStyle w:val="TableBody"/>
              <w:keepNext w:val="0"/>
              <w:rPr>
                <w:szCs w:val="22"/>
              </w:rPr>
            </w:pPr>
            <w:r>
              <w:rPr>
                <w:szCs w:val="22"/>
              </w:rPr>
              <w:t>2018/07/16</w:t>
            </w:r>
          </w:p>
        </w:tc>
        <w:tc>
          <w:tcPr>
            <w:tcW w:w="856" w:type="pct"/>
          </w:tcPr>
          <w:p w14:paraId="09291B02" w14:textId="77777777" w:rsidR="00571268" w:rsidRDefault="00000000">
            <w:pPr>
              <w:pStyle w:val="TableBody"/>
              <w:keepNext w:val="0"/>
              <w:rPr>
                <w:szCs w:val="22"/>
              </w:rPr>
            </w:pPr>
            <w:r>
              <w:rPr>
                <w:szCs w:val="22"/>
              </w:rPr>
              <w:t>Abnormal renal function</w:t>
            </w:r>
          </w:p>
        </w:tc>
        <w:tc>
          <w:tcPr>
            <w:tcW w:w="526" w:type="pct"/>
          </w:tcPr>
          <w:p w14:paraId="08FDC444" w14:textId="77777777" w:rsidR="00571268" w:rsidRDefault="00000000">
            <w:pPr>
              <w:pStyle w:val="TableBody"/>
              <w:keepNext w:val="0"/>
              <w:rPr>
                <w:szCs w:val="22"/>
              </w:rPr>
            </w:pPr>
            <w:r>
              <w:rPr>
                <w:szCs w:val="22"/>
              </w:rPr>
              <w:t>2021/07/01</w:t>
            </w:r>
          </w:p>
        </w:tc>
        <w:tc>
          <w:tcPr>
            <w:tcW w:w="526" w:type="pct"/>
          </w:tcPr>
          <w:p w14:paraId="0A5F2273" w14:textId="77777777" w:rsidR="00571268" w:rsidRDefault="00000000">
            <w:pPr>
              <w:pStyle w:val="TableBody"/>
              <w:keepNext w:val="0"/>
              <w:rPr>
                <w:szCs w:val="22"/>
              </w:rPr>
            </w:pPr>
            <w:r>
              <w:rPr>
                <w:szCs w:val="22"/>
              </w:rPr>
              <w:t>Recovered</w:t>
            </w:r>
          </w:p>
        </w:tc>
        <w:tc>
          <w:tcPr>
            <w:tcW w:w="461" w:type="pct"/>
          </w:tcPr>
          <w:p w14:paraId="7EB93CA9" w14:textId="77777777" w:rsidR="00571268" w:rsidRDefault="00000000">
            <w:pPr>
              <w:pStyle w:val="TableBody"/>
              <w:keepNext w:val="0"/>
              <w:rPr>
                <w:szCs w:val="22"/>
              </w:rPr>
            </w:pPr>
            <w:r>
              <w:rPr>
                <w:szCs w:val="22"/>
              </w:rPr>
              <w:t>Mild</w:t>
            </w:r>
          </w:p>
        </w:tc>
        <w:tc>
          <w:tcPr>
            <w:tcW w:w="329" w:type="pct"/>
          </w:tcPr>
          <w:p w14:paraId="23592A04" w14:textId="77777777" w:rsidR="00571268" w:rsidRDefault="00000000">
            <w:pPr>
              <w:pStyle w:val="TableBody"/>
              <w:keepNext w:val="0"/>
              <w:rPr>
                <w:szCs w:val="22"/>
              </w:rPr>
            </w:pPr>
            <w:r>
              <w:rPr>
                <w:szCs w:val="22"/>
              </w:rPr>
              <w:t>N</w:t>
            </w:r>
          </w:p>
        </w:tc>
        <w:tc>
          <w:tcPr>
            <w:tcW w:w="658" w:type="pct"/>
          </w:tcPr>
          <w:p w14:paraId="2EAD9047" w14:textId="77777777" w:rsidR="00571268" w:rsidRDefault="00571268">
            <w:pPr>
              <w:pStyle w:val="TableBody"/>
              <w:keepNext w:val="0"/>
              <w:rPr>
                <w:szCs w:val="22"/>
              </w:rPr>
            </w:pPr>
          </w:p>
        </w:tc>
        <w:tc>
          <w:tcPr>
            <w:tcW w:w="724" w:type="pct"/>
          </w:tcPr>
          <w:p w14:paraId="5384CFCE" w14:textId="77777777" w:rsidR="00571268" w:rsidRDefault="00000000">
            <w:pPr>
              <w:pStyle w:val="TableBody"/>
              <w:keepNext w:val="0"/>
              <w:rPr>
                <w:szCs w:val="22"/>
              </w:rPr>
            </w:pPr>
            <w:r>
              <w:rPr>
                <w:szCs w:val="22"/>
              </w:rPr>
              <w:t>Suspended</w:t>
            </w:r>
          </w:p>
        </w:tc>
      </w:tr>
      <w:tr w:rsidR="00571268" w14:paraId="2BD2E7F8" w14:textId="77777777">
        <w:trPr>
          <w:trHeight w:val="20"/>
          <w:jc w:val="center"/>
        </w:trPr>
        <w:tc>
          <w:tcPr>
            <w:tcW w:w="395" w:type="pct"/>
          </w:tcPr>
          <w:p w14:paraId="08C299E7" w14:textId="77777777" w:rsidR="00571268" w:rsidRDefault="00000000">
            <w:pPr>
              <w:pStyle w:val="TableBody"/>
              <w:keepNext w:val="0"/>
              <w:rPr>
                <w:szCs w:val="22"/>
              </w:rPr>
            </w:pPr>
            <w:r>
              <w:rPr>
                <w:szCs w:val="22"/>
              </w:rPr>
              <w:t>102667</w:t>
            </w:r>
          </w:p>
        </w:tc>
        <w:tc>
          <w:tcPr>
            <w:tcW w:w="526" w:type="pct"/>
          </w:tcPr>
          <w:p w14:paraId="2C96E5A5" w14:textId="77777777" w:rsidR="00571268" w:rsidRDefault="00000000">
            <w:pPr>
              <w:pStyle w:val="TableBody"/>
              <w:keepNext w:val="0"/>
              <w:rPr>
                <w:szCs w:val="22"/>
              </w:rPr>
            </w:pPr>
            <w:r>
              <w:rPr>
                <w:szCs w:val="22"/>
              </w:rPr>
              <w:t>2018/07/19</w:t>
            </w:r>
          </w:p>
        </w:tc>
        <w:tc>
          <w:tcPr>
            <w:tcW w:w="856" w:type="pct"/>
          </w:tcPr>
          <w:p w14:paraId="33F4C3A8" w14:textId="77777777" w:rsidR="00571268" w:rsidRDefault="00000000">
            <w:pPr>
              <w:pStyle w:val="TableBody"/>
              <w:keepNext w:val="0"/>
              <w:rPr>
                <w:szCs w:val="22"/>
              </w:rPr>
            </w:pPr>
            <w:r>
              <w:rPr>
                <w:szCs w:val="22"/>
              </w:rPr>
              <w:t>Infection</w:t>
            </w:r>
          </w:p>
        </w:tc>
        <w:tc>
          <w:tcPr>
            <w:tcW w:w="526" w:type="pct"/>
          </w:tcPr>
          <w:p w14:paraId="5002E044" w14:textId="77777777" w:rsidR="00571268" w:rsidRDefault="00000000">
            <w:pPr>
              <w:pStyle w:val="TableBody"/>
              <w:keepNext w:val="0"/>
              <w:rPr>
                <w:szCs w:val="22"/>
              </w:rPr>
            </w:pPr>
            <w:r>
              <w:rPr>
                <w:szCs w:val="22"/>
              </w:rPr>
              <w:t>2020/03/01</w:t>
            </w:r>
          </w:p>
        </w:tc>
        <w:tc>
          <w:tcPr>
            <w:tcW w:w="526" w:type="pct"/>
          </w:tcPr>
          <w:p w14:paraId="1962818C" w14:textId="77777777" w:rsidR="00571268" w:rsidRDefault="00000000">
            <w:pPr>
              <w:pStyle w:val="TableBody"/>
              <w:keepNext w:val="0"/>
              <w:rPr>
                <w:szCs w:val="22"/>
              </w:rPr>
            </w:pPr>
            <w:r>
              <w:rPr>
                <w:szCs w:val="22"/>
              </w:rPr>
              <w:t>Recovered</w:t>
            </w:r>
          </w:p>
        </w:tc>
        <w:tc>
          <w:tcPr>
            <w:tcW w:w="461" w:type="pct"/>
          </w:tcPr>
          <w:p w14:paraId="7310A076" w14:textId="77777777" w:rsidR="00571268" w:rsidRDefault="00000000">
            <w:pPr>
              <w:pStyle w:val="TableBody"/>
              <w:keepNext w:val="0"/>
              <w:rPr>
                <w:szCs w:val="22"/>
              </w:rPr>
            </w:pPr>
            <w:r>
              <w:rPr>
                <w:szCs w:val="22"/>
              </w:rPr>
              <w:t>Mild</w:t>
            </w:r>
          </w:p>
        </w:tc>
        <w:tc>
          <w:tcPr>
            <w:tcW w:w="329" w:type="pct"/>
          </w:tcPr>
          <w:p w14:paraId="5FE8CF71" w14:textId="77777777" w:rsidR="00571268" w:rsidRDefault="00000000">
            <w:pPr>
              <w:pStyle w:val="TableBody"/>
              <w:keepNext w:val="0"/>
              <w:rPr>
                <w:szCs w:val="22"/>
              </w:rPr>
            </w:pPr>
            <w:r>
              <w:rPr>
                <w:szCs w:val="22"/>
              </w:rPr>
              <w:t>N</w:t>
            </w:r>
          </w:p>
        </w:tc>
        <w:tc>
          <w:tcPr>
            <w:tcW w:w="658" w:type="pct"/>
          </w:tcPr>
          <w:p w14:paraId="016B1692" w14:textId="77777777" w:rsidR="00571268" w:rsidRDefault="00571268">
            <w:pPr>
              <w:pStyle w:val="TableBody"/>
              <w:keepNext w:val="0"/>
              <w:rPr>
                <w:szCs w:val="22"/>
              </w:rPr>
            </w:pPr>
          </w:p>
        </w:tc>
        <w:tc>
          <w:tcPr>
            <w:tcW w:w="724" w:type="pct"/>
          </w:tcPr>
          <w:p w14:paraId="044D7D77" w14:textId="77777777" w:rsidR="00571268" w:rsidRDefault="00000000">
            <w:pPr>
              <w:pStyle w:val="TableBody"/>
              <w:keepNext w:val="0"/>
              <w:rPr>
                <w:szCs w:val="22"/>
              </w:rPr>
            </w:pPr>
            <w:r>
              <w:rPr>
                <w:szCs w:val="22"/>
              </w:rPr>
              <w:t>Maintain dose</w:t>
            </w:r>
          </w:p>
        </w:tc>
      </w:tr>
      <w:tr w:rsidR="00571268" w14:paraId="35CEFBB7" w14:textId="77777777">
        <w:trPr>
          <w:trHeight w:val="20"/>
          <w:jc w:val="center"/>
        </w:trPr>
        <w:tc>
          <w:tcPr>
            <w:tcW w:w="395" w:type="pct"/>
          </w:tcPr>
          <w:p w14:paraId="5519DABD" w14:textId="77777777" w:rsidR="00571268" w:rsidRDefault="00000000">
            <w:pPr>
              <w:pStyle w:val="TableBody"/>
              <w:keepNext w:val="0"/>
              <w:rPr>
                <w:szCs w:val="22"/>
              </w:rPr>
            </w:pPr>
            <w:r>
              <w:rPr>
                <w:szCs w:val="22"/>
              </w:rPr>
              <w:t>150422</w:t>
            </w:r>
          </w:p>
        </w:tc>
        <w:tc>
          <w:tcPr>
            <w:tcW w:w="526" w:type="pct"/>
          </w:tcPr>
          <w:p w14:paraId="5BE96B59" w14:textId="77777777" w:rsidR="00571268" w:rsidRDefault="00000000">
            <w:pPr>
              <w:pStyle w:val="TableBody"/>
              <w:keepNext w:val="0"/>
              <w:rPr>
                <w:szCs w:val="22"/>
              </w:rPr>
            </w:pPr>
            <w:r>
              <w:rPr>
                <w:szCs w:val="22"/>
              </w:rPr>
              <w:t>2019/05/08</w:t>
            </w:r>
          </w:p>
        </w:tc>
        <w:tc>
          <w:tcPr>
            <w:tcW w:w="856" w:type="pct"/>
          </w:tcPr>
          <w:p w14:paraId="24C82008" w14:textId="77777777" w:rsidR="00571268" w:rsidRDefault="00000000">
            <w:pPr>
              <w:pStyle w:val="TableBody"/>
              <w:keepNext w:val="0"/>
              <w:rPr>
                <w:szCs w:val="22"/>
              </w:rPr>
            </w:pPr>
            <w:r>
              <w:rPr>
                <w:szCs w:val="22"/>
              </w:rPr>
              <w:t>Abnormal renal function</w:t>
            </w:r>
          </w:p>
        </w:tc>
        <w:tc>
          <w:tcPr>
            <w:tcW w:w="526" w:type="pct"/>
          </w:tcPr>
          <w:p w14:paraId="2C819F8F" w14:textId="77777777" w:rsidR="00571268" w:rsidRDefault="00000000">
            <w:pPr>
              <w:pStyle w:val="TableBody"/>
              <w:keepNext w:val="0"/>
              <w:rPr>
                <w:szCs w:val="22"/>
              </w:rPr>
            </w:pPr>
            <w:r>
              <w:rPr>
                <w:szCs w:val="22"/>
              </w:rPr>
              <w:t>2021/11/25</w:t>
            </w:r>
          </w:p>
        </w:tc>
        <w:tc>
          <w:tcPr>
            <w:tcW w:w="526" w:type="pct"/>
          </w:tcPr>
          <w:p w14:paraId="03D303D3" w14:textId="77777777" w:rsidR="00571268" w:rsidRDefault="00000000">
            <w:pPr>
              <w:pStyle w:val="TableBody"/>
              <w:keepNext w:val="0"/>
              <w:rPr>
                <w:szCs w:val="22"/>
              </w:rPr>
            </w:pPr>
            <w:r>
              <w:rPr>
                <w:szCs w:val="22"/>
              </w:rPr>
              <w:t>Ongoing</w:t>
            </w:r>
          </w:p>
        </w:tc>
        <w:tc>
          <w:tcPr>
            <w:tcW w:w="461" w:type="pct"/>
          </w:tcPr>
          <w:p w14:paraId="51466515" w14:textId="77777777" w:rsidR="00571268" w:rsidRDefault="00000000">
            <w:pPr>
              <w:pStyle w:val="TableBody"/>
              <w:keepNext w:val="0"/>
              <w:rPr>
                <w:szCs w:val="22"/>
              </w:rPr>
            </w:pPr>
            <w:r>
              <w:rPr>
                <w:szCs w:val="22"/>
              </w:rPr>
              <w:t>Mild</w:t>
            </w:r>
          </w:p>
        </w:tc>
        <w:tc>
          <w:tcPr>
            <w:tcW w:w="329" w:type="pct"/>
          </w:tcPr>
          <w:p w14:paraId="14A0AFA6" w14:textId="77777777" w:rsidR="00571268" w:rsidRDefault="00000000">
            <w:pPr>
              <w:pStyle w:val="TableBody"/>
              <w:keepNext w:val="0"/>
              <w:rPr>
                <w:szCs w:val="22"/>
              </w:rPr>
            </w:pPr>
            <w:r>
              <w:rPr>
                <w:szCs w:val="22"/>
              </w:rPr>
              <w:t>N</w:t>
            </w:r>
          </w:p>
        </w:tc>
        <w:tc>
          <w:tcPr>
            <w:tcW w:w="658" w:type="pct"/>
          </w:tcPr>
          <w:p w14:paraId="737F1EAF" w14:textId="77777777" w:rsidR="00571268" w:rsidRDefault="00571268">
            <w:pPr>
              <w:pStyle w:val="TableBody"/>
              <w:keepNext w:val="0"/>
              <w:rPr>
                <w:szCs w:val="22"/>
              </w:rPr>
            </w:pPr>
          </w:p>
        </w:tc>
        <w:tc>
          <w:tcPr>
            <w:tcW w:w="724" w:type="pct"/>
          </w:tcPr>
          <w:p w14:paraId="6EC9264B" w14:textId="77777777" w:rsidR="00571268" w:rsidRDefault="00000000">
            <w:pPr>
              <w:pStyle w:val="TableBody"/>
              <w:keepNext w:val="0"/>
              <w:rPr>
                <w:szCs w:val="22"/>
              </w:rPr>
            </w:pPr>
            <w:r>
              <w:rPr>
                <w:szCs w:val="22"/>
              </w:rPr>
              <w:t>Maintain dose</w:t>
            </w:r>
          </w:p>
        </w:tc>
      </w:tr>
      <w:tr w:rsidR="00571268" w14:paraId="7371EF30" w14:textId="77777777">
        <w:trPr>
          <w:trHeight w:val="20"/>
          <w:jc w:val="center"/>
        </w:trPr>
        <w:tc>
          <w:tcPr>
            <w:tcW w:w="395" w:type="pct"/>
          </w:tcPr>
          <w:p w14:paraId="609B67AE" w14:textId="77777777" w:rsidR="00571268" w:rsidRDefault="00000000">
            <w:pPr>
              <w:pStyle w:val="TableBody"/>
              <w:keepNext w:val="0"/>
              <w:rPr>
                <w:szCs w:val="22"/>
              </w:rPr>
            </w:pPr>
            <w:r>
              <w:rPr>
                <w:szCs w:val="22"/>
              </w:rPr>
              <w:t>150422</w:t>
            </w:r>
          </w:p>
        </w:tc>
        <w:tc>
          <w:tcPr>
            <w:tcW w:w="526" w:type="pct"/>
          </w:tcPr>
          <w:p w14:paraId="44E57400" w14:textId="77777777" w:rsidR="00571268" w:rsidRDefault="00000000">
            <w:pPr>
              <w:pStyle w:val="TableBody"/>
              <w:keepNext w:val="0"/>
              <w:rPr>
                <w:szCs w:val="22"/>
              </w:rPr>
            </w:pPr>
            <w:r>
              <w:rPr>
                <w:szCs w:val="22"/>
              </w:rPr>
              <w:t>2019/05/08</w:t>
            </w:r>
          </w:p>
        </w:tc>
        <w:tc>
          <w:tcPr>
            <w:tcW w:w="856" w:type="pct"/>
          </w:tcPr>
          <w:p w14:paraId="319FEC28" w14:textId="77777777" w:rsidR="00571268" w:rsidRDefault="00000000">
            <w:pPr>
              <w:pStyle w:val="TableBody"/>
              <w:keepNext w:val="0"/>
              <w:rPr>
                <w:szCs w:val="22"/>
              </w:rPr>
            </w:pPr>
            <w:r>
              <w:rPr>
                <w:szCs w:val="22"/>
              </w:rPr>
              <w:t>Gastrointestinal reactions</w:t>
            </w:r>
          </w:p>
        </w:tc>
        <w:tc>
          <w:tcPr>
            <w:tcW w:w="526" w:type="pct"/>
          </w:tcPr>
          <w:p w14:paraId="5F33914C" w14:textId="77777777" w:rsidR="00571268" w:rsidRDefault="00000000">
            <w:pPr>
              <w:pStyle w:val="TableBody"/>
              <w:keepNext w:val="0"/>
              <w:rPr>
                <w:szCs w:val="22"/>
              </w:rPr>
            </w:pPr>
            <w:r>
              <w:rPr>
                <w:szCs w:val="22"/>
              </w:rPr>
              <w:t>2019/05/08</w:t>
            </w:r>
          </w:p>
        </w:tc>
        <w:tc>
          <w:tcPr>
            <w:tcW w:w="526" w:type="pct"/>
          </w:tcPr>
          <w:p w14:paraId="5859F77C" w14:textId="77777777" w:rsidR="00571268" w:rsidRDefault="00000000">
            <w:pPr>
              <w:pStyle w:val="TableBody"/>
              <w:keepNext w:val="0"/>
              <w:rPr>
                <w:szCs w:val="22"/>
              </w:rPr>
            </w:pPr>
            <w:r>
              <w:rPr>
                <w:szCs w:val="22"/>
              </w:rPr>
              <w:t>Recovering</w:t>
            </w:r>
          </w:p>
        </w:tc>
        <w:tc>
          <w:tcPr>
            <w:tcW w:w="461" w:type="pct"/>
          </w:tcPr>
          <w:p w14:paraId="0E7838F3" w14:textId="77777777" w:rsidR="00571268" w:rsidRDefault="00000000">
            <w:pPr>
              <w:pStyle w:val="TableBody"/>
              <w:keepNext w:val="0"/>
              <w:rPr>
                <w:szCs w:val="22"/>
              </w:rPr>
            </w:pPr>
            <w:r>
              <w:rPr>
                <w:szCs w:val="22"/>
              </w:rPr>
              <w:t>Mild</w:t>
            </w:r>
          </w:p>
        </w:tc>
        <w:tc>
          <w:tcPr>
            <w:tcW w:w="329" w:type="pct"/>
          </w:tcPr>
          <w:p w14:paraId="352D8125" w14:textId="77777777" w:rsidR="00571268" w:rsidRDefault="00000000">
            <w:pPr>
              <w:pStyle w:val="TableBody"/>
              <w:keepNext w:val="0"/>
              <w:rPr>
                <w:szCs w:val="22"/>
              </w:rPr>
            </w:pPr>
            <w:r>
              <w:rPr>
                <w:szCs w:val="22"/>
              </w:rPr>
              <w:t>N</w:t>
            </w:r>
          </w:p>
        </w:tc>
        <w:tc>
          <w:tcPr>
            <w:tcW w:w="658" w:type="pct"/>
          </w:tcPr>
          <w:p w14:paraId="2DC02B21" w14:textId="77777777" w:rsidR="00571268" w:rsidRDefault="00571268">
            <w:pPr>
              <w:pStyle w:val="TableBody"/>
              <w:keepNext w:val="0"/>
              <w:rPr>
                <w:szCs w:val="22"/>
              </w:rPr>
            </w:pPr>
          </w:p>
        </w:tc>
        <w:tc>
          <w:tcPr>
            <w:tcW w:w="724" w:type="pct"/>
          </w:tcPr>
          <w:p w14:paraId="40435DCA" w14:textId="77777777" w:rsidR="00571268" w:rsidRDefault="00000000">
            <w:pPr>
              <w:pStyle w:val="TableBody"/>
              <w:keepNext w:val="0"/>
              <w:rPr>
                <w:szCs w:val="22"/>
              </w:rPr>
            </w:pPr>
            <w:r>
              <w:rPr>
                <w:szCs w:val="22"/>
              </w:rPr>
              <w:t>Suspended</w:t>
            </w:r>
          </w:p>
        </w:tc>
      </w:tr>
      <w:tr w:rsidR="00571268" w14:paraId="6DA419FC" w14:textId="77777777">
        <w:trPr>
          <w:trHeight w:val="20"/>
          <w:jc w:val="center"/>
        </w:trPr>
        <w:tc>
          <w:tcPr>
            <w:tcW w:w="395" w:type="pct"/>
          </w:tcPr>
          <w:p w14:paraId="74F1F859" w14:textId="77777777" w:rsidR="00571268" w:rsidRDefault="00000000">
            <w:pPr>
              <w:pStyle w:val="TableBody"/>
              <w:keepNext w:val="0"/>
              <w:rPr>
                <w:szCs w:val="22"/>
              </w:rPr>
            </w:pPr>
            <w:r>
              <w:rPr>
                <w:szCs w:val="22"/>
              </w:rPr>
              <w:t>168553</w:t>
            </w:r>
          </w:p>
        </w:tc>
        <w:tc>
          <w:tcPr>
            <w:tcW w:w="526" w:type="pct"/>
          </w:tcPr>
          <w:p w14:paraId="01D16E8A" w14:textId="77777777" w:rsidR="00571268" w:rsidRDefault="00000000">
            <w:pPr>
              <w:pStyle w:val="TableBody"/>
              <w:keepNext w:val="0"/>
              <w:rPr>
                <w:szCs w:val="22"/>
              </w:rPr>
            </w:pPr>
            <w:r>
              <w:rPr>
                <w:szCs w:val="22"/>
              </w:rPr>
              <w:t>2019/09/03</w:t>
            </w:r>
          </w:p>
        </w:tc>
        <w:tc>
          <w:tcPr>
            <w:tcW w:w="856" w:type="pct"/>
          </w:tcPr>
          <w:p w14:paraId="5A8A4F84" w14:textId="77777777" w:rsidR="00571268" w:rsidRDefault="00000000">
            <w:pPr>
              <w:pStyle w:val="TableBody"/>
              <w:keepNext w:val="0"/>
              <w:rPr>
                <w:szCs w:val="22"/>
              </w:rPr>
            </w:pPr>
            <w:r>
              <w:rPr>
                <w:szCs w:val="22"/>
              </w:rPr>
              <w:t>Bone marrow suppression</w:t>
            </w:r>
          </w:p>
        </w:tc>
        <w:tc>
          <w:tcPr>
            <w:tcW w:w="526" w:type="pct"/>
          </w:tcPr>
          <w:p w14:paraId="07195B51" w14:textId="77777777" w:rsidR="00571268" w:rsidRDefault="00000000">
            <w:pPr>
              <w:pStyle w:val="TableBody"/>
              <w:keepNext w:val="0"/>
              <w:rPr>
                <w:szCs w:val="22"/>
              </w:rPr>
            </w:pPr>
            <w:r>
              <w:rPr>
                <w:szCs w:val="22"/>
              </w:rPr>
              <w:t>2020/06/02</w:t>
            </w:r>
          </w:p>
        </w:tc>
        <w:tc>
          <w:tcPr>
            <w:tcW w:w="526" w:type="pct"/>
          </w:tcPr>
          <w:p w14:paraId="72D0ED2B" w14:textId="77777777" w:rsidR="00571268" w:rsidRDefault="00000000">
            <w:pPr>
              <w:pStyle w:val="TableBody"/>
              <w:keepNext w:val="0"/>
              <w:rPr>
                <w:szCs w:val="22"/>
              </w:rPr>
            </w:pPr>
            <w:r>
              <w:rPr>
                <w:szCs w:val="22"/>
              </w:rPr>
              <w:t>Recovering</w:t>
            </w:r>
          </w:p>
        </w:tc>
        <w:tc>
          <w:tcPr>
            <w:tcW w:w="461" w:type="pct"/>
          </w:tcPr>
          <w:p w14:paraId="5427740B" w14:textId="77777777" w:rsidR="00571268" w:rsidRDefault="00000000">
            <w:pPr>
              <w:pStyle w:val="TableBody"/>
              <w:keepNext w:val="0"/>
              <w:rPr>
                <w:szCs w:val="22"/>
              </w:rPr>
            </w:pPr>
            <w:r>
              <w:rPr>
                <w:szCs w:val="22"/>
              </w:rPr>
              <w:t>Mild</w:t>
            </w:r>
          </w:p>
        </w:tc>
        <w:tc>
          <w:tcPr>
            <w:tcW w:w="329" w:type="pct"/>
          </w:tcPr>
          <w:p w14:paraId="089BB9B8" w14:textId="77777777" w:rsidR="00571268" w:rsidRDefault="00000000">
            <w:pPr>
              <w:pStyle w:val="TableBody"/>
              <w:keepNext w:val="0"/>
              <w:rPr>
                <w:szCs w:val="22"/>
              </w:rPr>
            </w:pPr>
            <w:r>
              <w:rPr>
                <w:szCs w:val="22"/>
              </w:rPr>
              <w:t>N</w:t>
            </w:r>
          </w:p>
        </w:tc>
        <w:tc>
          <w:tcPr>
            <w:tcW w:w="658" w:type="pct"/>
          </w:tcPr>
          <w:p w14:paraId="593074A6" w14:textId="77777777" w:rsidR="00571268" w:rsidRDefault="00571268">
            <w:pPr>
              <w:pStyle w:val="TableBody"/>
              <w:keepNext w:val="0"/>
              <w:rPr>
                <w:szCs w:val="22"/>
              </w:rPr>
            </w:pPr>
          </w:p>
        </w:tc>
        <w:tc>
          <w:tcPr>
            <w:tcW w:w="724" w:type="pct"/>
          </w:tcPr>
          <w:p w14:paraId="32F7F5F9" w14:textId="77777777" w:rsidR="00571268" w:rsidRDefault="00000000">
            <w:pPr>
              <w:pStyle w:val="TableBody"/>
              <w:keepNext w:val="0"/>
              <w:rPr>
                <w:szCs w:val="22"/>
              </w:rPr>
            </w:pPr>
            <w:r>
              <w:rPr>
                <w:szCs w:val="22"/>
              </w:rPr>
              <w:t>Maintain dose</w:t>
            </w:r>
          </w:p>
        </w:tc>
      </w:tr>
      <w:tr w:rsidR="00571268" w14:paraId="5F1C0CAB" w14:textId="77777777">
        <w:trPr>
          <w:trHeight w:val="20"/>
          <w:jc w:val="center"/>
        </w:trPr>
        <w:tc>
          <w:tcPr>
            <w:tcW w:w="395" w:type="pct"/>
          </w:tcPr>
          <w:p w14:paraId="4B85D228" w14:textId="77777777" w:rsidR="00571268" w:rsidRDefault="00000000">
            <w:pPr>
              <w:pStyle w:val="TableBody"/>
              <w:keepNext w:val="0"/>
              <w:rPr>
                <w:szCs w:val="22"/>
              </w:rPr>
            </w:pPr>
            <w:r>
              <w:rPr>
                <w:szCs w:val="22"/>
              </w:rPr>
              <w:t>202259</w:t>
            </w:r>
          </w:p>
        </w:tc>
        <w:tc>
          <w:tcPr>
            <w:tcW w:w="526" w:type="pct"/>
          </w:tcPr>
          <w:p w14:paraId="67DC1AE0" w14:textId="77777777" w:rsidR="00571268" w:rsidRDefault="00000000">
            <w:pPr>
              <w:pStyle w:val="TableBody"/>
              <w:keepNext w:val="0"/>
              <w:rPr>
                <w:szCs w:val="22"/>
              </w:rPr>
            </w:pPr>
            <w:r>
              <w:rPr>
                <w:szCs w:val="22"/>
              </w:rPr>
              <w:t>2020/06/24</w:t>
            </w:r>
          </w:p>
        </w:tc>
        <w:tc>
          <w:tcPr>
            <w:tcW w:w="856" w:type="pct"/>
          </w:tcPr>
          <w:p w14:paraId="01FFF51F" w14:textId="77777777" w:rsidR="00571268" w:rsidRDefault="00000000">
            <w:pPr>
              <w:pStyle w:val="TableBody"/>
              <w:keepNext w:val="0"/>
              <w:rPr>
                <w:szCs w:val="22"/>
              </w:rPr>
            </w:pPr>
            <w:r>
              <w:rPr>
                <w:szCs w:val="22"/>
              </w:rPr>
              <w:t>Mouth ulceration</w:t>
            </w:r>
          </w:p>
        </w:tc>
        <w:tc>
          <w:tcPr>
            <w:tcW w:w="526" w:type="pct"/>
          </w:tcPr>
          <w:p w14:paraId="536B4F66" w14:textId="77777777" w:rsidR="00571268" w:rsidRDefault="00000000">
            <w:pPr>
              <w:pStyle w:val="TableBody"/>
              <w:keepNext w:val="0"/>
              <w:rPr>
                <w:szCs w:val="22"/>
              </w:rPr>
            </w:pPr>
            <w:r>
              <w:rPr>
                <w:szCs w:val="22"/>
              </w:rPr>
              <w:t>2022/03/15</w:t>
            </w:r>
          </w:p>
        </w:tc>
        <w:tc>
          <w:tcPr>
            <w:tcW w:w="526" w:type="pct"/>
          </w:tcPr>
          <w:p w14:paraId="56D1CB2E" w14:textId="77777777" w:rsidR="00571268" w:rsidRDefault="00000000">
            <w:pPr>
              <w:pStyle w:val="TableBody"/>
              <w:keepNext w:val="0"/>
              <w:rPr>
                <w:szCs w:val="22"/>
              </w:rPr>
            </w:pPr>
            <w:r>
              <w:rPr>
                <w:szCs w:val="22"/>
              </w:rPr>
              <w:t>Recovered</w:t>
            </w:r>
          </w:p>
        </w:tc>
        <w:tc>
          <w:tcPr>
            <w:tcW w:w="461" w:type="pct"/>
          </w:tcPr>
          <w:p w14:paraId="496C8D5C" w14:textId="77777777" w:rsidR="00571268" w:rsidRDefault="00000000">
            <w:pPr>
              <w:pStyle w:val="TableBody"/>
              <w:keepNext w:val="0"/>
              <w:rPr>
                <w:szCs w:val="22"/>
              </w:rPr>
            </w:pPr>
            <w:r>
              <w:rPr>
                <w:szCs w:val="22"/>
              </w:rPr>
              <w:t>Moderate</w:t>
            </w:r>
          </w:p>
        </w:tc>
        <w:tc>
          <w:tcPr>
            <w:tcW w:w="329" w:type="pct"/>
          </w:tcPr>
          <w:p w14:paraId="6477E09B" w14:textId="77777777" w:rsidR="00571268" w:rsidRDefault="00000000">
            <w:pPr>
              <w:pStyle w:val="TableBody"/>
              <w:keepNext w:val="0"/>
              <w:rPr>
                <w:szCs w:val="22"/>
              </w:rPr>
            </w:pPr>
            <w:r>
              <w:rPr>
                <w:szCs w:val="22"/>
              </w:rPr>
              <w:t>N</w:t>
            </w:r>
          </w:p>
        </w:tc>
        <w:tc>
          <w:tcPr>
            <w:tcW w:w="658" w:type="pct"/>
          </w:tcPr>
          <w:p w14:paraId="65F08082" w14:textId="77777777" w:rsidR="00571268" w:rsidRDefault="00571268">
            <w:pPr>
              <w:pStyle w:val="TableBody"/>
              <w:keepNext w:val="0"/>
              <w:rPr>
                <w:szCs w:val="22"/>
              </w:rPr>
            </w:pPr>
          </w:p>
        </w:tc>
        <w:tc>
          <w:tcPr>
            <w:tcW w:w="724" w:type="pct"/>
          </w:tcPr>
          <w:p w14:paraId="567EF223" w14:textId="77777777" w:rsidR="00571268" w:rsidRDefault="00000000">
            <w:pPr>
              <w:pStyle w:val="TableBody"/>
              <w:keepNext w:val="0"/>
              <w:rPr>
                <w:szCs w:val="22"/>
              </w:rPr>
            </w:pPr>
            <w:r>
              <w:rPr>
                <w:szCs w:val="22"/>
              </w:rPr>
              <w:t>Suspended</w:t>
            </w:r>
          </w:p>
        </w:tc>
      </w:tr>
      <w:tr w:rsidR="00571268" w14:paraId="31DE387B" w14:textId="77777777">
        <w:trPr>
          <w:trHeight w:val="20"/>
          <w:jc w:val="center"/>
        </w:trPr>
        <w:tc>
          <w:tcPr>
            <w:tcW w:w="395" w:type="pct"/>
          </w:tcPr>
          <w:p w14:paraId="521EE1CC" w14:textId="77777777" w:rsidR="00571268" w:rsidRDefault="00000000">
            <w:pPr>
              <w:pStyle w:val="TableBody"/>
              <w:keepNext w:val="0"/>
              <w:rPr>
                <w:szCs w:val="22"/>
              </w:rPr>
            </w:pPr>
            <w:r>
              <w:rPr>
                <w:szCs w:val="22"/>
              </w:rPr>
              <w:t>205882</w:t>
            </w:r>
          </w:p>
        </w:tc>
        <w:tc>
          <w:tcPr>
            <w:tcW w:w="526" w:type="pct"/>
          </w:tcPr>
          <w:p w14:paraId="05C93B9C" w14:textId="77777777" w:rsidR="00571268" w:rsidRDefault="00000000">
            <w:pPr>
              <w:pStyle w:val="TableBody"/>
              <w:keepNext w:val="0"/>
              <w:rPr>
                <w:szCs w:val="22"/>
              </w:rPr>
            </w:pPr>
            <w:r>
              <w:rPr>
                <w:szCs w:val="22"/>
              </w:rPr>
              <w:t>2020/12/22</w:t>
            </w:r>
          </w:p>
        </w:tc>
        <w:tc>
          <w:tcPr>
            <w:tcW w:w="856" w:type="pct"/>
          </w:tcPr>
          <w:p w14:paraId="140083C0" w14:textId="77777777" w:rsidR="00571268" w:rsidRDefault="00000000">
            <w:pPr>
              <w:pStyle w:val="TableBody"/>
              <w:keepNext w:val="0"/>
              <w:rPr>
                <w:szCs w:val="22"/>
              </w:rPr>
            </w:pPr>
            <w:r>
              <w:rPr>
                <w:szCs w:val="22"/>
              </w:rPr>
              <w:t>Infection</w:t>
            </w:r>
          </w:p>
        </w:tc>
        <w:tc>
          <w:tcPr>
            <w:tcW w:w="526" w:type="pct"/>
          </w:tcPr>
          <w:p w14:paraId="72CB1970" w14:textId="77777777" w:rsidR="00571268" w:rsidRDefault="00000000">
            <w:pPr>
              <w:pStyle w:val="TableBody"/>
              <w:keepNext w:val="0"/>
              <w:rPr>
                <w:szCs w:val="22"/>
              </w:rPr>
            </w:pPr>
            <w:r>
              <w:rPr>
                <w:szCs w:val="22"/>
              </w:rPr>
              <w:t>2023/01/03</w:t>
            </w:r>
          </w:p>
        </w:tc>
        <w:tc>
          <w:tcPr>
            <w:tcW w:w="526" w:type="pct"/>
          </w:tcPr>
          <w:p w14:paraId="749BE2D5" w14:textId="77777777" w:rsidR="00571268" w:rsidRDefault="00000000">
            <w:pPr>
              <w:pStyle w:val="TableBody"/>
              <w:keepNext w:val="0"/>
              <w:rPr>
                <w:szCs w:val="22"/>
              </w:rPr>
            </w:pPr>
            <w:r>
              <w:rPr>
                <w:szCs w:val="22"/>
              </w:rPr>
              <w:t>Recovering</w:t>
            </w:r>
          </w:p>
        </w:tc>
        <w:tc>
          <w:tcPr>
            <w:tcW w:w="461" w:type="pct"/>
          </w:tcPr>
          <w:p w14:paraId="1B59FD0B" w14:textId="77777777" w:rsidR="00571268" w:rsidRDefault="00000000">
            <w:pPr>
              <w:pStyle w:val="TableBody"/>
              <w:keepNext w:val="0"/>
              <w:rPr>
                <w:szCs w:val="22"/>
              </w:rPr>
            </w:pPr>
            <w:r>
              <w:rPr>
                <w:szCs w:val="22"/>
              </w:rPr>
              <w:t>Mild</w:t>
            </w:r>
          </w:p>
        </w:tc>
        <w:tc>
          <w:tcPr>
            <w:tcW w:w="329" w:type="pct"/>
          </w:tcPr>
          <w:p w14:paraId="664D459E" w14:textId="77777777" w:rsidR="00571268" w:rsidRDefault="00000000">
            <w:pPr>
              <w:pStyle w:val="TableBody"/>
              <w:keepNext w:val="0"/>
              <w:rPr>
                <w:szCs w:val="22"/>
              </w:rPr>
            </w:pPr>
            <w:r>
              <w:rPr>
                <w:szCs w:val="22"/>
              </w:rPr>
              <w:t>N</w:t>
            </w:r>
          </w:p>
        </w:tc>
        <w:tc>
          <w:tcPr>
            <w:tcW w:w="658" w:type="pct"/>
          </w:tcPr>
          <w:p w14:paraId="3D74A833" w14:textId="77777777" w:rsidR="00571268" w:rsidRDefault="00571268">
            <w:pPr>
              <w:pStyle w:val="TableBody"/>
              <w:keepNext w:val="0"/>
              <w:rPr>
                <w:szCs w:val="22"/>
              </w:rPr>
            </w:pPr>
          </w:p>
        </w:tc>
        <w:tc>
          <w:tcPr>
            <w:tcW w:w="724" w:type="pct"/>
          </w:tcPr>
          <w:p w14:paraId="3F657249" w14:textId="77777777" w:rsidR="00571268" w:rsidRDefault="00000000">
            <w:pPr>
              <w:pStyle w:val="TableBody"/>
              <w:keepNext w:val="0"/>
              <w:rPr>
                <w:szCs w:val="22"/>
              </w:rPr>
            </w:pPr>
            <w:r>
              <w:rPr>
                <w:szCs w:val="22"/>
              </w:rPr>
              <w:t>Suspended</w:t>
            </w:r>
          </w:p>
        </w:tc>
      </w:tr>
      <w:tr w:rsidR="00571268" w14:paraId="032237EA" w14:textId="77777777">
        <w:trPr>
          <w:trHeight w:val="20"/>
          <w:jc w:val="center"/>
        </w:trPr>
        <w:tc>
          <w:tcPr>
            <w:tcW w:w="395" w:type="pct"/>
          </w:tcPr>
          <w:p w14:paraId="352997FB" w14:textId="77777777" w:rsidR="00571268" w:rsidRDefault="00000000">
            <w:pPr>
              <w:pStyle w:val="TableBody"/>
              <w:keepNext w:val="0"/>
              <w:rPr>
                <w:szCs w:val="22"/>
              </w:rPr>
            </w:pPr>
            <w:r>
              <w:rPr>
                <w:szCs w:val="22"/>
              </w:rPr>
              <w:t>211584</w:t>
            </w:r>
          </w:p>
        </w:tc>
        <w:tc>
          <w:tcPr>
            <w:tcW w:w="526" w:type="pct"/>
          </w:tcPr>
          <w:p w14:paraId="17B85519" w14:textId="77777777" w:rsidR="00571268" w:rsidRDefault="00000000">
            <w:pPr>
              <w:pStyle w:val="TableBody"/>
              <w:keepNext w:val="0"/>
              <w:rPr>
                <w:szCs w:val="22"/>
              </w:rPr>
            </w:pPr>
            <w:r>
              <w:rPr>
                <w:szCs w:val="22"/>
              </w:rPr>
              <w:t>2021/01/15</w:t>
            </w:r>
          </w:p>
        </w:tc>
        <w:tc>
          <w:tcPr>
            <w:tcW w:w="856" w:type="pct"/>
          </w:tcPr>
          <w:p w14:paraId="15A55C8D" w14:textId="77777777" w:rsidR="00571268" w:rsidRDefault="00000000">
            <w:pPr>
              <w:pStyle w:val="TableBody"/>
              <w:keepNext w:val="0"/>
              <w:rPr>
                <w:szCs w:val="22"/>
              </w:rPr>
            </w:pPr>
            <w:r>
              <w:rPr>
                <w:szCs w:val="22"/>
              </w:rPr>
              <w:t>Infection</w:t>
            </w:r>
          </w:p>
        </w:tc>
        <w:tc>
          <w:tcPr>
            <w:tcW w:w="526" w:type="pct"/>
          </w:tcPr>
          <w:p w14:paraId="03DC571B" w14:textId="77777777" w:rsidR="00571268" w:rsidRDefault="00000000">
            <w:pPr>
              <w:pStyle w:val="TableBody"/>
              <w:keepNext w:val="0"/>
              <w:rPr>
                <w:szCs w:val="22"/>
              </w:rPr>
            </w:pPr>
            <w:r>
              <w:rPr>
                <w:szCs w:val="22"/>
              </w:rPr>
              <w:t>2023/08/04</w:t>
            </w:r>
          </w:p>
        </w:tc>
        <w:tc>
          <w:tcPr>
            <w:tcW w:w="526" w:type="pct"/>
          </w:tcPr>
          <w:p w14:paraId="37065E08" w14:textId="77777777" w:rsidR="00571268" w:rsidRDefault="00000000">
            <w:pPr>
              <w:pStyle w:val="TableBody"/>
              <w:keepNext w:val="0"/>
              <w:rPr>
                <w:szCs w:val="22"/>
              </w:rPr>
            </w:pPr>
            <w:r>
              <w:rPr>
                <w:szCs w:val="22"/>
              </w:rPr>
              <w:t>Recovered</w:t>
            </w:r>
          </w:p>
        </w:tc>
        <w:tc>
          <w:tcPr>
            <w:tcW w:w="461" w:type="pct"/>
          </w:tcPr>
          <w:p w14:paraId="0A522DBB" w14:textId="77777777" w:rsidR="00571268" w:rsidRDefault="00000000">
            <w:pPr>
              <w:pStyle w:val="TableBody"/>
              <w:keepNext w:val="0"/>
              <w:rPr>
                <w:szCs w:val="22"/>
              </w:rPr>
            </w:pPr>
            <w:r>
              <w:rPr>
                <w:szCs w:val="22"/>
              </w:rPr>
              <w:t>Mild</w:t>
            </w:r>
          </w:p>
        </w:tc>
        <w:tc>
          <w:tcPr>
            <w:tcW w:w="329" w:type="pct"/>
          </w:tcPr>
          <w:p w14:paraId="0DB103BA" w14:textId="77777777" w:rsidR="00571268" w:rsidRDefault="00000000">
            <w:pPr>
              <w:pStyle w:val="TableBody"/>
              <w:keepNext w:val="0"/>
              <w:rPr>
                <w:szCs w:val="22"/>
              </w:rPr>
            </w:pPr>
            <w:r>
              <w:rPr>
                <w:szCs w:val="22"/>
              </w:rPr>
              <w:t>N</w:t>
            </w:r>
          </w:p>
        </w:tc>
        <w:tc>
          <w:tcPr>
            <w:tcW w:w="658" w:type="pct"/>
          </w:tcPr>
          <w:p w14:paraId="5AE8B12A" w14:textId="77777777" w:rsidR="00571268" w:rsidRDefault="00571268">
            <w:pPr>
              <w:pStyle w:val="TableBody"/>
              <w:keepNext w:val="0"/>
              <w:rPr>
                <w:szCs w:val="22"/>
              </w:rPr>
            </w:pPr>
          </w:p>
        </w:tc>
        <w:tc>
          <w:tcPr>
            <w:tcW w:w="724" w:type="pct"/>
          </w:tcPr>
          <w:p w14:paraId="2BE173BF" w14:textId="77777777" w:rsidR="00571268" w:rsidRDefault="00000000">
            <w:pPr>
              <w:pStyle w:val="TableBody"/>
              <w:keepNext w:val="0"/>
              <w:rPr>
                <w:szCs w:val="22"/>
              </w:rPr>
            </w:pPr>
            <w:r>
              <w:rPr>
                <w:szCs w:val="22"/>
              </w:rPr>
              <w:t>Maintain dose</w:t>
            </w:r>
          </w:p>
        </w:tc>
      </w:tr>
      <w:tr w:rsidR="00571268" w14:paraId="45A25835" w14:textId="77777777">
        <w:trPr>
          <w:trHeight w:val="20"/>
          <w:jc w:val="center"/>
        </w:trPr>
        <w:tc>
          <w:tcPr>
            <w:tcW w:w="395" w:type="pct"/>
          </w:tcPr>
          <w:p w14:paraId="52C7B119" w14:textId="77777777" w:rsidR="00571268" w:rsidRDefault="00000000">
            <w:pPr>
              <w:pStyle w:val="TableBody"/>
              <w:keepNext w:val="0"/>
              <w:rPr>
                <w:szCs w:val="22"/>
              </w:rPr>
            </w:pPr>
            <w:r>
              <w:rPr>
                <w:szCs w:val="22"/>
              </w:rPr>
              <w:t>211584</w:t>
            </w:r>
          </w:p>
        </w:tc>
        <w:tc>
          <w:tcPr>
            <w:tcW w:w="526" w:type="pct"/>
          </w:tcPr>
          <w:p w14:paraId="51E1E28D" w14:textId="77777777" w:rsidR="00571268" w:rsidRDefault="00000000">
            <w:pPr>
              <w:pStyle w:val="TableBody"/>
              <w:keepNext w:val="0"/>
              <w:rPr>
                <w:szCs w:val="22"/>
              </w:rPr>
            </w:pPr>
            <w:r>
              <w:rPr>
                <w:szCs w:val="22"/>
              </w:rPr>
              <w:t>2021/01/15</w:t>
            </w:r>
          </w:p>
        </w:tc>
        <w:tc>
          <w:tcPr>
            <w:tcW w:w="856" w:type="pct"/>
          </w:tcPr>
          <w:p w14:paraId="61BD1D3A" w14:textId="77777777" w:rsidR="00571268" w:rsidRDefault="00000000">
            <w:pPr>
              <w:pStyle w:val="TableBody"/>
              <w:keepNext w:val="0"/>
              <w:rPr>
                <w:szCs w:val="22"/>
              </w:rPr>
            </w:pPr>
            <w:r>
              <w:rPr>
                <w:szCs w:val="22"/>
              </w:rPr>
              <w:t>Abnormal renal function</w:t>
            </w:r>
          </w:p>
        </w:tc>
        <w:tc>
          <w:tcPr>
            <w:tcW w:w="526" w:type="pct"/>
          </w:tcPr>
          <w:p w14:paraId="2F172A64" w14:textId="77777777" w:rsidR="00571268" w:rsidRDefault="00000000">
            <w:pPr>
              <w:pStyle w:val="TableBody"/>
              <w:keepNext w:val="0"/>
              <w:rPr>
                <w:szCs w:val="22"/>
              </w:rPr>
            </w:pPr>
            <w:r>
              <w:rPr>
                <w:szCs w:val="22"/>
              </w:rPr>
              <w:t>2021/02/19</w:t>
            </w:r>
          </w:p>
        </w:tc>
        <w:tc>
          <w:tcPr>
            <w:tcW w:w="526" w:type="pct"/>
          </w:tcPr>
          <w:p w14:paraId="26C1FC85" w14:textId="77777777" w:rsidR="00571268" w:rsidRDefault="00000000">
            <w:pPr>
              <w:pStyle w:val="TableBody"/>
              <w:keepNext w:val="0"/>
              <w:rPr>
                <w:szCs w:val="22"/>
              </w:rPr>
            </w:pPr>
            <w:r>
              <w:rPr>
                <w:szCs w:val="22"/>
              </w:rPr>
              <w:t>Ongoing</w:t>
            </w:r>
          </w:p>
        </w:tc>
        <w:tc>
          <w:tcPr>
            <w:tcW w:w="461" w:type="pct"/>
          </w:tcPr>
          <w:p w14:paraId="7B014B03" w14:textId="77777777" w:rsidR="00571268" w:rsidRDefault="00000000">
            <w:pPr>
              <w:pStyle w:val="TableBody"/>
              <w:keepNext w:val="0"/>
              <w:rPr>
                <w:szCs w:val="22"/>
              </w:rPr>
            </w:pPr>
            <w:r>
              <w:rPr>
                <w:szCs w:val="22"/>
              </w:rPr>
              <w:t>Mild</w:t>
            </w:r>
          </w:p>
        </w:tc>
        <w:tc>
          <w:tcPr>
            <w:tcW w:w="329" w:type="pct"/>
          </w:tcPr>
          <w:p w14:paraId="7BA7A3FA" w14:textId="77777777" w:rsidR="00571268" w:rsidRDefault="00000000">
            <w:pPr>
              <w:pStyle w:val="TableBody"/>
              <w:keepNext w:val="0"/>
              <w:rPr>
                <w:szCs w:val="22"/>
              </w:rPr>
            </w:pPr>
            <w:r>
              <w:rPr>
                <w:szCs w:val="22"/>
              </w:rPr>
              <w:t>N</w:t>
            </w:r>
          </w:p>
        </w:tc>
        <w:tc>
          <w:tcPr>
            <w:tcW w:w="658" w:type="pct"/>
          </w:tcPr>
          <w:p w14:paraId="694AB19E" w14:textId="77777777" w:rsidR="00571268" w:rsidRDefault="00571268">
            <w:pPr>
              <w:pStyle w:val="TableBody"/>
              <w:keepNext w:val="0"/>
              <w:rPr>
                <w:szCs w:val="22"/>
              </w:rPr>
            </w:pPr>
          </w:p>
        </w:tc>
        <w:tc>
          <w:tcPr>
            <w:tcW w:w="724" w:type="pct"/>
          </w:tcPr>
          <w:p w14:paraId="718CE7B7" w14:textId="77777777" w:rsidR="00571268" w:rsidRDefault="00000000">
            <w:pPr>
              <w:pStyle w:val="TableBody"/>
              <w:keepNext w:val="0"/>
              <w:rPr>
                <w:szCs w:val="22"/>
              </w:rPr>
            </w:pPr>
            <w:r>
              <w:rPr>
                <w:szCs w:val="22"/>
              </w:rPr>
              <w:t>Suspended</w:t>
            </w:r>
          </w:p>
        </w:tc>
      </w:tr>
      <w:tr w:rsidR="00571268" w14:paraId="7E9A5534" w14:textId="77777777">
        <w:trPr>
          <w:trHeight w:val="20"/>
          <w:jc w:val="center"/>
        </w:trPr>
        <w:tc>
          <w:tcPr>
            <w:tcW w:w="395" w:type="pct"/>
          </w:tcPr>
          <w:p w14:paraId="001EC558" w14:textId="77777777" w:rsidR="00571268" w:rsidRDefault="00000000">
            <w:pPr>
              <w:pStyle w:val="TableBody"/>
              <w:keepNext w:val="0"/>
              <w:rPr>
                <w:szCs w:val="22"/>
              </w:rPr>
            </w:pPr>
            <w:r>
              <w:rPr>
                <w:szCs w:val="22"/>
              </w:rPr>
              <w:t>216397</w:t>
            </w:r>
          </w:p>
        </w:tc>
        <w:tc>
          <w:tcPr>
            <w:tcW w:w="526" w:type="pct"/>
          </w:tcPr>
          <w:p w14:paraId="37857D83" w14:textId="77777777" w:rsidR="00571268" w:rsidRDefault="00000000">
            <w:pPr>
              <w:pStyle w:val="TableBody"/>
              <w:keepNext w:val="0"/>
              <w:rPr>
                <w:szCs w:val="22"/>
              </w:rPr>
            </w:pPr>
            <w:r>
              <w:rPr>
                <w:szCs w:val="22"/>
              </w:rPr>
              <w:t>2021/03/08</w:t>
            </w:r>
          </w:p>
        </w:tc>
        <w:tc>
          <w:tcPr>
            <w:tcW w:w="856" w:type="pct"/>
          </w:tcPr>
          <w:p w14:paraId="172CDB71" w14:textId="77777777" w:rsidR="00571268" w:rsidRDefault="00000000">
            <w:pPr>
              <w:pStyle w:val="TableBody"/>
              <w:keepNext w:val="0"/>
              <w:rPr>
                <w:szCs w:val="22"/>
              </w:rPr>
            </w:pPr>
            <w:r>
              <w:rPr>
                <w:szCs w:val="22"/>
              </w:rPr>
              <w:t>Rash</w:t>
            </w:r>
          </w:p>
        </w:tc>
        <w:tc>
          <w:tcPr>
            <w:tcW w:w="526" w:type="pct"/>
          </w:tcPr>
          <w:p w14:paraId="2EEB3F8A" w14:textId="77777777" w:rsidR="00571268" w:rsidRDefault="00000000">
            <w:pPr>
              <w:pStyle w:val="TableBody"/>
              <w:keepNext w:val="0"/>
              <w:rPr>
                <w:szCs w:val="22"/>
              </w:rPr>
            </w:pPr>
            <w:r>
              <w:rPr>
                <w:szCs w:val="22"/>
              </w:rPr>
              <w:t>2022/12/01</w:t>
            </w:r>
          </w:p>
        </w:tc>
        <w:tc>
          <w:tcPr>
            <w:tcW w:w="526" w:type="pct"/>
          </w:tcPr>
          <w:p w14:paraId="11F16189" w14:textId="77777777" w:rsidR="00571268" w:rsidRDefault="00000000">
            <w:pPr>
              <w:pStyle w:val="TableBody"/>
              <w:keepNext w:val="0"/>
              <w:rPr>
                <w:szCs w:val="22"/>
              </w:rPr>
            </w:pPr>
            <w:r>
              <w:rPr>
                <w:szCs w:val="22"/>
              </w:rPr>
              <w:t>U. N*</w:t>
            </w:r>
          </w:p>
        </w:tc>
        <w:tc>
          <w:tcPr>
            <w:tcW w:w="461" w:type="pct"/>
          </w:tcPr>
          <w:p w14:paraId="7437746C" w14:textId="77777777" w:rsidR="00571268" w:rsidRDefault="00000000">
            <w:pPr>
              <w:pStyle w:val="TableBody"/>
              <w:keepNext w:val="0"/>
              <w:rPr>
                <w:szCs w:val="22"/>
              </w:rPr>
            </w:pPr>
            <w:r>
              <w:rPr>
                <w:szCs w:val="22"/>
              </w:rPr>
              <w:t>moderate</w:t>
            </w:r>
          </w:p>
        </w:tc>
        <w:tc>
          <w:tcPr>
            <w:tcW w:w="329" w:type="pct"/>
          </w:tcPr>
          <w:p w14:paraId="0E7A4128" w14:textId="77777777" w:rsidR="00571268" w:rsidRDefault="00000000">
            <w:pPr>
              <w:pStyle w:val="TableBody"/>
              <w:keepNext w:val="0"/>
              <w:rPr>
                <w:szCs w:val="22"/>
              </w:rPr>
            </w:pPr>
            <w:r>
              <w:rPr>
                <w:szCs w:val="22"/>
              </w:rPr>
              <w:t>Y</w:t>
            </w:r>
          </w:p>
        </w:tc>
        <w:tc>
          <w:tcPr>
            <w:tcW w:w="658" w:type="pct"/>
          </w:tcPr>
          <w:p w14:paraId="032260FE" w14:textId="77777777" w:rsidR="00571268" w:rsidRDefault="00000000">
            <w:pPr>
              <w:pStyle w:val="TableBody"/>
              <w:keepNext w:val="0"/>
              <w:rPr>
                <w:szCs w:val="22"/>
              </w:rPr>
            </w:pPr>
            <w:r>
              <w:rPr>
                <w:szCs w:val="22"/>
              </w:rPr>
              <w:t>Hospitalization or extended stay required</w:t>
            </w:r>
          </w:p>
        </w:tc>
        <w:tc>
          <w:tcPr>
            <w:tcW w:w="724" w:type="pct"/>
          </w:tcPr>
          <w:p w14:paraId="58EFB25C" w14:textId="77777777" w:rsidR="00571268" w:rsidRDefault="00000000">
            <w:pPr>
              <w:pStyle w:val="TableBody"/>
              <w:keepNext w:val="0"/>
              <w:rPr>
                <w:szCs w:val="22"/>
              </w:rPr>
            </w:pPr>
            <w:r>
              <w:rPr>
                <w:szCs w:val="22"/>
              </w:rPr>
              <w:t>Increase dose</w:t>
            </w:r>
          </w:p>
        </w:tc>
      </w:tr>
      <w:tr w:rsidR="00571268" w14:paraId="626A6406" w14:textId="77777777">
        <w:trPr>
          <w:trHeight w:val="20"/>
          <w:jc w:val="center"/>
        </w:trPr>
        <w:tc>
          <w:tcPr>
            <w:tcW w:w="395" w:type="pct"/>
          </w:tcPr>
          <w:p w14:paraId="01C39E4F" w14:textId="77777777" w:rsidR="00571268" w:rsidRDefault="00000000">
            <w:pPr>
              <w:pStyle w:val="TableBody"/>
              <w:keepNext w:val="0"/>
              <w:rPr>
                <w:szCs w:val="22"/>
              </w:rPr>
            </w:pPr>
            <w:r>
              <w:rPr>
                <w:szCs w:val="22"/>
              </w:rPr>
              <w:t>230215</w:t>
            </w:r>
          </w:p>
        </w:tc>
        <w:tc>
          <w:tcPr>
            <w:tcW w:w="526" w:type="pct"/>
          </w:tcPr>
          <w:p w14:paraId="489CFE43" w14:textId="77777777" w:rsidR="00571268" w:rsidRDefault="00000000">
            <w:pPr>
              <w:pStyle w:val="TableBody"/>
              <w:keepNext w:val="0"/>
              <w:rPr>
                <w:szCs w:val="22"/>
              </w:rPr>
            </w:pPr>
            <w:r>
              <w:rPr>
                <w:szCs w:val="22"/>
              </w:rPr>
              <w:t>2021/06/27</w:t>
            </w:r>
          </w:p>
        </w:tc>
        <w:tc>
          <w:tcPr>
            <w:tcW w:w="856" w:type="pct"/>
          </w:tcPr>
          <w:p w14:paraId="49D327B5" w14:textId="77777777" w:rsidR="00571268" w:rsidRDefault="00000000">
            <w:pPr>
              <w:pStyle w:val="TableBody"/>
              <w:keepNext w:val="0"/>
              <w:rPr>
                <w:szCs w:val="22"/>
              </w:rPr>
            </w:pPr>
            <w:r>
              <w:rPr>
                <w:szCs w:val="22"/>
              </w:rPr>
              <w:t>Infection</w:t>
            </w:r>
          </w:p>
        </w:tc>
        <w:tc>
          <w:tcPr>
            <w:tcW w:w="526" w:type="pct"/>
          </w:tcPr>
          <w:p w14:paraId="44A733A7" w14:textId="77777777" w:rsidR="00571268" w:rsidRDefault="00000000">
            <w:pPr>
              <w:pStyle w:val="TableBody"/>
              <w:keepNext w:val="0"/>
              <w:rPr>
                <w:szCs w:val="22"/>
              </w:rPr>
            </w:pPr>
            <w:r>
              <w:rPr>
                <w:szCs w:val="22"/>
              </w:rPr>
              <w:t>2021/07/30</w:t>
            </w:r>
          </w:p>
        </w:tc>
        <w:tc>
          <w:tcPr>
            <w:tcW w:w="526" w:type="pct"/>
          </w:tcPr>
          <w:p w14:paraId="5D7572E5" w14:textId="77777777" w:rsidR="00571268" w:rsidRDefault="00000000">
            <w:pPr>
              <w:pStyle w:val="TableBody"/>
              <w:keepNext w:val="0"/>
              <w:rPr>
                <w:szCs w:val="22"/>
              </w:rPr>
            </w:pPr>
            <w:r>
              <w:rPr>
                <w:szCs w:val="22"/>
              </w:rPr>
              <w:t>Ongoing</w:t>
            </w:r>
          </w:p>
        </w:tc>
        <w:tc>
          <w:tcPr>
            <w:tcW w:w="461" w:type="pct"/>
          </w:tcPr>
          <w:p w14:paraId="7DC5A43D" w14:textId="77777777" w:rsidR="00571268" w:rsidRDefault="00000000">
            <w:pPr>
              <w:pStyle w:val="TableBody"/>
              <w:keepNext w:val="0"/>
              <w:rPr>
                <w:szCs w:val="22"/>
              </w:rPr>
            </w:pPr>
            <w:r>
              <w:rPr>
                <w:szCs w:val="22"/>
              </w:rPr>
              <w:t>Severe</w:t>
            </w:r>
          </w:p>
        </w:tc>
        <w:tc>
          <w:tcPr>
            <w:tcW w:w="329" w:type="pct"/>
          </w:tcPr>
          <w:p w14:paraId="223AAB54" w14:textId="77777777" w:rsidR="00571268" w:rsidRDefault="00000000">
            <w:pPr>
              <w:pStyle w:val="TableBody"/>
              <w:keepNext w:val="0"/>
              <w:rPr>
                <w:szCs w:val="22"/>
              </w:rPr>
            </w:pPr>
            <w:r>
              <w:rPr>
                <w:szCs w:val="22"/>
              </w:rPr>
              <w:t>Y</w:t>
            </w:r>
          </w:p>
        </w:tc>
        <w:tc>
          <w:tcPr>
            <w:tcW w:w="658" w:type="pct"/>
          </w:tcPr>
          <w:p w14:paraId="3FCB7009" w14:textId="77777777" w:rsidR="00571268" w:rsidRDefault="00000000">
            <w:pPr>
              <w:pStyle w:val="TableBody"/>
              <w:keepNext w:val="0"/>
              <w:rPr>
                <w:szCs w:val="22"/>
              </w:rPr>
            </w:pPr>
            <w:r>
              <w:rPr>
                <w:szCs w:val="22"/>
              </w:rPr>
              <w:t>Hospitalization or extended stay required</w:t>
            </w:r>
          </w:p>
        </w:tc>
        <w:tc>
          <w:tcPr>
            <w:tcW w:w="724" w:type="pct"/>
          </w:tcPr>
          <w:p w14:paraId="7A95DDC9" w14:textId="77777777" w:rsidR="00571268" w:rsidRDefault="00000000">
            <w:pPr>
              <w:pStyle w:val="TableBody"/>
              <w:keepNext w:val="0"/>
              <w:rPr>
                <w:szCs w:val="22"/>
              </w:rPr>
            </w:pPr>
            <w:r>
              <w:rPr>
                <w:szCs w:val="22"/>
              </w:rPr>
              <w:t>Suspended</w:t>
            </w:r>
          </w:p>
        </w:tc>
      </w:tr>
      <w:tr w:rsidR="00571268" w14:paraId="6CAE7958" w14:textId="77777777">
        <w:trPr>
          <w:trHeight w:val="20"/>
          <w:jc w:val="center"/>
        </w:trPr>
        <w:tc>
          <w:tcPr>
            <w:tcW w:w="395" w:type="pct"/>
          </w:tcPr>
          <w:p w14:paraId="268C2BB3" w14:textId="77777777" w:rsidR="00571268" w:rsidRDefault="00000000">
            <w:pPr>
              <w:pStyle w:val="TableBody"/>
              <w:keepNext w:val="0"/>
              <w:rPr>
                <w:szCs w:val="22"/>
              </w:rPr>
            </w:pPr>
            <w:r>
              <w:rPr>
                <w:szCs w:val="22"/>
              </w:rPr>
              <w:t>243615</w:t>
            </w:r>
          </w:p>
        </w:tc>
        <w:tc>
          <w:tcPr>
            <w:tcW w:w="526" w:type="pct"/>
          </w:tcPr>
          <w:p w14:paraId="6A752C9E" w14:textId="77777777" w:rsidR="00571268" w:rsidRDefault="00000000">
            <w:pPr>
              <w:pStyle w:val="TableBody"/>
              <w:keepNext w:val="0"/>
              <w:rPr>
                <w:szCs w:val="22"/>
              </w:rPr>
            </w:pPr>
            <w:r>
              <w:rPr>
                <w:szCs w:val="22"/>
              </w:rPr>
              <w:t>2021/10/26</w:t>
            </w:r>
          </w:p>
        </w:tc>
        <w:tc>
          <w:tcPr>
            <w:tcW w:w="856" w:type="pct"/>
          </w:tcPr>
          <w:p w14:paraId="2C3DAB40" w14:textId="77777777" w:rsidR="00571268" w:rsidRDefault="00000000">
            <w:pPr>
              <w:pStyle w:val="TableBody"/>
              <w:keepNext w:val="0"/>
              <w:rPr>
                <w:szCs w:val="22"/>
              </w:rPr>
            </w:pPr>
            <w:r>
              <w:rPr>
                <w:szCs w:val="22"/>
              </w:rPr>
              <w:t>Abnormal hepatic function</w:t>
            </w:r>
          </w:p>
        </w:tc>
        <w:tc>
          <w:tcPr>
            <w:tcW w:w="526" w:type="pct"/>
          </w:tcPr>
          <w:p w14:paraId="54DF87C5" w14:textId="77777777" w:rsidR="00571268" w:rsidRDefault="00000000">
            <w:pPr>
              <w:pStyle w:val="TableBody"/>
              <w:keepNext w:val="0"/>
              <w:rPr>
                <w:szCs w:val="22"/>
              </w:rPr>
            </w:pPr>
            <w:r>
              <w:rPr>
                <w:szCs w:val="22"/>
              </w:rPr>
              <w:t>2023/03/07</w:t>
            </w:r>
          </w:p>
        </w:tc>
        <w:tc>
          <w:tcPr>
            <w:tcW w:w="526" w:type="pct"/>
          </w:tcPr>
          <w:p w14:paraId="1E688263" w14:textId="77777777" w:rsidR="00571268" w:rsidRDefault="00000000">
            <w:pPr>
              <w:pStyle w:val="TableBody"/>
              <w:keepNext w:val="0"/>
              <w:rPr>
                <w:szCs w:val="22"/>
              </w:rPr>
            </w:pPr>
            <w:r>
              <w:rPr>
                <w:szCs w:val="22"/>
              </w:rPr>
              <w:t>Recovered</w:t>
            </w:r>
          </w:p>
        </w:tc>
        <w:tc>
          <w:tcPr>
            <w:tcW w:w="461" w:type="pct"/>
          </w:tcPr>
          <w:p w14:paraId="2A5EC012" w14:textId="77777777" w:rsidR="00571268" w:rsidRDefault="00000000">
            <w:pPr>
              <w:pStyle w:val="TableBody"/>
              <w:keepNext w:val="0"/>
              <w:rPr>
                <w:szCs w:val="22"/>
              </w:rPr>
            </w:pPr>
            <w:r>
              <w:rPr>
                <w:szCs w:val="22"/>
              </w:rPr>
              <w:t>Moderate</w:t>
            </w:r>
          </w:p>
        </w:tc>
        <w:tc>
          <w:tcPr>
            <w:tcW w:w="329" w:type="pct"/>
          </w:tcPr>
          <w:p w14:paraId="0FFB3D8C" w14:textId="77777777" w:rsidR="00571268" w:rsidRDefault="00000000">
            <w:pPr>
              <w:pStyle w:val="TableBody"/>
              <w:keepNext w:val="0"/>
              <w:rPr>
                <w:szCs w:val="22"/>
              </w:rPr>
            </w:pPr>
            <w:r>
              <w:rPr>
                <w:szCs w:val="22"/>
              </w:rPr>
              <w:t>N</w:t>
            </w:r>
          </w:p>
        </w:tc>
        <w:tc>
          <w:tcPr>
            <w:tcW w:w="658" w:type="pct"/>
          </w:tcPr>
          <w:p w14:paraId="3474D085" w14:textId="77777777" w:rsidR="00571268" w:rsidRDefault="00571268">
            <w:pPr>
              <w:pStyle w:val="TableBody"/>
              <w:keepNext w:val="0"/>
              <w:rPr>
                <w:szCs w:val="22"/>
              </w:rPr>
            </w:pPr>
          </w:p>
        </w:tc>
        <w:tc>
          <w:tcPr>
            <w:tcW w:w="724" w:type="pct"/>
          </w:tcPr>
          <w:p w14:paraId="00703BB0" w14:textId="77777777" w:rsidR="00571268" w:rsidRDefault="00000000">
            <w:pPr>
              <w:pStyle w:val="TableBody"/>
              <w:keepNext w:val="0"/>
              <w:rPr>
                <w:szCs w:val="22"/>
              </w:rPr>
            </w:pPr>
            <w:r>
              <w:rPr>
                <w:szCs w:val="22"/>
              </w:rPr>
              <w:t>Reduce dose</w:t>
            </w:r>
          </w:p>
        </w:tc>
      </w:tr>
      <w:tr w:rsidR="00571268" w14:paraId="1E415890" w14:textId="77777777">
        <w:trPr>
          <w:trHeight w:val="20"/>
          <w:jc w:val="center"/>
        </w:trPr>
        <w:tc>
          <w:tcPr>
            <w:tcW w:w="395" w:type="pct"/>
          </w:tcPr>
          <w:p w14:paraId="7C721DD3" w14:textId="77777777" w:rsidR="00571268" w:rsidRDefault="00000000">
            <w:pPr>
              <w:pStyle w:val="TableBody"/>
              <w:keepNext w:val="0"/>
              <w:rPr>
                <w:szCs w:val="22"/>
              </w:rPr>
            </w:pPr>
            <w:r>
              <w:rPr>
                <w:szCs w:val="22"/>
              </w:rPr>
              <w:t>243615</w:t>
            </w:r>
          </w:p>
        </w:tc>
        <w:tc>
          <w:tcPr>
            <w:tcW w:w="526" w:type="pct"/>
          </w:tcPr>
          <w:p w14:paraId="40EF32CB" w14:textId="77777777" w:rsidR="00571268" w:rsidRDefault="00000000">
            <w:pPr>
              <w:pStyle w:val="TableBody"/>
              <w:keepNext w:val="0"/>
              <w:rPr>
                <w:szCs w:val="22"/>
              </w:rPr>
            </w:pPr>
            <w:r>
              <w:rPr>
                <w:szCs w:val="22"/>
              </w:rPr>
              <w:t>2021/10/26</w:t>
            </w:r>
          </w:p>
        </w:tc>
        <w:tc>
          <w:tcPr>
            <w:tcW w:w="856" w:type="pct"/>
          </w:tcPr>
          <w:p w14:paraId="337C7B6D" w14:textId="77777777" w:rsidR="00571268" w:rsidRDefault="00000000">
            <w:pPr>
              <w:pStyle w:val="TableBody"/>
              <w:keepNext w:val="0"/>
              <w:rPr>
                <w:szCs w:val="22"/>
              </w:rPr>
            </w:pPr>
            <w:r>
              <w:rPr>
                <w:szCs w:val="22"/>
              </w:rPr>
              <w:t>Abnormal hepatic function</w:t>
            </w:r>
          </w:p>
        </w:tc>
        <w:tc>
          <w:tcPr>
            <w:tcW w:w="526" w:type="pct"/>
          </w:tcPr>
          <w:p w14:paraId="4997CABB" w14:textId="77777777" w:rsidR="00571268" w:rsidRDefault="00000000">
            <w:pPr>
              <w:pStyle w:val="TableBody"/>
              <w:keepNext w:val="0"/>
              <w:rPr>
                <w:szCs w:val="22"/>
              </w:rPr>
            </w:pPr>
            <w:r>
              <w:rPr>
                <w:szCs w:val="22"/>
              </w:rPr>
              <w:t>2023/05/01</w:t>
            </w:r>
          </w:p>
        </w:tc>
        <w:tc>
          <w:tcPr>
            <w:tcW w:w="526" w:type="pct"/>
          </w:tcPr>
          <w:p w14:paraId="5F49425F" w14:textId="77777777" w:rsidR="00571268" w:rsidRDefault="00000000">
            <w:pPr>
              <w:pStyle w:val="TableBody"/>
              <w:keepNext w:val="0"/>
              <w:rPr>
                <w:szCs w:val="22"/>
              </w:rPr>
            </w:pPr>
            <w:r>
              <w:rPr>
                <w:szCs w:val="22"/>
              </w:rPr>
              <w:t>Ongoing</w:t>
            </w:r>
          </w:p>
        </w:tc>
        <w:tc>
          <w:tcPr>
            <w:tcW w:w="461" w:type="pct"/>
          </w:tcPr>
          <w:p w14:paraId="18841992" w14:textId="77777777" w:rsidR="00571268" w:rsidRDefault="00000000">
            <w:pPr>
              <w:pStyle w:val="TableBody"/>
              <w:keepNext w:val="0"/>
              <w:rPr>
                <w:szCs w:val="22"/>
              </w:rPr>
            </w:pPr>
            <w:r>
              <w:rPr>
                <w:szCs w:val="22"/>
              </w:rPr>
              <w:t>Mild</w:t>
            </w:r>
          </w:p>
        </w:tc>
        <w:tc>
          <w:tcPr>
            <w:tcW w:w="329" w:type="pct"/>
          </w:tcPr>
          <w:p w14:paraId="1ED5AE76" w14:textId="77777777" w:rsidR="00571268" w:rsidRDefault="00000000">
            <w:pPr>
              <w:pStyle w:val="TableBody"/>
              <w:keepNext w:val="0"/>
              <w:rPr>
                <w:szCs w:val="22"/>
              </w:rPr>
            </w:pPr>
            <w:r>
              <w:rPr>
                <w:szCs w:val="22"/>
              </w:rPr>
              <w:t>N</w:t>
            </w:r>
          </w:p>
        </w:tc>
        <w:tc>
          <w:tcPr>
            <w:tcW w:w="658" w:type="pct"/>
          </w:tcPr>
          <w:p w14:paraId="0692B618" w14:textId="77777777" w:rsidR="00571268" w:rsidRDefault="00571268">
            <w:pPr>
              <w:pStyle w:val="TableBody"/>
              <w:keepNext w:val="0"/>
              <w:rPr>
                <w:szCs w:val="22"/>
              </w:rPr>
            </w:pPr>
          </w:p>
        </w:tc>
        <w:tc>
          <w:tcPr>
            <w:tcW w:w="724" w:type="pct"/>
          </w:tcPr>
          <w:p w14:paraId="4560664C" w14:textId="77777777" w:rsidR="00571268" w:rsidRDefault="00000000">
            <w:pPr>
              <w:pStyle w:val="TableBody"/>
              <w:keepNext w:val="0"/>
              <w:rPr>
                <w:szCs w:val="22"/>
              </w:rPr>
            </w:pPr>
            <w:r>
              <w:rPr>
                <w:szCs w:val="22"/>
              </w:rPr>
              <w:t>Maintain dose</w:t>
            </w:r>
          </w:p>
        </w:tc>
      </w:tr>
      <w:tr w:rsidR="00571268" w14:paraId="0D6B3E15" w14:textId="77777777">
        <w:trPr>
          <w:trHeight w:val="20"/>
          <w:jc w:val="center"/>
        </w:trPr>
        <w:tc>
          <w:tcPr>
            <w:tcW w:w="395" w:type="pct"/>
          </w:tcPr>
          <w:p w14:paraId="4BEF55D1" w14:textId="77777777" w:rsidR="00571268" w:rsidRDefault="00000000">
            <w:pPr>
              <w:pStyle w:val="TableBody"/>
              <w:keepNext w:val="0"/>
              <w:rPr>
                <w:szCs w:val="22"/>
              </w:rPr>
            </w:pPr>
            <w:r>
              <w:rPr>
                <w:szCs w:val="22"/>
              </w:rPr>
              <w:t>257045</w:t>
            </w:r>
          </w:p>
        </w:tc>
        <w:tc>
          <w:tcPr>
            <w:tcW w:w="526" w:type="pct"/>
          </w:tcPr>
          <w:p w14:paraId="37BC1409" w14:textId="77777777" w:rsidR="00571268" w:rsidRDefault="00000000">
            <w:pPr>
              <w:pStyle w:val="TableBody"/>
              <w:keepNext w:val="0"/>
              <w:rPr>
                <w:szCs w:val="22"/>
              </w:rPr>
            </w:pPr>
            <w:r>
              <w:rPr>
                <w:szCs w:val="22"/>
              </w:rPr>
              <w:t>2022/04/27</w:t>
            </w:r>
          </w:p>
        </w:tc>
        <w:tc>
          <w:tcPr>
            <w:tcW w:w="856" w:type="pct"/>
          </w:tcPr>
          <w:p w14:paraId="45596055" w14:textId="77777777" w:rsidR="00571268" w:rsidRDefault="00000000">
            <w:pPr>
              <w:pStyle w:val="TableBody"/>
              <w:keepNext w:val="0"/>
              <w:rPr>
                <w:szCs w:val="22"/>
              </w:rPr>
            </w:pPr>
            <w:r>
              <w:rPr>
                <w:szCs w:val="22"/>
              </w:rPr>
              <w:t>Upper respiratory tract infection</w:t>
            </w:r>
          </w:p>
        </w:tc>
        <w:tc>
          <w:tcPr>
            <w:tcW w:w="526" w:type="pct"/>
          </w:tcPr>
          <w:p w14:paraId="10D16629" w14:textId="77777777" w:rsidR="00571268" w:rsidRDefault="00000000">
            <w:pPr>
              <w:pStyle w:val="TableBody"/>
              <w:keepNext w:val="0"/>
              <w:rPr>
                <w:szCs w:val="22"/>
              </w:rPr>
            </w:pPr>
            <w:r>
              <w:rPr>
                <w:szCs w:val="22"/>
              </w:rPr>
              <w:t>2022/12/22</w:t>
            </w:r>
          </w:p>
        </w:tc>
        <w:tc>
          <w:tcPr>
            <w:tcW w:w="526" w:type="pct"/>
          </w:tcPr>
          <w:p w14:paraId="4C48FF19" w14:textId="77777777" w:rsidR="00571268" w:rsidRDefault="00000000">
            <w:pPr>
              <w:pStyle w:val="TableBody"/>
              <w:keepNext w:val="0"/>
              <w:rPr>
                <w:szCs w:val="22"/>
              </w:rPr>
            </w:pPr>
            <w:r>
              <w:rPr>
                <w:szCs w:val="22"/>
              </w:rPr>
              <w:t>Recovered</w:t>
            </w:r>
          </w:p>
        </w:tc>
        <w:tc>
          <w:tcPr>
            <w:tcW w:w="461" w:type="pct"/>
          </w:tcPr>
          <w:p w14:paraId="276F3182" w14:textId="77777777" w:rsidR="00571268" w:rsidRDefault="00000000">
            <w:pPr>
              <w:pStyle w:val="TableBody"/>
              <w:keepNext w:val="0"/>
              <w:rPr>
                <w:szCs w:val="22"/>
              </w:rPr>
            </w:pPr>
            <w:r>
              <w:rPr>
                <w:szCs w:val="22"/>
              </w:rPr>
              <w:t>Mild</w:t>
            </w:r>
          </w:p>
        </w:tc>
        <w:tc>
          <w:tcPr>
            <w:tcW w:w="329" w:type="pct"/>
          </w:tcPr>
          <w:p w14:paraId="6FCB1061" w14:textId="77777777" w:rsidR="00571268" w:rsidRDefault="00000000">
            <w:pPr>
              <w:pStyle w:val="TableBody"/>
              <w:keepNext w:val="0"/>
              <w:rPr>
                <w:szCs w:val="22"/>
              </w:rPr>
            </w:pPr>
            <w:r>
              <w:rPr>
                <w:szCs w:val="22"/>
              </w:rPr>
              <w:t>N</w:t>
            </w:r>
          </w:p>
        </w:tc>
        <w:tc>
          <w:tcPr>
            <w:tcW w:w="658" w:type="pct"/>
          </w:tcPr>
          <w:p w14:paraId="5C40565E" w14:textId="77777777" w:rsidR="00571268" w:rsidRDefault="00571268">
            <w:pPr>
              <w:pStyle w:val="TableBody"/>
              <w:keepNext w:val="0"/>
              <w:rPr>
                <w:szCs w:val="22"/>
              </w:rPr>
            </w:pPr>
          </w:p>
        </w:tc>
        <w:tc>
          <w:tcPr>
            <w:tcW w:w="724" w:type="pct"/>
          </w:tcPr>
          <w:p w14:paraId="2B3E3B07" w14:textId="77777777" w:rsidR="00571268" w:rsidRDefault="00000000">
            <w:pPr>
              <w:pStyle w:val="TableBody"/>
              <w:keepNext w:val="0"/>
              <w:rPr>
                <w:szCs w:val="22"/>
              </w:rPr>
            </w:pPr>
            <w:r>
              <w:rPr>
                <w:szCs w:val="22"/>
              </w:rPr>
              <w:t>Maintain dose</w:t>
            </w:r>
          </w:p>
        </w:tc>
      </w:tr>
      <w:tr w:rsidR="00571268" w14:paraId="6084351F" w14:textId="77777777">
        <w:trPr>
          <w:trHeight w:val="20"/>
          <w:jc w:val="center"/>
        </w:trPr>
        <w:tc>
          <w:tcPr>
            <w:tcW w:w="395" w:type="pct"/>
          </w:tcPr>
          <w:p w14:paraId="66396A7E" w14:textId="77777777" w:rsidR="00571268" w:rsidRDefault="00000000">
            <w:pPr>
              <w:pStyle w:val="TableBody"/>
              <w:keepNext w:val="0"/>
              <w:rPr>
                <w:szCs w:val="22"/>
              </w:rPr>
            </w:pPr>
            <w:r>
              <w:rPr>
                <w:szCs w:val="22"/>
              </w:rPr>
              <w:t>260663</w:t>
            </w:r>
          </w:p>
        </w:tc>
        <w:tc>
          <w:tcPr>
            <w:tcW w:w="526" w:type="pct"/>
          </w:tcPr>
          <w:p w14:paraId="43B74CD3" w14:textId="77777777" w:rsidR="00571268" w:rsidRDefault="00000000">
            <w:pPr>
              <w:pStyle w:val="TableBody"/>
              <w:keepNext w:val="0"/>
              <w:rPr>
                <w:szCs w:val="22"/>
              </w:rPr>
            </w:pPr>
            <w:r>
              <w:rPr>
                <w:szCs w:val="22"/>
              </w:rPr>
              <w:t>2022/07/05</w:t>
            </w:r>
          </w:p>
        </w:tc>
        <w:tc>
          <w:tcPr>
            <w:tcW w:w="856" w:type="pct"/>
          </w:tcPr>
          <w:p w14:paraId="6A0B0774" w14:textId="77777777" w:rsidR="00571268" w:rsidRDefault="00000000">
            <w:pPr>
              <w:pStyle w:val="TableBody"/>
              <w:keepNext w:val="0"/>
              <w:rPr>
                <w:szCs w:val="22"/>
              </w:rPr>
            </w:pPr>
            <w:r>
              <w:rPr>
                <w:szCs w:val="22"/>
              </w:rPr>
              <w:t>Rash</w:t>
            </w:r>
          </w:p>
        </w:tc>
        <w:tc>
          <w:tcPr>
            <w:tcW w:w="526" w:type="pct"/>
          </w:tcPr>
          <w:p w14:paraId="4429CDF3" w14:textId="77777777" w:rsidR="00571268" w:rsidRDefault="00000000">
            <w:pPr>
              <w:pStyle w:val="TableBody"/>
              <w:keepNext w:val="0"/>
              <w:rPr>
                <w:szCs w:val="22"/>
              </w:rPr>
            </w:pPr>
            <w:r>
              <w:rPr>
                <w:szCs w:val="22"/>
              </w:rPr>
              <w:t>2023/08/07</w:t>
            </w:r>
          </w:p>
        </w:tc>
        <w:tc>
          <w:tcPr>
            <w:tcW w:w="526" w:type="pct"/>
          </w:tcPr>
          <w:p w14:paraId="12CEB0D5" w14:textId="77777777" w:rsidR="00571268" w:rsidRDefault="00000000">
            <w:pPr>
              <w:pStyle w:val="TableBody"/>
              <w:keepNext w:val="0"/>
              <w:rPr>
                <w:szCs w:val="22"/>
              </w:rPr>
            </w:pPr>
            <w:r>
              <w:rPr>
                <w:szCs w:val="22"/>
              </w:rPr>
              <w:t>Ongoing</w:t>
            </w:r>
          </w:p>
        </w:tc>
        <w:tc>
          <w:tcPr>
            <w:tcW w:w="461" w:type="pct"/>
          </w:tcPr>
          <w:p w14:paraId="1E628EC8" w14:textId="77777777" w:rsidR="00571268" w:rsidRDefault="00000000">
            <w:pPr>
              <w:pStyle w:val="TableBody"/>
              <w:keepNext w:val="0"/>
              <w:rPr>
                <w:szCs w:val="22"/>
              </w:rPr>
            </w:pPr>
            <w:r>
              <w:rPr>
                <w:szCs w:val="22"/>
              </w:rPr>
              <w:t>Mild</w:t>
            </w:r>
          </w:p>
        </w:tc>
        <w:tc>
          <w:tcPr>
            <w:tcW w:w="329" w:type="pct"/>
          </w:tcPr>
          <w:p w14:paraId="460C595C" w14:textId="77777777" w:rsidR="00571268" w:rsidRDefault="00000000">
            <w:pPr>
              <w:pStyle w:val="TableBody"/>
              <w:keepNext w:val="0"/>
              <w:rPr>
                <w:szCs w:val="22"/>
              </w:rPr>
            </w:pPr>
            <w:r>
              <w:rPr>
                <w:szCs w:val="22"/>
              </w:rPr>
              <w:t>N</w:t>
            </w:r>
          </w:p>
        </w:tc>
        <w:tc>
          <w:tcPr>
            <w:tcW w:w="658" w:type="pct"/>
          </w:tcPr>
          <w:p w14:paraId="62CCFBEE" w14:textId="77777777" w:rsidR="00571268" w:rsidRDefault="00571268">
            <w:pPr>
              <w:pStyle w:val="TableBody"/>
              <w:keepNext w:val="0"/>
              <w:rPr>
                <w:szCs w:val="22"/>
              </w:rPr>
            </w:pPr>
          </w:p>
        </w:tc>
        <w:tc>
          <w:tcPr>
            <w:tcW w:w="724" w:type="pct"/>
          </w:tcPr>
          <w:p w14:paraId="6CE9CDAC" w14:textId="77777777" w:rsidR="00571268" w:rsidRDefault="00000000">
            <w:pPr>
              <w:pStyle w:val="TableBody"/>
              <w:keepNext w:val="0"/>
              <w:rPr>
                <w:szCs w:val="22"/>
              </w:rPr>
            </w:pPr>
            <w:r>
              <w:rPr>
                <w:szCs w:val="22"/>
              </w:rPr>
              <w:t>Suspended</w:t>
            </w:r>
          </w:p>
        </w:tc>
      </w:tr>
      <w:tr w:rsidR="00571268" w14:paraId="48087738" w14:textId="77777777">
        <w:trPr>
          <w:trHeight w:val="20"/>
          <w:jc w:val="center"/>
        </w:trPr>
        <w:tc>
          <w:tcPr>
            <w:tcW w:w="395" w:type="pct"/>
          </w:tcPr>
          <w:p w14:paraId="4AF6C6D8" w14:textId="77777777" w:rsidR="00571268" w:rsidRDefault="00000000">
            <w:pPr>
              <w:pStyle w:val="TableBody"/>
              <w:keepNext w:val="0"/>
              <w:rPr>
                <w:szCs w:val="22"/>
              </w:rPr>
            </w:pPr>
            <w:r>
              <w:rPr>
                <w:szCs w:val="22"/>
              </w:rPr>
              <w:t>900474</w:t>
            </w:r>
          </w:p>
        </w:tc>
        <w:tc>
          <w:tcPr>
            <w:tcW w:w="526" w:type="pct"/>
          </w:tcPr>
          <w:p w14:paraId="78372B7A" w14:textId="77777777" w:rsidR="00571268" w:rsidRDefault="00000000">
            <w:pPr>
              <w:pStyle w:val="TableBody"/>
              <w:keepNext w:val="0"/>
              <w:rPr>
                <w:szCs w:val="22"/>
              </w:rPr>
            </w:pPr>
            <w:r>
              <w:rPr>
                <w:szCs w:val="22"/>
              </w:rPr>
              <w:t>2018/01/15</w:t>
            </w:r>
          </w:p>
        </w:tc>
        <w:tc>
          <w:tcPr>
            <w:tcW w:w="856" w:type="pct"/>
          </w:tcPr>
          <w:p w14:paraId="778BCD72" w14:textId="77777777" w:rsidR="00571268" w:rsidRDefault="00000000">
            <w:pPr>
              <w:pStyle w:val="TableBody"/>
              <w:keepNext w:val="0"/>
              <w:rPr>
                <w:szCs w:val="22"/>
              </w:rPr>
            </w:pPr>
            <w:r>
              <w:rPr>
                <w:szCs w:val="22"/>
              </w:rPr>
              <w:t>Loss of eyebrows and eyelashes</w:t>
            </w:r>
          </w:p>
        </w:tc>
        <w:tc>
          <w:tcPr>
            <w:tcW w:w="526" w:type="pct"/>
          </w:tcPr>
          <w:p w14:paraId="49557E6E" w14:textId="77777777" w:rsidR="00571268" w:rsidRDefault="00000000">
            <w:pPr>
              <w:pStyle w:val="TableBody"/>
              <w:keepNext w:val="0"/>
              <w:rPr>
                <w:szCs w:val="22"/>
              </w:rPr>
            </w:pPr>
            <w:r>
              <w:rPr>
                <w:szCs w:val="22"/>
              </w:rPr>
              <w:t>2018/04/17</w:t>
            </w:r>
          </w:p>
        </w:tc>
        <w:tc>
          <w:tcPr>
            <w:tcW w:w="526" w:type="pct"/>
          </w:tcPr>
          <w:p w14:paraId="6FE03114" w14:textId="77777777" w:rsidR="00571268" w:rsidRDefault="00000000">
            <w:pPr>
              <w:pStyle w:val="TableBody"/>
              <w:keepNext w:val="0"/>
              <w:rPr>
                <w:szCs w:val="22"/>
              </w:rPr>
            </w:pPr>
            <w:r>
              <w:rPr>
                <w:szCs w:val="22"/>
              </w:rPr>
              <w:t>U. N*</w:t>
            </w:r>
          </w:p>
        </w:tc>
        <w:tc>
          <w:tcPr>
            <w:tcW w:w="461" w:type="pct"/>
          </w:tcPr>
          <w:p w14:paraId="06C7B46B" w14:textId="77777777" w:rsidR="00571268" w:rsidRDefault="00000000">
            <w:pPr>
              <w:pStyle w:val="TableBody"/>
              <w:keepNext w:val="0"/>
              <w:rPr>
                <w:szCs w:val="22"/>
              </w:rPr>
            </w:pPr>
            <w:r>
              <w:rPr>
                <w:szCs w:val="22"/>
              </w:rPr>
              <w:t>Moderate</w:t>
            </w:r>
          </w:p>
        </w:tc>
        <w:tc>
          <w:tcPr>
            <w:tcW w:w="329" w:type="pct"/>
          </w:tcPr>
          <w:p w14:paraId="366132C8" w14:textId="77777777" w:rsidR="00571268" w:rsidRDefault="00000000">
            <w:pPr>
              <w:pStyle w:val="TableBody"/>
              <w:keepNext w:val="0"/>
              <w:rPr>
                <w:szCs w:val="22"/>
              </w:rPr>
            </w:pPr>
            <w:r>
              <w:rPr>
                <w:szCs w:val="22"/>
              </w:rPr>
              <w:t>N</w:t>
            </w:r>
          </w:p>
        </w:tc>
        <w:tc>
          <w:tcPr>
            <w:tcW w:w="658" w:type="pct"/>
          </w:tcPr>
          <w:p w14:paraId="49E5E830" w14:textId="77777777" w:rsidR="00571268" w:rsidRDefault="00571268">
            <w:pPr>
              <w:pStyle w:val="TableBody"/>
              <w:keepNext w:val="0"/>
              <w:rPr>
                <w:szCs w:val="22"/>
              </w:rPr>
            </w:pPr>
          </w:p>
        </w:tc>
        <w:tc>
          <w:tcPr>
            <w:tcW w:w="724" w:type="pct"/>
          </w:tcPr>
          <w:p w14:paraId="140968DC" w14:textId="77777777" w:rsidR="00571268" w:rsidRDefault="00000000">
            <w:pPr>
              <w:pStyle w:val="TableBody"/>
              <w:keepNext w:val="0"/>
              <w:rPr>
                <w:szCs w:val="22"/>
              </w:rPr>
            </w:pPr>
            <w:r>
              <w:rPr>
                <w:szCs w:val="22"/>
              </w:rPr>
              <w:t>Suspended</w:t>
            </w:r>
          </w:p>
        </w:tc>
      </w:tr>
    </w:tbl>
    <w:p w14:paraId="011CDB82" w14:textId="77777777" w:rsidR="00571268" w:rsidRDefault="00571268">
      <w:pPr>
        <w:sectPr w:rsidR="00571268">
          <w:pgSz w:w="11906" w:h="16838"/>
          <w:pgMar w:top="1440" w:right="1800" w:bottom="1440" w:left="1800" w:header="851" w:footer="992" w:gutter="0"/>
          <w:cols w:space="425"/>
          <w:docGrid w:type="lines" w:linePitch="312"/>
        </w:sectPr>
      </w:pPr>
    </w:p>
    <w:p w14:paraId="2C38BE43" w14:textId="77777777" w:rsidR="00571268" w:rsidRDefault="00000000">
      <w:r>
        <w:lastRenderedPageBreak/>
        <w:t>Supplementary Table 4. Baseline characteristics of patients included in the study and patients without follow-up</w:t>
      </w:r>
    </w:p>
    <w:tbl>
      <w:tblPr>
        <w:tblW w:w="5000" w:type="pct"/>
        <w:tblBorders>
          <w:top w:val="single" w:sz="4" w:space="0" w:color="auto"/>
          <w:bottom w:val="single" w:sz="4" w:space="0" w:color="auto"/>
        </w:tblBorders>
        <w:tblLook w:val="04A0" w:firstRow="1" w:lastRow="0" w:firstColumn="1" w:lastColumn="0" w:noHBand="0" w:noVBand="1"/>
      </w:tblPr>
      <w:tblGrid>
        <w:gridCol w:w="4374"/>
        <w:gridCol w:w="3878"/>
        <w:gridCol w:w="3745"/>
        <w:gridCol w:w="1961"/>
      </w:tblGrid>
      <w:tr w:rsidR="00571268" w14:paraId="6365A8DC" w14:textId="77777777">
        <w:tc>
          <w:tcPr>
            <w:tcW w:w="1529" w:type="pct"/>
            <w:vMerge w:val="restart"/>
            <w:tcBorders>
              <w:top w:val="single" w:sz="4" w:space="0" w:color="auto"/>
            </w:tcBorders>
            <w:noWrap/>
            <w:vAlign w:val="center"/>
          </w:tcPr>
          <w:p w14:paraId="743D48F8" w14:textId="77777777" w:rsidR="00571268" w:rsidRDefault="00000000">
            <w:r>
              <w:t>Variable</w:t>
            </w:r>
          </w:p>
        </w:tc>
        <w:tc>
          <w:tcPr>
            <w:tcW w:w="2756" w:type="pct"/>
            <w:gridSpan w:val="2"/>
            <w:tcBorders>
              <w:top w:val="single" w:sz="4" w:space="0" w:color="auto"/>
              <w:bottom w:val="single" w:sz="4" w:space="0" w:color="auto"/>
            </w:tcBorders>
            <w:noWrap/>
            <w:vAlign w:val="center"/>
          </w:tcPr>
          <w:p w14:paraId="6E2545B5" w14:textId="77777777" w:rsidR="00571268" w:rsidRDefault="00000000">
            <w:pPr>
              <w:ind w:firstLineChars="750" w:firstLine="1575"/>
            </w:pPr>
            <w:r>
              <w:t>Mean ± SD, n (%), or median (P25, P75)</w:t>
            </w:r>
          </w:p>
        </w:tc>
        <w:tc>
          <w:tcPr>
            <w:tcW w:w="715" w:type="pct"/>
            <w:vMerge w:val="restart"/>
            <w:tcBorders>
              <w:top w:val="single" w:sz="4" w:space="0" w:color="auto"/>
            </w:tcBorders>
            <w:vAlign w:val="center"/>
          </w:tcPr>
          <w:p w14:paraId="26F01516" w14:textId="77777777" w:rsidR="00571268" w:rsidRDefault="00000000">
            <w:r>
              <w:rPr>
                <w:i/>
                <w:iCs/>
              </w:rPr>
              <w:t>p</w:t>
            </w:r>
            <w:r>
              <w:rPr>
                <w:rFonts w:hint="eastAsia"/>
              </w:rPr>
              <w:t xml:space="preserve"> value</w:t>
            </w:r>
          </w:p>
        </w:tc>
      </w:tr>
      <w:tr w:rsidR="00571268" w14:paraId="3A96E99F" w14:textId="77777777">
        <w:tc>
          <w:tcPr>
            <w:tcW w:w="1529" w:type="pct"/>
            <w:vMerge/>
            <w:tcBorders>
              <w:bottom w:val="single" w:sz="4" w:space="0" w:color="auto"/>
            </w:tcBorders>
            <w:noWrap/>
            <w:vAlign w:val="center"/>
          </w:tcPr>
          <w:p w14:paraId="4E0BDEC8" w14:textId="77777777" w:rsidR="00571268" w:rsidRDefault="00571268"/>
        </w:tc>
        <w:tc>
          <w:tcPr>
            <w:tcW w:w="1402" w:type="pct"/>
            <w:tcBorders>
              <w:top w:val="single" w:sz="4" w:space="0" w:color="auto"/>
              <w:bottom w:val="single" w:sz="4" w:space="0" w:color="auto"/>
            </w:tcBorders>
            <w:noWrap/>
            <w:vAlign w:val="center"/>
          </w:tcPr>
          <w:p w14:paraId="386E76D9" w14:textId="77777777" w:rsidR="00571268" w:rsidRDefault="00000000">
            <w:r>
              <w:rPr>
                <w:rFonts w:hint="eastAsia"/>
              </w:rPr>
              <w:t>Patients included in the study</w:t>
            </w:r>
            <w:r>
              <w:t>（</w:t>
            </w:r>
            <w:r>
              <w:t>N</w:t>
            </w:r>
            <w:r>
              <w:rPr>
                <w:rFonts w:hint="eastAsia"/>
              </w:rPr>
              <w:t>=679</w:t>
            </w:r>
            <w:r>
              <w:rPr>
                <w:rFonts w:hint="eastAsia"/>
              </w:rPr>
              <w:t>）</w:t>
            </w:r>
          </w:p>
        </w:tc>
        <w:tc>
          <w:tcPr>
            <w:tcW w:w="1354" w:type="pct"/>
            <w:tcBorders>
              <w:top w:val="single" w:sz="4" w:space="0" w:color="auto"/>
              <w:bottom w:val="single" w:sz="4" w:space="0" w:color="auto"/>
            </w:tcBorders>
            <w:vAlign w:val="center"/>
          </w:tcPr>
          <w:p w14:paraId="00D234A8" w14:textId="77777777" w:rsidR="00571268" w:rsidRDefault="00000000">
            <w:r>
              <w:rPr>
                <w:rFonts w:hint="eastAsia"/>
              </w:rPr>
              <w:t>Patients without follow</w:t>
            </w:r>
            <w:r>
              <w:t>-</w:t>
            </w:r>
            <w:r>
              <w:rPr>
                <w:rFonts w:hint="eastAsia"/>
              </w:rPr>
              <w:t>up</w:t>
            </w:r>
            <w:r>
              <w:t>（</w:t>
            </w:r>
            <w:r>
              <w:t>N</w:t>
            </w:r>
            <w:r>
              <w:rPr>
                <w:rFonts w:hint="eastAsia"/>
              </w:rPr>
              <w:t>=947</w:t>
            </w:r>
            <w:r>
              <w:rPr>
                <w:rFonts w:hint="eastAsia"/>
              </w:rPr>
              <w:t>）</w:t>
            </w:r>
          </w:p>
        </w:tc>
        <w:tc>
          <w:tcPr>
            <w:tcW w:w="715" w:type="pct"/>
            <w:vMerge/>
            <w:tcBorders>
              <w:bottom w:val="single" w:sz="4" w:space="0" w:color="auto"/>
            </w:tcBorders>
            <w:vAlign w:val="center"/>
          </w:tcPr>
          <w:p w14:paraId="1B3AD1FF" w14:textId="77777777" w:rsidR="00571268" w:rsidRDefault="00571268"/>
        </w:tc>
      </w:tr>
      <w:tr w:rsidR="00571268" w14:paraId="09723FFD" w14:textId="77777777">
        <w:tc>
          <w:tcPr>
            <w:tcW w:w="1529" w:type="pct"/>
            <w:noWrap/>
          </w:tcPr>
          <w:p w14:paraId="4A8D50C4" w14:textId="77777777" w:rsidR="00571268" w:rsidRDefault="00000000">
            <w:r>
              <w:t>Female, n (%)</w:t>
            </w:r>
          </w:p>
        </w:tc>
        <w:tc>
          <w:tcPr>
            <w:tcW w:w="1402" w:type="pct"/>
            <w:noWrap/>
          </w:tcPr>
          <w:p w14:paraId="2A6042D3" w14:textId="77777777" w:rsidR="00571268" w:rsidRDefault="00000000">
            <w:pPr>
              <w:rPr>
                <w:b w:val="0"/>
              </w:rPr>
            </w:pPr>
            <w:r>
              <w:rPr>
                <w:b w:val="0"/>
              </w:rPr>
              <w:t>642 (94.55%)</w:t>
            </w:r>
          </w:p>
        </w:tc>
        <w:tc>
          <w:tcPr>
            <w:tcW w:w="1354" w:type="pct"/>
          </w:tcPr>
          <w:p w14:paraId="49F06767" w14:textId="77777777" w:rsidR="00571268" w:rsidRDefault="00000000">
            <w:pPr>
              <w:rPr>
                <w:b w:val="0"/>
              </w:rPr>
            </w:pPr>
            <w:r>
              <w:rPr>
                <w:b w:val="0"/>
              </w:rPr>
              <w:t>871 (91.97%)</w:t>
            </w:r>
          </w:p>
        </w:tc>
        <w:tc>
          <w:tcPr>
            <w:tcW w:w="715" w:type="pct"/>
          </w:tcPr>
          <w:p w14:paraId="26BBB096" w14:textId="77777777" w:rsidR="00571268" w:rsidRDefault="00000000">
            <w:pPr>
              <w:rPr>
                <w:b w:val="0"/>
              </w:rPr>
            </w:pPr>
            <w:r>
              <w:rPr>
                <w:b w:val="0"/>
              </w:rPr>
              <w:t>0.044</w:t>
            </w:r>
          </w:p>
        </w:tc>
      </w:tr>
      <w:tr w:rsidR="00571268" w14:paraId="1434E504" w14:textId="77777777">
        <w:tc>
          <w:tcPr>
            <w:tcW w:w="1529" w:type="pct"/>
            <w:noWrap/>
          </w:tcPr>
          <w:p w14:paraId="7F0D8A0C" w14:textId="77777777" w:rsidR="00571268" w:rsidRDefault="00000000">
            <w:r>
              <w:t>Age (years)</w:t>
            </w:r>
          </w:p>
        </w:tc>
        <w:tc>
          <w:tcPr>
            <w:tcW w:w="1402" w:type="pct"/>
            <w:noWrap/>
          </w:tcPr>
          <w:p w14:paraId="4575F6F4" w14:textId="77777777" w:rsidR="00571268" w:rsidRDefault="00000000">
            <w:pPr>
              <w:rPr>
                <w:b w:val="0"/>
              </w:rPr>
            </w:pPr>
            <w:r>
              <w:rPr>
                <w:b w:val="0"/>
              </w:rPr>
              <w:t>34.1 ± 10.2</w:t>
            </w:r>
          </w:p>
        </w:tc>
        <w:tc>
          <w:tcPr>
            <w:tcW w:w="1354" w:type="pct"/>
          </w:tcPr>
          <w:p w14:paraId="598FCD93" w14:textId="77777777" w:rsidR="00571268" w:rsidRDefault="00000000">
            <w:pPr>
              <w:rPr>
                <w:b w:val="0"/>
              </w:rPr>
            </w:pPr>
            <w:r>
              <w:rPr>
                <w:b w:val="0"/>
              </w:rPr>
              <w:t>34.5±10.9</w:t>
            </w:r>
          </w:p>
        </w:tc>
        <w:tc>
          <w:tcPr>
            <w:tcW w:w="715" w:type="pct"/>
          </w:tcPr>
          <w:p w14:paraId="7CCE5F8F" w14:textId="77777777" w:rsidR="00571268" w:rsidRDefault="00000000">
            <w:pPr>
              <w:rPr>
                <w:b w:val="0"/>
              </w:rPr>
            </w:pPr>
            <w:r>
              <w:rPr>
                <w:b w:val="0"/>
              </w:rPr>
              <w:t>0.509</w:t>
            </w:r>
          </w:p>
        </w:tc>
      </w:tr>
      <w:tr w:rsidR="00571268" w14:paraId="265C5138" w14:textId="77777777">
        <w:tc>
          <w:tcPr>
            <w:tcW w:w="1529" w:type="pct"/>
            <w:noWrap/>
          </w:tcPr>
          <w:p w14:paraId="4C428BDD" w14:textId="77777777" w:rsidR="00571268" w:rsidRDefault="00000000">
            <w:r>
              <w:t>Duration of SLE (months)</w:t>
            </w:r>
            <w:r>
              <w:rPr>
                <w:vertAlign w:val="superscript"/>
              </w:rPr>
              <w:t>a</w:t>
            </w:r>
          </w:p>
        </w:tc>
        <w:tc>
          <w:tcPr>
            <w:tcW w:w="1402" w:type="pct"/>
            <w:noWrap/>
          </w:tcPr>
          <w:p w14:paraId="2FFC8D14" w14:textId="77777777" w:rsidR="00571268" w:rsidRDefault="00000000">
            <w:pPr>
              <w:rPr>
                <w:b w:val="0"/>
              </w:rPr>
            </w:pPr>
            <w:r>
              <w:rPr>
                <w:b w:val="0"/>
              </w:rPr>
              <w:t>69.3 ± 64.9</w:t>
            </w:r>
          </w:p>
          <w:p w14:paraId="06BD1268" w14:textId="77777777" w:rsidR="00571268" w:rsidRDefault="00000000">
            <w:pPr>
              <w:rPr>
                <w:b w:val="0"/>
              </w:rPr>
            </w:pPr>
            <w:r>
              <w:rPr>
                <w:b w:val="0"/>
              </w:rPr>
              <w:t>50.0 (15.0, 105.0)</w:t>
            </w:r>
          </w:p>
        </w:tc>
        <w:tc>
          <w:tcPr>
            <w:tcW w:w="1354" w:type="pct"/>
          </w:tcPr>
          <w:p w14:paraId="1E77E6F7" w14:textId="77777777" w:rsidR="00571268" w:rsidRDefault="00000000">
            <w:pPr>
              <w:rPr>
                <w:b w:val="0"/>
              </w:rPr>
            </w:pPr>
            <w:r>
              <w:rPr>
                <w:b w:val="0"/>
              </w:rPr>
              <w:t>77.3±69.1</w:t>
            </w:r>
          </w:p>
          <w:p w14:paraId="78E45AA2" w14:textId="77777777" w:rsidR="00571268" w:rsidRDefault="00000000">
            <w:pPr>
              <w:rPr>
                <w:b w:val="0"/>
              </w:rPr>
            </w:pPr>
            <w:r>
              <w:rPr>
                <w:b w:val="0"/>
              </w:rPr>
              <w:t>58.0(22.0,120.0)</w:t>
            </w:r>
          </w:p>
        </w:tc>
        <w:tc>
          <w:tcPr>
            <w:tcW w:w="715" w:type="pct"/>
          </w:tcPr>
          <w:p w14:paraId="6B75EEF0" w14:textId="77777777" w:rsidR="00571268" w:rsidRDefault="00000000">
            <w:pPr>
              <w:rPr>
                <w:b w:val="0"/>
              </w:rPr>
            </w:pPr>
            <w:r>
              <w:rPr>
                <w:b w:val="0"/>
              </w:rPr>
              <w:t>0.010</w:t>
            </w:r>
          </w:p>
        </w:tc>
      </w:tr>
      <w:tr w:rsidR="00571268" w14:paraId="7755C7AC" w14:textId="77777777">
        <w:tc>
          <w:tcPr>
            <w:tcW w:w="1529" w:type="pct"/>
            <w:noWrap/>
          </w:tcPr>
          <w:p w14:paraId="3EA497B4" w14:textId="77777777" w:rsidR="00571268" w:rsidRDefault="00000000">
            <w:r>
              <w:t xml:space="preserve">SLEDAI-2K </w:t>
            </w:r>
          </w:p>
        </w:tc>
        <w:tc>
          <w:tcPr>
            <w:tcW w:w="1402" w:type="pct"/>
            <w:noWrap/>
          </w:tcPr>
          <w:p w14:paraId="4B5C9D5F" w14:textId="77777777" w:rsidR="00571268" w:rsidRDefault="00000000">
            <w:pPr>
              <w:rPr>
                <w:b w:val="0"/>
              </w:rPr>
            </w:pPr>
            <w:r>
              <w:rPr>
                <w:b w:val="0"/>
              </w:rPr>
              <w:t>3.3 ± 4.1</w:t>
            </w:r>
          </w:p>
          <w:p w14:paraId="3B0E1C34" w14:textId="77777777" w:rsidR="00571268" w:rsidRDefault="00000000">
            <w:pPr>
              <w:rPr>
                <w:b w:val="0"/>
              </w:rPr>
            </w:pPr>
            <w:r>
              <w:rPr>
                <w:b w:val="0"/>
              </w:rPr>
              <w:t>2.0 (0.0, 5.0)</w:t>
            </w:r>
          </w:p>
        </w:tc>
        <w:tc>
          <w:tcPr>
            <w:tcW w:w="1354" w:type="pct"/>
          </w:tcPr>
          <w:p w14:paraId="275CD6CD" w14:textId="77777777" w:rsidR="00571268" w:rsidRDefault="00000000">
            <w:pPr>
              <w:rPr>
                <w:b w:val="0"/>
              </w:rPr>
            </w:pPr>
            <w:r>
              <w:rPr>
                <w:b w:val="0"/>
              </w:rPr>
              <w:t>4.4±5.3</w:t>
            </w:r>
          </w:p>
          <w:p w14:paraId="2FA93D22" w14:textId="77777777" w:rsidR="00571268" w:rsidRDefault="00000000">
            <w:pPr>
              <w:rPr>
                <w:b w:val="0"/>
              </w:rPr>
            </w:pPr>
            <w:r>
              <w:rPr>
                <w:b w:val="0"/>
              </w:rPr>
              <w:t>3.0(0.0,6.0)</w:t>
            </w:r>
          </w:p>
        </w:tc>
        <w:tc>
          <w:tcPr>
            <w:tcW w:w="715" w:type="pct"/>
          </w:tcPr>
          <w:p w14:paraId="0A9AFFD8" w14:textId="77777777" w:rsidR="00571268" w:rsidRDefault="00000000">
            <w:pPr>
              <w:rPr>
                <w:b w:val="0"/>
              </w:rPr>
            </w:pPr>
            <w:r>
              <w:rPr>
                <w:b w:val="0"/>
              </w:rPr>
              <w:t>&lt;0.001</w:t>
            </w:r>
          </w:p>
        </w:tc>
      </w:tr>
      <w:tr w:rsidR="00571268" w14:paraId="6AEF87A7" w14:textId="77777777">
        <w:tc>
          <w:tcPr>
            <w:tcW w:w="1529" w:type="pct"/>
            <w:noWrap/>
          </w:tcPr>
          <w:p w14:paraId="30DA1941" w14:textId="77777777" w:rsidR="00571268" w:rsidRDefault="00000000">
            <w:pPr>
              <w:ind w:firstLineChars="50" w:firstLine="105"/>
            </w:pPr>
            <w:r>
              <w:t>Mild (SLEDAI-2K ≤6), n (%)</w:t>
            </w:r>
          </w:p>
        </w:tc>
        <w:tc>
          <w:tcPr>
            <w:tcW w:w="1402" w:type="pct"/>
            <w:noWrap/>
          </w:tcPr>
          <w:p w14:paraId="3A07B18C" w14:textId="77777777" w:rsidR="00571268" w:rsidRDefault="00000000">
            <w:pPr>
              <w:rPr>
                <w:b w:val="0"/>
              </w:rPr>
            </w:pPr>
            <w:r>
              <w:rPr>
                <w:b w:val="0"/>
              </w:rPr>
              <w:t>573 (84.39%)</w:t>
            </w:r>
          </w:p>
        </w:tc>
        <w:tc>
          <w:tcPr>
            <w:tcW w:w="1354" w:type="pct"/>
          </w:tcPr>
          <w:p w14:paraId="54332704" w14:textId="77777777" w:rsidR="00571268" w:rsidRDefault="00000000">
            <w:pPr>
              <w:rPr>
                <w:b w:val="0"/>
              </w:rPr>
            </w:pPr>
            <w:r>
              <w:rPr>
                <w:b w:val="0"/>
              </w:rPr>
              <w:t>726 (76.66%)</w:t>
            </w:r>
          </w:p>
        </w:tc>
        <w:tc>
          <w:tcPr>
            <w:tcW w:w="715" w:type="pct"/>
          </w:tcPr>
          <w:p w14:paraId="496CB884" w14:textId="77777777" w:rsidR="00571268" w:rsidRDefault="00000000">
            <w:pPr>
              <w:rPr>
                <w:b w:val="0"/>
              </w:rPr>
            </w:pPr>
            <w:r>
              <w:rPr>
                <w:b w:val="0"/>
              </w:rPr>
              <w:t>&lt;0.001</w:t>
            </w:r>
          </w:p>
        </w:tc>
      </w:tr>
      <w:tr w:rsidR="00571268" w14:paraId="661FEC21" w14:textId="77777777">
        <w:tc>
          <w:tcPr>
            <w:tcW w:w="1529" w:type="pct"/>
            <w:noWrap/>
          </w:tcPr>
          <w:p w14:paraId="0233FA7F" w14:textId="77777777" w:rsidR="00571268" w:rsidRDefault="00000000">
            <w:pPr>
              <w:ind w:firstLineChars="50" w:firstLine="105"/>
            </w:pPr>
            <w:r>
              <w:t>Moderate (SLEDAI-2K 7–12), n (%)</w:t>
            </w:r>
          </w:p>
        </w:tc>
        <w:tc>
          <w:tcPr>
            <w:tcW w:w="1402" w:type="pct"/>
            <w:noWrap/>
          </w:tcPr>
          <w:p w14:paraId="1F1D921C" w14:textId="77777777" w:rsidR="00571268" w:rsidRDefault="00000000">
            <w:pPr>
              <w:rPr>
                <w:b w:val="0"/>
              </w:rPr>
            </w:pPr>
            <w:r>
              <w:rPr>
                <w:b w:val="0"/>
              </w:rPr>
              <w:t>78 (11.49%)</w:t>
            </w:r>
          </w:p>
        </w:tc>
        <w:tc>
          <w:tcPr>
            <w:tcW w:w="1354" w:type="pct"/>
          </w:tcPr>
          <w:p w14:paraId="4C7B09F3" w14:textId="77777777" w:rsidR="00571268" w:rsidRDefault="00000000">
            <w:pPr>
              <w:rPr>
                <w:b w:val="0"/>
              </w:rPr>
            </w:pPr>
            <w:r>
              <w:rPr>
                <w:b w:val="0"/>
              </w:rPr>
              <w:t>149 (15.73%)</w:t>
            </w:r>
          </w:p>
        </w:tc>
        <w:tc>
          <w:tcPr>
            <w:tcW w:w="715" w:type="pct"/>
          </w:tcPr>
          <w:p w14:paraId="27398E97" w14:textId="77777777" w:rsidR="00571268" w:rsidRDefault="00571268">
            <w:pPr>
              <w:rPr>
                <w:b w:val="0"/>
              </w:rPr>
            </w:pPr>
          </w:p>
        </w:tc>
      </w:tr>
      <w:tr w:rsidR="00571268" w14:paraId="6BA10157" w14:textId="77777777">
        <w:tc>
          <w:tcPr>
            <w:tcW w:w="1529" w:type="pct"/>
            <w:noWrap/>
          </w:tcPr>
          <w:p w14:paraId="71B28D72" w14:textId="77777777" w:rsidR="00571268" w:rsidRDefault="00000000">
            <w:pPr>
              <w:ind w:firstLineChars="50" w:firstLine="105"/>
            </w:pPr>
            <w:r>
              <w:t>Severe (</w:t>
            </w:r>
            <w:bookmarkStart w:id="1" w:name="OLE_LINK18"/>
            <w:r>
              <w:t xml:space="preserve">SLEDAI-2K </w:t>
            </w:r>
            <w:bookmarkEnd w:id="1"/>
            <w:r>
              <w:t>&gt;12), n (%)</w:t>
            </w:r>
          </w:p>
        </w:tc>
        <w:tc>
          <w:tcPr>
            <w:tcW w:w="1402" w:type="pct"/>
            <w:noWrap/>
          </w:tcPr>
          <w:p w14:paraId="69E937FC" w14:textId="77777777" w:rsidR="00571268" w:rsidRDefault="00000000">
            <w:pPr>
              <w:rPr>
                <w:b w:val="0"/>
              </w:rPr>
            </w:pPr>
            <w:r>
              <w:rPr>
                <w:b w:val="0"/>
              </w:rPr>
              <w:t>28 (4.12%)</w:t>
            </w:r>
          </w:p>
        </w:tc>
        <w:tc>
          <w:tcPr>
            <w:tcW w:w="1354" w:type="pct"/>
          </w:tcPr>
          <w:p w14:paraId="3315BC34" w14:textId="77777777" w:rsidR="00571268" w:rsidRDefault="00000000">
            <w:pPr>
              <w:rPr>
                <w:b w:val="0"/>
              </w:rPr>
            </w:pPr>
            <w:r>
              <w:rPr>
                <w:b w:val="0"/>
              </w:rPr>
              <w:t>72 (7.6%)</w:t>
            </w:r>
          </w:p>
        </w:tc>
        <w:tc>
          <w:tcPr>
            <w:tcW w:w="715" w:type="pct"/>
          </w:tcPr>
          <w:p w14:paraId="63E1E1D1" w14:textId="77777777" w:rsidR="00571268" w:rsidRDefault="00571268">
            <w:pPr>
              <w:rPr>
                <w:b w:val="0"/>
              </w:rPr>
            </w:pPr>
          </w:p>
        </w:tc>
      </w:tr>
      <w:tr w:rsidR="00571268" w14:paraId="5F78364C" w14:textId="77777777">
        <w:tc>
          <w:tcPr>
            <w:tcW w:w="1529" w:type="pct"/>
            <w:noWrap/>
          </w:tcPr>
          <w:p w14:paraId="1ABD4E75" w14:textId="77777777" w:rsidR="00571268" w:rsidRDefault="00000000">
            <w:r>
              <w:t>PGA</w:t>
            </w:r>
            <w:r>
              <w:rPr>
                <w:vertAlign w:val="superscript"/>
              </w:rPr>
              <w:t>b</w:t>
            </w:r>
          </w:p>
        </w:tc>
        <w:tc>
          <w:tcPr>
            <w:tcW w:w="1402" w:type="pct"/>
            <w:noWrap/>
          </w:tcPr>
          <w:p w14:paraId="6B77AF0D" w14:textId="77777777" w:rsidR="00571268" w:rsidRDefault="00000000">
            <w:pPr>
              <w:rPr>
                <w:b w:val="0"/>
              </w:rPr>
            </w:pPr>
            <w:r>
              <w:rPr>
                <w:b w:val="0"/>
              </w:rPr>
              <w:t>1.01 ± 0.56</w:t>
            </w:r>
          </w:p>
          <w:p w14:paraId="698369AD" w14:textId="77777777" w:rsidR="00571268" w:rsidRDefault="00000000">
            <w:pPr>
              <w:rPr>
                <w:b w:val="0"/>
              </w:rPr>
            </w:pPr>
            <w:r>
              <w:rPr>
                <w:b w:val="0"/>
              </w:rPr>
              <w:t>1.00 (0.60, 1.30)</w:t>
            </w:r>
          </w:p>
        </w:tc>
        <w:tc>
          <w:tcPr>
            <w:tcW w:w="1354" w:type="pct"/>
          </w:tcPr>
          <w:p w14:paraId="7179F7AC" w14:textId="77777777" w:rsidR="00571268" w:rsidRDefault="00000000">
            <w:pPr>
              <w:rPr>
                <w:b w:val="0"/>
              </w:rPr>
            </w:pPr>
            <w:r>
              <w:rPr>
                <w:b w:val="0"/>
              </w:rPr>
              <w:t>1.06±0.62</w:t>
            </w:r>
          </w:p>
          <w:p w14:paraId="6F1F7BEA" w14:textId="77777777" w:rsidR="00571268" w:rsidRDefault="00000000">
            <w:pPr>
              <w:rPr>
                <w:b w:val="0"/>
              </w:rPr>
            </w:pPr>
            <w:r>
              <w:rPr>
                <w:b w:val="0"/>
              </w:rPr>
              <w:t>1.00(0.60,1.50)</w:t>
            </w:r>
          </w:p>
        </w:tc>
        <w:tc>
          <w:tcPr>
            <w:tcW w:w="715" w:type="pct"/>
          </w:tcPr>
          <w:p w14:paraId="25E1B8B8" w14:textId="77777777" w:rsidR="00571268" w:rsidRDefault="00000000">
            <w:pPr>
              <w:rPr>
                <w:b w:val="0"/>
              </w:rPr>
            </w:pPr>
            <w:r>
              <w:rPr>
                <w:b w:val="0"/>
              </w:rPr>
              <w:t>0.120</w:t>
            </w:r>
          </w:p>
        </w:tc>
      </w:tr>
      <w:tr w:rsidR="00571268" w14:paraId="6363E0FB" w14:textId="77777777">
        <w:tc>
          <w:tcPr>
            <w:tcW w:w="1529" w:type="pct"/>
            <w:noWrap/>
          </w:tcPr>
          <w:p w14:paraId="21C7D814" w14:textId="77777777" w:rsidR="00571268" w:rsidRDefault="00000000">
            <w:r>
              <w:t>Clinical manifestations, n (%)</w:t>
            </w:r>
          </w:p>
        </w:tc>
        <w:tc>
          <w:tcPr>
            <w:tcW w:w="1402" w:type="pct"/>
            <w:noWrap/>
          </w:tcPr>
          <w:p w14:paraId="0AB94246" w14:textId="77777777" w:rsidR="00571268" w:rsidRDefault="00571268">
            <w:pPr>
              <w:rPr>
                <w:b w:val="0"/>
              </w:rPr>
            </w:pPr>
          </w:p>
        </w:tc>
        <w:tc>
          <w:tcPr>
            <w:tcW w:w="1354" w:type="pct"/>
          </w:tcPr>
          <w:p w14:paraId="00302417" w14:textId="77777777" w:rsidR="00571268" w:rsidRDefault="00571268">
            <w:pPr>
              <w:rPr>
                <w:b w:val="0"/>
              </w:rPr>
            </w:pPr>
          </w:p>
        </w:tc>
        <w:tc>
          <w:tcPr>
            <w:tcW w:w="715" w:type="pct"/>
          </w:tcPr>
          <w:p w14:paraId="51E543B9" w14:textId="77777777" w:rsidR="00571268" w:rsidRDefault="00571268">
            <w:pPr>
              <w:rPr>
                <w:b w:val="0"/>
              </w:rPr>
            </w:pPr>
          </w:p>
        </w:tc>
      </w:tr>
      <w:tr w:rsidR="00571268" w14:paraId="2130596F" w14:textId="77777777">
        <w:tc>
          <w:tcPr>
            <w:tcW w:w="1529" w:type="pct"/>
            <w:noWrap/>
          </w:tcPr>
          <w:p w14:paraId="09BADE12" w14:textId="77777777" w:rsidR="00571268" w:rsidRDefault="00000000">
            <w:pPr>
              <w:ind w:firstLineChars="50" w:firstLine="105"/>
            </w:pPr>
            <w:r>
              <w:t>Fever</w:t>
            </w:r>
          </w:p>
        </w:tc>
        <w:tc>
          <w:tcPr>
            <w:tcW w:w="1402" w:type="pct"/>
            <w:noWrap/>
          </w:tcPr>
          <w:p w14:paraId="60E606B1" w14:textId="77777777" w:rsidR="00571268" w:rsidRDefault="00000000">
            <w:pPr>
              <w:rPr>
                <w:b w:val="0"/>
              </w:rPr>
            </w:pPr>
            <w:r>
              <w:rPr>
                <w:b w:val="0"/>
              </w:rPr>
              <w:t>16 (2.36%)</w:t>
            </w:r>
          </w:p>
        </w:tc>
        <w:tc>
          <w:tcPr>
            <w:tcW w:w="1354" w:type="pct"/>
          </w:tcPr>
          <w:p w14:paraId="739BB04E" w14:textId="77777777" w:rsidR="00571268" w:rsidRDefault="00000000">
            <w:pPr>
              <w:rPr>
                <w:b w:val="0"/>
              </w:rPr>
            </w:pPr>
            <w:r>
              <w:rPr>
                <w:b w:val="0"/>
              </w:rPr>
              <w:t>26 (2.75%)</w:t>
            </w:r>
          </w:p>
        </w:tc>
        <w:tc>
          <w:tcPr>
            <w:tcW w:w="715" w:type="pct"/>
          </w:tcPr>
          <w:p w14:paraId="36C791C7" w14:textId="77777777" w:rsidR="00571268" w:rsidRDefault="00000000">
            <w:pPr>
              <w:rPr>
                <w:b w:val="0"/>
              </w:rPr>
            </w:pPr>
            <w:r>
              <w:rPr>
                <w:b w:val="0"/>
              </w:rPr>
              <w:t>0.626</w:t>
            </w:r>
          </w:p>
        </w:tc>
      </w:tr>
      <w:tr w:rsidR="00571268" w14:paraId="71487D1B" w14:textId="77777777">
        <w:tc>
          <w:tcPr>
            <w:tcW w:w="1529" w:type="pct"/>
            <w:noWrap/>
          </w:tcPr>
          <w:p w14:paraId="56E3BE81" w14:textId="77777777" w:rsidR="00571268" w:rsidRDefault="00000000">
            <w:pPr>
              <w:ind w:firstLineChars="50" w:firstLine="105"/>
            </w:pPr>
            <w:r>
              <w:t>Mucocutaneous</w:t>
            </w:r>
          </w:p>
        </w:tc>
        <w:tc>
          <w:tcPr>
            <w:tcW w:w="1402" w:type="pct"/>
            <w:noWrap/>
          </w:tcPr>
          <w:p w14:paraId="7A104A21" w14:textId="77777777" w:rsidR="00571268" w:rsidRDefault="00000000">
            <w:pPr>
              <w:rPr>
                <w:b w:val="0"/>
              </w:rPr>
            </w:pPr>
            <w:r>
              <w:rPr>
                <w:b w:val="0"/>
              </w:rPr>
              <w:t>94 (13.84%)</w:t>
            </w:r>
          </w:p>
        </w:tc>
        <w:tc>
          <w:tcPr>
            <w:tcW w:w="1354" w:type="pct"/>
          </w:tcPr>
          <w:p w14:paraId="5DF8CA13" w14:textId="77777777" w:rsidR="00571268" w:rsidRDefault="00000000">
            <w:pPr>
              <w:rPr>
                <w:b w:val="0"/>
              </w:rPr>
            </w:pPr>
            <w:r>
              <w:rPr>
                <w:b w:val="0"/>
              </w:rPr>
              <w:t>139 (14.68%)</w:t>
            </w:r>
          </w:p>
        </w:tc>
        <w:tc>
          <w:tcPr>
            <w:tcW w:w="715" w:type="pct"/>
          </w:tcPr>
          <w:p w14:paraId="2C6D1EEF" w14:textId="77777777" w:rsidR="00571268" w:rsidRDefault="00000000">
            <w:pPr>
              <w:rPr>
                <w:b w:val="0"/>
              </w:rPr>
            </w:pPr>
            <w:r>
              <w:rPr>
                <w:b w:val="0"/>
              </w:rPr>
              <w:t>0.636</w:t>
            </w:r>
          </w:p>
        </w:tc>
      </w:tr>
      <w:tr w:rsidR="00571268" w14:paraId="385CD403" w14:textId="77777777">
        <w:tc>
          <w:tcPr>
            <w:tcW w:w="1529" w:type="pct"/>
            <w:noWrap/>
          </w:tcPr>
          <w:p w14:paraId="04F45D30" w14:textId="77777777" w:rsidR="00571268" w:rsidRDefault="00000000">
            <w:pPr>
              <w:ind w:firstLineChars="50" w:firstLine="105"/>
            </w:pPr>
            <w:r>
              <w:t>Arthritis</w:t>
            </w:r>
          </w:p>
        </w:tc>
        <w:tc>
          <w:tcPr>
            <w:tcW w:w="1402" w:type="pct"/>
            <w:noWrap/>
          </w:tcPr>
          <w:p w14:paraId="2DA7AEF7" w14:textId="77777777" w:rsidR="00571268" w:rsidRDefault="00000000">
            <w:pPr>
              <w:rPr>
                <w:b w:val="0"/>
              </w:rPr>
            </w:pPr>
            <w:r>
              <w:rPr>
                <w:b w:val="0"/>
              </w:rPr>
              <w:t>42 (6.19%)</w:t>
            </w:r>
          </w:p>
        </w:tc>
        <w:tc>
          <w:tcPr>
            <w:tcW w:w="1354" w:type="pct"/>
          </w:tcPr>
          <w:p w14:paraId="14EFF9DF" w14:textId="77777777" w:rsidR="00571268" w:rsidRDefault="00000000">
            <w:pPr>
              <w:rPr>
                <w:b w:val="0"/>
              </w:rPr>
            </w:pPr>
            <w:r>
              <w:rPr>
                <w:b w:val="0"/>
              </w:rPr>
              <w:t>75 (7.92%)</w:t>
            </w:r>
          </w:p>
        </w:tc>
        <w:tc>
          <w:tcPr>
            <w:tcW w:w="715" w:type="pct"/>
          </w:tcPr>
          <w:p w14:paraId="5551A612" w14:textId="77777777" w:rsidR="00571268" w:rsidRDefault="00000000">
            <w:pPr>
              <w:rPr>
                <w:b w:val="0"/>
              </w:rPr>
            </w:pPr>
            <w:r>
              <w:rPr>
                <w:b w:val="0"/>
              </w:rPr>
              <w:t>0.182</w:t>
            </w:r>
          </w:p>
        </w:tc>
      </w:tr>
      <w:tr w:rsidR="00571268" w14:paraId="40AB25E8" w14:textId="77777777">
        <w:tc>
          <w:tcPr>
            <w:tcW w:w="1529" w:type="pct"/>
            <w:noWrap/>
          </w:tcPr>
          <w:p w14:paraId="5C3E37E7" w14:textId="77777777" w:rsidR="00571268" w:rsidRDefault="00000000">
            <w:pPr>
              <w:ind w:firstLineChars="50" w:firstLine="105"/>
            </w:pPr>
            <w:r>
              <w:t>Myositis</w:t>
            </w:r>
          </w:p>
        </w:tc>
        <w:tc>
          <w:tcPr>
            <w:tcW w:w="1402" w:type="pct"/>
            <w:noWrap/>
          </w:tcPr>
          <w:p w14:paraId="59F37754" w14:textId="77777777" w:rsidR="00571268" w:rsidRDefault="00000000">
            <w:pPr>
              <w:rPr>
                <w:b w:val="0"/>
              </w:rPr>
            </w:pPr>
            <w:r>
              <w:rPr>
                <w:b w:val="0"/>
              </w:rPr>
              <w:t>1 (0.15%)</w:t>
            </w:r>
          </w:p>
        </w:tc>
        <w:tc>
          <w:tcPr>
            <w:tcW w:w="1354" w:type="pct"/>
          </w:tcPr>
          <w:p w14:paraId="6C35A642" w14:textId="77777777" w:rsidR="00571268" w:rsidRDefault="00000000">
            <w:pPr>
              <w:rPr>
                <w:b w:val="0"/>
              </w:rPr>
            </w:pPr>
            <w:r>
              <w:rPr>
                <w:b w:val="0"/>
              </w:rPr>
              <w:t>10 (1.06%)</w:t>
            </w:r>
          </w:p>
        </w:tc>
        <w:tc>
          <w:tcPr>
            <w:tcW w:w="715" w:type="pct"/>
          </w:tcPr>
          <w:p w14:paraId="61381C86" w14:textId="77777777" w:rsidR="00571268" w:rsidRDefault="00000000">
            <w:pPr>
              <w:rPr>
                <w:b w:val="0"/>
              </w:rPr>
            </w:pPr>
            <w:r>
              <w:rPr>
                <w:b w:val="0"/>
              </w:rPr>
              <w:t>0.031</w:t>
            </w:r>
          </w:p>
        </w:tc>
      </w:tr>
      <w:tr w:rsidR="00571268" w14:paraId="2D12B421" w14:textId="77777777">
        <w:tc>
          <w:tcPr>
            <w:tcW w:w="1529" w:type="pct"/>
            <w:noWrap/>
          </w:tcPr>
          <w:p w14:paraId="00DA1E56" w14:textId="77777777" w:rsidR="00571268" w:rsidRDefault="00000000">
            <w:pPr>
              <w:ind w:firstLineChars="50" w:firstLine="105"/>
            </w:pPr>
            <w:r>
              <w:t>Serositis</w:t>
            </w:r>
          </w:p>
        </w:tc>
        <w:tc>
          <w:tcPr>
            <w:tcW w:w="1402" w:type="pct"/>
            <w:noWrap/>
          </w:tcPr>
          <w:p w14:paraId="4ACA6FAE" w14:textId="77777777" w:rsidR="00571268" w:rsidRDefault="00000000">
            <w:pPr>
              <w:rPr>
                <w:b w:val="0"/>
              </w:rPr>
            </w:pPr>
            <w:r>
              <w:rPr>
                <w:b w:val="0"/>
              </w:rPr>
              <w:t>13 (1.91%)</w:t>
            </w:r>
          </w:p>
        </w:tc>
        <w:tc>
          <w:tcPr>
            <w:tcW w:w="1354" w:type="pct"/>
          </w:tcPr>
          <w:p w14:paraId="532B4705" w14:textId="77777777" w:rsidR="00571268" w:rsidRDefault="00000000">
            <w:pPr>
              <w:rPr>
                <w:b w:val="0"/>
              </w:rPr>
            </w:pPr>
            <w:r>
              <w:rPr>
                <w:b w:val="0"/>
              </w:rPr>
              <w:t>25 (2.64%)</w:t>
            </w:r>
          </w:p>
        </w:tc>
        <w:tc>
          <w:tcPr>
            <w:tcW w:w="715" w:type="pct"/>
          </w:tcPr>
          <w:p w14:paraId="3E5063D5" w14:textId="77777777" w:rsidR="00571268" w:rsidRDefault="00000000">
            <w:pPr>
              <w:rPr>
                <w:b w:val="0"/>
              </w:rPr>
            </w:pPr>
            <w:r>
              <w:rPr>
                <w:b w:val="0"/>
              </w:rPr>
              <w:t>0.340</w:t>
            </w:r>
          </w:p>
        </w:tc>
      </w:tr>
      <w:tr w:rsidR="00571268" w14:paraId="74D91AF3" w14:textId="77777777">
        <w:tc>
          <w:tcPr>
            <w:tcW w:w="1529" w:type="pct"/>
            <w:noWrap/>
          </w:tcPr>
          <w:p w14:paraId="41950FFC" w14:textId="77777777" w:rsidR="00571268" w:rsidRDefault="00000000">
            <w:pPr>
              <w:ind w:firstLineChars="50" w:firstLine="105"/>
            </w:pPr>
            <w:r>
              <w:t>Vasculitis</w:t>
            </w:r>
          </w:p>
        </w:tc>
        <w:tc>
          <w:tcPr>
            <w:tcW w:w="1402" w:type="pct"/>
            <w:noWrap/>
          </w:tcPr>
          <w:p w14:paraId="0E9300A8" w14:textId="77777777" w:rsidR="00571268" w:rsidRDefault="00000000">
            <w:pPr>
              <w:rPr>
                <w:b w:val="0"/>
              </w:rPr>
            </w:pPr>
            <w:r>
              <w:rPr>
                <w:b w:val="0"/>
              </w:rPr>
              <w:t>5 (0.74%)</w:t>
            </w:r>
          </w:p>
        </w:tc>
        <w:tc>
          <w:tcPr>
            <w:tcW w:w="1354" w:type="pct"/>
          </w:tcPr>
          <w:p w14:paraId="388CD2CC" w14:textId="77777777" w:rsidR="00571268" w:rsidRDefault="00000000">
            <w:pPr>
              <w:rPr>
                <w:b w:val="0"/>
              </w:rPr>
            </w:pPr>
            <w:r>
              <w:rPr>
                <w:b w:val="0"/>
              </w:rPr>
              <w:t>10 (1.06%)</w:t>
            </w:r>
          </w:p>
        </w:tc>
        <w:tc>
          <w:tcPr>
            <w:tcW w:w="715" w:type="pct"/>
          </w:tcPr>
          <w:p w14:paraId="0D7FA492" w14:textId="77777777" w:rsidR="00571268" w:rsidRDefault="00000000">
            <w:pPr>
              <w:rPr>
                <w:b w:val="0"/>
              </w:rPr>
            </w:pPr>
            <w:r>
              <w:rPr>
                <w:b w:val="0"/>
              </w:rPr>
              <w:t>0.688</w:t>
            </w:r>
          </w:p>
        </w:tc>
      </w:tr>
      <w:tr w:rsidR="00571268" w14:paraId="64DE6958" w14:textId="77777777">
        <w:tc>
          <w:tcPr>
            <w:tcW w:w="1529" w:type="pct"/>
            <w:noWrap/>
          </w:tcPr>
          <w:p w14:paraId="47EBD908" w14:textId="77777777" w:rsidR="00571268" w:rsidRDefault="00000000">
            <w:pPr>
              <w:ind w:firstLineChars="50" w:firstLine="105"/>
            </w:pPr>
            <w:r>
              <w:t>LN</w:t>
            </w:r>
          </w:p>
        </w:tc>
        <w:tc>
          <w:tcPr>
            <w:tcW w:w="1402" w:type="pct"/>
            <w:noWrap/>
          </w:tcPr>
          <w:p w14:paraId="3DF1F261" w14:textId="77777777" w:rsidR="00571268" w:rsidRDefault="00000000">
            <w:pPr>
              <w:rPr>
                <w:b w:val="0"/>
              </w:rPr>
            </w:pPr>
            <w:r>
              <w:rPr>
                <w:b w:val="0"/>
              </w:rPr>
              <w:t>132 (19.44%)</w:t>
            </w:r>
          </w:p>
        </w:tc>
        <w:tc>
          <w:tcPr>
            <w:tcW w:w="1354" w:type="pct"/>
          </w:tcPr>
          <w:p w14:paraId="05EC515A" w14:textId="77777777" w:rsidR="00571268" w:rsidRDefault="00000000">
            <w:pPr>
              <w:rPr>
                <w:b w:val="0"/>
              </w:rPr>
            </w:pPr>
            <w:r>
              <w:rPr>
                <w:b w:val="0"/>
              </w:rPr>
              <w:t>265 (27.98%)</w:t>
            </w:r>
          </w:p>
        </w:tc>
        <w:tc>
          <w:tcPr>
            <w:tcW w:w="715" w:type="pct"/>
          </w:tcPr>
          <w:p w14:paraId="55F9A291" w14:textId="77777777" w:rsidR="00571268" w:rsidRDefault="00000000">
            <w:pPr>
              <w:rPr>
                <w:b w:val="0"/>
              </w:rPr>
            </w:pPr>
            <w:r>
              <w:rPr>
                <w:b w:val="0"/>
              </w:rPr>
              <w:t>&lt;0.001</w:t>
            </w:r>
          </w:p>
        </w:tc>
      </w:tr>
      <w:tr w:rsidR="00571268" w14:paraId="36992CD0" w14:textId="77777777">
        <w:tc>
          <w:tcPr>
            <w:tcW w:w="1529" w:type="pct"/>
            <w:noWrap/>
          </w:tcPr>
          <w:p w14:paraId="437C388C" w14:textId="77777777" w:rsidR="00571268" w:rsidRDefault="00000000">
            <w:pPr>
              <w:ind w:firstLineChars="50" w:firstLine="105"/>
            </w:pPr>
            <w:r>
              <w:t>Neuropsychiatric lupus</w:t>
            </w:r>
          </w:p>
        </w:tc>
        <w:tc>
          <w:tcPr>
            <w:tcW w:w="1402" w:type="pct"/>
            <w:noWrap/>
          </w:tcPr>
          <w:p w14:paraId="0F923C10" w14:textId="77777777" w:rsidR="00571268" w:rsidRDefault="00000000">
            <w:pPr>
              <w:rPr>
                <w:b w:val="0"/>
              </w:rPr>
            </w:pPr>
            <w:r>
              <w:rPr>
                <w:b w:val="0"/>
              </w:rPr>
              <w:t>7 (1.03%)</w:t>
            </w:r>
          </w:p>
        </w:tc>
        <w:tc>
          <w:tcPr>
            <w:tcW w:w="1354" w:type="pct"/>
          </w:tcPr>
          <w:p w14:paraId="7816E62F" w14:textId="77777777" w:rsidR="00571268" w:rsidRDefault="00000000">
            <w:pPr>
              <w:rPr>
                <w:b w:val="0"/>
              </w:rPr>
            </w:pPr>
            <w:r>
              <w:rPr>
                <w:b w:val="0"/>
              </w:rPr>
              <w:t>34 (3.59%)</w:t>
            </w:r>
          </w:p>
        </w:tc>
        <w:tc>
          <w:tcPr>
            <w:tcW w:w="715" w:type="pct"/>
          </w:tcPr>
          <w:p w14:paraId="21899801" w14:textId="77777777" w:rsidR="00571268" w:rsidRDefault="00000000">
            <w:pPr>
              <w:rPr>
                <w:b w:val="0"/>
              </w:rPr>
            </w:pPr>
            <w:r>
              <w:rPr>
                <w:b w:val="0"/>
              </w:rPr>
              <w:t>0.001</w:t>
            </w:r>
          </w:p>
        </w:tc>
      </w:tr>
      <w:tr w:rsidR="00571268" w14:paraId="591B735D" w14:textId="77777777">
        <w:tc>
          <w:tcPr>
            <w:tcW w:w="1529" w:type="pct"/>
            <w:noWrap/>
          </w:tcPr>
          <w:p w14:paraId="2D590839" w14:textId="77777777" w:rsidR="00571268" w:rsidRDefault="00000000">
            <w:pPr>
              <w:ind w:firstLineChars="50" w:firstLine="105"/>
            </w:pPr>
            <w:r>
              <w:t>Thrombocytopenia</w:t>
            </w:r>
          </w:p>
        </w:tc>
        <w:tc>
          <w:tcPr>
            <w:tcW w:w="1402" w:type="pct"/>
            <w:noWrap/>
          </w:tcPr>
          <w:p w14:paraId="4B9D3252" w14:textId="77777777" w:rsidR="00571268" w:rsidRDefault="00000000">
            <w:pPr>
              <w:rPr>
                <w:b w:val="0"/>
              </w:rPr>
            </w:pPr>
            <w:r>
              <w:rPr>
                <w:b w:val="0"/>
              </w:rPr>
              <w:t>85 (12.52%)</w:t>
            </w:r>
          </w:p>
        </w:tc>
        <w:tc>
          <w:tcPr>
            <w:tcW w:w="1354" w:type="pct"/>
          </w:tcPr>
          <w:p w14:paraId="68A055CB" w14:textId="77777777" w:rsidR="00571268" w:rsidRDefault="00000000">
            <w:pPr>
              <w:rPr>
                <w:b w:val="0"/>
              </w:rPr>
            </w:pPr>
            <w:r>
              <w:rPr>
                <w:b w:val="0"/>
              </w:rPr>
              <w:t>129 (13.62%)</w:t>
            </w:r>
          </w:p>
        </w:tc>
        <w:tc>
          <w:tcPr>
            <w:tcW w:w="715" w:type="pct"/>
          </w:tcPr>
          <w:p w14:paraId="6A083D10" w14:textId="77777777" w:rsidR="00571268" w:rsidRDefault="00000000">
            <w:pPr>
              <w:rPr>
                <w:b w:val="0"/>
              </w:rPr>
            </w:pPr>
            <w:r>
              <w:rPr>
                <w:b w:val="0"/>
              </w:rPr>
              <w:t>0.516</w:t>
            </w:r>
          </w:p>
        </w:tc>
      </w:tr>
      <w:tr w:rsidR="00571268" w14:paraId="763ABB19" w14:textId="77777777">
        <w:tc>
          <w:tcPr>
            <w:tcW w:w="1529" w:type="pct"/>
            <w:noWrap/>
          </w:tcPr>
          <w:p w14:paraId="0D25ADDA" w14:textId="77777777" w:rsidR="00571268" w:rsidRDefault="00000000">
            <w:pPr>
              <w:ind w:firstLineChars="50" w:firstLine="105"/>
            </w:pPr>
            <w:r>
              <w:t>Leukopenia</w:t>
            </w:r>
          </w:p>
        </w:tc>
        <w:tc>
          <w:tcPr>
            <w:tcW w:w="1402" w:type="pct"/>
            <w:noWrap/>
          </w:tcPr>
          <w:p w14:paraId="798B295B" w14:textId="77777777" w:rsidR="00571268" w:rsidRDefault="00000000">
            <w:pPr>
              <w:rPr>
                <w:b w:val="0"/>
              </w:rPr>
            </w:pPr>
            <w:r>
              <w:rPr>
                <w:b w:val="0"/>
              </w:rPr>
              <w:t>65 (9.57%)</w:t>
            </w:r>
          </w:p>
        </w:tc>
        <w:tc>
          <w:tcPr>
            <w:tcW w:w="1354" w:type="pct"/>
          </w:tcPr>
          <w:p w14:paraId="6ABE8BDB" w14:textId="77777777" w:rsidR="00571268" w:rsidRDefault="00000000">
            <w:pPr>
              <w:rPr>
                <w:b w:val="0"/>
              </w:rPr>
            </w:pPr>
            <w:r>
              <w:rPr>
                <w:b w:val="0"/>
              </w:rPr>
              <w:t>90 (9.5%)</w:t>
            </w:r>
          </w:p>
        </w:tc>
        <w:tc>
          <w:tcPr>
            <w:tcW w:w="715" w:type="pct"/>
          </w:tcPr>
          <w:p w14:paraId="2B083DE1" w14:textId="77777777" w:rsidR="00571268" w:rsidRDefault="00000000">
            <w:pPr>
              <w:rPr>
                <w:b w:val="0"/>
              </w:rPr>
            </w:pPr>
            <w:r>
              <w:rPr>
                <w:b w:val="0"/>
              </w:rPr>
              <w:t>0.963</w:t>
            </w:r>
          </w:p>
        </w:tc>
      </w:tr>
      <w:tr w:rsidR="00571268" w14:paraId="556F8491" w14:textId="77777777">
        <w:tc>
          <w:tcPr>
            <w:tcW w:w="1529" w:type="pct"/>
            <w:noWrap/>
          </w:tcPr>
          <w:p w14:paraId="4628B088" w14:textId="77777777" w:rsidR="00571268" w:rsidRDefault="00000000">
            <w:r>
              <w:lastRenderedPageBreak/>
              <w:t>Immunologic indices, n (%)</w:t>
            </w:r>
          </w:p>
        </w:tc>
        <w:tc>
          <w:tcPr>
            <w:tcW w:w="1402" w:type="pct"/>
            <w:noWrap/>
          </w:tcPr>
          <w:p w14:paraId="22093464" w14:textId="77777777" w:rsidR="00571268" w:rsidRDefault="00571268">
            <w:pPr>
              <w:rPr>
                <w:b w:val="0"/>
              </w:rPr>
            </w:pPr>
          </w:p>
        </w:tc>
        <w:tc>
          <w:tcPr>
            <w:tcW w:w="1354" w:type="pct"/>
          </w:tcPr>
          <w:p w14:paraId="562B91C8" w14:textId="77777777" w:rsidR="00571268" w:rsidRDefault="00571268">
            <w:pPr>
              <w:rPr>
                <w:b w:val="0"/>
              </w:rPr>
            </w:pPr>
          </w:p>
        </w:tc>
        <w:tc>
          <w:tcPr>
            <w:tcW w:w="715" w:type="pct"/>
          </w:tcPr>
          <w:p w14:paraId="60847AFF" w14:textId="77777777" w:rsidR="00571268" w:rsidRDefault="00571268">
            <w:pPr>
              <w:rPr>
                <w:b w:val="0"/>
              </w:rPr>
            </w:pPr>
          </w:p>
        </w:tc>
      </w:tr>
      <w:tr w:rsidR="00571268" w14:paraId="5878B0C4" w14:textId="77777777">
        <w:tc>
          <w:tcPr>
            <w:tcW w:w="1529" w:type="pct"/>
            <w:noWrap/>
          </w:tcPr>
          <w:p w14:paraId="323D9926" w14:textId="77777777" w:rsidR="00571268" w:rsidRDefault="00000000">
            <w:pPr>
              <w:ind w:firstLineChars="50" w:firstLine="105"/>
            </w:pPr>
            <w:r>
              <w:t>Hypocomplementemia</w:t>
            </w:r>
          </w:p>
        </w:tc>
        <w:tc>
          <w:tcPr>
            <w:tcW w:w="1402" w:type="pct"/>
            <w:noWrap/>
          </w:tcPr>
          <w:p w14:paraId="002924EB" w14:textId="77777777" w:rsidR="00571268" w:rsidRDefault="00000000">
            <w:pPr>
              <w:rPr>
                <w:b w:val="0"/>
              </w:rPr>
            </w:pPr>
            <w:r>
              <w:rPr>
                <w:b w:val="0"/>
              </w:rPr>
              <w:t>245 (36.08%)</w:t>
            </w:r>
          </w:p>
        </w:tc>
        <w:tc>
          <w:tcPr>
            <w:tcW w:w="1354" w:type="pct"/>
          </w:tcPr>
          <w:p w14:paraId="457A043E" w14:textId="77777777" w:rsidR="00571268" w:rsidRDefault="00000000">
            <w:pPr>
              <w:rPr>
                <w:b w:val="0"/>
              </w:rPr>
            </w:pPr>
            <w:r>
              <w:rPr>
                <w:b w:val="0"/>
              </w:rPr>
              <w:t>360 (38.01%)</w:t>
            </w:r>
          </w:p>
        </w:tc>
        <w:tc>
          <w:tcPr>
            <w:tcW w:w="715" w:type="pct"/>
          </w:tcPr>
          <w:p w14:paraId="75019331" w14:textId="77777777" w:rsidR="00571268" w:rsidRDefault="00000000">
            <w:pPr>
              <w:rPr>
                <w:b w:val="0"/>
              </w:rPr>
            </w:pPr>
            <w:r>
              <w:rPr>
                <w:b w:val="0"/>
              </w:rPr>
              <w:t>0.427</w:t>
            </w:r>
          </w:p>
        </w:tc>
      </w:tr>
      <w:tr w:rsidR="00571268" w14:paraId="4FD2B413" w14:textId="77777777">
        <w:tc>
          <w:tcPr>
            <w:tcW w:w="1529" w:type="pct"/>
            <w:noWrap/>
          </w:tcPr>
          <w:p w14:paraId="292233AF" w14:textId="77777777" w:rsidR="00571268" w:rsidRDefault="00000000">
            <w:pPr>
              <w:ind w:firstLineChars="50" w:firstLine="105"/>
            </w:pPr>
            <w:r>
              <w:t>Anti-dsDNA</w:t>
            </w:r>
          </w:p>
        </w:tc>
        <w:tc>
          <w:tcPr>
            <w:tcW w:w="1402" w:type="pct"/>
            <w:noWrap/>
          </w:tcPr>
          <w:p w14:paraId="20258A4E" w14:textId="77777777" w:rsidR="00571268" w:rsidRDefault="00000000">
            <w:pPr>
              <w:rPr>
                <w:b w:val="0"/>
              </w:rPr>
            </w:pPr>
            <w:r>
              <w:rPr>
                <w:b w:val="0"/>
              </w:rPr>
              <w:t>521 (76.73%)</w:t>
            </w:r>
          </w:p>
        </w:tc>
        <w:tc>
          <w:tcPr>
            <w:tcW w:w="1354" w:type="pct"/>
          </w:tcPr>
          <w:p w14:paraId="5B37A1FC" w14:textId="77777777" w:rsidR="00571268" w:rsidRDefault="00000000">
            <w:pPr>
              <w:rPr>
                <w:b w:val="0"/>
              </w:rPr>
            </w:pPr>
            <w:r>
              <w:rPr>
                <w:b w:val="0"/>
              </w:rPr>
              <w:t>701 (74.02%)</w:t>
            </w:r>
          </w:p>
        </w:tc>
        <w:tc>
          <w:tcPr>
            <w:tcW w:w="715" w:type="pct"/>
          </w:tcPr>
          <w:p w14:paraId="004E1D9D" w14:textId="77777777" w:rsidR="00571268" w:rsidRDefault="00000000">
            <w:pPr>
              <w:rPr>
                <w:b w:val="0"/>
              </w:rPr>
            </w:pPr>
            <w:r>
              <w:rPr>
                <w:b w:val="0"/>
              </w:rPr>
              <w:t>0.213</w:t>
            </w:r>
          </w:p>
        </w:tc>
      </w:tr>
      <w:tr w:rsidR="00571268" w14:paraId="680B797C" w14:textId="77777777">
        <w:tc>
          <w:tcPr>
            <w:tcW w:w="1529" w:type="pct"/>
            <w:noWrap/>
          </w:tcPr>
          <w:p w14:paraId="615324E7" w14:textId="77777777" w:rsidR="00571268" w:rsidRDefault="00000000">
            <w:pPr>
              <w:ind w:firstLineChars="50" w:firstLine="105"/>
            </w:pPr>
            <w:r>
              <w:t>Concomitant medications, n (%)</w:t>
            </w:r>
          </w:p>
        </w:tc>
        <w:tc>
          <w:tcPr>
            <w:tcW w:w="1402" w:type="pct"/>
            <w:noWrap/>
          </w:tcPr>
          <w:p w14:paraId="4DBB9EA3" w14:textId="77777777" w:rsidR="00571268" w:rsidRDefault="00571268">
            <w:pPr>
              <w:rPr>
                <w:b w:val="0"/>
              </w:rPr>
            </w:pPr>
          </w:p>
        </w:tc>
        <w:tc>
          <w:tcPr>
            <w:tcW w:w="1354" w:type="pct"/>
          </w:tcPr>
          <w:p w14:paraId="31C1C28F" w14:textId="77777777" w:rsidR="00571268" w:rsidRDefault="00571268">
            <w:pPr>
              <w:rPr>
                <w:b w:val="0"/>
              </w:rPr>
            </w:pPr>
          </w:p>
        </w:tc>
        <w:tc>
          <w:tcPr>
            <w:tcW w:w="715" w:type="pct"/>
          </w:tcPr>
          <w:p w14:paraId="7151BEA3" w14:textId="77777777" w:rsidR="00571268" w:rsidRDefault="00571268">
            <w:pPr>
              <w:rPr>
                <w:b w:val="0"/>
              </w:rPr>
            </w:pPr>
          </w:p>
        </w:tc>
      </w:tr>
      <w:tr w:rsidR="00571268" w14:paraId="1ECD8E7D" w14:textId="77777777">
        <w:tc>
          <w:tcPr>
            <w:tcW w:w="1529" w:type="pct"/>
            <w:noWrap/>
          </w:tcPr>
          <w:p w14:paraId="1B407712" w14:textId="77777777" w:rsidR="00571268" w:rsidRDefault="00000000">
            <w:pPr>
              <w:ind w:firstLineChars="50" w:firstLine="105"/>
            </w:pPr>
            <w:r>
              <w:t>Glucocorticoids</w:t>
            </w:r>
          </w:p>
        </w:tc>
        <w:tc>
          <w:tcPr>
            <w:tcW w:w="1402" w:type="pct"/>
            <w:noWrap/>
          </w:tcPr>
          <w:p w14:paraId="1324AC08" w14:textId="77777777" w:rsidR="00571268" w:rsidRDefault="00000000">
            <w:pPr>
              <w:rPr>
                <w:b w:val="0"/>
              </w:rPr>
            </w:pPr>
            <w:r>
              <w:rPr>
                <w:b w:val="0"/>
              </w:rPr>
              <w:t>467 (68.78%)</w:t>
            </w:r>
          </w:p>
        </w:tc>
        <w:tc>
          <w:tcPr>
            <w:tcW w:w="1354" w:type="pct"/>
          </w:tcPr>
          <w:p w14:paraId="00E8751E" w14:textId="77777777" w:rsidR="00571268" w:rsidRDefault="00000000">
            <w:pPr>
              <w:rPr>
                <w:b w:val="0"/>
              </w:rPr>
            </w:pPr>
            <w:r>
              <w:rPr>
                <w:b w:val="0"/>
              </w:rPr>
              <w:t>631(66.63%)</w:t>
            </w:r>
          </w:p>
        </w:tc>
        <w:tc>
          <w:tcPr>
            <w:tcW w:w="715" w:type="pct"/>
          </w:tcPr>
          <w:p w14:paraId="70E1BAF0" w14:textId="77777777" w:rsidR="00571268" w:rsidRDefault="00000000">
            <w:pPr>
              <w:rPr>
                <w:b w:val="0"/>
              </w:rPr>
            </w:pPr>
            <w:r>
              <w:rPr>
                <w:b w:val="0"/>
              </w:rPr>
              <w:t>0.362</w:t>
            </w:r>
          </w:p>
        </w:tc>
      </w:tr>
      <w:tr w:rsidR="00571268" w14:paraId="570DC26A" w14:textId="77777777">
        <w:tc>
          <w:tcPr>
            <w:tcW w:w="1529" w:type="pct"/>
            <w:noWrap/>
          </w:tcPr>
          <w:p w14:paraId="4EE015D2" w14:textId="77777777" w:rsidR="00571268" w:rsidRDefault="00000000">
            <w:pPr>
              <w:ind w:firstLineChars="50" w:firstLine="105"/>
            </w:pPr>
            <w:r>
              <w:t>Hydroxychloroquine</w:t>
            </w:r>
          </w:p>
        </w:tc>
        <w:tc>
          <w:tcPr>
            <w:tcW w:w="1402" w:type="pct"/>
            <w:noWrap/>
          </w:tcPr>
          <w:p w14:paraId="05B1ECEA" w14:textId="77777777" w:rsidR="00571268" w:rsidRDefault="00000000">
            <w:pPr>
              <w:rPr>
                <w:b w:val="0"/>
              </w:rPr>
            </w:pPr>
            <w:r>
              <w:rPr>
                <w:b w:val="0"/>
              </w:rPr>
              <w:t>400 (58.91%)</w:t>
            </w:r>
          </w:p>
        </w:tc>
        <w:tc>
          <w:tcPr>
            <w:tcW w:w="1354" w:type="pct"/>
          </w:tcPr>
          <w:p w14:paraId="15DA7566" w14:textId="77777777" w:rsidR="00571268" w:rsidRDefault="00000000">
            <w:pPr>
              <w:rPr>
                <w:b w:val="0"/>
              </w:rPr>
            </w:pPr>
            <w:r>
              <w:rPr>
                <w:b w:val="0"/>
              </w:rPr>
              <w:t>544(57.44%)</w:t>
            </w:r>
          </w:p>
        </w:tc>
        <w:tc>
          <w:tcPr>
            <w:tcW w:w="715" w:type="pct"/>
          </w:tcPr>
          <w:p w14:paraId="78D679DB" w14:textId="77777777" w:rsidR="00571268" w:rsidRDefault="00000000">
            <w:pPr>
              <w:rPr>
                <w:b w:val="0"/>
              </w:rPr>
            </w:pPr>
            <w:r>
              <w:rPr>
                <w:b w:val="0"/>
              </w:rPr>
              <w:t>0.555</w:t>
            </w:r>
          </w:p>
        </w:tc>
      </w:tr>
      <w:tr w:rsidR="00571268" w14:paraId="4601F51C" w14:textId="77777777">
        <w:tc>
          <w:tcPr>
            <w:tcW w:w="1529" w:type="pct"/>
            <w:noWrap/>
          </w:tcPr>
          <w:p w14:paraId="45E84016" w14:textId="77777777" w:rsidR="00571268" w:rsidRDefault="00000000">
            <w:pPr>
              <w:ind w:firstLineChars="50" w:firstLine="105"/>
            </w:pPr>
            <w:r>
              <w:t>Daily glucocorticoid dose (mg/d prednisone)</w:t>
            </w:r>
            <w:r>
              <w:rPr>
                <w:vertAlign w:val="superscript"/>
              </w:rPr>
              <w:t xml:space="preserve"> b</w:t>
            </w:r>
          </w:p>
        </w:tc>
        <w:tc>
          <w:tcPr>
            <w:tcW w:w="1402" w:type="pct"/>
            <w:noWrap/>
          </w:tcPr>
          <w:p w14:paraId="79EF7530" w14:textId="77777777" w:rsidR="00571268" w:rsidRDefault="00000000">
            <w:pPr>
              <w:rPr>
                <w:b w:val="0"/>
              </w:rPr>
            </w:pPr>
            <w:r>
              <w:rPr>
                <w:b w:val="0"/>
              </w:rPr>
              <w:t>20.02 ± 18.29</w:t>
            </w:r>
          </w:p>
          <w:p w14:paraId="726FB389" w14:textId="77777777" w:rsidR="00571268" w:rsidRDefault="00000000">
            <w:pPr>
              <w:rPr>
                <w:b w:val="0"/>
              </w:rPr>
            </w:pPr>
            <w:r>
              <w:rPr>
                <w:b w:val="0"/>
              </w:rPr>
              <w:t>10.00 (7.50, 30.00)</w:t>
            </w:r>
          </w:p>
        </w:tc>
        <w:tc>
          <w:tcPr>
            <w:tcW w:w="1354" w:type="pct"/>
          </w:tcPr>
          <w:p w14:paraId="42478DC6" w14:textId="77777777" w:rsidR="00571268" w:rsidRDefault="00000000">
            <w:pPr>
              <w:rPr>
                <w:b w:val="0"/>
              </w:rPr>
            </w:pPr>
            <w:r>
              <w:rPr>
                <w:b w:val="0"/>
              </w:rPr>
              <w:t>19.93 ± 19.10</w:t>
            </w:r>
          </w:p>
          <w:p w14:paraId="4E16BA46" w14:textId="77777777" w:rsidR="00571268" w:rsidRDefault="00000000">
            <w:pPr>
              <w:rPr>
                <w:b w:val="0"/>
              </w:rPr>
            </w:pPr>
            <w:r>
              <w:rPr>
                <w:b w:val="0"/>
              </w:rPr>
              <w:t>10.00 (7.50, 30.00)</w:t>
            </w:r>
          </w:p>
        </w:tc>
        <w:tc>
          <w:tcPr>
            <w:tcW w:w="715" w:type="pct"/>
          </w:tcPr>
          <w:p w14:paraId="58F4E4FF" w14:textId="77777777" w:rsidR="00571268" w:rsidRDefault="00000000">
            <w:pPr>
              <w:rPr>
                <w:b w:val="0"/>
              </w:rPr>
            </w:pPr>
            <w:r>
              <w:rPr>
                <w:b w:val="0"/>
              </w:rPr>
              <w:t>0.709</w:t>
            </w:r>
          </w:p>
        </w:tc>
      </w:tr>
      <w:tr w:rsidR="00571268" w14:paraId="0C318659" w14:textId="77777777">
        <w:tc>
          <w:tcPr>
            <w:tcW w:w="1529" w:type="pct"/>
            <w:noWrap/>
          </w:tcPr>
          <w:p w14:paraId="54251148" w14:textId="77777777" w:rsidR="00571268" w:rsidRDefault="00000000">
            <w:r>
              <w:t xml:space="preserve">Creatinine (µmol/L) </w:t>
            </w:r>
            <w:r>
              <w:rPr>
                <w:vertAlign w:val="superscript"/>
              </w:rPr>
              <w:t>b</w:t>
            </w:r>
          </w:p>
        </w:tc>
        <w:tc>
          <w:tcPr>
            <w:tcW w:w="1402" w:type="pct"/>
            <w:noWrap/>
          </w:tcPr>
          <w:p w14:paraId="2D14D664" w14:textId="77777777" w:rsidR="00571268" w:rsidRDefault="00000000">
            <w:pPr>
              <w:rPr>
                <w:b w:val="0"/>
              </w:rPr>
            </w:pPr>
            <w:r>
              <w:rPr>
                <w:b w:val="0"/>
              </w:rPr>
              <w:t>67.30 ± 43.72</w:t>
            </w:r>
          </w:p>
          <w:p w14:paraId="13718F00" w14:textId="77777777" w:rsidR="00571268" w:rsidRDefault="00000000">
            <w:pPr>
              <w:rPr>
                <w:b w:val="0"/>
              </w:rPr>
            </w:pPr>
            <w:r>
              <w:rPr>
                <w:b w:val="0"/>
              </w:rPr>
              <w:t>61.00 (52.20, 71.60)</w:t>
            </w:r>
          </w:p>
        </w:tc>
        <w:tc>
          <w:tcPr>
            <w:tcW w:w="1354" w:type="pct"/>
          </w:tcPr>
          <w:p w14:paraId="0687B038" w14:textId="77777777" w:rsidR="00571268" w:rsidRDefault="00000000">
            <w:pPr>
              <w:rPr>
                <w:b w:val="0"/>
              </w:rPr>
            </w:pPr>
            <w:r>
              <w:rPr>
                <w:b w:val="0"/>
              </w:rPr>
              <w:t>68.82±51.19</w:t>
            </w:r>
          </w:p>
          <w:p w14:paraId="1E80172F" w14:textId="77777777" w:rsidR="00571268" w:rsidRDefault="00000000">
            <w:pPr>
              <w:rPr>
                <w:b w:val="0"/>
              </w:rPr>
            </w:pPr>
            <w:r>
              <w:rPr>
                <w:b w:val="0"/>
              </w:rPr>
              <w:t>60.00(51.00,72.00)</w:t>
            </w:r>
          </w:p>
        </w:tc>
        <w:tc>
          <w:tcPr>
            <w:tcW w:w="715" w:type="pct"/>
          </w:tcPr>
          <w:p w14:paraId="33061A73" w14:textId="77777777" w:rsidR="00571268" w:rsidRDefault="00000000">
            <w:pPr>
              <w:rPr>
                <w:b w:val="0"/>
              </w:rPr>
            </w:pPr>
            <w:r>
              <w:rPr>
                <w:b w:val="0"/>
              </w:rPr>
              <w:t>0.501</w:t>
            </w:r>
          </w:p>
        </w:tc>
      </w:tr>
    </w:tbl>
    <w:p w14:paraId="1B520264" w14:textId="77777777" w:rsidR="00571268" w:rsidRDefault="00571268"/>
    <w:p w14:paraId="5829ED4D" w14:textId="77777777" w:rsidR="00571268" w:rsidRDefault="00000000">
      <w:pPr>
        <w:rPr>
          <w:rFonts w:ascii="DengXian" w:hAnsi="DengXian"/>
        </w:rPr>
      </w:pPr>
      <w:r>
        <w:t>Supplementary</w:t>
      </w:r>
      <w:r>
        <w:rPr>
          <w:sz w:val="22"/>
        </w:rPr>
        <w:t xml:space="preserve"> Table </w:t>
      </w:r>
      <w:r>
        <w:t>5</w:t>
      </w:r>
      <w:r>
        <w:rPr>
          <w:sz w:val="22"/>
        </w:rPr>
        <w:t xml:space="preserve">. </w:t>
      </w:r>
      <w:r>
        <w:t>SLEDAI-2K by visit and disease activity</w:t>
      </w:r>
    </w:p>
    <w:tbl>
      <w:tblPr>
        <w:tblpPr w:leftFromText="180" w:rightFromText="180" w:vertAnchor="text" w:horzAnchor="page" w:tblpX="1338" w:tblpY="284"/>
        <w:tblOverlap w:val="never"/>
        <w:tblW w:w="5000" w:type="pct"/>
        <w:tblBorders>
          <w:top w:val="single" w:sz="4" w:space="0" w:color="auto"/>
          <w:bottom w:val="single" w:sz="4" w:space="0" w:color="auto"/>
        </w:tblBorders>
        <w:tblLook w:val="04A0" w:firstRow="1" w:lastRow="0" w:firstColumn="1" w:lastColumn="0" w:noHBand="0" w:noVBand="1"/>
      </w:tblPr>
      <w:tblGrid>
        <w:gridCol w:w="1827"/>
        <w:gridCol w:w="1740"/>
        <w:gridCol w:w="1362"/>
        <w:gridCol w:w="1552"/>
        <w:gridCol w:w="2351"/>
        <w:gridCol w:w="1505"/>
        <w:gridCol w:w="2303"/>
        <w:gridCol w:w="1318"/>
      </w:tblGrid>
      <w:tr w:rsidR="00571268" w14:paraId="40E3AAA0" w14:textId="77777777">
        <w:trPr>
          <w:trHeight w:val="312"/>
        </w:trPr>
        <w:tc>
          <w:tcPr>
            <w:tcW w:w="654" w:type="pct"/>
            <w:vMerge w:val="restart"/>
            <w:noWrap/>
            <w:vAlign w:val="center"/>
          </w:tcPr>
          <w:p w14:paraId="17E7DC8B" w14:textId="77777777" w:rsidR="00571268" w:rsidRDefault="00000000">
            <w:bookmarkStart w:id="2" w:name="OLE_LINK25" w:colFirst="1" w:colLast="1"/>
            <w:r>
              <w:rPr>
                <w:rFonts w:hint="eastAsia"/>
              </w:rPr>
              <w:t>Variable</w:t>
            </w:r>
          </w:p>
        </w:tc>
        <w:tc>
          <w:tcPr>
            <w:tcW w:w="623" w:type="pct"/>
            <w:vMerge w:val="restart"/>
            <w:noWrap/>
            <w:vAlign w:val="center"/>
          </w:tcPr>
          <w:p w14:paraId="35048FEC" w14:textId="77777777" w:rsidR="00571268" w:rsidRDefault="00000000">
            <w:r>
              <w:rPr>
                <w:rFonts w:hint="eastAsia"/>
              </w:rPr>
              <w:t xml:space="preserve">Patients </w:t>
            </w:r>
          </w:p>
        </w:tc>
        <w:tc>
          <w:tcPr>
            <w:tcW w:w="488" w:type="pct"/>
            <w:vMerge w:val="restart"/>
            <w:noWrap/>
            <w:vAlign w:val="center"/>
          </w:tcPr>
          <w:p w14:paraId="0B1218E5" w14:textId="77777777" w:rsidR="00571268" w:rsidRDefault="00000000">
            <w:r>
              <w:rPr>
                <w:rFonts w:hint="eastAsia"/>
              </w:rPr>
              <w:t>N</w:t>
            </w:r>
          </w:p>
        </w:tc>
        <w:tc>
          <w:tcPr>
            <w:tcW w:w="1398" w:type="pct"/>
            <w:gridSpan w:val="2"/>
            <w:noWrap/>
            <w:vAlign w:val="center"/>
          </w:tcPr>
          <w:p w14:paraId="5051B998" w14:textId="77777777" w:rsidR="00571268" w:rsidRDefault="00000000">
            <w:r>
              <w:rPr>
                <w:rFonts w:hint="eastAsia"/>
              </w:rPr>
              <w:t>Baseline</w:t>
            </w:r>
          </w:p>
        </w:tc>
        <w:tc>
          <w:tcPr>
            <w:tcW w:w="1364" w:type="pct"/>
            <w:gridSpan w:val="2"/>
            <w:noWrap/>
            <w:vAlign w:val="center"/>
          </w:tcPr>
          <w:p w14:paraId="6A49E318" w14:textId="77777777" w:rsidR="00571268" w:rsidRDefault="00000000">
            <w:r>
              <w:rPr>
                <w:rFonts w:hint="eastAsia"/>
              </w:rPr>
              <w:t>Week 4</w:t>
            </w:r>
          </w:p>
        </w:tc>
        <w:tc>
          <w:tcPr>
            <w:tcW w:w="472" w:type="pct"/>
            <w:noWrap/>
            <w:vAlign w:val="center"/>
          </w:tcPr>
          <w:p w14:paraId="2F99F89F" w14:textId="77777777" w:rsidR="00571268" w:rsidRDefault="00000000">
            <w:pPr>
              <w:rPr>
                <w:b w:val="0"/>
              </w:rPr>
            </w:pPr>
            <w:r>
              <w:rPr>
                <w:b w:val="0"/>
                <w:i/>
                <w:iCs/>
              </w:rPr>
              <w:t>p</w:t>
            </w:r>
            <w:r>
              <w:rPr>
                <w:b w:val="0"/>
              </w:rPr>
              <w:t xml:space="preserve"> value</w:t>
            </w:r>
          </w:p>
        </w:tc>
      </w:tr>
      <w:tr w:rsidR="00571268" w14:paraId="42EB07B6" w14:textId="77777777">
        <w:trPr>
          <w:trHeight w:val="302"/>
        </w:trPr>
        <w:tc>
          <w:tcPr>
            <w:tcW w:w="654" w:type="pct"/>
            <w:vMerge/>
            <w:tcBorders>
              <w:bottom w:val="single" w:sz="4" w:space="0" w:color="auto"/>
            </w:tcBorders>
            <w:vAlign w:val="center"/>
          </w:tcPr>
          <w:p w14:paraId="7915A52C" w14:textId="77777777" w:rsidR="00571268" w:rsidRDefault="00571268"/>
        </w:tc>
        <w:tc>
          <w:tcPr>
            <w:tcW w:w="623" w:type="pct"/>
            <w:vMerge/>
            <w:tcBorders>
              <w:bottom w:val="single" w:sz="4" w:space="0" w:color="auto"/>
            </w:tcBorders>
            <w:vAlign w:val="center"/>
          </w:tcPr>
          <w:p w14:paraId="4E6E7C26" w14:textId="77777777" w:rsidR="00571268" w:rsidRDefault="00571268"/>
        </w:tc>
        <w:tc>
          <w:tcPr>
            <w:tcW w:w="488" w:type="pct"/>
            <w:vMerge/>
            <w:tcBorders>
              <w:bottom w:val="single" w:sz="4" w:space="0" w:color="auto"/>
            </w:tcBorders>
            <w:vAlign w:val="center"/>
          </w:tcPr>
          <w:p w14:paraId="7F9D9EAF" w14:textId="77777777" w:rsidR="00571268" w:rsidRDefault="00571268"/>
        </w:tc>
        <w:tc>
          <w:tcPr>
            <w:tcW w:w="556" w:type="pct"/>
            <w:tcBorders>
              <w:bottom w:val="single" w:sz="4" w:space="0" w:color="auto"/>
            </w:tcBorders>
            <w:noWrap/>
            <w:vAlign w:val="center"/>
          </w:tcPr>
          <w:p w14:paraId="5CDD9A75" w14:textId="77777777" w:rsidR="00571268" w:rsidRDefault="00000000">
            <w:r>
              <w:t>Mean±std</w:t>
            </w:r>
          </w:p>
        </w:tc>
        <w:tc>
          <w:tcPr>
            <w:tcW w:w="842" w:type="pct"/>
            <w:tcBorders>
              <w:bottom w:val="single" w:sz="4" w:space="0" w:color="auto"/>
            </w:tcBorders>
            <w:noWrap/>
            <w:vAlign w:val="center"/>
          </w:tcPr>
          <w:p w14:paraId="3C7B5026" w14:textId="77777777" w:rsidR="00571268" w:rsidRDefault="00000000">
            <w:r>
              <w:t>Median(P25,P75)</w:t>
            </w:r>
          </w:p>
        </w:tc>
        <w:tc>
          <w:tcPr>
            <w:tcW w:w="539" w:type="pct"/>
            <w:tcBorders>
              <w:bottom w:val="single" w:sz="4" w:space="0" w:color="auto"/>
            </w:tcBorders>
            <w:noWrap/>
            <w:vAlign w:val="center"/>
          </w:tcPr>
          <w:p w14:paraId="61BE8CE2" w14:textId="77777777" w:rsidR="00571268" w:rsidRDefault="00000000">
            <w:r>
              <w:t>Mean±std</w:t>
            </w:r>
          </w:p>
        </w:tc>
        <w:tc>
          <w:tcPr>
            <w:tcW w:w="825" w:type="pct"/>
            <w:tcBorders>
              <w:bottom w:val="single" w:sz="4" w:space="0" w:color="auto"/>
            </w:tcBorders>
            <w:noWrap/>
            <w:vAlign w:val="center"/>
          </w:tcPr>
          <w:p w14:paraId="4A5115F7" w14:textId="77777777" w:rsidR="00571268" w:rsidRDefault="00000000">
            <w:r>
              <w:t>Median (P25,P75)</w:t>
            </w:r>
          </w:p>
        </w:tc>
        <w:tc>
          <w:tcPr>
            <w:tcW w:w="472" w:type="pct"/>
            <w:tcBorders>
              <w:bottom w:val="single" w:sz="4" w:space="0" w:color="auto"/>
            </w:tcBorders>
            <w:vAlign w:val="center"/>
          </w:tcPr>
          <w:p w14:paraId="23C475E1" w14:textId="77777777" w:rsidR="00571268" w:rsidRDefault="00571268">
            <w:pPr>
              <w:rPr>
                <w:b w:val="0"/>
              </w:rPr>
            </w:pPr>
          </w:p>
        </w:tc>
      </w:tr>
      <w:tr w:rsidR="00571268" w14:paraId="3617CF9C" w14:textId="77777777">
        <w:trPr>
          <w:trHeight w:val="305"/>
        </w:trPr>
        <w:tc>
          <w:tcPr>
            <w:tcW w:w="654" w:type="pct"/>
            <w:vMerge w:val="restart"/>
            <w:noWrap/>
          </w:tcPr>
          <w:p w14:paraId="4D93BC30" w14:textId="77777777" w:rsidR="00571268" w:rsidRDefault="00000000">
            <w:bookmarkStart w:id="3" w:name="OLE_LINK24" w:colFirst="1" w:colLast="1"/>
            <w:r>
              <w:t>SLEDAI_2K</w:t>
            </w:r>
          </w:p>
          <w:p w14:paraId="37A76CEE" w14:textId="77777777" w:rsidR="00571268" w:rsidRDefault="00571268"/>
          <w:p w14:paraId="2D0ACB17" w14:textId="77777777" w:rsidR="00571268" w:rsidRDefault="00571268"/>
        </w:tc>
        <w:tc>
          <w:tcPr>
            <w:tcW w:w="623" w:type="pct"/>
            <w:vAlign w:val="center"/>
          </w:tcPr>
          <w:p w14:paraId="121E0906" w14:textId="77777777" w:rsidR="00571268" w:rsidRDefault="00000000">
            <w:r>
              <w:rPr>
                <w:rFonts w:hint="eastAsia"/>
              </w:rPr>
              <w:t>ALL</w:t>
            </w:r>
          </w:p>
        </w:tc>
        <w:tc>
          <w:tcPr>
            <w:tcW w:w="488" w:type="pct"/>
          </w:tcPr>
          <w:p w14:paraId="254CF297" w14:textId="77777777" w:rsidR="00571268" w:rsidRDefault="00000000">
            <w:pPr>
              <w:rPr>
                <w:rFonts w:eastAsia="宋体"/>
                <w:b w:val="0"/>
                <w:szCs w:val="21"/>
              </w:rPr>
            </w:pPr>
            <w:r>
              <w:rPr>
                <w:b w:val="0"/>
              </w:rPr>
              <w:t>283</w:t>
            </w:r>
          </w:p>
        </w:tc>
        <w:tc>
          <w:tcPr>
            <w:tcW w:w="556" w:type="pct"/>
            <w:vAlign w:val="center"/>
          </w:tcPr>
          <w:p w14:paraId="1403424E" w14:textId="77777777" w:rsidR="00571268" w:rsidRDefault="00000000">
            <w:pPr>
              <w:rPr>
                <w:b w:val="0"/>
              </w:rPr>
            </w:pPr>
            <w:r>
              <w:rPr>
                <w:b w:val="0"/>
              </w:rPr>
              <w:t>4.1±4.7</w:t>
            </w:r>
          </w:p>
        </w:tc>
        <w:tc>
          <w:tcPr>
            <w:tcW w:w="842" w:type="pct"/>
            <w:vAlign w:val="center"/>
          </w:tcPr>
          <w:p w14:paraId="5C136DB2" w14:textId="77777777" w:rsidR="00571268" w:rsidRDefault="00000000">
            <w:pPr>
              <w:rPr>
                <w:b w:val="0"/>
              </w:rPr>
            </w:pPr>
            <w:r>
              <w:rPr>
                <w:rFonts w:hint="eastAsia"/>
                <w:b w:val="0"/>
              </w:rPr>
              <w:t>2.0(0.0-6.0)</w:t>
            </w:r>
          </w:p>
        </w:tc>
        <w:tc>
          <w:tcPr>
            <w:tcW w:w="539" w:type="pct"/>
            <w:vAlign w:val="center"/>
          </w:tcPr>
          <w:p w14:paraId="70642AD1" w14:textId="77777777" w:rsidR="00571268" w:rsidRDefault="00000000">
            <w:pPr>
              <w:rPr>
                <w:b w:val="0"/>
              </w:rPr>
            </w:pPr>
            <w:r>
              <w:rPr>
                <w:rFonts w:hint="eastAsia"/>
                <w:b w:val="0"/>
              </w:rPr>
              <w:t>2.2</w:t>
            </w:r>
            <w:r>
              <w:rPr>
                <w:rFonts w:hint="eastAsia"/>
                <w:b w:val="0"/>
              </w:rPr>
              <w:t>±</w:t>
            </w:r>
            <w:r>
              <w:rPr>
                <w:rFonts w:hint="eastAsia"/>
                <w:b w:val="0"/>
              </w:rPr>
              <w:t>2.7</w:t>
            </w:r>
          </w:p>
        </w:tc>
        <w:tc>
          <w:tcPr>
            <w:tcW w:w="825" w:type="pct"/>
            <w:vAlign w:val="center"/>
          </w:tcPr>
          <w:p w14:paraId="4DCB7602" w14:textId="77777777" w:rsidR="00571268" w:rsidRDefault="00000000">
            <w:pPr>
              <w:rPr>
                <w:b w:val="0"/>
              </w:rPr>
            </w:pPr>
            <w:r>
              <w:rPr>
                <w:rFonts w:hint="eastAsia"/>
                <w:b w:val="0"/>
              </w:rPr>
              <w:t>2.0(0.0-4.0)</w:t>
            </w:r>
          </w:p>
        </w:tc>
        <w:tc>
          <w:tcPr>
            <w:tcW w:w="472" w:type="pct"/>
            <w:vAlign w:val="center"/>
          </w:tcPr>
          <w:p w14:paraId="117AFBBA" w14:textId="77777777" w:rsidR="00571268" w:rsidRDefault="00000000">
            <w:pPr>
              <w:rPr>
                <w:rFonts w:eastAsia="宋体"/>
                <w:b w:val="0"/>
                <w:szCs w:val="21"/>
              </w:rPr>
            </w:pPr>
            <w:r>
              <w:rPr>
                <w:b w:val="0"/>
              </w:rPr>
              <w:t>&lt;0.001*</w:t>
            </w:r>
          </w:p>
        </w:tc>
      </w:tr>
      <w:tr w:rsidR="00571268" w14:paraId="1C2716CA" w14:textId="77777777">
        <w:trPr>
          <w:trHeight w:val="340"/>
        </w:trPr>
        <w:tc>
          <w:tcPr>
            <w:tcW w:w="654" w:type="pct"/>
            <w:vMerge/>
            <w:noWrap/>
            <w:vAlign w:val="center"/>
          </w:tcPr>
          <w:p w14:paraId="4A84609F" w14:textId="77777777" w:rsidR="00571268" w:rsidRDefault="00571268"/>
        </w:tc>
        <w:tc>
          <w:tcPr>
            <w:tcW w:w="623" w:type="pct"/>
            <w:tcBorders>
              <w:top w:val="nil"/>
            </w:tcBorders>
            <w:vAlign w:val="center"/>
          </w:tcPr>
          <w:p w14:paraId="537BA281" w14:textId="77777777" w:rsidR="00571268" w:rsidRDefault="00000000">
            <w:r>
              <w:rPr>
                <w:rFonts w:hint="eastAsia"/>
              </w:rPr>
              <w:t>Mild</w:t>
            </w:r>
          </w:p>
        </w:tc>
        <w:tc>
          <w:tcPr>
            <w:tcW w:w="488" w:type="pct"/>
            <w:tcBorders>
              <w:top w:val="nil"/>
            </w:tcBorders>
          </w:tcPr>
          <w:p w14:paraId="49161A89" w14:textId="77777777" w:rsidR="00571268" w:rsidRDefault="00000000">
            <w:pPr>
              <w:rPr>
                <w:b w:val="0"/>
              </w:rPr>
            </w:pPr>
            <w:r>
              <w:rPr>
                <w:b w:val="0"/>
              </w:rPr>
              <w:t>226</w:t>
            </w:r>
          </w:p>
        </w:tc>
        <w:tc>
          <w:tcPr>
            <w:tcW w:w="556" w:type="pct"/>
            <w:tcBorders>
              <w:top w:val="nil"/>
            </w:tcBorders>
            <w:vAlign w:val="center"/>
          </w:tcPr>
          <w:p w14:paraId="7004D448" w14:textId="77777777" w:rsidR="00571268" w:rsidRDefault="00000000">
            <w:pPr>
              <w:rPr>
                <w:b w:val="0"/>
              </w:rPr>
            </w:pPr>
            <w:r>
              <w:rPr>
                <w:b w:val="0"/>
              </w:rPr>
              <w:t>2.2±2.1</w:t>
            </w:r>
          </w:p>
        </w:tc>
        <w:tc>
          <w:tcPr>
            <w:tcW w:w="842" w:type="pct"/>
            <w:tcBorders>
              <w:top w:val="nil"/>
            </w:tcBorders>
            <w:vAlign w:val="center"/>
          </w:tcPr>
          <w:p w14:paraId="0450B82F" w14:textId="77777777" w:rsidR="00571268" w:rsidRDefault="00000000">
            <w:pPr>
              <w:rPr>
                <w:b w:val="0"/>
              </w:rPr>
            </w:pPr>
            <w:r>
              <w:rPr>
                <w:rFonts w:hint="eastAsia"/>
                <w:b w:val="0"/>
              </w:rPr>
              <w:t>2.0(0.0-4.0)</w:t>
            </w:r>
          </w:p>
        </w:tc>
        <w:tc>
          <w:tcPr>
            <w:tcW w:w="539" w:type="pct"/>
            <w:tcBorders>
              <w:top w:val="nil"/>
            </w:tcBorders>
            <w:vAlign w:val="center"/>
          </w:tcPr>
          <w:p w14:paraId="27B69773" w14:textId="77777777" w:rsidR="00571268" w:rsidRDefault="00000000">
            <w:pPr>
              <w:rPr>
                <w:b w:val="0"/>
              </w:rPr>
            </w:pPr>
            <w:r>
              <w:rPr>
                <w:rFonts w:hint="eastAsia"/>
                <w:b w:val="0"/>
              </w:rPr>
              <w:t>1.7</w:t>
            </w:r>
            <w:r>
              <w:rPr>
                <w:rFonts w:hint="eastAsia"/>
                <w:b w:val="0"/>
              </w:rPr>
              <w:t>±</w:t>
            </w:r>
            <w:r>
              <w:rPr>
                <w:rFonts w:hint="eastAsia"/>
                <w:b w:val="0"/>
              </w:rPr>
              <w:t>2.3</w:t>
            </w:r>
          </w:p>
        </w:tc>
        <w:tc>
          <w:tcPr>
            <w:tcW w:w="825" w:type="pct"/>
            <w:tcBorders>
              <w:top w:val="nil"/>
            </w:tcBorders>
            <w:vAlign w:val="center"/>
          </w:tcPr>
          <w:p w14:paraId="22DCEF58" w14:textId="77777777" w:rsidR="00571268" w:rsidRDefault="00000000">
            <w:pPr>
              <w:rPr>
                <w:b w:val="0"/>
              </w:rPr>
            </w:pPr>
            <w:r>
              <w:rPr>
                <w:rFonts w:hint="eastAsia"/>
                <w:b w:val="0"/>
              </w:rPr>
              <w:t>1.0(0.0-2.0)</w:t>
            </w:r>
          </w:p>
        </w:tc>
        <w:tc>
          <w:tcPr>
            <w:tcW w:w="472" w:type="pct"/>
            <w:tcBorders>
              <w:top w:val="nil"/>
            </w:tcBorders>
          </w:tcPr>
          <w:p w14:paraId="10D6D146" w14:textId="77777777" w:rsidR="00571268" w:rsidRDefault="00000000">
            <w:pPr>
              <w:rPr>
                <w:b w:val="0"/>
              </w:rPr>
            </w:pPr>
            <w:r>
              <w:rPr>
                <w:b w:val="0"/>
              </w:rPr>
              <w:t>&lt;0.001*</w:t>
            </w:r>
          </w:p>
        </w:tc>
      </w:tr>
      <w:tr w:rsidR="00571268" w14:paraId="3763ADBD" w14:textId="77777777">
        <w:trPr>
          <w:trHeight w:val="340"/>
        </w:trPr>
        <w:tc>
          <w:tcPr>
            <w:tcW w:w="654" w:type="pct"/>
            <w:vMerge/>
            <w:noWrap/>
            <w:vAlign w:val="center"/>
          </w:tcPr>
          <w:p w14:paraId="22A20B3E" w14:textId="77777777" w:rsidR="00571268" w:rsidRDefault="00571268"/>
        </w:tc>
        <w:tc>
          <w:tcPr>
            <w:tcW w:w="623" w:type="pct"/>
            <w:vAlign w:val="center"/>
          </w:tcPr>
          <w:p w14:paraId="3D96046B" w14:textId="77777777" w:rsidR="00571268" w:rsidRDefault="00000000">
            <w:r>
              <w:t>Moderate</w:t>
            </w:r>
          </w:p>
        </w:tc>
        <w:tc>
          <w:tcPr>
            <w:tcW w:w="488" w:type="pct"/>
          </w:tcPr>
          <w:p w14:paraId="3F344DDE" w14:textId="77777777" w:rsidR="00571268" w:rsidRDefault="00000000">
            <w:pPr>
              <w:rPr>
                <w:b w:val="0"/>
              </w:rPr>
            </w:pPr>
            <w:r>
              <w:rPr>
                <w:b w:val="0"/>
              </w:rPr>
              <w:t>38</w:t>
            </w:r>
          </w:p>
        </w:tc>
        <w:tc>
          <w:tcPr>
            <w:tcW w:w="556" w:type="pct"/>
            <w:vAlign w:val="center"/>
          </w:tcPr>
          <w:p w14:paraId="549C250C" w14:textId="77777777" w:rsidR="00571268" w:rsidRDefault="00000000">
            <w:pPr>
              <w:rPr>
                <w:b w:val="0"/>
              </w:rPr>
            </w:pPr>
            <w:r>
              <w:rPr>
                <w:b w:val="0"/>
              </w:rPr>
              <w:t>8.8±1.6</w:t>
            </w:r>
          </w:p>
        </w:tc>
        <w:tc>
          <w:tcPr>
            <w:tcW w:w="842" w:type="pct"/>
            <w:vAlign w:val="center"/>
          </w:tcPr>
          <w:p w14:paraId="054630AE" w14:textId="77777777" w:rsidR="00571268" w:rsidRDefault="00000000">
            <w:pPr>
              <w:rPr>
                <w:b w:val="0"/>
              </w:rPr>
            </w:pPr>
            <w:r>
              <w:rPr>
                <w:rFonts w:hint="eastAsia"/>
                <w:b w:val="0"/>
              </w:rPr>
              <w:t>8.0(8.0-10.0)</w:t>
            </w:r>
          </w:p>
        </w:tc>
        <w:tc>
          <w:tcPr>
            <w:tcW w:w="539" w:type="pct"/>
            <w:vAlign w:val="center"/>
          </w:tcPr>
          <w:p w14:paraId="70C6253A" w14:textId="77777777" w:rsidR="00571268" w:rsidRDefault="00000000">
            <w:pPr>
              <w:rPr>
                <w:b w:val="0"/>
              </w:rPr>
            </w:pPr>
            <w:r>
              <w:rPr>
                <w:rFonts w:hint="eastAsia"/>
                <w:b w:val="0"/>
              </w:rPr>
              <w:t>4.1</w:t>
            </w:r>
            <w:r>
              <w:rPr>
                <w:rFonts w:hint="eastAsia"/>
                <w:b w:val="0"/>
              </w:rPr>
              <w:t>±</w:t>
            </w:r>
            <w:r>
              <w:rPr>
                <w:rFonts w:hint="eastAsia"/>
                <w:b w:val="0"/>
              </w:rPr>
              <w:t>3.1</w:t>
            </w:r>
          </w:p>
        </w:tc>
        <w:tc>
          <w:tcPr>
            <w:tcW w:w="825" w:type="pct"/>
            <w:vAlign w:val="center"/>
          </w:tcPr>
          <w:p w14:paraId="7C8F0DBD" w14:textId="77777777" w:rsidR="00571268" w:rsidRDefault="00000000">
            <w:pPr>
              <w:rPr>
                <w:b w:val="0"/>
              </w:rPr>
            </w:pPr>
            <w:r>
              <w:rPr>
                <w:rFonts w:hint="eastAsia"/>
                <w:b w:val="0"/>
              </w:rPr>
              <w:t>4.0(2.0-6.0)</w:t>
            </w:r>
          </w:p>
        </w:tc>
        <w:tc>
          <w:tcPr>
            <w:tcW w:w="472" w:type="pct"/>
          </w:tcPr>
          <w:p w14:paraId="170F0C9D" w14:textId="77777777" w:rsidR="00571268" w:rsidRDefault="00000000">
            <w:pPr>
              <w:rPr>
                <w:b w:val="0"/>
              </w:rPr>
            </w:pPr>
            <w:r>
              <w:rPr>
                <w:b w:val="0"/>
              </w:rPr>
              <w:t>&lt;0.001</w:t>
            </w:r>
          </w:p>
        </w:tc>
      </w:tr>
      <w:tr w:rsidR="00571268" w14:paraId="4F99AE50" w14:textId="77777777">
        <w:trPr>
          <w:trHeight w:val="340"/>
        </w:trPr>
        <w:tc>
          <w:tcPr>
            <w:tcW w:w="654" w:type="pct"/>
            <w:vMerge/>
            <w:noWrap/>
            <w:vAlign w:val="center"/>
          </w:tcPr>
          <w:p w14:paraId="060D092D" w14:textId="77777777" w:rsidR="00571268" w:rsidRDefault="00571268"/>
        </w:tc>
        <w:tc>
          <w:tcPr>
            <w:tcW w:w="623" w:type="pct"/>
            <w:vAlign w:val="center"/>
          </w:tcPr>
          <w:p w14:paraId="3D25AAD6" w14:textId="77777777" w:rsidR="00571268" w:rsidRDefault="00000000">
            <w:r>
              <w:t>Severe</w:t>
            </w:r>
          </w:p>
        </w:tc>
        <w:tc>
          <w:tcPr>
            <w:tcW w:w="488" w:type="pct"/>
          </w:tcPr>
          <w:p w14:paraId="6917A304" w14:textId="77777777" w:rsidR="00571268" w:rsidRDefault="00000000">
            <w:pPr>
              <w:rPr>
                <w:b w:val="0"/>
              </w:rPr>
            </w:pPr>
            <w:r>
              <w:rPr>
                <w:b w:val="0"/>
              </w:rPr>
              <w:t>19</w:t>
            </w:r>
          </w:p>
        </w:tc>
        <w:tc>
          <w:tcPr>
            <w:tcW w:w="556" w:type="pct"/>
            <w:vAlign w:val="center"/>
          </w:tcPr>
          <w:p w14:paraId="4AD5B109" w14:textId="77777777" w:rsidR="00571268" w:rsidRDefault="00000000">
            <w:pPr>
              <w:rPr>
                <w:b w:val="0"/>
              </w:rPr>
            </w:pPr>
            <w:r>
              <w:rPr>
                <w:b w:val="0"/>
              </w:rPr>
              <w:t>17.1±4.4</w:t>
            </w:r>
          </w:p>
        </w:tc>
        <w:tc>
          <w:tcPr>
            <w:tcW w:w="842" w:type="pct"/>
            <w:vAlign w:val="center"/>
          </w:tcPr>
          <w:p w14:paraId="02F58548" w14:textId="77777777" w:rsidR="00571268" w:rsidRDefault="00000000">
            <w:pPr>
              <w:rPr>
                <w:b w:val="0"/>
              </w:rPr>
            </w:pPr>
            <w:r>
              <w:rPr>
                <w:rFonts w:hint="eastAsia"/>
                <w:b w:val="0"/>
              </w:rPr>
              <w:t>16.0(14.0-18.0)</w:t>
            </w:r>
          </w:p>
        </w:tc>
        <w:tc>
          <w:tcPr>
            <w:tcW w:w="539" w:type="pct"/>
            <w:vAlign w:val="center"/>
          </w:tcPr>
          <w:p w14:paraId="2006DAEC" w14:textId="77777777" w:rsidR="00571268" w:rsidRDefault="00000000">
            <w:pPr>
              <w:rPr>
                <w:b w:val="0"/>
              </w:rPr>
            </w:pPr>
            <w:r>
              <w:rPr>
                <w:rFonts w:hint="eastAsia"/>
                <w:b w:val="0"/>
              </w:rPr>
              <w:t>4.7</w:t>
            </w:r>
            <w:r>
              <w:rPr>
                <w:rFonts w:hint="eastAsia"/>
                <w:b w:val="0"/>
              </w:rPr>
              <w:t>±</w:t>
            </w:r>
            <w:r>
              <w:rPr>
                <w:rFonts w:hint="eastAsia"/>
                <w:b w:val="0"/>
              </w:rPr>
              <w:t>2.4</w:t>
            </w:r>
          </w:p>
        </w:tc>
        <w:tc>
          <w:tcPr>
            <w:tcW w:w="825" w:type="pct"/>
            <w:vAlign w:val="center"/>
          </w:tcPr>
          <w:p w14:paraId="42095951" w14:textId="77777777" w:rsidR="00571268" w:rsidRDefault="00000000">
            <w:pPr>
              <w:rPr>
                <w:b w:val="0"/>
              </w:rPr>
            </w:pPr>
            <w:r>
              <w:rPr>
                <w:rFonts w:hint="eastAsia"/>
                <w:b w:val="0"/>
              </w:rPr>
              <w:t>4.0(2.0-6.0)</w:t>
            </w:r>
          </w:p>
        </w:tc>
        <w:tc>
          <w:tcPr>
            <w:tcW w:w="472" w:type="pct"/>
          </w:tcPr>
          <w:p w14:paraId="7BB45123" w14:textId="77777777" w:rsidR="00571268" w:rsidRDefault="00000000">
            <w:pPr>
              <w:rPr>
                <w:b w:val="0"/>
              </w:rPr>
            </w:pPr>
            <w:r>
              <w:rPr>
                <w:b w:val="0"/>
              </w:rPr>
              <w:t>&lt;0.001</w:t>
            </w:r>
          </w:p>
        </w:tc>
      </w:tr>
      <w:bookmarkEnd w:id="2"/>
      <w:bookmarkEnd w:id="3"/>
      <w:tr w:rsidR="00571268" w14:paraId="482746CB" w14:textId="77777777">
        <w:trPr>
          <w:trHeight w:val="320"/>
        </w:trPr>
        <w:tc>
          <w:tcPr>
            <w:tcW w:w="654" w:type="pct"/>
            <w:vMerge w:val="restart"/>
            <w:noWrap/>
            <w:vAlign w:val="center"/>
          </w:tcPr>
          <w:p w14:paraId="55C123FA" w14:textId="77777777" w:rsidR="00571268" w:rsidRDefault="00000000">
            <w:r>
              <w:rPr>
                <w:rFonts w:hint="eastAsia"/>
              </w:rPr>
              <w:t>Variable</w:t>
            </w:r>
          </w:p>
        </w:tc>
        <w:tc>
          <w:tcPr>
            <w:tcW w:w="623" w:type="pct"/>
            <w:vMerge w:val="restart"/>
            <w:noWrap/>
            <w:vAlign w:val="center"/>
          </w:tcPr>
          <w:p w14:paraId="6D8E23C1" w14:textId="77777777" w:rsidR="00571268" w:rsidRDefault="00000000">
            <w:pPr>
              <w:rPr>
                <w:rFonts w:ascii="宋体" w:hAnsi="宋体"/>
              </w:rPr>
            </w:pPr>
            <w:r>
              <w:rPr>
                <w:rFonts w:hint="eastAsia"/>
              </w:rPr>
              <w:t xml:space="preserve">Patients </w:t>
            </w:r>
          </w:p>
        </w:tc>
        <w:tc>
          <w:tcPr>
            <w:tcW w:w="488" w:type="pct"/>
            <w:vMerge w:val="restart"/>
            <w:noWrap/>
            <w:vAlign w:val="center"/>
          </w:tcPr>
          <w:p w14:paraId="00FE9F93" w14:textId="77777777" w:rsidR="00571268" w:rsidRDefault="00000000">
            <w:pPr>
              <w:rPr>
                <w:b w:val="0"/>
              </w:rPr>
            </w:pPr>
            <w:r>
              <w:rPr>
                <w:rFonts w:hint="eastAsia"/>
                <w:b w:val="0"/>
              </w:rPr>
              <w:t>N</w:t>
            </w:r>
          </w:p>
        </w:tc>
        <w:tc>
          <w:tcPr>
            <w:tcW w:w="1398" w:type="pct"/>
            <w:gridSpan w:val="2"/>
            <w:noWrap/>
            <w:vAlign w:val="center"/>
          </w:tcPr>
          <w:p w14:paraId="433C72A4" w14:textId="77777777" w:rsidR="00571268" w:rsidRDefault="00000000">
            <w:r>
              <w:rPr>
                <w:rFonts w:hint="eastAsia"/>
              </w:rPr>
              <w:t>Baseline</w:t>
            </w:r>
          </w:p>
        </w:tc>
        <w:tc>
          <w:tcPr>
            <w:tcW w:w="1364" w:type="pct"/>
            <w:gridSpan w:val="2"/>
            <w:noWrap/>
            <w:vAlign w:val="center"/>
          </w:tcPr>
          <w:p w14:paraId="0106C5D0" w14:textId="77777777" w:rsidR="00571268" w:rsidRDefault="00000000">
            <w:r>
              <w:rPr>
                <w:rFonts w:hint="eastAsia"/>
              </w:rPr>
              <w:t>Week 24</w:t>
            </w:r>
          </w:p>
        </w:tc>
        <w:tc>
          <w:tcPr>
            <w:tcW w:w="472" w:type="pct"/>
            <w:noWrap/>
            <w:vAlign w:val="center"/>
          </w:tcPr>
          <w:p w14:paraId="7BDF7F65" w14:textId="77777777" w:rsidR="00571268" w:rsidRDefault="00000000">
            <w:pPr>
              <w:rPr>
                <w:b w:val="0"/>
              </w:rPr>
            </w:pPr>
            <w:r>
              <w:rPr>
                <w:b w:val="0"/>
                <w:i/>
                <w:iCs/>
              </w:rPr>
              <w:t>p</w:t>
            </w:r>
            <w:r>
              <w:rPr>
                <w:b w:val="0"/>
              </w:rPr>
              <w:t xml:space="preserve"> value</w:t>
            </w:r>
          </w:p>
        </w:tc>
      </w:tr>
      <w:tr w:rsidR="00571268" w14:paraId="12EF25DD" w14:textId="77777777">
        <w:trPr>
          <w:trHeight w:val="320"/>
        </w:trPr>
        <w:tc>
          <w:tcPr>
            <w:tcW w:w="654" w:type="pct"/>
            <w:vMerge/>
            <w:tcBorders>
              <w:bottom w:val="single" w:sz="4" w:space="0" w:color="auto"/>
            </w:tcBorders>
            <w:vAlign w:val="center"/>
          </w:tcPr>
          <w:p w14:paraId="25D3BDED" w14:textId="77777777" w:rsidR="00571268" w:rsidRDefault="00571268"/>
        </w:tc>
        <w:tc>
          <w:tcPr>
            <w:tcW w:w="623" w:type="pct"/>
            <w:vMerge/>
            <w:tcBorders>
              <w:bottom w:val="single" w:sz="4" w:space="0" w:color="auto"/>
            </w:tcBorders>
            <w:vAlign w:val="center"/>
          </w:tcPr>
          <w:p w14:paraId="472A0151" w14:textId="77777777" w:rsidR="00571268" w:rsidRDefault="00571268"/>
        </w:tc>
        <w:tc>
          <w:tcPr>
            <w:tcW w:w="488" w:type="pct"/>
            <w:vMerge/>
            <w:tcBorders>
              <w:bottom w:val="single" w:sz="4" w:space="0" w:color="auto"/>
            </w:tcBorders>
            <w:vAlign w:val="center"/>
          </w:tcPr>
          <w:p w14:paraId="3181608F" w14:textId="77777777" w:rsidR="00571268" w:rsidRDefault="00571268">
            <w:pPr>
              <w:rPr>
                <w:b w:val="0"/>
              </w:rPr>
            </w:pPr>
          </w:p>
        </w:tc>
        <w:tc>
          <w:tcPr>
            <w:tcW w:w="556" w:type="pct"/>
            <w:tcBorders>
              <w:bottom w:val="single" w:sz="4" w:space="0" w:color="auto"/>
            </w:tcBorders>
            <w:noWrap/>
            <w:vAlign w:val="center"/>
          </w:tcPr>
          <w:p w14:paraId="4B622983" w14:textId="77777777" w:rsidR="00571268" w:rsidRDefault="00000000">
            <w:r>
              <w:t>Mean±std</w:t>
            </w:r>
          </w:p>
        </w:tc>
        <w:tc>
          <w:tcPr>
            <w:tcW w:w="842" w:type="pct"/>
            <w:tcBorders>
              <w:bottom w:val="single" w:sz="4" w:space="0" w:color="auto"/>
            </w:tcBorders>
            <w:noWrap/>
            <w:vAlign w:val="center"/>
          </w:tcPr>
          <w:p w14:paraId="0FDF5F15" w14:textId="77777777" w:rsidR="00571268" w:rsidRDefault="00000000">
            <w:r>
              <w:t>Median(P25,P75)</w:t>
            </w:r>
          </w:p>
        </w:tc>
        <w:tc>
          <w:tcPr>
            <w:tcW w:w="539" w:type="pct"/>
            <w:tcBorders>
              <w:bottom w:val="single" w:sz="4" w:space="0" w:color="auto"/>
            </w:tcBorders>
            <w:noWrap/>
            <w:vAlign w:val="center"/>
          </w:tcPr>
          <w:p w14:paraId="074F6FF7" w14:textId="77777777" w:rsidR="00571268" w:rsidRDefault="00000000">
            <w:r>
              <w:t>Mean±std</w:t>
            </w:r>
          </w:p>
        </w:tc>
        <w:tc>
          <w:tcPr>
            <w:tcW w:w="825" w:type="pct"/>
            <w:tcBorders>
              <w:bottom w:val="single" w:sz="4" w:space="0" w:color="auto"/>
            </w:tcBorders>
            <w:noWrap/>
            <w:vAlign w:val="center"/>
          </w:tcPr>
          <w:p w14:paraId="0D870736" w14:textId="77777777" w:rsidR="00571268" w:rsidRDefault="00000000">
            <w:r>
              <w:t>Median(P25,P75)</w:t>
            </w:r>
          </w:p>
        </w:tc>
        <w:tc>
          <w:tcPr>
            <w:tcW w:w="472" w:type="pct"/>
            <w:tcBorders>
              <w:bottom w:val="single" w:sz="4" w:space="0" w:color="auto"/>
            </w:tcBorders>
            <w:vAlign w:val="center"/>
          </w:tcPr>
          <w:p w14:paraId="102C6A1A" w14:textId="77777777" w:rsidR="00571268" w:rsidRDefault="00571268">
            <w:pPr>
              <w:rPr>
                <w:b w:val="0"/>
              </w:rPr>
            </w:pPr>
          </w:p>
        </w:tc>
      </w:tr>
      <w:tr w:rsidR="00571268" w14:paraId="6DBBC973" w14:textId="77777777">
        <w:trPr>
          <w:trHeight w:val="90"/>
        </w:trPr>
        <w:tc>
          <w:tcPr>
            <w:tcW w:w="654" w:type="pct"/>
            <w:vMerge w:val="restart"/>
            <w:noWrap/>
          </w:tcPr>
          <w:p w14:paraId="7B8C4E85" w14:textId="77777777" w:rsidR="00571268" w:rsidRDefault="00000000">
            <w:r>
              <w:t>SLEDAI_2K</w:t>
            </w:r>
          </w:p>
          <w:p w14:paraId="50AD5035" w14:textId="77777777" w:rsidR="00571268" w:rsidRDefault="00571268"/>
        </w:tc>
        <w:tc>
          <w:tcPr>
            <w:tcW w:w="623" w:type="pct"/>
            <w:vAlign w:val="center"/>
          </w:tcPr>
          <w:p w14:paraId="23EADFE4" w14:textId="77777777" w:rsidR="00571268" w:rsidRDefault="00000000">
            <w:r>
              <w:rPr>
                <w:rFonts w:hint="eastAsia"/>
              </w:rPr>
              <w:t>ALL</w:t>
            </w:r>
          </w:p>
        </w:tc>
        <w:tc>
          <w:tcPr>
            <w:tcW w:w="488" w:type="pct"/>
          </w:tcPr>
          <w:p w14:paraId="049BF11E" w14:textId="77777777" w:rsidR="00571268" w:rsidRDefault="00000000">
            <w:pPr>
              <w:rPr>
                <w:b w:val="0"/>
                <w:szCs w:val="21"/>
              </w:rPr>
            </w:pPr>
            <w:r>
              <w:rPr>
                <w:b w:val="0"/>
              </w:rPr>
              <w:t>369</w:t>
            </w:r>
          </w:p>
        </w:tc>
        <w:tc>
          <w:tcPr>
            <w:tcW w:w="556" w:type="pct"/>
            <w:vAlign w:val="center"/>
          </w:tcPr>
          <w:p w14:paraId="6D7DC3B8" w14:textId="77777777" w:rsidR="00571268" w:rsidRDefault="00000000">
            <w:pPr>
              <w:rPr>
                <w:b w:val="0"/>
              </w:rPr>
            </w:pPr>
            <w:r>
              <w:rPr>
                <w:b w:val="0"/>
              </w:rPr>
              <w:t>3.0±4.0</w:t>
            </w:r>
          </w:p>
        </w:tc>
        <w:tc>
          <w:tcPr>
            <w:tcW w:w="842" w:type="pct"/>
            <w:vAlign w:val="center"/>
          </w:tcPr>
          <w:p w14:paraId="0CCA500D" w14:textId="77777777" w:rsidR="00571268" w:rsidRDefault="00000000">
            <w:pPr>
              <w:rPr>
                <w:b w:val="0"/>
              </w:rPr>
            </w:pPr>
            <w:r>
              <w:rPr>
                <w:rFonts w:hint="eastAsia"/>
                <w:b w:val="0"/>
              </w:rPr>
              <w:t>2.0(0.0-4.0)</w:t>
            </w:r>
          </w:p>
        </w:tc>
        <w:tc>
          <w:tcPr>
            <w:tcW w:w="539" w:type="pct"/>
            <w:vAlign w:val="center"/>
          </w:tcPr>
          <w:p w14:paraId="486DACE8" w14:textId="77777777" w:rsidR="00571268" w:rsidRDefault="00000000">
            <w:pPr>
              <w:rPr>
                <w:b w:val="0"/>
              </w:rPr>
            </w:pPr>
            <w:r>
              <w:rPr>
                <w:rFonts w:hint="eastAsia"/>
                <w:b w:val="0"/>
              </w:rPr>
              <w:t>1.7</w:t>
            </w:r>
            <w:r>
              <w:rPr>
                <w:rFonts w:hint="eastAsia"/>
                <w:b w:val="0"/>
              </w:rPr>
              <w:t>±</w:t>
            </w:r>
            <w:r>
              <w:rPr>
                <w:rFonts w:hint="eastAsia"/>
                <w:b w:val="0"/>
              </w:rPr>
              <w:t>2.2</w:t>
            </w:r>
          </w:p>
        </w:tc>
        <w:tc>
          <w:tcPr>
            <w:tcW w:w="825" w:type="pct"/>
            <w:vAlign w:val="center"/>
          </w:tcPr>
          <w:p w14:paraId="328F243D" w14:textId="77777777" w:rsidR="00571268" w:rsidRDefault="00000000">
            <w:pPr>
              <w:rPr>
                <w:b w:val="0"/>
              </w:rPr>
            </w:pPr>
            <w:r>
              <w:rPr>
                <w:rFonts w:hint="eastAsia"/>
                <w:b w:val="0"/>
              </w:rPr>
              <w:t>1.0(0.0-2.0)</w:t>
            </w:r>
          </w:p>
        </w:tc>
        <w:tc>
          <w:tcPr>
            <w:tcW w:w="472" w:type="pct"/>
            <w:vAlign w:val="center"/>
          </w:tcPr>
          <w:p w14:paraId="386DF77A" w14:textId="77777777" w:rsidR="00571268" w:rsidRDefault="00000000">
            <w:pPr>
              <w:rPr>
                <w:b w:val="0"/>
                <w:szCs w:val="21"/>
              </w:rPr>
            </w:pPr>
            <w:r>
              <w:rPr>
                <w:b w:val="0"/>
              </w:rPr>
              <w:t>&lt;0.001*</w:t>
            </w:r>
          </w:p>
        </w:tc>
      </w:tr>
      <w:tr w:rsidR="00571268" w14:paraId="42ED4596" w14:textId="77777777">
        <w:trPr>
          <w:trHeight w:val="340"/>
        </w:trPr>
        <w:tc>
          <w:tcPr>
            <w:tcW w:w="654" w:type="pct"/>
            <w:vMerge/>
            <w:noWrap/>
            <w:vAlign w:val="center"/>
          </w:tcPr>
          <w:p w14:paraId="582C4194" w14:textId="77777777" w:rsidR="00571268" w:rsidRDefault="00571268"/>
        </w:tc>
        <w:tc>
          <w:tcPr>
            <w:tcW w:w="623" w:type="pct"/>
            <w:tcBorders>
              <w:top w:val="nil"/>
            </w:tcBorders>
            <w:vAlign w:val="center"/>
          </w:tcPr>
          <w:p w14:paraId="34DCADE6" w14:textId="77777777" w:rsidR="00571268" w:rsidRDefault="00000000">
            <w:r>
              <w:rPr>
                <w:rFonts w:hint="eastAsia"/>
              </w:rPr>
              <w:t>Mild</w:t>
            </w:r>
          </w:p>
        </w:tc>
        <w:tc>
          <w:tcPr>
            <w:tcW w:w="488" w:type="pct"/>
            <w:tcBorders>
              <w:top w:val="nil"/>
            </w:tcBorders>
          </w:tcPr>
          <w:p w14:paraId="11080FF2" w14:textId="77777777" w:rsidR="00571268" w:rsidRDefault="00000000">
            <w:pPr>
              <w:rPr>
                <w:b w:val="0"/>
              </w:rPr>
            </w:pPr>
            <w:r>
              <w:rPr>
                <w:b w:val="0"/>
              </w:rPr>
              <w:t>324</w:t>
            </w:r>
          </w:p>
        </w:tc>
        <w:tc>
          <w:tcPr>
            <w:tcW w:w="556" w:type="pct"/>
            <w:tcBorders>
              <w:top w:val="nil"/>
            </w:tcBorders>
            <w:vAlign w:val="center"/>
          </w:tcPr>
          <w:p w14:paraId="7D588403" w14:textId="77777777" w:rsidR="00571268" w:rsidRDefault="00000000">
            <w:pPr>
              <w:rPr>
                <w:b w:val="0"/>
              </w:rPr>
            </w:pPr>
            <w:r>
              <w:rPr>
                <w:b w:val="0"/>
              </w:rPr>
              <w:t>1.8±2.0</w:t>
            </w:r>
          </w:p>
        </w:tc>
        <w:tc>
          <w:tcPr>
            <w:tcW w:w="842" w:type="pct"/>
            <w:tcBorders>
              <w:top w:val="nil"/>
            </w:tcBorders>
            <w:vAlign w:val="center"/>
          </w:tcPr>
          <w:p w14:paraId="47CD63C5" w14:textId="77777777" w:rsidR="00571268" w:rsidRDefault="00000000">
            <w:pPr>
              <w:rPr>
                <w:b w:val="0"/>
              </w:rPr>
            </w:pPr>
            <w:r>
              <w:rPr>
                <w:rFonts w:hint="eastAsia"/>
                <w:b w:val="0"/>
              </w:rPr>
              <w:t>1.5(0.0-3.5)</w:t>
            </w:r>
          </w:p>
        </w:tc>
        <w:tc>
          <w:tcPr>
            <w:tcW w:w="539" w:type="pct"/>
            <w:tcBorders>
              <w:top w:val="nil"/>
            </w:tcBorders>
            <w:vAlign w:val="center"/>
          </w:tcPr>
          <w:p w14:paraId="2D795FFF" w14:textId="77777777" w:rsidR="00571268" w:rsidRDefault="00000000">
            <w:pPr>
              <w:rPr>
                <w:b w:val="0"/>
              </w:rPr>
            </w:pPr>
            <w:r>
              <w:rPr>
                <w:rFonts w:hint="eastAsia"/>
                <w:b w:val="0"/>
              </w:rPr>
              <w:t>1.6</w:t>
            </w:r>
            <w:r>
              <w:rPr>
                <w:rFonts w:hint="eastAsia"/>
                <w:b w:val="0"/>
              </w:rPr>
              <w:t>±</w:t>
            </w:r>
            <w:r>
              <w:rPr>
                <w:rFonts w:hint="eastAsia"/>
                <w:b w:val="0"/>
              </w:rPr>
              <w:t>2.1</w:t>
            </w:r>
          </w:p>
        </w:tc>
        <w:tc>
          <w:tcPr>
            <w:tcW w:w="825" w:type="pct"/>
            <w:tcBorders>
              <w:top w:val="nil"/>
            </w:tcBorders>
            <w:vAlign w:val="center"/>
          </w:tcPr>
          <w:p w14:paraId="246494E7" w14:textId="77777777" w:rsidR="00571268" w:rsidRDefault="00000000">
            <w:pPr>
              <w:rPr>
                <w:b w:val="0"/>
              </w:rPr>
            </w:pPr>
            <w:r>
              <w:rPr>
                <w:rFonts w:hint="eastAsia"/>
                <w:b w:val="0"/>
              </w:rPr>
              <w:t>0.0(0.0-2.0)</w:t>
            </w:r>
          </w:p>
        </w:tc>
        <w:tc>
          <w:tcPr>
            <w:tcW w:w="472" w:type="pct"/>
            <w:tcBorders>
              <w:top w:val="nil"/>
            </w:tcBorders>
          </w:tcPr>
          <w:p w14:paraId="41B11E89" w14:textId="77777777" w:rsidR="00571268" w:rsidRDefault="00000000">
            <w:pPr>
              <w:rPr>
                <w:b w:val="0"/>
              </w:rPr>
            </w:pPr>
            <w:r>
              <w:rPr>
                <w:b w:val="0"/>
              </w:rPr>
              <w:t>0.051*</w:t>
            </w:r>
          </w:p>
        </w:tc>
      </w:tr>
      <w:tr w:rsidR="00571268" w14:paraId="73A04A1B" w14:textId="77777777">
        <w:trPr>
          <w:trHeight w:val="340"/>
        </w:trPr>
        <w:tc>
          <w:tcPr>
            <w:tcW w:w="654" w:type="pct"/>
            <w:vMerge/>
            <w:noWrap/>
            <w:vAlign w:val="center"/>
          </w:tcPr>
          <w:p w14:paraId="239360D6" w14:textId="77777777" w:rsidR="00571268" w:rsidRDefault="00571268"/>
        </w:tc>
        <w:tc>
          <w:tcPr>
            <w:tcW w:w="623" w:type="pct"/>
            <w:vAlign w:val="center"/>
          </w:tcPr>
          <w:p w14:paraId="67F6C74F" w14:textId="77777777" w:rsidR="00571268" w:rsidRDefault="00000000">
            <w:pPr>
              <w:rPr>
                <w:rFonts w:eastAsia="宋体"/>
                <w:kern w:val="0"/>
                <w:szCs w:val="21"/>
              </w:rPr>
            </w:pPr>
            <w:r>
              <w:t>Moderate</w:t>
            </w:r>
          </w:p>
        </w:tc>
        <w:tc>
          <w:tcPr>
            <w:tcW w:w="488" w:type="pct"/>
          </w:tcPr>
          <w:p w14:paraId="01490C2D" w14:textId="77777777" w:rsidR="00571268" w:rsidRDefault="00000000">
            <w:pPr>
              <w:rPr>
                <w:b w:val="0"/>
              </w:rPr>
            </w:pPr>
            <w:r>
              <w:rPr>
                <w:b w:val="0"/>
              </w:rPr>
              <w:t>32</w:t>
            </w:r>
          </w:p>
        </w:tc>
        <w:tc>
          <w:tcPr>
            <w:tcW w:w="556" w:type="pct"/>
            <w:vAlign w:val="center"/>
          </w:tcPr>
          <w:p w14:paraId="6A64D218" w14:textId="77777777" w:rsidR="00571268" w:rsidRDefault="00000000">
            <w:pPr>
              <w:rPr>
                <w:b w:val="0"/>
              </w:rPr>
            </w:pPr>
            <w:r>
              <w:rPr>
                <w:b w:val="0"/>
              </w:rPr>
              <w:t>9.1±1.9</w:t>
            </w:r>
          </w:p>
        </w:tc>
        <w:tc>
          <w:tcPr>
            <w:tcW w:w="842" w:type="pct"/>
            <w:vAlign w:val="center"/>
          </w:tcPr>
          <w:p w14:paraId="38DCC1F4" w14:textId="77777777" w:rsidR="00571268" w:rsidRDefault="00000000">
            <w:pPr>
              <w:rPr>
                <w:b w:val="0"/>
              </w:rPr>
            </w:pPr>
            <w:r>
              <w:rPr>
                <w:rFonts w:hint="eastAsia"/>
                <w:b w:val="0"/>
              </w:rPr>
              <w:t>8.0(8.0-11.0)</w:t>
            </w:r>
          </w:p>
        </w:tc>
        <w:tc>
          <w:tcPr>
            <w:tcW w:w="539" w:type="pct"/>
            <w:vAlign w:val="center"/>
          </w:tcPr>
          <w:p w14:paraId="08098DC7" w14:textId="77777777" w:rsidR="00571268" w:rsidRDefault="00000000">
            <w:pPr>
              <w:rPr>
                <w:b w:val="0"/>
              </w:rPr>
            </w:pPr>
            <w:r>
              <w:rPr>
                <w:rFonts w:hint="eastAsia"/>
                <w:b w:val="0"/>
              </w:rPr>
              <w:t>2.1</w:t>
            </w:r>
            <w:r>
              <w:rPr>
                <w:rFonts w:hint="eastAsia"/>
                <w:b w:val="0"/>
              </w:rPr>
              <w:t>±</w:t>
            </w:r>
            <w:r>
              <w:rPr>
                <w:rFonts w:hint="eastAsia"/>
                <w:b w:val="0"/>
              </w:rPr>
              <w:t>2.4</w:t>
            </w:r>
          </w:p>
        </w:tc>
        <w:tc>
          <w:tcPr>
            <w:tcW w:w="825" w:type="pct"/>
            <w:vAlign w:val="center"/>
          </w:tcPr>
          <w:p w14:paraId="7190C07D" w14:textId="77777777" w:rsidR="00571268" w:rsidRDefault="00000000">
            <w:pPr>
              <w:rPr>
                <w:b w:val="0"/>
              </w:rPr>
            </w:pPr>
            <w:r>
              <w:rPr>
                <w:rFonts w:hint="eastAsia"/>
                <w:b w:val="0"/>
              </w:rPr>
              <w:t>2.0(0.0-4.0)</w:t>
            </w:r>
          </w:p>
        </w:tc>
        <w:tc>
          <w:tcPr>
            <w:tcW w:w="472" w:type="pct"/>
          </w:tcPr>
          <w:p w14:paraId="59357A43" w14:textId="77777777" w:rsidR="00571268" w:rsidRDefault="00000000">
            <w:pPr>
              <w:rPr>
                <w:b w:val="0"/>
              </w:rPr>
            </w:pPr>
            <w:r>
              <w:rPr>
                <w:b w:val="0"/>
              </w:rPr>
              <w:t>&lt;0.001</w:t>
            </w:r>
          </w:p>
        </w:tc>
      </w:tr>
      <w:tr w:rsidR="00571268" w14:paraId="410166F7" w14:textId="77777777">
        <w:trPr>
          <w:trHeight w:val="340"/>
        </w:trPr>
        <w:tc>
          <w:tcPr>
            <w:tcW w:w="654" w:type="pct"/>
            <w:vMerge/>
            <w:noWrap/>
            <w:vAlign w:val="center"/>
          </w:tcPr>
          <w:p w14:paraId="6747F1FB" w14:textId="77777777" w:rsidR="00571268" w:rsidRDefault="00571268"/>
        </w:tc>
        <w:tc>
          <w:tcPr>
            <w:tcW w:w="623" w:type="pct"/>
            <w:vAlign w:val="center"/>
          </w:tcPr>
          <w:p w14:paraId="4E1B13E8" w14:textId="77777777" w:rsidR="00571268" w:rsidRDefault="00000000">
            <w:pPr>
              <w:rPr>
                <w:rFonts w:eastAsia="宋体"/>
                <w:kern w:val="0"/>
                <w:szCs w:val="21"/>
              </w:rPr>
            </w:pPr>
            <w:r>
              <w:t>Severe</w:t>
            </w:r>
          </w:p>
        </w:tc>
        <w:tc>
          <w:tcPr>
            <w:tcW w:w="488" w:type="pct"/>
          </w:tcPr>
          <w:p w14:paraId="7FD7906E" w14:textId="77777777" w:rsidR="00571268" w:rsidRDefault="00000000">
            <w:pPr>
              <w:rPr>
                <w:b w:val="0"/>
              </w:rPr>
            </w:pPr>
            <w:r>
              <w:rPr>
                <w:b w:val="0"/>
              </w:rPr>
              <w:t>13</w:t>
            </w:r>
          </w:p>
        </w:tc>
        <w:tc>
          <w:tcPr>
            <w:tcW w:w="556" w:type="pct"/>
            <w:vAlign w:val="center"/>
          </w:tcPr>
          <w:p w14:paraId="0BCCD469" w14:textId="77777777" w:rsidR="00571268" w:rsidRDefault="00000000">
            <w:pPr>
              <w:rPr>
                <w:b w:val="0"/>
              </w:rPr>
            </w:pPr>
            <w:r>
              <w:rPr>
                <w:b w:val="0"/>
              </w:rPr>
              <w:t>16.5±5.1</w:t>
            </w:r>
          </w:p>
        </w:tc>
        <w:tc>
          <w:tcPr>
            <w:tcW w:w="842" w:type="pct"/>
            <w:vAlign w:val="center"/>
          </w:tcPr>
          <w:p w14:paraId="4BFD6AC7" w14:textId="77777777" w:rsidR="00571268" w:rsidRDefault="00000000">
            <w:pPr>
              <w:rPr>
                <w:b w:val="0"/>
              </w:rPr>
            </w:pPr>
            <w:r>
              <w:rPr>
                <w:rFonts w:hint="eastAsia"/>
                <w:b w:val="0"/>
              </w:rPr>
              <w:t>15.0(14.0-17.0)</w:t>
            </w:r>
          </w:p>
        </w:tc>
        <w:tc>
          <w:tcPr>
            <w:tcW w:w="539" w:type="pct"/>
            <w:vAlign w:val="center"/>
          </w:tcPr>
          <w:p w14:paraId="53F63BB1" w14:textId="77777777" w:rsidR="00571268" w:rsidRDefault="00000000">
            <w:pPr>
              <w:rPr>
                <w:b w:val="0"/>
              </w:rPr>
            </w:pPr>
            <w:r>
              <w:rPr>
                <w:rFonts w:hint="eastAsia"/>
                <w:b w:val="0"/>
              </w:rPr>
              <w:t>3.4</w:t>
            </w:r>
            <w:r>
              <w:rPr>
                <w:rFonts w:hint="eastAsia"/>
                <w:b w:val="0"/>
              </w:rPr>
              <w:t>±</w:t>
            </w:r>
            <w:r>
              <w:rPr>
                <w:rFonts w:hint="eastAsia"/>
                <w:b w:val="0"/>
              </w:rPr>
              <w:t>2.9</w:t>
            </w:r>
          </w:p>
        </w:tc>
        <w:tc>
          <w:tcPr>
            <w:tcW w:w="825" w:type="pct"/>
            <w:vAlign w:val="center"/>
          </w:tcPr>
          <w:p w14:paraId="285CE89E" w14:textId="77777777" w:rsidR="00571268" w:rsidRDefault="00000000">
            <w:pPr>
              <w:rPr>
                <w:b w:val="0"/>
              </w:rPr>
            </w:pPr>
            <w:r>
              <w:rPr>
                <w:rFonts w:hint="eastAsia"/>
                <w:b w:val="0"/>
              </w:rPr>
              <w:t>2.0(2.0-6.0)</w:t>
            </w:r>
          </w:p>
        </w:tc>
        <w:tc>
          <w:tcPr>
            <w:tcW w:w="472" w:type="pct"/>
            <w:tcBorders>
              <w:bottom w:val="single" w:sz="4" w:space="0" w:color="auto"/>
            </w:tcBorders>
          </w:tcPr>
          <w:p w14:paraId="0F54BDC8" w14:textId="77777777" w:rsidR="00571268" w:rsidRDefault="00000000">
            <w:pPr>
              <w:rPr>
                <w:b w:val="0"/>
              </w:rPr>
            </w:pPr>
            <w:r>
              <w:rPr>
                <w:b w:val="0"/>
              </w:rPr>
              <w:t>&lt;0.001</w:t>
            </w:r>
          </w:p>
        </w:tc>
      </w:tr>
      <w:tr w:rsidR="00571268" w14:paraId="4712160B"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20"/>
        </w:trPr>
        <w:tc>
          <w:tcPr>
            <w:tcW w:w="654" w:type="pct"/>
            <w:vMerge w:val="restart"/>
            <w:tcBorders>
              <w:top w:val="single" w:sz="4" w:space="0" w:color="auto"/>
              <w:left w:val="nil"/>
              <w:bottom w:val="nil"/>
              <w:right w:val="nil"/>
            </w:tcBorders>
            <w:noWrap/>
            <w:vAlign w:val="center"/>
          </w:tcPr>
          <w:p w14:paraId="6DD7EC3E" w14:textId="77777777" w:rsidR="00571268" w:rsidRDefault="00000000">
            <w:r>
              <w:rPr>
                <w:rFonts w:hint="eastAsia"/>
              </w:rPr>
              <w:lastRenderedPageBreak/>
              <w:t>Variable</w:t>
            </w:r>
          </w:p>
        </w:tc>
        <w:tc>
          <w:tcPr>
            <w:tcW w:w="623" w:type="pct"/>
            <w:vMerge w:val="restart"/>
            <w:tcBorders>
              <w:top w:val="single" w:sz="4" w:space="0" w:color="auto"/>
              <w:left w:val="nil"/>
              <w:right w:val="nil"/>
            </w:tcBorders>
            <w:noWrap/>
            <w:vAlign w:val="center"/>
          </w:tcPr>
          <w:p w14:paraId="0F8EF08D" w14:textId="77777777" w:rsidR="00571268" w:rsidRDefault="00000000">
            <w:pPr>
              <w:rPr>
                <w:rFonts w:ascii="宋体" w:hAnsi="宋体"/>
              </w:rPr>
            </w:pPr>
            <w:r>
              <w:rPr>
                <w:rFonts w:hint="eastAsia"/>
              </w:rPr>
              <w:t xml:space="preserve">Patients </w:t>
            </w:r>
          </w:p>
        </w:tc>
        <w:tc>
          <w:tcPr>
            <w:tcW w:w="488" w:type="pct"/>
            <w:vMerge w:val="restart"/>
            <w:tcBorders>
              <w:top w:val="single" w:sz="4" w:space="0" w:color="auto"/>
              <w:left w:val="nil"/>
              <w:bottom w:val="single" w:sz="8" w:space="0" w:color="C1C1C1"/>
              <w:right w:val="nil"/>
            </w:tcBorders>
            <w:noWrap/>
            <w:vAlign w:val="center"/>
          </w:tcPr>
          <w:p w14:paraId="79AF0598" w14:textId="77777777" w:rsidR="00571268" w:rsidRDefault="00000000">
            <w:pPr>
              <w:rPr>
                <w:b w:val="0"/>
              </w:rPr>
            </w:pPr>
            <w:r>
              <w:rPr>
                <w:rFonts w:hint="eastAsia"/>
                <w:b w:val="0"/>
              </w:rPr>
              <w:t>N</w:t>
            </w:r>
          </w:p>
        </w:tc>
        <w:tc>
          <w:tcPr>
            <w:tcW w:w="1398" w:type="pct"/>
            <w:gridSpan w:val="2"/>
            <w:tcBorders>
              <w:top w:val="single" w:sz="4" w:space="0" w:color="auto"/>
              <w:left w:val="nil"/>
              <w:bottom w:val="nil"/>
              <w:right w:val="nil"/>
            </w:tcBorders>
            <w:noWrap/>
            <w:vAlign w:val="center"/>
          </w:tcPr>
          <w:p w14:paraId="4A769726" w14:textId="77777777" w:rsidR="00571268" w:rsidRDefault="00000000">
            <w:r>
              <w:rPr>
                <w:rFonts w:hint="eastAsia"/>
              </w:rPr>
              <w:t>Baseline</w:t>
            </w:r>
          </w:p>
        </w:tc>
        <w:tc>
          <w:tcPr>
            <w:tcW w:w="1364" w:type="pct"/>
            <w:gridSpan w:val="2"/>
            <w:tcBorders>
              <w:top w:val="single" w:sz="4" w:space="0" w:color="auto"/>
              <w:left w:val="nil"/>
              <w:bottom w:val="nil"/>
              <w:right w:val="nil"/>
            </w:tcBorders>
            <w:noWrap/>
            <w:vAlign w:val="center"/>
          </w:tcPr>
          <w:p w14:paraId="42915B41" w14:textId="77777777" w:rsidR="00571268" w:rsidRDefault="00000000">
            <w:r>
              <w:rPr>
                <w:rFonts w:hint="eastAsia"/>
              </w:rPr>
              <w:t>Week 48</w:t>
            </w:r>
          </w:p>
        </w:tc>
        <w:tc>
          <w:tcPr>
            <w:tcW w:w="472" w:type="pct"/>
            <w:tcBorders>
              <w:top w:val="single" w:sz="4" w:space="0" w:color="auto"/>
              <w:left w:val="nil"/>
              <w:bottom w:val="nil"/>
              <w:right w:val="nil"/>
            </w:tcBorders>
            <w:noWrap/>
            <w:vAlign w:val="center"/>
          </w:tcPr>
          <w:p w14:paraId="5D66AD45" w14:textId="77777777" w:rsidR="00571268" w:rsidRDefault="00000000">
            <w:pPr>
              <w:rPr>
                <w:b w:val="0"/>
              </w:rPr>
            </w:pPr>
            <w:r>
              <w:rPr>
                <w:b w:val="0"/>
                <w:i/>
                <w:iCs/>
              </w:rPr>
              <w:t>p</w:t>
            </w:r>
            <w:r>
              <w:rPr>
                <w:b w:val="0"/>
              </w:rPr>
              <w:t xml:space="preserve"> value</w:t>
            </w:r>
          </w:p>
        </w:tc>
      </w:tr>
      <w:tr w:rsidR="00571268" w14:paraId="527F2757"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40"/>
        </w:trPr>
        <w:tc>
          <w:tcPr>
            <w:tcW w:w="654" w:type="pct"/>
            <w:vMerge/>
            <w:tcBorders>
              <w:top w:val="nil"/>
              <w:left w:val="nil"/>
              <w:bottom w:val="single" w:sz="4" w:space="0" w:color="auto"/>
              <w:right w:val="nil"/>
            </w:tcBorders>
            <w:vAlign w:val="center"/>
          </w:tcPr>
          <w:p w14:paraId="1BE48601" w14:textId="77777777" w:rsidR="00571268" w:rsidRDefault="00571268"/>
        </w:tc>
        <w:tc>
          <w:tcPr>
            <w:tcW w:w="623" w:type="pct"/>
            <w:vMerge/>
            <w:tcBorders>
              <w:top w:val="nil"/>
              <w:left w:val="nil"/>
              <w:bottom w:val="single" w:sz="4" w:space="0" w:color="auto"/>
              <w:right w:val="nil"/>
            </w:tcBorders>
            <w:vAlign w:val="center"/>
          </w:tcPr>
          <w:p w14:paraId="28F59E52" w14:textId="77777777" w:rsidR="00571268" w:rsidRDefault="00571268"/>
        </w:tc>
        <w:tc>
          <w:tcPr>
            <w:tcW w:w="488" w:type="pct"/>
            <w:vMerge/>
            <w:tcBorders>
              <w:top w:val="nil"/>
              <w:left w:val="nil"/>
              <w:bottom w:val="single" w:sz="4" w:space="0" w:color="auto"/>
              <w:right w:val="nil"/>
            </w:tcBorders>
            <w:vAlign w:val="center"/>
          </w:tcPr>
          <w:p w14:paraId="71C76DFA" w14:textId="77777777" w:rsidR="00571268" w:rsidRDefault="00571268">
            <w:pPr>
              <w:rPr>
                <w:b w:val="0"/>
              </w:rPr>
            </w:pPr>
          </w:p>
        </w:tc>
        <w:tc>
          <w:tcPr>
            <w:tcW w:w="556" w:type="pct"/>
            <w:tcBorders>
              <w:top w:val="nil"/>
              <w:left w:val="nil"/>
              <w:bottom w:val="single" w:sz="4" w:space="0" w:color="auto"/>
              <w:right w:val="nil"/>
            </w:tcBorders>
            <w:noWrap/>
            <w:vAlign w:val="center"/>
          </w:tcPr>
          <w:p w14:paraId="0AD306E3" w14:textId="77777777" w:rsidR="00571268" w:rsidRDefault="00000000">
            <w:r>
              <w:t>Mean±std</w:t>
            </w:r>
          </w:p>
        </w:tc>
        <w:tc>
          <w:tcPr>
            <w:tcW w:w="842" w:type="pct"/>
            <w:tcBorders>
              <w:top w:val="nil"/>
              <w:left w:val="nil"/>
              <w:bottom w:val="single" w:sz="4" w:space="0" w:color="auto"/>
              <w:right w:val="nil"/>
            </w:tcBorders>
            <w:noWrap/>
            <w:vAlign w:val="center"/>
          </w:tcPr>
          <w:p w14:paraId="5CBBD7B4" w14:textId="77777777" w:rsidR="00571268" w:rsidRDefault="00000000">
            <w:r>
              <w:t>Median(P25,P75)</w:t>
            </w:r>
          </w:p>
        </w:tc>
        <w:tc>
          <w:tcPr>
            <w:tcW w:w="539" w:type="pct"/>
            <w:tcBorders>
              <w:top w:val="nil"/>
              <w:left w:val="nil"/>
              <w:bottom w:val="single" w:sz="4" w:space="0" w:color="auto"/>
              <w:right w:val="nil"/>
            </w:tcBorders>
            <w:noWrap/>
            <w:vAlign w:val="center"/>
          </w:tcPr>
          <w:p w14:paraId="2D4EF8CC" w14:textId="77777777" w:rsidR="00571268" w:rsidRDefault="00000000">
            <w:r>
              <w:t>Mean±std</w:t>
            </w:r>
          </w:p>
        </w:tc>
        <w:tc>
          <w:tcPr>
            <w:tcW w:w="825" w:type="pct"/>
            <w:tcBorders>
              <w:top w:val="nil"/>
              <w:left w:val="nil"/>
              <w:bottom w:val="single" w:sz="4" w:space="0" w:color="auto"/>
              <w:right w:val="nil"/>
            </w:tcBorders>
            <w:noWrap/>
            <w:vAlign w:val="center"/>
          </w:tcPr>
          <w:p w14:paraId="49AB6CDF" w14:textId="77777777" w:rsidR="00571268" w:rsidRDefault="00000000">
            <w:r>
              <w:t>Median(P25,P75)</w:t>
            </w:r>
          </w:p>
        </w:tc>
        <w:tc>
          <w:tcPr>
            <w:tcW w:w="472" w:type="pct"/>
            <w:tcBorders>
              <w:top w:val="nil"/>
              <w:left w:val="nil"/>
              <w:bottom w:val="single" w:sz="4" w:space="0" w:color="auto"/>
              <w:right w:val="nil"/>
            </w:tcBorders>
            <w:vAlign w:val="center"/>
          </w:tcPr>
          <w:p w14:paraId="507C7AC8" w14:textId="77777777" w:rsidR="00571268" w:rsidRDefault="00571268">
            <w:pPr>
              <w:rPr>
                <w:b w:val="0"/>
              </w:rPr>
            </w:pPr>
          </w:p>
        </w:tc>
      </w:tr>
      <w:tr w:rsidR="00571268" w14:paraId="61CB1CF9"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33"/>
        </w:trPr>
        <w:tc>
          <w:tcPr>
            <w:tcW w:w="654" w:type="pct"/>
            <w:vMerge w:val="restart"/>
            <w:tcBorders>
              <w:top w:val="single" w:sz="4" w:space="0" w:color="auto"/>
              <w:left w:val="nil"/>
              <w:bottom w:val="single" w:sz="4" w:space="0" w:color="auto"/>
              <w:right w:val="nil"/>
            </w:tcBorders>
            <w:noWrap/>
          </w:tcPr>
          <w:p w14:paraId="731528E4" w14:textId="77777777" w:rsidR="00571268" w:rsidRDefault="00000000">
            <w:r>
              <w:t>SLEDAI_2K</w:t>
            </w:r>
          </w:p>
          <w:p w14:paraId="0DCEAF70" w14:textId="77777777" w:rsidR="00571268" w:rsidRDefault="00571268"/>
        </w:tc>
        <w:tc>
          <w:tcPr>
            <w:tcW w:w="623" w:type="pct"/>
            <w:tcBorders>
              <w:top w:val="nil"/>
              <w:left w:val="nil"/>
              <w:bottom w:val="nil"/>
              <w:right w:val="nil"/>
            </w:tcBorders>
            <w:vAlign w:val="center"/>
          </w:tcPr>
          <w:p w14:paraId="4D2D11DC" w14:textId="77777777" w:rsidR="00571268" w:rsidRDefault="00000000">
            <w:r>
              <w:rPr>
                <w:rFonts w:hint="eastAsia"/>
              </w:rPr>
              <w:t>ALL</w:t>
            </w:r>
          </w:p>
        </w:tc>
        <w:tc>
          <w:tcPr>
            <w:tcW w:w="488" w:type="pct"/>
            <w:tcBorders>
              <w:top w:val="nil"/>
              <w:left w:val="nil"/>
              <w:bottom w:val="nil"/>
              <w:right w:val="nil"/>
            </w:tcBorders>
          </w:tcPr>
          <w:p w14:paraId="55130B46" w14:textId="77777777" w:rsidR="00571268" w:rsidRDefault="00000000">
            <w:pPr>
              <w:rPr>
                <w:b w:val="0"/>
                <w:szCs w:val="21"/>
              </w:rPr>
            </w:pPr>
            <w:r>
              <w:rPr>
                <w:b w:val="0"/>
              </w:rPr>
              <w:t>233</w:t>
            </w:r>
          </w:p>
        </w:tc>
        <w:tc>
          <w:tcPr>
            <w:tcW w:w="556" w:type="pct"/>
            <w:tcBorders>
              <w:top w:val="nil"/>
              <w:left w:val="nil"/>
              <w:bottom w:val="nil"/>
              <w:right w:val="nil"/>
            </w:tcBorders>
            <w:vAlign w:val="center"/>
          </w:tcPr>
          <w:p w14:paraId="56A45AEA" w14:textId="77777777" w:rsidR="00571268" w:rsidRDefault="00000000">
            <w:pPr>
              <w:rPr>
                <w:b w:val="0"/>
              </w:rPr>
            </w:pPr>
            <w:r>
              <w:rPr>
                <w:b w:val="0"/>
              </w:rPr>
              <w:t>2.9±3.5</w:t>
            </w:r>
          </w:p>
        </w:tc>
        <w:tc>
          <w:tcPr>
            <w:tcW w:w="842" w:type="pct"/>
            <w:tcBorders>
              <w:top w:val="nil"/>
              <w:left w:val="nil"/>
              <w:bottom w:val="nil"/>
              <w:right w:val="nil"/>
            </w:tcBorders>
            <w:vAlign w:val="center"/>
          </w:tcPr>
          <w:p w14:paraId="7A409EB8" w14:textId="77777777" w:rsidR="00571268" w:rsidRDefault="00000000">
            <w:pPr>
              <w:rPr>
                <w:b w:val="0"/>
              </w:rPr>
            </w:pPr>
            <w:r>
              <w:rPr>
                <w:rFonts w:hint="eastAsia"/>
                <w:b w:val="0"/>
              </w:rPr>
              <w:t>2.0(0.0-4.0)</w:t>
            </w:r>
          </w:p>
        </w:tc>
        <w:tc>
          <w:tcPr>
            <w:tcW w:w="539" w:type="pct"/>
            <w:tcBorders>
              <w:top w:val="nil"/>
              <w:left w:val="nil"/>
              <w:bottom w:val="nil"/>
              <w:right w:val="nil"/>
            </w:tcBorders>
            <w:vAlign w:val="center"/>
          </w:tcPr>
          <w:p w14:paraId="1C15DF46" w14:textId="77777777" w:rsidR="00571268" w:rsidRDefault="00000000">
            <w:pPr>
              <w:rPr>
                <w:b w:val="0"/>
              </w:rPr>
            </w:pPr>
            <w:r>
              <w:rPr>
                <w:rFonts w:hint="eastAsia"/>
                <w:b w:val="0"/>
              </w:rPr>
              <w:t>2.0</w:t>
            </w:r>
            <w:r>
              <w:rPr>
                <w:rFonts w:hint="eastAsia"/>
                <w:b w:val="0"/>
              </w:rPr>
              <w:t>±</w:t>
            </w:r>
            <w:r>
              <w:rPr>
                <w:rFonts w:hint="eastAsia"/>
                <w:b w:val="0"/>
              </w:rPr>
              <w:t>2.9</w:t>
            </w:r>
          </w:p>
        </w:tc>
        <w:tc>
          <w:tcPr>
            <w:tcW w:w="825" w:type="pct"/>
            <w:tcBorders>
              <w:top w:val="nil"/>
              <w:left w:val="nil"/>
              <w:bottom w:val="nil"/>
              <w:right w:val="nil"/>
            </w:tcBorders>
            <w:vAlign w:val="center"/>
          </w:tcPr>
          <w:p w14:paraId="0E233F99" w14:textId="77777777" w:rsidR="00571268" w:rsidRDefault="00000000">
            <w:pPr>
              <w:rPr>
                <w:b w:val="0"/>
              </w:rPr>
            </w:pPr>
            <w:r>
              <w:rPr>
                <w:rFonts w:hint="eastAsia"/>
                <w:b w:val="0"/>
              </w:rPr>
              <w:t>1.0(0.0-3.0)</w:t>
            </w:r>
          </w:p>
        </w:tc>
        <w:tc>
          <w:tcPr>
            <w:tcW w:w="472" w:type="pct"/>
            <w:tcBorders>
              <w:top w:val="nil"/>
              <w:left w:val="nil"/>
              <w:bottom w:val="nil"/>
              <w:right w:val="nil"/>
            </w:tcBorders>
            <w:vAlign w:val="center"/>
          </w:tcPr>
          <w:p w14:paraId="794B88C6" w14:textId="77777777" w:rsidR="00571268" w:rsidRDefault="00000000">
            <w:pPr>
              <w:rPr>
                <w:b w:val="0"/>
                <w:szCs w:val="21"/>
              </w:rPr>
            </w:pPr>
            <w:r>
              <w:rPr>
                <w:b w:val="0"/>
              </w:rPr>
              <w:t>&lt;0.001*</w:t>
            </w:r>
          </w:p>
        </w:tc>
      </w:tr>
      <w:tr w:rsidR="00571268" w14:paraId="694F7B9B" w14:textId="77777777">
        <w:trPr>
          <w:trHeight w:val="340"/>
        </w:trPr>
        <w:tc>
          <w:tcPr>
            <w:tcW w:w="654" w:type="pct"/>
            <w:vMerge/>
            <w:tcBorders>
              <w:top w:val="nil"/>
              <w:left w:val="nil"/>
              <w:bottom w:val="single" w:sz="4" w:space="0" w:color="auto"/>
              <w:right w:val="nil"/>
            </w:tcBorders>
            <w:noWrap/>
            <w:vAlign w:val="center"/>
          </w:tcPr>
          <w:p w14:paraId="48235ED6" w14:textId="77777777" w:rsidR="00571268" w:rsidRDefault="00571268"/>
        </w:tc>
        <w:tc>
          <w:tcPr>
            <w:tcW w:w="623" w:type="pct"/>
            <w:vAlign w:val="center"/>
          </w:tcPr>
          <w:p w14:paraId="0FFA248B" w14:textId="77777777" w:rsidR="00571268" w:rsidRDefault="00000000">
            <w:pPr>
              <w:rPr>
                <w:rFonts w:ascii="宋体" w:hAnsi="宋体" w:cs="宋体"/>
              </w:rPr>
            </w:pPr>
            <w:r>
              <w:rPr>
                <w:rFonts w:hint="eastAsia"/>
              </w:rPr>
              <w:t>Mild</w:t>
            </w:r>
          </w:p>
        </w:tc>
        <w:tc>
          <w:tcPr>
            <w:tcW w:w="488" w:type="pct"/>
          </w:tcPr>
          <w:p w14:paraId="0A589216" w14:textId="77777777" w:rsidR="00571268" w:rsidRDefault="00000000">
            <w:pPr>
              <w:rPr>
                <w:b w:val="0"/>
              </w:rPr>
            </w:pPr>
            <w:r>
              <w:rPr>
                <w:b w:val="0"/>
              </w:rPr>
              <w:t>205</w:t>
            </w:r>
          </w:p>
        </w:tc>
        <w:tc>
          <w:tcPr>
            <w:tcW w:w="556" w:type="pct"/>
            <w:vAlign w:val="center"/>
          </w:tcPr>
          <w:p w14:paraId="02E90234" w14:textId="77777777" w:rsidR="00571268" w:rsidRDefault="00000000">
            <w:pPr>
              <w:rPr>
                <w:b w:val="0"/>
              </w:rPr>
            </w:pPr>
            <w:r>
              <w:rPr>
                <w:b w:val="0"/>
              </w:rPr>
              <w:t>1.9±2.1</w:t>
            </w:r>
          </w:p>
        </w:tc>
        <w:tc>
          <w:tcPr>
            <w:tcW w:w="842" w:type="pct"/>
            <w:vAlign w:val="center"/>
          </w:tcPr>
          <w:p w14:paraId="40063ECF" w14:textId="77777777" w:rsidR="00571268" w:rsidRDefault="00000000">
            <w:pPr>
              <w:rPr>
                <w:b w:val="0"/>
              </w:rPr>
            </w:pPr>
            <w:r>
              <w:rPr>
                <w:rFonts w:hint="eastAsia"/>
                <w:b w:val="0"/>
              </w:rPr>
              <w:t>2.0(0.0-4.0)</w:t>
            </w:r>
          </w:p>
        </w:tc>
        <w:tc>
          <w:tcPr>
            <w:tcW w:w="539" w:type="pct"/>
            <w:vAlign w:val="center"/>
          </w:tcPr>
          <w:p w14:paraId="4AA474B3" w14:textId="77777777" w:rsidR="00571268" w:rsidRDefault="00000000">
            <w:pPr>
              <w:rPr>
                <w:b w:val="0"/>
              </w:rPr>
            </w:pPr>
            <w:r>
              <w:rPr>
                <w:rFonts w:hint="eastAsia"/>
                <w:b w:val="0"/>
              </w:rPr>
              <w:t>1.9</w:t>
            </w:r>
            <w:r>
              <w:rPr>
                <w:rFonts w:hint="eastAsia"/>
                <w:b w:val="0"/>
              </w:rPr>
              <w:t>±</w:t>
            </w:r>
            <w:r>
              <w:rPr>
                <w:rFonts w:hint="eastAsia"/>
                <w:b w:val="0"/>
              </w:rPr>
              <w:t>2.9</w:t>
            </w:r>
          </w:p>
        </w:tc>
        <w:tc>
          <w:tcPr>
            <w:tcW w:w="825" w:type="pct"/>
            <w:vAlign w:val="center"/>
          </w:tcPr>
          <w:p w14:paraId="221DDE48" w14:textId="77777777" w:rsidR="00571268" w:rsidRDefault="00000000">
            <w:pPr>
              <w:rPr>
                <w:b w:val="0"/>
              </w:rPr>
            </w:pPr>
            <w:r>
              <w:rPr>
                <w:rFonts w:hint="eastAsia"/>
                <w:b w:val="0"/>
              </w:rPr>
              <w:t>1.0(0.0-2.0)</w:t>
            </w:r>
          </w:p>
        </w:tc>
        <w:tc>
          <w:tcPr>
            <w:tcW w:w="472" w:type="pct"/>
          </w:tcPr>
          <w:p w14:paraId="6EE52F2B" w14:textId="77777777" w:rsidR="00571268" w:rsidRDefault="00000000">
            <w:pPr>
              <w:rPr>
                <w:b w:val="0"/>
              </w:rPr>
            </w:pPr>
            <w:r>
              <w:rPr>
                <w:b w:val="0"/>
              </w:rPr>
              <w:t>0.703*</w:t>
            </w:r>
          </w:p>
        </w:tc>
      </w:tr>
      <w:tr w:rsidR="00571268" w14:paraId="2CEB87A3" w14:textId="77777777">
        <w:trPr>
          <w:trHeight w:val="340"/>
        </w:trPr>
        <w:tc>
          <w:tcPr>
            <w:tcW w:w="654" w:type="pct"/>
            <w:vMerge/>
            <w:tcBorders>
              <w:top w:val="nil"/>
              <w:left w:val="nil"/>
              <w:bottom w:val="single" w:sz="4" w:space="0" w:color="auto"/>
              <w:right w:val="nil"/>
            </w:tcBorders>
            <w:noWrap/>
            <w:vAlign w:val="center"/>
          </w:tcPr>
          <w:p w14:paraId="2945D43C" w14:textId="77777777" w:rsidR="00571268" w:rsidRDefault="00571268"/>
        </w:tc>
        <w:tc>
          <w:tcPr>
            <w:tcW w:w="623" w:type="pct"/>
            <w:vAlign w:val="center"/>
          </w:tcPr>
          <w:p w14:paraId="76EBBCFD" w14:textId="77777777" w:rsidR="00571268" w:rsidRDefault="00000000">
            <w:pPr>
              <w:rPr>
                <w:rFonts w:ascii="宋体" w:eastAsia="宋体" w:hAnsi="宋体" w:cs="宋体"/>
                <w:kern w:val="0"/>
              </w:rPr>
            </w:pPr>
            <w:r>
              <w:t>Moderate</w:t>
            </w:r>
          </w:p>
        </w:tc>
        <w:tc>
          <w:tcPr>
            <w:tcW w:w="488" w:type="pct"/>
          </w:tcPr>
          <w:p w14:paraId="4CBE22C8" w14:textId="77777777" w:rsidR="00571268" w:rsidRDefault="00000000">
            <w:pPr>
              <w:rPr>
                <w:b w:val="0"/>
              </w:rPr>
            </w:pPr>
            <w:r>
              <w:rPr>
                <w:b w:val="0"/>
              </w:rPr>
              <w:t>23</w:t>
            </w:r>
          </w:p>
        </w:tc>
        <w:tc>
          <w:tcPr>
            <w:tcW w:w="556" w:type="pct"/>
            <w:vAlign w:val="center"/>
          </w:tcPr>
          <w:p w14:paraId="354929A6" w14:textId="77777777" w:rsidR="00571268" w:rsidRDefault="00000000">
            <w:pPr>
              <w:rPr>
                <w:b w:val="0"/>
              </w:rPr>
            </w:pPr>
            <w:r>
              <w:rPr>
                <w:b w:val="0"/>
              </w:rPr>
              <w:t>9.1±1.5</w:t>
            </w:r>
          </w:p>
        </w:tc>
        <w:tc>
          <w:tcPr>
            <w:tcW w:w="842" w:type="pct"/>
            <w:vAlign w:val="center"/>
          </w:tcPr>
          <w:p w14:paraId="52CF9AB9" w14:textId="77777777" w:rsidR="00571268" w:rsidRDefault="00000000">
            <w:pPr>
              <w:rPr>
                <w:b w:val="0"/>
              </w:rPr>
            </w:pPr>
            <w:r>
              <w:rPr>
                <w:rFonts w:hint="eastAsia"/>
                <w:b w:val="0"/>
              </w:rPr>
              <w:t>9.0(8.0-10.0)</w:t>
            </w:r>
          </w:p>
        </w:tc>
        <w:tc>
          <w:tcPr>
            <w:tcW w:w="539" w:type="pct"/>
            <w:vAlign w:val="center"/>
          </w:tcPr>
          <w:p w14:paraId="016F87BF" w14:textId="77777777" w:rsidR="00571268" w:rsidRDefault="00000000">
            <w:pPr>
              <w:rPr>
                <w:b w:val="0"/>
              </w:rPr>
            </w:pPr>
            <w:r>
              <w:rPr>
                <w:rFonts w:hint="eastAsia"/>
                <w:b w:val="0"/>
              </w:rPr>
              <w:t>2.1</w:t>
            </w:r>
            <w:r>
              <w:rPr>
                <w:rFonts w:hint="eastAsia"/>
                <w:b w:val="0"/>
              </w:rPr>
              <w:t>±</w:t>
            </w:r>
            <w:r>
              <w:rPr>
                <w:rFonts w:hint="eastAsia"/>
                <w:b w:val="0"/>
              </w:rPr>
              <w:t>2.7</w:t>
            </w:r>
          </w:p>
        </w:tc>
        <w:tc>
          <w:tcPr>
            <w:tcW w:w="825" w:type="pct"/>
            <w:vAlign w:val="center"/>
          </w:tcPr>
          <w:p w14:paraId="2EB76A60" w14:textId="77777777" w:rsidR="00571268" w:rsidRDefault="00000000">
            <w:pPr>
              <w:rPr>
                <w:b w:val="0"/>
              </w:rPr>
            </w:pPr>
            <w:r>
              <w:rPr>
                <w:rFonts w:hint="eastAsia"/>
                <w:b w:val="0"/>
              </w:rPr>
              <w:t>1.0(0.0-4.0)</w:t>
            </w:r>
          </w:p>
        </w:tc>
        <w:tc>
          <w:tcPr>
            <w:tcW w:w="472" w:type="pct"/>
          </w:tcPr>
          <w:p w14:paraId="4D78C35C" w14:textId="77777777" w:rsidR="00571268" w:rsidRDefault="00000000">
            <w:pPr>
              <w:rPr>
                <w:b w:val="0"/>
              </w:rPr>
            </w:pPr>
            <w:r>
              <w:rPr>
                <w:b w:val="0"/>
              </w:rPr>
              <w:t>&lt;0.001</w:t>
            </w:r>
          </w:p>
        </w:tc>
      </w:tr>
      <w:tr w:rsidR="00571268" w14:paraId="6395FA5F" w14:textId="77777777">
        <w:trPr>
          <w:trHeight w:val="340"/>
        </w:trPr>
        <w:tc>
          <w:tcPr>
            <w:tcW w:w="654" w:type="pct"/>
            <w:vMerge/>
            <w:tcBorders>
              <w:top w:val="nil"/>
              <w:left w:val="nil"/>
              <w:bottom w:val="single" w:sz="4" w:space="0" w:color="auto"/>
              <w:right w:val="nil"/>
            </w:tcBorders>
            <w:noWrap/>
            <w:vAlign w:val="center"/>
          </w:tcPr>
          <w:p w14:paraId="62BF46E3" w14:textId="77777777" w:rsidR="00571268" w:rsidRDefault="00571268"/>
        </w:tc>
        <w:tc>
          <w:tcPr>
            <w:tcW w:w="623" w:type="pct"/>
            <w:vAlign w:val="center"/>
          </w:tcPr>
          <w:p w14:paraId="5F0F6807" w14:textId="77777777" w:rsidR="00571268" w:rsidRDefault="00000000">
            <w:pPr>
              <w:rPr>
                <w:rFonts w:eastAsia="宋体"/>
                <w:kern w:val="0"/>
                <w:szCs w:val="21"/>
              </w:rPr>
            </w:pPr>
            <w:r>
              <w:t>Severe</w:t>
            </w:r>
          </w:p>
        </w:tc>
        <w:tc>
          <w:tcPr>
            <w:tcW w:w="488" w:type="pct"/>
          </w:tcPr>
          <w:p w14:paraId="6D16AE28" w14:textId="77777777" w:rsidR="00571268" w:rsidRDefault="00000000">
            <w:pPr>
              <w:rPr>
                <w:b w:val="0"/>
              </w:rPr>
            </w:pPr>
            <w:r>
              <w:rPr>
                <w:b w:val="0"/>
              </w:rPr>
              <w:t>5</w:t>
            </w:r>
          </w:p>
        </w:tc>
        <w:tc>
          <w:tcPr>
            <w:tcW w:w="556" w:type="pct"/>
            <w:vAlign w:val="center"/>
          </w:tcPr>
          <w:p w14:paraId="1A2417AA" w14:textId="77777777" w:rsidR="00571268" w:rsidRDefault="00000000">
            <w:pPr>
              <w:rPr>
                <w:b w:val="0"/>
              </w:rPr>
            </w:pPr>
            <w:r>
              <w:rPr>
                <w:b w:val="0"/>
              </w:rPr>
              <w:t>15.6±2.1</w:t>
            </w:r>
          </w:p>
        </w:tc>
        <w:tc>
          <w:tcPr>
            <w:tcW w:w="842" w:type="pct"/>
            <w:vAlign w:val="center"/>
          </w:tcPr>
          <w:p w14:paraId="75AC9438" w14:textId="77777777" w:rsidR="00571268" w:rsidRDefault="00000000">
            <w:pPr>
              <w:rPr>
                <w:b w:val="0"/>
              </w:rPr>
            </w:pPr>
            <w:r>
              <w:rPr>
                <w:rFonts w:hint="eastAsia"/>
                <w:b w:val="0"/>
              </w:rPr>
              <w:t>16.0(14.0-17.0)</w:t>
            </w:r>
          </w:p>
        </w:tc>
        <w:tc>
          <w:tcPr>
            <w:tcW w:w="539" w:type="pct"/>
            <w:vAlign w:val="center"/>
          </w:tcPr>
          <w:p w14:paraId="78BF22C6" w14:textId="77777777" w:rsidR="00571268" w:rsidRDefault="00000000">
            <w:pPr>
              <w:rPr>
                <w:b w:val="0"/>
              </w:rPr>
            </w:pPr>
            <w:r>
              <w:rPr>
                <w:rFonts w:hint="eastAsia"/>
                <w:b w:val="0"/>
              </w:rPr>
              <w:t>4.0</w:t>
            </w:r>
            <w:r>
              <w:rPr>
                <w:rFonts w:hint="eastAsia"/>
                <w:b w:val="0"/>
              </w:rPr>
              <w:t>±</w:t>
            </w:r>
            <w:r>
              <w:rPr>
                <w:rFonts w:hint="eastAsia"/>
                <w:b w:val="0"/>
              </w:rPr>
              <w:t>5.1</w:t>
            </w:r>
          </w:p>
        </w:tc>
        <w:tc>
          <w:tcPr>
            <w:tcW w:w="825" w:type="pct"/>
            <w:vAlign w:val="center"/>
          </w:tcPr>
          <w:p w14:paraId="57A5FEA3" w14:textId="77777777" w:rsidR="00571268" w:rsidRDefault="00000000">
            <w:pPr>
              <w:rPr>
                <w:b w:val="0"/>
              </w:rPr>
            </w:pPr>
            <w:r>
              <w:rPr>
                <w:rFonts w:hint="eastAsia"/>
                <w:b w:val="0"/>
              </w:rPr>
              <w:t>2.0(0.0-6.0)</w:t>
            </w:r>
          </w:p>
        </w:tc>
        <w:tc>
          <w:tcPr>
            <w:tcW w:w="472" w:type="pct"/>
          </w:tcPr>
          <w:p w14:paraId="1626A509" w14:textId="77777777" w:rsidR="00571268" w:rsidRDefault="00000000">
            <w:pPr>
              <w:rPr>
                <w:b w:val="0"/>
              </w:rPr>
            </w:pPr>
            <w:r>
              <w:rPr>
                <w:b w:val="0"/>
              </w:rPr>
              <w:t>0.006</w:t>
            </w:r>
          </w:p>
        </w:tc>
      </w:tr>
    </w:tbl>
    <w:p w14:paraId="6D0F2DC2" w14:textId="77777777" w:rsidR="00571268" w:rsidRDefault="00000000">
      <w:pPr>
        <w:pStyle w:val="TableFooter"/>
      </w:pPr>
      <w:r>
        <w:t>*Wilcoxon signed-rank test</w:t>
      </w:r>
    </w:p>
    <w:p w14:paraId="70480974" w14:textId="77777777" w:rsidR="00571268" w:rsidRDefault="00571268"/>
    <w:p w14:paraId="75A2F4E8" w14:textId="77777777" w:rsidR="00571268" w:rsidRDefault="00000000">
      <w:r>
        <w:t>Supplementary Table 6. PGA by visit and disease activity</w:t>
      </w:r>
    </w:p>
    <w:tbl>
      <w:tblPr>
        <w:tblpPr w:leftFromText="180" w:rightFromText="180" w:vertAnchor="text" w:horzAnchor="page" w:tblpX="1338" w:tblpY="284"/>
        <w:tblOverlap w:val="never"/>
        <w:tblW w:w="5000" w:type="pct"/>
        <w:tblBorders>
          <w:top w:val="single" w:sz="4" w:space="0" w:color="auto"/>
          <w:bottom w:val="single" w:sz="4" w:space="0" w:color="auto"/>
        </w:tblBorders>
        <w:tblLook w:val="04A0" w:firstRow="1" w:lastRow="0" w:firstColumn="1" w:lastColumn="0" w:noHBand="0" w:noVBand="1"/>
      </w:tblPr>
      <w:tblGrid>
        <w:gridCol w:w="1827"/>
        <w:gridCol w:w="1740"/>
        <w:gridCol w:w="1362"/>
        <w:gridCol w:w="1552"/>
        <w:gridCol w:w="2351"/>
        <w:gridCol w:w="1505"/>
        <w:gridCol w:w="2303"/>
        <w:gridCol w:w="1318"/>
      </w:tblGrid>
      <w:tr w:rsidR="00571268" w14:paraId="2D79A95E" w14:textId="77777777">
        <w:trPr>
          <w:trHeight w:val="312"/>
        </w:trPr>
        <w:tc>
          <w:tcPr>
            <w:tcW w:w="654" w:type="pct"/>
            <w:vMerge w:val="restart"/>
            <w:noWrap/>
            <w:vAlign w:val="center"/>
          </w:tcPr>
          <w:p w14:paraId="1BFA751B" w14:textId="77777777" w:rsidR="00571268" w:rsidRDefault="00000000">
            <w:r>
              <w:rPr>
                <w:rFonts w:hint="eastAsia"/>
              </w:rPr>
              <w:t>Variable</w:t>
            </w:r>
          </w:p>
        </w:tc>
        <w:tc>
          <w:tcPr>
            <w:tcW w:w="623" w:type="pct"/>
            <w:vMerge w:val="restart"/>
            <w:noWrap/>
            <w:vAlign w:val="center"/>
          </w:tcPr>
          <w:p w14:paraId="726B3FFB" w14:textId="77777777" w:rsidR="00571268" w:rsidRDefault="00000000">
            <w:r>
              <w:rPr>
                <w:rFonts w:hint="eastAsia"/>
              </w:rPr>
              <w:t xml:space="preserve">Patients </w:t>
            </w:r>
          </w:p>
        </w:tc>
        <w:tc>
          <w:tcPr>
            <w:tcW w:w="488" w:type="pct"/>
            <w:vMerge w:val="restart"/>
            <w:noWrap/>
            <w:vAlign w:val="center"/>
          </w:tcPr>
          <w:p w14:paraId="178282B6" w14:textId="77777777" w:rsidR="00571268" w:rsidRDefault="00000000">
            <w:r>
              <w:rPr>
                <w:rFonts w:hint="eastAsia"/>
              </w:rPr>
              <w:t>N</w:t>
            </w:r>
          </w:p>
        </w:tc>
        <w:tc>
          <w:tcPr>
            <w:tcW w:w="1398" w:type="pct"/>
            <w:gridSpan w:val="2"/>
            <w:noWrap/>
            <w:vAlign w:val="center"/>
          </w:tcPr>
          <w:p w14:paraId="04DD43C8" w14:textId="77777777" w:rsidR="00571268" w:rsidRDefault="00000000">
            <w:r>
              <w:rPr>
                <w:rFonts w:hint="eastAsia"/>
              </w:rPr>
              <w:t>Baseline</w:t>
            </w:r>
          </w:p>
        </w:tc>
        <w:tc>
          <w:tcPr>
            <w:tcW w:w="1364" w:type="pct"/>
            <w:gridSpan w:val="2"/>
            <w:noWrap/>
            <w:vAlign w:val="center"/>
          </w:tcPr>
          <w:p w14:paraId="377E03F5" w14:textId="77777777" w:rsidR="00571268" w:rsidRDefault="00000000">
            <w:r>
              <w:rPr>
                <w:rFonts w:hint="eastAsia"/>
              </w:rPr>
              <w:t>Week 4</w:t>
            </w:r>
          </w:p>
        </w:tc>
        <w:tc>
          <w:tcPr>
            <w:tcW w:w="472" w:type="pct"/>
            <w:noWrap/>
            <w:vAlign w:val="center"/>
          </w:tcPr>
          <w:p w14:paraId="786A9F99" w14:textId="77777777" w:rsidR="00571268" w:rsidRDefault="00000000">
            <w:r>
              <w:t>p value</w:t>
            </w:r>
          </w:p>
        </w:tc>
      </w:tr>
      <w:tr w:rsidR="00571268" w14:paraId="0A79040B" w14:textId="77777777">
        <w:trPr>
          <w:trHeight w:val="302"/>
        </w:trPr>
        <w:tc>
          <w:tcPr>
            <w:tcW w:w="654" w:type="pct"/>
            <w:vMerge/>
            <w:tcBorders>
              <w:bottom w:val="single" w:sz="4" w:space="0" w:color="auto"/>
            </w:tcBorders>
            <w:vAlign w:val="center"/>
          </w:tcPr>
          <w:p w14:paraId="2F634D7F" w14:textId="77777777" w:rsidR="00571268" w:rsidRDefault="00571268"/>
        </w:tc>
        <w:tc>
          <w:tcPr>
            <w:tcW w:w="623" w:type="pct"/>
            <w:vMerge/>
            <w:tcBorders>
              <w:bottom w:val="single" w:sz="4" w:space="0" w:color="auto"/>
            </w:tcBorders>
            <w:vAlign w:val="center"/>
          </w:tcPr>
          <w:p w14:paraId="0FA0CC85" w14:textId="77777777" w:rsidR="00571268" w:rsidRDefault="00571268"/>
        </w:tc>
        <w:tc>
          <w:tcPr>
            <w:tcW w:w="488" w:type="pct"/>
            <w:vMerge/>
            <w:tcBorders>
              <w:bottom w:val="single" w:sz="4" w:space="0" w:color="auto"/>
            </w:tcBorders>
            <w:vAlign w:val="center"/>
          </w:tcPr>
          <w:p w14:paraId="26D2B374" w14:textId="77777777" w:rsidR="00571268" w:rsidRDefault="00571268"/>
        </w:tc>
        <w:tc>
          <w:tcPr>
            <w:tcW w:w="556" w:type="pct"/>
            <w:tcBorders>
              <w:bottom w:val="single" w:sz="4" w:space="0" w:color="auto"/>
            </w:tcBorders>
            <w:noWrap/>
            <w:vAlign w:val="center"/>
          </w:tcPr>
          <w:p w14:paraId="7C3B3843" w14:textId="77777777" w:rsidR="00571268" w:rsidRDefault="00000000">
            <w:r>
              <w:t>Mean±std</w:t>
            </w:r>
          </w:p>
        </w:tc>
        <w:tc>
          <w:tcPr>
            <w:tcW w:w="842" w:type="pct"/>
            <w:tcBorders>
              <w:bottom w:val="single" w:sz="4" w:space="0" w:color="auto"/>
            </w:tcBorders>
            <w:noWrap/>
            <w:vAlign w:val="center"/>
          </w:tcPr>
          <w:p w14:paraId="06EA5B5A" w14:textId="77777777" w:rsidR="00571268" w:rsidRDefault="00000000">
            <w:r>
              <w:t>Median(P25,P75)</w:t>
            </w:r>
          </w:p>
        </w:tc>
        <w:tc>
          <w:tcPr>
            <w:tcW w:w="539" w:type="pct"/>
            <w:tcBorders>
              <w:bottom w:val="single" w:sz="4" w:space="0" w:color="auto"/>
            </w:tcBorders>
            <w:noWrap/>
            <w:vAlign w:val="center"/>
          </w:tcPr>
          <w:p w14:paraId="67BF4CA8" w14:textId="77777777" w:rsidR="00571268" w:rsidRDefault="00000000">
            <w:r>
              <w:t>Mean±std</w:t>
            </w:r>
          </w:p>
        </w:tc>
        <w:tc>
          <w:tcPr>
            <w:tcW w:w="825" w:type="pct"/>
            <w:tcBorders>
              <w:bottom w:val="single" w:sz="4" w:space="0" w:color="auto"/>
            </w:tcBorders>
            <w:noWrap/>
            <w:vAlign w:val="center"/>
          </w:tcPr>
          <w:p w14:paraId="30ECB561" w14:textId="77777777" w:rsidR="00571268" w:rsidRDefault="00000000">
            <w:r>
              <w:t>Median</w:t>
            </w:r>
          </w:p>
          <w:p w14:paraId="03F716BE" w14:textId="77777777" w:rsidR="00571268" w:rsidRDefault="00000000">
            <w:r>
              <w:t>(P25,P75)</w:t>
            </w:r>
          </w:p>
        </w:tc>
        <w:tc>
          <w:tcPr>
            <w:tcW w:w="472" w:type="pct"/>
            <w:tcBorders>
              <w:bottom w:val="single" w:sz="4" w:space="0" w:color="auto"/>
            </w:tcBorders>
            <w:vAlign w:val="center"/>
          </w:tcPr>
          <w:p w14:paraId="39303BF5" w14:textId="77777777" w:rsidR="00571268" w:rsidRDefault="00571268"/>
        </w:tc>
      </w:tr>
      <w:tr w:rsidR="00571268" w14:paraId="3B9F369D" w14:textId="77777777">
        <w:trPr>
          <w:trHeight w:val="305"/>
        </w:trPr>
        <w:tc>
          <w:tcPr>
            <w:tcW w:w="654" w:type="pct"/>
            <w:vMerge w:val="restart"/>
            <w:noWrap/>
          </w:tcPr>
          <w:p w14:paraId="5F9CCBE6" w14:textId="77777777" w:rsidR="00571268" w:rsidRDefault="00000000">
            <w:r>
              <w:rPr>
                <w:rFonts w:hint="eastAsia"/>
              </w:rPr>
              <w:t>PGA</w:t>
            </w:r>
          </w:p>
          <w:p w14:paraId="1D470F59" w14:textId="77777777" w:rsidR="00571268" w:rsidRDefault="00571268"/>
          <w:p w14:paraId="4A24862C" w14:textId="77777777" w:rsidR="00571268" w:rsidRDefault="00571268"/>
        </w:tc>
        <w:tc>
          <w:tcPr>
            <w:tcW w:w="623" w:type="pct"/>
            <w:vAlign w:val="center"/>
          </w:tcPr>
          <w:p w14:paraId="763C32B4" w14:textId="77777777" w:rsidR="00571268" w:rsidRDefault="00000000">
            <w:r>
              <w:rPr>
                <w:rFonts w:hint="eastAsia"/>
              </w:rPr>
              <w:t>ALL</w:t>
            </w:r>
          </w:p>
        </w:tc>
        <w:tc>
          <w:tcPr>
            <w:tcW w:w="488" w:type="pct"/>
          </w:tcPr>
          <w:p w14:paraId="7E7212BB" w14:textId="77777777" w:rsidR="00571268" w:rsidRDefault="00000000">
            <w:pPr>
              <w:rPr>
                <w:b w:val="0"/>
              </w:rPr>
            </w:pPr>
            <w:r>
              <w:rPr>
                <w:b w:val="0"/>
              </w:rPr>
              <w:t>249</w:t>
            </w:r>
          </w:p>
        </w:tc>
        <w:tc>
          <w:tcPr>
            <w:tcW w:w="556" w:type="pct"/>
          </w:tcPr>
          <w:p w14:paraId="79458D23" w14:textId="77777777" w:rsidR="00571268" w:rsidRDefault="00000000">
            <w:pPr>
              <w:rPr>
                <w:b w:val="0"/>
              </w:rPr>
            </w:pPr>
            <w:r>
              <w:rPr>
                <w:b w:val="0"/>
              </w:rPr>
              <w:t>1.16±0.57</w:t>
            </w:r>
          </w:p>
        </w:tc>
        <w:tc>
          <w:tcPr>
            <w:tcW w:w="842" w:type="pct"/>
          </w:tcPr>
          <w:p w14:paraId="7C4465A2" w14:textId="77777777" w:rsidR="00571268" w:rsidRDefault="00000000">
            <w:pPr>
              <w:rPr>
                <w:b w:val="0"/>
              </w:rPr>
            </w:pPr>
            <w:r>
              <w:rPr>
                <w:b w:val="0"/>
              </w:rPr>
              <w:t>1.00(0.90-1.50)</w:t>
            </w:r>
          </w:p>
        </w:tc>
        <w:tc>
          <w:tcPr>
            <w:tcW w:w="539" w:type="pct"/>
          </w:tcPr>
          <w:p w14:paraId="66FBE3AC" w14:textId="77777777" w:rsidR="00571268" w:rsidRDefault="00000000">
            <w:pPr>
              <w:rPr>
                <w:b w:val="0"/>
              </w:rPr>
            </w:pPr>
            <w:r>
              <w:rPr>
                <w:b w:val="0"/>
              </w:rPr>
              <w:t>0.95±0.46</w:t>
            </w:r>
          </w:p>
        </w:tc>
        <w:tc>
          <w:tcPr>
            <w:tcW w:w="825" w:type="pct"/>
          </w:tcPr>
          <w:p w14:paraId="685A2602" w14:textId="77777777" w:rsidR="00571268" w:rsidRDefault="00000000">
            <w:pPr>
              <w:rPr>
                <w:b w:val="0"/>
              </w:rPr>
            </w:pPr>
            <w:r>
              <w:rPr>
                <w:b w:val="0"/>
              </w:rPr>
              <w:t>1.00(0.60-1.20)</w:t>
            </w:r>
          </w:p>
        </w:tc>
        <w:tc>
          <w:tcPr>
            <w:tcW w:w="472" w:type="pct"/>
          </w:tcPr>
          <w:p w14:paraId="65710379" w14:textId="77777777" w:rsidR="00571268" w:rsidRDefault="00000000">
            <w:pPr>
              <w:rPr>
                <w:b w:val="0"/>
              </w:rPr>
            </w:pPr>
            <w:r>
              <w:rPr>
                <w:b w:val="0"/>
              </w:rPr>
              <w:t>&lt;0.001*</w:t>
            </w:r>
          </w:p>
        </w:tc>
      </w:tr>
      <w:tr w:rsidR="00571268" w14:paraId="0561CBC0" w14:textId="77777777">
        <w:trPr>
          <w:trHeight w:val="340"/>
        </w:trPr>
        <w:tc>
          <w:tcPr>
            <w:tcW w:w="654" w:type="pct"/>
            <w:vMerge/>
            <w:noWrap/>
            <w:vAlign w:val="center"/>
          </w:tcPr>
          <w:p w14:paraId="65FEEFF6" w14:textId="77777777" w:rsidR="00571268" w:rsidRDefault="00571268"/>
        </w:tc>
        <w:tc>
          <w:tcPr>
            <w:tcW w:w="623" w:type="pct"/>
            <w:tcBorders>
              <w:top w:val="nil"/>
            </w:tcBorders>
            <w:vAlign w:val="center"/>
          </w:tcPr>
          <w:p w14:paraId="0048A2C9" w14:textId="77777777" w:rsidR="00571268" w:rsidRDefault="00000000">
            <w:r>
              <w:rPr>
                <w:rFonts w:hint="eastAsia"/>
              </w:rPr>
              <w:t>Mild</w:t>
            </w:r>
          </w:p>
        </w:tc>
        <w:tc>
          <w:tcPr>
            <w:tcW w:w="488" w:type="pct"/>
            <w:tcBorders>
              <w:top w:val="nil"/>
            </w:tcBorders>
          </w:tcPr>
          <w:p w14:paraId="7D99BA81" w14:textId="77777777" w:rsidR="00571268" w:rsidRDefault="00000000">
            <w:pPr>
              <w:rPr>
                <w:b w:val="0"/>
              </w:rPr>
            </w:pPr>
            <w:r>
              <w:rPr>
                <w:b w:val="0"/>
              </w:rPr>
              <w:t>197</w:t>
            </w:r>
          </w:p>
        </w:tc>
        <w:tc>
          <w:tcPr>
            <w:tcW w:w="556" w:type="pct"/>
            <w:tcBorders>
              <w:top w:val="nil"/>
            </w:tcBorders>
          </w:tcPr>
          <w:p w14:paraId="0D94DDA1" w14:textId="77777777" w:rsidR="00571268" w:rsidRDefault="00000000">
            <w:pPr>
              <w:rPr>
                <w:b w:val="0"/>
              </w:rPr>
            </w:pPr>
            <w:r>
              <w:rPr>
                <w:b w:val="0"/>
              </w:rPr>
              <w:t>1.02±0.48</w:t>
            </w:r>
          </w:p>
        </w:tc>
        <w:tc>
          <w:tcPr>
            <w:tcW w:w="842" w:type="pct"/>
            <w:tcBorders>
              <w:top w:val="nil"/>
            </w:tcBorders>
          </w:tcPr>
          <w:p w14:paraId="2307279B" w14:textId="77777777" w:rsidR="00571268" w:rsidRDefault="00000000">
            <w:pPr>
              <w:rPr>
                <w:b w:val="0"/>
              </w:rPr>
            </w:pPr>
            <w:r>
              <w:rPr>
                <w:b w:val="0"/>
              </w:rPr>
              <w:t>1.00(0.80-1.30)</w:t>
            </w:r>
          </w:p>
        </w:tc>
        <w:tc>
          <w:tcPr>
            <w:tcW w:w="539" w:type="pct"/>
            <w:tcBorders>
              <w:top w:val="nil"/>
            </w:tcBorders>
          </w:tcPr>
          <w:p w14:paraId="64872F09" w14:textId="77777777" w:rsidR="00571268" w:rsidRDefault="00000000">
            <w:pPr>
              <w:rPr>
                <w:b w:val="0"/>
              </w:rPr>
            </w:pPr>
            <w:r>
              <w:rPr>
                <w:b w:val="0"/>
              </w:rPr>
              <w:t>0.89±0.43</w:t>
            </w:r>
          </w:p>
        </w:tc>
        <w:tc>
          <w:tcPr>
            <w:tcW w:w="825" w:type="pct"/>
            <w:tcBorders>
              <w:top w:val="nil"/>
            </w:tcBorders>
          </w:tcPr>
          <w:p w14:paraId="31246248" w14:textId="77777777" w:rsidR="00571268" w:rsidRDefault="00000000">
            <w:pPr>
              <w:rPr>
                <w:b w:val="0"/>
              </w:rPr>
            </w:pPr>
            <w:r>
              <w:rPr>
                <w:b w:val="0"/>
              </w:rPr>
              <w:t>1.00(0.60-1.20)</w:t>
            </w:r>
          </w:p>
        </w:tc>
        <w:tc>
          <w:tcPr>
            <w:tcW w:w="472" w:type="pct"/>
            <w:tcBorders>
              <w:top w:val="nil"/>
            </w:tcBorders>
          </w:tcPr>
          <w:p w14:paraId="5BDB4137" w14:textId="77777777" w:rsidR="00571268" w:rsidRDefault="00000000">
            <w:pPr>
              <w:rPr>
                <w:b w:val="0"/>
              </w:rPr>
            </w:pPr>
            <w:r>
              <w:rPr>
                <w:b w:val="0"/>
              </w:rPr>
              <w:t>&lt;0.001*</w:t>
            </w:r>
          </w:p>
        </w:tc>
      </w:tr>
      <w:tr w:rsidR="00571268" w14:paraId="5376786E" w14:textId="77777777">
        <w:trPr>
          <w:trHeight w:val="340"/>
        </w:trPr>
        <w:tc>
          <w:tcPr>
            <w:tcW w:w="654" w:type="pct"/>
            <w:vMerge/>
            <w:noWrap/>
            <w:vAlign w:val="center"/>
          </w:tcPr>
          <w:p w14:paraId="13D24664" w14:textId="77777777" w:rsidR="00571268" w:rsidRDefault="00571268"/>
        </w:tc>
        <w:tc>
          <w:tcPr>
            <w:tcW w:w="623" w:type="pct"/>
            <w:vAlign w:val="center"/>
          </w:tcPr>
          <w:p w14:paraId="04E3224E" w14:textId="77777777" w:rsidR="00571268" w:rsidRDefault="00000000">
            <w:r>
              <w:t>Moderate</w:t>
            </w:r>
          </w:p>
        </w:tc>
        <w:tc>
          <w:tcPr>
            <w:tcW w:w="488" w:type="pct"/>
          </w:tcPr>
          <w:p w14:paraId="18A7B1C0" w14:textId="77777777" w:rsidR="00571268" w:rsidRDefault="00000000">
            <w:pPr>
              <w:rPr>
                <w:b w:val="0"/>
              </w:rPr>
            </w:pPr>
            <w:r>
              <w:rPr>
                <w:b w:val="0"/>
              </w:rPr>
              <w:t>34</w:t>
            </w:r>
          </w:p>
        </w:tc>
        <w:tc>
          <w:tcPr>
            <w:tcW w:w="556" w:type="pct"/>
          </w:tcPr>
          <w:p w14:paraId="745ADB0E" w14:textId="77777777" w:rsidR="00571268" w:rsidRDefault="00000000">
            <w:pPr>
              <w:rPr>
                <w:b w:val="0"/>
              </w:rPr>
            </w:pPr>
            <w:r>
              <w:rPr>
                <w:b w:val="0"/>
              </w:rPr>
              <w:t>1.57±0.64</w:t>
            </w:r>
          </w:p>
        </w:tc>
        <w:tc>
          <w:tcPr>
            <w:tcW w:w="842" w:type="pct"/>
          </w:tcPr>
          <w:p w14:paraId="5C928CCA" w14:textId="77777777" w:rsidR="00571268" w:rsidRDefault="00000000">
            <w:pPr>
              <w:rPr>
                <w:b w:val="0"/>
              </w:rPr>
            </w:pPr>
            <w:r>
              <w:rPr>
                <w:b w:val="0"/>
              </w:rPr>
              <w:t>1.65(1.10-2.00)</w:t>
            </w:r>
          </w:p>
        </w:tc>
        <w:tc>
          <w:tcPr>
            <w:tcW w:w="539" w:type="pct"/>
          </w:tcPr>
          <w:p w14:paraId="7D300004" w14:textId="77777777" w:rsidR="00571268" w:rsidRDefault="00000000">
            <w:pPr>
              <w:rPr>
                <w:b w:val="0"/>
              </w:rPr>
            </w:pPr>
            <w:r>
              <w:rPr>
                <w:b w:val="0"/>
              </w:rPr>
              <w:t>1.10±0.55</w:t>
            </w:r>
          </w:p>
        </w:tc>
        <w:tc>
          <w:tcPr>
            <w:tcW w:w="825" w:type="pct"/>
          </w:tcPr>
          <w:p w14:paraId="357D831A" w14:textId="77777777" w:rsidR="00571268" w:rsidRDefault="00000000">
            <w:pPr>
              <w:rPr>
                <w:b w:val="0"/>
              </w:rPr>
            </w:pPr>
            <w:r>
              <w:rPr>
                <w:b w:val="0"/>
              </w:rPr>
              <w:t>1.00(0.70-1.50)</w:t>
            </w:r>
          </w:p>
        </w:tc>
        <w:tc>
          <w:tcPr>
            <w:tcW w:w="472" w:type="pct"/>
          </w:tcPr>
          <w:p w14:paraId="2B1B5AC8" w14:textId="77777777" w:rsidR="00571268" w:rsidRDefault="00000000">
            <w:pPr>
              <w:rPr>
                <w:b w:val="0"/>
              </w:rPr>
            </w:pPr>
            <w:r>
              <w:rPr>
                <w:b w:val="0"/>
              </w:rPr>
              <w:t>&lt;0.001*</w:t>
            </w:r>
          </w:p>
        </w:tc>
      </w:tr>
      <w:tr w:rsidR="00571268" w14:paraId="590D5C2F" w14:textId="77777777">
        <w:trPr>
          <w:trHeight w:val="340"/>
        </w:trPr>
        <w:tc>
          <w:tcPr>
            <w:tcW w:w="654" w:type="pct"/>
            <w:vMerge/>
            <w:noWrap/>
            <w:vAlign w:val="center"/>
          </w:tcPr>
          <w:p w14:paraId="02F702A2" w14:textId="77777777" w:rsidR="00571268" w:rsidRDefault="00571268"/>
        </w:tc>
        <w:tc>
          <w:tcPr>
            <w:tcW w:w="623" w:type="pct"/>
            <w:vAlign w:val="center"/>
          </w:tcPr>
          <w:p w14:paraId="592CBF31" w14:textId="77777777" w:rsidR="00571268" w:rsidRDefault="00000000">
            <w:r>
              <w:t>Severe</w:t>
            </w:r>
          </w:p>
        </w:tc>
        <w:tc>
          <w:tcPr>
            <w:tcW w:w="488" w:type="pct"/>
          </w:tcPr>
          <w:p w14:paraId="24AF9971" w14:textId="77777777" w:rsidR="00571268" w:rsidRDefault="00000000">
            <w:pPr>
              <w:rPr>
                <w:b w:val="0"/>
              </w:rPr>
            </w:pPr>
            <w:r>
              <w:rPr>
                <w:b w:val="0"/>
              </w:rPr>
              <w:t>18</w:t>
            </w:r>
          </w:p>
        </w:tc>
        <w:tc>
          <w:tcPr>
            <w:tcW w:w="556" w:type="pct"/>
          </w:tcPr>
          <w:p w14:paraId="7F9E37F9" w14:textId="77777777" w:rsidR="00571268" w:rsidRDefault="00000000">
            <w:pPr>
              <w:rPr>
                <w:b w:val="0"/>
              </w:rPr>
            </w:pPr>
            <w:r>
              <w:rPr>
                <w:b w:val="0"/>
              </w:rPr>
              <w:t>1.84±0.48</w:t>
            </w:r>
          </w:p>
        </w:tc>
        <w:tc>
          <w:tcPr>
            <w:tcW w:w="842" w:type="pct"/>
          </w:tcPr>
          <w:p w14:paraId="73D646F0" w14:textId="77777777" w:rsidR="00571268" w:rsidRDefault="00000000">
            <w:pPr>
              <w:rPr>
                <w:b w:val="0"/>
              </w:rPr>
            </w:pPr>
            <w:r>
              <w:rPr>
                <w:b w:val="0"/>
              </w:rPr>
              <w:t>1.85(1.50-2.00)</w:t>
            </w:r>
          </w:p>
        </w:tc>
        <w:tc>
          <w:tcPr>
            <w:tcW w:w="539" w:type="pct"/>
          </w:tcPr>
          <w:p w14:paraId="7E6C4C36" w14:textId="77777777" w:rsidR="00571268" w:rsidRDefault="00000000">
            <w:pPr>
              <w:rPr>
                <w:b w:val="0"/>
              </w:rPr>
            </w:pPr>
            <w:r>
              <w:rPr>
                <w:b w:val="0"/>
              </w:rPr>
              <w:t>1.20±0.56</w:t>
            </w:r>
          </w:p>
        </w:tc>
        <w:tc>
          <w:tcPr>
            <w:tcW w:w="825" w:type="pct"/>
          </w:tcPr>
          <w:p w14:paraId="1BB4AA88" w14:textId="77777777" w:rsidR="00571268" w:rsidRDefault="00000000">
            <w:pPr>
              <w:rPr>
                <w:b w:val="0"/>
              </w:rPr>
            </w:pPr>
            <w:r>
              <w:rPr>
                <w:b w:val="0"/>
              </w:rPr>
              <w:t>1.20(0.80-1.40)</w:t>
            </w:r>
          </w:p>
        </w:tc>
        <w:tc>
          <w:tcPr>
            <w:tcW w:w="472" w:type="pct"/>
          </w:tcPr>
          <w:p w14:paraId="7CFEE112" w14:textId="77777777" w:rsidR="00571268" w:rsidRDefault="00000000">
            <w:pPr>
              <w:rPr>
                <w:b w:val="0"/>
              </w:rPr>
            </w:pPr>
            <w:r>
              <w:rPr>
                <w:b w:val="0"/>
              </w:rPr>
              <w:t>&lt;0.001</w:t>
            </w:r>
          </w:p>
        </w:tc>
      </w:tr>
      <w:tr w:rsidR="00571268" w14:paraId="16F5DC1D" w14:textId="77777777">
        <w:trPr>
          <w:trHeight w:val="320"/>
        </w:trPr>
        <w:tc>
          <w:tcPr>
            <w:tcW w:w="654" w:type="pct"/>
            <w:vMerge w:val="restart"/>
            <w:noWrap/>
            <w:vAlign w:val="center"/>
          </w:tcPr>
          <w:p w14:paraId="70965F99" w14:textId="77777777" w:rsidR="00571268" w:rsidRDefault="00000000">
            <w:r>
              <w:rPr>
                <w:rFonts w:hint="eastAsia"/>
              </w:rPr>
              <w:t>Variable</w:t>
            </w:r>
          </w:p>
        </w:tc>
        <w:tc>
          <w:tcPr>
            <w:tcW w:w="623" w:type="pct"/>
            <w:vMerge w:val="restart"/>
            <w:noWrap/>
            <w:vAlign w:val="center"/>
          </w:tcPr>
          <w:p w14:paraId="53DE5955" w14:textId="77777777" w:rsidR="00571268" w:rsidRDefault="00000000">
            <w:r>
              <w:rPr>
                <w:rFonts w:hint="eastAsia"/>
              </w:rPr>
              <w:t xml:space="preserve">Patients </w:t>
            </w:r>
          </w:p>
        </w:tc>
        <w:tc>
          <w:tcPr>
            <w:tcW w:w="488" w:type="pct"/>
            <w:vMerge w:val="restart"/>
            <w:noWrap/>
            <w:vAlign w:val="center"/>
          </w:tcPr>
          <w:p w14:paraId="1415E953" w14:textId="77777777" w:rsidR="00571268" w:rsidRDefault="00000000">
            <w:pPr>
              <w:rPr>
                <w:b w:val="0"/>
              </w:rPr>
            </w:pPr>
            <w:r>
              <w:rPr>
                <w:rFonts w:hint="eastAsia"/>
                <w:b w:val="0"/>
              </w:rPr>
              <w:t>N</w:t>
            </w:r>
          </w:p>
        </w:tc>
        <w:tc>
          <w:tcPr>
            <w:tcW w:w="1398" w:type="pct"/>
            <w:gridSpan w:val="2"/>
            <w:noWrap/>
            <w:vAlign w:val="center"/>
          </w:tcPr>
          <w:p w14:paraId="27A4C7A8" w14:textId="77777777" w:rsidR="00571268" w:rsidRDefault="00000000">
            <w:r>
              <w:rPr>
                <w:rFonts w:hint="eastAsia"/>
              </w:rPr>
              <w:t>Baseline</w:t>
            </w:r>
          </w:p>
        </w:tc>
        <w:tc>
          <w:tcPr>
            <w:tcW w:w="1364" w:type="pct"/>
            <w:gridSpan w:val="2"/>
            <w:noWrap/>
            <w:vAlign w:val="center"/>
          </w:tcPr>
          <w:p w14:paraId="778C3BD7" w14:textId="77777777" w:rsidR="00571268" w:rsidRDefault="00000000">
            <w:r>
              <w:rPr>
                <w:rFonts w:hint="eastAsia"/>
              </w:rPr>
              <w:t>Week 24</w:t>
            </w:r>
          </w:p>
        </w:tc>
        <w:tc>
          <w:tcPr>
            <w:tcW w:w="472" w:type="pct"/>
            <w:noWrap/>
            <w:vAlign w:val="center"/>
          </w:tcPr>
          <w:p w14:paraId="59E08FB4" w14:textId="77777777" w:rsidR="00571268" w:rsidRDefault="00000000">
            <w:r>
              <w:t>p value</w:t>
            </w:r>
          </w:p>
        </w:tc>
      </w:tr>
      <w:tr w:rsidR="00571268" w14:paraId="07663977" w14:textId="77777777">
        <w:trPr>
          <w:trHeight w:val="320"/>
        </w:trPr>
        <w:tc>
          <w:tcPr>
            <w:tcW w:w="654" w:type="pct"/>
            <w:vMerge/>
            <w:tcBorders>
              <w:bottom w:val="single" w:sz="4" w:space="0" w:color="auto"/>
            </w:tcBorders>
            <w:vAlign w:val="center"/>
          </w:tcPr>
          <w:p w14:paraId="7109F157" w14:textId="77777777" w:rsidR="00571268" w:rsidRDefault="00571268"/>
        </w:tc>
        <w:tc>
          <w:tcPr>
            <w:tcW w:w="623" w:type="pct"/>
            <w:vMerge/>
            <w:tcBorders>
              <w:bottom w:val="single" w:sz="4" w:space="0" w:color="auto"/>
            </w:tcBorders>
            <w:vAlign w:val="center"/>
          </w:tcPr>
          <w:p w14:paraId="257C8846" w14:textId="77777777" w:rsidR="00571268" w:rsidRDefault="00571268"/>
        </w:tc>
        <w:tc>
          <w:tcPr>
            <w:tcW w:w="488" w:type="pct"/>
            <w:vMerge/>
            <w:tcBorders>
              <w:bottom w:val="single" w:sz="4" w:space="0" w:color="auto"/>
            </w:tcBorders>
            <w:vAlign w:val="center"/>
          </w:tcPr>
          <w:p w14:paraId="3584AE09" w14:textId="77777777" w:rsidR="00571268" w:rsidRDefault="00571268">
            <w:pPr>
              <w:rPr>
                <w:b w:val="0"/>
              </w:rPr>
            </w:pPr>
          </w:p>
        </w:tc>
        <w:tc>
          <w:tcPr>
            <w:tcW w:w="556" w:type="pct"/>
            <w:tcBorders>
              <w:bottom w:val="single" w:sz="4" w:space="0" w:color="auto"/>
            </w:tcBorders>
            <w:noWrap/>
            <w:vAlign w:val="center"/>
          </w:tcPr>
          <w:p w14:paraId="3E15697C" w14:textId="77777777" w:rsidR="00571268" w:rsidRDefault="00000000">
            <w:r>
              <w:t>Mean±std</w:t>
            </w:r>
          </w:p>
        </w:tc>
        <w:tc>
          <w:tcPr>
            <w:tcW w:w="842" w:type="pct"/>
            <w:tcBorders>
              <w:bottom w:val="single" w:sz="4" w:space="0" w:color="auto"/>
            </w:tcBorders>
            <w:noWrap/>
            <w:vAlign w:val="center"/>
          </w:tcPr>
          <w:p w14:paraId="567C8832" w14:textId="77777777" w:rsidR="00571268" w:rsidRDefault="00000000">
            <w:r>
              <w:t>Median(P25,P75)</w:t>
            </w:r>
          </w:p>
        </w:tc>
        <w:tc>
          <w:tcPr>
            <w:tcW w:w="539" w:type="pct"/>
            <w:tcBorders>
              <w:bottom w:val="single" w:sz="4" w:space="0" w:color="auto"/>
            </w:tcBorders>
            <w:noWrap/>
            <w:vAlign w:val="center"/>
          </w:tcPr>
          <w:p w14:paraId="0281D151" w14:textId="77777777" w:rsidR="00571268" w:rsidRDefault="00000000">
            <w:r>
              <w:t>Mean±std</w:t>
            </w:r>
          </w:p>
        </w:tc>
        <w:tc>
          <w:tcPr>
            <w:tcW w:w="825" w:type="pct"/>
            <w:tcBorders>
              <w:bottom w:val="single" w:sz="4" w:space="0" w:color="auto"/>
            </w:tcBorders>
            <w:noWrap/>
            <w:vAlign w:val="center"/>
          </w:tcPr>
          <w:p w14:paraId="4947BA29" w14:textId="77777777" w:rsidR="00571268" w:rsidRDefault="00000000">
            <w:r>
              <w:t>Median(P25,P75)</w:t>
            </w:r>
          </w:p>
        </w:tc>
        <w:tc>
          <w:tcPr>
            <w:tcW w:w="472" w:type="pct"/>
            <w:tcBorders>
              <w:bottom w:val="single" w:sz="4" w:space="0" w:color="auto"/>
            </w:tcBorders>
            <w:vAlign w:val="center"/>
          </w:tcPr>
          <w:p w14:paraId="5FBD9767" w14:textId="77777777" w:rsidR="00571268" w:rsidRDefault="00571268"/>
        </w:tc>
      </w:tr>
      <w:tr w:rsidR="00571268" w14:paraId="36E4BE96" w14:textId="77777777">
        <w:trPr>
          <w:trHeight w:val="90"/>
        </w:trPr>
        <w:tc>
          <w:tcPr>
            <w:tcW w:w="654" w:type="pct"/>
            <w:vMerge w:val="restart"/>
            <w:noWrap/>
          </w:tcPr>
          <w:p w14:paraId="77B7450C" w14:textId="77777777" w:rsidR="00571268" w:rsidRDefault="00000000">
            <w:r>
              <w:rPr>
                <w:rFonts w:hint="eastAsia"/>
              </w:rPr>
              <w:t>PGA</w:t>
            </w:r>
          </w:p>
          <w:p w14:paraId="4CE0CDC0" w14:textId="77777777" w:rsidR="00571268" w:rsidRDefault="00571268"/>
          <w:p w14:paraId="67422A45" w14:textId="77777777" w:rsidR="00571268" w:rsidRDefault="00571268"/>
        </w:tc>
        <w:tc>
          <w:tcPr>
            <w:tcW w:w="623" w:type="pct"/>
            <w:vAlign w:val="center"/>
          </w:tcPr>
          <w:p w14:paraId="705C8C01" w14:textId="77777777" w:rsidR="00571268" w:rsidRDefault="00000000">
            <w:r>
              <w:rPr>
                <w:rFonts w:hint="eastAsia"/>
              </w:rPr>
              <w:t>ALL</w:t>
            </w:r>
          </w:p>
        </w:tc>
        <w:tc>
          <w:tcPr>
            <w:tcW w:w="488" w:type="pct"/>
          </w:tcPr>
          <w:p w14:paraId="2973F4A1" w14:textId="77777777" w:rsidR="00571268" w:rsidRDefault="00000000">
            <w:pPr>
              <w:rPr>
                <w:b w:val="0"/>
              </w:rPr>
            </w:pPr>
            <w:r>
              <w:rPr>
                <w:b w:val="0"/>
              </w:rPr>
              <w:t>330</w:t>
            </w:r>
          </w:p>
        </w:tc>
        <w:tc>
          <w:tcPr>
            <w:tcW w:w="556" w:type="pct"/>
          </w:tcPr>
          <w:p w14:paraId="607C9E7A" w14:textId="77777777" w:rsidR="00571268" w:rsidRDefault="00000000">
            <w:pPr>
              <w:rPr>
                <w:b w:val="0"/>
              </w:rPr>
            </w:pPr>
            <w:r>
              <w:rPr>
                <w:b w:val="0"/>
              </w:rPr>
              <w:t>0.97±0.55</w:t>
            </w:r>
          </w:p>
        </w:tc>
        <w:tc>
          <w:tcPr>
            <w:tcW w:w="842" w:type="pct"/>
          </w:tcPr>
          <w:p w14:paraId="27D88DEE" w14:textId="77777777" w:rsidR="00571268" w:rsidRDefault="00000000">
            <w:pPr>
              <w:rPr>
                <w:b w:val="0"/>
              </w:rPr>
            </w:pPr>
            <w:r>
              <w:rPr>
                <w:b w:val="0"/>
              </w:rPr>
              <w:t>1.00(0.60-1.20)</w:t>
            </w:r>
          </w:p>
        </w:tc>
        <w:tc>
          <w:tcPr>
            <w:tcW w:w="539" w:type="pct"/>
          </w:tcPr>
          <w:p w14:paraId="39C9B49C" w14:textId="77777777" w:rsidR="00571268" w:rsidRDefault="00000000">
            <w:pPr>
              <w:rPr>
                <w:b w:val="0"/>
              </w:rPr>
            </w:pPr>
            <w:r>
              <w:rPr>
                <w:b w:val="0"/>
              </w:rPr>
              <w:t>0.76±0.48</w:t>
            </w:r>
          </w:p>
        </w:tc>
        <w:tc>
          <w:tcPr>
            <w:tcW w:w="825" w:type="pct"/>
          </w:tcPr>
          <w:p w14:paraId="0A2293A6" w14:textId="77777777" w:rsidR="00571268" w:rsidRDefault="00000000">
            <w:pPr>
              <w:rPr>
                <w:b w:val="0"/>
              </w:rPr>
            </w:pPr>
            <w:r>
              <w:rPr>
                <w:b w:val="0"/>
              </w:rPr>
              <w:t>0.80(0.30-1.00)</w:t>
            </w:r>
          </w:p>
        </w:tc>
        <w:tc>
          <w:tcPr>
            <w:tcW w:w="472" w:type="pct"/>
          </w:tcPr>
          <w:p w14:paraId="6B870C03" w14:textId="77777777" w:rsidR="00571268" w:rsidRDefault="00000000">
            <w:pPr>
              <w:rPr>
                <w:b w:val="0"/>
              </w:rPr>
            </w:pPr>
            <w:r>
              <w:rPr>
                <w:b w:val="0"/>
              </w:rPr>
              <w:t>&lt;0.001*</w:t>
            </w:r>
          </w:p>
        </w:tc>
      </w:tr>
      <w:tr w:rsidR="00571268" w14:paraId="03D878C8" w14:textId="77777777">
        <w:trPr>
          <w:trHeight w:val="340"/>
        </w:trPr>
        <w:tc>
          <w:tcPr>
            <w:tcW w:w="654" w:type="pct"/>
            <w:vMerge/>
            <w:noWrap/>
            <w:vAlign w:val="center"/>
          </w:tcPr>
          <w:p w14:paraId="00703EC3" w14:textId="77777777" w:rsidR="00571268" w:rsidRDefault="00571268"/>
        </w:tc>
        <w:tc>
          <w:tcPr>
            <w:tcW w:w="623" w:type="pct"/>
            <w:tcBorders>
              <w:top w:val="nil"/>
            </w:tcBorders>
            <w:vAlign w:val="center"/>
          </w:tcPr>
          <w:p w14:paraId="6D247024" w14:textId="77777777" w:rsidR="00571268" w:rsidRDefault="00000000">
            <w:r>
              <w:rPr>
                <w:rFonts w:hint="eastAsia"/>
              </w:rPr>
              <w:t>Mild</w:t>
            </w:r>
          </w:p>
        </w:tc>
        <w:tc>
          <w:tcPr>
            <w:tcW w:w="488" w:type="pct"/>
            <w:tcBorders>
              <w:top w:val="nil"/>
            </w:tcBorders>
          </w:tcPr>
          <w:p w14:paraId="29EF02DA" w14:textId="77777777" w:rsidR="00571268" w:rsidRDefault="00000000">
            <w:pPr>
              <w:rPr>
                <w:b w:val="0"/>
              </w:rPr>
            </w:pPr>
            <w:r>
              <w:rPr>
                <w:b w:val="0"/>
              </w:rPr>
              <w:t>285</w:t>
            </w:r>
          </w:p>
        </w:tc>
        <w:tc>
          <w:tcPr>
            <w:tcW w:w="556" w:type="pct"/>
            <w:tcBorders>
              <w:top w:val="nil"/>
            </w:tcBorders>
          </w:tcPr>
          <w:p w14:paraId="514D2841" w14:textId="77777777" w:rsidR="00571268" w:rsidRDefault="00000000">
            <w:pPr>
              <w:rPr>
                <w:b w:val="0"/>
              </w:rPr>
            </w:pPr>
            <w:r>
              <w:rPr>
                <w:b w:val="0"/>
              </w:rPr>
              <w:t>0.90±0.48</w:t>
            </w:r>
          </w:p>
        </w:tc>
        <w:tc>
          <w:tcPr>
            <w:tcW w:w="842" w:type="pct"/>
            <w:tcBorders>
              <w:top w:val="nil"/>
            </w:tcBorders>
          </w:tcPr>
          <w:p w14:paraId="180E3542" w14:textId="77777777" w:rsidR="00571268" w:rsidRDefault="00000000">
            <w:pPr>
              <w:rPr>
                <w:b w:val="0"/>
              </w:rPr>
            </w:pPr>
            <w:r>
              <w:rPr>
                <w:b w:val="0"/>
              </w:rPr>
              <w:t>1.00(0.60-1.10)</w:t>
            </w:r>
          </w:p>
        </w:tc>
        <w:tc>
          <w:tcPr>
            <w:tcW w:w="539" w:type="pct"/>
            <w:tcBorders>
              <w:top w:val="nil"/>
            </w:tcBorders>
          </w:tcPr>
          <w:p w14:paraId="741DF12D" w14:textId="77777777" w:rsidR="00571268" w:rsidRDefault="00000000">
            <w:pPr>
              <w:rPr>
                <w:b w:val="0"/>
              </w:rPr>
            </w:pPr>
            <w:r>
              <w:rPr>
                <w:b w:val="0"/>
              </w:rPr>
              <w:t>0.75±0.45</w:t>
            </w:r>
          </w:p>
        </w:tc>
        <w:tc>
          <w:tcPr>
            <w:tcW w:w="825" w:type="pct"/>
            <w:tcBorders>
              <w:top w:val="nil"/>
            </w:tcBorders>
          </w:tcPr>
          <w:p w14:paraId="3BBA4123" w14:textId="77777777" w:rsidR="00571268" w:rsidRDefault="00000000">
            <w:pPr>
              <w:rPr>
                <w:b w:val="0"/>
              </w:rPr>
            </w:pPr>
            <w:r>
              <w:rPr>
                <w:b w:val="0"/>
              </w:rPr>
              <w:t>0.80(0.30-1.00)</w:t>
            </w:r>
          </w:p>
        </w:tc>
        <w:tc>
          <w:tcPr>
            <w:tcW w:w="472" w:type="pct"/>
            <w:tcBorders>
              <w:top w:val="nil"/>
            </w:tcBorders>
          </w:tcPr>
          <w:p w14:paraId="7361A3DE" w14:textId="77777777" w:rsidR="00571268" w:rsidRDefault="00000000">
            <w:pPr>
              <w:rPr>
                <w:b w:val="0"/>
              </w:rPr>
            </w:pPr>
            <w:r>
              <w:rPr>
                <w:b w:val="0"/>
              </w:rPr>
              <w:t>&lt;0.001*</w:t>
            </w:r>
          </w:p>
        </w:tc>
      </w:tr>
      <w:tr w:rsidR="00571268" w14:paraId="4AC04A3A" w14:textId="77777777">
        <w:trPr>
          <w:trHeight w:val="340"/>
        </w:trPr>
        <w:tc>
          <w:tcPr>
            <w:tcW w:w="654" w:type="pct"/>
            <w:vMerge/>
            <w:noWrap/>
            <w:vAlign w:val="center"/>
          </w:tcPr>
          <w:p w14:paraId="229E5152" w14:textId="77777777" w:rsidR="00571268" w:rsidRDefault="00571268"/>
        </w:tc>
        <w:tc>
          <w:tcPr>
            <w:tcW w:w="623" w:type="pct"/>
            <w:vAlign w:val="center"/>
          </w:tcPr>
          <w:p w14:paraId="2EA28743" w14:textId="77777777" w:rsidR="00571268" w:rsidRDefault="00000000">
            <w:r>
              <w:t>Moderate</w:t>
            </w:r>
          </w:p>
        </w:tc>
        <w:tc>
          <w:tcPr>
            <w:tcW w:w="488" w:type="pct"/>
          </w:tcPr>
          <w:p w14:paraId="2C2BF254" w14:textId="77777777" w:rsidR="00571268" w:rsidRDefault="00000000">
            <w:pPr>
              <w:rPr>
                <w:b w:val="0"/>
              </w:rPr>
            </w:pPr>
            <w:r>
              <w:rPr>
                <w:b w:val="0"/>
              </w:rPr>
              <w:t>32</w:t>
            </w:r>
          </w:p>
        </w:tc>
        <w:tc>
          <w:tcPr>
            <w:tcW w:w="556" w:type="pct"/>
          </w:tcPr>
          <w:p w14:paraId="2CFC43F4" w14:textId="77777777" w:rsidR="00571268" w:rsidRDefault="00000000">
            <w:pPr>
              <w:rPr>
                <w:b w:val="0"/>
              </w:rPr>
            </w:pPr>
            <w:r>
              <w:rPr>
                <w:b w:val="0"/>
              </w:rPr>
              <w:t>1.23±0.75</w:t>
            </w:r>
          </w:p>
        </w:tc>
        <w:tc>
          <w:tcPr>
            <w:tcW w:w="842" w:type="pct"/>
          </w:tcPr>
          <w:p w14:paraId="64C7AD66" w14:textId="77777777" w:rsidR="00571268" w:rsidRDefault="00000000">
            <w:pPr>
              <w:rPr>
                <w:b w:val="0"/>
              </w:rPr>
            </w:pPr>
            <w:r>
              <w:rPr>
                <w:b w:val="0"/>
              </w:rPr>
              <w:t>1.05(0.65-1.85)</w:t>
            </w:r>
          </w:p>
        </w:tc>
        <w:tc>
          <w:tcPr>
            <w:tcW w:w="539" w:type="pct"/>
          </w:tcPr>
          <w:p w14:paraId="5B540003" w14:textId="77777777" w:rsidR="00571268" w:rsidRDefault="00000000">
            <w:pPr>
              <w:rPr>
                <w:b w:val="0"/>
              </w:rPr>
            </w:pPr>
            <w:r>
              <w:rPr>
                <w:b w:val="0"/>
              </w:rPr>
              <w:t>0.80±0.63</w:t>
            </w:r>
          </w:p>
        </w:tc>
        <w:tc>
          <w:tcPr>
            <w:tcW w:w="825" w:type="pct"/>
          </w:tcPr>
          <w:p w14:paraId="40916AC0" w14:textId="77777777" w:rsidR="00571268" w:rsidRDefault="00000000">
            <w:pPr>
              <w:rPr>
                <w:b w:val="0"/>
              </w:rPr>
            </w:pPr>
            <w:r>
              <w:rPr>
                <w:b w:val="0"/>
              </w:rPr>
              <w:t>0.70(0.30-1.15)</w:t>
            </w:r>
          </w:p>
        </w:tc>
        <w:tc>
          <w:tcPr>
            <w:tcW w:w="472" w:type="pct"/>
          </w:tcPr>
          <w:p w14:paraId="25B924AA" w14:textId="77777777" w:rsidR="00571268" w:rsidRDefault="00000000">
            <w:pPr>
              <w:rPr>
                <w:b w:val="0"/>
              </w:rPr>
            </w:pPr>
            <w:r>
              <w:rPr>
                <w:b w:val="0"/>
              </w:rPr>
              <w:t>0.001</w:t>
            </w:r>
          </w:p>
        </w:tc>
      </w:tr>
      <w:tr w:rsidR="00571268" w14:paraId="78C6A474" w14:textId="77777777">
        <w:trPr>
          <w:trHeight w:val="340"/>
        </w:trPr>
        <w:tc>
          <w:tcPr>
            <w:tcW w:w="654" w:type="pct"/>
            <w:vMerge/>
            <w:noWrap/>
            <w:vAlign w:val="center"/>
          </w:tcPr>
          <w:p w14:paraId="4DEC5CF3" w14:textId="77777777" w:rsidR="00571268" w:rsidRDefault="00571268"/>
        </w:tc>
        <w:tc>
          <w:tcPr>
            <w:tcW w:w="623" w:type="pct"/>
            <w:vAlign w:val="center"/>
          </w:tcPr>
          <w:p w14:paraId="7FB6B3DC" w14:textId="77777777" w:rsidR="00571268" w:rsidRDefault="00000000">
            <w:r>
              <w:t>Severe</w:t>
            </w:r>
          </w:p>
        </w:tc>
        <w:tc>
          <w:tcPr>
            <w:tcW w:w="488" w:type="pct"/>
          </w:tcPr>
          <w:p w14:paraId="1F1EFA1B" w14:textId="77777777" w:rsidR="00571268" w:rsidRDefault="00000000">
            <w:pPr>
              <w:rPr>
                <w:b w:val="0"/>
              </w:rPr>
            </w:pPr>
            <w:r>
              <w:rPr>
                <w:b w:val="0"/>
              </w:rPr>
              <w:t>13</w:t>
            </w:r>
          </w:p>
        </w:tc>
        <w:tc>
          <w:tcPr>
            <w:tcW w:w="556" w:type="pct"/>
          </w:tcPr>
          <w:p w14:paraId="026DA8F7" w14:textId="77777777" w:rsidR="00571268" w:rsidRDefault="00000000">
            <w:pPr>
              <w:rPr>
                <w:b w:val="0"/>
              </w:rPr>
            </w:pPr>
            <w:r>
              <w:rPr>
                <w:b w:val="0"/>
              </w:rPr>
              <w:t>1.75±0.51</w:t>
            </w:r>
          </w:p>
        </w:tc>
        <w:tc>
          <w:tcPr>
            <w:tcW w:w="842" w:type="pct"/>
          </w:tcPr>
          <w:p w14:paraId="43F7C653" w14:textId="77777777" w:rsidR="00571268" w:rsidRDefault="00000000">
            <w:pPr>
              <w:rPr>
                <w:b w:val="0"/>
              </w:rPr>
            </w:pPr>
            <w:r>
              <w:rPr>
                <w:b w:val="0"/>
              </w:rPr>
              <w:t>1.70(1.50-1.80)</w:t>
            </w:r>
          </w:p>
        </w:tc>
        <w:tc>
          <w:tcPr>
            <w:tcW w:w="539" w:type="pct"/>
          </w:tcPr>
          <w:p w14:paraId="138039A5" w14:textId="77777777" w:rsidR="00571268" w:rsidRDefault="00000000">
            <w:pPr>
              <w:rPr>
                <w:b w:val="0"/>
              </w:rPr>
            </w:pPr>
            <w:r>
              <w:rPr>
                <w:b w:val="0"/>
              </w:rPr>
              <w:t>0.78±0.55</w:t>
            </w:r>
          </w:p>
        </w:tc>
        <w:tc>
          <w:tcPr>
            <w:tcW w:w="825" w:type="pct"/>
          </w:tcPr>
          <w:p w14:paraId="3930311B" w14:textId="77777777" w:rsidR="00571268" w:rsidRDefault="00000000">
            <w:pPr>
              <w:rPr>
                <w:b w:val="0"/>
              </w:rPr>
            </w:pPr>
            <w:r>
              <w:rPr>
                <w:b w:val="0"/>
              </w:rPr>
              <w:t>0.60(0.40-1.00)</w:t>
            </w:r>
          </w:p>
        </w:tc>
        <w:tc>
          <w:tcPr>
            <w:tcW w:w="472" w:type="pct"/>
            <w:tcBorders>
              <w:bottom w:val="single" w:sz="4" w:space="0" w:color="auto"/>
            </w:tcBorders>
          </w:tcPr>
          <w:p w14:paraId="08D89B33" w14:textId="77777777" w:rsidR="00571268" w:rsidRDefault="00000000">
            <w:pPr>
              <w:rPr>
                <w:b w:val="0"/>
              </w:rPr>
            </w:pPr>
            <w:r>
              <w:rPr>
                <w:b w:val="0"/>
              </w:rPr>
              <w:t>0.001</w:t>
            </w:r>
          </w:p>
        </w:tc>
      </w:tr>
      <w:tr w:rsidR="00571268" w14:paraId="47D10F79"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20"/>
        </w:trPr>
        <w:tc>
          <w:tcPr>
            <w:tcW w:w="654" w:type="pct"/>
            <w:vMerge w:val="restart"/>
            <w:tcBorders>
              <w:top w:val="single" w:sz="4" w:space="0" w:color="auto"/>
              <w:left w:val="nil"/>
              <w:bottom w:val="nil"/>
              <w:right w:val="nil"/>
            </w:tcBorders>
            <w:noWrap/>
            <w:vAlign w:val="center"/>
          </w:tcPr>
          <w:p w14:paraId="779FE76E" w14:textId="77777777" w:rsidR="00571268" w:rsidRDefault="00000000">
            <w:r>
              <w:rPr>
                <w:rFonts w:hint="eastAsia"/>
              </w:rPr>
              <w:t>Variable</w:t>
            </w:r>
          </w:p>
        </w:tc>
        <w:tc>
          <w:tcPr>
            <w:tcW w:w="623" w:type="pct"/>
            <w:vMerge w:val="restart"/>
            <w:tcBorders>
              <w:top w:val="single" w:sz="4" w:space="0" w:color="auto"/>
              <w:left w:val="nil"/>
              <w:right w:val="nil"/>
            </w:tcBorders>
            <w:noWrap/>
            <w:vAlign w:val="center"/>
          </w:tcPr>
          <w:p w14:paraId="4C7E5960" w14:textId="77777777" w:rsidR="00571268" w:rsidRDefault="00000000">
            <w:r>
              <w:rPr>
                <w:rFonts w:hint="eastAsia"/>
              </w:rPr>
              <w:t xml:space="preserve">Patients </w:t>
            </w:r>
          </w:p>
        </w:tc>
        <w:tc>
          <w:tcPr>
            <w:tcW w:w="488" w:type="pct"/>
            <w:vMerge w:val="restart"/>
            <w:tcBorders>
              <w:top w:val="single" w:sz="4" w:space="0" w:color="auto"/>
              <w:left w:val="nil"/>
              <w:bottom w:val="single" w:sz="8" w:space="0" w:color="C1C1C1"/>
              <w:right w:val="nil"/>
            </w:tcBorders>
            <w:noWrap/>
            <w:vAlign w:val="center"/>
          </w:tcPr>
          <w:p w14:paraId="26379FCD" w14:textId="77777777" w:rsidR="00571268" w:rsidRDefault="00000000">
            <w:pPr>
              <w:rPr>
                <w:b w:val="0"/>
              </w:rPr>
            </w:pPr>
            <w:r>
              <w:rPr>
                <w:rFonts w:hint="eastAsia"/>
                <w:b w:val="0"/>
              </w:rPr>
              <w:t>N</w:t>
            </w:r>
          </w:p>
        </w:tc>
        <w:tc>
          <w:tcPr>
            <w:tcW w:w="1398" w:type="pct"/>
            <w:gridSpan w:val="2"/>
            <w:tcBorders>
              <w:top w:val="single" w:sz="4" w:space="0" w:color="auto"/>
              <w:left w:val="nil"/>
              <w:bottom w:val="nil"/>
              <w:right w:val="nil"/>
            </w:tcBorders>
            <w:noWrap/>
            <w:vAlign w:val="center"/>
          </w:tcPr>
          <w:p w14:paraId="3EFA52D7" w14:textId="77777777" w:rsidR="00571268" w:rsidRDefault="00000000">
            <w:r>
              <w:rPr>
                <w:rFonts w:hint="eastAsia"/>
              </w:rPr>
              <w:t>Baseline</w:t>
            </w:r>
          </w:p>
        </w:tc>
        <w:tc>
          <w:tcPr>
            <w:tcW w:w="1364" w:type="pct"/>
            <w:gridSpan w:val="2"/>
            <w:tcBorders>
              <w:top w:val="single" w:sz="4" w:space="0" w:color="auto"/>
              <w:left w:val="nil"/>
              <w:bottom w:val="nil"/>
              <w:right w:val="nil"/>
            </w:tcBorders>
            <w:noWrap/>
            <w:vAlign w:val="center"/>
          </w:tcPr>
          <w:p w14:paraId="2448D401" w14:textId="77777777" w:rsidR="00571268" w:rsidRDefault="00000000">
            <w:r>
              <w:rPr>
                <w:rFonts w:hint="eastAsia"/>
              </w:rPr>
              <w:t>Week 48</w:t>
            </w:r>
          </w:p>
        </w:tc>
        <w:tc>
          <w:tcPr>
            <w:tcW w:w="472" w:type="pct"/>
            <w:tcBorders>
              <w:top w:val="single" w:sz="4" w:space="0" w:color="auto"/>
              <w:left w:val="nil"/>
              <w:bottom w:val="nil"/>
              <w:right w:val="nil"/>
            </w:tcBorders>
            <w:noWrap/>
            <w:vAlign w:val="center"/>
          </w:tcPr>
          <w:p w14:paraId="18F9F24C" w14:textId="77777777" w:rsidR="00571268" w:rsidRDefault="00000000">
            <w:r>
              <w:t>p value</w:t>
            </w:r>
          </w:p>
        </w:tc>
      </w:tr>
      <w:tr w:rsidR="00571268" w14:paraId="6249F2D8"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40"/>
        </w:trPr>
        <w:tc>
          <w:tcPr>
            <w:tcW w:w="654" w:type="pct"/>
            <w:vMerge/>
            <w:tcBorders>
              <w:top w:val="nil"/>
              <w:left w:val="nil"/>
              <w:bottom w:val="single" w:sz="4" w:space="0" w:color="auto"/>
              <w:right w:val="nil"/>
            </w:tcBorders>
            <w:vAlign w:val="center"/>
          </w:tcPr>
          <w:p w14:paraId="3A4B61D6" w14:textId="77777777" w:rsidR="00571268" w:rsidRDefault="00571268"/>
        </w:tc>
        <w:tc>
          <w:tcPr>
            <w:tcW w:w="623" w:type="pct"/>
            <w:vMerge/>
            <w:tcBorders>
              <w:top w:val="nil"/>
              <w:left w:val="nil"/>
              <w:bottom w:val="single" w:sz="4" w:space="0" w:color="auto"/>
              <w:right w:val="nil"/>
            </w:tcBorders>
            <w:vAlign w:val="center"/>
          </w:tcPr>
          <w:p w14:paraId="78F51027" w14:textId="77777777" w:rsidR="00571268" w:rsidRDefault="00571268"/>
        </w:tc>
        <w:tc>
          <w:tcPr>
            <w:tcW w:w="488" w:type="pct"/>
            <w:vMerge/>
            <w:tcBorders>
              <w:top w:val="nil"/>
              <w:left w:val="nil"/>
              <w:bottom w:val="single" w:sz="4" w:space="0" w:color="auto"/>
              <w:right w:val="nil"/>
            </w:tcBorders>
            <w:vAlign w:val="center"/>
          </w:tcPr>
          <w:p w14:paraId="6C7997F5" w14:textId="77777777" w:rsidR="00571268" w:rsidRDefault="00571268">
            <w:pPr>
              <w:rPr>
                <w:b w:val="0"/>
              </w:rPr>
            </w:pPr>
          </w:p>
        </w:tc>
        <w:tc>
          <w:tcPr>
            <w:tcW w:w="556" w:type="pct"/>
            <w:tcBorders>
              <w:top w:val="nil"/>
              <w:left w:val="nil"/>
              <w:bottom w:val="single" w:sz="4" w:space="0" w:color="auto"/>
              <w:right w:val="nil"/>
            </w:tcBorders>
            <w:noWrap/>
            <w:vAlign w:val="center"/>
          </w:tcPr>
          <w:p w14:paraId="0FC79282" w14:textId="77777777" w:rsidR="00571268" w:rsidRDefault="00000000">
            <w:r>
              <w:t>Mean±std</w:t>
            </w:r>
          </w:p>
        </w:tc>
        <w:tc>
          <w:tcPr>
            <w:tcW w:w="842" w:type="pct"/>
            <w:tcBorders>
              <w:top w:val="nil"/>
              <w:left w:val="nil"/>
              <w:bottom w:val="single" w:sz="4" w:space="0" w:color="auto"/>
              <w:right w:val="nil"/>
            </w:tcBorders>
            <w:noWrap/>
            <w:vAlign w:val="center"/>
          </w:tcPr>
          <w:p w14:paraId="764C4C7B" w14:textId="77777777" w:rsidR="00571268" w:rsidRDefault="00000000">
            <w:r>
              <w:t>Median(P25,P75)</w:t>
            </w:r>
          </w:p>
        </w:tc>
        <w:tc>
          <w:tcPr>
            <w:tcW w:w="539" w:type="pct"/>
            <w:tcBorders>
              <w:top w:val="nil"/>
              <w:left w:val="nil"/>
              <w:bottom w:val="single" w:sz="4" w:space="0" w:color="auto"/>
              <w:right w:val="nil"/>
            </w:tcBorders>
            <w:noWrap/>
            <w:vAlign w:val="center"/>
          </w:tcPr>
          <w:p w14:paraId="681F00EB" w14:textId="77777777" w:rsidR="00571268" w:rsidRDefault="00000000">
            <w:r>
              <w:t>Mean±std</w:t>
            </w:r>
          </w:p>
        </w:tc>
        <w:tc>
          <w:tcPr>
            <w:tcW w:w="825" w:type="pct"/>
            <w:tcBorders>
              <w:top w:val="nil"/>
              <w:left w:val="nil"/>
              <w:bottom w:val="single" w:sz="4" w:space="0" w:color="auto"/>
              <w:right w:val="nil"/>
            </w:tcBorders>
            <w:noWrap/>
            <w:vAlign w:val="center"/>
          </w:tcPr>
          <w:p w14:paraId="0873297E" w14:textId="77777777" w:rsidR="00571268" w:rsidRDefault="00000000">
            <w:r>
              <w:t>Median(P25,P75)</w:t>
            </w:r>
          </w:p>
        </w:tc>
        <w:tc>
          <w:tcPr>
            <w:tcW w:w="472" w:type="pct"/>
            <w:tcBorders>
              <w:top w:val="nil"/>
              <w:left w:val="nil"/>
              <w:bottom w:val="single" w:sz="4" w:space="0" w:color="auto"/>
              <w:right w:val="nil"/>
            </w:tcBorders>
            <w:vAlign w:val="center"/>
          </w:tcPr>
          <w:p w14:paraId="450B6C63" w14:textId="77777777" w:rsidR="00571268" w:rsidRDefault="00571268">
            <w:pPr>
              <w:rPr>
                <w:b w:val="0"/>
              </w:rPr>
            </w:pPr>
          </w:p>
        </w:tc>
      </w:tr>
      <w:tr w:rsidR="00571268" w14:paraId="3484ADF3"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33"/>
        </w:trPr>
        <w:tc>
          <w:tcPr>
            <w:tcW w:w="654" w:type="pct"/>
            <w:vMerge w:val="restart"/>
            <w:tcBorders>
              <w:top w:val="single" w:sz="4" w:space="0" w:color="auto"/>
              <w:left w:val="nil"/>
              <w:bottom w:val="single" w:sz="4" w:space="0" w:color="auto"/>
              <w:right w:val="nil"/>
            </w:tcBorders>
            <w:noWrap/>
          </w:tcPr>
          <w:p w14:paraId="49F6435A" w14:textId="77777777" w:rsidR="00571268" w:rsidRDefault="00000000">
            <w:r>
              <w:rPr>
                <w:rFonts w:hint="eastAsia"/>
              </w:rPr>
              <w:t>PGA</w:t>
            </w:r>
          </w:p>
          <w:p w14:paraId="0782A958" w14:textId="77777777" w:rsidR="00571268" w:rsidRDefault="00571268"/>
          <w:p w14:paraId="3AA739AF" w14:textId="77777777" w:rsidR="00571268" w:rsidRDefault="00571268"/>
        </w:tc>
        <w:tc>
          <w:tcPr>
            <w:tcW w:w="623" w:type="pct"/>
            <w:tcBorders>
              <w:top w:val="nil"/>
              <w:left w:val="nil"/>
              <w:bottom w:val="nil"/>
              <w:right w:val="nil"/>
            </w:tcBorders>
            <w:vAlign w:val="center"/>
          </w:tcPr>
          <w:p w14:paraId="3C5CC890" w14:textId="77777777" w:rsidR="00571268" w:rsidRDefault="00000000">
            <w:r>
              <w:rPr>
                <w:rFonts w:hint="eastAsia"/>
              </w:rPr>
              <w:t>ALL</w:t>
            </w:r>
          </w:p>
        </w:tc>
        <w:tc>
          <w:tcPr>
            <w:tcW w:w="488" w:type="pct"/>
            <w:tcBorders>
              <w:top w:val="nil"/>
              <w:left w:val="nil"/>
              <w:bottom w:val="nil"/>
              <w:right w:val="nil"/>
            </w:tcBorders>
          </w:tcPr>
          <w:p w14:paraId="4E871BEC" w14:textId="77777777" w:rsidR="00571268" w:rsidRDefault="00000000">
            <w:pPr>
              <w:rPr>
                <w:b w:val="0"/>
              </w:rPr>
            </w:pPr>
            <w:r>
              <w:rPr>
                <w:b w:val="0"/>
              </w:rPr>
              <w:t>210</w:t>
            </w:r>
          </w:p>
        </w:tc>
        <w:tc>
          <w:tcPr>
            <w:tcW w:w="556" w:type="pct"/>
            <w:tcBorders>
              <w:top w:val="nil"/>
              <w:left w:val="nil"/>
              <w:bottom w:val="nil"/>
              <w:right w:val="nil"/>
            </w:tcBorders>
          </w:tcPr>
          <w:p w14:paraId="3046FDE2" w14:textId="77777777" w:rsidR="00571268" w:rsidRDefault="00000000">
            <w:pPr>
              <w:rPr>
                <w:b w:val="0"/>
              </w:rPr>
            </w:pPr>
            <w:r>
              <w:rPr>
                <w:b w:val="0"/>
              </w:rPr>
              <w:t>0.93±0.51</w:t>
            </w:r>
          </w:p>
        </w:tc>
        <w:tc>
          <w:tcPr>
            <w:tcW w:w="842" w:type="pct"/>
            <w:tcBorders>
              <w:top w:val="nil"/>
              <w:left w:val="nil"/>
              <w:bottom w:val="nil"/>
              <w:right w:val="nil"/>
            </w:tcBorders>
          </w:tcPr>
          <w:p w14:paraId="2E869614" w14:textId="77777777" w:rsidR="00571268" w:rsidRDefault="00000000">
            <w:pPr>
              <w:rPr>
                <w:b w:val="0"/>
              </w:rPr>
            </w:pPr>
            <w:r>
              <w:rPr>
                <w:b w:val="0"/>
              </w:rPr>
              <w:t>1.00(0.50-1.10)</w:t>
            </w:r>
          </w:p>
        </w:tc>
        <w:tc>
          <w:tcPr>
            <w:tcW w:w="539" w:type="pct"/>
            <w:tcBorders>
              <w:top w:val="nil"/>
              <w:left w:val="nil"/>
              <w:bottom w:val="nil"/>
              <w:right w:val="nil"/>
            </w:tcBorders>
          </w:tcPr>
          <w:p w14:paraId="7C3841F9" w14:textId="77777777" w:rsidR="00571268" w:rsidRDefault="00000000">
            <w:pPr>
              <w:rPr>
                <w:b w:val="0"/>
              </w:rPr>
            </w:pPr>
            <w:r>
              <w:rPr>
                <w:b w:val="0"/>
              </w:rPr>
              <w:t>0.79±0.45</w:t>
            </w:r>
          </w:p>
        </w:tc>
        <w:tc>
          <w:tcPr>
            <w:tcW w:w="825" w:type="pct"/>
            <w:tcBorders>
              <w:top w:val="nil"/>
              <w:left w:val="nil"/>
              <w:bottom w:val="nil"/>
              <w:right w:val="nil"/>
            </w:tcBorders>
          </w:tcPr>
          <w:p w14:paraId="1547DCF4" w14:textId="77777777" w:rsidR="00571268" w:rsidRDefault="00000000">
            <w:pPr>
              <w:rPr>
                <w:b w:val="0"/>
              </w:rPr>
            </w:pPr>
            <w:r>
              <w:rPr>
                <w:b w:val="0"/>
              </w:rPr>
              <w:t>0.85(0.50-1.00)</w:t>
            </w:r>
          </w:p>
        </w:tc>
        <w:tc>
          <w:tcPr>
            <w:tcW w:w="472" w:type="pct"/>
            <w:tcBorders>
              <w:top w:val="nil"/>
              <w:left w:val="nil"/>
              <w:bottom w:val="nil"/>
              <w:right w:val="nil"/>
            </w:tcBorders>
          </w:tcPr>
          <w:p w14:paraId="00F43AE9" w14:textId="77777777" w:rsidR="00571268" w:rsidRDefault="00000000">
            <w:pPr>
              <w:rPr>
                <w:b w:val="0"/>
              </w:rPr>
            </w:pPr>
            <w:r>
              <w:rPr>
                <w:b w:val="0"/>
              </w:rPr>
              <w:t>&lt;0.001*</w:t>
            </w:r>
          </w:p>
        </w:tc>
      </w:tr>
      <w:tr w:rsidR="00571268" w14:paraId="1F8561A6" w14:textId="77777777">
        <w:trPr>
          <w:trHeight w:val="340"/>
        </w:trPr>
        <w:tc>
          <w:tcPr>
            <w:tcW w:w="654" w:type="pct"/>
            <w:vMerge/>
            <w:tcBorders>
              <w:top w:val="nil"/>
              <w:left w:val="nil"/>
              <w:bottom w:val="single" w:sz="4" w:space="0" w:color="auto"/>
              <w:right w:val="nil"/>
            </w:tcBorders>
            <w:noWrap/>
            <w:vAlign w:val="center"/>
          </w:tcPr>
          <w:p w14:paraId="61120AAF" w14:textId="77777777" w:rsidR="00571268" w:rsidRDefault="00571268"/>
        </w:tc>
        <w:tc>
          <w:tcPr>
            <w:tcW w:w="623" w:type="pct"/>
            <w:vAlign w:val="center"/>
          </w:tcPr>
          <w:p w14:paraId="0C30C4E4" w14:textId="77777777" w:rsidR="00571268" w:rsidRDefault="00000000">
            <w:r>
              <w:rPr>
                <w:rFonts w:hint="eastAsia"/>
              </w:rPr>
              <w:t>Mild</w:t>
            </w:r>
          </w:p>
        </w:tc>
        <w:tc>
          <w:tcPr>
            <w:tcW w:w="488" w:type="pct"/>
          </w:tcPr>
          <w:p w14:paraId="45FE0A70" w14:textId="77777777" w:rsidR="00571268" w:rsidRDefault="00000000">
            <w:pPr>
              <w:rPr>
                <w:b w:val="0"/>
              </w:rPr>
            </w:pPr>
            <w:r>
              <w:rPr>
                <w:b w:val="0"/>
              </w:rPr>
              <w:t>184</w:t>
            </w:r>
          </w:p>
        </w:tc>
        <w:tc>
          <w:tcPr>
            <w:tcW w:w="556" w:type="pct"/>
          </w:tcPr>
          <w:p w14:paraId="3DE33996" w14:textId="77777777" w:rsidR="00571268" w:rsidRDefault="00000000">
            <w:pPr>
              <w:rPr>
                <w:b w:val="0"/>
              </w:rPr>
            </w:pPr>
            <w:r>
              <w:rPr>
                <w:b w:val="0"/>
              </w:rPr>
              <w:t>0.88±0.48</w:t>
            </w:r>
          </w:p>
        </w:tc>
        <w:tc>
          <w:tcPr>
            <w:tcW w:w="842" w:type="pct"/>
          </w:tcPr>
          <w:p w14:paraId="51251398" w14:textId="77777777" w:rsidR="00571268" w:rsidRDefault="00000000">
            <w:pPr>
              <w:rPr>
                <w:b w:val="0"/>
              </w:rPr>
            </w:pPr>
            <w:r>
              <w:rPr>
                <w:b w:val="0"/>
              </w:rPr>
              <w:t>1.00(0.50-1.00)</w:t>
            </w:r>
          </w:p>
        </w:tc>
        <w:tc>
          <w:tcPr>
            <w:tcW w:w="539" w:type="pct"/>
          </w:tcPr>
          <w:p w14:paraId="166DA1D6" w14:textId="77777777" w:rsidR="00571268" w:rsidRDefault="00000000">
            <w:pPr>
              <w:rPr>
                <w:b w:val="0"/>
              </w:rPr>
            </w:pPr>
            <w:r>
              <w:rPr>
                <w:b w:val="0"/>
              </w:rPr>
              <w:t>0.78±0.45</w:t>
            </w:r>
          </w:p>
        </w:tc>
        <w:tc>
          <w:tcPr>
            <w:tcW w:w="825" w:type="pct"/>
          </w:tcPr>
          <w:p w14:paraId="06E64CA3" w14:textId="77777777" w:rsidR="00571268" w:rsidRDefault="00000000">
            <w:pPr>
              <w:rPr>
                <w:b w:val="0"/>
              </w:rPr>
            </w:pPr>
            <w:r>
              <w:rPr>
                <w:b w:val="0"/>
              </w:rPr>
              <w:t>0.80(0.50-1.00)</w:t>
            </w:r>
          </w:p>
        </w:tc>
        <w:tc>
          <w:tcPr>
            <w:tcW w:w="472" w:type="pct"/>
          </w:tcPr>
          <w:p w14:paraId="4C16BE0A" w14:textId="77777777" w:rsidR="00571268" w:rsidRDefault="00000000">
            <w:pPr>
              <w:rPr>
                <w:b w:val="0"/>
              </w:rPr>
            </w:pPr>
            <w:r>
              <w:rPr>
                <w:b w:val="0"/>
              </w:rPr>
              <w:t>&lt;0.001*</w:t>
            </w:r>
          </w:p>
        </w:tc>
      </w:tr>
      <w:tr w:rsidR="00571268" w14:paraId="78C6F48B" w14:textId="77777777">
        <w:trPr>
          <w:trHeight w:val="340"/>
        </w:trPr>
        <w:tc>
          <w:tcPr>
            <w:tcW w:w="654" w:type="pct"/>
            <w:vMerge/>
            <w:tcBorders>
              <w:top w:val="nil"/>
              <w:left w:val="nil"/>
              <w:bottom w:val="single" w:sz="4" w:space="0" w:color="auto"/>
              <w:right w:val="nil"/>
            </w:tcBorders>
            <w:noWrap/>
            <w:vAlign w:val="center"/>
          </w:tcPr>
          <w:p w14:paraId="5AFFD2E1" w14:textId="77777777" w:rsidR="00571268" w:rsidRDefault="00571268"/>
        </w:tc>
        <w:tc>
          <w:tcPr>
            <w:tcW w:w="623" w:type="pct"/>
            <w:vAlign w:val="center"/>
          </w:tcPr>
          <w:p w14:paraId="2349D6B6" w14:textId="77777777" w:rsidR="00571268" w:rsidRDefault="00000000">
            <w:r>
              <w:t>Moderate</w:t>
            </w:r>
          </w:p>
        </w:tc>
        <w:tc>
          <w:tcPr>
            <w:tcW w:w="488" w:type="pct"/>
          </w:tcPr>
          <w:p w14:paraId="62BEB6D8" w14:textId="77777777" w:rsidR="00571268" w:rsidRDefault="00000000">
            <w:pPr>
              <w:rPr>
                <w:b w:val="0"/>
              </w:rPr>
            </w:pPr>
            <w:r>
              <w:rPr>
                <w:b w:val="0"/>
              </w:rPr>
              <w:t>21</w:t>
            </w:r>
          </w:p>
        </w:tc>
        <w:tc>
          <w:tcPr>
            <w:tcW w:w="556" w:type="pct"/>
          </w:tcPr>
          <w:p w14:paraId="4979552F" w14:textId="77777777" w:rsidR="00571268" w:rsidRDefault="00000000">
            <w:pPr>
              <w:rPr>
                <w:b w:val="0"/>
              </w:rPr>
            </w:pPr>
            <w:r>
              <w:rPr>
                <w:b w:val="0"/>
              </w:rPr>
              <w:t>1.16±0.61</w:t>
            </w:r>
          </w:p>
        </w:tc>
        <w:tc>
          <w:tcPr>
            <w:tcW w:w="842" w:type="pct"/>
          </w:tcPr>
          <w:p w14:paraId="4EC5C84F" w14:textId="77777777" w:rsidR="00571268" w:rsidRDefault="00000000">
            <w:pPr>
              <w:rPr>
                <w:b w:val="0"/>
              </w:rPr>
            </w:pPr>
            <w:r>
              <w:rPr>
                <w:b w:val="0"/>
              </w:rPr>
              <w:t>1.10(0.80-1.50)</w:t>
            </w:r>
          </w:p>
        </w:tc>
        <w:tc>
          <w:tcPr>
            <w:tcW w:w="539" w:type="pct"/>
          </w:tcPr>
          <w:p w14:paraId="14A26F8B" w14:textId="77777777" w:rsidR="00571268" w:rsidRDefault="00000000">
            <w:pPr>
              <w:rPr>
                <w:b w:val="0"/>
              </w:rPr>
            </w:pPr>
            <w:r>
              <w:rPr>
                <w:b w:val="0"/>
              </w:rPr>
              <w:t>0.91±0.39</w:t>
            </w:r>
          </w:p>
        </w:tc>
        <w:tc>
          <w:tcPr>
            <w:tcW w:w="825" w:type="pct"/>
          </w:tcPr>
          <w:p w14:paraId="369DF01A" w14:textId="77777777" w:rsidR="00571268" w:rsidRDefault="00000000">
            <w:pPr>
              <w:rPr>
                <w:b w:val="0"/>
              </w:rPr>
            </w:pPr>
            <w:r>
              <w:rPr>
                <w:b w:val="0"/>
              </w:rPr>
              <w:t>0.90(0.60-1.10)</w:t>
            </w:r>
          </w:p>
        </w:tc>
        <w:tc>
          <w:tcPr>
            <w:tcW w:w="472" w:type="pct"/>
          </w:tcPr>
          <w:p w14:paraId="6410EFA8" w14:textId="77777777" w:rsidR="00571268" w:rsidRDefault="00000000">
            <w:pPr>
              <w:rPr>
                <w:b w:val="0"/>
              </w:rPr>
            </w:pPr>
            <w:r>
              <w:rPr>
                <w:b w:val="0"/>
              </w:rPr>
              <w:t>0.03</w:t>
            </w:r>
          </w:p>
        </w:tc>
      </w:tr>
      <w:tr w:rsidR="00571268" w14:paraId="172FD1A8" w14:textId="77777777">
        <w:trPr>
          <w:trHeight w:val="340"/>
        </w:trPr>
        <w:tc>
          <w:tcPr>
            <w:tcW w:w="654" w:type="pct"/>
            <w:vMerge/>
            <w:tcBorders>
              <w:top w:val="nil"/>
              <w:left w:val="nil"/>
              <w:bottom w:val="single" w:sz="4" w:space="0" w:color="auto"/>
              <w:right w:val="nil"/>
            </w:tcBorders>
            <w:noWrap/>
            <w:vAlign w:val="center"/>
          </w:tcPr>
          <w:p w14:paraId="03A063A6" w14:textId="77777777" w:rsidR="00571268" w:rsidRDefault="00571268"/>
        </w:tc>
        <w:tc>
          <w:tcPr>
            <w:tcW w:w="623" w:type="pct"/>
            <w:vAlign w:val="center"/>
          </w:tcPr>
          <w:p w14:paraId="3B1B8131" w14:textId="77777777" w:rsidR="00571268" w:rsidRDefault="00000000">
            <w:r>
              <w:t>Severe</w:t>
            </w:r>
          </w:p>
        </w:tc>
        <w:tc>
          <w:tcPr>
            <w:tcW w:w="488" w:type="pct"/>
          </w:tcPr>
          <w:p w14:paraId="2937FCE2" w14:textId="77777777" w:rsidR="00571268" w:rsidRDefault="00000000">
            <w:pPr>
              <w:rPr>
                <w:b w:val="0"/>
              </w:rPr>
            </w:pPr>
            <w:r>
              <w:rPr>
                <w:b w:val="0"/>
              </w:rPr>
              <w:t>5</w:t>
            </w:r>
          </w:p>
        </w:tc>
        <w:tc>
          <w:tcPr>
            <w:tcW w:w="556" w:type="pct"/>
          </w:tcPr>
          <w:p w14:paraId="63ED39E6" w14:textId="77777777" w:rsidR="00571268" w:rsidRDefault="00000000">
            <w:pPr>
              <w:rPr>
                <w:b w:val="0"/>
              </w:rPr>
            </w:pPr>
            <w:r>
              <w:rPr>
                <w:b w:val="0"/>
              </w:rPr>
              <w:t>1.74±0.50</w:t>
            </w:r>
          </w:p>
        </w:tc>
        <w:tc>
          <w:tcPr>
            <w:tcW w:w="842" w:type="pct"/>
          </w:tcPr>
          <w:p w14:paraId="1ED3178E" w14:textId="77777777" w:rsidR="00571268" w:rsidRDefault="00000000">
            <w:pPr>
              <w:rPr>
                <w:b w:val="0"/>
              </w:rPr>
            </w:pPr>
            <w:r>
              <w:rPr>
                <w:b w:val="0"/>
              </w:rPr>
              <w:t>1.60(1.40-2.10)</w:t>
            </w:r>
          </w:p>
        </w:tc>
        <w:tc>
          <w:tcPr>
            <w:tcW w:w="539" w:type="pct"/>
          </w:tcPr>
          <w:p w14:paraId="233B64C0" w14:textId="77777777" w:rsidR="00571268" w:rsidRDefault="00000000">
            <w:pPr>
              <w:rPr>
                <w:b w:val="0"/>
              </w:rPr>
            </w:pPr>
            <w:r>
              <w:rPr>
                <w:b w:val="0"/>
              </w:rPr>
              <w:t>0.94±0.53</w:t>
            </w:r>
          </w:p>
        </w:tc>
        <w:tc>
          <w:tcPr>
            <w:tcW w:w="825" w:type="pct"/>
          </w:tcPr>
          <w:p w14:paraId="3894DC23" w14:textId="77777777" w:rsidR="00571268" w:rsidRDefault="00000000">
            <w:pPr>
              <w:rPr>
                <w:b w:val="0"/>
              </w:rPr>
            </w:pPr>
            <w:r>
              <w:rPr>
                <w:b w:val="0"/>
              </w:rPr>
              <w:t>0.90(0.90-1.00)</w:t>
            </w:r>
          </w:p>
        </w:tc>
        <w:tc>
          <w:tcPr>
            <w:tcW w:w="472" w:type="pct"/>
          </w:tcPr>
          <w:p w14:paraId="41CE0202" w14:textId="77777777" w:rsidR="00571268" w:rsidRDefault="00000000">
            <w:pPr>
              <w:rPr>
                <w:b w:val="0"/>
              </w:rPr>
            </w:pPr>
            <w:r>
              <w:rPr>
                <w:b w:val="0"/>
              </w:rPr>
              <w:t>0.042</w:t>
            </w:r>
          </w:p>
        </w:tc>
      </w:tr>
    </w:tbl>
    <w:p w14:paraId="208AE616" w14:textId="77777777" w:rsidR="00571268" w:rsidRDefault="00000000">
      <w:pPr>
        <w:pStyle w:val="TableFooter"/>
        <w:rPr>
          <w:rFonts w:ascii="DengXian" w:hAnsi="DengXian"/>
        </w:rPr>
      </w:pPr>
      <w:bookmarkStart w:id="4" w:name="_Hlk207206905"/>
      <w:r>
        <w:t>*Wilcoxon signed-rank t</w:t>
      </w:r>
      <w:r>
        <w:rPr>
          <w:rFonts w:ascii="DengXian" w:hAnsi="DengXian"/>
        </w:rPr>
        <w:t>est</w:t>
      </w:r>
    </w:p>
    <w:bookmarkEnd w:id="4"/>
    <w:p w14:paraId="04BE8E16" w14:textId="77777777" w:rsidR="00571268" w:rsidRDefault="00571268"/>
    <w:p w14:paraId="5F871239" w14:textId="77777777" w:rsidR="00571268" w:rsidRDefault="00000000">
      <w:r>
        <w:t xml:space="preserve">Supplementary Table 7. </w:t>
      </w:r>
      <w:r>
        <w:rPr>
          <w:rFonts w:hint="eastAsia"/>
        </w:rPr>
        <w:t>Glucocorticoid</w:t>
      </w:r>
      <w:r>
        <w:t xml:space="preserve"> dosage </w:t>
      </w:r>
      <w:r>
        <w:rPr>
          <w:rFonts w:hint="eastAsia"/>
        </w:rPr>
        <w:t xml:space="preserve">by visit and </w:t>
      </w:r>
      <w:r>
        <w:t>disease activity</w:t>
      </w:r>
    </w:p>
    <w:tbl>
      <w:tblPr>
        <w:tblpPr w:leftFromText="180" w:rightFromText="180" w:vertAnchor="text" w:horzAnchor="page" w:tblpX="1338" w:tblpY="284"/>
        <w:tblOverlap w:val="never"/>
        <w:tblW w:w="5000" w:type="pct"/>
        <w:tblBorders>
          <w:top w:val="single" w:sz="4" w:space="0" w:color="auto"/>
          <w:bottom w:val="single" w:sz="4" w:space="0" w:color="auto"/>
        </w:tblBorders>
        <w:tblLook w:val="04A0" w:firstRow="1" w:lastRow="0" w:firstColumn="1" w:lastColumn="0" w:noHBand="0" w:noVBand="1"/>
      </w:tblPr>
      <w:tblGrid>
        <w:gridCol w:w="2195"/>
        <w:gridCol w:w="1686"/>
        <w:gridCol w:w="1309"/>
        <w:gridCol w:w="1499"/>
        <w:gridCol w:w="2297"/>
        <w:gridCol w:w="1452"/>
        <w:gridCol w:w="2253"/>
        <w:gridCol w:w="1267"/>
      </w:tblGrid>
      <w:tr w:rsidR="00571268" w14:paraId="239E052C" w14:textId="77777777">
        <w:trPr>
          <w:trHeight w:val="312"/>
        </w:trPr>
        <w:tc>
          <w:tcPr>
            <w:tcW w:w="786" w:type="pct"/>
            <w:vMerge w:val="restart"/>
            <w:noWrap/>
            <w:vAlign w:val="center"/>
          </w:tcPr>
          <w:p w14:paraId="29A954DD" w14:textId="77777777" w:rsidR="00571268" w:rsidRDefault="00000000">
            <w:r>
              <w:rPr>
                <w:rFonts w:hint="eastAsia"/>
              </w:rPr>
              <w:t>Variable</w:t>
            </w:r>
          </w:p>
        </w:tc>
        <w:tc>
          <w:tcPr>
            <w:tcW w:w="604" w:type="pct"/>
            <w:vMerge w:val="restart"/>
            <w:noWrap/>
            <w:vAlign w:val="center"/>
          </w:tcPr>
          <w:p w14:paraId="602967AB" w14:textId="77777777" w:rsidR="00571268" w:rsidRDefault="00000000">
            <w:r>
              <w:rPr>
                <w:rFonts w:hint="eastAsia"/>
              </w:rPr>
              <w:t xml:space="preserve">Patients </w:t>
            </w:r>
          </w:p>
        </w:tc>
        <w:tc>
          <w:tcPr>
            <w:tcW w:w="469" w:type="pct"/>
            <w:vMerge w:val="restart"/>
            <w:noWrap/>
            <w:vAlign w:val="center"/>
          </w:tcPr>
          <w:p w14:paraId="2F7AEC9B" w14:textId="77777777" w:rsidR="00571268" w:rsidRDefault="00000000">
            <w:r>
              <w:rPr>
                <w:rFonts w:hint="eastAsia"/>
              </w:rPr>
              <w:t>N</w:t>
            </w:r>
          </w:p>
        </w:tc>
        <w:tc>
          <w:tcPr>
            <w:tcW w:w="1360" w:type="pct"/>
            <w:gridSpan w:val="2"/>
            <w:noWrap/>
            <w:vAlign w:val="center"/>
          </w:tcPr>
          <w:p w14:paraId="19D3B5DA" w14:textId="77777777" w:rsidR="00571268" w:rsidRDefault="00000000">
            <w:r>
              <w:rPr>
                <w:rFonts w:hint="eastAsia"/>
              </w:rPr>
              <w:t>Baseline</w:t>
            </w:r>
          </w:p>
        </w:tc>
        <w:tc>
          <w:tcPr>
            <w:tcW w:w="1327" w:type="pct"/>
            <w:gridSpan w:val="2"/>
            <w:noWrap/>
            <w:vAlign w:val="center"/>
          </w:tcPr>
          <w:p w14:paraId="69F420DE" w14:textId="77777777" w:rsidR="00571268" w:rsidRDefault="00000000">
            <w:r>
              <w:rPr>
                <w:rFonts w:hint="eastAsia"/>
              </w:rPr>
              <w:t>Week 4</w:t>
            </w:r>
          </w:p>
        </w:tc>
        <w:tc>
          <w:tcPr>
            <w:tcW w:w="454" w:type="pct"/>
            <w:noWrap/>
            <w:vAlign w:val="center"/>
          </w:tcPr>
          <w:p w14:paraId="559DD916" w14:textId="77777777" w:rsidR="00571268" w:rsidRDefault="00000000">
            <w:r>
              <w:rPr>
                <w:i/>
                <w:iCs/>
              </w:rPr>
              <w:t>p</w:t>
            </w:r>
            <w:r>
              <w:t xml:space="preserve"> value</w:t>
            </w:r>
          </w:p>
        </w:tc>
      </w:tr>
      <w:tr w:rsidR="00571268" w14:paraId="58A9765A" w14:textId="77777777">
        <w:trPr>
          <w:trHeight w:val="302"/>
        </w:trPr>
        <w:tc>
          <w:tcPr>
            <w:tcW w:w="786" w:type="pct"/>
            <w:vMerge/>
            <w:tcBorders>
              <w:bottom w:val="single" w:sz="4" w:space="0" w:color="auto"/>
            </w:tcBorders>
            <w:vAlign w:val="center"/>
          </w:tcPr>
          <w:p w14:paraId="00393D35" w14:textId="77777777" w:rsidR="00571268" w:rsidRDefault="00571268"/>
        </w:tc>
        <w:tc>
          <w:tcPr>
            <w:tcW w:w="604" w:type="pct"/>
            <w:vMerge/>
            <w:tcBorders>
              <w:bottom w:val="single" w:sz="4" w:space="0" w:color="auto"/>
            </w:tcBorders>
            <w:vAlign w:val="center"/>
          </w:tcPr>
          <w:p w14:paraId="2EEDD406" w14:textId="77777777" w:rsidR="00571268" w:rsidRDefault="00571268"/>
        </w:tc>
        <w:tc>
          <w:tcPr>
            <w:tcW w:w="469" w:type="pct"/>
            <w:vMerge/>
            <w:tcBorders>
              <w:bottom w:val="single" w:sz="4" w:space="0" w:color="auto"/>
            </w:tcBorders>
            <w:vAlign w:val="center"/>
          </w:tcPr>
          <w:p w14:paraId="74EBC5BE" w14:textId="77777777" w:rsidR="00571268" w:rsidRDefault="00571268"/>
        </w:tc>
        <w:tc>
          <w:tcPr>
            <w:tcW w:w="537" w:type="pct"/>
            <w:tcBorders>
              <w:bottom w:val="single" w:sz="4" w:space="0" w:color="auto"/>
            </w:tcBorders>
            <w:noWrap/>
            <w:vAlign w:val="center"/>
          </w:tcPr>
          <w:p w14:paraId="140DF0E7" w14:textId="77777777" w:rsidR="00571268" w:rsidRDefault="00000000">
            <w:r>
              <w:t>Mean±std</w:t>
            </w:r>
          </w:p>
        </w:tc>
        <w:tc>
          <w:tcPr>
            <w:tcW w:w="823" w:type="pct"/>
            <w:tcBorders>
              <w:bottom w:val="single" w:sz="4" w:space="0" w:color="auto"/>
            </w:tcBorders>
            <w:noWrap/>
            <w:vAlign w:val="center"/>
          </w:tcPr>
          <w:p w14:paraId="75DF9087" w14:textId="77777777" w:rsidR="00571268" w:rsidRDefault="00000000">
            <w:r>
              <w:t>Median(P25,P75)</w:t>
            </w:r>
          </w:p>
        </w:tc>
        <w:tc>
          <w:tcPr>
            <w:tcW w:w="520" w:type="pct"/>
            <w:tcBorders>
              <w:bottom w:val="single" w:sz="4" w:space="0" w:color="auto"/>
            </w:tcBorders>
            <w:noWrap/>
            <w:vAlign w:val="center"/>
          </w:tcPr>
          <w:p w14:paraId="1CB8773E" w14:textId="77777777" w:rsidR="00571268" w:rsidRDefault="00000000">
            <w:r>
              <w:t>Mean±std</w:t>
            </w:r>
          </w:p>
        </w:tc>
        <w:tc>
          <w:tcPr>
            <w:tcW w:w="807" w:type="pct"/>
            <w:tcBorders>
              <w:bottom w:val="single" w:sz="4" w:space="0" w:color="auto"/>
            </w:tcBorders>
            <w:noWrap/>
            <w:vAlign w:val="center"/>
          </w:tcPr>
          <w:p w14:paraId="6BC34416" w14:textId="77777777" w:rsidR="00571268" w:rsidRDefault="00000000">
            <w:r>
              <w:t>Median</w:t>
            </w:r>
          </w:p>
          <w:p w14:paraId="3D17F388" w14:textId="77777777" w:rsidR="00571268" w:rsidRDefault="00000000">
            <w:r>
              <w:t>(P25,P75)</w:t>
            </w:r>
          </w:p>
        </w:tc>
        <w:tc>
          <w:tcPr>
            <w:tcW w:w="454" w:type="pct"/>
            <w:tcBorders>
              <w:bottom w:val="single" w:sz="4" w:space="0" w:color="auto"/>
            </w:tcBorders>
            <w:vAlign w:val="center"/>
          </w:tcPr>
          <w:p w14:paraId="5AE685D7" w14:textId="77777777" w:rsidR="00571268" w:rsidRDefault="00571268"/>
        </w:tc>
      </w:tr>
      <w:tr w:rsidR="00571268" w14:paraId="69ABA2C2" w14:textId="77777777">
        <w:trPr>
          <w:trHeight w:val="305"/>
        </w:trPr>
        <w:tc>
          <w:tcPr>
            <w:tcW w:w="786" w:type="pct"/>
            <w:vMerge w:val="restart"/>
            <w:noWrap/>
          </w:tcPr>
          <w:p w14:paraId="782E2E16" w14:textId="77777777" w:rsidR="00571268" w:rsidRDefault="00000000">
            <w:r>
              <w:rPr>
                <w:rFonts w:hint="eastAsia"/>
              </w:rPr>
              <w:t>Glucocorticoid (mg/d)</w:t>
            </w:r>
          </w:p>
          <w:p w14:paraId="1EAB0891" w14:textId="77777777" w:rsidR="00571268" w:rsidRDefault="00571268"/>
        </w:tc>
        <w:tc>
          <w:tcPr>
            <w:tcW w:w="604" w:type="pct"/>
            <w:vAlign w:val="center"/>
          </w:tcPr>
          <w:p w14:paraId="22745ED8" w14:textId="77777777" w:rsidR="00571268" w:rsidRDefault="00000000">
            <w:r>
              <w:rPr>
                <w:rFonts w:hint="eastAsia"/>
              </w:rPr>
              <w:t>ALL</w:t>
            </w:r>
          </w:p>
        </w:tc>
        <w:tc>
          <w:tcPr>
            <w:tcW w:w="469" w:type="pct"/>
          </w:tcPr>
          <w:p w14:paraId="656758D6" w14:textId="77777777" w:rsidR="00571268" w:rsidRDefault="00000000">
            <w:pPr>
              <w:rPr>
                <w:rFonts w:eastAsia="宋体"/>
                <w:b w:val="0"/>
                <w:kern w:val="0"/>
                <w:szCs w:val="21"/>
              </w:rPr>
            </w:pPr>
            <w:r>
              <w:rPr>
                <w:b w:val="0"/>
              </w:rPr>
              <w:t>246</w:t>
            </w:r>
          </w:p>
        </w:tc>
        <w:tc>
          <w:tcPr>
            <w:tcW w:w="537" w:type="pct"/>
            <w:vAlign w:val="center"/>
          </w:tcPr>
          <w:p w14:paraId="48C7F7D0" w14:textId="77777777" w:rsidR="00571268" w:rsidRDefault="00000000">
            <w:pPr>
              <w:rPr>
                <w:b w:val="0"/>
              </w:rPr>
            </w:pPr>
            <w:r>
              <w:rPr>
                <w:b w:val="0"/>
              </w:rPr>
              <w:t>24.8±20.1</w:t>
            </w:r>
          </w:p>
        </w:tc>
        <w:tc>
          <w:tcPr>
            <w:tcW w:w="823" w:type="pct"/>
            <w:vAlign w:val="center"/>
          </w:tcPr>
          <w:p w14:paraId="3A7AB9E2" w14:textId="77777777" w:rsidR="00571268" w:rsidRDefault="00000000">
            <w:pPr>
              <w:rPr>
                <w:b w:val="0"/>
              </w:rPr>
            </w:pPr>
            <w:r>
              <w:rPr>
                <w:rFonts w:hint="eastAsia"/>
                <w:b w:val="0"/>
              </w:rPr>
              <w:t>15.0(10.0-40.0)</w:t>
            </w:r>
          </w:p>
        </w:tc>
        <w:tc>
          <w:tcPr>
            <w:tcW w:w="520" w:type="pct"/>
            <w:vAlign w:val="center"/>
          </w:tcPr>
          <w:p w14:paraId="1139EC58" w14:textId="77777777" w:rsidR="00571268" w:rsidRDefault="00000000">
            <w:pPr>
              <w:rPr>
                <w:b w:val="0"/>
              </w:rPr>
            </w:pPr>
            <w:r>
              <w:rPr>
                <w:rFonts w:hint="eastAsia"/>
                <w:b w:val="0"/>
              </w:rPr>
              <w:t>21.1</w:t>
            </w:r>
            <w:r>
              <w:rPr>
                <w:rFonts w:hint="eastAsia"/>
                <w:b w:val="0"/>
              </w:rPr>
              <w:t>±</w:t>
            </w:r>
            <w:r>
              <w:rPr>
                <w:rFonts w:hint="eastAsia"/>
                <w:b w:val="0"/>
              </w:rPr>
              <w:t>15.5</w:t>
            </w:r>
          </w:p>
        </w:tc>
        <w:tc>
          <w:tcPr>
            <w:tcW w:w="807" w:type="pct"/>
            <w:vAlign w:val="center"/>
          </w:tcPr>
          <w:p w14:paraId="762CAC41" w14:textId="77777777" w:rsidR="00571268" w:rsidRDefault="00000000">
            <w:pPr>
              <w:rPr>
                <w:b w:val="0"/>
              </w:rPr>
            </w:pPr>
            <w:r>
              <w:rPr>
                <w:rFonts w:hint="eastAsia"/>
                <w:b w:val="0"/>
              </w:rPr>
              <w:t>15.0(8.0-32.0)</w:t>
            </w:r>
          </w:p>
        </w:tc>
        <w:tc>
          <w:tcPr>
            <w:tcW w:w="454" w:type="pct"/>
          </w:tcPr>
          <w:p w14:paraId="2AD933F9" w14:textId="77777777" w:rsidR="00571268" w:rsidRDefault="00000000">
            <w:pPr>
              <w:rPr>
                <w:rFonts w:eastAsia="宋体"/>
                <w:b w:val="0"/>
                <w:kern w:val="0"/>
                <w:szCs w:val="21"/>
              </w:rPr>
            </w:pPr>
            <w:r>
              <w:rPr>
                <w:b w:val="0"/>
              </w:rPr>
              <w:t>&lt;0.001*</w:t>
            </w:r>
          </w:p>
        </w:tc>
      </w:tr>
      <w:tr w:rsidR="00571268" w14:paraId="0A00D2DD" w14:textId="77777777">
        <w:trPr>
          <w:trHeight w:val="340"/>
        </w:trPr>
        <w:tc>
          <w:tcPr>
            <w:tcW w:w="786" w:type="pct"/>
            <w:vMerge/>
            <w:noWrap/>
            <w:vAlign w:val="center"/>
          </w:tcPr>
          <w:p w14:paraId="788FDB5E" w14:textId="77777777" w:rsidR="00571268" w:rsidRDefault="00571268"/>
        </w:tc>
        <w:tc>
          <w:tcPr>
            <w:tcW w:w="604" w:type="pct"/>
            <w:tcBorders>
              <w:top w:val="nil"/>
            </w:tcBorders>
            <w:vAlign w:val="center"/>
          </w:tcPr>
          <w:p w14:paraId="41DF9EC2" w14:textId="77777777" w:rsidR="00571268" w:rsidRDefault="00000000">
            <w:r>
              <w:rPr>
                <w:rFonts w:hint="eastAsia"/>
              </w:rPr>
              <w:t>Mild</w:t>
            </w:r>
          </w:p>
        </w:tc>
        <w:tc>
          <w:tcPr>
            <w:tcW w:w="469" w:type="pct"/>
            <w:tcBorders>
              <w:top w:val="nil"/>
            </w:tcBorders>
          </w:tcPr>
          <w:p w14:paraId="3ADA4AD3" w14:textId="77777777" w:rsidR="00571268" w:rsidRDefault="00000000">
            <w:pPr>
              <w:rPr>
                <w:rFonts w:eastAsia="宋体"/>
                <w:b w:val="0"/>
                <w:kern w:val="0"/>
              </w:rPr>
            </w:pPr>
            <w:r>
              <w:rPr>
                <w:b w:val="0"/>
              </w:rPr>
              <w:t>193</w:t>
            </w:r>
          </w:p>
        </w:tc>
        <w:tc>
          <w:tcPr>
            <w:tcW w:w="537" w:type="pct"/>
            <w:tcBorders>
              <w:top w:val="nil"/>
            </w:tcBorders>
            <w:vAlign w:val="center"/>
          </w:tcPr>
          <w:p w14:paraId="63754C07" w14:textId="77777777" w:rsidR="00571268" w:rsidRDefault="00000000">
            <w:pPr>
              <w:rPr>
                <w:b w:val="0"/>
              </w:rPr>
            </w:pPr>
            <w:r>
              <w:rPr>
                <w:b w:val="0"/>
              </w:rPr>
              <w:t>21.3±18.4</w:t>
            </w:r>
          </w:p>
        </w:tc>
        <w:tc>
          <w:tcPr>
            <w:tcW w:w="823" w:type="pct"/>
            <w:tcBorders>
              <w:top w:val="nil"/>
            </w:tcBorders>
            <w:vAlign w:val="center"/>
          </w:tcPr>
          <w:p w14:paraId="25F29E68" w14:textId="77777777" w:rsidR="00571268" w:rsidRDefault="00000000">
            <w:pPr>
              <w:rPr>
                <w:b w:val="0"/>
              </w:rPr>
            </w:pPr>
            <w:r>
              <w:rPr>
                <w:rFonts w:hint="eastAsia"/>
                <w:b w:val="0"/>
              </w:rPr>
              <w:t>12.0(8.0-30.0)</w:t>
            </w:r>
          </w:p>
        </w:tc>
        <w:tc>
          <w:tcPr>
            <w:tcW w:w="520" w:type="pct"/>
            <w:tcBorders>
              <w:top w:val="nil"/>
            </w:tcBorders>
            <w:vAlign w:val="center"/>
          </w:tcPr>
          <w:p w14:paraId="67B3CAE7" w14:textId="77777777" w:rsidR="00571268" w:rsidRDefault="00000000">
            <w:pPr>
              <w:rPr>
                <w:b w:val="0"/>
              </w:rPr>
            </w:pPr>
            <w:r>
              <w:rPr>
                <w:rFonts w:hint="eastAsia"/>
                <w:b w:val="0"/>
              </w:rPr>
              <w:t>18.5</w:t>
            </w:r>
            <w:r>
              <w:rPr>
                <w:rFonts w:hint="eastAsia"/>
                <w:b w:val="0"/>
              </w:rPr>
              <w:t>±</w:t>
            </w:r>
            <w:r>
              <w:rPr>
                <w:rFonts w:hint="eastAsia"/>
                <w:b w:val="0"/>
              </w:rPr>
              <w:t>14.4</w:t>
            </w:r>
          </w:p>
        </w:tc>
        <w:tc>
          <w:tcPr>
            <w:tcW w:w="807" w:type="pct"/>
            <w:tcBorders>
              <w:top w:val="nil"/>
            </w:tcBorders>
            <w:vAlign w:val="center"/>
          </w:tcPr>
          <w:p w14:paraId="777BF8ED" w14:textId="77777777" w:rsidR="00571268" w:rsidRDefault="00000000">
            <w:pPr>
              <w:rPr>
                <w:b w:val="0"/>
              </w:rPr>
            </w:pPr>
            <w:r>
              <w:rPr>
                <w:rFonts w:hint="eastAsia"/>
                <w:b w:val="0"/>
              </w:rPr>
              <w:t>12.0(8.0-27.5)</w:t>
            </w:r>
          </w:p>
        </w:tc>
        <w:tc>
          <w:tcPr>
            <w:tcW w:w="454" w:type="pct"/>
            <w:tcBorders>
              <w:top w:val="nil"/>
            </w:tcBorders>
          </w:tcPr>
          <w:p w14:paraId="6A098359" w14:textId="77777777" w:rsidR="00571268" w:rsidRDefault="00000000">
            <w:pPr>
              <w:rPr>
                <w:rFonts w:eastAsia="宋体"/>
                <w:b w:val="0"/>
                <w:kern w:val="0"/>
              </w:rPr>
            </w:pPr>
            <w:r>
              <w:rPr>
                <w:b w:val="0"/>
              </w:rPr>
              <w:t>&lt;0.001*</w:t>
            </w:r>
          </w:p>
        </w:tc>
      </w:tr>
      <w:tr w:rsidR="00571268" w14:paraId="1C964F54" w14:textId="77777777">
        <w:trPr>
          <w:trHeight w:val="340"/>
        </w:trPr>
        <w:tc>
          <w:tcPr>
            <w:tcW w:w="786" w:type="pct"/>
            <w:vMerge/>
            <w:noWrap/>
            <w:vAlign w:val="center"/>
          </w:tcPr>
          <w:p w14:paraId="5CA6207B" w14:textId="77777777" w:rsidR="00571268" w:rsidRDefault="00571268"/>
        </w:tc>
        <w:tc>
          <w:tcPr>
            <w:tcW w:w="604" w:type="pct"/>
            <w:vAlign w:val="center"/>
          </w:tcPr>
          <w:p w14:paraId="6C38F15D" w14:textId="77777777" w:rsidR="00571268" w:rsidRDefault="00000000">
            <w:r>
              <w:t>Moderate</w:t>
            </w:r>
          </w:p>
        </w:tc>
        <w:tc>
          <w:tcPr>
            <w:tcW w:w="469" w:type="pct"/>
          </w:tcPr>
          <w:p w14:paraId="5F905F17" w14:textId="77777777" w:rsidR="00571268" w:rsidRDefault="00000000">
            <w:pPr>
              <w:rPr>
                <w:rFonts w:eastAsia="宋体"/>
                <w:b w:val="0"/>
                <w:kern w:val="0"/>
              </w:rPr>
            </w:pPr>
            <w:r>
              <w:rPr>
                <w:b w:val="0"/>
              </w:rPr>
              <w:t>35</w:t>
            </w:r>
          </w:p>
        </w:tc>
        <w:tc>
          <w:tcPr>
            <w:tcW w:w="537" w:type="pct"/>
            <w:vAlign w:val="center"/>
          </w:tcPr>
          <w:p w14:paraId="409CDB2F" w14:textId="77777777" w:rsidR="00571268" w:rsidRDefault="00000000">
            <w:pPr>
              <w:rPr>
                <w:b w:val="0"/>
              </w:rPr>
            </w:pPr>
            <w:r>
              <w:rPr>
                <w:b w:val="0"/>
              </w:rPr>
              <w:t>34.0±18.5</w:t>
            </w:r>
          </w:p>
        </w:tc>
        <w:tc>
          <w:tcPr>
            <w:tcW w:w="823" w:type="pct"/>
            <w:vAlign w:val="center"/>
          </w:tcPr>
          <w:p w14:paraId="5C916E24" w14:textId="77777777" w:rsidR="00571268" w:rsidRDefault="00000000">
            <w:pPr>
              <w:rPr>
                <w:b w:val="0"/>
              </w:rPr>
            </w:pPr>
            <w:r>
              <w:rPr>
                <w:rFonts w:hint="eastAsia"/>
                <w:b w:val="0"/>
              </w:rPr>
              <w:t>40.0(17.5-50.0)</w:t>
            </w:r>
          </w:p>
        </w:tc>
        <w:tc>
          <w:tcPr>
            <w:tcW w:w="520" w:type="pct"/>
            <w:vAlign w:val="center"/>
          </w:tcPr>
          <w:p w14:paraId="523B53A3" w14:textId="77777777" w:rsidR="00571268" w:rsidRDefault="00000000">
            <w:pPr>
              <w:rPr>
                <w:b w:val="0"/>
              </w:rPr>
            </w:pPr>
            <w:r>
              <w:rPr>
                <w:rFonts w:hint="eastAsia"/>
                <w:b w:val="0"/>
              </w:rPr>
              <w:t>28.9</w:t>
            </w:r>
            <w:r>
              <w:rPr>
                <w:rFonts w:hint="eastAsia"/>
                <w:b w:val="0"/>
              </w:rPr>
              <w:t>±</w:t>
            </w:r>
            <w:r>
              <w:rPr>
                <w:rFonts w:hint="eastAsia"/>
                <w:b w:val="0"/>
              </w:rPr>
              <w:t>16.2</w:t>
            </w:r>
          </w:p>
        </w:tc>
        <w:tc>
          <w:tcPr>
            <w:tcW w:w="807" w:type="pct"/>
            <w:vAlign w:val="center"/>
          </w:tcPr>
          <w:p w14:paraId="49047805" w14:textId="77777777" w:rsidR="00571268" w:rsidRDefault="00000000">
            <w:pPr>
              <w:rPr>
                <w:b w:val="0"/>
              </w:rPr>
            </w:pPr>
            <w:r>
              <w:rPr>
                <w:rFonts w:hint="eastAsia"/>
                <w:b w:val="0"/>
              </w:rPr>
              <w:t>30.0(12.0-40.0)</w:t>
            </w:r>
          </w:p>
        </w:tc>
        <w:tc>
          <w:tcPr>
            <w:tcW w:w="454" w:type="pct"/>
          </w:tcPr>
          <w:p w14:paraId="4B7D2F8F" w14:textId="77777777" w:rsidR="00571268" w:rsidRDefault="00000000">
            <w:pPr>
              <w:rPr>
                <w:rFonts w:eastAsia="宋体"/>
                <w:b w:val="0"/>
                <w:kern w:val="0"/>
              </w:rPr>
            </w:pPr>
            <w:r>
              <w:rPr>
                <w:b w:val="0"/>
              </w:rPr>
              <w:t>&lt;0.001*</w:t>
            </w:r>
          </w:p>
        </w:tc>
      </w:tr>
      <w:tr w:rsidR="00571268" w14:paraId="734164B8" w14:textId="77777777">
        <w:trPr>
          <w:trHeight w:val="340"/>
        </w:trPr>
        <w:tc>
          <w:tcPr>
            <w:tcW w:w="786" w:type="pct"/>
            <w:vMerge/>
            <w:noWrap/>
            <w:vAlign w:val="center"/>
          </w:tcPr>
          <w:p w14:paraId="4D6DFCD7" w14:textId="77777777" w:rsidR="00571268" w:rsidRDefault="00571268"/>
        </w:tc>
        <w:tc>
          <w:tcPr>
            <w:tcW w:w="604" w:type="pct"/>
            <w:vAlign w:val="center"/>
          </w:tcPr>
          <w:p w14:paraId="0F89AE35" w14:textId="77777777" w:rsidR="00571268" w:rsidRDefault="00000000">
            <w:r>
              <w:t>Severe</w:t>
            </w:r>
          </w:p>
        </w:tc>
        <w:tc>
          <w:tcPr>
            <w:tcW w:w="469" w:type="pct"/>
          </w:tcPr>
          <w:p w14:paraId="2FECE286" w14:textId="77777777" w:rsidR="00571268" w:rsidRDefault="00000000">
            <w:pPr>
              <w:rPr>
                <w:rFonts w:eastAsia="宋体"/>
                <w:b w:val="0"/>
                <w:kern w:val="0"/>
              </w:rPr>
            </w:pPr>
            <w:r>
              <w:rPr>
                <w:b w:val="0"/>
              </w:rPr>
              <w:t>18</w:t>
            </w:r>
          </w:p>
        </w:tc>
        <w:tc>
          <w:tcPr>
            <w:tcW w:w="537" w:type="pct"/>
            <w:vAlign w:val="center"/>
          </w:tcPr>
          <w:p w14:paraId="2DBAFC28" w14:textId="77777777" w:rsidR="00571268" w:rsidRDefault="00000000">
            <w:pPr>
              <w:rPr>
                <w:b w:val="0"/>
              </w:rPr>
            </w:pPr>
            <w:r>
              <w:rPr>
                <w:b w:val="0"/>
              </w:rPr>
              <w:t>44.8±24.0</w:t>
            </w:r>
          </w:p>
        </w:tc>
        <w:tc>
          <w:tcPr>
            <w:tcW w:w="823" w:type="pct"/>
            <w:vAlign w:val="center"/>
          </w:tcPr>
          <w:p w14:paraId="79685D53" w14:textId="77777777" w:rsidR="00571268" w:rsidRDefault="00000000">
            <w:pPr>
              <w:rPr>
                <w:b w:val="0"/>
              </w:rPr>
            </w:pPr>
            <w:r>
              <w:rPr>
                <w:rFonts w:hint="eastAsia"/>
                <w:b w:val="0"/>
              </w:rPr>
              <w:t>47.5(40.0-60.0)</w:t>
            </w:r>
          </w:p>
        </w:tc>
        <w:tc>
          <w:tcPr>
            <w:tcW w:w="520" w:type="pct"/>
            <w:vAlign w:val="center"/>
          </w:tcPr>
          <w:p w14:paraId="33D12E57" w14:textId="77777777" w:rsidR="00571268" w:rsidRDefault="00000000">
            <w:pPr>
              <w:rPr>
                <w:b w:val="0"/>
              </w:rPr>
            </w:pPr>
            <w:r>
              <w:rPr>
                <w:rFonts w:hint="eastAsia"/>
                <w:b w:val="0"/>
              </w:rPr>
              <w:t>34.0</w:t>
            </w:r>
            <w:r>
              <w:rPr>
                <w:rFonts w:hint="eastAsia"/>
                <w:b w:val="0"/>
              </w:rPr>
              <w:t>±</w:t>
            </w:r>
            <w:r>
              <w:rPr>
                <w:rFonts w:hint="eastAsia"/>
                <w:b w:val="0"/>
              </w:rPr>
              <w:t>15.1</w:t>
            </w:r>
          </w:p>
        </w:tc>
        <w:tc>
          <w:tcPr>
            <w:tcW w:w="807" w:type="pct"/>
            <w:vAlign w:val="center"/>
          </w:tcPr>
          <w:p w14:paraId="7AEB9CBD" w14:textId="77777777" w:rsidR="00571268" w:rsidRDefault="00000000">
            <w:pPr>
              <w:rPr>
                <w:b w:val="0"/>
              </w:rPr>
            </w:pPr>
            <w:r>
              <w:rPr>
                <w:rFonts w:hint="eastAsia"/>
                <w:b w:val="0"/>
              </w:rPr>
              <w:t>40.0(27.5-40.0)</w:t>
            </w:r>
          </w:p>
        </w:tc>
        <w:tc>
          <w:tcPr>
            <w:tcW w:w="454" w:type="pct"/>
          </w:tcPr>
          <w:p w14:paraId="3BE8F665" w14:textId="77777777" w:rsidR="00571268" w:rsidRDefault="00000000">
            <w:pPr>
              <w:rPr>
                <w:rFonts w:eastAsia="宋体"/>
                <w:b w:val="0"/>
                <w:kern w:val="0"/>
              </w:rPr>
            </w:pPr>
            <w:r>
              <w:rPr>
                <w:b w:val="0"/>
              </w:rPr>
              <w:t>0.022*</w:t>
            </w:r>
          </w:p>
        </w:tc>
      </w:tr>
      <w:tr w:rsidR="00571268" w14:paraId="765CF5EA" w14:textId="77777777">
        <w:trPr>
          <w:trHeight w:val="320"/>
        </w:trPr>
        <w:tc>
          <w:tcPr>
            <w:tcW w:w="786" w:type="pct"/>
            <w:vMerge w:val="restart"/>
            <w:noWrap/>
            <w:vAlign w:val="center"/>
          </w:tcPr>
          <w:p w14:paraId="2EC1D37E" w14:textId="77777777" w:rsidR="00571268" w:rsidRDefault="00000000">
            <w:r>
              <w:rPr>
                <w:rFonts w:hint="eastAsia"/>
              </w:rPr>
              <w:t>Variable</w:t>
            </w:r>
          </w:p>
        </w:tc>
        <w:tc>
          <w:tcPr>
            <w:tcW w:w="604" w:type="pct"/>
            <w:vMerge w:val="restart"/>
            <w:noWrap/>
            <w:vAlign w:val="center"/>
          </w:tcPr>
          <w:p w14:paraId="5CDB4AEF" w14:textId="77777777" w:rsidR="00571268" w:rsidRDefault="00000000">
            <w:pPr>
              <w:rPr>
                <w:rFonts w:ascii="宋体" w:hAnsi="宋体"/>
              </w:rPr>
            </w:pPr>
            <w:r>
              <w:rPr>
                <w:rFonts w:hint="eastAsia"/>
              </w:rPr>
              <w:t xml:space="preserve">Patients </w:t>
            </w:r>
          </w:p>
        </w:tc>
        <w:tc>
          <w:tcPr>
            <w:tcW w:w="469" w:type="pct"/>
            <w:vMerge w:val="restart"/>
            <w:noWrap/>
            <w:vAlign w:val="center"/>
          </w:tcPr>
          <w:p w14:paraId="63D69B92" w14:textId="77777777" w:rsidR="00571268" w:rsidRDefault="00000000">
            <w:r>
              <w:rPr>
                <w:rFonts w:hint="eastAsia"/>
              </w:rPr>
              <w:t>N</w:t>
            </w:r>
          </w:p>
        </w:tc>
        <w:tc>
          <w:tcPr>
            <w:tcW w:w="1360" w:type="pct"/>
            <w:gridSpan w:val="2"/>
            <w:noWrap/>
            <w:vAlign w:val="center"/>
          </w:tcPr>
          <w:p w14:paraId="3B1B2DB2" w14:textId="77777777" w:rsidR="00571268" w:rsidRDefault="00000000">
            <w:r>
              <w:rPr>
                <w:rFonts w:hint="eastAsia"/>
              </w:rPr>
              <w:t>Baseline</w:t>
            </w:r>
          </w:p>
        </w:tc>
        <w:tc>
          <w:tcPr>
            <w:tcW w:w="1327" w:type="pct"/>
            <w:gridSpan w:val="2"/>
            <w:noWrap/>
            <w:vAlign w:val="center"/>
          </w:tcPr>
          <w:p w14:paraId="1CB4D098" w14:textId="77777777" w:rsidR="00571268" w:rsidRDefault="00000000">
            <w:r>
              <w:rPr>
                <w:rFonts w:hint="eastAsia"/>
              </w:rPr>
              <w:t>Week 24</w:t>
            </w:r>
          </w:p>
        </w:tc>
        <w:tc>
          <w:tcPr>
            <w:tcW w:w="454" w:type="pct"/>
            <w:noWrap/>
            <w:vAlign w:val="center"/>
          </w:tcPr>
          <w:p w14:paraId="5FB32345" w14:textId="77777777" w:rsidR="00571268" w:rsidRDefault="00000000">
            <w:r>
              <w:rPr>
                <w:i/>
                <w:iCs/>
              </w:rPr>
              <w:t>p</w:t>
            </w:r>
            <w:r>
              <w:t xml:space="preserve"> value</w:t>
            </w:r>
          </w:p>
        </w:tc>
      </w:tr>
      <w:tr w:rsidR="00571268" w14:paraId="2CC36666" w14:textId="77777777">
        <w:trPr>
          <w:trHeight w:val="320"/>
        </w:trPr>
        <w:tc>
          <w:tcPr>
            <w:tcW w:w="786" w:type="pct"/>
            <w:vMerge/>
            <w:tcBorders>
              <w:bottom w:val="single" w:sz="4" w:space="0" w:color="auto"/>
            </w:tcBorders>
            <w:vAlign w:val="center"/>
          </w:tcPr>
          <w:p w14:paraId="675308C4" w14:textId="77777777" w:rsidR="00571268" w:rsidRDefault="00571268"/>
        </w:tc>
        <w:tc>
          <w:tcPr>
            <w:tcW w:w="604" w:type="pct"/>
            <w:vMerge/>
            <w:tcBorders>
              <w:bottom w:val="single" w:sz="4" w:space="0" w:color="auto"/>
            </w:tcBorders>
            <w:vAlign w:val="center"/>
          </w:tcPr>
          <w:p w14:paraId="778443A8" w14:textId="77777777" w:rsidR="00571268" w:rsidRDefault="00571268"/>
        </w:tc>
        <w:tc>
          <w:tcPr>
            <w:tcW w:w="469" w:type="pct"/>
            <w:vMerge/>
            <w:tcBorders>
              <w:bottom w:val="single" w:sz="4" w:space="0" w:color="auto"/>
            </w:tcBorders>
            <w:vAlign w:val="center"/>
          </w:tcPr>
          <w:p w14:paraId="282478EC" w14:textId="77777777" w:rsidR="00571268" w:rsidRDefault="00571268"/>
        </w:tc>
        <w:tc>
          <w:tcPr>
            <w:tcW w:w="537" w:type="pct"/>
            <w:tcBorders>
              <w:bottom w:val="single" w:sz="4" w:space="0" w:color="auto"/>
            </w:tcBorders>
            <w:noWrap/>
            <w:vAlign w:val="center"/>
          </w:tcPr>
          <w:p w14:paraId="1A3FB700" w14:textId="77777777" w:rsidR="00571268" w:rsidRDefault="00000000">
            <w:r>
              <w:t>Mean±std</w:t>
            </w:r>
          </w:p>
        </w:tc>
        <w:tc>
          <w:tcPr>
            <w:tcW w:w="823" w:type="pct"/>
            <w:tcBorders>
              <w:bottom w:val="single" w:sz="4" w:space="0" w:color="auto"/>
            </w:tcBorders>
            <w:noWrap/>
            <w:vAlign w:val="center"/>
          </w:tcPr>
          <w:p w14:paraId="195C367F" w14:textId="77777777" w:rsidR="00571268" w:rsidRDefault="00000000">
            <w:r>
              <w:t>Median(P25,P75)</w:t>
            </w:r>
          </w:p>
        </w:tc>
        <w:tc>
          <w:tcPr>
            <w:tcW w:w="520" w:type="pct"/>
            <w:tcBorders>
              <w:bottom w:val="single" w:sz="4" w:space="0" w:color="auto"/>
            </w:tcBorders>
            <w:noWrap/>
            <w:vAlign w:val="center"/>
          </w:tcPr>
          <w:p w14:paraId="01A36229" w14:textId="77777777" w:rsidR="00571268" w:rsidRDefault="00000000">
            <w:r>
              <w:t>Mean±std</w:t>
            </w:r>
          </w:p>
        </w:tc>
        <w:tc>
          <w:tcPr>
            <w:tcW w:w="807" w:type="pct"/>
            <w:tcBorders>
              <w:bottom w:val="single" w:sz="4" w:space="0" w:color="auto"/>
            </w:tcBorders>
            <w:noWrap/>
            <w:vAlign w:val="center"/>
          </w:tcPr>
          <w:p w14:paraId="73F95EF6" w14:textId="77777777" w:rsidR="00571268" w:rsidRDefault="00000000">
            <w:r>
              <w:t>Median(P25,P75)</w:t>
            </w:r>
          </w:p>
        </w:tc>
        <w:tc>
          <w:tcPr>
            <w:tcW w:w="454" w:type="pct"/>
            <w:tcBorders>
              <w:bottom w:val="single" w:sz="4" w:space="0" w:color="auto"/>
            </w:tcBorders>
            <w:vAlign w:val="center"/>
          </w:tcPr>
          <w:p w14:paraId="40BCF9AE" w14:textId="77777777" w:rsidR="00571268" w:rsidRDefault="00571268"/>
        </w:tc>
      </w:tr>
      <w:tr w:rsidR="00571268" w14:paraId="6FC2B72D" w14:textId="77777777">
        <w:trPr>
          <w:trHeight w:val="90"/>
        </w:trPr>
        <w:tc>
          <w:tcPr>
            <w:tcW w:w="786" w:type="pct"/>
            <w:vMerge w:val="restart"/>
            <w:noWrap/>
          </w:tcPr>
          <w:p w14:paraId="5F3C16E4" w14:textId="77777777" w:rsidR="00571268" w:rsidRDefault="00000000">
            <w:r>
              <w:rPr>
                <w:rFonts w:hint="eastAsia"/>
              </w:rPr>
              <w:t>Glucocorticoid (mg/d)</w:t>
            </w:r>
          </w:p>
          <w:p w14:paraId="1F471FBE" w14:textId="77777777" w:rsidR="00571268" w:rsidRDefault="00571268"/>
        </w:tc>
        <w:tc>
          <w:tcPr>
            <w:tcW w:w="604" w:type="pct"/>
            <w:vAlign w:val="center"/>
          </w:tcPr>
          <w:p w14:paraId="0699799E" w14:textId="77777777" w:rsidR="00571268" w:rsidRDefault="00000000">
            <w:r>
              <w:rPr>
                <w:rFonts w:hint="eastAsia"/>
              </w:rPr>
              <w:t>ALL</w:t>
            </w:r>
          </w:p>
        </w:tc>
        <w:tc>
          <w:tcPr>
            <w:tcW w:w="469" w:type="pct"/>
          </w:tcPr>
          <w:p w14:paraId="48DB61B6" w14:textId="77777777" w:rsidR="00571268" w:rsidRDefault="00000000">
            <w:pPr>
              <w:rPr>
                <w:b w:val="0"/>
                <w:kern w:val="0"/>
                <w:szCs w:val="21"/>
              </w:rPr>
            </w:pPr>
            <w:r>
              <w:rPr>
                <w:b w:val="0"/>
              </w:rPr>
              <w:t>312</w:t>
            </w:r>
          </w:p>
        </w:tc>
        <w:tc>
          <w:tcPr>
            <w:tcW w:w="537" w:type="pct"/>
            <w:vAlign w:val="center"/>
          </w:tcPr>
          <w:p w14:paraId="23406F9E" w14:textId="77777777" w:rsidR="00571268" w:rsidRDefault="00000000">
            <w:pPr>
              <w:rPr>
                <w:b w:val="0"/>
              </w:rPr>
            </w:pPr>
            <w:r>
              <w:rPr>
                <w:b w:val="0"/>
              </w:rPr>
              <w:t>17.3±16.4</w:t>
            </w:r>
          </w:p>
        </w:tc>
        <w:tc>
          <w:tcPr>
            <w:tcW w:w="823" w:type="pct"/>
            <w:vAlign w:val="center"/>
          </w:tcPr>
          <w:p w14:paraId="7A06B478" w14:textId="77777777" w:rsidR="00571268" w:rsidRDefault="00000000">
            <w:pPr>
              <w:rPr>
                <w:b w:val="0"/>
              </w:rPr>
            </w:pPr>
            <w:r>
              <w:rPr>
                <w:rFonts w:hint="eastAsia"/>
                <w:b w:val="0"/>
              </w:rPr>
              <w:t>10.0(6.0-24.0)</w:t>
            </w:r>
          </w:p>
        </w:tc>
        <w:tc>
          <w:tcPr>
            <w:tcW w:w="520" w:type="pct"/>
            <w:vAlign w:val="center"/>
          </w:tcPr>
          <w:p w14:paraId="6E466902" w14:textId="77777777" w:rsidR="00571268" w:rsidRDefault="00000000">
            <w:pPr>
              <w:rPr>
                <w:b w:val="0"/>
              </w:rPr>
            </w:pPr>
            <w:r>
              <w:rPr>
                <w:rFonts w:hint="eastAsia"/>
                <w:b w:val="0"/>
              </w:rPr>
              <w:t>10.6</w:t>
            </w:r>
            <w:r>
              <w:rPr>
                <w:rFonts w:hint="eastAsia"/>
                <w:b w:val="0"/>
              </w:rPr>
              <w:t>±</w:t>
            </w:r>
            <w:r>
              <w:rPr>
                <w:rFonts w:hint="eastAsia"/>
                <w:b w:val="0"/>
              </w:rPr>
              <w:t>9.8</w:t>
            </w:r>
          </w:p>
        </w:tc>
        <w:tc>
          <w:tcPr>
            <w:tcW w:w="807" w:type="pct"/>
            <w:vAlign w:val="center"/>
          </w:tcPr>
          <w:p w14:paraId="1E377707" w14:textId="77777777" w:rsidR="00571268" w:rsidRDefault="00000000">
            <w:pPr>
              <w:rPr>
                <w:b w:val="0"/>
              </w:rPr>
            </w:pPr>
            <w:r>
              <w:rPr>
                <w:rFonts w:hint="eastAsia"/>
                <w:b w:val="0"/>
              </w:rPr>
              <w:t>7.5(5.0-10.0)</w:t>
            </w:r>
          </w:p>
        </w:tc>
        <w:tc>
          <w:tcPr>
            <w:tcW w:w="454" w:type="pct"/>
          </w:tcPr>
          <w:p w14:paraId="50DE006A" w14:textId="77777777" w:rsidR="00571268" w:rsidRDefault="00000000">
            <w:pPr>
              <w:rPr>
                <w:b w:val="0"/>
                <w:kern w:val="0"/>
                <w:szCs w:val="21"/>
              </w:rPr>
            </w:pPr>
            <w:r>
              <w:rPr>
                <w:b w:val="0"/>
              </w:rPr>
              <w:t>&lt;0.001*</w:t>
            </w:r>
          </w:p>
        </w:tc>
      </w:tr>
      <w:tr w:rsidR="00571268" w14:paraId="214F9E6C" w14:textId="77777777">
        <w:trPr>
          <w:trHeight w:val="340"/>
        </w:trPr>
        <w:tc>
          <w:tcPr>
            <w:tcW w:w="786" w:type="pct"/>
            <w:vMerge/>
            <w:noWrap/>
            <w:vAlign w:val="center"/>
          </w:tcPr>
          <w:p w14:paraId="1BFA1CEE" w14:textId="77777777" w:rsidR="00571268" w:rsidRDefault="00571268"/>
        </w:tc>
        <w:tc>
          <w:tcPr>
            <w:tcW w:w="604" w:type="pct"/>
            <w:tcBorders>
              <w:top w:val="nil"/>
            </w:tcBorders>
            <w:vAlign w:val="center"/>
          </w:tcPr>
          <w:p w14:paraId="6534995F" w14:textId="77777777" w:rsidR="00571268" w:rsidRDefault="00000000">
            <w:r>
              <w:rPr>
                <w:rFonts w:hint="eastAsia"/>
              </w:rPr>
              <w:t>Mild</w:t>
            </w:r>
          </w:p>
        </w:tc>
        <w:tc>
          <w:tcPr>
            <w:tcW w:w="469" w:type="pct"/>
            <w:tcBorders>
              <w:top w:val="nil"/>
            </w:tcBorders>
          </w:tcPr>
          <w:p w14:paraId="2DECB338" w14:textId="77777777" w:rsidR="00571268" w:rsidRDefault="00000000">
            <w:pPr>
              <w:rPr>
                <w:rFonts w:eastAsia="宋体"/>
                <w:b w:val="0"/>
                <w:kern w:val="0"/>
              </w:rPr>
            </w:pPr>
            <w:r>
              <w:rPr>
                <w:b w:val="0"/>
              </w:rPr>
              <w:t>275</w:t>
            </w:r>
          </w:p>
        </w:tc>
        <w:tc>
          <w:tcPr>
            <w:tcW w:w="537" w:type="pct"/>
            <w:tcBorders>
              <w:top w:val="nil"/>
            </w:tcBorders>
            <w:vAlign w:val="center"/>
          </w:tcPr>
          <w:p w14:paraId="6CA43FC9" w14:textId="77777777" w:rsidR="00571268" w:rsidRDefault="00000000">
            <w:pPr>
              <w:rPr>
                <w:b w:val="0"/>
              </w:rPr>
            </w:pPr>
            <w:r>
              <w:rPr>
                <w:b w:val="0"/>
              </w:rPr>
              <w:t>15.0±14.6</w:t>
            </w:r>
          </w:p>
        </w:tc>
        <w:tc>
          <w:tcPr>
            <w:tcW w:w="823" w:type="pct"/>
            <w:tcBorders>
              <w:top w:val="nil"/>
            </w:tcBorders>
            <w:vAlign w:val="center"/>
          </w:tcPr>
          <w:p w14:paraId="742FF70E" w14:textId="77777777" w:rsidR="00571268" w:rsidRDefault="00000000">
            <w:pPr>
              <w:rPr>
                <w:b w:val="0"/>
              </w:rPr>
            </w:pPr>
            <w:r>
              <w:rPr>
                <w:rFonts w:hint="eastAsia"/>
                <w:b w:val="0"/>
              </w:rPr>
              <w:t>10.0(6.0-20.0)</w:t>
            </w:r>
          </w:p>
        </w:tc>
        <w:tc>
          <w:tcPr>
            <w:tcW w:w="520" w:type="pct"/>
            <w:tcBorders>
              <w:top w:val="nil"/>
            </w:tcBorders>
            <w:vAlign w:val="center"/>
          </w:tcPr>
          <w:p w14:paraId="6F25C9CC" w14:textId="77777777" w:rsidR="00571268" w:rsidRDefault="00000000">
            <w:pPr>
              <w:rPr>
                <w:b w:val="0"/>
              </w:rPr>
            </w:pPr>
            <w:r>
              <w:rPr>
                <w:rFonts w:hint="eastAsia"/>
                <w:b w:val="0"/>
              </w:rPr>
              <w:t>10.3</w:t>
            </w:r>
            <w:r>
              <w:rPr>
                <w:rFonts w:hint="eastAsia"/>
                <w:b w:val="0"/>
              </w:rPr>
              <w:t>±</w:t>
            </w:r>
            <w:r>
              <w:rPr>
                <w:rFonts w:hint="eastAsia"/>
                <w:b w:val="0"/>
              </w:rPr>
              <w:t>9.7</w:t>
            </w:r>
          </w:p>
        </w:tc>
        <w:tc>
          <w:tcPr>
            <w:tcW w:w="807" w:type="pct"/>
            <w:tcBorders>
              <w:top w:val="nil"/>
            </w:tcBorders>
            <w:vAlign w:val="center"/>
          </w:tcPr>
          <w:p w14:paraId="17BB7EBD" w14:textId="77777777" w:rsidR="00571268" w:rsidRDefault="00000000">
            <w:pPr>
              <w:rPr>
                <w:b w:val="0"/>
              </w:rPr>
            </w:pPr>
            <w:r>
              <w:rPr>
                <w:rFonts w:hint="eastAsia"/>
                <w:b w:val="0"/>
              </w:rPr>
              <w:t>7.5(5.0-10.0)</w:t>
            </w:r>
          </w:p>
        </w:tc>
        <w:tc>
          <w:tcPr>
            <w:tcW w:w="454" w:type="pct"/>
            <w:tcBorders>
              <w:top w:val="nil"/>
            </w:tcBorders>
          </w:tcPr>
          <w:p w14:paraId="0EF9D43B" w14:textId="77777777" w:rsidR="00571268" w:rsidRDefault="00000000">
            <w:pPr>
              <w:rPr>
                <w:rFonts w:eastAsia="宋体"/>
                <w:b w:val="0"/>
                <w:kern w:val="0"/>
              </w:rPr>
            </w:pPr>
            <w:r>
              <w:rPr>
                <w:b w:val="0"/>
              </w:rPr>
              <w:t>&lt;0.001*</w:t>
            </w:r>
          </w:p>
        </w:tc>
      </w:tr>
      <w:tr w:rsidR="00571268" w14:paraId="614ED65B" w14:textId="77777777">
        <w:trPr>
          <w:trHeight w:val="340"/>
        </w:trPr>
        <w:tc>
          <w:tcPr>
            <w:tcW w:w="786" w:type="pct"/>
            <w:vMerge/>
            <w:noWrap/>
            <w:vAlign w:val="center"/>
          </w:tcPr>
          <w:p w14:paraId="067D578D" w14:textId="77777777" w:rsidR="00571268" w:rsidRDefault="00571268"/>
        </w:tc>
        <w:tc>
          <w:tcPr>
            <w:tcW w:w="604" w:type="pct"/>
            <w:vAlign w:val="center"/>
          </w:tcPr>
          <w:p w14:paraId="11946630" w14:textId="77777777" w:rsidR="00571268" w:rsidRDefault="00000000">
            <w:pPr>
              <w:rPr>
                <w:rFonts w:eastAsia="宋体"/>
                <w:kern w:val="0"/>
                <w:szCs w:val="21"/>
              </w:rPr>
            </w:pPr>
            <w:r>
              <w:t>Moderate</w:t>
            </w:r>
          </w:p>
        </w:tc>
        <w:tc>
          <w:tcPr>
            <w:tcW w:w="469" w:type="pct"/>
          </w:tcPr>
          <w:p w14:paraId="0520E821" w14:textId="77777777" w:rsidR="00571268" w:rsidRDefault="00000000">
            <w:pPr>
              <w:rPr>
                <w:rFonts w:eastAsia="宋体"/>
                <w:b w:val="0"/>
                <w:kern w:val="0"/>
              </w:rPr>
            </w:pPr>
            <w:r>
              <w:rPr>
                <w:b w:val="0"/>
              </w:rPr>
              <w:t>25</w:t>
            </w:r>
          </w:p>
        </w:tc>
        <w:tc>
          <w:tcPr>
            <w:tcW w:w="537" w:type="pct"/>
            <w:vAlign w:val="center"/>
          </w:tcPr>
          <w:p w14:paraId="5A75DF4D" w14:textId="77777777" w:rsidR="00571268" w:rsidRDefault="00000000">
            <w:pPr>
              <w:rPr>
                <w:b w:val="0"/>
              </w:rPr>
            </w:pPr>
            <w:r>
              <w:rPr>
                <w:b w:val="0"/>
              </w:rPr>
              <w:t>27.8±17.2</w:t>
            </w:r>
          </w:p>
        </w:tc>
        <w:tc>
          <w:tcPr>
            <w:tcW w:w="823" w:type="pct"/>
            <w:vAlign w:val="center"/>
          </w:tcPr>
          <w:p w14:paraId="77047858" w14:textId="77777777" w:rsidR="00571268" w:rsidRDefault="00000000">
            <w:pPr>
              <w:rPr>
                <w:b w:val="0"/>
              </w:rPr>
            </w:pPr>
            <w:r>
              <w:rPr>
                <w:rFonts w:hint="eastAsia"/>
                <w:b w:val="0"/>
              </w:rPr>
              <w:t>30.0(10.0-40.0)</w:t>
            </w:r>
          </w:p>
        </w:tc>
        <w:tc>
          <w:tcPr>
            <w:tcW w:w="520" w:type="pct"/>
            <w:vAlign w:val="center"/>
          </w:tcPr>
          <w:p w14:paraId="0189ACFA" w14:textId="77777777" w:rsidR="00571268" w:rsidRDefault="00000000">
            <w:pPr>
              <w:rPr>
                <w:b w:val="0"/>
              </w:rPr>
            </w:pPr>
            <w:r>
              <w:rPr>
                <w:rFonts w:hint="eastAsia"/>
                <w:b w:val="0"/>
              </w:rPr>
              <w:t>11.9</w:t>
            </w:r>
            <w:r>
              <w:rPr>
                <w:rFonts w:hint="eastAsia"/>
                <w:b w:val="0"/>
              </w:rPr>
              <w:t>±</w:t>
            </w:r>
            <w:r>
              <w:rPr>
                <w:rFonts w:hint="eastAsia"/>
                <w:b w:val="0"/>
              </w:rPr>
              <w:t>7.3</w:t>
            </w:r>
          </w:p>
        </w:tc>
        <w:tc>
          <w:tcPr>
            <w:tcW w:w="807" w:type="pct"/>
            <w:vAlign w:val="center"/>
          </w:tcPr>
          <w:p w14:paraId="19BDA09B" w14:textId="77777777" w:rsidR="00571268" w:rsidRDefault="00000000">
            <w:pPr>
              <w:rPr>
                <w:b w:val="0"/>
              </w:rPr>
            </w:pPr>
            <w:r>
              <w:rPr>
                <w:rFonts w:hint="eastAsia"/>
                <w:b w:val="0"/>
              </w:rPr>
              <w:t>10.0(7.5-15.0)</w:t>
            </w:r>
          </w:p>
        </w:tc>
        <w:tc>
          <w:tcPr>
            <w:tcW w:w="454" w:type="pct"/>
          </w:tcPr>
          <w:p w14:paraId="1AC70D1D" w14:textId="77777777" w:rsidR="00571268" w:rsidRDefault="00000000">
            <w:pPr>
              <w:rPr>
                <w:rFonts w:eastAsia="宋体"/>
                <w:b w:val="0"/>
                <w:kern w:val="0"/>
              </w:rPr>
            </w:pPr>
            <w:r>
              <w:rPr>
                <w:b w:val="0"/>
              </w:rPr>
              <w:t>&lt;0.001*</w:t>
            </w:r>
          </w:p>
        </w:tc>
      </w:tr>
      <w:tr w:rsidR="00571268" w14:paraId="25F730F1" w14:textId="77777777">
        <w:trPr>
          <w:trHeight w:val="340"/>
        </w:trPr>
        <w:tc>
          <w:tcPr>
            <w:tcW w:w="786" w:type="pct"/>
            <w:vMerge/>
            <w:noWrap/>
            <w:vAlign w:val="center"/>
          </w:tcPr>
          <w:p w14:paraId="288247D3" w14:textId="77777777" w:rsidR="00571268" w:rsidRDefault="00571268"/>
        </w:tc>
        <w:tc>
          <w:tcPr>
            <w:tcW w:w="604" w:type="pct"/>
            <w:vAlign w:val="center"/>
          </w:tcPr>
          <w:p w14:paraId="290A34E2" w14:textId="77777777" w:rsidR="00571268" w:rsidRDefault="00000000">
            <w:pPr>
              <w:rPr>
                <w:rFonts w:eastAsia="宋体"/>
                <w:kern w:val="0"/>
                <w:szCs w:val="21"/>
              </w:rPr>
            </w:pPr>
            <w:r>
              <w:t>Severe</w:t>
            </w:r>
          </w:p>
        </w:tc>
        <w:tc>
          <w:tcPr>
            <w:tcW w:w="469" w:type="pct"/>
          </w:tcPr>
          <w:p w14:paraId="079B83AB" w14:textId="77777777" w:rsidR="00571268" w:rsidRDefault="00000000">
            <w:pPr>
              <w:rPr>
                <w:rFonts w:eastAsia="宋体"/>
                <w:b w:val="0"/>
                <w:kern w:val="0"/>
              </w:rPr>
            </w:pPr>
            <w:r>
              <w:rPr>
                <w:b w:val="0"/>
              </w:rPr>
              <w:t>12</w:t>
            </w:r>
          </w:p>
        </w:tc>
        <w:tc>
          <w:tcPr>
            <w:tcW w:w="537" w:type="pct"/>
            <w:vAlign w:val="center"/>
          </w:tcPr>
          <w:p w14:paraId="7416E81F" w14:textId="77777777" w:rsidR="00571268" w:rsidRDefault="00000000">
            <w:pPr>
              <w:rPr>
                <w:b w:val="0"/>
              </w:rPr>
            </w:pPr>
            <w:r>
              <w:rPr>
                <w:b w:val="0"/>
              </w:rPr>
              <w:t>48.9±13.6</w:t>
            </w:r>
          </w:p>
        </w:tc>
        <w:tc>
          <w:tcPr>
            <w:tcW w:w="823" w:type="pct"/>
            <w:vAlign w:val="center"/>
          </w:tcPr>
          <w:p w14:paraId="2DD3E586" w14:textId="77777777" w:rsidR="00571268" w:rsidRDefault="00000000">
            <w:pPr>
              <w:rPr>
                <w:b w:val="0"/>
              </w:rPr>
            </w:pPr>
            <w:r>
              <w:rPr>
                <w:rFonts w:hint="eastAsia"/>
                <w:b w:val="0"/>
              </w:rPr>
              <w:t>49.0(42.5-50.0)</w:t>
            </w:r>
          </w:p>
        </w:tc>
        <w:tc>
          <w:tcPr>
            <w:tcW w:w="520" w:type="pct"/>
            <w:vAlign w:val="center"/>
          </w:tcPr>
          <w:p w14:paraId="35190DB0" w14:textId="77777777" w:rsidR="00571268" w:rsidRDefault="00000000">
            <w:pPr>
              <w:rPr>
                <w:b w:val="0"/>
              </w:rPr>
            </w:pPr>
            <w:r>
              <w:rPr>
                <w:rFonts w:hint="eastAsia"/>
                <w:b w:val="0"/>
              </w:rPr>
              <w:t>15.4</w:t>
            </w:r>
            <w:r>
              <w:rPr>
                <w:rFonts w:hint="eastAsia"/>
                <w:b w:val="0"/>
              </w:rPr>
              <w:t>±</w:t>
            </w:r>
            <w:r>
              <w:rPr>
                <w:rFonts w:hint="eastAsia"/>
                <w:b w:val="0"/>
              </w:rPr>
              <w:t>14.4</w:t>
            </w:r>
          </w:p>
        </w:tc>
        <w:tc>
          <w:tcPr>
            <w:tcW w:w="807" w:type="pct"/>
            <w:vAlign w:val="center"/>
          </w:tcPr>
          <w:p w14:paraId="1D2EE1C5" w14:textId="77777777" w:rsidR="00571268" w:rsidRDefault="00000000">
            <w:pPr>
              <w:rPr>
                <w:b w:val="0"/>
              </w:rPr>
            </w:pPr>
            <w:r>
              <w:rPr>
                <w:rFonts w:hint="eastAsia"/>
                <w:b w:val="0"/>
              </w:rPr>
              <w:t>10.0(6.8-15.0)</w:t>
            </w:r>
          </w:p>
        </w:tc>
        <w:tc>
          <w:tcPr>
            <w:tcW w:w="454" w:type="pct"/>
            <w:tcBorders>
              <w:bottom w:val="single" w:sz="4" w:space="0" w:color="auto"/>
            </w:tcBorders>
          </w:tcPr>
          <w:p w14:paraId="2A980B53" w14:textId="77777777" w:rsidR="00571268" w:rsidRDefault="00000000">
            <w:pPr>
              <w:rPr>
                <w:rFonts w:eastAsia="宋体"/>
                <w:b w:val="0"/>
                <w:kern w:val="0"/>
              </w:rPr>
            </w:pPr>
            <w:r>
              <w:rPr>
                <w:b w:val="0"/>
              </w:rPr>
              <w:t>&lt;0.001</w:t>
            </w:r>
          </w:p>
        </w:tc>
      </w:tr>
      <w:tr w:rsidR="00571268" w14:paraId="5517B7ED"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20"/>
        </w:trPr>
        <w:tc>
          <w:tcPr>
            <w:tcW w:w="786" w:type="pct"/>
            <w:vMerge w:val="restart"/>
            <w:tcBorders>
              <w:top w:val="single" w:sz="4" w:space="0" w:color="auto"/>
              <w:left w:val="nil"/>
              <w:bottom w:val="nil"/>
              <w:right w:val="nil"/>
            </w:tcBorders>
            <w:noWrap/>
            <w:vAlign w:val="center"/>
          </w:tcPr>
          <w:p w14:paraId="171D5376" w14:textId="77777777" w:rsidR="00571268" w:rsidRDefault="00000000">
            <w:r>
              <w:rPr>
                <w:rFonts w:hint="eastAsia"/>
              </w:rPr>
              <w:t>Variable</w:t>
            </w:r>
          </w:p>
        </w:tc>
        <w:tc>
          <w:tcPr>
            <w:tcW w:w="604" w:type="pct"/>
            <w:vMerge w:val="restart"/>
            <w:tcBorders>
              <w:top w:val="single" w:sz="4" w:space="0" w:color="auto"/>
              <w:left w:val="nil"/>
              <w:right w:val="nil"/>
            </w:tcBorders>
            <w:noWrap/>
            <w:vAlign w:val="center"/>
          </w:tcPr>
          <w:p w14:paraId="5B179B66" w14:textId="77777777" w:rsidR="00571268" w:rsidRDefault="00000000">
            <w:pPr>
              <w:rPr>
                <w:rFonts w:ascii="宋体" w:hAnsi="宋体"/>
              </w:rPr>
            </w:pPr>
            <w:r>
              <w:rPr>
                <w:rFonts w:hint="eastAsia"/>
              </w:rPr>
              <w:t xml:space="preserve">Patients </w:t>
            </w:r>
          </w:p>
        </w:tc>
        <w:tc>
          <w:tcPr>
            <w:tcW w:w="469" w:type="pct"/>
            <w:vMerge w:val="restart"/>
            <w:tcBorders>
              <w:top w:val="single" w:sz="4" w:space="0" w:color="auto"/>
              <w:left w:val="nil"/>
              <w:bottom w:val="single" w:sz="8" w:space="0" w:color="C1C1C1"/>
              <w:right w:val="nil"/>
            </w:tcBorders>
            <w:noWrap/>
            <w:vAlign w:val="center"/>
          </w:tcPr>
          <w:p w14:paraId="33B18779" w14:textId="77777777" w:rsidR="00571268" w:rsidRDefault="00000000">
            <w:r>
              <w:rPr>
                <w:rFonts w:hint="eastAsia"/>
              </w:rPr>
              <w:t>N</w:t>
            </w:r>
          </w:p>
        </w:tc>
        <w:tc>
          <w:tcPr>
            <w:tcW w:w="1360" w:type="pct"/>
            <w:gridSpan w:val="2"/>
            <w:tcBorders>
              <w:top w:val="single" w:sz="4" w:space="0" w:color="auto"/>
              <w:left w:val="nil"/>
              <w:bottom w:val="nil"/>
              <w:right w:val="nil"/>
            </w:tcBorders>
            <w:noWrap/>
            <w:vAlign w:val="center"/>
          </w:tcPr>
          <w:p w14:paraId="3CA70A9E" w14:textId="77777777" w:rsidR="00571268" w:rsidRDefault="00000000">
            <w:r>
              <w:rPr>
                <w:rFonts w:hint="eastAsia"/>
              </w:rPr>
              <w:t>Baseline</w:t>
            </w:r>
          </w:p>
        </w:tc>
        <w:tc>
          <w:tcPr>
            <w:tcW w:w="1327" w:type="pct"/>
            <w:gridSpan w:val="2"/>
            <w:tcBorders>
              <w:top w:val="single" w:sz="4" w:space="0" w:color="auto"/>
              <w:left w:val="nil"/>
              <w:bottom w:val="nil"/>
              <w:right w:val="nil"/>
            </w:tcBorders>
            <w:noWrap/>
            <w:vAlign w:val="center"/>
          </w:tcPr>
          <w:p w14:paraId="6F4F2B2F" w14:textId="77777777" w:rsidR="00571268" w:rsidRDefault="00000000">
            <w:r>
              <w:rPr>
                <w:rFonts w:hint="eastAsia"/>
              </w:rPr>
              <w:t>Week 48</w:t>
            </w:r>
          </w:p>
        </w:tc>
        <w:tc>
          <w:tcPr>
            <w:tcW w:w="454" w:type="pct"/>
            <w:tcBorders>
              <w:top w:val="single" w:sz="4" w:space="0" w:color="auto"/>
              <w:left w:val="nil"/>
              <w:bottom w:val="nil"/>
              <w:right w:val="nil"/>
            </w:tcBorders>
            <w:noWrap/>
            <w:vAlign w:val="center"/>
          </w:tcPr>
          <w:p w14:paraId="4B389778" w14:textId="77777777" w:rsidR="00571268" w:rsidRDefault="00000000">
            <w:r>
              <w:rPr>
                <w:i/>
                <w:iCs/>
              </w:rPr>
              <w:t>p</w:t>
            </w:r>
            <w:r>
              <w:t xml:space="preserve"> value</w:t>
            </w:r>
          </w:p>
        </w:tc>
      </w:tr>
      <w:tr w:rsidR="00571268" w14:paraId="4F82CD70"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40"/>
        </w:trPr>
        <w:tc>
          <w:tcPr>
            <w:tcW w:w="786" w:type="pct"/>
            <w:vMerge/>
            <w:tcBorders>
              <w:top w:val="nil"/>
              <w:left w:val="nil"/>
              <w:bottom w:val="single" w:sz="4" w:space="0" w:color="auto"/>
              <w:right w:val="nil"/>
            </w:tcBorders>
            <w:vAlign w:val="center"/>
          </w:tcPr>
          <w:p w14:paraId="09F7D711" w14:textId="77777777" w:rsidR="00571268" w:rsidRDefault="00571268"/>
        </w:tc>
        <w:tc>
          <w:tcPr>
            <w:tcW w:w="604" w:type="pct"/>
            <w:vMerge/>
            <w:tcBorders>
              <w:top w:val="nil"/>
              <w:left w:val="nil"/>
              <w:bottom w:val="single" w:sz="4" w:space="0" w:color="auto"/>
              <w:right w:val="nil"/>
            </w:tcBorders>
            <w:vAlign w:val="center"/>
          </w:tcPr>
          <w:p w14:paraId="04026419" w14:textId="77777777" w:rsidR="00571268" w:rsidRDefault="00571268"/>
        </w:tc>
        <w:tc>
          <w:tcPr>
            <w:tcW w:w="469" w:type="pct"/>
            <w:vMerge/>
            <w:tcBorders>
              <w:top w:val="nil"/>
              <w:left w:val="nil"/>
              <w:bottom w:val="single" w:sz="4" w:space="0" w:color="auto"/>
              <w:right w:val="nil"/>
            </w:tcBorders>
            <w:vAlign w:val="center"/>
          </w:tcPr>
          <w:p w14:paraId="6AC6BA0B" w14:textId="77777777" w:rsidR="00571268" w:rsidRDefault="00571268"/>
        </w:tc>
        <w:tc>
          <w:tcPr>
            <w:tcW w:w="537" w:type="pct"/>
            <w:tcBorders>
              <w:top w:val="nil"/>
              <w:left w:val="nil"/>
              <w:bottom w:val="single" w:sz="4" w:space="0" w:color="auto"/>
              <w:right w:val="nil"/>
            </w:tcBorders>
            <w:noWrap/>
            <w:vAlign w:val="center"/>
          </w:tcPr>
          <w:p w14:paraId="64DC2337" w14:textId="77777777" w:rsidR="00571268" w:rsidRDefault="00000000">
            <w:r>
              <w:t>Mean±std</w:t>
            </w:r>
          </w:p>
        </w:tc>
        <w:tc>
          <w:tcPr>
            <w:tcW w:w="823" w:type="pct"/>
            <w:tcBorders>
              <w:top w:val="nil"/>
              <w:left w:val="nil"/>
              <w:bottom w:val="single" w:sz="4" w:space="0" w:color="auto"/>
              <w:right w:val="nil"/>
            </w:tcBorders>
            <w:noWrap/>
            <w:vAlign w:val="center"/>
          </w:tcPr>
          <w:p w14:paraId="6C3FF27C" w14:textId="77777777" w:rsidR="00571268" w:rsidRDefault="00000000">
            <w:r>
              <w:t>Median(P25,P75)</w:t>
            </w:r>
          </w:p>
        </w:tc>
        <w:tc>
          <w:tcPr>
            <w:tcW w:w="520" w:type="pct"/>
            <w:tcBorders>
              <w:top w:val="nil"/>
              <w:left w:val="nil"/>
              <w:bottom w:val="single" w:sz="4" w:space="0" w:color="auto"/>
              <w:right w:val="nil"/>
            </w:tcBorders>
            <w:noWrap/>
            <w:vAlign w:val="center"/>
          </w:tcPr>
          <w:p w14:paraId="6C466266" w14:textId="77777777" w:rsidR="00571268" w:rsidRDefault="00000000">
            <w:r>
              <w:t>Mean±std</w:t>
            </w:r>
          </w:p>
        </w:tc>
        <w:tc>
          <w:tcPr>
            <w:tcW w:w="807" w:type="pct"/>
            <w:tcBorders>
              <w:top w:val="nil"/>
              <w:left w:val="nil"/>
              <w:bottom w:val="single" w:sz="4" w:space="0" w:color="auto"/>
              <w:right w:val="nil"/>
            </w:tcBorders>
            <w:noWrap/>
            <w:vAlign w:val="center"/>
          </w:tcPr>
          <w:p w14:paraId="6339DDDC" w14:textId="77777777" w:rsidR="00571268" w:rsidRDefault="00000000">
            <w:r>
              <w:t>Median(P25,P75)</w:t>
            </w:r>
          </w:p>
        </w:tc>
        <w:tc>
          <w:tcPr>
            <w:tcW w:w="454" w:type="pct"/>
            <w:tcBorders>
              <w:top w:val="nil"/>
              <w:left w:val="nil"/>
              <w:bottom w:val="single" w:sz="4" w:space="0" w:color="auto"/>
              <w:right w:val="nil"/>
            </w:tcBorders>
            <w:vAlign w:val="center"/>
          </w:tcPr>
          <w:p w14:paraId="3E013609" w14:textId="77777777" w:rsidR="00571268" w:rsidRDefault="00571268"/>
        </w:tc>
      </w:tr>
      <w:tr w:rsidR="00571268" w14:paraId="51949A05"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33"/>
        </w:trPr>
        <w:tc>
          <w:tcPr>
            <w:tcW w:w="786" w:type="pct"/>
            <w:vMerge w:val="restart"/>
            <w:tcBorders>
              <w:top w:val="single" w:sz="4" w:space="0" w:color="auto"/>
              <w:left w:val="nil"/>
              <w:bottom w:val="single" w:sz="4" w:space="0" w:color="auto"/>
              <w:right w:val="nil"/>
            </w:tcBorders>
            <w:noWrap/>
          </w:tcPr>
          <w:p w14:paraId="6810172E" w14:textId="77777777" w:rsidR="00571268" w:rsidRDefault="00000000">
            <w:r>
              <w:rPr>
                <w:rFonts w:hint="eastAsia"/>
              </w:rPr>
              <w:lastRenderedPageBreak/>
              <w:t>Glucocorticoid (mg/d)</w:t>
            </w:r>
          </w:p>
          <w:p w14:paraId="4C562337" w14:textId="77777777" w:rsidR="00571268" w:rsidRDefault="00571268"/>
        </w:tc>
        <w:tc>
          <w:tcPr>
            <w:tcW w:w="604" w:type="pct"/>
            <w:tcBorders>
              <w:top w:val="nil"/>
              <w:left w:val="nil"/>
              <w:bottom w:val="nil"/>
              <w:right w:val="nil"/>
            </w:tcBorders>
            <w:vAlign w:val="center"/>
          </w:tcPr>
          <w:p w14:paraId="1F91D737" w14:textId="77777777" w:rsidR="00571268" w:rsidRDefault="00000000">
            <w:r>
              <w:rPr>
                <w:rFonts w:hint="eastAsia"/>
              </w:rPr>
              <w:t>ALL</w:t>
            </w:r>
          </w:p>
        </w:tc>
        <w:tc>
          <w:tcPr>
            <w:tcW w:w="469" w:type="pct"/>
            <w:tcBorders>
              <w:top w:val="nil"/>
              <w:left w:val="nil"/>
              <w:bottom w:val="nil"/>
              <w:right w:val="nil"/>
            </w:tcBorders>
          </w:tcPr>
          <w:p w14:paraId="38FA117A" w14:textId="77777777" w:rsidR="00571268" w:rsidRDefault="00000000">
            <w:pPr>
              <w:rPr>
                <w:b w:val="0"/>
                <w:kern w:val="0"/>
                <w:szCs w:val="21"/>
              </w:rPr>
            </w:pPr>
            <w:r>
              <w:rPr>
                <w:b w:val="0"/>
              </w:rPr>
              <w:t>191</w:t>
            </w:r>
          </w:p>
        </w:tc>
        <w:tc>
          <w:tcPr>
            <w:tcW w:w="537" w:type="pct"/>
            <w:tcBorders>
              <w:top w:val="nil"/>
              <w:left w:val="nil"/>
              <w:bottom w:val="nil"/>
              <w:right w:val="nil"/>
            </w:tcBorders>
            <w:vAlign w:val="center"/>
          </w:tcPr>
          <w:p w14:paraId="6C7D4D82" w14:textId="77777777" w:rsidR="00571268" w:rsidRDefault="00000000">
            <w:pPr>
              <w:rPr>
                <w:b w:val="0"/>
              </w:rPr>
            </w:pPr>
            <w:r>
              <w:rPr>
                <w:b w:val="0"/>
              </w:rPr>
              <w:t>18.4±17.6</w:t>
            </w:r>
          </w:p>
        </w:tc>
        <w:tc>
          <w:tcPr>
            <w:tcW w:w="823" w:type="pct"/>
            <w:tcBorders>
              <w:top w:val="nil"/>
              <w:left w:val="nil"/>
              <w:bottom w:val="nil"/>
              <w:right w:val="nil"/>
            </w:tcBorders>
            <w:vAlign w:val="center"/>
          </w:tcPr>
          <w:p w14:paraId="1E136C6A" w14:textId="77777777" w:rsidR="00571268" w:rsidRDefault="00000000">
            <w:pPr>
              <w:rPr>
                <w:b w:val="0"/>
              </w:rPr>
            </w:pPr>
            <w:r>
              <w:rPr>
                <w:rFonts w:hint="eastAsia"/>
                <w:b w:val="0"/>
              </w:rPr>
              <w:t>10.0(7.5-24.0)</w:t>
            </w:r>
          </w:p>
        </w:tc>
        <w:tc>
          <w:tcPr>
            <w:tcW w:w="520" w:type="pct"/>
            <w:tcBorders>
              <w:top w:val="nil"/>
              <w:left w:val="nil"/>
              <w:bottom w:val="nil"/>
              <w:right w:val="nil"/>
            </w:tcBorders>
            <w:vAlign w:val="center"/>
          </w:tcPr>
          <w:p w14:paraId="6A32DF78" w14:textId="77777777" w:rsidR="00571268" w:rsidRDefault="00000000">
            <w:pPr>
              <w:rPr>
                <w:b w:val="0"/>
              </w:rPr>
            </w:pPr>
            <w:r>
              <w:rPr>
                <w:rFonts w:hint="eastAsia"/>
                <w:b w:val="0"/>
              </w:rPr>
              <w:t>10.0</w:t>
            </w:r>
            <w:r>
              <w:rPr>
                <w:rFonts w:hint="eastAsia"/>
                <w:b w:val="0"/>
              </w:rPr>
              <w:t>±</w:t>
            </w:r>
            <w:r>
              <w:rPr>
                <w:rFonts w:hint="eastAsia"/>
                <w:b w:val="0"/>
              </w:rPr>
              <w:t>9.9</w:t>
            </w:r>
          </w:p>
        </w:tc>
        <w:tc>
          <w:tcPr>
            <w:tcW w:w="807" w:type="pct"/>
            <w:tcBorders>
              <w:top w:val="nil"/>
              <w:left w:val="nil"/>
              <w:bottom w:val="nil"/>
              <w:right w:val="nil"/>
            </w:tcBorders>
            <w:vAlign w:val="center"/>
          </w:tcPr>
          <w:p w14:paraId="3CB3EAF1" w14:textId="77777777" w:rsidR="00571268" w:rsidRDefault="00000000">
            <w:pPr>
              <w:rPr>
                <w:b w:val="0"/>
              </w:rPr>
            </w:pPr>
            <w:r>
              <w:rPr>
                <w:rFonts w:hint="eastAsia"/>
                <w:b w:val="0"/>
              </w:rPr>
              <w:t>8.0(5.0-10.0)</w:t>
            </w:r>
          </w:p>
        </w:tc>
        <w:tc>
          <w:tcPr>
            <w:tcW w:w="454" w:type="pct"/>
            <w:tcBorders>
              <w:top w:val="nil"/>
              <w:left w:val="nil"/>
              <w:bottom w:val="nil"/>
              <w:right w:val="nil"/>
            </w:tcBorders>
          </w:tcPr>
          <w:p w14:paraId="5D48EC0D" w14:textId="77777777" w:rsidR="00571268" w:rsidRDefault="00000000">
            <w:pPr>
              <w:rPr>
                <w:b w:val="0"/>
                <w:kern w:val="0"/>
                <w:szCs w:val="21"/>
              </w:rPr>
            </w:pPr>
            <w:r>
              <w:rPr>
                <w:b w:val="0"/>
              </w:rPr>
              <w:t>&lt;0.001*</w:t>
            </w:r>
          </w:p>
        </w:tc>
      </w:tr>
      <w:tr w:rsidR="00571268" w14:paraId="31F79DC3" w14:textId="77777777">
        <w:trPr>
          <w:trHeight w:val="340"/>
        </w:trPr>
        <w:tc>
          <w:tcPr>
            <w:tcW w:w="786" w:type="pct"/>
            <w:vMerge/>
            <w:tcBorders>
              <w:top w:val="nil"/>
              <w:left w:val="nil"/>
              <w:bottom w:val="single" w:sz="4" w:space="0" w:color="auto"/>
              <w:right w:val="nil"/>
            </w:tcBorders>
            <w:noWrap/>
            <w:vAlign w:val="center"/>
          </w:tcPr>
          <w:p w14:paraId="4CE58FDA" w14:textId="77777777" w:rsidR="00571268" w:rsidRDefault="00571268"/>
        </w:tc>
        <w:tc>
          <w:tcPr>
            <w:tcW w:w="604" w:type="pct"/>
            <w:vAlign w:val="center"/>
          </w:tcPr>
          <w:p w14:paraId="1DCC7677" w14:textId="77777777" w:rsidR="00571268" w:rsidRDefault="00000000">
            <w:pPr>
              <w:rPr>
                <w:rFonts w:ascii="宋体" w:hAnsi="宋体" w:cs="宋体"/>
              </w:rPr>
            </w:pPr>
            <w:r>
              <w:rPr>
                <w:rFonts w:hint="eastAsia"/>
              </w:rPr>
              <w:t>Mild</w:t>
            </w:r>
          </w:p>
        </w:tc>
        <w:tc>
          <w:tcPr>
            <w:tcW w:w="469" w:type="pct"/>
          </w:tcPr>
          <w:p w14:paraId="47E965A8" w14:textId="77777777" w:rsidR="00571268" w:rsidRDefault="00000000">
            <w:pPr>
              <w:rPr>
                <w:rFonts w:eastAsia="宋体"/>
                <w:b w:val="0"/>
                <w:kern w:val="0"/>
              </w:rPr>
            </w:pPr>
            <w:r>
              <w:rPr>
                <w:b w:val="0"/>
              </w:rPr>
              <w:t>166</w:t>
            </w:r>
          </w:p>
        </w:tc>
        <w:tc>
          <w:tcPr>
            <w:tcW w:w="537" w:type="pct"/>
            <w:vAlign w:val="center"/>
          </w:tcPr>
          <w:p w14:paraId="5FEDC13C" w14:textId="77777777" w:rsidR="00571268" w:rsidRDefault="00000000">
            <w:pPr>
              <w:rPr>
                <w:b w:val="0"/>
              </w:rPr>
            </w:pPr>
            <w:r>
              <w:rPr>
                <w:b w:val="0"/>
              </w:rPr>
              <w:t>17.3±17.2</w:t>
            </w:r>
          </w:p>
        </w:tc>
        <w:tc>
          <w:tcPr>
            <w:tcW w:w="823" w:type="pct"/>
            <w:vAlign w:val="center"/>
          </w:tcPr>
          <w:p w14:paraId="3F1B0785" w14:textId="77777777" w:rsidR="00571268" w:rsidRDefault="00000000">
            <w:pPr>
              <w:rPr>
                <w:b w:val="0"/>
              </w:rPr>
            </w:pPr>
            <w:r>
              <w:rPr>
                <w:rFonts w:hint="eastAsia"/>
                <w:b w:val="0"/>
              </w:rPr>
              <w:t>10.0(6.0-24.0)</w:t>
            </w:r>
          </w:p>
        </w:tc>
        <w:tc>
          <w:tcPr>
            <w:tcW w:w="520" w:type="pct"/>
            <w:vAlign w:val="center"/>
          </w:tcPr>
          <w:p w14:paraId="0AFC424D" w14:textId="77777777" w:rsidR="00571268" w:rsidRDefault="00000000">
            <w:pPr>
              <w:rPr>
                <w:b w:val="0"/>
              </w:rPr>
            </w:pPr>
            <w:r>
              <w:rPr>
                <w:rFonts w:hint="eastAsia"/>
                <w:b w:val="0"/>
              </w:rPr>
              <w:t>9.6</w:t>
            </w:r>
            <w:r>
              <w:rPr>
                <w:rFonts w:hint="eastAsia"/>
                <w:b w:val="0"/>
              </w:rPr>
              <w:t>±</w:t>
            </w:r>
            <w:r>
              <w:rPr>
                <w:rFonts w:hint="eastAsia"/>
                <w:b w:val="0"/>
              </w:rPr>
              <w:t>8.9</w:t>
            </w:r>
          </w:p>
        </w:tc>
        <w:tc>
          <w:tcPr>
            <w:tcW w:w="807" w:type="pct"/>
            <w:vAlign w:val="center"/>
          </w:tcPr>
          <w:p w14:paraId="0A88344E" w14:textId="77777777" w:rsidR="00571268" w:rsidRDefault="00000000">
            <w:pPr>
              <w:rPr>
                <w:b w:val="0"/>
              </w:rPr>
            </w:pPr>
            <w:r>
              <w:rPr>
                <w:rFonts w:hint="eastAsia"/>
                <w:b w:val="0"/>
              </w:rPr>
              <w:t>7.5(5.0-10.0)</w:t>
            </w:r>
          </w:p>
        </w:tc>
        <w:tc>
          <w:tcPr>
            <w:tcW w:w="454" w:type="pct"/>
          </w:tcPr>
          <w:p w14:paraId="264B4DE2" w14:textId="77777777" w:rsidR="00571268" w:rsidRDefault="00000000">
            <w:pPr>
              <w:rPr>
                <w:rFonts w:eastAsia="宋体"/>
                <w:b w:val="0"/>
                <w:kern w:val="0"/>
              </w:rPr>
            </w:pPr>
            <w:r>
              <w:rPr>
                <w:b w:val="0"/>
              </w:rPr>
              <w:t>&lt;0.001*</w:t>
            </w:r>
          </w:p>
        </w:tc>
      </w:tr>
      <w:tr w:rsidR="00571268" w14:paraId="416D58A6" w14:textId="77777777">
        <w:trPr>
          <w:trHeight w:val="340"/>
        </w:trPr>
        <w:tc>
          <w:tcPr>
            <w:tcW w:w="786" w:type="pct"/>
            <w:vMerge/>
            <w:tcBorders>
              <w:top w:val="nil"/>
              <w:left w:val="nil"/>
              <w:bottom w:val="single" w:sz="4" w:space="0" w:color="auto"/>
              <w:right w:val="nil"/>
            </w:tcBorders>
            <w:noWrap/>
            <w:vAlign w:val="center"/>
          </w:tcPr>
          <w:p w14:paraId="036C0056" w14:textId="77777777" w:rsidR="00571268" w:rsidRDefault="00571268"/>
        </w:tc>
        <w:tc>
          <w:tcPr>
            <w:tcW w:w="604" w:type="pct"/>
            <w:vAlign w:val="center"/>
          </w:tcPr>
          <w:p w14:paraId="61558316" w14:textId="77777777" w:rsidR="00571268" w:rsidRDefault="00000000">
            <w:pPr>
              <w:rPr>
                <w:rFonts w:ascii="宋体" w:eastAsia="宋体" w:hAnsi="宋体" w:cs="宋体"/>
                <w:kern w:val="0"/>
              </w:rPr>
            </w:pPr>
            <w:r>
              <w:t>Moderate</w:t>
            </w:r>
          </w:p>
        </w:tc>
        <w:tc>
          <w:tcPr>
            <w:tcW w:w="469" w:type="pct"/>
          </w:tcPr>
          <w:p w14:paraId="2892C467" w14:textId="77777777" w:rsidR="00571268" w:rsidRDefault="00000000">
            <w:pPr>
              <w:rPr>
                <w:rFonts w:eastAsia="宋体"/>
                <w:b w:val="0"/>
                <w:kern w:val="0"/>
              </w:rPr>
            </w:pPr>
            <w:r>
              <w:rPr>
                <w:b w:val="0"/>
              </w:rPr>
              <w:t>20</w:t>
            </w:r>
          </w:p>
        </w:tc>
        <w:tc>
          <w:tcPr>
            <w:tcW w:w="537" w:type="pct"/>
            <w:vAlign w:val="center"/>
          </w:tcPr>
          <w:p w14:paraId="21855BFE" w14:textId="77777777" w:rsidR="00571268" w:rsidRDefault="00000000">
            <w:pPr>
              <w:rPr>
                <w:b w:val="0"/>
              </w:rPr>
            </w:pPr>
            <w:r>
              <w:rPr>
                <w:b w:val="0"/>
              </w:rPr>
              <w:t>26.7±19.1</w:t>
            </w:r>
          </w:p>
        </w:tc>
        <w:tc>
          <w:tcPr>
            <w:tcW w:w="823" w:type="pct"/>
            <w:vAlign w:val="center"/>
          </w:tcPr>
          <w:p w14:paraId="1426D812" w14:textId="77777777" w:rsidR="00571268" w:rsidRDefault="00000000">
            <w:pPr>
              <w:rPr>
                <w:b w:val="0"/>
              </w:rPr>
            </w:pPr>
            <w:r>
              <w:rPr>
                <w:rFonts w:hint="eastAsia"/>
                <w:b w:val="0"/>
              </w:rPr>
              <w:t>20.0(12.5-40.0)</w:t>
            </w:r>
          </w:p>
        </w:tc>
        <w:tc>
          <w:tcPr>
            <w:tcW w:w="520" w:type="pct"/>
            <w:vAlign w:val="center"/>
          </w:tcPr>
          <w:p w14:paraId="313BF83E" w14:textId="77777777" w:rsidR="00571268" w:rsidRDefault="00000000">
            <w:pPr>
              <w:rPr>
                <w:b w:val="0"/>
              </w:rPr>
            </w:pPr>
            <w:r>
              <w:rPr>
                <w:rFonts w:hint="eastAsia"/>
                <w:b w:val="0"/>
              </w:rPr>
              <w:t>14.1</w:t>
            </w:r>
            <w:r>
              <w:rPr>
                <w:rFonts w:hint="eastAsia"/>
                <w:b w:val="0"/>
              </w:rPr>
              <w:t>±</w:t>
            </w:r>
            <w:r>
              <w:rPr>
                <w:rFonts w:hint="eastAsia"/>
                <w:b w:val="0"/>
              </w:rPr>
              <w:t>16.4</w:t>
            </w:r>
          </w:p>
        </w:tc>
        <w:tc>
          <w:tcPr>
            <w:tcW w:w="807" w:type="pct"/>
            <w:vAlign w:val="center"/>
          </w:tcPr>
          <w:p w14:paraId="64AF23DC" w14:textId="77777777" w:rsidR="00571268" w:rsidRDefault="00000000">
            <w:pPr>
              <w:rPr>
                <w:b w:val="0"/>
              </w:rPr>
            </w:pPr>
            <w:r>
              <w:rPr>
                <w:rFonts w:hint="eastAsia"/>
                <w:b w:val="0"/>
              </w:rPr>
              <w:t>10.0(8.0-12.5)</w:t>
            </w:r>
          </w:p>
        </w:tc>
        <w:tc>
          <w:tcPr>
            <w:tcW w:w="454" w:type="pct"/>
          </w:tcPr>
          <w:p w14:paraId="2DFF97BF" w14:textId="77777777" w:rsidR="00571268" w:rsidRDefault="00000000">
            <w:pPr>
              <w:rPr>
                <w:rFonts w:eastAsia="宋体"/>
                <w:b w:val="0"/>
                <w:kern w:val="0"/>
              </w:rPr>
            </w:pPr>
            <w:r>
              <w:rPr>
                <w:b w:val="0"/>
              </w:rPr>
              <w:t>&lt;0.001*</w:t>
            </w:r>
          </w:p>
        </w:tc>
      </w:tr>
      <w:tr w:rsidR="00571268" w14:paraId="0F6AB3C9" w14:textId="77777777">
        <w:trPr>
          <w:trHeight w:val="340"/>
        </w:trPr>
        <w:tc>
          <w:tcPr>
            <w:tcW w:w="786" w:type="pct"/>
            <w:vMerge/>
            <w:tcBorders>
              <w:top w:val="nil"/>
              <w:left w:val="nil"/>
              <w:bottom w:val="single" w:sz="4" w:space="0" w:color="auto"/>
              <w:right w:val="nil"/>
            </w:tcBorders>
            <w:noWrap/>
            <w:vAlign w:val="center"/>
          </w:tcPr>
          <w:p w14:paraId="1AEE9F1D" w14:textId="77777777" w:rsidR="00571268" w:rsidRDefault="00571268"/>
        </w:tc>
        <w:tc>
          <w:tcPr>
            <w:tcW w:w="604" w:type="pct"/>
            <w:vAlign w:val="center"/>
          </w:tcPr>
          <w:p w14:paraId="4F5AE7F6" w14:textId="77777777" w:rsidR="00571268" w:rsidRDefault="00000000">
            <w:pPr>
              <w:rPr>
                <w:rFonts w:eastAsia="宋体"/>
                <w:kern w:val="0"/>
                <w:szCs w:val="21"/>
              </w:rPr>
            </w:pPr>
            <w:r>
              <w:t>Severe</w:t>
            </w:r>
          </w:p>
        </w:tc>
        <w:tc>
          <w:tcPr>
            <w:tcW w:w="469" w:type="pct"/>
          </w:tcPr>
          <w:p w14:paraId="6D81ACB2" w14:textId="77777777" w:rsidR="00571268" w:rsidRDefault="00000000">
            <w:pPr>
              <w:rPr>
                <w:rFonts w:eastAsia="宋体"/>
                <w:b w:val="0"/>
                <w:kern w:val="0"/>
              </w:rPr>
            </w:pPr>
            <w:r>
              <w:rPr>
                <w:b w:val="0"/>
              </w:rPr>
              <w:t>5</w:t>
            </w:r>
          </w:p>
        </w:tc>
        <w:tc>
          <w:tcPr>
            <w:tcW w:w="537" w:type="pct"/>
            <w:vAlign w:val="center"/>
          </w:tcPr>
          <w:p w14:paraId="22CB0AD2" w14:textId="77777777" w:rsidR="00571268" w:rsidRDefault="00000000">
            <w:pPr>
              <w:rPr>
                <w:b w:val="0"/>
              </w:rPr>
            </w:pPr>
            <w:r>
              <w:rPr>
                <w:b w:val="0"/>
              </w:rPr>
              <w:t>20.4±17.7</w:t>
            </w:r>
          </w:p>
        </w:tc>
        <w:tc>
          <w:tcPr>
            <w:tcW w:w="823" w:type="pct"/>
            <w:vAlign w:val="center"/>
          </w:tcPr>
          <w:p w14:paraId="626AF254" w14:textId="77777777" w:rsidR="00571268" w:rsidRDefault="00000000">
            <w:pPr>
              <w:rPr>
                <w:b w:val="0"/>
              </w:rPr>
            </w:pPr>
            <w:r>
              <w:rPr>
                <w:rFonts w:hint="eastAsia"/>
                <w:b w:val="0"/>
              </w:rPr>
              <w:t>10.0(10.0-24.0)</w:t>
            </w:r>
          </w:p>
        </w:tc>
        <w:tc>
          <w:tcPr>
            <w:tcW w:w="520" w:type="pct"/>
            <w:vAlign w:val="center"/>
          </w:tcPr>
          <w:p w14:paraId="3BDF6AC4" w14:textId="77777777" w:rsidR="00571268" w:rsidRDefault="00000000">
            <w:pPr>
              <w:rPr>
                <w:b w:val="0"/>
              </w:rPr>
            </w:pPr>
            <w:r>
              <w:rPr>
                <w:rFonts w:hint="eastAsia"/>
                <w:b w:val="0"/>
              </w:rPr>
              <w:t>9.2</w:t>
            </w:r>
            <w:r>
              <w:rPr>
                <w:rFonts w:hint="eastAsia"/>
                <w:b w:val="0"/>
              </w:rPr>
              <w:t>±</w:t>
            </w:r>
            <w:r>
              <w:rPr>
                <w:rFonts w:hint="eastAsia"/>
                <w:b w:val="0"/>
              </w:rPr>
              <w:t>6.3</w:t>
            </w:r>
          </w:p>
        </w:tc>
        <w:tc>
          <w:tcPr>
            <w:tcW w:w="807" w:type="pct"/>
            <w:vAlign w:val="center"/>
          </w:tcPr>
          <w:p w14:paraId="050FAA69" w14:textId="77777777" w:rsidR="00571268" w:rsidRDefault="00000000">
            <w:pPr>
              <w:rPr>
                <w:b w:val="0"/>
              </w:rPr>
            </w:pPr>
            <w:r>
              <w:rPr>
                <w:rFonts w:hint="eastAsia"/>
                <w:b w:val="0"/>
              </w:rPr>
              <w:t>8.0(6.0-8.0)</w:t>
            </w:r>
          </w:p>
        </w:tc>
        <w:tc>
          <w:tcPr>
            <w:tcW w:w="454" w:type="pct"/>
          </w:tcPr>
          <w:p w14:paraId="45094361" w14:textId="77777777" w:rsidR="00571268" w:rsidRDefault="00000000">
            <w:pPr>
              <w:rPr>
                <w:rFonts w:eastAsia="宋体"/>
                <w:b w:val="0"/>
                <w:kern w:val="0"/>
              </w:rPr>
            </w:pPr>
            <w:r>
              <w:rPr>
                <w:b w:val="0"/>
              </w:rPr>
              <w:t>0.130</w:t>
            </w:r>
          </w:p>
        </w:tc>
      </w:tr>
    </w:tbl>
    <w:p w14:paraId="7BF245AE" w14:textId="77777777" w:rsidR="00571268" w:rsidRDefault="00000000">
      <w:pPr>
        <w:pStyle w:val="TableFooter"/>
        <w:rPr>
          <w:rFonts w:ascii="DengXian" w:hAnsi="DengXian"/>
        </w:rPr>
      </w:pPr>
      <w:r>
        <w:t>*Wilcoxon signed-rank t</w:t>
      </w:r>
      <w:r>
        <w:rPr>
          <w:rFonts w:ascii="DengXian" w:hAnsi="DengXian"/>
        </w:rPr>
        <w:t>est</w:t>
      </w:r>
    </w:p>
    <w:p w14:paraId="25857955" w14:textId="77777777" w:rsidR="00571268" w:rsidRDefault="00571268">
      <w:pPr>
        <w:rPr>
          <w:rFonts w:ascii="DengXian" w:hAnsi="DengXian"/>
        </w:rPr>
      </w:pPr>
    </w:p>
    <w:p w14:paraId="3213D9C7" w14:textId="77777777" w:rsidR="00571268" w:rsidRDefault="00000000">
      <w:r>
        <w:t xml:space="preserve">Supplementary Table 8. Tacrolimus dosage </w:t>
      </w:r>
      <w:r>
        <w:rPr>
          <w:rFonts w:hint="eastAsia"/>
        </w:rPr>
        <w:t>(mg/d)</w:t>
      </w:r>
      <w:r>
        <w:t xml:space="preserve"> summary </w:t>
      </w:r>
      <w:r>
        <w:rPr>
          <w:rFonts w:hint="eastAsia"/>
        </w:rPr>
        <w:t xml:space="preserve">by </w:t>
      </w:r>
      <w:r>
        <w:t>disease activity</w:t>
      </w:r>
    </w:p>
    <w:tbl>
      <w:tblPr>
        <w:tblW w:w="2642" w:type="pct"/>
        <w:tblInd w:w="-5" w:type="dxa"/>
        <w:tblLook w:val="04A0" w:firstRow="1" w:lastRow="0" w:firstColumn="1" w:lastColumn="0" w:noHBand="0" w:noVBand="1"/>
      </w:tblPr>
      <w:tblGrid>
        <w:gridCol w:w="2982"/>
        <w:gridCol w:w="988"/>
        <w:gridCol w:w="1406"/>
        <w:gridCol w:w="1999"/>
      </w:tblGrid>
      <w:tr w:rsidR="00571268" w14:paraId="2BA4F308" w14:textId="77777777">
        <w:trPr>
          <w:trHeight w:val="500"/>
        </w:trPr>
        <w:tc>
          <w:tcPr>
            <w:tcW w:w="2022" w:type="pct"/>
            <w:tcBorders>
              <w:top w:val="single" w:sz="12" w:space="0" w:color="000000"/>
              <w:left w:val="nil"/>
              <w:bottom w:val="single" w:sz="4" w:space="0" w:color="000000"/>
              <w:right w:val="nil"/>
              <w:tl2br w:val="nil"/>
            </w:tcBorders>
            <w:shd w:val="clear" w:color="auto" w:fill="FFFFFF"/>
            <w:noWrap/>
            <w:vAlign w:val="center"/>
          </w:tcPr>
          <w:p w14:paraId="4072D37C" w14:textId="77777777" w:rsidR="00571268" w:rsidRPr="00CB2D85" w:rsidRDefault="00000000">
            <w:pPr>
              <w:rPr>
                <w:bCs w:val="0"/>
                <w:color w:val="000000"/>
              </w:rPr>
            </w:pPr>
            <w:r w:rsidRPr="00CB2D85">
              <w:rPr>
                <w:bCs w:val="0"/>
                <w:color w:val="000000"/>
              </w:rPr>
              <w:t xml:space="preserve">Tacrolimus dosage </w:t>
            </w:r>
            <w:r w:rsidRPr="00CB2D85">
              <w:rPr>
                <w:rFonts w:hint="eastAsia"/>
                <w:bCs w:val="0"/>
                <w:color w:val="000000"/>
              </w:rPr>
              <w:t>(mg/d)</w:t>
            </w:r>
          </w:p>
        </w:tc>
        <w:tc>
          <w:tcPr>
            <w:tcW w:w="670" w:type="pct"/>
            <w:tcBorders>
              <w:top w:val="single" w:sz="12" w:space="0" w:color="000000"/>
              <w:left w:val="nil"/>
              <w:bottom w:val="single" w:sz="4" w:space="0" w:color="000000"/>
              <w:right w:val="nil"/>
            </w:tcBorders>
            <w:shd w:val="clear" w:color="auto" w:fill="FFFFFF"/>
          </w:tcPr>
          <w:p w14:paraId="1028197C" w14:textId="77777777" w:rsidR="00571268" w:rsidRPr="00CB2D85" w:rsidRDefault="00000000">
            <w:pPr>
              <w:jc w:val="center"/>
              <w:rPr>
                <w:bCs w:val="0"/>
                <w:color w:val="000000"/>
              </w:rPr>
            </w:pPr>
            <w:r w:rsidRPr="00CB2D85">
              <w:rPr>
                <w:bCs w:val="0"/>
                <w:color w:val="000000"/>
              </w:rPr>
              <w:t>N</w:t>
            </w:r>
          </w:p>
        </w:tc>
        <w:tc>
          <w:tcPr>
            <w:tcW w:w="953" w:type="pct"/>
            <w:tcBorders>
              <w:top w:val="single" w:sz="12" w:space="0" w:color="000000"/>
              <w:left w:val="nil"/>
              <w:bottom w:val="single" w:sz="4" w:space="0" w:color="000000"/>
              <w:right w:val="nil"/>
            </w:tcBorders>
            <w:shd w:val="clear" w:color="auto" w:fill="FFFFFF"/>
          </w:tcPr>
          <w:p w14:paraId="6D6670ED" w14:textId="77777777" w:rsidR="00571268" w:rsidRPr="00CB2D85" w:rsidRDefault="00000000">
            <w:pPr>
              <w:jc w:val="center"/>
              <w:rPr>
                <w:bCs w:val="0"/>
                <w:color w:val="000000"/>
              </w:rPr>
            </w:pPr>
            <w:r w:rsidRPr="00CB2D85">
              <w:rPr>
                <w:bCs w:val="0"/>
                <w:color w:val="000000"/>
              </w:rPr>
              <w:t>Mean±std</w:t>
            </w:r>
          </w:p>
        </w:tc>
        <w:tc>
          <w:tcPr>
            <w:tcW w:w="1355" w:type="pct"/>
            <w:tcBorders>
              <w:top w:val="single" w:sz="12" w:space="0" w:color="000000"/>
              <w:left w:val="nil"/>
              <w:bottom w:val="single" w:sz="4" w:space="0" w:color="000000"/>
              <w:right w:val="nil"/>
            </w:tcBorders>
            <w:shd w:val="clear" w:color="auto" w:fill="FFFFFF"/>
          </w:tcPr>
          <w:p w14:paraId="0E072DDC" w14:textId="77777777" w:rsidR="00571268" w:rsidRPr="00CB2D85" w:rsidRDefault="00000000">
            <w:pPr>
              <w:jc w:val="center"/>
              <w:rPr>
                <w:bCs w:val="0"/>
                <w:color w:val="000000"/>
              </w:rPr>
            </w:pPr>
            <w:r w:rsidRPr="00CB2D85">
              <w:rPr>
                <w:bCs w:val="0"/>
                <w:color w:val="000000"/>
              </w:rPr>
              <w:t>Median(P25,</w:t>
            </w:r>
            <w:r w:rsidRPr="00CB2D85">
              <w:rPr>
                <w:rFonts w:hint="eastAsia"/>
                <w:bCs w:val="0"/>
                <w:color w:val="000000"/>
              </w:rPr>
              <w:t xml:space="preserve"> </w:t>
            </w:r>
            <w:r w:rsidRPr="00CB2D85">
              <w:rPr>
                <w:bCs w:val="0"/>
                <w:color w:val="000000"/>
              </w:rPr>
              <w:t>P75)</w:t>
            </w:r>
          </w:p>
        </w:tc>
      </w:tr>
      <w:tr w:rsidR="00571268" w14:paraId="23F8638C" w14:textId="77777777">
        <w:trPr>
          <w:trHeight w:val="500"/>
        </w:trPr>
        <w:tc>
          <w:tcPr>
            <w:tcW w:w="2022" w:type="pct"/>
            <w:tcBorders>
              <w:top w:val="single" w:sz="4" w:space="0" w:color="000000"/>
              <w:left w:val="nil"/>
              <w:bottom w:val="nil"/>
              <w:right w:val="nil"/>
            </w:tcBorders>
            <w:shd w:val="clear" w:color="auto" w:fill="FFFFFF"/>
            <w:noWrap/>
            <w:vAlign w:val="center"/>
          </w:tcPr>
          <w:p w14:paraId="720C49B4" w14:textId="77777777" w:rsidR="00571268" w:rsidRDefault="00000000">
            <w:pPr>
              <w:ind w:firstLineChars="50" w:firstLine="105"/>
              <w:rPr>
                <w:b w:val="0"/>
                <w:color w:val="000000"/>
              </w:rPr>
            </w:pPr>
            <w:r>
              <w:rPr>
                <w:b w:val="0"/>
                <w:color w:val="000000"/>
              </w:rPr>
              <w:t>Mild (SLEDAI-2K ≤6)</w:t>
            </w:r>
          </w:p>
        </w:tc>
        <w:tc>
          <w:tcPr>
            <w:tcW w:w="670" w:type="pct"/>
            <w:tcBorders>
              <w:top w:val="single" w:sz="4" w:space="0" w:color="000000"/>
              <w:left w:val="nil"/>
              <w:bottom w:val="nil"/>
              <w:right w:val="nil"/>
            </w:tcBorders>
            <w:shd w:val="clear" w:color="auto" w:fill="FFFFFF"/>
          </w:tcPr>
          <w:p w14:paraId="5C746963" w14:textId="77777777" w:rsidR="00571268" w:rsidRDefault="00000000">
            <w:pPr>
              <w:jc w:val="center"/>
              <w:rPr>
                <w:b w:val="0"/>
                <w:color w:val="000000"/>
              </w:rPr>
            </w:pPr>
            <w:r>
              <w:rPr>
                <w:b w:val="0"/>
                <w:color w:val="000000"/>
              </w:rPr>
              <w:t>552</w:t>
            </w:r>
          </w:p>
        </w:tc>
        <w:tc>
          <w:tcPr>
            <w:tcW w:w="953" w:type="pct"/>
            <w:tcBorders>
              <w:top w:val="single" w:sz="4" w:space="0" w:color="000000"/>
              <w:left w:val="nil"/>
              <w:bottom w:val="nil"/>
              <w:right w:val="nil"/>
            </w:tcBorders>
            <w:shd w:val="clear" w:color="auto" w:fill="FFFFFF"/>
          </w:tcPr>
          <w:p w14:paraId="78FBE37D" w14:textId="77777777" w:rsidR="00571268" w:rsidRDefault="00000000">
            <w:pPr>
              <w:jc w:val="center"/>
              <w:rPr>
                <w:b w:val="0"/>
                <w:color w:val="000000"/>
              </w:rPr>
            </w:pPr>
            <w:r>
              <w:rPr>
                <w:b w:val="0"/>
                <w:color w:val="000000"/>
              </w:rPr>
              <w:t>2.3±2.0</w:t>
            </w:r>
          </w:p>
        </w:tc>
        <w:tc>
          <w:tcPr>
            <w:tcW w:w="1355" w:type="pct"/>
            <w:tcBorders>
              <w:top w:val="single" w:sz="4" w:space="0" w:color="000000"/>
              <w:left w:val="nil"/>
              <w:bottom w:val="nil"/>
              <w:right w:val="nil"/>
            </w:tcBorders>
            <w:shd w:val="clear" w:color="auto" w:fill="FFFFFF"/>
          </w:tcPr>
          <w:p w14:paraId="72531B28" w14:textId="77777777" w:rsidR="00571268" w:rsidRDefault="00000000">
            <w:pPr>
              <w:jc w:val="center"/>
              <w:rPr>
                <w:b w:val="0"/>
                <w:color w:val="000000"/>
              </w:rPr>
            </w:pPr>
            <w:r>
              <w:rPr>
                <w:b w:val="0"/>
                <w:color w:val="000000"/>
              </w:rPr>
              <w:t>2.0</w:t>
            </w:r>
            <w:r>
              <w:rPr>
                <w:rFonts w:hint="eastAsia"/>
                <w:b w:val="0"/>
                <w:color w:val="000000"/>
              </w:rPr>
              <w:t>(</w:t>
            </w:r>
            <w:r>
              <w:rPr>
                <w:b w:val="0"/>
                <w:color w:val="000000"/>
              </w:rPr>
              <w:t>2.0-2.0)</w:t>
            </w:r>
          </w:p>
        </w:tc>
      </w:tr>
      <w:tr w:rsidR="00571268" w14:paraId="18CFF012" w14:textId="77777777">
        <w:trPr>
          <w:trHeight w:val="500"/>
        </w:trPr>
        <w:tc>
          <w:tcPr>
            <w:tcW w:w="2022" w:type="pct"/>
            <w:tcBorders>
              <w:top w:val="nil"/>
              <w:left w:val="nil"/>
              <w:bottom w:val="nil"/>
              <w:right w:val="nil"/>
            </w:tcBorders>
            <w:shd w:val="clear" w:color="auto" w:fill="FFFFFF"/>
            <w:noWrap/>
            <w:vAlign w:val="center"/>
          </w:tcPr>
          <w:p w14:paraId="0B0FB79F" w14:textId="77777777" w:rsidR="00571268" w:rsidRDefault="00000000">
            <w:pPr>
              <w:ind w:firstLineChars="50" w:firstLine="105"/>
              <w:rPr>
                <w:b w:val="0"/>
                <w:color w:val="000000"/>
              </w:rPr>
            </w:pPr>
            <w:r>
              <w:rPr>
                <w:b w:val="0"/>
                <w:color w:val="000000"/>
              </w:rPr>
              <w:t>Moderate (SLEDAI-2K 7–12)</w:t>
            </w:r>
          </w:p>
        </w:tc>
        <w:tc>
          <w:tcPr>
            <w:tcW w:w="670" w:type="pct"/>
            <w:tcBorders>
              <w:top w:val="nil"/>
              <w:left w:val="nil"/>
              <w:bottom w:val="nil"/>
              <w:right w:val="nil"/>
            </w:tcBorders>
            <w:shd w:val="clear" w:color="auto" w:fill="FFFFFF"/>
          </w:tcPr>
          <w:p w14:paraId="7504065B" w14:textId="77777777" w:rsidR="00571268" w:rsidRDefault="00000000">
            <w:pPr>
              <w:jc w:val="center"/>
              <w:rPr>
                <w:b w:val="0"/>
                <w:color w:val="000000"/>
              </w:rPr>
            </w:pPr>
            <w:r>
              <w:rPr>
                <w:b w:val="0"/>
                <w:color w:val="000000"/>
              </w:rPr>
              <w:t>77</w:t>
            </w:r>
          </w:p>
        </w:tc>
        <w:tc>
          <w:tcPr>
            <w:tcW w:w="953" w:type="pct"/>
            <w:tcBorders>
              <w:top w:val="nil"/>
              <w:left w:val="nil"/>
              <w:bottom w:val="nil"/>
              <w:right w:val="nil"/>
            </w:tcBorders>
            <w:shd w:val="clear" w:color="auto" w:fill="FFFFFF"/>
          </w:tcPr>
          <w:p w14:paraId="3674C8B8" w14:textId="77777777" w:rsidR="00571268" w:rsidRDefault="00000000">
            <w:pPr>
              <w:jc w:val="center"/>
              <w:rPr>
                <w:b w:val="0"/>
                <w:color w:val="000000"/>
              </w:rPr>
            </w:pPr>
            <w:r>
              <w:rPr>
                <w:b w:val="0"/>
                <w:color w:val="000000"/>
              </w:rPr>
              <w:t>2.2±0.7</w:t>
            </w:r>
          </w:p>
        </w:tc>
        <w:tc>
          <w:tcPr>
            <w:tcW w:w="1355" w:type="pct"/>
            <w:tcBorders>
              <w:top w:val="nil"/>
              <w:left w:val="nil"/>
              <w:bottom w:val="nil"/>
              <w:right w:val="nil"/>
            </w:tcBorders>
            <w:shd w:val="clear" w:color="auto" w:fill="FFFFFF"/>
          </w:tcPr>
          <w:p w14:paraId="394517D5" w14:textId="77777777" w:rsidR="00571268" w:rsidRDefault="00000000">
            <w:pPr>
              <w:jc w:val="center"/>
              <w:rPr>
                <w:b w:val="0"/>
                <w:color w:val="000000"/>
              </w:rPr>
            </w:pPr>
            <w:r>
              <w:rPr>
                <w:b w:val="0"/>
                <w:color w:val="000000"/>
              </w:rPr>
              <w:t>2.0</w:t>
            </w:r>
            <w:r>
              <w:rPr>
                <w:rFonts w:hint="eastAsia"/>
                <w:b w:val="0"/>
                <w:color w:val="000000"/>
              </w:rPr>
              <w:t>(</w:t>
            </w:r>
            <w:r>
              <w:rPr>
                <w:b w:val="0"/>
                <w:color w:val="000000"/>
              </w:rPr>
              <w:t>2.0-2.0)</w:t>
            </w:r>
          </w:p>
        </w:tc>
      </w:tr>
      <w:tr w:rsidR="00571268" w14:paraId="43DDAC7D" w14:textId="77777777">
        <w:trPr>
          <w:trHeight w:val="500"/>
        </w:trPr>
        <w:tc>
          <w:tcPr>
            <w:tcW w:w="2022" w:type="pct"/>
            <w:tcBorders>
              <w:top w:val="nil"/>
              <w:left w:val="nil"/>
              <w:bottom w:val="single" w:sz="12" w:space="0" w:color="000000"/>
              <w:right w:val="nil"/>
            </w:tcBorders>
            <w:shd w:val="clear" w:color="auto" w:fill="FFFFFF"/>
            <w:noWrap/>
            <w:vAlign w:val="center"/>
          </w:tcPr>
          <w:p w14:paraId="7C399915" w14:textId="77777777" w:rsidR="00571268" w:rsidRDefault="00000000">
            <w:pPr>
              <w:ind w:firstLineChars="50" w:firstLine="105"/>
              <w:rPr>
                <w:b w:val="0"/>
                <w:color w:val="000000"/>
              </w:rPr>
            </w:pPr>
            <w:r>
              <w:rPr>
                <w:b w:val="0"/>
                <w:color w:val="000000"/>
              </w:rPr>
              <w:t>Severe (SLEDAI-2K &gt;12)</w:t>
            </w:r>
          </w:p>
        </w:tc>
        <w:tc>
          <w:tcPr>
            <w:tcW w:w="670" w:type="pct"/>
            <w:tcBorders>
              <w:top w:val="nil"/>
              <w:left w:val="nil"/>
              <w:bottom w:val="single" w:sz="12" w:space="0" w:color="000000"/>
              <w:right w:val="nil"/>
            </w:tcBorders>
            <w:shd w:val="clear" w:color="auto" w:fill="FFFFFF"/>
          </w:tcPr>
          <w:p w14:paraId="48B2C3D3" w14:textId="77777777" w:rsidR="00571268" w:rsidRDefault="00000000">
            <w:pPr>
              <w:jc w:val="center"/>
              <w:rPr>
                <w:b w:val="0"/>
                <w:color w:val="000000"/>
              </w:rPr>
            </w:pPr>
            <w:r>
              <w:rPr>
                <w:b w:val="0"/>
                <w:color w:val="000000"/>
              </w:rPr>
              <w:t>26</w:t>
            </w:r>
          </w:p>
        </w:tc>
        <w:tc>
          <w:tcPr>
            <w:tcW w:w="953" w:type="pct"/>
            <w:tcBorders>
              <w:top w:val="nil"/>
              <w:left w:val="nil"/>
              <w:bottom w:val="single" w:sz="12" w:space="0" w:color="000000"/>
              <w:right w:val="nil"/>
            </w:tcBorders>
            <w:shd w:val="clear" w:color="auto" w:fill="FFFFFF"/>
          </w:tcPr>
          <w:p w14:paraId="0D0F3F9C" w14:textId="77777777" w:rsidR="00571268" w:rsidRDefault="00000000">
            <w:pPr>
              <w:jc w:val="center"/>
              <w:rPr>
                <w:b w:val="0"/>
                <w:color w:val="000000"/>
              </w:rPr>
            </w:pPr>
            <w:r>
              <w:rPr>
                <w:b w:val="0"/>
                <w:color w:val="000000"/>
              </w:rPr>
              <w:t>2.0±0.5</w:t>
            </w:r>
          </w:p>
        </w:tc>
        <w:tc>
          <w:tcPr>
            <w:tcW w:w="1355" w:type="pct"/>
            <w:tcBorders>
              <w:top w:val="nil"/>
              <w:left w:val="nil"/>
              <w:bottom w:val="single" w:sz="12" w:space="0" w:color="000000"/>
              <w:right w:val="nil"/>
            </w:tcBorders>
            <w:shd w:val="clear" w:color="auto" w:fill="FFFFFF"/>
          </w:tcPr>
          <w:p w14:paraId="1D0801DD" w14:textId="77777777" w:rsidR="00571268" w:rsidRDefault="00000000">
            <w:pPr>
              <w:jc w:val="center"/>
              <w:rPr>
                <w:b w:val="0"/>
                <w:color w:val="000000"/>
              </w:rPr>
            </w:pPr>
            <w:r>
              <w:rPr>
                <w:b w:val="0"/>
                <w:color w:val="000000"/>
              </w:rPr>
              <w:t>2.0</w:t>
            </w:r>
            <w:r>
              <w:rPr>
                <w:rFonts w:hint="eastAsia"/>
                <w:b w:val="0"/>
                <w:color w:val="000000"/>
              </w:rPr>
              <w:t>(</w:t>
            </w:r>
            <w:r>
              <w:rPr>
                <w:b w:val="0"/>
                <w:color w:val="000000"/>
              </w:rPr>
              <w:t>2.0-2.0)</w:t>
            </w:r>
          </w:p>
        </w:tc>
      </w:tr>
    </w:tbl>
    <w:p w14:paraId="40ED4920" w14:textId="77777777" w:rsidR="00571268" w:rsidRDefault="00571268">
      <w:pPr>
        <w:rPr>
          <w:rFonts w:ascii="DengXian" w:hAnsi="DengXian"/>
        </w:rPr>
      </w:pPr>
    </w:p>
    <w:sectPr w:rsidR="00571268">
      <w:pgSz w:w="16838" w:h="11906" w:orient="landscape"/>
      <w:pgMar w:top="1800" w:right="1440" w:bottom="1800" w:left="144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62D"/>
    <w:rsid w:val="00002AD6"/>
    <w:rsid w:val="0001337A"/>
    <w:rsid w:val="00027C93"/>
    <w:rsid w:val="00036BF1"/>
    <w:rsid w:val="00043FBE"/>
    <w:rsid w:val="0005131E"/>
    <w:rsid w:val="00084DFC"/>
    <w:rsid w:val="00090CCC"/>
    <w:rsid w:val="00091E15"/>
    <w:rsid w:val="00094E37"/>
    <w:rsid w:val="000B56A4"/>
    <w:rsid w:val="000B5BEF"/>
    <w:rsid w:val="000C65F8"/>
    <w:rsid w:val="000E325B"/>
    <w:rsid w:val="000F282E"/>
    <w:rsid w:val="000F5AB8"/>
    <w:rsid w:val="000F6B4F"/>
    <w:rsid w:val="0010063C"/>
    <w:rsid w:val="00113841"/>
    <w:rsid w:val="00120EBE"/>
    <w:rsid w:val="001334A7"/>
    <w:rsid w:val="00134D4D"/>
    <w:rsid w:val="00142774"/>
    <w:rsid w:val="0015138B"/>
    <w:rsid w:val="001521C9"/>
    <w:rsid w:val="0017302F"/>
    <w:rsid w:val="00181347"/>
    <w:rsid w:val="001815FA"/>
    <w:rsid w:val="001877B6"/>
    <w:rsid w:val="00187C86"/>
    <w:rsid w:val="001A356F"/>
    <w:rsid w:val="001A6AF5"/>
    <w:rsid w:val="001B3FEB"/>
    <w:rsid w:val="001B599D"/>
    <w:rsid w:val="001B72FF"/>
    <w:rsid w:val="001C691B"/>
    <w:rsid w:val="001D6B6F"/>
    <w:rsid w:val="001E6098"/>
    <w:rsid w:val="001F4637"/>
    <w:rsid w:val="001F6B0F"/>
    <w:rsid w:val="00213474"/>
    <w:rsid w:val="00214368"/>
    <w:rsid w:val="00233204"/>
    <w:rsid w:val="00257891"/>
    <w:rsid w:val="00280117"/>
    <w:rsid w:val="002B57F2"/>
    <w:rsid w:val="002B6322"/>
    <w:rsid w:val="0030765E"/>
    <w:rsid w:val="0031150D"/>
    <w:rsid w:val="00321479"/>
    <w:rsid w:val="00332C3E"/>
    <w:rsid w:val="00334C9D"/>
    <w:rsid w:val="0033762D"/>
    <w:rsid w:val="0034104A"/>
    <w:rsid w:val="00354D1D"/>
    <w:rsid w:val="003557DB"/>
    <w:rsid w:val="003562CF"/>
    <w:rsid w:val="00360B05"/>
    <w:rsid w:val="00362DA5"/>
    <w:rsid w:val="00375086"/>
    <w:rsid w:val="00381F1D"/>
    <w:rsid w:val="003A08A4"/>
    <w:rsid w:val="003E1CD3"/>
    <w:rsid w:val="003F03E5"/>
    <w:rsid w:val="003F143B"/>
    <w:rsid w:val="004073C6"/>
    <w:rsid w:val="0041480C"/>
    <w:rsid w:val="00423A61"/>
    <w:rsid w:val="00433E59"/>
    <w:rsid w:val="004429E6"/>
    <w:rsid w:val="00446B28"/>
    <w:rsid w:val="004523B1"/>
    <w:rsid w:val="004639D5"/>
    <w:rsid w:val="004718C1"/>
    <w:rsid w:val="0047497E"/>
    <w:rsid w:val="00492882"/>
    <w:rsid w:val="0049791B"/>
    <w:rsid w:val="004B54FE"/>
    <w:rsid w:val="004C1C69"/>
    <w:rsid w:val="004C50C3"/>
    <w:rsid w:val="004E4E25"/>
    <w:rsid w:val="004F2A76"/>
    <w:rsid w:val="005053A1"/>
    <w:rsid w:val="005130B2"/>
    <w:rsid w:val="00516AFD"/>
    <w:rsid w:val="00530248"/>
    <w:rsid w:val="00533158"/>
    <w:rsid w:val="005555B5"/>
    <w:rsid w:val="00557441"/>
    <w:rsid w:val="0056070E"/>
    <w:rsid w:val="00566281"/>
    <w:rsid w:val="0056633F"/>
    <w:rsid w:val="00571268"/>
    <w:rsid w:val="0057223A"/>
    <w:rsid w:val="00572FED"/>
    <w:rsid w:val="005827A1"/>
    <w:rsid w:val="005B28A0"/>
    <w:rsid w:val="005D398B"/>
    <w:rsid w:val="005E5C95"/>
    <w:rsid w:val="005F18C7"/>
    <w:rsid w:val="005F5092"/>
    <w:rsid w:val="0060714A"/>
    <w:rsid w:val="00632697"/>
    <w:rsid w:val="006547C0"/>
    <w:rsid w:val="006749D1"/>
    <w:rsid w:val="00676609"/>
    <w:rsid w:val="006801E6"/>
    <w:rsid w:val="00681570"/>
    <w:rsid w:val="006E40D1"/>
    <w:rsid w:val="007000BA"/>
    <w:rsid w:val="00711A51"/>
    <w:rsid w:val="00712491"/>
    <w:rsid w:val="00714512"/>
    <w:rsid w:val="00716DBE"/>
    <w:rsid w:val="007178BF"/>
    <w:rsid w:val="00726CDD"/>
    <w:rsid w:val="0075013B"/>
    <w:rsid w:val="00765915"/>
    <w:rsid w:val="00767BFF"/>
    <w:rsid w:val="00771214"/>
    <w:rsid w:val="007721A2"/>
    <w:rsid w:val="0078431A"/>
    <w:rsid w:val="007A41CF"/>
    <w:rsid w:val="007F242D"/>
    <w:rsid w:val="008040E5"/>
    <w:rsid w:val="00816F28"/>
    <w:rsid w:val="00840E44"/>
    <w:rsid w:val="00867C30"/>
    <w:rsid w:val="00883C1B"/>
    <w:rsid w:val="008A2EBE"/>
    <w:rsid w:val="008A564C"/>
    <w:rsid w:val="008B112D"/>
    <w:rsid w:val="008C7851"/>
    <w:rsid w:val="008D5016"/>
    <w:rsid w:val="008E77B2"/>
    <w:rsid w:val="008F06B9"/>
    <w:rsid w:val="008F5D4B"/>
    <w:rsid w:val="00906F5D"/>
    <w:rsid w:val="009140F9"/>
    <w:rsid w:val="00923C58"/>
    <w:rsid w:val="009264F6"/>
    <w:rsid w:val="00933AC7"/>
    <w:rsid w:val="00940F90"/>
    <w:rsid w:val="0095037B"/>
    <w:rsid w:val="0095318E"/>
    <w:rsid w:val="00967403"/>
    <w:rsid w:val="00970D73"/>
    <w:rsid w:val="009816CE"/>
    <w:rsid w:val="009A3D1C"/>
    <w:rsid w:val="009A6A18"/>
    <w:rsid w:val="009B3A76"/>
    <w:rsid w:val="009B44AD"/>
    <w:rsid w:val="009C7D70"/>
    <w:rsid w:val="009F34E8"/>
    <w:rsid w:val="00A07E03"/>
    <w:rsid w:val="00A15540"/>
    <w:rsid w:val="00A221F9"/>
    <w:rsid w:val="00A3505C"/>
    <w:rsid w:val="00A37B61"/>
    <w:rsid w:val="00A407E2"/>
    <w:rsid w:val="00A50108"/>
    <w:rsid w:val="00A504B2"/>
    <w:rsid w:val="00A55974"/>
    <w:rsid w:val="00A6361F"/>
    <w:rsid w:val="00A64933"/>
    <w:rsid w:val="00A64D29"/>
    <w:rsid w:val="00A76D85"/>
    <w:rsid w:val="00A93D22"/>
    <w:rsid w:val="00AB4004"/>
    <w:rsid w:val="00AB4CBE"/>
    <w:rsid w:val="00AC7B9A"/>
    <w:rsid w:val="00AD03F6"/>
    <w:rsid w:val="00AF7459"/>
    <w:rsid w:val="00B0093B"/>
    <w:rsid w:val="00B119C0"/>
    <w:rsid w:val="00B62B74"/>
    <w:rsid w:val="00B9116F"/>
    <w:rsid w:val="00B95C9A"/>
    <w:rsid w:val="00B97AD8"/>
    <w:rsid w:val="00BA4635"/>
    <w:rsid w:val="00BA4BAE"/>
    <w:rsid w:val="00BD0D9F"/>
    <w:rsid w:val="00BD485F"/>
    <w:rsid w:val="00BD7EC3"/>
    <w:rsid w:val="00BE70F3"/>
    <w:rsid w:val="00BF46C9"/>
    <w:rsid w:val="00BF52AD"/>
    <w:rsid w:val="00C10A81"/>
    <w:rsid w:val="00C37041"/>
    <w:rsid w:val="00C41D4D"/>
    <w:rsid w:val="00C523FD"/>
    <w:rsid w:val="00C63567"/>
    <w:rsid w:val="00C66837"/>
    <w:rsid w:val="00C8690A"/>
    <w:rsid w:val="00CB2D85"/>
    <w:rsid w:val="00CC1C62"/>
    <w:rsid w:val="00CD0727"/>
    <w:rsid w:val="00CD4BA3"/>
    <w:rsid w:val="00CD63AA"/>
    <w:rsid w:val="00CE6A75"/>
    <w:rsid w:val="00CE7CE5"/>
    <w:rsid w:val="00CF6129"/>
    <w:rsid w:val="00D104F8"/>
    <w:rsid w:val="00D14F35"/>
    <w:rsid w:val="00D15498"/>
    <w:rsid w:val="00D34ABE"/>
    <w:rsid w:val="00D415B0"/>
    <w:rsid w:val="00D638CB"/>
    <w:rsid w:val="00D679E4"/>
    <w:rsid w:val="00D95870"/>
    <w:rsid w:val="00DA34AD"/>
    <w:rsid w:val="00DA4E12"/>
    <w:rsid w:val="00DC6693"/>
    <w:rsid w:val="00DD1624"/>
    <w:rsid w:val="00DD5EEB"/>
    <w:rsid w:val="00DE25D5"/>
    <w:rsid w:val="00DF4997"/>
    <w:rsid w:val="00E04CE1"/>
    <w:rsid w:val="00E04EE3"/>
    <w:rsid w:val="00E34632"/>
    <w:rsid w:val="00E41A66"/>
    <w:rsid w:val="00E5510F"/>
    <w:rsid w:val="00E57832"/>
    <w:rsid w:val="00E62FB7"/>
    <w:rsid w:val="00E741FA"/>
    <w:rsid w:val="00E76447"/>
    <w:rsid w:val="00E765E3"/>
    <w:rsid w:val="00EA3797"/>
    <w:rsid w:val="00EC2551"/>
    <w:rsid w:val="00EC7A37"/>
    <w:rsid w:val="00ED4F19"/>
    <w:rsid w:val="00F142C8"/>
    <w:rsid w:val="00F162DF"/>
    <w:rsid w:val="00F31E5A"/>
    <w:rsid w:val="00F346E4"/>
    <w:rsid w:val="00F43717"/>
    <w:rsid w:val="00F5126C"/>
    <w:rsid w:val="00F51FE6"/>
    <w:rsid w:val="00F5427A"/>
    <w:rsid w:val="00F55005"/>
    <w:rsid w:val="00F611AF"/>
    <w:rsid w:val="00F666D7"/>
    <w:rsid w:val="00F84432"/>
    <w:rsid w:val="00F93CA7"/>
    <w:rsid w:val="00FA35C4"/>
    <w:rsid w:val="00FD48BA"/>
    <w:rsid w:val="00FF7874"/>
    <w:rsid w:val="7E4F2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6BABCA50-23E7-1143-A49C-59009ACB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imes New Roman" w:eastAsia="DengXian" w:hAnsi="Times New Roman" w:cs="Times New Roman"/>
      <w:b/>
      <w:bCs/>
      <w:kern w:val="2"/>
      <w:sz w:val="21"/>
      <w:szCs w:val="22"/>
    </w:rPr>
  </w:style>
  <w:style w:type="paragraph" w:styleId="1">
    <w:name w:val="heading 1"/>
    <w:basedOn w:val="a"/>
    <w:next w:val="a"/>
    <w:link w:val="10"/>
    <w:uiPriority w:val="9"/>
    <w:qFormat/>
    <w:pPr>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pPr>
      <w:spacing w:before="40"/>
      <w:outlineLvl w:val="5"/>
    </w:pPr>
    <w:rPr>
      <w:rFonts w:cstheme="majorBidi"/>
      <w:b w:val="0"/>
      <w:bCs w:val="0"/>
      <w:color w:val="0F4761" w:themeColor="accent1" w:themeShade="BF"/>
    </w:rPr>
  </w:style>
  <w:style w:type="paragraph" w:styleId="7">
    <w:name w:val="heading 7"/>
    <w:basedOn w:val="a"/>
    <w:next w:val="a"/>
    <w:link w:val="70"/>
    <w:uiPriority w:val="9"/>
    <w:semiHidden/>
    <w:unhideWhenUsed/>
    <w:qFormat/>
    <w:pPr>
      <w:spacing w:before="40"/>
      <w:outlineLvl w:val="6"/>
    </w:pPr>
    <w:rPr>
      <w:rFonts w:cstheme="majorBidi"/>
      <w:b w:val="0"/>
      <w:bCs w:val="0"/>
      <w:color w:val="595959" w:themeColor="text1" w:themeTint="A6"/>
    </w:rPr>
  </w:style>
  <w:style w:type="paragraph" w:styleId="8">
    <w:name w:val="heading 8"/>
    <w:basedOn w:val="a"/>
    <w:next w:val="a"/>
    <w:link w:val="80"/>
    <w:uiPriority w:val="9"/>
    <w:semiHidden/>
    <w:unhideWhenUsed/>
    <w:qFormat/>
    <w:pPr>
      <w:outlineLvl w:val="7"/>
    </w:pPr>
    <w:rPr>
      <w:rFonts w:cstheme="majorBidi"/>
      <w:color w:val="595959" w:themeColor="text1" w:themeTint="A6"/>
    </w:rPr>
  </w:style>
  <w:style w:type="paragraph" w:styleId="9">
    <w:name w:val="heading 9"/>
    <w:basedOn w:val="a"/>
    <w:next w:val="a"/>
    <w:link w:val="90"/>
    <w:uiPriority w:val="9"/>
    <w:semiHidden/>
    <w:unhideWhenUsed/>
    <w:qFormat/>
    <w:pPr>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Pr>
      <w:b w:val="0"/>
      <w:bCs w:val="0"/>
    </w:r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tabs>
        <w:tab w:val="center" w:pos="4153"/>
        <w:tab w:val="right" w:pos="8306"/>
      </w:tabs>
      <w:snapToGrid w:val="0"/>
      <w:jc w:val="center"/>
    </w:pPr>
    <w:rPr>
      <w:sz w:val="18"/>
      <w:szCs w:val="18"/>
    </w:rPr>
  </w:style>
  <w:style w:type="paragraph" w:styleId="ab">
    <w:name w:val="Subtitle"/>
    <w:basedOn w:val="a"/>
    <w:next w:val="a"/>
    <w:link w:val="ac"/>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d">
    <w:name w:val="Title"/>
    <w:basedOn w:val="a"/>
    <w:next w:val="a"/>
    <w:link w:val="ae"/>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
    <w:name w:val="annotation subject"/>
    <w:basedOn w:val="a3"/>
    <w:next w:val="a3"/>
    <w:link w:val="af0"/>
    <w:uiPriority w:val="99"/>
    <w:semiHidden/>
    <w:unhideWhenUsed/>
    <w:pPr>
      <w:jc w:val="left"/>
    </w:pPr>
    <w:rPr>
      <w:b/>
      <w:bCs/>
    </w:rPr>
  </w:style>
  <w:style w:type="character" w:styleId="af1">
    <w:name w:val="annotation reference"/>
    <w:basedOn w:val="a0"/>
    <w:autoRedefine/>
    <w:uiPriority w:val="99"/>
    <w:semiHidden/>
    <w:unhideWhenUsed/>
    <w:qFormat/>
    <w:rPr>
      <w:sz w:val="21"/>
      <w:szCs w:val="21"/>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e">
    <w:name w:val="标题 字符"/>
    <w:basedOn w:val="a0"/>
    <w:link w:val="ad"/>
    <w:uiPriority w:val="10"/>
    <w:rPr>
      <w:rFonts w:asciiTheme="majorHAnsi" w:eastAsiaTheme="majorEastAsia" w:hAnsiTheme="majorHAnsi" w:cstheme="majorBidi"/>
      <w:spacing w:val="-10"/>
      <w:kern w:val="28"/>
      <w:sz w:val="56"/>
      <w:szCs w:val="56"/>
    </w:rPr>
  </w:style>
  <w:style w:type="character" w:customStyle="1" w:styleId="ac">
    <w:name w:val="副标题 字符"/>
    <w:basedOn w:val="a0"/>
    <w:link w:val="ab"/>
    <w:uiPriority w:val="11"/>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pPr>
      <w:spacing w:before="160" w:after="160"/>
      <w:jc w:val="center"/>
    </w:pPr>
    <w:rPr>
      <w:i/>
      <w:iCs/>
      <w:color w:val="404040" w:themeColor="text1" w:themeTint="BF"/>
    </w:rPr>
  </w:style>
  <w:style w:type="character" w:customStyle="1" w:styleId="af3">
    <w:name w:val="引用 字符"/>
    <w:basedOn w:val="a0"/>
    <w:link w:val="af2"/>
    <w:uiPriority w:val="29"/>
    <w:rPr>
      <w:i/>
      <w:iCs/>
      <w:color w:val="404040" w:themeColor="text1" w:themeTint="BF"/>
    </w:rPr>
  </w:style>
  <w:style w:type="paragraph" w:styleId="af4">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5">
    <w:name w:val="Intense Quote"/>
    <w:basedOn w:val="a"/>
    <w:next w:val="a"/>
    <w:link w:val="af6"/>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6">
    <w:name w:val="明显引用 字符"/>
    <w:basedOn w:val="a0"/>
    <w:link w:val="af5"/>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MainBodyText">
    <w:name w:val="Main Body Text"/>
    <w:autoRedefine/>
    <w:qFormat/>
    <w:pPr>
      <w:keepNext/>
      <w:keepLines/>
      <w:jc w:val="both"/>
    </w:pPr>
    <w:rPr>
      <w:rFonts w:ascii="Times New Roman" w:hAnsi="Times New Roman" w:cs="Times New Roman"/>
      <w:color w:val="000000" w:themeColor="text1"/>
      <w:kern w:val="2"/>
      <w:sz w:val="24"/>
      <w:szCs w:val="24"/>
      <w14:ligatures w14:val="standardContextual"/>
    </w:rPr>
  </w:style>
  <w:style w:type="paragraph" w:customStyle="1" w:styleId="TableBody">
    <w:name w:val="Table Body"/>
    <w:autoRedefine/>
    <w:qFormat/>
    <w:pPr>
      <w:keepNext/>
      <w:spacing w:line="260" w:lineRule="exact"/>
    </w:pPr>
    <w:rPr>
      <w:rFonts w:ascii="Times New Roman" w:hAnsi="Times New Roman" w:cs="Times New Roman"/>
      <w:bCs/>
      <w:color w:val="000000" w:themeColor="text1"/>
      <w:kern w:val="2"/>
      <w:sz w:val="22"/>
      <w:szCs w:val="24"/>
      <w14:ligatures w14:val="standardContextual"/>
    </w:rPr>
  </w:style>
  <w:style w:type="paragraph" w:customStyle="1" w:styleId="TableFooter">
    <w:name w:val="Table Footer"/>
    <w:basedOn w:val="MainBodyText"/>
    <w:autoRedefine/>
    <w:qFormat/>
    <w:rPr>
      <w:sz w:val="22"/>
    </w:rPr>
  </w:style>
  <w:style w:type="character" w:customStyle="1" w:styleId="a4">
    <w:name w:val="批注文字 字符"/>
    <w:basedOn w:val="a0"/>
    <w:link w:val="a3"/>
    <w:uiPriority w:val="99"/>
    <w:qFormat/>
    <w:rPr>
      <w:rFonts w:ascii="Times New Roman" w:hAnsi="Times New Roman" w:cs="Times New Roman"/>
      <w:color w:val="000000" w:themeColor="text1"/>
      <w:sz w:val="24"/>
      <w14:ligatures w14:val="standardContextual"/>
    </w:rPr>
  </w:style>
  <w:style w:type="character" w:customStyle="1" w:styleId="af0">
    <w:name w:val="批注主题 字符"/>
    <w:basedOn w:val="a4"/>
    <w:link w:val="af"/>
    <w:uiPriority w:val="99"/>
    <w:semiHidden/>
    <w:rPr>
      <w:rFonts w:ascii="Times New Roman" w:hAnsi="Times New Roman" w:cs="Times New Roman"/>
      <w:b/>
      <w:bCs/>
      <w:color w:val="000000" w:themeColor="text1"/>
      <w:sz w:val="24"/>
      <w14:ligatures w14:val="standardContextual"/>
    </w:rPr>
  </w:style>
  <w:style w:type="character" w:customStyle="1" w:styleId="aa">
    <w:name w:val="页眉 字符"/>
    <w:basedOn w:val="a0"/>
    <w:link w:val="a9"/>
    <w:uiPriority w:val="99"/>
    <w:rPr>
      <w:rFonts w:ascii="Times New Roman" w:hAnsi="Times New Roman" w:cs="Times New Roman"/>
      <w:b/>
      <w:bCs/>
      <w:color w:val="000000" w:themeColor="text1"/>
      <w:sz w:val="18"/>
      <w:szCs w:val="18"/>
      <w14:ligatures w14:val="standardContextual"/>
    </w:rPr>
  </w:style>
  <w:style w:type="character" w:customStyle="1" w:styleId="a8">
    <w:name w:val="页脚 字符"/>
    <w:basedOn w:val="a0"/>
    <w:link w:val="a7"/>
    <w:uiPriority w:val="99"/>
    <w:rPr>
      <w:rFonts w:ascii="Times New Roman" w:hAnsi="Times New Roman" w:cs="Times New Roman"/>
      <w:b/>
      <w:bCs/>
      <w:color w:val="000000" w:themeColor="text1"/>
      <w:sz w:val="18"/>
      <w:szCs w:val="18"/>
      <w14:ligatures w14:val="standardContextual"/>
    </w:rPr>
  </w:style>
  <w:style w:type="paragraph" w:customStyle="1" w:styleId="13">
    <w:name w:val="修订1"/>
    <w:hidden/>
    <w:uiPriority w:val="99"/>
    <w:semiHidden/>
    <w:rPr>
      <w:rFonts w:ascii="Times New Roman" w:hAnsi="Times New Roman" w:cs="Times New Roman"/>
      <w:b/>
      <w:bCs/>
      <w:color w:val="000000" w:themeColor="text1"/>
      <w:kern w:val="2"/>
      <w:sz w:val="24"/>
      <w:szCs w:val="24"/>
      <w14:ligatures w14:val="standardContextual"/>
    </w:rPr>
  </w:style>
  <w:style w:type="character" w:customStyle="1" w:styleId="a6">
    <w:name w:val="批注框文本 字符"/>
    <w:basedOn w:val="a0"/>
    <w:link w:val="a5"/>
    <w:uiPriority w:val="99"/>
    <w:semiHidden/>
    <w:rPr>
      <w:rFonts w:ascii="Times New Roman" w:hAnsi="Times New Roman" w:cs="Times New Roman"/>
      <w:b/>
      <w:bCs/>
      <w:color w:val="000000" w:themeColor="text1"/>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8</Pages>
  <Words>1769</Words>
  <Characters>10085</Characters>
  <Application>Microsoft Office Word</Application>
  <DocSecurity>0</DocSecurity>
  <Lines>84</Lines>
  <Paragraphs>23</Paragraphs>
  <ScaleCrop>false</ScaleCrop>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SNO</cp:lastModifiedBy>
  <cp:revision>108</cp:revision>
  <dcterms:created xsi:type="dcterms:W3CDTF">2025-08-26T21:54:00Z</dcterms:created>
  <dcterms:modified xsi:type="dcterms:W3CDTF">2025-09-11T12:21:00Z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6A55FCA2289ED4D5A3BEC268964F52C8_42</vt:lpwstr>
  </property>
</Properties>
</file>