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F509" w14:textId="01776430" w:rsidR="00186A3F" w:rsidRPr="00186A3F" w:rsidRDefault="00410CA0" w:rsidP="00410CA0">
      <w:pPr>
        <w:jc w:val="both"/>
        <w:rPr>
          <w:rFonts w:ascii="Arial" w:hAnsi="Arial" w:cs="Arial"/>
          <w:lang w:val="en-GB"/>
        </w:rPr>
      </w:pPr>
      <w:r w:rsidRPr="00633F91">
        <w:rPr>
          <w:rFonts w:ascii="Arial" w:hAnsi="Arial" w:cs="Arial"/>
          <w:b/>
          <w:bCs/>
          <w:lang w:val="en-GB"/>
        </w:rPr>
        <w:t xml:space="preserve">Supplementary Table 1. List of significantly differentially expressed proteins identified in pairwise comparisons of inflammation profiles. </w:t>
      </w: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1161"/>
        <w:gridCol w:w="5172"/>
        <w:gridCol w:w="1175"/>
        <w:gridCol w:w="1134"/>
      </w:tblGrid>
      <w:tr w:rsidR="00AB3359" w14:paraId="6F4DC9D9" w14:textId="77777777" w:rsidTr="00351A48">
        <w:trPr>
          <w:jc w:val="center"/>
        </w:trPr>
        <w:tc>
          <w:tcPr>
            <w:tcW w:w="8642" w:type="dxa"/>
            <w:gridSpan w:val="4"/>
          </w:tcPr>
          <w:p w14:paraId="7B14FD7E" w14:textId="4987083C" w:rsidR="00AB3359" w:rsidRPr="00F8239E" w:rsidRDefault="00F8239E" w:rsidP="00F8239E">
            <w:pPr>
              <w:jc w:val="center"/>
              <w:rPr>
                <w:b/>
                <w:bCs/>
              </w:rPr>
            </w:pPr>
            <w:r w:rsidRPr="00F8239E">
              <w:rPr>
                <w:b/>
                <w:bCs/>
              </w:rPr>
              <w:t>Persistent vs non-persistent</w:t>
            </w:r>
          </w:p>
        </w:tc>
      </w:tr>
      <w:tr w:rsidR="00351A48" w14:paraId="1EE10CB7" w14:textId="77777777" w:rsidTr="00130F1F">
        <w:trPr>
          <w:jc w:val="center"/>
        </w:trPr>
        <w:tc>
          <w:tcPr>
            <w:tcW w:w="1161" w:type="dxa"/>
            <w:vAlign w:val="center"/>
          </w:tcPr>
          <w:p w14:paraId="0A84FEA5" w14:textId="41804D33" w:rsidR="000D07CA" w:rsidRPr="00F8239E" w:rsidRDefault="00872A0F" w:rsidP="00351A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Protein </w:t>
            </w:r>
            <w:r w:rsidR="000D07CA" w:rsidRPr="00F8239E">
              <w:rPr>
                <w:b/>
                <w:bCs/>
              </w:rPr>
              <w:t>ID</w:t>
            </w:r>
          </w:p>
        </w:tc>
        <w:tc>
          <w:tcPr>
            <w:tcW w:w="5172" w:type="dxa"/>
            <w:vAlign w:val="center"/>
          </w:tcPr>
          <w:p w14:paraId="2B29AA81" w14:textId="6D124C66" w:rsidR="000D07CA" w:rsidRPr="00F8239E" w:rsidRDefault="000D07CA" w:rsidP="00351A48">
            <w:pPr>
              <w:jc w:val="center"/>
              <w:rPr>
                <w:b/>
                <w:bCs/>
              </w:rPr>
            </w:pPr>
            <w:r w:rsidRPr="00F8239E">
              <w:rPr>
                <w:b/>
                <w:bCs/>
              </w:rPr>
              <w:t>Name</w:t>
            </w:r>
          </w:p>
        </w:tc>
        <w:tc>
          <w:tcPr>
            <w:tcW w:w="1175" w:type="dxa"/>
            <w:vAlign w:val="center"/>
          </w:tcPr>
          <w:p w14:paraId="787ED0EE" w14:textId="55E1A405" w:rsidR="000D07CA" w:rsidRPr="00F8239E" w:rsidRDefault="00916EFB" w:rsidP="00351A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Mean difference</w:t>
            </w:r>
          </w:p>
        </w:tc>
        <w:tc>
          <w:tcPr>
            <w:tcW w:w="1134" w:type="dxa"/>
            <w:vAlign w:val="center"/>
          </w:tcPr>
          <w:p w14:paraId="342231E6" w14:textId="75D5CD4C" w:rsidR="000D07CA" w:rsidRPr="00130F1F" w:rsidRDefault="000D07CA" w:rsidP="00130F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3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F8239E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130F1F" w14:paraId="7F3E92CE" w14:textId="77777777" w:rsidTr="00D50148">
        <w:trPr>
          <w:jc w:val="center"/>
        </w:trPr>
        <w:tc>
          <w:tcPr>
            <w:tcW w:w="1161" w:type="dxa"/>
            <w:vAlign w:val="bottom"/>
          </w:tcPr>
          <w:p w14:paraId="30E67DF3" w14:textId="3C64B9A8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MMP9</w:t>
            </w:r>
          </w:p>
        </w:tc>
        <w:tc>
          <w:tcPr>
            <w:tcW w:w="5172" w:type="dxa"/>
          </w:tcPr>
          <w:p w14:paraId="157A9D76" w14:textId="7EF2F13A" w:rsidR="00130F1F" w:rsidRDefault="00130F1F" w:rsidP="00130F1F">
            <w:r w:rsidRPr="007D1E48">
              <w:t>Matrix Metallopeptidase 9</w:t>
            </w:r>
          </w:p>
        </w:tc>
        <w:tc>
          <w:tcPr>
            <w:tcW w:w="1175" w:type="dxa"/>
            <w:vAlign w:val="bottom"/>
          </w:tcPr>
          <w:p w14:paraId="1BF7649A" w14:textId="7386E3F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1.40</w:t>
            </w:r>
          </w:p>
        </w:tc>
        <w:tc>
          <w:tcPr>
            <w:tcW w:w="1134" w:type="dxa"/>
          </w:tcPr>
          <w:p w14:paraId="7CDB2C47" w14:textId="04BE0546" w:rsidR="00130F1F" w:rsidRDefault="00130F1F" w:rsidP="00130F1F">
            <w:pPr>
              <w:jc w:val="center"/>
            </w:pPr>
            <w:r w:rsidRPr="00C63050">
              <w:t>6</w:t>
            </w:r>
            <w:r>
              <w:t>.</w:t>
            </w:r>
            <w:r w:rsidRPr="00C63050">
              <w:t>92</w:t>
            </w:r>
            <w:r w:rsidR="00DA3CD1">
              <w:t xml:space="preserve"> </w:t>
            </w:r>
            <w:r>
              <w:t>x10</w:t>
            </w:r>
            <w:r>
              <w:rPr>
                <w:vertAlign w:val="superscript"/>
              </w:rPr>
              <w:t>-7</w:t>
            </w:r>
          </w:p>
        </w:tc>
      </w:tr>
      <w:tr w:rsidR="00130F1F" w14:paraId="39182703" w14:textId="77777777" w:rsidTr="00D50148">
        <w:trPr>
          <w:jc w:val="center"/>
        </w:trPr>
        <w:tc>
          <w:tcPr>
            <w:tcW w:w="1161" w:type="dxa"/>
            <w:vAlign w:val="bottom"/>
          </w:tcPr>
          <w:p w14:paraId="22C791F5" w14:textId="3C056682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AZU1</w:t>
            </w:r>
          </w:p>
        </w:tc>
        <w:tc>
          <w:tcPr>
            <w:tcW w:w="5172" w:type="dxa"/>
          </w:tcPr>
          <w:p w14:paraId="5D372291" w14:textId="131BD2C1" w:rsidR="00130F1F" w:rsidRDefault="00130F1F" w:rsidP="00130F1F">
            <w:r w:rsidRPr="007D1E48">
              <w:t>Azurocidin 1</w:t>
            </w:r>
            <w:r w:rsidRPr="007D1E48">
              <w:tab/>
            </w:r>
          </w:p>
        </w:tc>
        <w:tc>
          <w:tcPr>
            <w:tcW w:w="1175" w:type="dxa"/>
            <w:vAlign w:val="bottom"/>
          </w:tcPr>
          <w:p w14:paraId="27360838" w14:textId="7EA36012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1.82</w:t>
            </w:r>
          </w:p>
        </w:tc>
        <w:tc>
          <w:tcPr>
            <w:tcW w:w="1134" w:type="dxa"/>
          </w:tcPr>
          <w:p w14:paraId="5EE60344" w14:textId="5DEA68A9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23</w:t>
            </w:r>
            <w:r w:rsidR="00DA3CD1">
              <w:t xml:space="preserve"> </w:t>
            </w:r>
            <w:r>
              <w:t>x10</w:t>
            </w:r>
            <w:r>
              <w:rPr>
                <w:vertAlign w:val="superscript"/>
              </w:rPr>
              <w:t>-6</w:t>
            </w:r>
          </w:p>
        </w:tc>
      </w:tr>
      <w:tr w:rsidR="00130F1F" w14:paraId="61293B94" w14:textId="77777777" w:rsidTr="00D50148">
        <w:trPr>
          <w:jc w:val="center"/>
        </w:trPr>
        <w:tc>
          <w:tcPr>
            <w:tcW w:w="1161" w:type="dxa"/>
            <w:vAlign w:val="bottom"/>
          </w:tcPr>
          <w:p w14:paraId="52C104AB" w14:textId="363A5F18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MPO</w:t>
            </w:r>
          </w:p>
        </w:tc>
        <w:tc>
          <w:tcPr>
            <w:tcW w:w="5172" w:type="dxa"/>
          </w:tcPr>
          <w:p w14:paraId="51DCFD8B" w14:textId="3956C629" w:rsidR="00130F1F" w:rsidRDefault="00130F1F" w:rsidP="00130F1F">
            <w:r w:rsidRPr="007D1E48">
              <w:t>Myeloperoxidase</w:t>
            </w:r>
          </w:p>
        </w:tc>
        <w:tc>
          <w:tcPr>
            <w:tcW w:w="1175" w:type="dxa"/>
            <w:vAlign w:val="bottom"/>
          </w:tcPr>
          <w:p w14:paraId="25F7AD24" w14:textId="724F5F3F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0.81</w:t>
            </w:r>
          </w:p>
        </w:tc>
        <w:tc>
          <w:tcPr>
            <w:tcW w:w="1134" w:type="dxa"/>
          </w:tcPr>
          <w:p w14:paraId="29BA0A48" w14:textId="504491F1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51</w:t>
            </w:r>
            <w:r>
              <w:t xml:space="preserve"> x10</w:t>
            </w:r>
            <w:r>
              <w:rPr>
                <w:vertAlign w:val="superscript"/>
              </w:rPr>
              <w:t>-6</w:t>
            </w:r>
          </w:p>
        </w:tc>
      </w:tr>
      <w:tr w:rsidR="00130F1F" w14:paraId="6C5FF044" w14:textId="77777777" w:rsidTr="00D50148">
        <w:trPr>
          <w:jc w:val="center"/>
        </w:trPr>
        <w:tc>
          <w:tcPr>
            <w:tcW w:w="1161" w:type="dxa"/>
            <w:vAlign w:val="bottom"/>
          </w:tcPr>
          <w:p w14:paraId="5E32930B" w14:textId="785EFBB3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PRTN3</w:t>
            </w:r>
          </w:p>
        </w:tc>
        <w:tc>
          <w:tcPr>
            <w:tcW w:w="5172" w:type="dxa"/>
          </w:tcPr>
          <w:p w14:paraId="553FF97E" w14:textId="29488E71" w:rsidR="00130F1F" w:rsidRDefault="00130F1F" w:rsidP="00130F1F">
            <w:r w:rsidRPr="007D1E48">
              <w:t>Proteinase 3</w:t>
            </w:r>
          </w:p>
        </w:tc>
        <w:tc>
          <w:tcPr>
            <w:tcW w:w="1175" w:type="dxa"/>
            <w:vAlign w:val="bottom"/>
          </w:tcPr>
          <w:p w14:paraId="12533137" w14:textId="7E10AF1A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1.08</w:t>
            </w:r>
          </w:p>
        </w:tc>
        <w:tc>
          <w:tcPr>
            <w:tcW w:w="1134" w:type="dxa"/>
          </w:tcPr>
          <w:p w14:paraId="1C93C7AD" w14:textId="318764F5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91</w:t>
            </w:r>
            <w:r>
              <w:t xml:space="preserve"> x10</w:t>
            </w:r>
            <w:r>
              <w:rPr>
                <w:vertAlign w:val="superscript"/>
              </w:rPr>
              <w:t>-6</w:t>
            </w:r>
          </w:p>
        </w:tc>
      </w:tr>
      <w:tr w:rsidR="00130F1F" w14:paraId="2C2DFFCB" w14:textId="77777777" w:rsidTr="00D50148">
        <w:trPr>
          <w:jc w:val="center"/>
        </w:trPr>
        <w:tc>
          <w:tcPr>
            <w:tcW w:w="1161" w:type="dxa"/>
            <w:vAlign w:val="bottom"/>
          </w:tcPr>
          <w:p w14:paraId="3D7BFF41" w14:textId="62A4EC1F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IL6</w:t>
            </w:r>
          </w:p>
        </w:tc>
        <w:tc>
          <w:tcPr>
            <w:tcW w:w="5172" w:type="dxa"/>
          </w:tcPr>
          <w:p w14:paraId="58FC22C6" w14:textId="50C2CE60" w:rsidR="00130F1F" w:rsidRDefault="00130F1F" w:rsidP="00130F1F">
            <w:r w:rsidRPr="007D1E48">
              <w:t>Interleukin 6</w:t>
            </w:r>
          </w:p>
        </w:tc>
        <w:tc>
          <w:tcPr>
            <w:tcW w:w="1175" w:type="dxa"/>
            <w:vAlign w:val="bottom"/>
          </w:tcPr>
          <w:p w14:paraId="5BCEEEAE" w14:textId="4DC47EF3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1.28</w:t>
            </w:r>
          </w:p>
        </w:tc>
        <w:tc>
          <w:tcPr>
            <w:tcW w:w="1134" w:type="dxa"/>
          </w:tcPr>
          <w:p w14:paraId="2CA76081" w14:textId="311A73BE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86</w:t>
            </w:r>
            <w:r>
              <w:t xml:space="preserve"> x10</w:t>
            </w:r>
            <w:r>
              <w:rPr>
                <w:vertAlign w:val="superscript"/>
              </w:rPr>
              <w:t>-5</w:t>
            </w:r>
          </w:p>
        </w:tc>
      </w:tr>
      <w:tr w:rsidR="00130F1F" w14:paraId="658CC487" w14:textId="77777777" w:rsidTr="00D50148">
        <w:trPr>
          <w:jc w:val="center"/>
        </w:trPr>
        <w:tc>
          <w:tcPr>
            <w:tcW w:w="1161" w:type="dxa"/>
            <w:vAlign w:val="bottom"/>
          </w:tcPr>
          <w:p w14:paraId="3375889F" w14:textId="46ECD82F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PON3</w:t>
            </w:r>
          </w:p>
        </w:tc>
        <w:tc>
          <w:tcPr>
            <w:tcW w:w="5172" w:type="dxa"/>
          </w:tcPr>
          <w:p w14:paraId="3F0708A3" w14:textId="04850435" w:rsidR="00130F1F" w:rsidRDefault="00130F1F" w:rsidP="00130F1F">
            <w:r w:rsidRPr="007D1E48">
              <w:t>Paraoxonase 3</w:t>
            </w:r>
          </w:p>
        </w:tc>
        <w:tc>
          <w:tcPr>
            <w:tcW w:w="1175" w:type="dxa"/>
            <w:vAlign w:val="bottom"/>
          </w:tcPr>
          <w:p w14:paraId="0BE33CFE" w14:textId="6C53A9FA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-0.64</w:t>
            </w:r>
          </w:p>
        </w:tc>
        <w:tc>
          <w:tcPr>
            <w:tcW w:w="1134" w:type="dxa"/>
          </w:tcPr>
          <w:p w14:paraId="27A7A5B4" w14:textId="08B715ED" w:rsidR="00130F1F" w:rsidRDefault="00130F1F" w:rsidP="00130F1F">
            <w:pPr>
              <w:jc w:val="center"/>
            </w:pPr>
            <w:r w:rsidRPr="00C63050">
              <w:t>5</w:t>
            </w:r>
            <w:r>
              <w:t>.</w:t>
            </w:r>
            <w:r w:rsidRPr="00C63050">
              <w:t>75</w:t>
            </w:r>
            <w:r>
              <w:t xml:space="preserve"> x10</w:t>
            </w:r>
            <w:r>
              <w:rPr>
                <w:vertAlign w:val="superscript"/>
              </w:rPr>
              <w:t>-5</w:t>
            </w:r>
          </w:p>
        </w:tc>
      </w:tr>
      <w:tr w:rsidR="00130F1F" w14:paraId="483CB85E" w14:textId="77777777" w:rsidTr="00D50148">
        <w:trPr>
          <w:jc w:val="center"/>
        </w:trPr>
        <w:tc>
          <w:tcPr>
            <w:tcW w:w="1161" w:type="dxa"/>
            <w:vAlign w:val="bottom"/>
          </w:tcPr>
          <w:p w14:paraId="2C293F61" w14:textId="6C0351E0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CDCP1</w:t>
            </w:r>
          </w:p>
        </w:tc>
        <w:tc>
          <w:tcPr>
            <w:tcW w:w="5172" w:type="dxa"/>
          </w:tcPr>
          <w:p w14:paraId="4571457A" w14:textId="63B51F08" w:rsidR="00130F1F" w:rsidRDefault="00130F1F" w:rsidP="00130F1F">
            <w:r w:rsidRPr="007D1E48">
              <w:t>CUB Domain Containing Protein 1</w:t>
            </w:r>
          </w:p>
        </w:tc>
        <w:tc>
          <w:tcPr>
            <w:tcW w:w="1175" w:type="dxa"/>
            <w:vAlign w:val="bottom"/>
          </w:tcPr>
          <w:p w14:paraId="25833FF9" w14:textId="5F3D297C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0.41</w:t>
            </w:r>
          </w:p>
        </w:tc>
        <w:tc>
          <w:tcPr>
            <w:tcW w:w="1134" w:type="dxa"/>
          </w:tcPr>
          <w:p w14:paraId="373A0774" w14:textId="548C7E1F" w:rsidR="00130F1F" w:rsidRDefault="00130F1F" w:rsidP="00130F1F">
            <w:pPr>
              <w:jc w:val="center"/>
            </w:pPr>
            <w:r w:rsidRPr="00C63050">
              <w:t>2</w:t>
            </w:r>
            <w:r>
              <w:t>.</w:t>
            </w:r>
            <w:r w:rsidRPr="00C63050">
              <w:t>19</w:t>
            </w:r>
            <w:r>
              <w:t xml:space="preserve"> x10</w:t>
            </w:r>
            <w:r>
              <w:rPr>
                <w:vertAlign w:val="superscript"/>
              </w:rPr>
              <w:t>-4</w:t>
            </w:r>
          </w:p>
        </w:tc>
      </w:tr>
      <w:tr w:rsidR="00130F1F" w14:paraId="70DC24E5" w14:textId="77777777" w:rsidTr="00D50148">
        <w:trPr>
          <w:jc w:val="center"/>
        </w:trPr>
        <w:tc>
          <w:tcPr>
            <w:tcW w:w="1161" w:type="dxa"/>
            <w:vAlign w:val="bottom"/>
          </w:tcPr>
          <w:p w14:paraId="631C6B72" w14:textId="62DD2D98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MCP3</w:t>
            </w:r>
          </w:p>
        </w:tc>
        <w:tc>
          <w:tcPr>
            <w:tcW w:w="5172" w:type="dxa"/>
          </w:tcPr>
          <w:p w14:paraId="5452EF85" w14:textId="1CA350F3" w:rsidR="00130F1F" w:rsidRPr="007D1E48" w:rsidRDefault="00130F1F" w:rsidP="00130F1F">
            <w:pPr>
              <w:rPr>
                <w:lang w:val="en-GB"/>
              </w:rPr>
            </w:pPr>
            <w:r w:rsidRPr="007D1E48">
              <w:rPr>
                <w:lang w:val="en-GB"/>
              </w:rPr>
              <w:t>C-C Motif Chemokine Ligand 7</w:t>
            </w:r>
            <w:r>
              <w:rPr>
                <w:lang w:val="en-GB"/>
              </w:rPr>
              <w:t xml:space="preserve"> (CCL7)</w:t>
            </w:r>
          </w:p>
        </w:tc>
        <w:tc>
          <w:tcPr>
            <w:tcW w:w="1175" w:type="dxa"/>
            <w:vAlign w:val="bottom"/>
          </w:tcPr>
          <w:p w14:paraId="0CBBABDE" w14:textId="26A50CB7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0.53</w:t>
            </w:r>
          </w:p>
        </w:tc>
        <w:tc>
          <w:tcPr>
            <w:tcW w:w="1134" w:type="dxa"/>
          </w:tcPr>
          <w:p w14:paraId="16BD225E" w14:textId="37B35126" w:rsidR="00130F1F" w:rsidRDefault="00130F1F" w:rsidP="00130F1F">
            <w:pPr>
              <w:jc w:val="center"/>
            </w:pPr>
            <w:r w:rsidRPr="00C63050">
              <w:t>5</w:t>
            </w:r>
            <w:r>
              <w:t>.</w:t>
            </w:r>
            <w:r w:rsidRPr="00C63050">
              <w:t>37</w:t>
            </w:r>
            <w:r>
              <w:t xml:space="preserve"> x10</w:t>
            </w:r>
            <w:r>
              <w:rPr>
                <w:vertAlign w:val="superscript"/>
              </w:rPr>
              <w:t>-4</w:t>
            </w:r>
          </w:p>
        </w:tc>
      </w:tr>
      <w:tr w:rsidR="00130F1F" w14:paraId="59950EB1" w14:textId="77777777" w:rsidTr="00D50148">
        <w:trPr>
          <w:jc w:val="center"/>
        </w:trPr>
        <w:tc>
          <w:tcPr>
            <w:tcW w:w="1161" w:type="dxa"/>
            <w:vAlign w:val="bottom"/>
          </w:tcPr>
          <w:p w14:paraId="39D168C1" w14:textId="5ED4269C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UPAR</w:t>
            </w:r>
          </w:p>
        </w:tc>
        <w:tc>
          <w:tcPr>
            <w:tcW w:w="5172" w:type="dxa"/>
          </w:tcPr>
          <w:p w14:paraId="31AC8124" w14:textId="7347D30C" w:rsidR="00130F1F" w:rsidRDefault="00130F1F" w:rsidP="00130F1F">
            <w:r w:rsidRPr="007D1E48">
              <w:t>Plasminogen Activator</w:t>
            </w:r>
            <w:r>
              <w:t>.</w:t>
            </w:r>
            <w:r w:rsidRPr="007D1E48">
              <w:t xml:space="preserve"> Urokinase Receptor</w:t>
            </w:r>
            <w:r>
              <w:t xml:space="preserve"> (PLAUR)</w:t>
            </w:r>
          </w:p>
        </w:tc>
        <w:tc>
          <w:tcPr>
            <w:tcW w:w="1175" w:type="dxa"/>
            <w:vAlign w:val="bottom"/>
          </w:tcPr>
          <w:p w14:paraId="41E3116D" w14:textId="14CE00CA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0.43</w:t>
            </w:r>
          </w:p>
        </w:tc>
        <w:tc>
          <w:tcPr>
            <w:tcW w:w="1134" w:type="dxa"/>
          </w:tcPr>
          <w:p w14:paraId="3F206A26" w14:textId="14D2A1A3" w:rsidR="00130F1F" w:rsidRDefault="00130F1F" w:rsidP="00130F1F">
            <w:pPr>
              <w:jc w:val="center"/>
            </w:pPr>
            <w:r w:rsidRPr="00C63050">
              <w:t>5</w:t>
            </w:r>
            <w:r>
              <w:t>.</w:t>
            </w:r>
            <w:r w:rsidRPr="00C63050">
              <w:t>62</w:t>
            </w:r>
            <w:r>
              <w:t xml:space="preserve"> x10</w:t>
            </w:r>
            <w:r>
              <w:rPr>
                <w:vertAlign w:val="superscript"/>
              </w:rPr>
              <w:t>-4</w:t>
            </w:r>
          </w:p>
        </w:tc>
      </w:tr>
      <w:tr w:rsidR="00130F1F" w14:paraId="38391C49" w14:textId="77777777" w:rsidTr="00D50148">
        <w:trPr>
          <w:jc w:val="center"/>
        </w:trPr>
        <w:tc>
          <w:tcPr>
            <w:tcW w:w="1161" w:type="dxa"/>
            <w:vAlign w:val="bottom"/>
          </w:tcPr>
          <w:p w14:paraId="0A4CD39C" w14:textId="0BDA1015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RARRES2</w:t>
            </w:r>
          </w:p>
        </w:tc>
        <w:tc>
          <w:tcPr>
            <w:tcW w:w="5172" w:type="dxa"/>
          </w:tcPr>
          <w:p w14:paraId="405EC45D" w14:textId="445FE9EF" w:rsidR="00130F1F" w:rsidRDefault="00130F1F" w:rsidP="00130F1F">
            <w:r w:rsidRPr="007D1E48">
              <w:t>Retinoic Acid Receptor Responder 2</w:t>
            </w:r>
          </w:p>
        </w:tc>
        <w:tc>
          <w:tcPr>
            <w:tcW w:w="1175" w:type="dxa"/>
            <w:vAlign w:val="bottom"/>
          </w:tcPr>
          <w:p w14:paraId="0EA00293" w14:textId="46328346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0.26</w:t>
            </w:r>
          </w:p>
        </w:tc>
        <w:tc>
          <w:tcPr>
            <w:tcW w:w="1134" w:type="dxa"/>
          </w:tcPr>
          <w:p w14:paraId="2B8F6C43" w14:textId="6FA71E5E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07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133EECFE" w14:textId="77777777" w:rsidTr="00D50148">
        <w:trPr>
          <w:jc w:val="center"/>
        </w:trPr>
        <w:tc>
          <w:tcPr>
            <w:tcW w:w="1161" w:type="dxa"/>
            <w:vAlign w:val="bottom"/>
          </w:tcPr>
          <w:p w14:paraId="51EB0B8A" w14:textId="47A7AE33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CTSD</w:t>
            </w:r>
          </w:p>
        </w:tc>
        <w:tc>
          <w:tcPr>
            <w:tcW w:w="5172" w:type="dxa"/>
          </w:tcPr>
          <w:p w14:paraId="41269535" w14:textId="7B3F8500" w:rsidR="00130F1F" w:rsidRDefault="00130F1F" w:rsidP="00130F1F">
            <w:r w:rsidRPr="007D1E48">
              <w:t>Cathepsin D</w:t>
            </w:r>
          </w:p>
        </w:tc>
        <w:tc>
          <w:tcPr>
            <w:tcW w:w="1175" w:type="dxa"/>
            <w:vAlign w:val="bottom"/>
          </w:tcPr>
          <w:p w14:paraId="0036F790" w14:textId="1111E54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0.36</w:t>
            </w:r>
          </w:p>
        </w:tc>
        <w:tc>
          <w:tcPr>
            <w:tcW w:w="1134" w:type="dxa"/>
          </w:tcPr>
          <w:p w14:paraId="57C3F29A" w14:textId="4BD06A4B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29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274C18B8" w14:textId="77777777" w:rsidTr="00D50148">
        <w:trPr>
          <w:jc w:val="center"/>
        </w:trPr>
        <w:tc>
          <w:tcPr>
            <w:tcW w:w="1161" w:type="dxa"/>
            <w:vAlign w:val="bottom"/>
          </w:tcPr>
          <w:p w14:paraId="457E88EF" w14:textId="06D2B9B1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TNFR1</w:t>
            </w:r>
          </w:p>
        </w:tc>
        <w:tc>
          <w:tcPr>
            <w:tcW w:w="5172" w:type="dxa"/>
          </w:tcPr>
          <w:p w14:paraId="22581297" w14:textId="323F0377" w:rsidR="00130F1F" w:rsidRPr="007D1E48" w:rsidRDefault="00130F1F" w:rsidP="00130F1F">
            <w:pPr>
              <w:rPr>
                <w:lang w:val="en-GB"/>
              </w:rPr>
            </w:pPr>
            <w:r w:rsidRPr="007D1E48">
              <w:rPr>
                <w:lang w:val="en-GB"/>
              </w:rPr>
              <w:t>TNF Receptor Superfamily Member 1A</w:t>
            </w:r>
          </w:p>
        </w:tc>
        <w:tc>
          <w:tcPr>
            <w:tcW w:w="1175" w:type="dxa"/>
            <w:vAlign w:val="bottom"/>
          </w:tcPr>
          <w:p w14:paraId="27CDF590" w14:textId="4F5A82E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0.30</w:t>
            </w:r>
          </w:p>
        </w:tc>
        <w:tc>
          <w:tcPr>
            <w:tcW w:w="1134" w:type="dxa"/>
          </w:tcPr>
          <w:p w14:paraId="23524C76" w14:textId="364E3631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32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41AE8E3B" w14:textId="77777777" w:rsidTr="00D50148">
        <w:trPr>
          <w:jc w:val="center"/>
        </w:trPr>
        <w:tc>
          <w:tcPr>
            <w:tcW w:w="1161" w:type="dxa"/>
            <w:vAlign w:val="bottom"/>
          </w:tcPr>
          <w:p w14:paraId="0C22DFF9" w14:textId="5A2B0359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MMP1</w:t>
            </w:r>
          </w:p>
        </w:tc>
        <w:tc>
          <w:tcPr>
            <w:tcW w:w="5172" w:type="dxa"/>
          </w:tcPr>
          <w:p w14:paraId="30F71B9D" w14:textId="797E8E5F" w:rsidR="00130F1F" w:rsidRDefault="00130F1F" w:rsidP="00130F1F">
            <w:r w:rsidRPr="007D1E48">
              <w:t>Matrix Metallopeptidase</w:t>
            </w:r>
            <w:r>
              <w:t xml:space="preserve"> 1</w:t>
            </w:r>
          </w:p>
        </w:tc>
        <w:tc>
          <w:tcPr>
            <w:tcW w:w="1175" w:type="dxa"/>
            <w:vAlign w:val="bottom"/>
          </w:tcPr>
          <w:p w14:paraId="12EB2CCE" w14:textId="17079353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0.49</w:t>
            </w:r>
          </w:p>
        </w:tc>
        <w:tc>
          <w:tcPr>
            <w:tcW w:w="1134" w:type="dxa"/>
          </w:tcPr>
          <w:p w14:paraId="63229B59" w14:textId="29B370F9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95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3FDF01CB" w14:textId="77777777" w:rsidTr="00D50148">
        <w:trPr>
          <w:jc w:val="center"/>
        </w:trPr>
        <w:tc>
          <w:tcPr>
            <w:tcW w:w="1161" w:type="dxa"/>
            <w:vAlign w:val="bottom"/>
          </w:tcPr>
          <w:p w14:paraId="6B7C1FC5" w14:textId="3E16EEEB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PGLYRP1</w:t>
            </w:r>
          </w:p>
        </w:tc>
        <w:tc>
          <w:tcPr>
            <w:tcW w:w="5172" w:type="dxa"/>
          </w:tcPr>
          <w:p w14:paraId="13DBBDC2" w14:textId="045EB723" w:rsidR="00130F1F" w:rsidRDefault="00130F1F" w:rsidP="00130F1F">
            <w:r w:rsidRPr="007D1E48">
              <w:t>Peptidoglycan Recognition Protein 1</w:t>
            </w:r>
          </w:p>
        </w:tc>
        <w:tc>
          <w:tcPr>
            <w:tcW w:w="1175" w:type="dxa"/>
            <w:vAlign w:val="bottom"/>
          </w:tcPr>
          <w:p w14:paraId="700B723F" w14:textId="0BF16620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0.59</w:t>
            </w:r>
          </w:p>
        </w:tc>
        <w:tc>
          <w:tcPr>
            <w:tcW w:w="1134" w:type="dxa"/>
          </w:tcPr>
          <w:p w14:paraId="022AD2A0" w14:textId="37F79216" w:rsidR="00130F1F" w:rsidRDefault="00130F1F" w:rsidP="00130F1F">
            <w:pPr>
              <w:jc w:val="center"/>
            </w:pPr>
            <w:r w:rsidRPr="00C63050">
              <w:t>2</w:t>
            </w:r>
            <w:r>
              <w:t>.</w:t>
            </w:r>
            <w:r w:rsidRPr="00C63050">
              <w:t>00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07B9B1D8" w14:textId="77777777" w:rsidTr="00D50148">
        <w:trPr>
          <w:jc w:val="center"/>
        </w:trPr>
        <w:tc>
          <w:tcPr>
            <w:tcW w:w="1161" w:type="dxa"/>
            <w:vAlign w:val="bottom"/>
          </w:tcPr>
          <w:p w14:paraId="7351C4B8" w14:textId="3F2C5316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CSF1</w:t>
            </w:r>
          </w:p>
        </w:tc>
        <w:tc>
          <w:tcPr>
            <w:tcW w:w="5172" w:type="dxa"/>
          </w:tcPr>
          <w:p w14:paraId="22F4BC55" w14:textId="472AD1E3" w:rsidR="00130F1F" w:rsidRDefault="00130F1F" w:rsidP="00130F1F">
            <w:r w:rsidRPr="00B24587">
              <w:t>Colony Stimulating Factor 1</w:t>
            </w:r>
          </w:p>
        </w:tc>
        <w:tc>
          <w:tcPr>
            <w:tcW w:w="1175" w:type="dxa"/>
            <w:vAlign w:val="bottom"/>
          </w:tcPr>
          <w:p w14:paraId="21E9DB87" w14:textId="3AA740EE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0.16</w:t>
            </w:r>
          </w:p>
        </w:tc>
        <w:tc>
          <w:tcPr>
            <w:tcW w:w="1134" w:type="dxa"/>
          </w:tcPr>
          <w:p w14:paraId="23978AEF" w14:textId="445960CC" w:rsidR="00130F1F" w:rsidRDefault="00130F1F" w:rsidP="00130F1F">
            <w:pPr>
              <w:jc w:val="center"/>
            </w:pPr>
            <w:r w:rsidRPr="00C63050">
              <w:t>2</w:t>
            </w:r>
            <w:r>
              <w:t>.</w:t>
            </w:r>
            <w:r w:rsidRPr="00C63050">
              <w:t>19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451176AE" w14:textId="77777777" w:rsidTr="00D50148">
        <w:trPr>
          <w:jc w:val="center"/>
        </w:trPr>
        <w:tc>
          <w:tcPr>
            <w:tcW w:w="1161" w:type="dxa"/>
            <w:vAlign w:val="bottom"/>
          </w:tcPr>
          <w:p w14:paraId="31F18CC7" w14:textId="5A471CA3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TRANCE</w:t>
            </w:r>
          </w:p>
        </w:tc>
        <w:tc>
          <w:tcPr>
            <w:tcW w:w="5172" w:type="dxa"/>
          </w:tcPr>
          <w:p w14:paraId="1AB2831D" w14:textId="6568E059" w:rsidR="00130F1F" w:rsidRDefault="00130F1F" w:rsidP="00130F1F">
            <w:r w:rsidRPr="00B24587">
              <w:t>TNF Superfamily Member 11</w:t>
            </w:r>
            <w:r>
              <w:t xml:space="preserve"> (TNFSF11)</w:t>
            </w:r>
          </w:p>
        </w:tc>
        <w:tc>
          <w:tcPr>
            <w:tcW w:w="1175" w:type="dxa"/>
            <w:vAlign w:val="bottom"/>
          </w:tcPr>
          <w:p w14:paraId="4D5CBAB0" w14:textId="769C92BF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0.40</w:t>
            </w:r>
          </w:p>
        </w:tc>
        <w:tc>
          <w:tcPr>
            <w:tcW w:w="1134" w:type="dxa"/>
          </w:tcPr>
          <w:p w14:paraId="7972D2E4" w14:textId="2A9AC1F1" w:rsidR="00130F1F" w:rsidRDefault="00130F1F" w:rsidP="00130F1F">
            <w:pPr>
              <w:jc w:val="center"/>
            </w:pPr>
            <w:r w:rsidRPr="00C63050">
              <w:t>3</w:t>
            </w:r>
            <w:r>
              <w:t>.</w:t>
            </w:r>
            <w:r w:rsidRPr="00C63050">
              <w:t>39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17AA0956" w14:textId="77777777" w:rsidTr="00D50148">
        <w:trPr>
          <w:jc w:val="center"/>
        </w:trPr>
        <w:tc>
          <w:tcPr>
            <w:tcW w:w="1161" w:type="dxa"/>
            <w:vAlign w:val="bottom"/>
          </w:tcPr>
          <w:p w14:paraId="47ED0A56" w14:textId="75228662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CTSZ</w:t>
            </w:r>
          </w:p>
        </w:tc>
        <w:tc>
          <w:tcPr>
            <w:tcW w:w="5172" w:type="dxa"/>
          </w:tcPr>
          <w:p w14:paraId="6BB24F1F" w14:textId="18EFEB83" w:rsidR="00130F1F" w:rsidRDefault="00130F1F" w:rsidP="00130F1F">
            <w:pPr>
              <w:tabs>
                <w:tab w:val="left" w:pos="1392"/>
              </w:tabs>
            </w:pPr>
            <w:r w:rsidRPr="00B24587">
              <w:t>Cathepsin Z</w:t>
            </w:r>
          </w:p>
        </w:tc>
        <w:tc>
          <w:tcPr>
            <w:tcW w:w="1175" w:type="dxa"/>
            <w:vAlign w:val="bottom"/>
          </w:tcPr>
          <w:p w14:paraId="329243B6" w14:textId="4B16B450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0.29</w:t>
            </w:r>
          </w:p>
        </w:tc>
        <w:tc>
          <w:tcPr>
            <w:tcW w:w="1134" w:type="dxa"/>
          </w:tcPr>
          <w:p w14:paraId="303C62E0" w14:textId="5C0BB3BD" w:rsidR="00130F1F" w:rsidRDefault="00130F1F" w:rsidP="00130F1F">
            <w:pPr>
              <w:jc w:val="center"/>
            </w:pPr>
            <w:r w:rsidRPr="00C63050">
              <w:t>3</w:t>
            </w:r>
            <w:r>
              <w:t>.</w:t>
            </w:r>
            <w:r w:rsidRPr="00C63050">
              <w:t>39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1F501D00" w14:textId="77777777" w:rsidTr="00D50148">
        <w:trPr>
          <w:jc w:val="center"/>
        </w:trPr>
        <w:tc>
          <w:tcPr>
            <w:tcW w:w="1161" w:type="dxa"/>
            <w:vAlign w:val="bottom"/>
          </w:tcPr>
          <w:p w14:paraId="18354E6B" w14:textId="7243834A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TF</w:t>
            </w:r>
          </w:p>
        </w:tc>
        <w:tc>
          <w:tcPr>
            <w:tcW w:w="5172" w:type="dxa"/>
          </w:tcPr>
          <w:p w14:paraId="500E2F0B" w14:textId="75B0C12E" w:rsidR="00130F1F" w:rsidRDefault="00130F1F" w:rsidP="00130F1F">
            <w:r w:rsidRPr="00B24587">
              <w:t xml:space="preserve">Transferrin Receptor </w:t>
            </w:r>
            <w:r>
              <w:t>(TFRC)</w:t>
            </w:r>
          </w:p>
        </w:tc>
        <w:tc>
          <w:tcPr>
            <w:tcW w:w="1175" w:type="dxa"/>
            <w:vAlign w:val="bottom"/>
          </w:tcPr>
          <w:p w14:paraId="4B2FA079" w14:textId="26CD404C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0.44</w:t>
            </w:r>
          </w:p>
        </w:tc>
        <w:tc>
          <w:tcPr>
            <w:tcW w:w="1134" w:type="dxa"/>
          </w:tcPr>
          <w:p w14:paraId="7D2C15E0" w14:textId="0BFE4922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07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6342F29C" w14:textId="77777777" w:rsidTr="00D50148">
        <w:trPr>
          <w:jc w:val="center"/>
        </w:trPr>
        <w:tc>
          <w:tcPr>
            <w:tcW w:w="1161" w:type="dxa"/>
            <w:vAlign w:val="bottom"/>
          </w:tcPr>
          <w:p w14:paraId="3300A1E4" w14:textId="1503E534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TWEAK</w:t>
            </w:r>
          </w:p>
        </w:tc>
        <w:tc>
          <w:tcPr>
            <w:tcW w:w="5172" w:type="dxa"/>
          </w:tcPr>
          <w:p w14:paraId="3A4F7E39" w14:textId="00CA8DDB" w:rsidR="00130F1F" w:rsidRDefault="00130F1F" w:rsidP="00130F1F">
            <w:pPr>
              <w:tabs>
                <w:tab w:val="left" w:pos="1680"/>
              </w:tabs>
            </w:pPr>
            <w:r w:rsidRPr="00C02065">
              <w:t>TNF Superfamily Member 12</w:t>
            </w:r>
            <w:r>
              <w:t xml:space="preserve"> (TNFSF12)</w:t>
            </w:r>
          </w:p>
        </w:tc>
        <w:tc>
          <w:tcPr>
            <w:tcW w:w="1175" w:type="dxa"/>
            <w:vAlign w:val="bottom"/>
          </w:tcPr>
          <w:p w14:paraId="16AA14BF" w14:textId="4AE2FC2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-0.25</w:t>
            </w:r>
          </w:p>
        </w:tc>
        <w:tc>
          <w:tcPr>
            <w:tcW w:w="1134" w:type="dxa"/>
          </w:tcPr>
          <w:p w14:paraId="15EA942B" w14:textId="420AA20A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17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541E68D0" w14:textId="77777777" w:rsidTr="00130F1F">
        <w:trPr>
          <w:jc w:val="center"/>
        </w:trPr>
        <w:tc>
          <w:tcPr>
            <w:tcW w:w="1161" w:type="dxa"/>
            <w:vAlign w:val="center"/>
          </w:tcPr>
          <w:p w14:paraId="0FD2EFB0" w14:textId="592F3F30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OPG</w:t>
            </w:r>
          </w:p>
        </w:tc>
        <w:tc>
          <w:tcPr>
            <w:tcW w:w="5172" w:type="dxa"/>
          </w:tcPr>
          <w:p w14:paraId="2A41DF72" w14:textId="18320B9B" w:rsidR="00130F1F" w:rsidRPr="00AF7425" w:rsidRDefault="00130F1F" w:rsidP="00130F1F">
            <w:pPr>
              <w:rPr>
                <w:lang w:val="en-GB"/>
              </w:rPr>
            </w:pPr>
            <w:r w:rsidRPr="00AF7425">
              <w:rPr>
                <w:lang w:val="en-GB"/>
              </w:rPr>
              <w:t>TNF Receptor Superfamily Member 11</w:t>
            </w:r>
            <w:r>
              <w:rPr>
                <w:lang w:val="en-GB"/>
              </w:rPr>
              <w:t>B</w:t>
            </w:r>
            <w:r w:rsidRPr="00AF7425">
              <w:rPr>
                <w:lang w:val="en-GB"/>
              </w:rPr>
              <w:t xml:space="preserve"> </w:t>
            </w:r>
            <w:r>
              <w:rPr>
                <w:lang w:val="en-GB"/>
              </w:rPr>
              <w:t>(TNFRSF11B)</w:t>
            </w:r>
          </w:p>
        </w:tc>
        <w:tc>
          <w:tcPr>
            <w:tcW w:w="1175" w:type="dxa"/>
            <w:vAlign w:val="center"/>
          </w:tcPr>
          <w:p w14:paraId="3C25EE35" w14:textId="08A4BDEE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0.19</w:t>
            </w:r>
          </w:p>
        </w:tc>
        <w:tc>
          <w:tcPr>
            <w:tcW w:w="1134" w:type="dxa"/>
            <w:vAlign w:val="center"/>
          </w:tcPr>
          <w:p w14:paraId="16304046" w14:textId="4DD82457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37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53A7B412" w14:textId="77777777" w:rsidTr="00D50148">
        <w:trPr>
          <w:jc w:val="center"/>
        </w:trPr>
        <w:tc>
          <w:tcPr>
            <w:tcW w:w="1161" w:type="dxa"/>
            <w:vAlign w:val="bottom"/>
          </w:tcPr>
          <w:p w14:paraId="67666AC8" w14:textId="0497EC7B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CHIT1</w:t>
            </w:r>
          </w:p>
        </w:tc>
        <w:tc>
          <w:tcPr>
            <w:tcW w:w="5172" w:type="dxa"/>
          </w:tcPr>
          <w:p w14:paraId="5F1B69EC" w14:textId="133E113C" w:rsidR="00130F1F" w:rsidRDefault="00130F1F" w:rsidP="00130F1F">
            <w:r w:rsidRPr="00AF7425">
              <w:t>Chitinase 1</w:t>
            </w:r>
          </w:p>
        </w:tc>
        <w:tc>
          <w:tcPr>
            <w:tcW w:w="1175" w:type="dxa"/>
            <w:vAlign w:val="bottom"/>
          </w:tcPr>
          <w:p w14:paraId="39BB78D2" w14:textId="138F1817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0.78</w:t>
            </w:r>
          </w:p>
        </w:tc>
        <w:tc>
          <w:tcPr>
            <w:tcW w:w="1134" w:type="dxa"/>
          </w:tcPr>
          <w:p w14:paraId="6816F451" w14:textId="7FB7ACC3" w:rsidR="00130F1F" w:rsidRDefault="00130F1F" w:rsidP="00130F1F">
            <w:pPr>
              <w:jc w:val="center"/>
            </w:pPr>
            <w:r w:rsidRPr="00C63050">
              <w:t>5</w:t>
            </w:r>
            <w:r>
              <w:t>.</w:t>
            </w:r>
            <w:r w:rsidRPr="00C63050">
              <w:t>75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6B0808A4" w14:textId="77777777" w:rsidTr="00D50148">
        <w:trPr>
          <w:jc w:val="center"/>
        </w:trPr>
        <w:tc>
          <w:tcPr>
            <w:tcW w:w="1161" w:type="dxa"/>
            <w:vAlign w:val="bottom"/>
          </w:tcPr>
          <w:p w14:paraId="44D178A4" w14:textId="5357EE91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RETN</w:t>
            </w:r>
          </w:p>
        </w:tc>
        <w:tc>
          <w:tcPr>
            <w:tcW w:w="5172" w:type="dxa"/>
          </w:tcPr>
          <w:p w14:paraId="330E0F02" w14:textId="0A81E94C" w:rsidR="00130F1F" w:rsidRDefault="00130F1F" w:rsidP="00130F1F">
            <w:r w:rsidRPr="00AF7425">
              <w:t>Resistin</w:t>
            </w:r>
          </w:p>
        </w:tc>
        <w:tc>
          <w:tcPr>
            <w:tcW w:w="1175" w:type="dxa"/>
            <w:vAlign w:val="bottom"/>
          </w:tcPr>
          <w:p w14:paraId="3D629AFD" w14:textId="3FFFBA71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0.37</w:t>
            </w:r>
          </w:p>
        </w:tc>
        <w:tc>
          <w:tcPr>
            <w:tcW w:w="1134" w:type="dxa"/>
          </w:tcPr>
          <w:p w14:paraId="0AE0BEE5" w14:textId="7EEF36C5" w:rsidR="00130F1F" w:rsidRDefault="00130F1F" w:rsidP="00130F1F">
            <w:pPr>
              <w:jc w:val="center"/>
            </w:pPr>
            <w:r w:rsidRPr="00C63050">
              <w:t>7</w:t>
            </w:r>
            <w:r>
              <w:t>.</w:t>
            </w:r>
            <w:r w:rsidRPr="00C63050">
              <w:t>41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794383FF" w14:textId="77777777" w:rsidTr="00D50148">
        <w:trPr>
          <w:jc w:val="center"/>
        </w:trPr>
        <w:tc>
          <w:tcPr>
            <w:tcW w:w="1161" w:type="dxa"/>
            <w:vAlign w:val="bottom"/>
          </w:tcPr>
          <w:p w14:paraId="75CAF227" w14:textId="6F68203E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TRAP</w:t>
            </w:r>
          </w:p>
        </w:tc>
        <w:tc>
          <w:tcPr>
            <w:tcW w:w="5172" w:type="dxa"/>
          </w:tcPr>
          <w:p w14:paraId="05B8A8C0" w14:textId="2F78CAD9" w:rsidR="00130F1F" w:rsidRPr="00AF7425" w:rsidRDefault="00130F1F" w:rsidP="00130F1F">
            <w:pPr>
              <w:tabs>
                <w:tab w:val="left" w:pos="1476"/>
              </w:tabs>
              <w:rPr>
                <w:lang w:val="en-GB"/>
              </w:rPr>
            </w:pPr>
            <w:r w:rsidRPr="007848B6">
              <w:rPr>
                <w:color w:val="000000" w:themeColor="text1"/>
                <w:lang w:val="en-GB"/>
              </w:rPr>
              <w:t>TNF Receptor Superfamily Member 1A (TNFRSF1A)</w:t>
            </w:r>
          </w:p>
        </w:tc>
        <w:tc>
          <w:tcPr>
            <w:tcW w:w="1175" w:type="dxa"/>
            <w:vAlign w:val="bottom"/>
          </w:tcPr>
          <w:p w14:paraId="182E747E" w14:textId="303C4BFD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-0.27</w:t>
            </w:r>
          </w:p>
        </w:tc>
        <w:tc>
          <w:tcPr>
            <w:tcW w:w="1134" w:type="dxa"/>
          </w:tcPr>
          <w:p w14:paraId="4937B5BA" w14:textId="61EB6C7A" w:rsidR="00130F1F" w:rsidRDefault="00130F1F" w:rsidP="00130F1F">
            <w:pPr>
              <w:jc w:val="center"/>
            </w:pPr>
            <w:r w:rsidRPr="00C63050">
              <w:t>7</w:t>
            </w:r>
            <w:r>
              <w:t>.</w:t>
            </w:r>
            <w:r w:rsidRPr="00C63050">
              <w:t>59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1057F711" w14:textId="77777777" w:rsidTr="00D50148">
        <w:trPr>
          <w:jc w:val="center"/>
        </w:trPr>
        <w:tc>
          <w:tcPr>
            <w:tcW w:w="1161" w:type="dxa"/>
            <w:vAlign w:val="bottom"/>
          </w:tcPr>
          <w:p w14:paraId="47A99F02" w14:textId="517CB07D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VEGFA</w:t>
            </w:r>
          </w:p>
        </w:tc>
        <w:tc>
          <w:tcPr>
            <w:tcW w:w="5172" w:type="dxa"/>
          </w:tcPr>
          <w:p w14:paraId="5145E4FF" w14:textId="2145D51C" w:rsidR="00130F1F" w:rsidRPr="00146BA8" w:rsidRDefault="00130F1F" w:rsidP="00130F1F">
            <w:pPr>
              <w:rPr>
                <w:lang w:val="en-GB"/>
              </w:rPr>
            </w:pPr>
            <w:r w:rsidRPr="00146BA8">
              <w:rPr>
                <w:lang w:val="en-GB"/>
              </w:rPr>
              <w:t>Vascular Endothelial Growth Factor A</w:t>
            </w:r>
          </w:p>
        </w:tc>
        <w:tc>
          <w:tcPr>
            <w:tcW w:w="1175" w:type="dxa"/>
            <w:vAlign w:val="bottom"/>
          </w:tcPr>
          <w:p w14:paraId="016ED93E" w14:textId="5A45B3D2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0.37</w:t>
            </w:r>
          </w:p>
        </w:tc>
        <w:tc>
          <w:tcPr>
            <w:tcW w:w="1134" w:type="dxa"/>
          </w:tcPr>
          <w:p w14:paraId="1490C165" w14:textId="6668D059" w:rsidR="00130F1F" w:rsidRDefault="00130F1F" w:rsidP="00130F1F">
            <w:pPr>
              <w:jc w:val="center"/>
            </w:pPr>
            <w:r w:rsidRPr="00C63050">
              <w:t>8</w:t>
            </w:r>
            <w:r>
              <w:t>.</w:t>
            </w:r>
            <w:r w:rsidRPr="00C63050">
              <w:t>51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02C3B256" w14:textId="77777777" w:rsidTr="00D50148">
        <w:trPr>
          <w:jc w:val="center"/>
        </w:trPr>
        <w:tc>
          <w:tcPr>
            <w:tcW w:w="1161" w:type="dxa"/>
            <w:vAlign w:val="bottom"/>
          </w:tcPr>
          <w:p w14:paraId="600438E4" w14:textId="768836CE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Gal4</w:t>
            </w:r>
          </w:p>
        </w:tc>
        <w:tc>
          <w:tcPr>
            <w:tcW w:w="5172" w:type="dxa"/>
          </w:tcPr>
          <w:p w14:paraId="1D075C72" w14:textId="6DD34BF0" w:rsidR="00130F1F" w:rsidRDefault="00130F1F" w:rsidP="00130F1F">
            <w:r w:rsidRPr="00146BA8">
              <w:t>Galectin 4</w:t>
            </w:r>
          </w:p>
        </w:tc>
        <w:tc>
          <w:tcPr>
            <w:tcW w:w="1175" w:type="dxa"/>
            <w:vAlign w:val="bottom"/>
          </w:tcPr>
          <w:p w14:paraId="3E723E2E" w14:textId="7473F369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0.25</w:t>
            </w:r>
          </w:p>
        </w:tc>
        <w:tc>
          <w:tcPr>
            <w:tcW w:w="1134" w:type="dxa"/>
          </w:tcPr>
          <w:p w14:paraId="3FC85077" w14:textId="08751FC9" w:rsidR="00130F1F" w:rsidRDefault="00130F1F" w:rsidP="00130F1F">
            <w:pPr>
              <w:jc w:val="center"/>
            </w:pPr>
            <w:r w:rsidRPr="00C63050">
              <w:t>9</w:t>
            </w:r>
            <w:r>
              <w:t>.</w:t>
            </w:r>
            <w:r w:rsidRPr="00C63050">
              <w:t>55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5A899F63" w14:textId="77777777" w:rsidTr="00D50148">
        <w:trPr>
          <w:jc w:val="center"/>
        </w:trPr>
        <w:tc>
          <w:tcPr>
            <w:tcW w:w="1161" w:type="dxa"/>
            <w:vAlign w:val="bottom"/>
          </w:tcPr>
          <w:p w14:paraId="7E5ABADC" w14:textId="62AB6AFB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DLK1</w:t>
            </w:r>
          </w:p>
        </w:tc>
        <w:tc>
          <w:tcPr>
            <w:tcW w:w="5172" w:type="dxa"/>
          </w:tcPr>
          <w:p w14:paraId="79BF7777" w14:textId="5410DABE" w:rsidR="00130F1F" w:rsidRPr="00146BA8" w:rsidRDefault="00130F1F" w:rsidP="00130F1F">
            <w:pPr>
              <w:rPr>
                <w:lang w:val="en-GB"/>
              </w:rPr>
            </w:pPr>
            <w:r w:rsidRPr="00146BA8">
              <w:rPr>
                <w:lang w:val="en-GB"/>
              </w:rPr>
              <w:t>Delta Like Non-Canonical Notch Ligand 1</w:t>
            </w:r>
          </w:p>
        </w:tc>
        <w:tc>
          <w:tcPr>
            <w:tcW w:w="1175" w:type="dxa"/>
            <w:vAlign w:val="bottom"/>
          </w:tcPr>
          <w:p w14:paraId="4156FFA6" w14:textId="0F2DFBB8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0.42</w:t>
            </w:r>
          </w:p>
        </w:tc>
        <w:tc>
          <w:tcPr>
            <w:tcW w:w="1134" w:type="dxa"/>
          </w:tcPr>
          <w:p w14:paraId="419A610A" w14:textId="111D1957" w:rsidR="00130F1F" w:rsidRDefault="00130F1F" w:rsidP="00130F1F">
            <w:pPr>
              <w:jc w:val="center"/>
            </w:pPr>
            <w:r w:rsidRPr="00C63050">
              <w:t>9</w:t>
            </w:r>
            <w:r>
              <w:t>.</w:t>
            </w:r>
            <w:r w:rsidRPr="00C63050">
              <w:t>77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2BD30862" w14:textId="77777777" w:rsidTr="00D50148">
        <w:trPr>
          <w:jc w:val="center"/>
        </w:trPr>
        <w:tc>
          <w:tcPr>
            <w:tcW w:w="1161" w:type="dxa"/>
            <w:vAlign w:val="bottom"/>
          </w:tcPr>
          <w:p w14:paraId="6718E70B" w14:textId="6D2C0DAC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CASP8</w:t>
            </w:r>
          </w:p>
        </w:tc>
        <w:tc>
          <w:tcPr>
            <w:tcW w:w="5172" w:type="dxa"/>
          </w:tcPr>
          <w:p w14:paraId="416490C0" w14:textId="390EE65E" w:rsidR="00130F1F" w:rsidRDefault="00130F1F" w:rsidP="00130F1F">
            <w:r w:rsidRPr="00146BA8">
              <w:t>Caspase 8</w:t>
            </w:r>
          </w:p>
        </w:tc>
        <w:tc>
          <w:tcPr>
            <w:tcW w:w="1175" w:type="dxa"/>
            <w:vAlign w:val="bottom"/>
          </w:tcPr>
          <w:p w14:paraId="4A11E3FA" w14:textId="17B26381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0.63</w:t>
            </w:r>
          </w:p>
        </w:tc>
        <w:tc>
          <w:tcPr>
            <w:tcW w:w="1134" w:type="dxa"/>
          </w:tcPr>
          <w:p w14:paraId="2B63B993" w14:textId="3A01BDA9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70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128BF2A" w14:textId="77777777" w:rsidTr="00D50148">
        <w:trPr>
          <w:jc w:val="center"/>
        </w:trPr>
        <w:tc>
          <w:tcPr>
            <w:tcW w:w="1161" w:type="dxa"/>
            <w:vAlign w:val="bottom"/>
          </w:tcPr>
          <w:p w14:paraId="461D9837" w14:textId="15FC2BD2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IL2RA</w:t>
            </w:r>
          </w:p>
        </w:tc>
        <w:tc>
          <w:tcPr>
            <w:tcW w:w="5172" w:type="dxa"/>
          </w:tcPr>
          <w:p w14:paraId="78655177" w14:textId="25EB8112" w:rsidR="00130F1F" w:rsidRDefault="00130F1F" w:rsidP="00130F1F">
            <w:r w:rsidRPr="00146BA8">
              <w:t>Interleukin 2 Receptor Subunit Alpha</w:t>
            </w:r>
          </w:p>
        </w:tc>
        <w:tc>
          <w:tcPr>
            <w:tcW w:w="1175" w:type="dxa"/>
            <w:vAlign w:val="bottom"/>
          </w:tcPr>
          <w:p w14:paraId="61F33A1D" w14:textId="638EED3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0.25</w:t>
            </w:r>
          </w:p>
        </w:tc>
        <w:tc>
          <w:tcPr>
            <w:tcW w:w="1134" w:type="dxa"/>
          </w:tcPr>
          <w:p w14:paraId="4B095C5A" w14:textId="787D397E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82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7490B2E" w14:textId="77777777" w:rsidTr="00D50148">
        <w:trPr>
          <w:jc w:val="center"/>
        </w:trPr>
        <w:tc>
          <w:tcPr>
            <w:tcW w:w="1161" w:type="dxa"/>
            <w:vAlign w:val="bottom"/>
          </w:tcPr>
          <w:p w14:paraId="26DDD01B" w14:textId="0629CFB7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CPB1</w:t>
            </w:r>
          </w:p>
        </w:tc>
        <w:tc>
          <w:tcPr>
            <w:tcW w:w="5172" w:type="dxa"/>
          </w:tcPr>
          <w:p w14:paraId="26855368" w14:textId="4F677C16" w:rsidR="00130F1F" w:rsidRDefault="00130F1F" w:rsidP="00130F1F">
            <w:r w:rsidRPr="00146BA8">
              <w:t>Carboxypeptidase B1</w:t>
            </w:r>
          </w:p>
        </w:tc>
        <w:tc>
          <w:tcPr>
            <w:tcW w:w="1175" w:type="dxa"/>
            <w:vAlign w:val="bottom"/>
          </w:tcPr>
          <w:p w14:paraId="63DD8E14" w14:textId="09D78B11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0.32</w:t>
            </w:r>
          </w:p>
        </w:tc>
        <w:tc>
          <w:tcPr>
            <w:tcW w:w="1134" w:type="dxa"/>
          </w:tcPr>
          <w:p w14:paraId="45A0722D" w14:textId="457707DC" w:rsidR="00130F1F" w:rsidRDefault="00130F1F" w:rsidP="00130F1F">
            <w:pPr>
              <w:jc w:val="center"/>
            </w:pPr>
            <w:r w:rsidRPr="00C63050">
              <w:t>1</w:t>
            </w:r>
            <w:r>
              <w:t>.</w:t>
            </w:r>
            <w:r w:rsidRPr="00C63050">
              <w:t>86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76983CC" w14:textId="77777777" w:rsidTr="00D50148">
        <w:trPr>
          <w:jc w:val="center"/>
        </w:trPr>
        <w:tc>
          <w:tcPr>
            <w:tcW w:w="1161" w:type="dxa"/>
            <w:vAlign w:val="bottom"/>
          </w:tcPr>
          <w:p w14:paraId="595A9857" w14:textId="0D124A58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TNFR2</w:t>
            </w:r>
          </w:p>
        </w:tc>
        <w:tc>
          <w:tcPr>
            <w:tcW w:w="5172" w:type="dxa"/>
          </w:tcPr>
          <w:p w14:paraId="03931528" w14:textId="47F5AA67" w:rsidR="00130F1F" w:rsidRPr="00146BA8" w:rsidRDefault="00130F1F" w:rsidP="00130F1F">
            <w:pPr>
              <w:rPr>
                <w:lang w:val="en-GB"/>
              </w:rPr>
            </w:pPr>
            <w:r w:rsidRPr="00146BA8">
              <w:rPr>
                <w:lang w:val="en-GB"/>
              </w:rPr>
              <w:t>TNF Receptor Superfamily Member 1B</w:t>
            </w:r>
          </w:p>
        </w:tc>
        <w:tc>
          <w:tcPr>
            <w:tcW w:w="1175" w:type="dxa"/>
            <w:vAlign w:val="bottom"/>
          </w:tcPr>
          <w:p w14:paraId="3C9F40F3" w14:textId="46DBBC33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0.21</w:t>
            </w:r>
          </w:p>
        </w:tc>
        <w:tc>
          <w:tcPr>
            <w:tcW w:w="1134" w:type="dxa"/>
          </w:tcPr>
          <w:p w14:paraId="448B8491" w14:textId="6CDEA637" w:rsidR="00130F1F" w:rsidRDefault="00130F1F" w:rsidP="00130F1F">
            <w:pPr>
              <w:jc w:val="center"/>
            </w:pPr>
            <w:r w:rsidRPr="00C63050">
              <w:t>2</w:t>
            </w:r>
            <w:r>
              <w:t>.</w:t>
            </w:r>
            <w:r w:rsidRPr="00C63050">
              <w:t>75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939E275" w14:textId="77777777" w:rsidTr="00D50148">
        <w:trPr>
          <w:jc w:val="center"/>
        </w:trPr>
        <w:tc>
          <w:tcPr>
            <w:tcW w:w="1161" w:type="dxa"/>
            <w:vAlign w:val="bottom"/>
          </w:tcPr>
          <w:p w14:paraId="43774C18" w14:textId="0174D80B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CCL3</w:t>
            </w:r>
          </w:p>
        </w:tc>
        <w:tc>
          <w:tcPr>
            <w:tcW w:w="5172" w:type="dxa"/>
          </w:tcPr>
          <w:p w14:paraId="52AF0AE3" w14:textId="4FC33AD1" w:rsidR="00130F1F" w:rsidRPr="00335020" w:rsidRDefault="00130F1F" w:rsidP="00130F1F">
            <w:pPr>
              <w:rPr>
                <w:lang w:val="en-GB"/>
              </w:rPr>
            </w:pPr>
            <w:r w:rsidRPr="00335020">
              <w:rPr>
                <w:lang w:val="en-GB"/>
              </w:rPr>
              <w:t>C-C Motif Chemokine Ligand 3</w:t>
            </w:r>
          </w:p>
        </w:tc>
        <w:tc>
          <w:tcPr>
            <w:tcW w:w="1175" w:type="dxa"/>
            <w:vAlign w:val="bottom"/>
          </w:tcPr>
          <w:p w14:paraId="20417BF6" w14:textId="1A712265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0.79</w:t>
            </w:r>
          </w:p>
        </w:tc>
        <w:tc>
          <w:tcPr>
            <w:tcW w:w="1134" w:type="dxa"/>
          </w:tcPr>
          <w:p w14:paraId="0B3D4983" w14:textId="62B148FF" w:rsidR="00130F1F" w:rsidRDefault="00130F1F" w:rsidP="00130F1F">
            <w:pPr>
              <w:jc w:val="center"/>
            </w:pPr>
            <w:r w:rsidRPr="00C63050">
              <w:t>3</w:t>
            </w:r>
            <w:r>
              <w:t>.</w:t>
            </w:r>
            <w:r w:rsidRPr="00C63050">
              <w:t>47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57EA29D3" w14:textId="77777777" w:rsidTr="00D50148">
        <w:trPr>
          <w:jc w:val="center"/>
        </w:trPr>
        <w:tc>
          <w:tcPr>
            <w:tcW w:w="1161" w:type="dxa"/>
            <w:vAlign w:val="bottom"/>
          </w:tcPr>
          <w:p w14:paraId="5C153201" w14:textId="7A90CB79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CXCL9</w:t>
            </w:r>
          </w:p>
        </w:tc>
        <w:tc>
          <w:tcPr>
            <w:tcW w:w="5172" w:type="dxa"/>
          </w:tcPr>
          <w:p w14:paraId="342C4015" w14:textId="7A211F42" w:rsidR="00130F1F" w:rsidRPr="00335020" w:rsidRDefault="00130F1F" w:rsidP="00130F1F">
            <w:pPr>
              <w:rPr>
                <w:lang w:val="en-GB"/>
              </w:rPr>
            </w:pPr>
            <w:r w:rsidRPr="00335020">
              <w:rPr>
                <w:lang w:val="en-GB"/>
              </w:rPr>
              <w:t>C-X-C Motif Chemokine Ligand 9</w:t>
            </w:r>
          </w:p>
        </w:tc>
        <w:tc>
          <w:tcPr>
            <w:tcW w:w="1175" w:type="dxa"/>
            <w:vAlign w:val="bottom"/>
          </w:tcPr>
          <w:p w14:paraId="20A338CD" w14:textId="3F2C18E9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0.36</w:t>
            </w:r>
          </w:p>
        </w:tc>
        <w:tc>
          <w:tcPr>
            <w:tcW w:w="1134" w:type="dxa"/>
          </w:tcPr>
          <w:p w14:paraId="30C6DBC7" w14:textId="4A327B36" w:rsidR="00130F1F" w:rsidRDefault="00130F1F" w:rsidP="00130F1F">
            <w:pPr>
              <w:jc w:val="center"/>
            </w:pPr>
            <w:r w:rsidRPr="00C63050">
              <w:t>3</w:t>
            </w:r>
            <w:r>
              <w:t>.</w:t>
            </w:r>
            <w:r w:rsidRPr="00C63050">
              <w:t>72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74667F69" w14:textId="77777777" w:rsidTr="00D50148">
        <w:trPr>
          <w:jc w:val="center"/>
        </w:trPr>
        <w:tc>
          <w:tcPr>
            <w:tcW w:w="1161" w:type="dxa"/>
            <w:vAlign w:val="bottom"/>
          </w:tcPr>
          <w:p w14:paraId="7CB65516" w14:textId="1FDAEAFA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OSM</w:t>
            </w:r>
          </w:p>
        </w:tc>
        <w:tc>
          <w:tcPr>
            <w:tcW w:w="5172" w:type="dxa"/>
          </w:tcPr>
          <w:p w14:paraId="79EB245A" w14:textId="5367F5AA" w:rsidR="00130F1F" w:rsidRDefault="00130F1F" w:rsidP="00130F1F">
            <w:pPr>
              <w:tabs>
                <w:tab w:val="left" w:pos="1356"/>
              </w:tabs>
            </w:pPr>
            <w:r w:rsidRPr="00335020">
              <w:t>Oncostatin M</w:t>
            </w:r>
          </w:p>
        </w:tc>
        <w:tc>
          <w:tcPr>
            <w:tcW w:w="1175" w:type="dxa"/>
            <w:vAlign w:val="bottom"/>
          </w:tcPr>
          <w:p w14:paraId="4CDE782C" w14:textId="2255B945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0.45</w:t>
            </w:r>
          </w:p>
        </w:tc>
        <w:tc>
          <w:tcPr>
            <w:tcW w:w="1134" w:type="dxa"/>
          </w:tcPr>
          <w:p w14:paraId="0DB503FB" w14:textId="0BD54359" w:rsidR="00130F1F" w:rsidRDefault="00130F1F" w:rsidP="00130F1F">
            <w:pPr>
              <w:jc w:val="center"/>
            </w:pPr>
            <w:r w:rsidRPr="00C63050">
              <w:t>3</w:t>
            </w:r>
            <w:r>
              <w:t>.</w:t>
            </w:r>
            <w:r w:rsidRPr="00C63050">
              <w:t>89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03096CF" w14:textId="77777777" w:rsidTr="00D50148">
        <w:trPr>
          <w:jc w:val="center"/>
        </w:trPr>
        <w:tc>
          <w:tcPr>
            <w:tcW w:w="1161" w:type="dxa"/>
            <w:vAlign w:val="bottom"/>
          </w:tcPr>
          <w:p w14:paraId="792F4286" w14:textId="2C754E2A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SCF</w:t>
            </w:r>
          </w:p>
        </w:tc>
        <w:tc>
          <w:tcPr>
            <w:tcW w:w="5172" w:type="dxa"/>
          </w:tcPr>
          <w:p w14:paraId="25180944" w14:textId="2C436C86" w:rsidR="00130F1F" w:rsidRDefault="00130F1F" w:rsidP="00130F1F">
            <w:r w:rsidRPr="00335020">
              <w:t>KIT Ligand</w:t>
            </w:r>
            <w:r>
              <w:t xml:space="preserve"> (KITLG)</w:t>
            </w:r>
          </w:p>
        </w:tc>
        <w:tc>
          <w:tcPr>
            <w:tcW w:w="1175" w:type="dxa"/>
            <w:vAlign w:val="bottom"/>
          </w:tcPr>
          <w:p w14:paraId="26282F7A" w14:textId="27E1BB00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-0.21</w:t>
            </w:r>
          </w:p>
        </w:tc>
        <w:tc>
          <w:tcPr>
            <w:tcW w:w="1134" w:type="dxa"/>
          </w:tcPr>
          <w:p w14:paraId="6EB21084" w14:textId="7846CD68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17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664C4A12" w14:textId="77777777" w:rsidTr="00D50148">
        <w:trPr>
          <w:jc w:val="center"/>
        </w:trPr>
        <w:tc>
          <w:tcPr>
            <w:tcW w:w="1161" w:type="dxa"/>
            <w:vAlign w:val="bottom"/>
          </w:tcPr>
          <w:p w14:paraId="502E8832" w14:textId="7DD49F94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CD163</w:t>
            </w:r>
          </w:p>
        </w:tc>
        <w:tc>
          <w:tcPr>
            <w:tcW w:w="5172" w:type="dxa"/>
          </w:tcPr>
          <w:p w14:paraId="242BB690" w14:textId="6CAEE531" w:rsidR="00130F1F" w:rsidRDefault="00130F1F" w:rsidP="00130F1F">
            <w:r w:rsidRPr="00390501">
              <w:t>CD163 Molecule</w:t>
            </w:r>
          </w:p>
        </w:tc>
        <w:tc>
          <w:tcPr>
            <w:tcW w:w="1175" w:type="dxa"/>
            <w:vAlign w:val="bottom"/>
          </w:tcPr>
          <w:p w14:paraId="3C078855" w14:textId="5144E9B4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0.33</w:t>
            </w:r>
          </w:p>
        </w:tc>
        <w:tc>
          <w:tcPr>
            <w:tcW w:w="1134" w:type="dxa"/>
          </w:tcPr>
          <w:p w14:paraId="0805EC70" w14:textId="5752C6AD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17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52E62472" w14:textId="77777777" w:rsidTr="00D50148">
        <w:trPr>
          <w:jc w:val="center"/>
        </w:trPr>
        <w:tc>
          <w:tcPr>
            <w:tcW w:w="1161" w:type="dxa"/>
            <w:vAlign w:val="bottom"/>
          </w:tcPr>
          <w:p w14:paraId="538AD573" w14:textId="60FAE069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ITGB2</w:t>
            </w:r>
          </w:p>
        </w:tc>
        <w:tc>
          <w:tcPr>
            <w:tcW w:w="5172" w:type="dxa"/>
          </w:tcPr>
          <w:p w14:paraId="102B8B3A" w14:textId="29A41F2C" w:rsidR="00130F1F" w:rsidRDefault="00130F1F" w:rsidP="00130F1F">
            <w:r w:rsidRPr="00390501">
              <w:t>Integrin Subunit Beta 2</w:t>
            </w:r>
          </w:p>
        </w:tc>
        <w:tc>
          <w:tcPr>
            <w:tcW w:w="1175" w:type="dxa"/>
            <w:vAlign w:val="bottom"/>
          </w:tcPr>
          <w:p w14:paraId="7188D981" w14:textId="67332A49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0.23</w:t>
            </w:r>
          </w:p>
        </w:tc>
        <w:tc>
          <w:tcPr>
            <w:tcW w:w="1134" w:type="dxa"/>
          </w:tcPr>
          <w:p w14:paraId="2A0D14DD" w14:textId="393EA7CB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37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6FCE6033" w14:textId="77777777" w:rsidTr="00D50148">
        <w:trPr>
          <w:jc w:val="center"/>
        </w:trPr>
        <w:tc>
          <w:tcPr>
            <w:tcW w:w="1161" w:type="dxa"/>
            <w:vAlign w:val="bottom"/>
          </w:tcPr>
          <w:p w14:paraId="66701AF9" w14:textId="137FFF6D" w:rsidR="00130F1F" w:rsidRDefault="00130F1F" w:rsidP="00130F1F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GDF15</w:t>
            </w:r>
          </w:p>
        </w:tc>
        <w:tc>
          <w:tcPr>
            <w:tcW w:w="5172" w:type="dxa"/>
          </w:tcPr>
          <w:p w14:paraId="75C7A4D6" w14:textId="48D606E2" w:rsidR="00130F1F" w:rsidRDefault="00130F1F" w:rsidP="00130F1F">
            <w:r w:rsidRPr="00390501">
              <w:t>Growth Differentiation Factor 15</w:t>
            </w:r>
          </w:p>
        </w:tc>
        <w:tc>
          <w:tcPr>
            <w:tcW w:w="1175" w:type="dxa"/>
            <w:vAlign w:val="bottom"/>
          </w:tcPr>
          <w:p w14:paraId="070B928B" w14:textId="21726E5C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0.23</w:t>
            </w:r>
          </w:p>
        </w:tc>
        <w:tc>
          <w:tcPr>
            <w:tcW w:w="1134" w:type="dxa"/>
          </w:tcPr>
          <w:p w14:paraId="62018814" w14:textId="3DFF3B2F" w:rsidR="00130F1F" w:rsidRDefault="00130F1F" w:rsidP="00130F1F">
            <w:pPr>
              <w:jc w:val="center"/>
            </w:pPr>
            <w:r w:rsidRPr="00C63050">
              <w:t>4</w:t>
            </w:r>
            <w:r>
              <w:t>.</w:t>
            </w:r>
            <w:r w:rsidRPr="00C63050">
              <w:t>47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0D07CA" w14:paraId="0195F2C3" w14:textId="77777777" w:rsidTr="00351A48">
        <w:trPr>
          <w:jc w:val="center"/>
        </w:trPr>
        <w:tc>
          <w:tcPr>
            <w:tcW w:w="8642" w:type="dxa"/>
            <w:gridSpan w:val="4"/>
            <w:vAlign w:val="bottom"/>
          </w:tcPr>
          <w:p w14:paraId="4D4C423D" w14:textId="0C6F2A3F" w:rsidR="000D07CA" w:rsidRPr="00456466" w:rsidRDefault="000D07CA" w:rsidP="000D07CA">
            <w:pPr>
              <w:jc w:val="center"/>
              <w:rPr>
                <w:b/>
                <w:bCs/>
              </w:rPr>
            </w:pPr>
            <w:r w:rsidRPr="00456466">
              <w:rPr>
                <w:b/>
                <w:bCs/>
              </w:rPr>
              <w:t>Persistent vs Intermediate</w:t>
            </w:r>
          </w:p>
        </w:tc>
      </w:tr>
      <w:tr w:rsidR="00130F1F" w14:paraId="71BD1E2B" w14:textId="77777777" w:rsidTr="008F1272">
        <w:trPr>
          <w:jc w:val="center"/>
        </w:trPr>
        <w:tc>
          <w:tcPr>
            <w:tcW w:w="1161" w:type="dxa"/>
            <w:vAlign w:val="bottom"/>
          </w:tcPr>
          <w:p w14:paraId="7146AEAA" w14:textId="3D009CB8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MMP9</w:t>
            </w:r>
          </w:p>
        </w:tc>
        <w:tc>
          <w:tcPr>
            <w:tcW w:w="5172" w:type="dxa"/>
          </w:tcPr>
          <w:p w14:paraId="3FA7AF96" w14:textId="11C57B99" w:rsidR="00130F1F" w:rsidRDefault="00130F1F" w:rsidP="00130F1F">
            <w:r w:rsidRPr="007D1E48">
              <w:t>Matrix Metallopeptidase 9</w:t>
            </w:r>
          </w:p>
        </w:tc>
        <w:tc>
          <w:tcPr>
            <w:tcW w:w="1175" w:type="dxa"/>
            <w:vAlign w:val="bottom"/>
          </w:tcPr>
          <w:p w14:paraId="1F07E2D6" w14:textId="33220945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1.10</w:t>
            </w:r>
          </w:p>
        </w:tc>
        <w:tc>
          <w:tcPr>
            <w:tcW w:w="1134" w:type="dxa"/>
          </w:tcPr>
          <w:p w14:paraId="0C960150" w14:textId="3D08BDCC" w:rsidR="00130F1F" w:rsidRDefault="00130F1F" w:rsidP="00130F1F">
            <w:pPr>
              <w:jc w:val="center"/>
            </w:pPr>
            <w:r w:rsidRPr="002D6D86">
              <w:t>9</w:t>
            </w:r>
            <w:r>
              <w:t>.</w:t>
            </w:r>
            <w:r w:rsidRPr="002D6D86">
              <w:t>12</w:t>
            </w:r>
            <w:r>
              <w:t xml:space="preserve"> x10</w:t>
            </w:r>
            <w:r>
              <w:rPr>
                <w:vertAlign w:val="superscript"/>
              </w:rPr>
              <w:t>-4</w:t>
            </w:r>
          </w:p>
        </w:tc>
      </w:tr>
      <w:tr w:rsidR="00130F1F" w14:paraId="40FBA566" w14:textId="77777777" w:rsidTr="008F1272">
        <w:trPr>
          <w:jc w:val="center"/>
        </w:trPr>
        <w:tc>
          <w:tcPr>
            <w:tcW w:w="1161" w:type="dxa"/>
            <w:vAlign w:val="bottom"/>
          </w:tcPr>
          <w:p w14:paraId="03ED4C24" w14:textId="34E0EA9E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AZU1</w:t>
            </w:r>
          </w:p>
        </w:tc>
        <w:tc>
          <w:tcPr>
            <w:tcW w:w="5172" w:type="dxa"/>
          </w:tcPr>
          <w:p w14:paraId="418EAFC2" w14:textId="60235AFF" w:rsidR="00130F1F" w:rsidRDefault="00130F1F" w:rsidP="00130F1F">
            <w:r w:rsidRPr="007D1E48">
              <w:t>Azurocidin 1</w:t>
            </w:r>
            <w:r w:rsidRPr="007D1E48">
              <w:tab/>
            </w:r>
          </w:p>
        </w:tc>
        <w:tc>
          <w:tcPr>
            <w:tcW w:w="1175" w:type="dxa"/>
            <w:vAlign w:val="bottom"/>
          </w:tcPr>
          <w:p w14:paraId="19F9858A" w14:textId="5F7949B4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1.49</w:t>
            </w:r>
          </w:p>
        </w:tc>
        <w:tc>
          <w:tcPr>
            <w:tcW w:w="1134" w:type="dxa"/>
          </w:tcPr>
          <w:p w14:paraId="1484AD5E" w14:textId="4B339A00" w:rsidR="00130F1F" w:rsidRDefault="00130F1F" w:rsidP="00130F1F">
            <w:pPr>
              <w:jc w:val="center"/>
            </w:pPr>
            <w:r w:rsidRPr="002D6D86">
              <w:t>9</w:t>
            </w:r>
            <w:r>
              <w:t>.</w:t>
            </w:r>
            <w:r w:rsidRPr="002D6D86">
              <w:t>33</w:t>
            </w:r>
            <w:r>
              <w:t xml:space="preserve"> x10</w:t>
            </w:r>
            <w:r>
              <w:rPr>
                <w:vertAlign w:val="superscript"/>
              </w:rPr>
              <w:t>-4</w:t>
            </w:r>
          </w:p>
        </w:tc>
      </w:tr>
      <w:tr w:rsidR="00130F1F" w14:paraId="5AB507CA" w14:textId="77777777" w:rsidTr="008F1272">
        <w:trPr>
          <w:jc w:val="center"/>
        </w:trPr>
        <w:tc>
          <w:tcPr>
            <w:tcW w:w="1161" w:type="dxa"/>
            <w:vAlign w:val="bottom"/>
          </w:tcPr>
          <w:p w14:paraId="7F098FF8" w14:textId="0B629377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MPO</w:t>
            </w:r>
          </w:p>
        </w:tc>
        <w:tc>
          <w:tcPr>
            <w:tcW w:w="5172" w:type="dxa"/>
          </w:tcPr>
          <w:p w14:paraId="2CE52324" w14:textId="4766CE3D" w:rsidR="00130F1F" w:rsidRDefault="00130F1F" w:rsidP="00130F1F">
            <w:r w:rsidRPr="007D1E48">
              <w:t>Myeloperoxidase</w:t>
            </w:r>
          </w:p>
        </w:tc>
        <w:tc>
          <w:tcPr>
            <w:tcW w:w="1175" w:type="dxa"/>
            <w:vAlign w:val="bottom"/>
          </w:tcPr>
          <w:p w14:paraId="6D81F444" w14:textId="5D3D5BBB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0.62</w:t>
            </w:r>
          </w:p>
        </w:tc>
        <w:tc>
          <w:tcPr>
            <w:tcW w:w="1134" w:type="dxa"/>
          </w:tcPr>
          <w:p w14:paraId="2D84CCE4" w14:textId="0D7E0545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37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0461177C" w14:textId="77777777" w:rsidTr="008F1272">
        <w:trPr>
          <w:jc w:val="center"/>
        </w:trPr>
        <w:tc>
          <w:tcPr>
            <w:tcW w:w="1161" w:type="dxa"/>
            <w:vAlign w:val="bottom"/>
          </w:tcPr>
          <w:p w14:paraId="427019CC" w14:textId="60956D59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IL8</w:t>
            </w:r>
          </w:p>
        </w:tc>
        <w:tc>
          <w:tcPr>
            <w:tcW w:w="5172" w:type="dxa"/>
          </w:tcPr>
          <w:p w14:paraId="619A6EE4" w14:textId="298CD791" w:rsidR="00130F1F" w:rsidRDefault="00130F1F" w:rsidP="00130F1F">
            <w:r w:rsidRPr="007D1E48">
              <w:t xml:space="preserve">Interleukin </w:t>
            </w:r>
            <w:r>
              <w:t>8</w:t>
            </w:r>
          </w:p>
        </w:tc>
        <w:tc>
          <w:tcPr>
            <w:tcW w:w="1175" w:type="dxa"/>
            <w:vAlign w:val="bottom"/>
          </w:tcPr>
          <w:p w14:paraId="7C9CFB1D" w14:textId="70259759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1.61</w:t>
            </w:r>
          </w:p>
        </w:tc>
        <w:tc>
          <w:tcPr>
            <w:tcW w:w="1134" w:type="dxa"/>
          </w:tcPr>
          <w:p w14:paraId="2D5A8305" w14:textId="5D3AE4CE" w:rsidR="00130F1F" w:rsidRDefault="00130F1F" w:rsidP="00130F1F">
            <w:pPr>
              <w:jc w:val="center"/>
            </w:pPr>
            <w:r w:rsidRPr="002D6D86">
              <w:t>5</w:t>
            </w:r>
            <w:r>
              <w:t>.</w:t>
            </w:r>
            <w:r w:rsidRPr="002D6D86">
              <w:t>01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493ABE0B" w14:textId="77777777" w:rsidTr="008F1272">
        <w:trPr>
          <w:jc w:val="center"/>
        </w:trPr>
        <w:tc>
          <w:tcPr>
            <w:tcW w:w="1161" w:type="dxa"/>
            <w:vAlign w:val="bottom"/>
          </w:tcPr>
          <w:p w14:paraId="01BE170D" w14:textId="52CFB425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IL6</w:t>
            </w:r>
          </w:p>
        </w:tc>
        <w:tc>
          <w:tcPr>
            <w:tcW w:w="5172" w:type="dxa"/>
          </w:tcPr>
          <w:p w14:paraId="74871188" w14:textId="5E308ABB" w:rsidR="00130F1F" w:rsidRDefault="00130F1F" w:rsidP="00130F1F">
            <w:r w:rsidRPr="007D1E48">
              <w:t>Interleukin 6</w:t>
            </w:r>
          </w:p>
        </w:tc>
        <w:tc>
          <w:tcPr>
            <w:tcW w:w="1175" w:type="dxa"/>
            <w:vAlign w:val="bottom"/>
          </w:tcPr>
          <w:p w14:paraId="7CB87701" w14:textId="540D7F96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0.99</w:t>
            </w:r>
          </w:p>
        </w:tc>
        <w:tc>
          <w:tcPr>
            <w:tcW w:w="1134" w:type="dxa"/>
          </w:tcPr>
          <w:p w14:paraId="4BBA6829" w14:textId="182F5E06" w:rsidR="00130F1F" w:rsidRDefault="00130F1F" w:rsidP="00130F1F">
            <w:pPr>
              <w:jc w:val="center"/>
            </w:pPr>
            <w:r w:rsidRPr="002D6D86">
              <w:t>6</w:t>
            </w:r>
            <w:r>
              <w:t>.</w:t>
            </w:r>
            <w:r w:rsidRPr="002D6D86">
              <w:t>31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7532191F" w14:textId="77777777" w:rsidTr="008F1272">
        <w:trPr>
          <w:jc w:val="center"/>
        </w:trPr>
        <w:tc>
          <w:tcPr>
            <w:tcW w:w="1161" w:type="dxa"/>
            <w:vAlign w:val="bottom"/>
          </w:tcPr>
          <w:p w14:paraId="1CE78265" w14:textId="548BC307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OSM</w:t>
            </w:r>
          </w:p>
        </w:tc>
        <w:tc>
          <w:tcPr>
            <w:tcW w:w="5172" w:type="dxa"/>
          </w:tcPr>
          <w:p w14:paraId="788217CF" w14:textId="20205F77" w:rsidR="00130F1F" w:rsidRDefault="00130F1F" w:rsidP="00130F1F">
            <w:r w:rsidRPr="00335020">
              <w:t>Oncostatin M</w:t>
            </w:r>
          </w:p>
        </w:tc>
        <w:tc>
          <w:tcPr>
            <w:tcW w:w="1175" w:type="dxa"/>
            <w:vAlign w:val="bottom"/>
          </w:tcPr>
          <w:p w14:paraId="31D8461A" w14:textId="6D77B5E4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</w:p>
        </w:tc>
        <w:tc>
          <w:tcPr>
            <w:tcW w:w="1134" w:type="dxa"/>
          </w:tcPr>
          <w:p w14:paraId="51062E7C" w14:textId="61FD2A11" w:rsidR="00130F1F" w:rsidRDefault="00130F1F" w:rsidP="00130F1F">
            <w:pPr>
              <w:jc w:val="center"/>
            </w:pPr>
            <w:r w:rsidRPr="002D6D86">
              <w:t>9</w:t>
            </w:r>
            <w:r>
              <w:t>.</w:t>
            </w:r>
            <w:r w:rsidRPr="002D6D86">
              <w:t>12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4A05CD92" w14:textId="77777777" w:rsidTr="008F1272">
        <w:trPr>
          <w:jc w:val="center"/>
        </w:trPr>
        <w:tc>
          <w:tcPr>
            <w:tcW w:w="1161" w:type="dxa"/>
            <w:vAlign w:val="bottom"/>
          </w:tcPr>
          <w:p w14:paraId="2A7740AD" w14:textId="0BEE1690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SCF</w:t>
            </w:r>
          </w:p>
        </w:tc>
        <w:tc>
          <w:tcPr>
            <w:tcW w:w="5172" w:type="dxa"/>
          </w:tcPr>
          <w:p w14:paraId="3BF8EF3C" w14:textId="19184DBC" w:rsidR="00130F1F" w:rsidRDefault="00130F1F" w:rsidP="00130F1F">
            <w:r w:rsidRPr="00335020">
              <w:t>KIT Ligand</w:t>
            </w:r>
            <w:r>
              <w:t xml:space="preserve"> (KITLG)</w:t>
            </w:r>
          </w:p>
        </w:tc>
        <w:tc>
          <w:tcPr>
            <w:tcW w:w="1175" w:type="dxa"/>
            <w:vAlign w:val="bottom"/>
          </w:tcPr>
          <w:p w14:paraId="57FEA816" w14:textId="583C9728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-0.26</w:t>
            </w:r>
          </w:p>
        </w:tc>
        <w:tc>
          <w:tcPr>
            <w:tcW w:w="1134" w:type="dxa"/>
          </w:tcPr>
          <w:p w14:paraId="5F834548" w14:textId="16D10496" w:rsidR="00130F1F" w:rsidRDefault="00130F1F" w:rsidP="00130F1F">
            <w:pPr>
              <w:jc w:val="center"/>
            </w:pPr>
            <w:r w:rsidRPr="002D6D86">
              <w:t>1</w:t>
            </w:r>
            <w:r>
              <w:t>.</w:t>
            </w:r>
            <w:r w:rsidRPr="002D6D86">
              <w:t>38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195C9CFE" w14:textId="77777777" w:rsidTr="008F1272">
        <w:trPr>
          <w:jc w:val="center"/>
        </w:trPr>
        <w:tc>
          <w:tcPr>
            <w:tcW w:w="1161" w:type="dxa"/>
            <w:vAlign w:val="bottom"/>
          </w:tcPr>
          <w:p w14:paraId="64C01C07" w14:textId="1C72BB41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PRTN3</w:t>
            </w:r>
          </w:p>
        </w:tc>
        <w:tc>
          <w:tcPr>
            <w:tcW w:w="5172" w:type="dxa"/>
          </w:tcPr>
          <w:p w14:paraId="39001468" w14:textId="4A405700" w:rsidR="00130F1F" w:rsidRDefault="00130F1F" w:rsidP="00130F1F">
            <w:r w:rsidRPr="007D1E48">
              <w:t>Proteinase 3</w:t>
            </w:r>
          </w:p>
        </w:tc>
        <w:tc>
          <w:tcPr>
            <w:tcW w:w="1175" w:type="dxa"/>
            <w:vAlign w:val="bottom"/>
          </w:tcPr>
          <w:p w14:paraId="531BA7C8" w14:textId="6844FE5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0.70</w:t>
            </w:r>
          </w:p>
        </w:tc>
        <w:tc>
          <w:tcPr>
            <w:tcW w:w="1134" w:type="dxa"/>
          </w:tcPr>
          <w:p w14:paraId="670080DD" w14:textId="016891B2" w:rsidR="00130F1F" w:rsidRDefault="00130F1F" w:rsidP="00130F1F">
            <w:pPr>
              <w:jc w:val="center"/>
            </w:pPr>
            <w:r w:rsidRPr="002D6D86">
              <w:t>1</w:t>
            </w:r>
            <w:r>
              <w:t>.</w:t>
            </w:r>
            <w:r w:rsidRPr="002D6D86">
              <w:t>58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2AD31EF3" w14:textId="77777777" w:rsidTr="008F1272">
        <w:trPr>
          <w:jc w:val="center"/>
        </w:trPr>
        <w:tc>
          <w:tcPr>
            <w:tcW w:w="1161" w:type="dxa"/>
            <w:vAlign w:val="bottom"/>
          </w:tcPr>
          <w:p w14:paraId="53F18267" w14:textId="58296C9E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ST1A1</w:t>
            </w:r>
          </w:p>
        </w:tc>
        <w:tc>
          <w:tcPr>
            <w:tcW w:w="5172" w:type="dxa"/>
          </w:tcPr>
          <w:p w14:paraId="73249C21" w14:textId="67F95123" w:rsidR="00130F1F" w:rsidRDefault="00130F1F" w:rsidP="00130F1F">
            <w:r w:rsidRPr="007848B6">
              <w:t>Sulfotransferase Family 1A Member 1</w:t>
            </w:r>
          </w:p>
        </w:tc>
        <w:tc>
          <w:tcPr>
            <w:tcW w:w="1175" w:type="dxa"/>
            <w:vAlign w:val="bottom"/>
          </w:tcPr>
          <w:p w14:paraId="5E86A1B6" w14:textId="40F0B60F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0.64</w:t>
            </w:r>
          </w:p>
        </w:tc>
        <w:tc>
          <w:tcPr>
            <w:tcW w:w="1134" w:type="dxa"/>
          </w:tcPr>
          <w:p w14:paraId="6DF6A98B" w14:textId="6440BCA4" w:rsidR="00130F1F" w:rsidRDefault="00130F1F" w:rsidP="00130F1F">
            <w:pPr>
              <w:jc w:val="center"/>
            </w:pPr>
            <w:r w:rsidRPr="002D6D86">
              <w:t>1</w:t>
            </w:r>
            <w:r>
              <w:t>.</w:t>
            </w:r>
            <w:r w:rsidRPr="002D6D86">
              <w:t>74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7ADAB9B8" w14:textId="77777777" w:rsidTr="008F1272">
        <w:trPr>
          <w:jc w:val="center"/>
        </w:trPr>
        <w:tc>
          <w:tcPr>
            <w:tcW w:w="1161" w:type="dxa"/>
            <w:vAlign w:val="bottom"/>
          </w:tcPr>
          <w:p w14:paraId="5FE1F849" w14:textId="47CBA89F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CCL3</w:t>
            </w:r>
          </w:p>
        </w:tc>
        <w:tc>
          <w:tcPr>
            <w:tcW w:w="5172" w:type="dxa"/>
          </w:tcPr>
          <w:p w14:paraId="7AFF00C7" w14:textId="4BE962EB" w:rsidR="00130F1F" w:rsidRPr="00390501" w:rsidRDefault="00130F1F" w:rsidP="00130F1F">
            <w:pPr>
              <w:rPr>
                <w:lang w:val="en-GB"/>
              </w:rPr>
            </w:pPr>
            <w:r w:rsidRPr="00335020">
              <w:rPr>
                <w:lang w:val="en-GB"/>
              </w:rPr>
              <w:t>C-C Motif Chemokine Ligand 3</w:t>
            </w:r>
          </w:p>
        </w:tc>
        <w:tc>
          <w:tcPr>
            <w:tcW w:w="1175" w:type="dxa"/>
            <w:vAlign w:val="bottom"/>
          </w:tcPr>
          <w:p w14:paraId="23CDC097" w14:textId="2B843999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1.05</w:t>
            </w:r>
          </w:p>
        </w:tc>
        <w:tc>
          <w:tcPr>
            <w:tcW w:w="1134" w:type="dxa"/>
          </w:tcPr>
          <w:p w14:paraId="276222B8" w14:textId="01762D73" w:rsidR="00130F1F" w:rsidRDefault="00130F1F" w:rsidP="00130F1F">
            <w:pPr>
              <w:jc w:val="center"/>
            </w:pPr>
            <w:r w:rsidRPr="002D6D86">
              <w:t>2</w:t>
            </w:r>
            <w:r>
              <w:t>.</w:t>
            </w:r>
            <w:r w:rsidRPr="002D6D86">
              <w:t>00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612CBBF3" w14:textId="77777777" w:rsidTr="008F1272">
        <w:trPr>
          <w:jc w:val="center"/>
        </w:trPr>
        <w:tc>
          <w:tcPr>
            <w:tcW w:w="1161" w:type="dxa"/>
            <w:vAlign w:val="bottom"/>
          </w:tcPr>
          <w:p w14:paraId="2326891E" w14:textId="7A8F6C90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CDCP1</w:t>
            </w:r>
          </w:p>
        </w:tc>
        <w:tc>
          <w:tcPr>
            <w:tcW w:w="5172" w:type="dxa"/>
          </w:tcPr>
          <w:p w14:paraId="186708C3" w14:textId="4DB29268" w:rsidR="00130F1F" w:rsidRDefault="00130F1F" w:rsidP="00130F1F">
            <w:r w:rsidRPr="007D1E48">
              <w:t>CUB Domain Containing Protein 1</w:t>
            </w:r>
          </w:p>
        </w:tc>
        <w:tc>
          <w:tcPr>
            <w:tcW w:w="1175" w:type="dxa"/>
            <w:vAlign w:val="bottom"/>
          </w:tcPr>
          <w:p w14:paraId="43C7E88C" w14:textId="14EE1F88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0.30</w:t>
            </w:r>
          </w:p>
        </w:tc>
        <w:tc>
          <w:tcPr>
            <w:tcW w:w="1134" w:type="dxa"/>
          </w:tcPr>
          <w:p w14:paraId="6731162D" w14:textId="4A7EC2E6" w:rsidR="00130F1F" w:rsidRDefault="00130F1F" w:rsidP="00130F1F">
            <w:pPr>
              <w:jc w:val="center"/>
            </w:pPr>
            <w:r w:rsidRPr="002D6D86">
              <w:t>2</w:t>
            </w:r>
            <w:r>
              <w:t>.</w:t>
            </w:r>
            <w:r w:rsidRPr="002D6D86">
              <w:t>29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05FD664B" w14:textId="77777777" w:rsidTr="008F1272">
        <w:trPr>
          <w:jc w:val="center"/>
        </w:trPr>
        <w:tc>
          <w:tcPr>
            <w:tcW w:w="1161" w:type="dxa"/>
            <w:vAlign w:val="bottom"/>
          </w:tcPr>
          <w:p w14:paraId="5A77DD6F" w14:textId="4998AE5B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UPAR</w:t>
            </w:r>
          </w:p>
        </w:tc>
        <w:tc>
          <w:tcPr>
            <w:tcW w:w="5172" w:type="dxa"/>
          </w:tcPr>
          <w:p w14:paraId="4376D739" w14:textId="17C29AD3" w:rsidR="00130F1F" w:rsidRDefault="00130F1F" w:rsidP="00130F1F">
            <w:r w:rsidRPr="007D1E48">
              <w:t>Plasminogen Activator</w:t>
            </w:r>
            <w:r>
              <w:t>.</w:t>
            </w:r>
            <w:r w:rsidRPr="007D1E48">
              <w:t xml:space="preserve"> Urokinase Receptor</w:t>
            </w:r>
            <w:r>
              <w:t xml:space="preserve"> (PLAUR)</w:t>
            </w:r>
          </w:p>
        </w:tc>
        <w:tc>
          <w:tcPr>
            <w:tcW w:w="1175" w:type="dxa"/>
            <w:vAlign w:val="bottom"/>
          </w:tcPr>
          <w:p w14:paraId="412B6EC3" w14:textId="3EA4EC83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0.34</w:t>
            </w:r>
          </w:p>
        </w:tc>
        <w:tc>
          <w:tcPr>
            <w:tcW w:w="1134" w:type="dxa"/>
          </w:tcPr>
          <w:p w14:paraId="3A450C80" w14:textId="2E6C43FF" w:rsidR="00130F1F" w:rsidRDefault="00130F1F" w:rsidP="00130F1F">
            <w:pPr>
              <w:jc w:val="center"/>
            </w:pPr>
            <w:r w:rsidRPr="002D6D86">
              <w:t>2</w:t>
            </w:r>
            <w:r>
              <w:t>.</w:t>
            </w:r>
            <w:r w:rsidRPr="002D6D86">
              <w:t>40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5D35228" w14:textId="77777777" w:rsidTr="008F1272">
        <w:trPr>
          <w:jc w:val="center"/>
        </w:trPr>
        <w:tc>
          <w:tcPr>
            <w:tcW w:w="1161" w:type="dxa"/>
            <w:vAlign w:val="bottom"/>
          </w:tcPr>
          <w:p w14:paraId="662BD67D" w14:textId="35C670A4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TNFSF14</w:t>
            </w:r>
          </w:p>
        </w:tc>
        <w:tc>
          <w:tcPr>
            <w:tcW w:w="5172" w:type="dxa"/>
          </w:tcPr>
          <w:p w14:paraId="3AD05B7E" w14:textId="15AEC5CA" w:rsidR="00130F1F" w:rsidRDefault="00130F1F" w:rsidP="00130F1F">
            <w:r w:rsidRPr="007848B6">
              <w:t>TNF Superfamily Member 14</w:t>
            </w:r>
          </w:p>
        </w:tc>
        <w:tc>
          <w:tcPr>
            <w:tcW w:w="1175" w:type="dxa"/>
            <w:vAlign w:val="bottom"/>
          </w:tcPr>
          <w:p w14:paraId="6652C1B2" w14:textId="4D0AD276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0.47</w:t>
            </w:r>
          </w:p>
        </w:tc>
        <w:tc>
          <w:tcPr>
            <w:tcW w:w="1134" w:type="dxa"/>
          </w:tcPr>
          <w:p w14:paraId="0FDDAA1A" w14:textId="46EF1955" w:rsidR="00130F1F" w:rsidRDefault="00130F1F" w:rsidP="00130F1F">
            <w:pPr>
              <w:jc w:val="center"/>
            </w:pPr>
            <w:r w:rsidRPr="002D6D86">
              <w:t>2</w:t>
            </w:r>
            <w:r>
              <w:t>.</w:t>
            </w:r>
            <w:r w:rsidRPr="002D6D86">
              <w:t>45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60393172" w14:textId="77777777" w:rsidTr="008F1272">
        <w:trPr>
          <w:jc w:val="center"/>
        </w:trPr>
        <w:tc>
          <w:tcPr>
            <w:tcW w:w="1161" w:type="dxa"/>
            <w:vAlign w:val="bottom"/>
          </w:tcPr>
          <w:p w14:paraId="1E292DAD" w14:textId="4E75B99C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IGFBP7</w:t>
            </w:r>
          </w:p>
        </w:tc>
        <w:tc>
          <w:tcPr>
            <w:tcW w:w="5172" w:type="dxa"/>
          </w:tcPr>
          <w:p w14:paraId="2CCA04DD" w14:textId="40BD4F3D" w:rsidR="00130F1F" w:rsidRPr="007848B6" w:rsidRDefault="00130F1F" w:rsidP="00130F1F">
            <w:pPr>
              <w:rPr>
                <w:lang w:val="en-GB"/>
              </w:rPr>
            </w:pPr>
            <w:r w:rsidRPr="007848B6">
              <w:rPr>
                <w:lang w:val="en-GB"/>
              </w:rPr>
              <w:t>Insulin Like Growth Factor Binding Protein 7</w:t>
            </w:r>
          </w:p>
        </w:tc>
        <w:tc>
          <w:tcPr>
            <w:tcW w:w="1175" w:type="dxa"/>
            <w:vAlign w:val="bottom"/>
          </w:tcPr>
          <w:p w14:paraId="5D2962E8" w14:textId="26D87157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0.26</w:t>
            </w:r>
          </w:p>
        </w:tc>
        <w:tc>
          <w:tcPr>
            <w:tcW w:w="1134" w:type="dxa"/>
          </w:tcPr>
          <w:p w14:paraId="17C44935" w14:textId="453FE31A" w:rsidR="00130F1F" w:rsidRDefault="00130F1F" w:rsidP="00130F1F">
            <w:pPr>
              <w:jc w:val="center"/>
            </w:pPr>
            <w:r w:rsidRPr="002D6D86">
              <w:t>2</w:t>
            </w:r>
            <w:r>
              <w:t>.</w:t>
            </w:r>
            <w:r w:rsidRPr="002D6D86">
              <w:t>69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970B87B" w14:textId="77777777" w:rsidTr="008F1272">
        <w:trPr>
          <w:jc w:val="center"/>
        </w:trPr>
        <w:tc>
          <w:tcPr>
            <w:tcW w:w="1161" w:type="dxa"/>
            <w:vAlign w:val="bottom"/>
          </w:tcPr>
          <w:p w14:paraId="3256F3E1" w14:textId="6649FF55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AXIN1</w:t>
            </w:r>
          </w:p>
        </w:tc>
        <w:tc>
          <w:tcPr>
            <w:tcW w:w="5172" w:type="dxa"/>
          </w:tcPr>
          <w:p w14:paraId="4CD6CD7D" w14:textId="6A550CED" w:rsidR="00130F1F" w:rsidRDefault="00130F1F" w:rsidP="00130F1F">
            <w:r w:rsidRPr="007848B6">
              <w:t>Axin 1</w:t>
            </w:r>
          </w:p>
        </w:tc>
        <w:tc>
          <w:tcPr>
            <w:tcW w:w="1175" w:type="dxa"/>
            <w:vAlign w:val="bottom"/>
          </w:tcPr>
          <w:p w14:paraId="67960A93" w14:textId="635630F3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0.39</w:t>
            </w:r>
          </w:p>
        </w:tc>
        <w:tc>
          <w:tcPr>
            <w:tcW w:w="1134" w:type="dxa"/>
          </w:tcPr>
          <w:p w14:paraId="0220A543" w14:textId="195E76CD" w:rsidR="00130F1F" w:rsidRDefault="00130F1F" w:rsidP="00130F1F">
            <w:pPr>
              <w:jc w:val="center"/>
            </w:pPr>
            <w:r w:rsidRPr="002D6D86">
              <w:t>3</w:t>
            </w:r>
            <w:r>
              <w:t>.</w:t>
            </w:r>
            <w:r w:rsidRPr="002D6D86">
              <w:t>24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2EF829A5" w14:textId="77777777" w:rsidTr="008F1272">
        <w:trPr>
          <w:jc w:val="center"/>
        </w:trPr>
        <w:tc>
          <w:tcPr>
            <w:tcW w:w="1161" w:type="dxa"/>
            <w:vAlign w:val="bottom"/>
          </w:tcPr>
          <w:p w14:paraId="5E1E4FC6" w14:textId="4E156277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FGF23</w:t>
            </w:r>
          </w:p>
        </w:tc>
        <w:tc>
          <w:tcPr>
            <w:tcW w:w="5172" w:type="dxa"/>
          </w:tcPr>
          <w:p w14:paraId="4BE74E46" w14:textId="2F035C33" w:rsidR="00130F1F" w:rsidRDefault="00130F1F" w:rsidP="00130F1F">
            <w:r w:rsidRPr="007848B6">
              <w:t>Fibroblast Growth Factor 23</w:t>
            </w:r>
          </w:p>
        </w:tc>
        <w:tc>
          <w:tcPr>
            <w:tcW w:w="1175" w:type="dxa"/>
            <w:vAlign w:val="bottom"/>
          </w:tcPr>
          <w:p w14:paraId="03B2AA20" w14:textId="3EE25546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-0.18</w:t>
            </w:r>
          </w:p>
        </w:tc>
        <w:tc>
          <w:tcPr>
            <w:tcW w:w="1134" w:type="dxa"/>
          </w:tcPr>
          <w:p w14:paraId="7835472B" w14:textId="0710192B" w:rsidR="00130F1F" w:rsidRDefault="00130F1F" w:rsidP="00130F1F">
            <w:pPr>
              <w:jc w:val="center"/>
            </w:pPr>
            <w:r w:rsidRPr="002D6D86">
              <w:t>3</w:t>
            </w:r>
            <w:r>
              <w:t>.</w:t>
            </w:r>
            <w:r w:rsidRPr="002D6D86">
              <w:t>72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8EDBB66" w14:textId="77777777" w:rsidTr="008F1272">
        <w:trPr>
          <w:jc w:val="center"/>
        </w:trPr>
        <w:tc>
          <w:tcPr>
            <w:tcW w:w="1161" w:type="dxa"/>
            <w:vAlign w:val="bottom"/>
          </w:tcPr>
          <w:p w14:paraId="2ABE584E" w14:textId="2DF4101F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TNFR1</w:t>
            </w:r>
          </w:p>
        </w:tc>
        <w:tc>
          <w:tcPr>
            <w:tcW w:w="5172" w:type="dxa"/>
          </w:tcPr>
          <w:p w14:paraId="634E7536" w14:textId="3278512C" w:rsidR="00130F1F" w:rsidRPr="007848B6" w:rsidRDefault="00130F1F" w:rsidP="00130F1F">
            <w:pPr>
              <w:rPr>
                <w:lang w:val="en-GB"/>
              </w:rPr>
            </w:pPr>
            <w:r w:rsidRPr="007D1E48">
              <w:rPr>
                <w:lang w:val="en-GB"/>
              </w:rPr>
              <w:t>TNF Receptor Superfamily Member 1A</w:t>
            </w:r>
          </w:p>
        </w:tc>
        <w:tc>
          <w:tcPr>
            <w:tcW w:w="1175" w:type="dxa"/>
            <w:vAlign w:val="bottom"/>
          </w:tcPr>
          <w:p w14:paraId="53F38064" w14:textId="4CE60141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0.20</w:t>
            </w:r>
          </w:p>
        </w:tc>
        <w:tc>
          <w:tcPr>
            <w:tcW w:w="1134" w:type="dxa"/>
          </w:tcPr>
          <w:p w14:paraId="3F916C1F" w14:textId="03ACE768" w:rsidR="00130F1F" w:rsidRDefault="00130F1F" w:rsidP="00130F1F">
            <w:pPr>
              <w:jc w:val="center"/>
            </w:pPr>
            <w:r w:rsidRPr="002D6D86">
              <w:t>3</w:t>
            </w:r>
            <w:r>
              <w:t>.</w:t>
            </w:r>
            <w:r w:rsidRPr="002D6D86">
              <w:t>98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0F8FE41" w14:textId="77777777" w:rsidTr="008F1272">
        <w:trPr>
          <w:jc w:val="center"/>
        </w:trPr>
        <w:tc>
          <w:tcPr>
            <w:tcW w:w="1161" w:type="dxa"/>
            <w:vAlign w:val="bottom"/>
          </w:tcPr>
          <w:p w14:paraId="39DDF8F6" w14:textId="3D071202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VEGFA</w:t>
            </w:r>
          </w:p>
        </w:tc>
        <w:tc>
          <w:tcPr>
            <w:tcW w:w="5172" w:type="dxa"/>
          </w:tcPr>
          <w:p w14:paraId="13A4DA86" w14:textId="59D65CBB" w:rsidR="00130F1F" w:rsidRPr="00390501" w:rsidRDefault="00130F1F" w:rsidP="00130F1F">
            <w:pPr>
              <w:rPr>
                <w:lang w:val="en-GB"/>
              </w:rPr>
            </w:pPr>
            <w:r w:rsidRPr="00146BA8">
              <w:rPr>
                <w:lang w:val="en-GB"/>
              </w:rPr>
              <w:t>Vascular Endothelial Growth Factor A</w:t>
            </w:r>
          </w:p>
        </w:tc>
        <w:tc>
          <w:tcPr>
            <w:tcW w:w="1175" w:type="dxa"/>
            <w:vAlign w:val="bottom"/>
          </w:tcPr>
          <w:p w14:paraId="36600266" w14:textId="3D77FC23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0.33</w:t>
            </w:r>
          </w:p>
        </w:tc>
        <w:tc>
          <w:tcPr>
            <w:tcW w:w="1134" w:type="dxa"/>
          </w:tcPr>
          <w:p w14:paraId="1C48D3FB" w14:textId="57B879CD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17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A056FFB" w14:textId="77777777" w:rsidTr="008F1272">
        <w:trPr>
          <w:jc w:val="center"/>
        </w:trPr>
        <w:tc>
          <w:tcPr>
            <w:tcW w:w="1161" w:type="dxa"/>
            <w:vAlign w:val="bottom"/>
          </w:tcPr>
          <w:p w14:paraId="4390BC57" w14:textId="70C0FAB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IL13</w:t>
            </w:r>
          </w:p>
        </w:tc>
        <w:tc>
          <w:tcPr>
            <w:tcW w:w="5172" w:type="dxa"/>
          </w:tcPr>
          <w:p w14:paraId="22962C26" w14:textId="050447EC" w:rsidR="00130F1F" w:rsidRDefault="00130F1F" w:rsidP="00130F1F">
            <w:r w:rsidRPr="007D1E48">
              <w:t xml:space="preserve">Interleukin </w:t>
            </w:r>
            <w:r>
              <w:t>13</w:t>
            </w:r>
          </w:p>
        </w:tc>
        <w:tc>
          <w:tcPr>
            <w:tcW w:w="1175" w:type="dxa"/>
            <w:vAlign w:val="bottom"/>
          </w:tcPr>
          <w:p w14:paraId="76287FC6" w14:textId="7C85AD41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-0.31</w:t>
            </w:r>
          </w:p>
        </w:tc>
        <w:tc>
          <w:tcPr>
            <w:tcW w:w="1134" w:type="dxa"/>
          </w:tcPr>
          <w:p w14:paraId="0ABAC432" w14:textId="17C14137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17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1A4966B1" w14:textId="77777777" w:rsidTr="008F1272">
        <w:trPr>
          <w:jc w:val="center"/>
        </w:trPr>
        <w:tc>
          <w:tcPr>
            <w:tcW w:w="1161" w:type="dxa"/>
            <w:vAlign w:val="bottom"/>
          </w:tcPr>
          <w:p w14:paraId="0EE60E00" w14:textId="1D0956EF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CHIT1</w:t>
            </w:r>
          </w:p>
        </w:tc>
        <w:tc>
          <w:tcPr>
            <w:tcW w:w="5172" w:type="dxa"/>
          </w:tcPr>
          <w:p w14:paraId="2AB3BC11" w14:textId="6AC329BC" w:rsidR="00130F1F" w:rsidRDefault="00130F1F" w:rsidP="00130F1F">
            <w:r w:rsidRPr="00AF7425">
              <w:t>Chitinase 1</w:t>
            </w:r>
          </w:p>
        </w:tc>
        <w:tc>
          <w:tcPr>
            <w:tcW w:w="1175" w:type="dxa"/>
            <w:vAlign w:val="bottom"/>
          </w:tcPr>
          <w:p w14:paraId="4C429624" w14:textId="5B196272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0.44</w:t>
            </w:r>
          </w:p>
        </w:tc>
        <w:tc>
          <w:tcPr>
            <w:tcW w:w="1134" w:type="dxa"/>
          </w:tcPr>
          <w:p w14:paraId="3186C53C" w14:textId="54899606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37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136996C0" w14:textId="77777777" w:rsidTr="008F1272">
        <w:trPr>
          <w:jc w:val="center"/>
        </w:trPr>
        <w:tc>
          <w:tcPr>
            <w:tcW w:w="1161" w:type="dxa"/>
            <w:vAlign w:val="bottom"/>
          </w:tcPr>
          <w:p w14:paraId="61CF345C" w14:textId="0A58D81C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HGF</w:t>
            </w:r>
          </w:p>
        </w:tc>
        <w:tc>
          <w:tcPr>
            <w:tcW w:w="5172" w:type="dxa"/>
          </w:tcPr>
          <w:p w14:paraId="65189891" w14:textId="1A2C37C1" w:rsidR="00130F1F" w:rsidRDefault="00130F1F" w:rsidP="00130F1F">
            <w:r w:rsidRPr="007848B6">
              <w:t>Hepatocyte Growth Factor</w:t>
            </w:r>
          </w:p>
        </w:tc>
        <w:tc>
          <w:tcPr>
            <w:tcW w:w="1175" w:type="dxa"/>
            <w:vAlign w:val="bottom"/>
          </w:tcPr>
          <w:p w14:paraId="7BA1E922" w14:textId="4D66FE5B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0.27</w:t>
            </w:r>
          </w:p>
        </w:tc>
        <w:tc>
          <w:tcPr>
            <w:tcW w:w="1134" w:type="dxa"/>
          </w:tcPr>
          <w:p w14:paraId="0D79C43A" w14:textId="7F493338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47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23F6B24" w14:textId="77777777" w:rsidTr="008F1272">
        <w:trPr>
          <w:jc w:val="center"/>
        </w:trPr>
        <w:tc>
          <w:tcPr>
            <w:tcW w:w="1161" w:type="dxa"/>
            <w:vAlign w:val="bottom"/>
          </w:tcPr>
          <w:p w14:paraId="48401739" w14:textId="0D675004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STAMBP</w:t>
            </w:r>
          </w:p>
        </w:tc>
        <w:tc>
          <w:tcPr>
            <w:tcW w:w="5172" w:type="dxa"/>
          </w:tcPr>
          <w:p w14:paraId="5DC7BA4D" w14:textId="603F55BA" w:rsidR="00130F1F" w:rsidRDefault="00130F1F" w:rsidP="00130F1F">
            <w:r w:rsidRPr="007848B6">
              <w:t>STAM Binding Protein</w:t>
            </w:r>
          </w:p>
        </w:tc>
        <w:tc>
          <w:tcPr>
            <w:tcW w:w="1175" w:type="dxa"/>
            <w:vAlign w:val="bottom"/>
          </w:tcPr>
          <w:p w14:paraId="5242F895" w14:textId="34B9364C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0.26</w:t>
            </w:r>
          </w:p>
        </w:tc>
        <w:tc>
          <w:tcPr>
            <w:tcW w:w="1134" w:type="dxa"/>
          </w:tcPr>
          <w:p w14:paraId="6E475972" w14:textId="1F275987" w:rsidR="00130F1F" w:rsidRDefault="00130F1F" w:rsidP="00130F1F">
            <w:pPr>
              <w:jc w:val="center"/>
            </w:pPr>
            <w:r w:rsidRPr="002D6D86">
              <w:t>4</w:t>
            </w:r>
            <w:r>
              <w:t>.</w:t>
            </w:r>
            <w:r w:rsidRPr="002D6D86">
              <w:t>79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7EFD70DF" w14:textId="77777777" w:rsidTr="008F1272">
        <w:trPr>
          <w:jc w:val="center"/>
        </w:trPr>
        <w:tc>
          <w:tcPr>
            <w:tcW w:w="1161" w:type="dxa"/>
            <w:vAlign w:val="bottom"/>
          </w:tcPr>
          <w:p w14:paraId="005D94B1" w14:textId="256F4720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CASP8</w:t>
            </w:r>
          </w:p>
        </w:tc>
        <w:tc>
          <w:tcPr>
            <w:tcW w:w="5172" w:type="dxa"/>
          </w:tcPr>
          <w:p w14:paraId="211DFE3A" w14:textId="5AC4AFA9" w:rsidR="00130F1F" w:rsidRDefault="00130F1F" w:rsidP="00130F1F">
            <w:r w:rsidRPr="00146BA8">
              <w:t>Caspase 8</w:t>
            </w:r>
          </w:p>
        </w:tc>
        <w:tc>
          <w:tcPr>
            <w:tcW w:w="1175" w:type="dxa"/>
            <w:vAlign w:val="bottom"/>
          </w:tcPr>
          <w:p w14:paraId="16AECC31" w14:textId="73EE255E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0.58</w:t>
            </w:r>
          </w:p>
        </w:tc>
        <w:tc>
          <w:tcPr>
            <w:tcW w:w="1134" w:type="dxa"/>
          </w:tcPr>
          <w:p w14:paraId="4ADC42DA" w14:textId="1F05A14B" w:rsidR="00130F1F" w:rsidRDefault="00130F1F" w:rsidP="00130F1F">
            <w:pPr>
              <w:jc w:val="center"/>
            </w:pPr>
            <w:r>
              <w:t>4.89 x10</w:t>
            </w:r>
            <w:r>
              <w:rPr>
                <w:vertAlign w:val="superscript"/>
              </w:rPr>
              <w:t>-2</w:t>
            </w:r>
          </w:p>
        </w:tc>
      </w:tr>
      <w:tr w:rsidR="00390501" w14:paraId="5B9130BE" w14:textId="77777777" w:rsidTr="00351A48">
        <w:trPr>
          <w:jc w:val="center"/>
        </w:trPr>
        <w:tc>
          <w:tcPr>
            <w:tcW w:w="8642" w:type="dxa"/>
            <w:gridSpan w:val="4"/>
            <w:vAlign w:val="bottom"/>
          </w:tcPr>
          <w:p w14:paraId="139BD042" w14:textId="1EF3DCED" w:rsidR="00390501" w:rsidRPr="00456466" w:rsidRDefault="00390501" w:rsidP="00390501">
            <w:pPr>
              <w:jc w:val="center"/>
              <w:rPr>
                <w:b/>
                <w:bCs/>
              </w:rPr>
            </w:pPr>
            <w:r w:rsidRPr="00456466">
              <w:rPr>
                <w:b/>
                <w:bCs/>
              </w:rPr>
              <w:t>Intermediate vs Non persistent</w:t>
            </w:r>
          </w:p>
        </w:tc>
      </w:tr>
      <w:tr w:rsidR="00130F1F" w14:paraId="12F6F4B0" w14:textId="77777777" w:rsidTr="00130F1F">
        <w:trPr>
          <w:jc w:val="center"/>
        </w:trPr>
        <w:tc>
          <w:tcPr>
            <w:tcW w:w="1161" w:type="dxa"/>
            <w:vAlign w:val="bottom"/>
          </w:tcPr>
          <w:p w14:paraId="5A0D1BB1" w14:textId="39084C93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CSF1</w:t>
            </w:r>
          </w:p>
        </w:tc>
        <w:tc>
          <w:tcPr>
            <w:tcW w:w="5172" w:type="dxa"/>
          </w:tcPr>
          <w:p w14:paraId="43EC3416" w14:textId="0C717D70" w:rsidR="00130F1F" w:rsidRDefault="00130F1F" w:rsidP="00130F1F">
            <w:r w:rsidRPr="00B24587">
              <w:t>Colony Stimulating Factor 1</w:t>
            </w:r>
          </w:p>
        </w:tc>
        <w:tc>
          <w:tcPr>
            <w:tcW w:w="1175" w:type="dxa"/>
            <w:vAlign w:val="bottom"/>
          </w:tcPr>
          <w:p w14:paraId="57970137" w14:textId="6CC06B29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0.17</w:t>
            </w:r>
          </w:p>
        </w:tc>
        <w:tc>
          <w:tcPr>
            <w:tcW w:w="1134" w:type="dxa"/>
            <w:vAlign w:val="bottom"/>
          </w:tcPr>
          <w:p w14:paraId="571670EC" w14:textId="5FCE81D0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5.62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5B40CAE2" w14:textId="77777777" w:rsidTr="00130F1F">
        <w:trPr>
          <w:jc w:val="center"/>
        </w:trPr>
        <w:tc>
          <w:tcPr>
            <w:tcW w:w="1161" w:type="dxa"/>
            <w:vAlign w:val="bottom"/>
          </w:tcPr>
          <w:p w14:paraId="644C8A75" w14:textId="45E8E248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FABP4</w:t>
            </w:r>
          </w:p>
        </w:tc>
        <w:tc>
          <w:tcPr>
            <w:tcW w:w="5172" w:type="dxa"/>
          </w:tcPr>
          <w:p w14:paraId="676893B3" w14:textId="0F083A10" w:rsidR="00130F1F" w:rsidRDefault="00130F1F" w:rsidP="00130F1F">
            <w:pPr>
              <w:tabs>
                <w:tab w:val="left" w:pos="1342"/>
              </w:tabs>
            </w:pPr>
            <w:r w:rsidRPr="007848B6">
              <w:t>Fatty Acid Binding Protein 4</w:t>
            </w:r>
          </w:p>
        </w:tc>
        <w:tc>
          <w:tcPr>
            <w:tcW w:w="1175" w:type="dxa"/>
            <w:vAlign w:val="bottom"/>
          </w:tcPr>
          <w:p w14:paraId="31F73B21" w14:textId="0C4BCAC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0.47</w:t>
            </w:r>
          </w:p>
        </w:tc>
        <w:tc>
          <w:tcPr>
            <w:tcW w:w="1134" w:type="dxa"/>
            <w:vAlign w:val="bottom"/>
          </w:tcPr>
          <w:p w14:paraId="74A4398D" w14:textId="709FD66E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8.91</w:t>
            </w:r>
            <w:r>
              <w:t xml:space="preserve"> x10</w:t>
            </w:r>
            <w:r>
              <w:rPr>
                <w:vertAlign w:val="superscript"/>
              </w:rPr>
              <w:t>-3</w:t>
            </w:r>
          </w:p>
        </w:tc>
      </w:tr>
      <w:tr w:rsidR="00130F1F" w14:paraId="08A21E76" w14:textId="77777777" w:rsidTr="00130F1F">
        <w:trPr>
          <w:jc w:val="center"/>
        </w:trPr>
        <w:tc>
          <w:tcPr>
            <w:tcW w:w="1161" w:type="dxa"/>
            <w:vAlign w:val="bottom"/>
          </w:tcPr>
          <w:p w14:paraId="4735492C" w14:textId="123DCABC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CCL20</w:t>
            </w:r>
          </w:p>
        </w:tc>
        <w:tc>
          <w:tcPr>
            <w:tcW w:w="5172" w:type="dxa"/>
          </w:tcPr>
          <w:p w14:paraId="6244FFF6" w14:textId="1090FE2F" w:rsidR="00130F1F" w:rsidRPr="00351A48" w:rsidRDefault="00130F1F" w:rsidP="00130F1F">
            <w:pPr>
              <w:rPr>
                <w:lang w:val="en-GB"/>
              </w:rPr>
            </w:pPr>
            <w:r w:rsidRPr="00351A48">
              <w:rPr>
                <w:lang w:val="en-GB"/>
              </w:rPr>
              <w:t>C-C Motif Chemokine Ligand 20</w:t>
            </w:r>
          </w:p>
        </w:tc>
        <w:tc>
          <w:tcPr>
            <w:tcW w:w="1175" w:type="dxa"/>
            <w:vAlign w:val="bottom"/>
          </w:tcPr>
          <w:p w14:paraId="0C1C7E8D" w14:textId="3C7CE076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0.73</w:t>
            </w:r>
          </w:p>
        </w:tc>
        <w:tc>
          <w:tcPr>
            <w:tcW w:w="1134" w:type="dxa"/>
            <w:vAlign w:val="bottom"/>
          </w:tcPr>
          <w:p w14:paraId="3C2F9634" w14:textId="275AC65F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1.70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2EDDCFA1" w14:textId="77777777" w:rsidTr="00130F1F">
        <w:trPr>
          <w:jc w:val="center"/>
        </w:trPr>
        <w:tc>
          <w:tcPr>
            <w:tcW w:w="1161" w:type="dxa"/>
            <w:vAlign w:val="bottom"/>
          </w:tcPr>
          <w:p w14:paraId="24AD6219" w14:textId="67975B52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TNFR2</w:t>
            </w:r>
          </w:p>
        </w:tc>
        <w:tc>
          <w:tcPr>
            <w:tcW w:w="5172" w:type="dxa"/>
          </w:tcPr>
          <w:p w14:paraId="2A992330" w14:textId="4B3F800B" w:rsidR="00130F1F" w:rsidRPr="00351A48" w:rsidRDefault="00130F1F" w:rsidP="00130F1F">
            <w:pPr>
              <w:rPr>
                <w:lang w:val="en-GB"/>
              </w:rPr>
            </w:pPr>
            <w:r w:rsidRPr="00351A48">
              <w:rPr>
                <w:lang w:val="en-GB"/>
              </w:rPr>
              <w:t>TNF Receptor Superfamily Member 1B</w:t>
            </w:r>
          </w:p>
        </w:tc>
        <w:tc>
          <w:tcPr>
            <w:tcW w:w="1175" w:type="dxa"/>
            <w:vAlign w:val="bottom"/>
          </w:tcPr>
          <w:p w14:paraId="4FE7B490" w14:textId="4A43374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0.59</w:t>
            </w:r>
          </w:p>
        </w:tc>
        <w:tc>
          <w:tcPr>
            <w:tcW w:w="1134" w:type="dxa"/>
            <w:vAlign w:val="bottom"/>
          </w:tcPr>
          <w:p w14:paraId="0706E723" w14:textId="35A157B5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2.24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40BC1DF0" w14:textId="77777777" w:rsidTr="00130F1F">
        <w:trPr>
          <w:jc w:val="center"/>
        </w:trPr>
        <w:tc>
          <w:tcPr>
            <w:tcW w:w="1161" w:type="dxa"/>
            <w:vAlign w:val="bottom"/>
          </w:tcPr>
          <w:p w14:paraId="37686F61" w14:textId="34974E81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Gal3</w:t>
            </w:r>
          </w:p>
        </w:tc>
        <w:tc>
          <w:tcPr>
            <w:tcW w:w="5172" w:type="dxa"/>
          </w:tcPr>
          <w:p w14:paraId="3C85BD6C" w14:textId="13AAF363" w:rsidR="00130F1F" w:rsidRDefault="00130F1F" w:rsidP="00130F1F">
            <w:r w:rsidRPr="00351A48">
              <w:t>Galectin 3</w:t>
            </w:r>
          </w:p>
        </w:tc>
        <w:tc>
          <w:tcPr>
            <w:tcW w:w="1175" w:type="dxa"/>
            <w:vAlign w:val="bottom"/>
          </w:tcPr>
          <w:p w14:paraId="71C0A243" w14:textId="07F8D04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0.19</w:t>
            </w:r>
          </w:p>
        </w:tc>
        <w:tc>
          <w:tcPr>
            <w:tcW w:w="1134" w:type="dxa"/>
            <w:vAlign w:val="bottom"/>
          </w:tcPr>
          <w:p w14:paraId="061DCFDE" w14:textId="7ED10113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3.02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113221E2" w14:textId="77777777" w:rsidTr="00130F1F">
        <w:trPr>
          <w:jc w:val="center"/>
        </w:trPr>
        <w:tc>
          <w:tcPr>
            <w:tcW w:w="1161" w:type="dxa"/>
            <w:vAlign w:val="bottom"/>
          </w:tcPr>
          <w:p w14:paraId="64D5F509" w14:textId="2BAB6C0D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TIMP4</w:t>
            </w:r>
          </w:p>
        </w:tc>
        <w:tc>
          <w:tcPr>
            <w:tcW w:w="5172" w:type="dxa"/>
          </w:tcPr>
          <w:p w14:paraId="7F26408B" w14:textId="58FB419D" w:rsidR="00130F1F" w:rsidRDefault="00130F1F" w:rsidP="00130F1F">
            <w:r w:rsidRPr="00351A48">
              <w:t>TIMP Metallopeptidase Inhibitor 4</w:t>
            </w:r>
          </w:p>
        </w:tc>
        <w:tc>
          <w:tcPr>
            <w:tcW w:w="1175" w:type="dxa"/>
            <w:vAlign w:val="bottom"/>
          </w:tcPr>
          <w:p w14:paraId="7987125F" w14:textId="2EF6F12F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0.29</w:t>
            </w:r>
          </w:p>
        </w:tc>
        <w:tc>
          <w:tcPr>
            <w:tcW w:w="1134" w:type="dxa"/>
            <w:vAlign w:val="bottom"/>
          </w:tcPr>
          <w:p w14:paraId="4DD8CCB5" w14:textId="11A419E5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3.72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  <w:tr w:rsidR="00130F1F" w14:paraId="3D48CA1B" w14:textId="77777777" w:rsidTr="00130F1F">
        <w:trPr>
          <w:jc w:val="center"/>
        </w:trPr>
        <w:tc>
          <w:tcPr>
            <w:tcW w:w="1161" w:type="dxa"/>
            <w:vAlign w:val="bottom"/>
          </w:tcPr>
          <w:p w14:paraId="51F06A34" w14:textId="6A5D099C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CPB1</w:t>
            </w:r>
          </w:p>
        </w:tc>
        <w:tc>
          <w:tcPr>
            <w:tcW w:w="5172" w:type="dxa"/>
          </w:tcPr>
          <w:p w14:paraId="0F27344C" w14:textId="077F5BB0" w:rsidR="00130F1F" w:rsidRDefault="00130F1F" w:rsidP="00130F1F">
            <w:r w:rsidRPr="00351A48">
              <w:t>Carboxypeptidase B1</w:t>
            </w:r>
          </w:p>
        </w:tc>
        <w:tc>
          <w:tcPr>
            <w:tcW w:w="1175" w:type="dxa"/>
            <w:vAlign w:val="bottom"/>
          </w:tcPr>
          <w:p w14:paraId="6E0DEE32" w14:textId="6387F5E3" w:rsidR="00130F1F" w:rsidRDefault="00130F1F" w:rsidP="00130F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0.28</w:t>
            </w:r>
          </w:p>
        </w:tc>
        <w:tc>
          <w:tcPr>
            <w:tcW w:w="1134" w:type="dxa"/>
            <w:vAlign w:val="bottom"/>
          </w:tcPr>
          <w:p w14:paraId="2777E2E9" w14:textId="659EA0E1" w:rsidR="00130F1F" w:rsidRDefault="00130F1F" w:rsidP="00130F1F">
            <w:pPr>
              <w:jc w:val="center"/>
            </w:pPr>
            <w:r>
              <w:rPr>
                <w:rFonts w:ascii="Aptos Narrow" w:hAnsi="Aptos Narrow"/>
                <w:color w:val="000000"/>
              </w:rPr>
              <w:t>4.27</w:t>
            </w:r>
            <w:r>
              <w:t xml:space="preserve"> x10</w:t>
            </w:r>
            <w:r>
              <w:rPr>
                <w:vertAlign w:val="superscript"/>
              </w:rPr>
              <w:t>-2</w:t>
            </w:r>
          </w:p>
        </w:tc>
      </w:tr>
    </w:tbl>
    <w:p w14:paraId="63018F64" w14:textId="77777777" w:rsidR="00AE61E4" w:rsidRPr="00633F91" w:rsidRDefault="00AE61E4">
      <w:pPr>
        <w:rPr>
          <w:lang w:val="en-GB"/>
        </w:rPr>
      </w:pPr>
    </w:p>
    <w:p w14:paraId="7E6745D4" w14:textId="4F20802B" w:rsidR="00410CA0" w:rsidRPr="003D0808" w:rsidRDefault="00872A0F" w:rsidP="00186A3F">
      <w:pPr>
        <w:ind w:right="-1"/>
        <w:jc w:val="both"/>
        <w:rPr>
          <w:sz w:val="20"/>
          <w:szCs w:val="20"/>
          <w:lang w:val="en-GB"/>
        </w:rPr>
      </w:pPr>
      <w:r w:rsidRPr="00633F91">
        <w:rPr>
          <w:rFonts w:ascii="Arial" w:hAnsi="Arial" w:cs="Arial"/>
          <w:lang w:val="en-GB"/>
        </w:rPr>
        <w:t>All proteins with significant expression differences (p &lt; 0.05) between non-persistent</w:t>
      </w:r>
      <w:r>
        <w:rPr>
          <w:rFonts w:ascii="Arial" w:hAnsi="Arial" w:cs="Arial"/>
          <w:lang w:val="en-GB"/>
        </w:rPr>
        <w:t>,</w:t>
      </w:r>
      <w:r w:rsidRPr="00633F91">
        <w:rPr>
          <w:rFonts w:ascii="Arial" w:hAnsi="Arial" w:cs="Arial"/>
          <w:lang w:val="en-GB"/>
        </w:rPr>
        <w:t xml:space="preserve"> intermediate and persistent inflammation groups are listed</w:t>
      </w:r>
      <w:r>
        <w:rPr>
          <w:rFonts w:ascii="Arial" w:hAnsi="Arial" w:cs="Arial"/>
          <w:lang w:val="en-GB"/>
        </w:rPr>
        <w:t>,</w:t>
      </w:r>
      <w:r w:rsidRPr="00633F91">
        <w:rPr>
          <w:rFonts w:ascii="Arial" w:hAnsi="Arial" w:cs="Arial"/>
          <w:lang w:val="en-GB"/>
        </w:rPr>
        <w:t xml:space="preserve"> including their full name</w:t>
      </w:r>
      <w:r>
        <w:rPr>
          <w:rFonts w:ascii="Arial" w:hAnsi="Arial" w:cs="Arial"/>
          <w:lang w:val="en-GB"/>
        </w:rPr>
        <w:t xml:space="preserve">, </w:t>
      </w:r>
      <w:r w:rsidRPr="00633F91">
        <w:rPr>
          <w:rFonts w:ascii="Arial" w:hAnsi="Arial" w:cs="Arial"/>
          <w:lang w:val="en-GB"/>
        </w:rPr>
        <w:t>mean difference and -</w:t>
      </w:r>
      <w:r w:rsidRPr="00633F91">
        <w:rPr>
          <w:rFonts w:ascii="Arial" w:hAnsi="Arial" w:cs="Arial"/>
          <w:i/>
          <w:iCs/>
          <w:lang w:val="en-GB"/>
        </w:rPr>
        <w:t>p</w:t>
      </w:r>
      <w:r w:rsidRPr="00633F91">
        <w:rPr>
          <w:rFonts w:ascii="Arial" w:hAnsi="Arial" w:cs="Arial"/>
          <w:lang w:val="en-GB"/>
        </w:rPr>
        <w:t>-value</w:t>
      </w:r>
      <w:r>
        <w:rPr>
          <w:rFonts w:ascii="Arial" w:hAnsi="Arial" w:cs="Arial"/>
          <w:lang w:val="en-GB"/>
        </w:rPr>
        <w:t xml:space="preserve">, </w:t>
      </w:r>
      <w:r w:rsidRPr="00633F91">
        <w:rPr>
          <w:rFonts w:ascii="Arial" w:hAnsi="Arial" w:cs="Arial"/>
          <w:lang w:val="en-GB"/>
        </w:rPr>
        <w:t>without FDR correction</w:t>
      </w:r>
      <w:r>
        <w:rPr>
          <w:rFonts w:ascii="Arial" w:hAnsi="Arial" w:cs="Arial"/>
          <w:lang w:val="en-GB"/>
        </w:rPr>
        <w:t>.</w:t>
      </w:r>
    </w:p>
    <w:sectPr w:rsidR="00410CA0" w:rsidRPr="003D0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65"/>
    <w:rsid w:val="000D07CA"/>
    <w:rsid w:val="000F3307"/>
    <w:rsid w:val="00130F1F"/>
    <w:rsid w:val="00146BA8"/>
    <w:rsid w:val="00186A3F"/>
    <w:rsid w:val="002A37F3"/>
    <w:rsid w:val="00335020"/>
    <w:rsid w:val="00351A48"/>
    <w:rsid w:val="00390501"/>
    <w:rsid w:val="003D0808"/>
    <w:rsid w:val="00405AB9"/>
    <w:rsid w:val="00410CA0"/>
    <w:rsid w:val="00456466"/>
    <w:rsid w:val="005724C6"/>
    <w:rsid w:val="00633F91"/>
    <w:rsid w:val="00670F02"/>
    <w:rsid w:val="007848B6"/>
    <w:rsid w:val="007D1E48"/>
    <w:rsid w:val="00872A0F"/>
    <w:rsid w:val="00916EFB"/>
    <w:rsid w:val="00AB3359"/>
    <w:rsid w:val="00AE61E4"/>
    <w:rsid w:val="00AF7425"/>
    <w:rsid w:val="00B24587"/>
    <w:rsid w:val="00B50627"/>
    <w:rsid w:val="00C02065"/>
    <w:rsid w:val="00C315A6"/>
    <w:rsid w:val="00D6192A"/>
    <w:rsid w:val="00DA3CD1"/>
    <w:rsid w:val="00E24624"/>
    <w:rsid w:val="00E62E65"/>
    <w:rsid w:val="00F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3007"/>
  <w15:chartTrackingRefBased/>
  <w15:docId w15:val="{44F22D4A-E6F2-432F-B0F2-BE179136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2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2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2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2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2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2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2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2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2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2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2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2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2E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2E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2E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2E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2E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2E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2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2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2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2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2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2E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2E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2E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2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2E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2E6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B3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B2B93-21CF-4E32-8E2A-E557117A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Cuesta López</dc:creator>
  <cp:keywords/>
  <dc:description/>
  <cp:lastModifiedBy>Laura Cuesta López</cp:lastModifiedBy>
  <cp:revision>13</cp:revision>
  <dcterms:created xsi:type="dcterms:W3CDTF">2025-06-27T10:17:00Z</dcterms:created>
  <dcterms:modified xsi:type="dcterms:W3CDTF">2025-08-24T18:40:00Z</dcterms:modified>
</cp:coreProperties>
</file>