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5801D" w14:textId="175B672E" w:rsidR="0069301F" w:rsidRDefault="00EA090B" w:rsidP="0069301F">
      <w:pPr>
        <w:spacing w:after="60"/>
        <w:rPr>
          <w:rFonts w:ascii="Arial" w:hAnsi="Arial" w:cs="Arial"/>
          <w:b/>
          <w:sz w:val="24"/>
        </w:rPr>
      </w:pPr>
      <w:r>
        <w:rPr>
          <w:rFonts w:ascii="Arial" w:hAnsi="Arial" w:cs="Arial" w:hint="eastAsia"/>
          <w:b/>
          <w:sz w:val="24"/>
        </w:rPr>
        <w:t xml:space="preserve">Supplementary </w:t>
      </w:r>
      <w:r w:rsidR="0069301F">
        <w:rPr>
          <w:rFonts w:ascii="Arial" w:hAnsi="Arial" w:cs="Arial"/>
          <w:b/>
          <w:sz w:val="24"/>
        </w:rPr>
        <w:t xml:space="preserve">Table </w:t>
      </w:r>
      <w:r>
        <w:rPr>
          <w:rFonts w:ascii="Arial" w:hAnsi="Arial" w:cs="Arial" w:hint="eastAsia"/>
          <w:b/>
          <w:sz w:val="24"/>
        </w:rPr>
        <w:t>2</w:t>
      </w:r>
      <w:r w:rsidR="0069301F">
        <w:rPr>
          <w:rFonts w:ascii="Arial" w:hAnsi="Arial" w:cs="Arial"/>
          <w:b/>
          <w:sz w:val="24"/>
        </w:rPr>
        <w:t xml:space="preserve">. </w:t>
      </w:r>
      <w:r w:rsidRPr="00EA090B">
        <w:rPr>
          <w:rFonts w:ascii="Arial" w:eastAsia="Dutch801BT-Roman" w:hAnsi="Arial" w:cs="Arial"/>
          <w:bCs/>
          <w:color w:val="231F20"/>
          <w:kern w:val="0"/>
          <w:sz w:val="24"/>
        </w:rPr>
        <w:t>Baseline characteristics of patients included in and excluded from the propensity score–matched cohort</w:t>
      </w:r>
    </w:p>
    <w:tbl>
      <w:tblPr>
        <w:tblW w:w="4477" w:type="pc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90"/>
        <w:gridCol w:w="3334"/>
        <w:gridCol w:w="4556"/>
        <w:gridCol w:w="2127"/>
      </w:tblGrid>
      <w:tr w:rsidR="00EA090B" w14:paraId="391FE040" w14:textId="5F99DA69" w:rsidTr="00EA090B">
        <w:trPr>
          <w:trHeight w:val="388"/>
        </w:trPr>
        <w:tc>
          <w:tcPr>
            <w:tcW w:w="1346" w:type="pct"/>
            <w:tcBorders>
              <w:top w:val="single" w:sz="12" w:space="0" w:color="auto"/>
              <w:bottom w:val="single" w:sz="12" w:space="0" w:color="auto"/>
              <w:right w:val="nil"/>
            </w:tcBorders>
            <w:noWrap/>
            <w:vAlign w:val="center"/>
          </w:tcPr>
          <w:p w14:paraId="7D20CA6A" w14:textId="6B40B297" w:rsidR="00EA090B" w:rsidRDefault="00EA090B" w:rsidP="00EA090B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>
              <w:rPr>
                <w:rFonts w:ascii="Arial" w:hAnsi="Arial" w:cs="Arial"/>
                <w:b/>
                <w:bCs/>
              </w:rPr>
              <w:t>Variable</w:t>
            </w:r>
          </w:p>
        </w:tc>
        <w:tc>
          <w:tcPr>
            <w:tcW w:w="121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E022D54" w14:textId="7F72E570" w:rsidR="00EA090B" w:rsidRDefault="00EA090B" w:rsidP="0031481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  <w:t>Included in matched cohort (n = 252)</w:t>
            </w:r>
          </w:p>
        </w:tc>
        <w:tc>
          <w:tcPr>
            <w:tcW w:w="166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91F436" w14:textId="15746144" w:rsidR="00EA090B" w:rsidRDefault="00EA090B" w:rsidP="0031481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  <w:t xml:space="preserve">Excluded due to missing covariates (n = </w:t>
            </w:r>
            <w:r w:rsidR="00AD741E">
              <w:rPr>
                <w:rFonts w:ascii="Arial" w:eastAsia="ＭＳ Ｐゴシック" w:hAnsi="Arial" w:cs="Arial" w:hint="eastAsia"/>
                <w:b/>
                <w:bCs/>
                <w:kern w:val="0"/>
                <w:sz w:val="18"/>
                <w:szCs w:val="18"/>
              </w:rPr>
              <w:t>40</w:t>
            </w:r>
            <w:r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776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1FC466A" w14:textId="5F10DF1E" w:rsidR="00EA090B" w:rsidRDefault="00EA090B" w:rsidP="0031481F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b/>
                <w:bCs/>
                <w:kern w:val="0"/>
                <w:sz w:val="18"/>
                <w:szCs w:val="18"/>
              </w:rPr>
              <w:t>p value</w:t>
            </w:r>
          </w:p>
        </w:tc>
      </w:tr>
      <w:tr w:rsidR="00EA090B" w14:paraId="7E7E73D7" w14:textId="02C38E6F" w:rsidTr="00EA090B">
        <w:trPr>
          <w:trHeight w:val="432"/>
        </w:trPr>
        <w:tc>
          <w:tcPr>
            <w:tcW w:w="1346" w:type="pct"/>
            <w:tcBorders>
              <w:top w:val="single" w:sz="12" w:space="0" w:color="auto"/>
              <w:right w:val="nil"/>
            </w:tcBorders>
            <w:noWrap/>
            <w:vAlign w:val="center"/>
          </w:tcPr>
          <w:p w14:paraId="16EAD643" w14:textId="6B82DBDE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Age, years</w:t>
            </w:r>
          </w:p>
        </w:tc>
        <w:tc>
          <w:tcPr>
            <w:tcW w:w="1216" w:type="pct"/>
            <w:tcBorders>
              <w:top w:val="single" w:sz="12" w:space="0" w:color="auto"/>
              <w:left w:val="nil"/>
              <w:right w:val="nil"/>
            </w:tcBorders>
            <w:noWrap/>
            <w:vAlign w:val="center"/>
          </w:tcPr>
          <w:p w14:paraId="4A2A881B" w14:textId="51A2939E" w:rsidR="00EA090B" w:rsidRDefault="00AD741E" w:rsidP="00881648">
            <w:pPr>
              <w:widowControl/>
              <w:ind w:firstLineChars="650" w:firstLine="1170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70.6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± 1</w:t>
            </w: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1.3</w:t>
            </w:r>
          </w:p>
        </w:tc>
        <w:tc>
          <w:tcPr>
            <w:tcW w:w="1662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CB43D63" w14:textId="3FC57909" w:rsidR="00EA090B" w:rsidRDefault="00EA090B" w:rsidP="00881648">
            <w:pPr>
              <w:widowControl/>
              <w:ind w:firstLineChars="950" w:firstLine="1710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70.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± 11.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76" w:type="pc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65ACEA5" w14:textId="28BAE18F" w:rsidR="00EA090B" w:rsidRDefault="00EA090B" w:rsidP="00881648">
            <w:pPr>
              <w:widowControl/>
              <w:ind w:firstLineChars="450" w:firstLine="810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83</w:t>
            </w:r>
          </w:p>
        </w:tc>
      </w:tr>
      <w:tr w:rsidR="00EA090B" w14:paraId="729E75B6" w14:textId="4AB2A197" w:rsidTr="00EA090B">
        <w:trPr>
          <w:trHeight w:val="432"/>
        </w:trPr>
        <w:tc>
          <w:tcPr>
            <w:tcW w:w="1346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542EEE39" w14:textId="77777777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Female (%)</w:t>
            </w:r>
          </w:p>
        </w:tc>
        <w:tc>
          <w:tcPr>
            <w:tcW w:w="12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5E8EF" w14:textId="5A544965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7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7.9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5E5B3" w14:textId="56178331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7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06468" w14:textId="0AC49EEB" w:rsidR="00EA090B" w:rsidRDefault="00AD741E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1.00</w:t>
            </w:r>
          </w:p>
        </w:tc>
      </w:tr>
      <w:tr w:rsidR="00EA090B" w14:paraId="79C2F799" w14:textId="60A34094" w:rsidTr="00EA090B">
        <w:trPr>
          <w:trHeight w:val="432"/>
        </w:trPr>
        <w:tc>
          <w:tcPr>
            <w:tcW w:w="1346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4416B08B" w14:textId="77777777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Disease duration, months</w:t>
            </w:r>
          </w:p>
        </w:tc>
        <w:tc>
          <w:tcPr>
            <w:tcW w:w="12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F8DDA" w14:textId="2BC01126" w:rsidR="00EA090B" w:rsidRDefault="00AD741E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85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.0 [1</w:t>
            </w: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9.0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–</w:t>
            </w: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190.0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B75D" w14:textId="3A8CD163" w:rsidR="00EA090B" w:rsidRDefault="00AD741E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65.5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[</w:t>
            </w: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13.6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–1</w:t>
            </w: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25.3</w:t>
            </w:r>
            <w:r w:rsidR="00EA090B"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27B74" w14:textId="6B81F9FE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0.0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EA090B" w14:paraId="0FE6E50E" w14:textId="505A96B9" w:rsidTr="00EA090B">
        <w:trPr>
          <w:trHeight w:val="432"/>
        </w:trPr>
        <w:tc>
          <w:tcPr>
            <w:tcW w:w="1346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47A19D18" w14:textId="497AB3CF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b/</w:t>
            </w:r>
            <w:proofErr w:type="spellStart"/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tsDMARD</w:t>
            </w:r>
            <w:proofErr w:type="spellEnd"/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-naïve, n (%)</w:t>
            </w:r>
          </w:p>
        </w:tc>
        <w:tc>
          <w:tcPr>
            <w:tcW w:w="12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48CF2" w14:textId="461E7F9D" w:rsidR="00EA090B" w:rsidRDefault="009E1E4D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33.6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FD09F" w14:textId="43AEEE0C" w:rsidR="00EA090B" w:rsidRDefault="009E1E4D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35.0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E2969" w14:textId="05B85FDD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9E1E4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78</w:t>
            </w:r>
          </w:p>
        </w:tc>
      </w:tr>
      <w:tr w:rsidR="00EA090B" w14:paraId="1D7928C6" w14:textId="2612EC50" w:rsidTr="00EA090B">
        <w:trPr>
          <w:trHeight w:val="432"/>
        </w:trPr>
        <w:tc>
          <w:tcPr>
            <w:tcW w:w="1346" w:type="pct"/>
            <w:tcBorders>
              <w:top w:val="nil"/>
              <w:bottom w:val="nil"/>
              <w:right w:val="nil"/>
            </w:tcBorders>
            <w:noWrap/>
            <w:vAlign w:val="center"/>
          </w:tcPr>
          <w:p w14:paraId="00659F64" w14:textId="77777777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CRP, mg/dL [IQR]</w:t>
            </w:r>
          </w:p>
        </w:tc>
        <w:tc>
          <w:tcPr>
            <w:tcW w:w="121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06ADC" w14:textId="7F54C168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1.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[0.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–4.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16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06839" w14:textId="3495DAA5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[0.1–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AD741E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]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E25A8" w14:textId="3F4D47CC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</w:tr>
      <w:tr w:rsidR="00EA090B" w14:paraId="775B0974" w14:textId="73C716AE" w:rsidTr="00EA090B">
        <w:trPr>
          <w:trHeight w:val="432"/>
        </w:trPr>
        <w:tc>
          <w:tcPr>
            <w:tcW w:w="1346" w:type="pct"/>
            <w:tcBorders>
              <w:top w:val="nil"/>
              <w:right w:val="nil"/>
            </w:tcBorders>
            <w:noWrap/>
            <w:vAlign w:val="center"/>
          </w:tcPr>
          <w:p w14:paraId="48822D2F" w14:textId="77777777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val="de-DE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  <w:lang w:val="de-DE"/>
              </w:rPr>
              <w:t>CDAI</w:t>
            </w:r>
          </w:p>
        </w:tc>
        <w:tc>
          <w:tcPr>
            <w:tcW w:w="1216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50C493A" w14:textId="6470C75B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2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± 1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1662" w:type="pct"/>
            <w:tcBorders>
              <w:top w:val="nil"/>
              <w:left w:val="nil"/>
              <w:right w:val="nil"/>
            </w:tcBorders>
            <w:vAlign w:val="center"/>
          </w:tcPr>
          <w:p w14:paraId="03621828" w14:textId="072CA1D0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19.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± 1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.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76" w:type="pct"/>
            <w:tcBorders>
              <w:top w:val="nil"/>
              <w:left w:val="nil"/>
              <w:right w:val="nil"/>
            </w:tcBorders>
            <w:vAlign w:val="center"/>
          </w:tcPr>
          <w:p w14:paraId="77B3C05D" w14:textId="3F560D4A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76</w:t>
            </w:r>
          </w:p>
        </w:tc>
      </w:tr>
      <w:tr w:rsidR="00EA090B" w14:paraId="1AD79618" w14:textId="2A667704" w:rsidTr="00EA090B">
        <w:trPr>
          <w:trHeight w:val="432"/>
        </w:trPr>
        <w:tc>
          <w:tcPr>
            <w:tcW w:w="1346" w:type="pct"/>
            <w:tcBorders>
              <w:top w:val="nil"/>
              <w:bottom w:val="single" w:sz="4" w:space="0" w:color="auto"/>
              <w:right w:val="nil"/>
            </w:tcBorders>
            <w:noWrap/>
            <w:vAlign w:val="center"/>
          </w:tcPr>
          <w:p w14:paraId="0E636731" w14:textId="30FE39BB" w:rsidR="00EA090B" w:rsidRDefault="00EA090B" w:rsidP="00881648">
            <w:pPr>
              <w:widowControl/>
              <w:jc w:val="left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  <w:t>Glucocorticoid</w:t>
            </w: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7A8B56" w14:textId="4078B6CD" w:rsidR="00EA090B" w:rsidRDefault="003809FD" w:rsidP="00881648">
            <w:pPr>
              <w:widowControl/>
              <w:jc w:val="center"/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47.7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400F1F" w14:textId="14AD6107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5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2FD14F" w14:textId="1686AC44" w:rsidR="00EA090B" w:rsidRDefault="00EA090B" w:rsidP="00881648">
            <w:pPr>
              <w:widowControl/>
              <w:jc w:val="center"/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eastAsia="ＭＳ Ｐゴシック" w:hAnsi="Arial" w:cs="Arial"/>
                <w:color w:val="000000"/>
                <w:kern w:val="0"/>
                <w:sz w:val="18"/>
                <w:szCs w:val="18"/>
              </w:rPr>
              <w:t>0.2</w:t>
            </w:r>
            <w:r w:rsidR="003809FD">
              <w:rPr>
                <w:rFonts w:ascii="Arial" w:eastAsia="ＭＳ Ｐゴシック" w:hAnsi="Arial" w:cs="Arial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</w:tr>
    </w:tbl>
    <w:p w14:paraId="4B1783AF" w14:textId="3AC8F032" w:rsidR="00E91989" w:rsidRDefault="009227C6" w:rsidP="009227C6">
      <w:pPr>
        <w:spacing w:before="60"/>
        <w:mirrorIndents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Values are median [</w:t>
      </w:r>
      <w:r w:rsidR="00F95798" w:rsidRPr="00F95798">
        <w:rPr>
          <w:rFonts w:ascii="Arial" w:hAnsi="Arial" w:cs="Arial"/>
          <w:kern w:val="0"/>
          <w:sz w:val="22"/>
          <w:szCs w:val="22"/>
        </w:rPr>
        <w:t>interquartile range</w:t>
      </w:r>
      <w:r>
        <w:rPr>
          <w:rFonts w:ascii="Arial" w:hAnsi="Arial" w:cs="Arial"/>
          <w:kern w:val="0"/>
          <w:sz w:val="22"/>
          <w:szCs w:val="22"/>
        </w:rPr>
        <w:t xml:space="preserve">] or mean (SD), unless otherwise indicated, </w:t>
      </w:r>
      <w:r w:rsidR="009E1E4D">
        <w:rPr>
          <w:rFonts w:ascii="Arial" w:hAnsi="Arial" w:cs="Arial" w:hint="eastAsia"/>
          <w:kern w:val="0"/>
          <w:sz w:val="22"/>
          <w:szCs w:val="22"/>
        </w:rPr>
        <w:t>b/</w:t>
      </w:r>
      <w:proofErr w:type="spellStart"/>
      <w:r w:rsidR="009E1E4D">
        <w:rPr>
          <w:rFonts w:ascii="Arial" w:hAnsi="Arial" w:cs="Arial" w:hint="eastAsia"/>
          <w:kern w:val="0"/>
          <w:sz w:val="22"/>
          <w:szCs w:val="22"/>
        </w:rPr>
        <w:t>tsDMARD</w:t>
      </w:r>
      <w:proofErr w:type="spellEnd"/>
      <w:r w:rsidR="009E1E4D">
        <w:rPr>
          <w:rFonts w:ascii="Arial" w:hAnsi="Arial" w:cs="Arial" w:hint="eastAsia"/>
          <w:kern w:val="0"/>
          <w:sz w:val="22"/>
          <w:szCs w:val="22"/>
        </w:rPr>
        <w:t xml:space="preserve">: </w:t>
      </w:r>
      <w:r w:rsidR="009E1E4D" w:rsidRPr="009E1E4D">
        <w:rPr>
          <w:rFonts w:ascii="Arial" w:hAnsi="Arial" w:cs="Arial"/>
          <w:kern w:val="0"/>
          <w:sz w:val="22"/>
          <w:szCs w:val="22"/>
        </w:rPr>
        <w:t>biologic or targeted synthetic disease-modifying antirheumatic drugs</w:t>
      </w:r>
      <w:r w:rsidR="009E1E4D">
        <w:rPr>
          <w:rFonts w:ascii="Arial" w:hAnsi="Arial" w:cs="Arial" w:hint="eastAsia"/>
          <w:kern w:val="0"/>
          <w:sz w:val="22"/>
          <w:szCs w:val="22"/>
        </w:rPr>
        <w:t>,</w:t>
      </w:r>
      <w:r w:rsidR="009E1E4D" w:rsidRPr="009E1E4D">
        <w:rPr>
          <w:rFonts w:ascii="Arial" w:hAnsi="Arial" w:cs="Arial"/>
          <w:kern w:val="0"/>
          <w:sz w:val="22"/>
          <w:szCs w:val="22"/>
        </w:rPr>
        <w:t xml:space="preserve"> </w:t>
      </w:r>
      <w:r>
        <w:rPr>
          <w:rFonts w:ascii="Arial" w:hAnsi="Arial" w:cs="Arial"/>
          <w:kern w:val="0"/>
          <w:sz w:val="22"/>
          <w:szCs w:val="22"/>
        </w:rPr>
        <w:t>CRP: C-reactive protein</w:t>
      </w:r>
      <w:r>
        <w:rPr>
          <w:rFonts w:ascii="Arial" w:hAnsi="Arial" w:cs="Arial"/>
          <w:sz w:val="22"/>
          <w:szCs w:val="22"/>
        </w:rPr>
        <w:t>, CDAI: clinical disease activity index</w:t>
      </w:r>
    </w:p>
    <w:sectPr w:rsidR="00E91989" w:rsidSect="00F8468E">
      <w:pgSz w:w="16838" w:h="11906" w:orient="landscape" w:code="9"/>
      <w:pgMar w:top="1699" w:right="864" w:bottom="1699" w:left="864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BB02A" w14:textId="77777777" w:rsidR="00ED3E2E" w:rsidRDefault="00ED3E2E" w:rsidP="005342B3">
      <w:r>
        <w:separator/>
      </w:r>
    </w:p>
  </w:endnote>
  <w:endnote w:type="continuationSeparator" w:id="0">
    <w:p w14:paraId="092AA1C7" w14:textId="77777777" w:rsidR="00ED3E2E" w:rsidRDefault="00ED3E2E" w:rsidP="0053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utch801BT-Roman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E8F2" w14:textId="77777777" w:rsidR="00ED3E2E" w:rsidRDefault="00ED3E2E" w:rsidP="005342B3">
      <w:r>
        <w:separator/>
      </w:r>
    </w:p>
  </w:footnote>
  <w:footnote w:type="continuationSeparator" w:id="0">
    <w:p w14:paraId="15088EEB" w14:textId="77777777" w:rsidR="00ED3E2E" w:rsidRDefault="00ED3E2E" w:rsidP="00534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4BA1"/>
    <w:rsid w:val="00005BA0"/>
    <w:rsid w:val="0001336C"/>
    <w:rsid w:val="000151D6"/>
    <w:rsid w:val="00023827"/>
    <w:rsid w:val="00027090"/>
    <w:rsid w:val="000275F3"/>
    <w:rsid w:val="00036C97"/>
    <w:rsid w:val="000405A4"/>
    <w:rsid w:val="00040AF3"/>
    <w:rsid w:val="00040D7D"/>
    <w:rsid w:val="000429D4"/>
    <w:rsid w:val="00054FF4"/>
    <w:rsid w:val="000603EF"/>
    <w:rsid w:val="00062979"/>
    <w:rsid w:val="000739A7"/>
    <w:rsid w:val="00084F2D"/>
    <w:rsid w:val="00092833"/>
    <w:rsid w:val="00097620"/>
    <w:rsid w:val="000A05F7"/>
    <w:rsid w:val="000A5720"/>
    <w:rsid w:val="000A60C2"/>
    <w:rsid w:val="000B00BB"/>
    <w:rsid w:val="000B4DBF"/>
    <w:rsid w:val="000B6EAE"/>
    <w:rsid w:val="000B79EC"/>
    <w:rsid w:val="000C1FB9"/>
    <w:rsid w:val="000C2A78"/>
    <w:rsid w:val="000C2E20"/>
    <w:rsid w:val="000C34A8"/>
    <w:rsid w:val="000C4081"/>
    <w:rsid w:val="000C4CA1"/>
    <w:rsid w:val="000C591C"/>
    <w:rsid w:val="000D5889"/>
    <w:rsid w:val="000E1036"/>
    <w:rsid w:val="000F22FE"/>
    <w:rsid w:val="000F3DED"/>
    <w:rsid w:val="001025D1"/>
    <w:rsid w:val="00106098"/>
    <w:rsid w:val="001062BA"/>
    <w:rsid w:val="001114A0"/>
    <w:rsid w:val="00111ABA"/>
    <w:rsid w:val="00112B94"/>
    <w:rsid w:val="00130DCF"/>
    <w:rsid w:val="001351B9"/>
    <w:rsid w:val="00141A42"/>
    <w:rsid w:val="00155841"/>
    <w:rsid w:val="0018311F"/>
    <w:rsid w:val="001845A0"/>
    <w:rsid w:val="001943DE"/>
    <w:rsid w:val="001A2880"/>
    <w:rsid w:val="001B1D85"/>
    <w:rsid w:val="001B272C"/>
    <w:rsid w:val="001C1024"/>
    <w:rsid w:val="001C2521"/>
    <w:rsid w:val="001C55F6"/>
    <w:rsid w:val="001E3942"/>
    <w:rsid w:val="001F3926"/>
    <w:rsid w:val="001F44FE"/>
    <w:rsid w:val="001F523B"/>
    <w:rsid w:val="002024AE"/>
    <w:rsid w:val="00206810"/>
    <w:rsid w:val="00206EDB"/>
    <w:rsid w:val="00221A17"/>
    <w:rsid w:val="00223A54"/>
    <w:rsid w:val="0022517F"/>
    <w:rsid w:val="002263AC"/>
    <w:rsid w:val="00246393"/>
    <w:rsid w:val="00252348"/>
    <w:rsid w:val="00255C16"/>
    <w:rsid w:val="0026785E"/>
    <w:rsid w:val="00274D15"/>
    <w:rsid w:val="00286BF3"/>
    <w:rsid w:val="002910FD"/>
    <w:rsid w:val="002924EE"/>
    <w:rsid w:val="00297AD5"/>
    <w:rsid w:val="002A0061"/>
    <w:rsid w:val="002A164D"/>
    <w:rsid w:val="002A334D"/>
    <w:rsid w:val="002A3DBB"/>
    <w:rsid w:val="002A6F33"/>
    <w:rsid w:val="002C70C7"/>
    <w:rsid w:val="002D2762"/>
    <w:rsid w:val="002D6FEC"/>
    <w:rsid w:val="002E14BB"/>
    <w:rsid w:val="002E5AC7"/>
    <w:rsid w:val="00305A4B"/>
    <w:rsid w:val="0031481F"/>
    <w:rsid w:val="00317E19"/>
    <w:rsid w:val="00320E64"/>
    <w:rsid w:val="0032384E"/>
    <w:rsid w:val="00324AE3"/>
    <w:rsid w:val="00331F0C"/>
    <w:rsid w:val="00362257"/>
    <w:rsid w:val="0036511F"/>
    <w:rsid w:val="00366F09"/>
    <w:rsid w:val="0037299D"/>
    <w:rsid w:val="0037492F"/>
    <w:rsid w:val="003749EA"/>
    <w:rsid w:val="0038079C"/>
    <w:rsid w:val="003809FD"/>
    <w:rsid w:val="00386840"/>
    <w:rsid w:val="0039245B"/>
    <w:rsid w:val="003979D0"/>
    <w:rsid w:val="00397A05"/>
    <w:rsid w:val="003A50E4"/>
    <w:rsid w:val="003C4470"/>
    <w:rsid w:val="003C7748"/>
    <w:rsid w:val="003D09AE"/>
    <w:rsid w:val="003D0D2C"/>
    <w:rsid w:val="003D24DF"/>
    <w:rsid w:val="003D7A1B"/>
    <w:rsid w:val="003E133E"/>
    <w:rsid w:val="003E3223"/>
    <w:rsid w:val="003F23DE"/>
    <w:rsid w:val="00401F54"/>
    <w:rsid w:val="004078A0"/>
    <w:rsid w:val="00411A4A"/>
    <w:rsid w:val="004162E3"/>
    <w:rsid w:val="00416519"/>
    <w:rsid w:val="00441E86"/>
    <w:rsid w:val="00443D6D"/>
    <w:rsid w:val="00445A00"/>
    <w:rsid w:val="00452EB5"/>
    <w:rsid w:val="004578EE"/>
    <w:rsid w:val="00482FFC"/>
    <w:rsid w:val="0048320B"/>
    <w:rsid w:val="00486D95"/>
    <w:rsid w:val="00486F83"/>
    <w:rsid w:val="00490845"/>
    <w:rsid w:val="00494843"/>
    <w:rsid w:val="004A1FF9"/>
    <w:rsid w:val="004A6586"/>
    <w:rsid w:val="004A6F98"/>
    <w:rsid w:val="004B0632"/>
    <w:rsid w:val="004B3011"/>
    <w:rsid w:val="004E0AEC"/>
    <w:rsid w:val="004E5FF5"/>
    <w:rsid w:val="004F0F07"/>
    <w:rsid w:val="004F1965"/>
    <w:rsid w:val="004F7AD9"/>
    <w:rsid w:val="00507CEA"/>
    <w:rsid w:val="005134A1"/>
    <w:rsid w:val="00514315"/>
    <w:rsid w:val="0051463D"/>
    <w:rsid w:val="0053428C"/>
    <w:rsid w:val="005342B3"/>
    <w:rsid w:val="00545CBA"/>
    <w:rsid w:val="00550002"/>
    <w:rsid w:val="0055779C"/>
    <w:rsid w:val="00563A28"/>
    <w:rsid w:val="005661D3"/>
    <w:rsid w:val="0058136B"/>
    <w:rsid w:val="005870E7"/>
    <w:rsid w:val="005933F6"/>
    <w:rsid w:val="005A5548"/>
    <w:rsid w:val="005A6672"/>
    <w:rsid w:val="005A72D2"/>
    <w:rsid w:val="005B288A"/>
    <w:rsid w:val="005B61F9"/>
    <w:rsid w:val="005D20F4"/>
    <w:rsid w:val="005E6305"/>
    <w:rsid w:val="005F799A"/>
    <w:rsid w:val="006009DF"/>
    <w:rsid w:val="00602E16"/>
    <w:rsid w:val="00606A8D"/>
    <w:rsid w:val="0061757E"/>
    <w:rsid w:val="0064540B"/>
    <w:rsid w:val="00652EEF"/>
    <w:rsid w:val="00667A24"/>
    <w:rsid w:val="00672186"/>
    <w:rsid w:val="006722AD"/>
    <w:rsid w:val="00680D47"/>
    <w:rsid w:val="00682B9C"/>
    <w:rsid w:val="00684DC7"/>
    <w:rsid w:val="0069301F"/>
    <w:rsid w:val="006A3FAD"/>
    <w:rsid w:val="006B0DF6"/>
    <w:rsid w:val="006C0C3C"/>
    <w:rsid w:val="006C6434"/>
    <w:rsid w:val="006C6ADC"/>
    <w:rsid w:val="006C7FC0"/>
    <w:rsid w:val="006D3820"/>
    <w:rsid w:val="006D5B9B"/>
    <w:rsid w:val="006D7BD6"/>
    <w:rsid w:val="006E4B8B"/>
    <w:rsid w:val="006F01A5"/>
    <w:rsid w:val="00705AB2"/>
    <w:rsid w:val="00714238"/>
    <w:rsid w:val="00723C4F"/>
    <w:rsid w:val="00734DB4"/>
    <w:rsid w:val="00743033"/>
    <w:rsid w:val="00744FC7"/>
    <w:rsid w:val="00755783"/>
    <w:rsid w:val="00757C73"/>
    <w:rsid w:val="00762815"/>
    <w:rsid w:val="00794698"/>
    <w:rsid w:val="007A4B2A"/>
    <w:rsid w:val="007A6C95"/>
    <w:rsid w:val="007B2AE1"/>
    <w:rsid w:val="007B3735"/>
    <w:rsid w:val="007C23D4"/>
    <w:rsid w:val="007D35F6"/>
    <w:rsid w:val="007D7259"/>
    <w:rsid w:val="007E026F"/>
    <w:rsid w:val="007E3261"/>
    <w:rsid w:val="007E517D"/>
    <w:rsid w:val="007E7407"/>
    <w:rsid w:val="007F0535"/>
    <w:rsid w:val="007F61BB"/>
    <w:rsid w:val="008057A2"/>
    <w:rsid w:val="008063CF"/>
    <w:rsid w:val="008066E5"/>
    <w:rsid w:val="00813F0B"/>
    <w:rsid w:val="008144C1"/>
    <w:rsid w:val="00822D95"/>
    <w:rsid w:val="00827E4A"/>
    <w:rsid w:val="008359B0"/>
    <w:rsid w:val="008373EA"/>
    <w:rsid w:val="0084285B"/>
    <w:rsid w:val="008429DD"/>
    <w:rsid w:val="008441B8"/>
    <w:rsid w:val="00846727"/>
    <w:rsid w:val="00856F1B"/>
    <w:rsid w:val="00860993"/>
    <w:rsid w:val="00872CF3"/>
    <w:rsid w:val="00881648"/>
    <w:rsid w:val="00882296"/>
    <w:rsid w:val="00883C55"/>
    <w:rsid w:val="00895C7E"/>
    <w:rsid w:val="008965A8"/>
    <w:rsid w:val="00896806"/>
    <w:rsid w:val="008A0594"/>
    <w:rsid w:val="008A53AE"/>
    <w:rsid w:val="008A5BAF"/>
    <w:rsid w:val="008B0BF2"/>
    <w:rsid w:val="008B11A7"/>
    <w:rsid w:val="008C2855"/>
    <w:rsid w:val="008D3D79"/>
    <w:rsid w:val="008D786B"/>
    <w:rsid w:val="008F1253"/>
    <w:rsid w:val="00903F5E"/>
    <w:rsid w:val="00906B10"/>
    <w:rsid w:val="00914AA5"/>
    <w:rsid w:val="0091778E"/>
    <w:rsid w:val="00917801"/>
    <w:rsid w:val="009227C6"/>
    <w:rsid w:val="009235B6"/>
    <w:rsid w:val="0092433A"/>
    <w:rsid w:val="009316CC"/>
    <w:rsid w:val="00941591"/>
    <w:rsid w:val="00950822"/>
    <w:rsid w:val="0095242F"/>
    <w:rsid w:val="009578E2"/>
    <w:rsid w:val="00962552"/>
    <w:rsid w:val="00974A9E"/>
    <w:rsid w:val="0098021B"/>
    <w:rsid w:val="00983DDA"/>
    <w:rsid w:val="0098658B"/>
    <w:rsid w:val="00987308"/>
    <w:rsid w:val="00992AA9"/>
    <w:rsid w:val="009A42CA"/>
    <w:rsid w:val="009B27E5"/>
    <w:rsid w:val="009B37E2"/>
    <w:rsid w:val="009B4B2D"/>
    <w:rsid w:val="009B4CCA"/>
    <w:rsid w:val="009C50B9"/>
    <w:rsid w:val="009D3A19"/>
    <w:rsid w:val="009D5030"/>
    <w:rsid w:val="009E160D"/>
    <w:rsid w:val="009E1E4D"/>
    <w:rsid w:val="009E30F7"/>
    <w:rsid w:val="009F2D75"/>
    <w:rsid w:val="00A02F27"/>
    <w:rsid w:val="00A051EE"/>
    <w:rsid w:val="00A07901"/>
    <w:rsid w:val="00A10E33"/>
    <w:rsid w:val="00A13D1A"/>
    <w:rsid w:val="00A16733"/>
    <w:rsid w:val="00A24D7E"/>
    <w:rsid w:val="00A27120"/>
    <w:rsid w:val="00A33C15"/>
    <w:rsid w:val="00A44E15"/>
    <w:rsid w:val="00A46D13"/>
    <w:rsid w:val="00A52A73"/>
    <w:rsid w:val="00A64C4B"/>
    <w:rsid w:val="00A64F38"/>
    <w:rsid w:val="00A66E73"/>
    <w:rsid w:val="00A72069"/>
    <w:rsid w:val="00A72984"/>
    <w:rsid w:val="00A73449"/>
    <w:rsid w:val="00A75B27"/>
    <w:rsid w:val="00A75C73"/>
    <w:rsid w:val="00A83561"/>
    <w:rsid w:val="00A94F17"/>
    <w:rsid w:val="00AA329D"/>
    <w:rsid w:val="00AA5F8D"/>
    <w:rsid w:val="00AA6432"/>
    <w:rsid w:val="00AB4D85"/>
    <w:rsid w:val="00AB7408"/>
    <w:rsid w:val="00AC6216"/>
    <w:rsid w:val="00AD024B"/>
    <w:rsid w:val="00AD741E"/>
    <w:rsid w:val="00AE1952"/>
    <w:rsid w:val="00AE2A39"/>
    <w:rsid w:val="00AE300A"/>
    <w:rsid w:val="00AE6814"/>
    <w:rsid w:val="00AF4FCF"/>
    <w:rsid w:val="00AF5BEB"/>
    <w:rsid w:val="00B1045D"/>
    <w:rsid w:val="00B1649F"/>
    <w:rsid w:val="00B21BCA"/>
    <w:rsid w:val="00B23BE6"/>
    <w:rsid w:val="00B27554"/>
    <w:rsid w:val="00B30D9A"/>
    <w:rsid w:val="00B44BA1"/>
    <w:rsid w:val="00B505A6"/>
    <w:rsid w:val="00B56973"/>
    <w:rsid w:val="00B60B20"/>
    <w:rsid w:val="00B670B8"/>
    <w:rsid w:val="00B765E2"/>
    <w:rsid w:val="00B83CE9"/>
    <w:rsid w:val="00B84538"/>
    <w:rsid w:val="00B8482D"/>
    <w:rsid w:val="00B92E38"/>
    <w:rsid w:val="00B93D0E"/>
    <w:rsid w:val="00BA65A5"/>
    <w:rsid w:val="00BB1290"/>
    <w:rsid w:val="00BB7F2D"/>
    <w:rsid w:val="00BC5C6E"/>
    <w:rsid w:val="00BD362B"/>
    <w:rsid w:val="00BD36B4"/>
    <w:rsid w:val="00BE1FBB"/>
    <w:rsid w:val="00BE6B5C"/>
    <w:rsid w:val="00BF1201"/>
    <w:rsid w:val="00BF1C10"/>
    <w:rsid w:val="00C06427"/>
    <w:rsid w:val="00C0792E"/>
    <w:rsid w:val="00C105F4"/>
    <w:rsid w:val="00C27AA9"/>
    <w:rsid w:val="00C363D2"/>
    <w:rsid w:val="00C45104"/>
    <w:rsid w:val="00C56403"/>
    <w:rsid w:val="00C57974"/>
    <w:rsid w:val="00C6132E"/>
    <w:rsid w:val="00C64254"/>
    <w:rsid w:val="00C67816"/>
    <w:rsid w:val="00C726DC"/>
    <w:rsid w:val="00C75FC8"/>
    <w:rsid w:val="00C91BEE"/>
    <w:rsid w:val="00C948FF"/>
    <w:rsid w:val="00C95F1A"/>
    <w:rsid w:val="00CA102A"/>
    <w:rsid w:val="00CA1C78"/>
    <w:rsid w:val="00CA6EAA"/>
    <w:rsid w:val="00CB14FE"/>
    <w:rsid w:val="00CD0099"/>
    <w:rsid w:val="00CD0573"/>
    <w:rsid w:val="00CF7163"/>
    <w:rsid w:val="00D228D1"/>
    <w:rsid w:val="00D24167"/>
    <w:rsid w:val="00D25C8A"/>
    <w:rsid w:val="00D26222"/>
    <w:rsid w:val="00D32CA6"/>
    <w:rsid w:val="00D334B8"/>
    <w:rsid w:val="00D44BAC"/>
    <w:rsid w:val="00D5130D"/>
    <w:rsid w:val="00D51559"/>
    <w:rsid w:val="00D676D7"/>
    <w:rsid w:val="00D74182"/>
    <w:rsid w:val="00D82C3D"/>
    <w:rsid w:val="00D939CE"/>
    <w:rsid w:val="00D954AB"/>
    <w:rsid w:val="00DB0BDC"/>
    <w:rsid w:val="00DB59F9"/>
    <w:rsid w:val="00DB7C30"/>
    <w:rsid w:val="00DC7876"/>
    <w:rsid w:val="00DD44F8"/>
    <w:rsid w:val="00DD77BC"/>
    <w:rsid w:val="00DF17B1"/>
    <w:rsid w:val="00E02DE5"/>
    <w:rsid w:val="00E0315B"/>
    <w:rsid w:val="00E10778"/>
    <w:rsid w:val="00E131F6"/>
    <w:rsid w:val="00E24242"/>
    <w:rsid w:val="00E27694"/>
    <w:rsid w:val="00E32C4B"/>
    <w:rsid w:val="00E405AA"/>
    <w:rsid w:val="00E41A4C"/>
    <w:rsid w:val="00E447FD"/>
    <w:rsid w:val="00E542C5"/>
    <w:rsid w:val="00E5506B"/>
    <w:rsid w:val="00E60194"/>
    <w:rsid w:val="00E6365C"/>
    <w:rsid w:val="00E67680"/>
    <w:rsid w:val="00E73C58"/>
    <w:rsid w:val="00E83C06"/>
    <w:rsid w:val="00E91989"/>
    <w:rsid w:val="00E97C72"/>
    <w:rsid w:val="00EA090B"/>
    <w:rsid w:val="00ED3E2E"/>
    <w:rsid w:val="00EE1343"/>
    <w:rsid w:val="00EE4867"/>
    <w:rsid w:val="00EE5512"/>
    <w:rsid w:val="00F108B9"/>
    <w:rsid w:val="00F141B1"/>
    <w:rsid w:val="00F21531"/>
    <w:rsid w:val="00F27467"/>
    <w:rsid w:val="00F52D14"/>
    <w:rsid w:val="00F53EEF"/>
    <w:rsid w:val="00F63E13"/>
    <w:rsid w:val="00F767D2"/>
    <w:rsid w:val="00F77269"/>
    <w:rsid w:val="00F77DBF"/>
    <w:rsid w:val="00F77E6E"/>
    <w:rsid w:val="00F808EA"/>
    <w:rsid w:val="00F8468E"/>
    <w:rsid w:val="00F853A1"/>
    <w:rsid w:val="00F903FB"/>
    <w:rsid w:val="00F921F5"/>
    <w:rsid w:val="00F95798"/>
    <w:rsid w:val="00FA45B7"/>
    <w:rsid w:val="00FB2165"/>
    <w:rsid w:val="00FD4D63"/>
    <w:rsid w:val="00FE3079"/>
    <w:rsid w:val="00FE480D"/>
    <w:rsid w:val="00FF6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E76F8"/>
  <w15:docId w15:val="{13FAD00B-11D4-41A0-8674-B55B9063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C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342B3"/>
    <w:pPr>
      <w:tabs>
        <w:tab w:val="center" w:pos="4252"/>
        <w:tab w:val="right" w:pos="8504"/>
      </w:tabs>
      <w:snapToGrid w:val="0"/>
    </w:pPr>
    <w:rPr>
      <w:sz w:val="24"/>
    </w:rPr>
  </w:style>
  <w:style w:type="character" w:customStyle="1" w:styleId="a4">
    <w:name w:val="ヘッダー (文字)"/>
    <w:link w:val="a3"/>
    <w:uiPriority w:val="99"/>
    <w:locked/>
    <w:rsid w:val="005342B3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5342B3"/>
    <w:pPr>
      <w:tabs>
        <w:tab w:val="center" w:pos="4252"/>
        <w:tab w:val="right" w:pos="8504"/>
      </w:tabs>
      <w:snapToGrid w:val="0"/>
    </w:pPr>
    <w:rPr>
      <w:sz w:val="24"/>
    </w:rPr>
  </w:style>
  <w:style w:type="character" w:customStyle="1" w:styleId="a6">
    <w:name w:val="フッター (文字)"/>
    <w:link w:val="a5"/>
    <w:uiPriority w:val="99"/>
    <w:locked/>
    <w:rsid w:val="005342B3"/>
    <w:rPr>
      <w:rFonts w:cs="Times New Roman"/>
      <w:kern w:val="2"/>
      <w:sz w:val="24"/>
    </w:rPr>
  </w:style>
  <w:style w:type="paragraph" w:styleId="a7">
    <w:name w:val="Revision"/>
    <w:hidden/>
    <w:uiPriority w:val="99"/>
    <w:semiHidden/>
    <w:rsid w:val="00F8468E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rsid w:val="0053428C"/>
    <w:rPr>
      <w:rFonts w:ascii="Arial" w:eastAsia="ＭＳ ゴシック" w:hAnsi="Arial"/>
      <w:kern w:val="0"/>
      <w:sz w:val="2"/>
    </w:rPr>
  </w:style>
  <w:style w:type="character" w:customStyle="1" w:styleId="a9">
    <w:name w:val="吹き出し (文字)"/>
    <w:link w:val="a8"/>
    <w:uiPriority w:val="99"/>
    <w:semiHidden/>
    <w:locked/>
    <w:rsid w:val="0098658B"/>
    <w:rPr>
      <w:rFonts w:ascii="Arial" w:eastAsia="ＭＳ ゴシック" w:hAnsi="Arial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8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8F29-BA42-4A6E-BABA-F5D47E0F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祐史 野崎</cp:lastModifiedBy>
  <cp:revision>124</cp:revision>
  <cp:lastPrinted>2025-07-22T07:10:00Z</cp:lastPrinted>
  <dcterms:created xsi:type="dcterms:W3CDTF">2024-01-07T06:56:00Z</dcterms:created>
  <dcterms:modified xsi:type="dcterms:W3CDTF">2025-12-02T13:34:00Z</dcterms:modified>
</cp:coreProperties>
</file>