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0" w:rsidRDefault="008B0DE1">
      <w:pPr>
        <w:rPr>
          <w:rFonts w:ascii="Arial" w:hAnsi="Arial" w:cs="Arial"/>
          <w:sz w:val="20"/>
          <w:szCs w:val="20"/>
        </w:rPr>
      </w:pPr>
      <w:r w:rsidRPr="004E64A9">
        <w:rPr>
          <w:rFonts w:ascii="Arial" w:hAnsi="Arial" w:cs="Arial"/>
          <w:sz w:val="20"/>
          <w:szCs w:val="20"/>
        </w:rPr>
        <w:t>Additional file 1.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0976"/>
      </w:tblGrid>
      <w:tr w:rsidR="00A11342" w:rsidRPr="00302056" w:rsidTr="00A11342">
        <w:tc>
          <w:tcPr>
            <w:tcW w:w="2972" w:type="dxa"/>
          </w:tcPr>
          <w:p w:rsidR="00A11342" w:rsidRPr="00302056" w:rsidRDefault="00A11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2056">
              <w:rPr>
                <w:rFonts w:ascii="Arial" w:hAnsi="Arial" w:cs="Arial"/>
                <w:b/>
                <w:sz w:val="20"/>
                <w:szCs w:val="20"/>
              </w:rPr>
              <w:t>Database</w:t>
            </w:r>
          </w:p>
        </w:tc>
        <w:tc>
          <w:tcPr>
            <w:tcW w:w="10976" w:type="dxa"/>
          </w:tcPr>
          <w:p w:rsidR="00A11342" w:rsidRPr="00302056" w:rsidRDefault="00A11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2056">
              <w:rPr>
                <w:rFonts w:ascii="Arial" w:hAnsi="Arial" w:cs="Arial"/>
                <w:b/>
                <w:sz w:val="20"/>
                <w:szCs w:val="20"/>
              </w:rPr>
              <w:t>Search</w:t>
            </w:r>
          </w:p>
        </w:tc>
      </w:tr>
      <w:tr w:rsidR="00302056" w:rsidRPr="00302056" w:rsidTr="00A11342">
        <w:tc>
          <w:tcPr>
            <w:tcW w:w="2972" w:type="dxa"/>
          </w:tcPr>
          <w:p w:rsidR="00302056" w:rsidRPr="00302056" w:rsidRDefault="00302056" w:rsidP="00302056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>EMBASE</w:t>
            </w:r>
          </w:p>
        </w:tc>
        <w:tc>
          <w:tcPr>
            <w:tcW w:w="10976" w:type="dxa"/>
          </w:tcPr>
          <w:p w:rsidR="00302056" w:rsidRPr="00302056" w:rsidRDefault="00302056" w:rsidP="00302056">
            <w:p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>((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cerebrovascular accident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subarachnoid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haemorrhage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hematoma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02056">
              <w:rPr>
                <w:rFonts w:ascii="Arial" w:hAnsi="Arial" w:cs="Arial"/>
                <w:sz w:val="20"/>
                <w:szCs w:val="20"/>
              </w:rPr>
              <w:t xml:space="preserve">or  </w:t>
            </w:r>
            <w:r w:rsidRPr="00302056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302056">
              <w:rPr>
                <w:rFonts w:ascii="Arial" w:hAnsi="Arial" w:cs="Arial"/>
                <w:sz w:val="20"/>
                <w:szCs w:val="20"/>
              </w:rPr>
              <w:t xml:space="preserve">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$ or intracranial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$).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cerebral h?emorrhag$.af.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(subar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achnoid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$ or SAH).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or </w:t>
            </w:r>
            <w:r w:rsidRPr="00302056">
              <w:rPr>
                <w:rFonts w:ascii="Arial" w:hAnsi="Arial" w:cs="Arial"/>
                <w:sz w:val="20"/>
                <w:szCs w:val="20"/>
              </w:rPr>
              <w:t>h?ematoma.af.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gramStart"/>
            <w:r w:rsidRPr="00302056">
              <w:rPr>
                <w:rFonts w:ascii="Arial" w:hAnsi="Arial" w:cs="Arial"/>
                <w:sz w:val="20"/>
                <w:szCs w:val="20"/>
              </w:rPr>
              <w:t>or</w:t>
            </w:r>
            <w:proofErr w:type="gramEnd"/>
            <w:r w:rsidRPr="0030205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infarction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cerebrovascular accident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ischemia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(acute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isch?emic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stroke or acute 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cerebral artery disease</w:t>
            </w:r>
            <w:r w:rsidRPr="00302056">
              <w:rPr>
                <w:rFonts w:ascii="Arial" w:hAnsi="Arial" w:cs="Arial"/>
                <w:sz w:val="20"/>
                <w:szCs w:val="20"/>
              </w:rPr>
              <w:t>) or 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(brain ?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or cerebral ?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midline shift.af.</w:t>
            </w:r>
            <w:r w:rsidRPr="00302056">
              <w:rPr>
                <w:rFonts w:ascii="Arial" w:hAnsi="Arial" w:cs="Arial"/>
                <w:sz w:val="20"/>
                <w:szCs w:val="20"/>
              </w:rPr>
              <w:t>)) and ((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transcranial Doppler ultrasonography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(transcranial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colo?r-coded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sonography or TCCS).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(transcranial ultrasound or transcranial ultrasonography or transcranial sonography).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.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) and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2056" w:rsidRPr="00302056" w:rsidRDefault="00302056" w:rsidP="00302056">
            <w:p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computer assisted tomography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(computed tomography or CT).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neuroimaging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functional neuroimaging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nuclear magnetic resonance im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aging or </w:t>
            </w:r>
            <w:r w:rsidRPr="00302056">
              <w:rPr>
                <w:rFonts w:ascii="Arial" w:hAnsi="Arial" w:cs="Arial"/>
                <w:sz w:val="20"/>
                <w:szCs w:val="20"/>
              </w:rPr>
              <w:t>(magnetic resonance imaging or MRI).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angiography or </w:t>
            </w:r>
            <w:r w:rsidRPr="00302056">
              <w:rPr>
                <w:rFonts w:ascii="Arial" w:hAnsi="Arial" w:cs="Arial"/>
                <w:sz w:val="20"/>
                <w:szCs w:val="20"/>
              </w:rPr>
              <w:t>(computed tomography angiography or CT angiography).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(magnetic resonance angiography or MRA).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.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))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limit 44 to (human and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language)</w:t>
            </w:r>
          </w:p>
        </w:tc>
      </w:tr>
      <w:tr w:rsidR="00302056" w:rsidRPr="00302056" w:rsidTr="00A11342">
        <w:tc>
          <w:tcPr>
            <w:tcW w:w="2972" w:type="dxa"/>
          </w:tcPr>
          <w:p w:rsidR="00302056" w:rsidRPr="00302056" w:rsidRDefault="00302056" w:rsidP="00302056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>MEDLINE</w:t>
            </w:r>
          </w:p>
        </w:tc>
        <w:tc>
          <w:tcPr>
            <w:tcW w:w="10976" w:type="dxa"/>
          </w:tcPr>
          <w:p w:rsidR="00302056" w:rsidRPr="00302056" w:rsidRDefault="00302056" w:rsidP="00302056">
            <w:p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>((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Intracranial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Hemorrhages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Stroke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Subarachnoid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Hematoma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intracranial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</w:t>
            </w:r>
            <w:proofErr w:type="gramStart"/>
            <w:r w:rsidRPr="00302056">
              <w:rPr>
                <w:rFonts w:ascii="Arial" w:hAnsi="Arial" w:cs="Arial"/>
                <w:sz w:val="20"/>
                <w:szCs w:val="20"/>
              </w:rPr>
              <w:t>?emorrhag</w:t>
            </w:r>
            <w:proofErr w:type="spellEnd"/>
            <w:proofErr w:type="gramEnd"/>
            <w:r w:rsidRPr="00302056">
              <w:rPr>
                <w:rFonts w:ascii="Arial" w:hAnsi="Arial" w:cs="Arial"/>
                <w:sz w:val="20"/>
                <w:szCs w:val="20"/>
              </w:rPr>
              <w:t>*.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*.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(subarachnoid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* or SAH).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h?ematoma.af.</w:t>
            </w:r>
            <w:r w:rsidRPr="00302056">
              <w:rPr>
                <w:rFonts w:ascii="Arial" w:hAnsi="Arial" w:cs="Arial"/>
                <w:sz w:val="20"/>
                <w:szCs w:val="20"/>
              </w:rPr>
              <w:t>)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02056">
              <w:rPr>
                <w:rFonts w:ascii="Arial" w:hAnsi="Arial" w:cs="Arial"/>
                <w:sz w:val="20"/>
                <w:szCs w:val="20"/>
              </w:rPr>
              <w:t>or</w:t>
            </w:r>
            <w:proofErr w:type="gramEnd"/>
            <w:r w:rsidRPr="0030205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Infarction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Stroke, Lacunar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Ischemia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Cerebral Infarction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Inf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arction, Middle Cerebral Artery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(acute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isch?emic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stroke or acute 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.</w:t>
            </w:r>
            <w:r w:rsidRPr="00302056">
              <w:rPr>
                <w:rFonts w:ascii="Arial" w:hAnsi="Arial" w:cs="Arial"/>
                <w:sz w:val="20"/>
                <w:szCs w:val="20"/>
              </w:rPr>
              <w:t>)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2056">
              <w:rPr>
                <w:rFonts w:ascii="Arial" w:hAnsi="Arial" w:cs="Arial"/>
                <w:sz w:val="20"/>
                <w:szCs w:val="20"/>
              </w:rPr>
              <w:t>or 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(brain ?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or cerebral ?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midline shift.af.</w:t>
            </w:r>
            <w:r w:rsidRPr="00302056">
              <w:rPr>
                <w:rFonts w:ascii="Arial" w:hAnsi="Arial" w:cs="Arial"/>
                <w:sz w:val="20"/>
                <w:szCs w:val="20"/>
              </w:rPr>
              <w:t>)) and ((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Ultrason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ography, Doppler, Transcranial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(transcranial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colo?r-coded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sonography or TCCS).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(transcranial ultrasound or transcranial ultrasonography </w:t>
            </w:r>
            <w:r w:rsidRPr="00302056">
              <w:rPr>
                <w:rFonts w:ascii="Arial" w:hAnsi="Arial" w:cs="Arial"/>
                <w:sz w:val="20"/>
                <w:szCs w:val="20"/>
              </w:rPr>
              <w:t>or transcranial sonography).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.) and 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Tomography, X-Ray Computed or </w:t>
            </w:r>
            <w:r w:rsidRPr="00302056">
              <w:rPr>
                <w:rFonts w:ascii="Arial" w:hAnsi="Arial" w:cs="Arial"/>
                <w:sz w:val="20"/>
                <w:szCs w:val="20"/>
              </w:rPr>
              <w:t>(computed tomography or CT).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Neuroimaging 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</w:t>
            </w:r>
            <w:r w:rsidRPr="00302056">
              <w:rPr>
                <w:rFonts w:ascii="Arial" w:hAnsi="Arial" w:cs="Arial"/>
                <w:sz w:val="20"/>
                <w:szCs w:val="20"/>
              </w:rPr>
              <w:t>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Magnetic Resonance Imaging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(magnetic resonance imaging or MRI).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Cerebral Angiography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(computed tomography angiography or CT </w:t>
            </w:r>
            <w:r w:rsidRPr="00302056">
              <w:rPr>
                <w:rFonts w:ascii="Arial" w:hAnsi="Arial" w:cs="Arial"/>
                <w:sz w:val="20"/>
                <w:szCs w:val="20"/>
              </w:rPr>
              <w:t>a</w:t>
            </w:r>
            <w:r w:rsidRPr="00302056">
              <w:rPr>
                <w:rFonts w:ascii="Arial" w:hAnsi="Arial" w:cs="Arial"/>
                <w:sz w:val="20"/>
                <w:szCs w:val="20"/>
              </w:rPr>
              <w:t>ngiography).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(magnetic re</w:t>
            </w:r>
            <w:r w:rsidRPr="00302056">
              <w:rPr>
                <w:rFonts w:ascii="Arial" w:hAnsi="Arial" w:cs="Arial"/>
                <w:sz w:val="20"/>
                <w:szCs w:val="20"/>
              </w:rPr>
              <w:t>sonance angiography or MRA).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.)) </w:t>
            </w:r>
            <w:r w:rsidRPr="00302056">
              <w:rPr>
                <w:rFonts w:ascii="Arial" w:hAnsi="Arial" w:cs="Arial"/>
                <w:sz w:val="20"/>
                <w:szCs w:val="20"/>
              </w:rPr>
              <w:t>limit 47 to (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language and humans)</w:t>
            </w:r>
          </w:p>
        </w:tc>
      </w:tr>
      <w:tr w:rsidR="00302056" w:rsidRPr="00302056" w:rsidTr="00A11342">
        <w:tc>
          <w:tcPr>
            <w:tcW w:w="2972" w:type="dxa"/>
          </w:tcPr>
          <w:p w:rsidR="00302056" w:rsidRPr="00302056" w:rsidRDefault="00302056" w:rsidP="00302056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10976" w:type="dxa"/>
          </w:tcPr>
          <w:p w:rsidR="00302056" w:rsidRPr="00302056" w:rsidRDefault="00302056" w:rsidP="00302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(((((intracranial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hemorrhages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[MeSH Terms]) OR stroke[MeSH Terms]) OR subarachnoid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[MeSH Terms]) OR 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[MeSH Terms]))))) OR ((((brain infarction[MeSH Terms]) OR stroke[MeSH Terms]) OR brain ischemia[MeSH Terms]) OR cerebral infarction[MeSH Terms]) OR infarction, middle cerebral artery[MeSH Terms])))) OR (brain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[MeSH Terms])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02056">
              <w:rPr>
                <w:rFonts w:ascii="Arial" w:hAnsi="Arial" w:cs="Arial"/>
                <w:sz w:val="20"/>
                <w:szCs w:val="20"/>
              </w:rPr>
              <w:t>((((transcranial Doppler ultrasonography[MeSH Terms]) OR transcranial color-coded sonography[MeSH Terms]) OR transcranial ultrasound[MeSH Terms]) OR transcranial ultrasonography[MeSH Terms]) OR transcranial sonography[MeSH Terms]))))) AND (((((tomography, x-ray computed[MeSH Terms]) OR neuroimaging[MeSH Terms]) OR magnetic resonance imaging[MeSH Terms]) OR angiography[MeSH Terms]) OR computed tomography angiography[MeSH Terms]) OR magnetic resonance angiography[MeSH Terms])))))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bookmarkStart w:id="0" w:name="_GoBack"/>
            <w:bookmarkEnd w:id="0"/>
            <w:r w:rsidRPr="00302056">
              <w:rPr>
                <w:rFonts w:ascii="Arial" w:hAnsi="Arial" w:cs="Arial"/>
                <w:sz w:val="20"/>
                <w:szCs w:val="20"/>
              </w:rPr>
              <w:t xml:space="preserve"> Filters: Clinical Study; Clinical Trial; Comparative Study; Evaluation Studies; Meta-Analysis;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Multicenter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Study; Observational Study; Review; Humans; English; Adult: 19+ years</w:t>
            </w:r>
          </w:p>
        </w:tc>
      </w:tr>
      <w:tr w:rsidR="00A11342" w:rsidRPr="00302056" w:rsidTr="00A11342">
        <w:tc>
          <w:tcPr>
            <w:tcW w:w="2972" w:type="dxa"/>
          </w:tcPr>
          <w:p w:rsidR="00A11342" w:rsidRPr="00302056" w:rsidRDefault="00A11342" w:rsidP="00302056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>SCOPUS</w:t>
            </w:r>
          </w:p>
        </w:tc>
        <w:tc>
          <w:tcPr>
            <w:tcW w:w="10976" w:type="dxa"/>
          </w:tcPr>
          <w:p w:rsidR="00A11342" w:rsidRPr="00302056" w:rsidRDefault="00A11342">
            <w:p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 xml:space="preserve">( ( ( TITLE-ABS-KEY ( "tomography x-ray computed"  OR 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ct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OR  "computed tomography"  OR  neuroimaging  OR  "magnetic resonance imaging"  OR 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mri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OR  angiography  OR  "cerebral angiography"  OR  "computed tomography angiography"  OR  "CT angiography"  OR  "magnetic resonance angiography"  OR 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mra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) ) )  AND  ( TITLE-ABS-KEY ( "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ultraso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* Doppler transcranial"  OR  "transcranial Doppler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ultraso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*"  OR 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tcd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OR  "transcranial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colo?r-coded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sonography"  OR 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tccs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OR  "transcranial ultrasound"  OR  "transcranial ultrasonography"  OR  "transcranial sonography" ) ) )  AND  ( ( TITLE-ABS-KEY ( "intracranial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*"  OR  stroke  OR  "subarachnoid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*"  OR  "cerebral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*"  </w:t>
            </w:r>
            <w:r w:rsidRPr="00302056">
              <w:rPr>
                <w:rFonts w:ascii="Arial" w:hAnsi="Arial" w:cs="Arial"/>
                <w:sz w:val="20"/>
                <w:szCs w:val="20"/>
              </w:rPr>
              <w:lastRenderedPageBreak/>
              <w:t xml:space="preserve">OR  "brain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*"  OR  "cerebrovascular accident"  OR 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h?ematom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* ) )  OR  ( TITLE-ABS-KEY ( "brain infarction"  OR  "cerebral infarction"  OR  "stroke"  OR  "cerebrovascular accident"  OR  "acute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isch?emic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stroke"  OR  "acute 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"  OR  "brain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"  OR  "cerebral infarction"  OR  "middle cerebral artery infarction" ) )  OR  ( TITLE-ABS-KEY ( "brain ?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"  OR  "cerebral ?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"  OR  "midline shift" ) ) )  AND  ( LIMIT-TO ( DOCTYPE ,  "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ar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" )  OR  LIMIT-TO ( DOCTYPE ,  "re" )  OR  LIMIT-TO ( DOCTYPE ,  "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ip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" ) )  AND  ( LIMIT-TO ( LANGUAGE ,  "English" ) )  AND  ( LIMIT-TO ( SRCTYPE ,  "j" ) )  </w:t>
            </w:r>
            <w:r w:rsidRPr="0030205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11342" w:rsidRPr="00302056" w:rsidTr="00A11342">
        <w:tc>
          <w:tcPr>
            <w:tcW w:w="2972" w:type="dxa"/>
          </w:tcPr>
          <w:p w:rsidR="00A11342" w:rsidRPr="00302056" w:rsidRDefault="00F775C3" w:rsidP="00302056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lastRenderedPageBreak/>
              <w:t>The Cochrane Library</w:t>
            </w:r>
          </w:p>
        </w:tc>
        <w:tc>
          <w:tcPr>
            <w:tcW w:w="10976" w:type="dxa"/>
          </w:tcPr>
          <w:p w:rsidR="00A11342" w:rsidRPr="00302056" w:rsidRDefault="00F775C3" w:rsidP="00F775C3">
            <w:pPr>
              <w:rPr>
                <w:rFonts w:ascii="Arial" w:hAnsi="Arial" w:cs="Arial"/>
                <w:sz w:val="20"/>
                <w:szCs w:val="20"/>
              </w:rPr>
            </w:pPr>
            <w:r w:rsidRPr="00302056">
              <w:rPr>
                <w:rFonts w:ascii="Arial" w:hAnsi="Arial" w:cs="Arial"/>
                <w:sz w:val="20"/>
                <w:szCs w:val="20"/>
              </w:rPr>
              <w:t>((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MeSH descriptor: [Intracranial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Hemorrhages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]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explode all trees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[Stroke]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explode all trees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MeSH descriptor: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[Subarachnoid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]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explode all trees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MeSH descriptor: [Cerebral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Hemorrhage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] explode all trees </w:t>
            </w:r>
            <w:r w:rsidRPr="00302056">
              <w:rPr>
                <w:rFonts w:ascii="Arial" w:hAnsi="Arial" w:cs="Arial"/>
                <w:sz w:val="20"/>
                <w:szCs w:val="20"/>
              </w:rPr>
              <w:t>or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 MeSH descriptor: [Hematoma] explode all trees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"intracranial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*":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"subarachnoid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*":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"brain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h?emorrhag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*":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"cerebrovascular accident":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ab/>
              <w:t>"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h?ematom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*":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) or (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[Brain Infarction] explode all trees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tor: [Stroke] explode all trees or 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[Br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ain Ischemia] explode all trees or 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[Cerebra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l Infarction] explode all trees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MeSH descriptor: [Infarction, Middle Cerebral Artery]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"acute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isch?emic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stroke":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"acute cerebral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isch?emia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"brain 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isch?emia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) or (</w:t>
            </w:r>
            <w:r w:rsidRPr="00302056">
              <w:rPr>
                <w:rFonts w:ascii="Arial" w:hAnsi="Arial" w:cs="Arial"/>
                <w:sz w:val="20"/>
                <w:szCs w:val="20"/>
              </w:rPr>
              <w:t>"brain ?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>or "cerebral ?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"midline shift":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MeSH descriptor: [Brain 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])) and ((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[Ultrasonography, Doppler, Tra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nscranial] explode all trees or </w:t>
            </w:r>
            <w:r w:rsidRPr="00302056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ultraso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* Doppler transcranial":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"transcranial Doppler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ultraso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>*":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"TCD":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"transcranial 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colo?r-coded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sonography":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"TCCS":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"transcranial ultrasound":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"transcranial ultrasonography":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"tra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>nscranial sonography":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) and (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[Tomography, X-Ray Computed] explode all trees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[Neuroimaging] explode all trees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[Magnetic Resonance Imaging] explode all trees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 xml:space="preserve">MeSH descriptor: [Cerebral Angiography]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MeSH descriptor: [Magnetic Resonance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Angiography] explode all trees or </w:t>
            </w:r>
            <w:r w:rsidRPr="00302056">
              <w:rPr>
                <w:rFonts w:ascii="Arial" w:hAnsi="Arial" w:cs="Arial"/>
                <w:sz w:val="20"/>
                <w:szCs w:val="20"/>
              </w:rPr>
              <w:t>"computed to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>mography":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02056">
              <w:rPr>
                <w:rFonts w:ascii="Arial" w:hAnsi="Arial" w:cs="Arial"/>
                <w:sz w:val="20"/>
                <w:szCs w:val="20"/>
              </w:rPr>
              <w:t>"CT":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"MRI":</w:t>
            </w:r>
            <w:proofErr w:type="spellStart"/>
            <w:r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302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02056">
              <w:rPr>
                <w:rFonts w:ascii="Arial" w:hAnsi="Arial" w:cs="Arial"/>
                <w:sz w:val="20"/>
                <w:szCs w:val="20"/>
              </w:rPr>
              <w:t>"computed to</w:t>
            </w:r>
            <w:r w:rsidR="00302056" w:rsidRPr="00302056">
              <w:rPr>
                <w:rFonts w:ascii="Arial" w:hAnsi="Arial" w:cs="Arial"/>
                <w:sz w:val="20"/>
                <w:szCs w:val="20"/>
              </w:rPr>
              <w:t>mography angiography":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 xml:space="preserve"> or "CT angiography":</w:t>
            </w:r>
            <w:proofErr w:type="spellStart"/>
            <w:r w:rsidR="00302056" w:rsidRPr="00302056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="00302056" w:rsidRPr="00302056">
              <w:rPr>
                <w:rFonts w:ascii="Arial" w:hAnsi="Arial" w:cs="Arial"/>
                <w:sz w:val="20"/>
                <w:szCs w:val="20"/>
              </w:rPr>
              <w:t>))</w:t>
            </w:r>
          </w:p>
        </w:tc>
      </w:tr>
    </w:tbl>
    <w:p w:rsidR="00A11342" w:rsidRDefault="00A11342">
      <w:pPr>
        <w:rPr>
          <w:rFonts w:ascii="Arial" w:hAnsi="Arial" w:cs="Arial"/>
          <w:sz w:val="20"/>
          <w:szCs w:val="20"/>
        </w:rPr>
      </w:pPr>
    </w:p>
    <w:p w:rsidR="00A11342" w:rsidRPr="004E64A9" w:rsidRDefault="00A11342" w:rsidP="00A11342">
      <w:pPr>
        <w:rPr>
          <w:rFonts w:ascii="Arial" w:hAnsi="Arial" w:cs="Arial"/>
          <w:sz w:val="20"/>
          <w:szCs w:val="20"/>
        </w:rPr>
      </w:pPr>
    </w:p>
    <w:p w:rsidR="008B0DE1" w:rsidRPr="004E64A9" w:rsidRDefault="008B0DE1">
      <w:pPr>
        <w:rPr>
          <w:rFonts w:ascii="Arial" w:hAnsi="Arial" w:cs="Arial"/>
          <w:sz w:val="20"/>
          <w:szCs w:val="20"/>
        </w:rPr>
      </w:pPr>
    </w:p>
    <w:sectPr w:rsidR="008B0DE1" w:rsidRPr="004E64A9" w:rsidSect="008B0D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710F"/>
    <w:multiLevelType w:val="hybridMultilevel"/>
    <w:tmpl w:val="436E491E"/>
    <w:lvl w:ilvl="0" w:tplc="2BAA9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C4285"/>
    <w:multiLevelType w:val="hybridMultilevel"/>
    <w:tmpl w:val="F1F27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120B"/>
    <w:multiLevelType w:val="hybridMultilevel"/>
    <w:tmpl w:val="9500870A"/>
    <w:lvl w:ilvl="0" w:tplc="237E0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0047B"/>
    <w:multiLevelType w:val="hybridMultilevel"/>
    <w:tmpl w:val="162843DE"/>
    <w:lvl w:ilvl="0" w:tplc="2BAA9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B297F"/>
    <w:multiLevelType w:val="hybridMultilevel"/>
    <w:tmpl w:val="CAE436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04A98"/>
    <w:multiLevelType w:val="hybridMultilevel"/>
    <w:tmpl w:val="3536E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77625"/>
    <w:multiLevelType w:val="hybridMultilevel"/>
    <w:tmpl w:val="69404F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3CC0"/>
    <w:multiLevelType w:val="hybridMultilevel"/>
    <w:tmpl w:val="B79AF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70B0E"/>
    <w:multiLevelType w:val="hybridMultilevel"/>
    <w:tmpl w:val="E252FA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5538D"/>
    <w:multiLevelType w:val="hybridMultilevel"/>
    <w:tmpl w:val="8E6C2E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51465"/>
    <w:multiLevelType w:val="hybridMultilevel"/>
    <w:tmpl w:val="06AA1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A1D71"/>
    <w:multiLevelType w:val="hybridMultilevel"/>
    <w:tmpl w:val="989AF2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05C5B"/>
    <w:multiLevelType w:val="hybridMultilevel"/>
    <w:tmpl w:val="BA084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92E2E"/>
    <w:multiLevelType w:val="hybridMultilevel"/>
    <w:tmpl w:val="1FB49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F45"/>
    <w:multiLevelType w:val="hybridMultilevel"/>
    <w:tmpl w:val="C6C405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03B8"/>
    <w:multiLevelType w:val="hybridMultilevel"/>
    <w:tmpl w:val="F2506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D3BAD"/>
    <w:multiLevelType w:val="hybridMultilevel"/>
    <w:tmpl w:val="2DB6F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974"/>
    <w:multiLevelType w:val="hybridMultilevel"/>
    <w:tmpl w:val="DBAE5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416AB"/>
    <w:multiLevelType w:val="hybridMultilevel"/>
    <w:tmpl w:val="6680B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C381A"/>
    <w:multiLevelType w:val="hybridMultilevel"/>
    <w:tmpl w:val="CBBEB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82403"/>
    <w:multiLevelType w:val="hybridMultilevel"/>
    <w:tmpl w:val="C34E1D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F732B"/>
    <w:multiLevelType w:val="hybridMultilevel"/>
    <w:tmpl w:val="31FE4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802E0"/>
    <w:multiLevelType w:val="hybridMultilevel"/>
    <w:tmpl w:val="5D6A0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E5260"/>
    <w:multiLevelType w:val="hybridMultilevel"/>
    <w:tmpl w:val="0FDEF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36B9A"/>
    <w:multiLevelType w:val="hybridMultilevel"/>
    <w:tmpl w:val="31FE4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657B8"/>
    <w:multiLevelType w:val="hybridMultilevel"/>
    <w:tmpl w:val="DBAE5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31D69"/>
    <w:multiLevelType w:val="hybridMultilevel"/>
    <w:tmpl w:val="82B00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7849"/>
    <w:multiLevelType w:val="hybridMultilevel"/>
    <w:tmpl w:val="C012FDCA"/>
    <w:lvl w:ilvl="0" w:tplc="237E0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B217E"/>
    <w:multiLevelType w:val="hybridMultilevel"/>
    <w:tmpl w:val="D99A99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16"/>
  </w:num>
  <w:num w:numId="4">
    <w:abstractNumId w:val="18"/>
  </w:num>
  <w:num w:numId="5">
    <w:abstractNumId w:val="14"/>
  </w:num>
  <w:num w:numId="6">
    <w:abstractNumId w:val="3"/>
  </w:num>
  <w:num w:numId="7">
    <w:abstractNumId w:val="0"/>
  </w:num>
  <w:num w:numId="8">
    <w:abstractNumId w:val="10"/>
  </w:num>
  <w:num w:numId="9">
    <w:abstractNumId w:val="11"/>
  </w:num>
  <w:num w:numId="10">
    <w:abstractNumId w:val="7"/>
  </w:num>
  <w:num w:numId="11">
    <w:abstractNumId w:val="19"/>
  </w:num>
  <w:num w:numId="12">
    <w:abstractNumId w:val="13"/>
  </w:num>
  <w:num w:numId="13">
    <w:abstractNumId w:val="1"/>
  </w:num>
  <w:num w:numId="14">
    <w:abstractNumId w:val="9"/>
  </w:num>
  <w:num w:numId="15">
    <w:abstractNumId w:val="12"/>
  </w:num>
  <w:num w:numId="16">
    <w:abstractNumId w:val="5"/>
  </w:num>
  <w:num w:numId="17">
    <w:abstractNumId w:val="27"/>
  </w:num>
  <w:num w:numId="18">
    <w:abstractNumId w:val="6"/>
  </w:num>
  <w:num w:numId="19">
    <w:abstractNumId w:val="15"/>
  </w:num>
  <w:num w:numId="20">
    <w:abstractNumId w:val="26"/>
  </w:num>
  <w:num w:numId="21">
    <w:abstractNumId w:val="17"/>
  </w:num>
  <w:num w:numId="22">
    <w:abstractNumId w:val="25"/>
  </w:num>
  <w:num w:numId="23">
    <w:abstractNumId w:val="8"/>
  </w:num>
  <w:num w:numId="24">
    <w:abstractNumId w:val="20"/>
  </w:num>
  <w:num w:numId="25">
    <w:abstractNumId w:val="28"/>
  </w:num>
  <w:num w:numId="26">
    <w:abstractNumId w:val="21"/>
  </w:num>
  <w:num w:numId="27">
    <w:abstractNumId w:val="24"/>
  </w:num>
  <w:num w:numId="28">
    <w:abstractNumId w:val="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F3"/>
    <w:rsid w:val="002343E8"/>
    <w:rsid w:val="002D37A3"/>
    <w:rsid w:val="00302056"/>
    <w:rsid w:val="004E64A9"/>
    <w:rsid w:val="006E58DB"/>
    <w:rsid w:val="007E6F84"/>
    <w:rsid w:val="007F0BFE"/>
    <w:rsid w:val="008911F3"/>
    <w:rsid w:val="008B0DE1"/>
    <w:rsid w:val="00A11342"/>
    <w:rsid w:val="00E300FC"/>
    <w:rsid w:val="00F7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D0AF9A-04D4-46F7-ADA8-55B13CCC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Antipova, Daria</dc:creator>
  <cp:keywords/>
  <dc:description/>
  <cp:lastModifiedBy>Antipova, Daria</cp:lastModifiedBy>
  <cp:revision>4</cp:revision>
  <dcterms:created xsi:type="dcterms:W3CDTF">2019-09-03T09:05:00Z</dcterms:created>
  <dcterms:modified xsi:type="dcterms:W3CDTF">2019-09-03T10:23:00Z</dcterms:modified>
</cp:coreProperties>
</file>