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B79" w:rsidRDefault="005A2B79" w:rsidP="00A30590">
      <w:pPr>
        <w:pStyle w:val="Caption"/>
        <w:keepNext/>
      </w:pPr>
      <w:r>
        <w:t xml:space="preserve">Additional File </w:t>
      </w:r>
      <w:r w:rsidR="00A30590">
        <w:t>2</w:t>
      </w:r>
      <w:r>
        <w:rPr>
          <w:noProof/>
        </w:rPr>
        <w:t xml:space="preserve"> </w:t>
      </w:r>
      <w:r w:rsidRPr="00D60A1F">
        <w:rPr>
          <w:noProof/>
        </w:rPr>
        <w:t>An</w:t>
      </w:r>
      <w:bookmarkStart w:id="0" w:name="_GoBack"/>
      <w:bookmarkEnd w:id="0"/>
      <w:r w:rsidRPr="00D60A1F">
        <w:rPr>
          <w:noProof/>
        </w:rPr>
        <w:t>thropometrics and Biochemical Characteristics of Obese and Overweight Su</w:t>
      </w:r>
      <w:r w:rsidR="00C20A2B">
        <w:rPr>
          <w:noProof/>
        </w:rPr>
        <w:t xml:space="preserve">bjects According to NCEP/ATPIII </w:t>
      </w:r>
      <w:r w:rsidR="0092429E">
        <w:rPr>
          <w:noProof/>
        </w:rPr>
        <w:t>and IDF</w:t>
      </w:r>
    </w:p>
    <w:tbl>
      <w:tblPr>
        <w:tblStyle w:val="TableGrid1"/>
        <w:tblpPr w:leftFromText="180" w:rightFromText="180" w:vertAnchor="text" w:tblpY="1"/>
        <w:tblOverlap w:val="never"/>
        <w:tblW w:w="9306" w:type="dxa"/>
        <w:tblLook w:val="04A0"/>
      </w:tblPr>
      <w:tblGrid>
        <w:gridCol w:w="2718"/>
        <w:gridCol w:w="2196"/>
        <w:gridCol w:w="2196"/>
        <w:gridCol w:w="2196"/>
      </w:tblGrid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6" w:type="dxa"/>
          </w:tcPr>
          <w:p w:rsidR="005A2B79" w:rsidRPr="00060697" w:rsidRDefault="005A2B79" w:rsidP="004B58C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With MetS </w:t>
            </w:r>
          </w:p>
          <w:p w:rsidR="005A2B79" w:rsidRPr="00060697" w:rsidRDefault="005A2B79" w:rsidP="004B58C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Mean(SD)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Without MetS</w:t>
            </w:r>
          </w:p>
          <w:p w:rsidR="005A2B79" w:rsidRPr="00060697" w:rsidRDefault="005A2B79" w:rsidP="004B58C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Mean (SD)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</w:tc>
      </w:tr>
      <w:tr w:rsidR="00811E64" w:rsidRPr="005A2B79" w:rsidTr="00811E64">
        <w:tc>
          <w:tcPr>
            <w:tcW w:w="2718" w:type="dxa"/>
          </w:tcPr>
          <w:p w:rsidR="00811E64" w:rsidRPr="005A2B79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NCEP/ ATPIII</w:t>
            </w:r>
            <w:r w:rsidRPr="005A2B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Males</w:t>
            </w:r>
          </w:p>
        </w:tc>
        <w:tc>
          <w:tcPr>
            <w:tcW w:w="2196" w:type="dxa"/>
          </w:tcPr>
          <w:p w:rsidR="00811E64" w:rsidRPr="005A2B79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:rsidR="00811E64" w:rsidRPr="005A2B79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:rsidR="00811E64" w:rsidRPr="005A2B79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Age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47.1 (11.4)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38.3 (11.8)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BMI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32.9 (4.3)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28.8 (3.3)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Waist circumference, cm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106.9 (11.9)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95.0 (9.0)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Systolic BP, mmHg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132.5 (18.9)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122.0 (18.1)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Diastolic BP, mmHg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86.5 (10.2)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79.9 (11.0)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HDL, mg/dl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31.9 (9.9)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42.4 (11.6)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TAG, mg/dl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203.7 (134.8)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102.1 (61.2)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Glucose, mg/dl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140.8 (59.7)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104.3 (26.4)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5A2B79" w:rsidTr="004B58CA">
        <w:tc>
          <w:tcPr>
            <w:tcW w:w="9306" w:type="dxa"/>
            <w:gridSpan w:val="4"/>
          </w:tcPr>
          <w:p w:rsidR="005A2B79" w:rsidRPr="005A2B79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NCEP/ ATPIII</w:t>
            </w:r>
            <w:r w:rsidRPr="005A2B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5A2B79" w:rsidRPr="005A2B7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Females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Age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49.6 (9.9)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40.0 (10.5)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BMI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34.9 (4.8)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31.0 (5.0)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Waist circumference, cm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100.5 (10.0)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87.6 (11.0)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Systolic BP, mmHg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133.2 (18.4)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116.5 (16.4)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Diastolic BP, mmHg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84.2 (9.5)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75.2 (11.5)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HDL, mg/dl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42.3 (11.9)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48.3 (12.0)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TAG, mg/dl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181.3 (138.2)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83.3 (35.5)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5A2B79" w:rsidRPr="00060697" w:rsidTr="004B58CA">
        <w:tc>
          <w:tcPr>
            <w:tcW w:w="2718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Glucose, mg/dl 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163.4 (69.7)</w:t>
            </w:r>
          </w:p>
        </w:tc>
        <w:tc>
          <w:tcPr>
            <w:tcW w:w="2196" w:type="dxa"/>
          </w:tcPr>
          <w:p w:rsidR="005A2B79" w:rsidRPr="00060697" w:rsidRDefault="005A2B79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106.1 (33.5)</w:t>
            </w:r>
          </w:p>
        </w:tc>
        <w:tc>
          <w:tcPr>
            <w:tcW w:w="2196" w:type="dxa"/>
          </w:tcPr>
          <w:p w:rsidR="004B58CA" w:rsidRPr="00060697" w:rsidRDefault="005A2B79" w:rsidP="004B58CA">
            <w:pPr>
              <w:keepNext/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811E64" w:rsidRPr="004B58CA" w:rsidTr="00811E64">
        <w:tc>
          <w:tcPr>
            <w:tcW w:w="2718" w:type="dxa"/>
          </w:tcPr>
          <w:p w:rsidR="00811E64" w:rsidRPr="004B58CA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B58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IDF Males</w:t>
            </w:r>
          </w:p>
        </w:tc>
        <w:tc>
          <w:tcPr>
            <w:tcW w:w="2196" w:type="dxa"/>
          </w:tcPr>
          <w:p w:rsidR="00811E64" w:rsidRPr="004B58CA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:rsidR="00811E64" w:rsidRPr="004B58CA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</w:tcPr>
          <w:p w:rsidR="00811E64" w:rsidRPr="004B58CA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Age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43.7 (12.1)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40.7 (12.7)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0.171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BMI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31.1 (4.4)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30.5 (3.4)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0.456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Waist circumference, cm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101.4 (12.3)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100.5 (11.7)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0.671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Systolic BP, mmHg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129.1 (19.2)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123.2 (18.6)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0.085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Diastolic BP, mmHg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83.9 (10.2)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81.8 (13.0)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0.300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HDL, mg/dl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36.1 (12.7)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39.0 (9.5)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0.167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TAG, mg/dl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164.8 (130.6)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129.6 (68.2)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0.093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Glucose, mg/dl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123.4 (53.5)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122.8 (40.8)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0.946</w:t>
            </w:r>
          </w:p>
        </w:tc>
      </w:tr>
      <w:tr w:rsidR="004B58CA" w:rsidRPr="004B58CA" w:rsidTr="004B58CA">
        <w:tc>
          <w:tcPr>
            <w:tcW w:w="9306" w:type="dxa"/>
            <w:gridSpan w:val="4"/>
          </w:tcPr>
          <w:p w:rsidR="004B58CA" w:rsidRPr="004B58CA" w:rsidRDefault="00811E64" w:rsidP="004B58C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B58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IDF </w:t>
            </w:r>
            <w:r w:rsidR="004B58CA" w:rsidRPr="004B58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Females 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Age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45.9 (10.9)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43.1 (11.9)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0.093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BMI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33.2 (5.4)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32.7 (4.9)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0.497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Waist circumference, cm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93.4 (12.1)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96.2 (12.7)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0.121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Systolic BP, mmHg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127.2 (20.9)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121.2 (15.0)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Diastolic BP, mmHg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81.0 (11.8)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77.7 (10.2)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0.058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HDL, mg/dl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44.7 (12.3)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46.2 (12.2)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0.423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TAG, mg/dl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125.1 (102.6)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153.8 (132.8)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0.090</w:t>
            </w:r>
          </w:p>
        </w:tc>
      </w:tr>
      <w:tr w:rsidR="004B58CA" w:rsidRPr="00060697" w:rsidTr="004B58CA">
        <w:tc>
          <w:tcPr>
            <w:tcW w:w="2718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 xml:space="preserve">Glucose, mg/dl 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134.3 (63.2)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139.6 (60.6)</w:t>
            </w:r>
          </w:p>
        </w:tc>
        <w:tc>
          <w:tcPr>
            <w:tcW w:w="2196" w:type="dxa"/>
          </w:tcPr>
          <w:p w:rsidR="004B58CA" w:rsidRPr="00060697" w:rsidRDefault="004B58CA" w:rsidP="004B58CA">
            <w:pPr>
              <w:keepNext/>
              <w:rPr>
                <w:rFonts w:asciiTheme="majorBidi" w:hAnsiTheme="majorBidi" w:cstheme="majorBidi"/>
                <w:sz w:val="24"/>
                <w:szCs w:val="24"/>
              </w:rPr>
            </w:pPr>
            <w:r w:rsidRPr="00060697">
              <w:rPr>
                <w:rFonts w:asciiTheme="majorBidi" w:hAnsiTheme="majorBidi" w:cstheme="majorBidi"/>
                <w:sz w:val="24"/>
                <w:szCs w:val="24"/>
              </w:rPr>
              <w:t>0.570</w:t>
            </w:r>
          </w:p>
        </w:tc>
      </w:tr>
    </w:tbl>
    <w:p w:rsidR="005A2B79" w:rsidRPr="00B801B6" w:rsidRDefault="005A2B79" w:rsidP="005A2B79">
      <w:pPr>
        <w:pStyle w:val="Caption"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 w:rsidRPr="00B801B6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* P value &lt; 0.05 considered statistically significant. T-test was used.</w:t>
      </w:r>
    </w:p>
    <w:p w:rsidR="009850AF" w:rsidRDefault="009850AF"/>
    <w:sectPr w:rsidR="009850AF" w:rsidSect="00B71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5A2B79"/>
    <w:rsid w:val="000F0E67"/>
    <w:rsid w:val="001C0AFE"/>
    <w:rsid w:val="002B12BE"/>
    <w:rsid w:val="003215FA"/>
    <w:rsid w:val="003734B6"/>
    <w:rsid w:val="004B58CA"/>
    <w:rsid w:val="005A2B79"/>
    <w:rsid w:val="00811E64"/>
    <w:rsid w:val="00922DB9"/>
    <w:rsid w:val="0092429E"/>
    <w:rsid w:val="009850AF"/>
    <w:rsid w:val="00A30590"/>
    <w:rsid w:val="00AC2479"/>
    <w:rsid w:val="00B711D4"/>
    <w:rsid w:val="00C20A2B"/>
    <w:rsid w:val="00D71B24"/>
    <w:rsid w:val="00EF4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B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RPUB-1stHeading">
    <w:name w:val="HRPUB-1st Heading"/>
    <w:qFormat/>
    <w:rsid w:val="003215FA"/>
    <w:pPr>
      <w:widowControl w:val="0"/>
      <w:spacing w:before="468" w:after="156" w:line="240" w:lineRule="exact"/>
      <w:ind w:left="100" w:hangingChars="100" w:hanging="100"/>
      <w:outlineLvl w:val="0"/>
    </w:pPr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HRPUB-Paragraph">
    <w:name w:val="HRPUB-Paragraph"/>
    <w:rsid w:val="003215FA"/>
    <w:pPr>
      <w:widowControl w:val="0"/>
      <w:adjustRightInd w:val="0"/>
      <w:snapToGrid w:val="0"/>
      <w:spacing w:after="0" w:line="240" w:lineRule="exact"/>
      <w:ind w:firstLineChars="100" w:firstLine="100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table" w:customStyle="1" w:styleId="TableGrid1">
    <w:name w:val="Table Grid1"/>
    <w:basedOn w:val="TableNormal"/>
    <w:uiPriority w:val="59"/>
    <w:rsid w:val="005A2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A2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5A2B7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0013359</cp:lastModifiedBy>
  <cp:revision>11</cp:revision>
  <dcterms:created xsi:type="dcterms:W3CDTF">2018-01-18T21:07:00Z</dcterms:created>
  <dcterms:modified xsi:type="dcterms:W3CDTF">2018-04-12T03:45:00Z</dcterms:modified>
</cp:coreProperties>
</file>