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17" w:rsidRPr="00D37C71" w:rsidRDefault="000D52C4" w:rsidP="00B65C17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</w:t>
      </w:r>
      <w:r w:rsidR="00324138">
        <w:rPr>
          <w:rFonts w:ascii="Times New Roman" w:hAnsi="Times New Roman"/>
          <w:b/>
        </w:rPr>
        <w:t xml:space="preserve"> </w:t>
      </w:r>
      <w:r w:rsidR="00B65C17">
        <w:rPr>
          <w:rFonts w:ascii="Times New Roman" w:hAnsi="Times New Roman"/>
          <w:b/>
        </w:rPr>
        <w:t>3</w:t>
      </w:r>
      <w:r w:rsidR="00C34298">
        <w:rPr>
          <w:rFonts w:ascii="Times New Roman" w:hAnsi="Times New Roman"/>
          <w:b/>
        </w:rPr>
        <w:t>.</w:t>
      </w:r>
      <w:r w:rsidR="00B65C17" w:rsidRPr="00FD7A18">
        <w:rPr>
          <w:rFonts w:ascii="Times New Roman" w:hAnsi="Times New Roman"/>
          <w:b/>
        </w:rPr>
        <w:t xml:space="preserve"> </w:t>
      </w:r>
      <w:r w:rsidR="00B65C17">
        <w:rPr>
          <w:rFonts w:ascii="Times New Roman" w:hAnsi="Times New Roman"/>
          <w:b/>
        </w:rPr>
        <w:t xml:space="preserve">Comparison of </w:t>
      </w:r>
      <w:r w:rsidR="00B65C17" w:rsidRPr="00306581">
        <w:rPr>
          <w:rFonts w:ascii="Times New Roman" w:hAnsi="Times New Roman"/>
          <w:b/>
          <w:i/>
        </w:rPr>
        <w:t>Campylobacter</w:t>
      </w:r>
      <w:r w:rsidR="00B65C17" w:rsidRPr="00FD7A18">
        <w:rPr>
          <w:rFonts w:ascii="Times New Roman" w:hAnsi="Times New Roman"/>
          <w:b/>
        </w:rPr>
        <w:t xml:space="preserve"> Zot</w:t>
      </w:r>
      <w:r w:rsidR="00B65C17">
        <w:rPr>
          <w:rFonts w:ascii="Times New Roman" w:hAnsi="Times New Roman"/>
          <w:b/>
        </w:rPr>
        <w:t xml:space="preserve"> proteins with </w:t>
      </w:r>
      <w:r w:rsidR="00B65C17" w:rsidRPr="00306581">
        <w:rPr>
          <w:rFonts w:ascii="Times New Roman" w:hAnsi="Times New Roman"/>
          <w:b/>
          <w:i/>
        </w:rPr>
        <w:t xml:space="preserve">V. </w:t>
      </w:r>
      <w:proofErr w:type="spellStart"/>
      <w:r w:rsidR="00B65C17" w:rsidRPr="00306581">
        <w:rPr>
          <w:rFonts w:ascii="Times New Roman" w:hAnsi="Times New Roman"/>
          <w:b/>
          <w:i/>
        </w:rPr>
        <w:t>cholerae</w:t>
      </w:r>
      <w:proofErr w:type="spellEnd"/>
      <w:r w:rsidR="00B65C17">
        <w:rPr>
          <w:rFonts w:ascii="Times New Roman" w:hAnsi="Times New Roman"/>
          <w:b/>
        </w:rPr>
        <w:t xml:space="preserve"> </w:t>
      </w:r>
      <w:proofErr w:type="spellStart"/>
      <w:r w:rsidR="00B65C17">
        <w:rPr>
          <w:rFonts w:ascii="Times New Roman" w:hAnsi="Times New Roman"/>
          <w:b/>
        </w:rPr>
        <w:t>Zot</w:t>
      </w:r>
      <w:proofErr w:type="spellEnd"/>
      <w:r w:rsidR="00D37C71">
        <w:rPr>
          <w:rFonts w:ascii="Times New Roman" w:hAnsi="Times New Roman"/>
          <w:b/>
        </w:rPr>
        <w:t xml:space="preserve"> and </w:t>
      </w:r>
      <w:r w:rsidR="00D37C71">
        <w:rPr>
          <w:rFonts w:ascii="Times New Roman" w:hAnsi="Times New Roman"/>
          <w:b/>
          <w:i/>
        </w:rPr>
        <w:t xml:space="preserve">N. </w:t>
      </w:r>
      <w:proofErr w:type="spellStart"/>
      <w:r w:rsidR="00D37C71">
        <w:rPr>
          <w:rFonts w:ascii="Times New Roman" w:hAnsi="Times New Roman"/>
          <w:b/>
          <w:i/>
        </w:rPr>
        <w:t>meningitidis</w:t>
      </w:r>
      <w:proofErr w:type="spellEnd"/>
      <w:r w:rsidR="00D37C71">
        <w:rPr>
          <w:rFonts w:ascii="Times New Roman" w:hAnsi="Times New Roman"/>
          <w:b/>
          <w:i/>
        </w:rPr>
        <w:t xml:space="preserve"> </w:t>
      </w:r>
      <w:proofErr w:type="spellStart"/>
      <w:r w:rsidR="00D37C71" w:rsidRPr="00D37C71">
        <w:rPr>
          <w:rFonts w:ascii="Times New Roman" w:hAnsi="Times New Roman"/>
          <w:b/>
        </w:rPr>
        <w:t>Zot</w:t>
      </w:r>
      <w:proofErr w:type="spellEnd"/>
    </w:p>
    <w:tbl>
      <w:tblPr>
        <w:tblStyle w:val="PlainTable21"/>
        <w:tblW w:w="11448" w:type="dxa"/>
        <w:tblLook w:val="0620" w:firstRow="1" w:lastRow="0" w:firstColumn="0" w:lastColumn="0" w:noHBand="1" w:noVBand="1"/>
      </w:tblPr>
      <w:tblGrid>
        <w:gridCol w:w="5778"/>
        <w:gridCol w:w="2552"/>
        <w:gridCol w:w="3118"/>
      </w:tblGrid>
      <w:tr w:rsidR="00D37C71" w:rsidRPr="00FD63CF" w:rsidTr="00884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778" w:type="dxa"/>
            <w:noWrap/>
            <w:hideMark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color w:val="000000"/>
                <w:szCs w:val="18"/>
              </w:rPr>
              <w:t xml:space="preserve">Proteins </w:t>
            </w:r>
          </w:p>
        </w:tc>
        <w:tc>
          <w:tcPr>
            <w:tcW w:w="2552" w:type="dxa"/>
            <w:noWrap/>
            <w:hideMark/>
          </w:tcPr>
          <w:p w:rsidR="00D37C71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color w:val="000000"/>
                <w:szCs w:val="18"/>
              </w:rPr>
              <w:t>Identity</w:t>
            </w:r>
            <w:r>
              <w:rPr>
                <w:rFonts w:eastAsia="Times New Roman"/>
                <w:color w:val="000000"/>
                <w:szCs w:val="18"/>
              </w:rPr>
              <w:t xml:space="preserve"> with </w:t>
            </w:r>
          </w:p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D37C71">
              <w:rPr>
                <w:rFonts w:eastAsia="Times New Roman"/>
                <w:i/>
                <w:color w:val="000000"/>
                <w:szCs w:val="18"/>
              </w:rPr>
              <w:t xml:space="preserve">V. </w:t>
            </w:r>
            <w:proofErr w:type="spellStart"/>
            <w:r w:rsidRPr="00D37C71">
              <w:rPr>
                <w:rFonts w:eastAsia="Times New Roman"/>
                <w:i/>
                <w:color w:val="000000"/>
                <w:szCs w:val="18"/>
              </w:rPr>
              <w:t>cholerae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Cs w:val="18"/>
              </w:rPr>
              <w:t>Zot</w:t>
            </w:r>
            <w:proofErr w:type="spellEnd"/>
            <w:r w:rsidRPr="00FD63CF">
              <w:rPr>
                <w:rFonts w:eastAsia="Times New Roman"/>
                <w:color w:val="000000"/>
                <w:szCs w:val="18"/>
              </w:rPr>
              <w:t xml:space="preserve"> (%</w:t>
            </w:r>
            <w:proofErr w:type="gramStart"/>
            <w:r w:rsidRPr="00FD63CF">
              <w:rPr>
                <w:rFonts w:eastAsia="Times New Roman"/>
                <w:color w:val="000000"/>
                <w:szCs w:val="18"/>
              </w:rPr>
              <w:t>)</w:t>
            </w:r>
            <w:r>
              <w:rPr>
                <w:rFonts w:eastAsia="Times New Roman"/>
                <w:color w:val="000000"/>
                <w:szCs w:val="18"/>
                <w:vertAlign w:val="superscript"/>
              </w:rPr>
              <w:t>#</w:t>
            </w:r>
            <w:proofErr w:type="gramEnd"/>
          </w:p>
        </w:tc>
        <w:tc>
          <w:tcPr>
            <w:tcW w:w="3118" w:type="dxa"/>
          </w:tcPr>
          <w:p w:rsidR="00D37C71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>
              <w:rPr>
                <w:rFonts w:eastAsia="Times New Roman"/>
                <w:color w:val="000000"/>
                <w:szCs w:val="18"/>
              </w:rPr>
              <w:t xml:space="preserve">Identity with </w:t>
            </w:r>
          </w:p>
          <w:p w:rsidR="00D37C71" w:rsidRPr="00FD63CF" w:rsidRDefault="00E12566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>
              <w:rPr>
                <w:rFonts w:eastAsia="Times New Roman"/>
                <w:i/>
                <w:color w:val="000000"/>
                <w:szCs w:val="18"/>
              </w:rPr>
              <w:t>N</w:t>
            </w:r>
            <w:r w:rsidR="00D37C71" w:rsidRPr="00D37C71">
              <w:rPr>
                <w:rFonts w:eastAsia="Times New Roman"/>
                <w:i/>
                <w:color w:val="000000"/>
                <w:szCs w:val="18"/>
              </w:rPr>
              <w:t xml:space="preserve">. </w:t>
            </w:r>
            <w:proofErr w:type="spellStart"/>
            <w:r w:rsidR="00D37C71" w:rsidRPr="00D37C71">
              <w:rPr>
                <w:rFonts w:eastAsia="Times New Roman"/>
                <w:i/>
                <w:color w:val="000000"/>
                <w:szCs w:val="18"/>
              </w:rPr>
              <w:t>meningitidis</w:t>
            </w:r>
            <w:proofErr w:type="spellEnd"/>
            <w:r w:rsidR="00D37C71">
              <w:rPr>
                <w:rFonts w:eastAsia="Times New Roman"/>
                <w:color w:val="000000"/>
                <w:szCs w:val="18"/>
              </w:rPr>
              <w:t xml:space="preserve"> </w:t>
            </w:r>
            <w:proofErr w:type="spellStart"/>
            <w:r w:rsidR="00D37C71">
              <w:rPr>
                <w:rFonts w:eastAsia="Times New Roman"/>
                <w:color w:val="000000"/>
                <w:szCs w:val="18"/>
              </w:rPr>
              <w:t>Zot</w:t>
            </w:r>
            <w:proofErr w:type="spellEnd"/>
            <w:r w:rsidR="00D37C71">
              <w:rPr>
                <w:rFonts w:eastAsia="Times New Roman"/>
                <w:color w:val="000000"/>
                <w:szCs w:val="18"/>
              </w:rPr>
              <w:t xml:space="preserve"> (%</w:t>
            </w:r>
            <w:proofErr w:type="gramStart"/>
            <w:r w:rsidR="00D37C71" w:rsidRPr="00FD63CF">
              <w:rPr>
                <w:rFonts w:eastAsia="Times New Roman"/>
                <w:color w:val="000000"/>
                <w:szCs w:val="18"/>
              </w:rPr>
              <w:t>)</w:t>
            </w:r>
            <w:r w:rsidR="00D37C71">
              <w:rPr>
                <w:rFonts w:eastAsia="Times New Roman"/>
                <w:color w:val="000000"/>
                <w:szCs w:val="18"/>
                <w:vertAlign w:val="superscript"/>
              </w:rPr>
              <w:t>#</w:t>
            </w:r>
            <w:proofErr w:type="gramEnd"/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  <w:hideMark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concisus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Zot2276</w:t>
            </w:r>
          </w:p>
        </w:tc>
        <w:tc>
          <w:tcPr>
            <w:tcW w:w="2552" w:type="dxa"/>
            <w:noWrap/>
            <w:hideMark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18.3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16.1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  <w:hideMark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ureolyticus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 w:rsidR="00C16CC1">
              <w:rPr>
                <w:rFonts w:eastAsia="Times New Roman"/>
                <w:color w:val="000000"/>
                <w:szCs w:val="18"/>
              </w:rPr>
              <w:t>3935</w:t>
            </w:r>
          </w:p>
        </w:tc>
        <w:tc>
          <w:tcPr>
            <w:tcW w:w="2552" w:type="dxa"/>
            <w:noWrap/>
            <w:hideMark/>
          </w:tcPr>
          <w:p w:rsidR="00D37C71" w:rsidRPr="00113481" w:rsidRDefault="00B36F79" w:rsidP="00D37C71">
            <w:pPr>
              <w:spacing w:line="240" w:lineRule="auto"/>
            </w:pPr>
            <w:r>
              <w:t>17.3</w:t>
            </w:r>
          </w:p>
        </w:tc>
        <w:tc>
          <w:tcPr>
            <w:tcW w:w="3118" w:type="dxa"/>
          </w:tcPr>
          <w:p w:rsidR="00D37C71" w:rsidRPr="003C75C0" w:rsidRDefault="00B36F79" w:rsidP="00D37C71">
            <w:pPr>
              <w:spacing w:line="240" w:lineRule="auto"/>
            </w:pPr>
            <w:r>
              <w:t>17.5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  <w:hideMark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corcagiensis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 w:rsidR="00C16CC1">
              <w:rPr>
                <w:rFonts w:eastAsia="Times New Roman"/>
                <w:color w:val="000000"/>
                <w:szCs w:val="18"/>
              </w:rPr>
              <w:t>6485</w:t>
            </w:r>
            <w:bookmarkStart w:id="0" w:name="_GoBack"/>
            <w:bookmarkEnd w:id="0"/>
          </w:p>
        </w:tc>
        <w:tc>
          <w:tcPr>
            <w:tcW w:w="2552" w:type="dxa"/>
            <w:noWrap/>
            <w:hideMark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14.5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17.2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concisus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Zot0191</w:t>
            </w:r>
          </w:p>
        </w:tc>
        <w:tc>
          <w:tcPr>
            <w:tcW w:w="2552" w:type="dxa"/>
            <w:noWrap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16.8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19.9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i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ureolyticus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>
              <w:rPr>
                <w:rFonts w:eastAsia="Times New Roman"/>
                <w:color w:val="000000"/>
                <w:szCs w:val="18"/>
              </w:rPr>
              <w:t>0745</w:t>
            </w:r>
          </w:p>
        </w:tc>
        <w:tc>
          <w:tcPr>
            <w:tcW w:w="2552" w:type="dxa"/>
            <w:noWrap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15.8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18.8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gracilis</w:t>
            </w:r>
            <w:proofErr w:type="spellEnd"/>
            <w:r w:rsidRPr="00FD63CF">
              <w:rPr>
                <w:rFonts w:eastAsia="Times New Roman"/>
                <w:color w:val="000000"/>
                <w:szCs w:val="18"/>
              </w:rPr>
              <w:t xml:space="preserve"> Zot</w:t>
            </w:r>
            <w:r>
              <w:rPr>
                <w:rFonts w:eastAsia="Times New Roman"/>
                <w:color w:val="000000"/>
                <w:szCs w:val="18"/>
              </w:rPr>
              <w:t>2456</w:t>
            </w:r>
          </w:p>
        </w:tc>
        <w:tc>
          <w:tcPr>
            <w:tcW w:w="2552" w:type="dxa"/>
            <w:noWrap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17.5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18.8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jejuni</w:t>
            </w:r>
            <w:proofErr w:type="spellEnd"/>
            <w:r w:rsidRPr="00FD63CF">
              <w:rPr>
                <w:rFonts w:eastAsia="Times New Roman"/>
                <w:color w:val="000000"/>
                <w:szCs w:val="18"/>
              </w:rPr>
              <w:t xml:space="preserve"> subsp.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doylei</w:t>
            </w:r>
            <w:proofErr w:type="spellEnd"/>
            <w:r>
              <w:rPr>
                <w:rFonts w:eastAsia="Times New Roman"/>
                <w:i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>
              <w:rPr>
                <w:rFonts w:eastAsia="Times New Roman"/>
                <w:color w:val="000000"/>
                <w:szCs w:val="18"/>
              </w:rPr>
              <w:t>0348</w:t>
            </w:r>
          </w:p>
        </w:tc>
        <w:tc>
          <w:tcPr>
            <w:tcW w:w="2552" w:type="dxa"/>
            <w:noWrap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17.0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19.9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jejuni</w:t>
            </w:r>
            <w:proofErr w:type="spellEnd"/>
            <w:r w:rsidRPr="00FD63CF">
              <w:rPr>
                <w:rFonts w:eastAsia="Times New Roman"/>
                <w:color w:val="000000"/>
                <w:szCs w:val="18"/>
              </w:rPr>
              <w:t xml:space="preserve"> subsp.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jejuni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>
              <w:rPr>
                <w:rFonts w:eastAsia="Times New Roman"/>
                <w:color w:val="000000"/>
                <w:szCs w:val="18"/>
              </w:rPr>
              <w:t>8060</w:t>
            </w:r>
          </w:p>
        </w:tc>
        <w:tc>
          <w:tcPr>
            <w:tcW w:w="2552" w:type="dxa"/>
            <w:noWrap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17.0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19.9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  <w:hideMark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corcagiensis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>
              <w:rPr>
                <w:rFonts w:eastAsia="Times New Roman"/>
                <w:color w:val="000000"/>
                <w:szCs w:val="18"/>
              </w:rPr>
              <w:t>4620</w:t>
            </w:r>
          </w:p>
        </w:tc>
        <w:tc>
          <w:tcPr>
            <w:tcW w:w="2552" w:type="dxa"/>
            <w:noWrap/>
            <w:hideMark/>
          </w:tcPr>
          <w:p w:rsidR="00D37C71" w:rsidRPr="00113481" w:rsidRDefault="00D37C71" w:rsidP="00D37C71">
            <w:pPr>
              <w:spacing w:line="240" w:lineRule="auto"/>
            </w:pPr>
            <w:r w:rsidRPr="00113481">
              <w:t>17.5</w:t>
            </w:r>
          </w:p>
        </w:tc>
        <w:tc>
          <w:tcPr>
            <w:tcW w:w="3118" w:type="dxa"/>
          </w:tcPr>
          <w:p w:rsidR="00D37C71" w:rsidRPr="003C75C0" w:rsidRDefault="00D37C71" w:rsidP="00D37C71">
            <w:pPr>
              <w:spacing w:line="240" w:lineRule="auto"/>
            </w:pPr>
            <w:r w:rsidRPr="003C75C0">
              <w:t>18.0</w:t>
            </w:r>
          </w:p>
        </w:tc>
      </w:tr>
      <w:tr w:rsidR="00D37C71" w:rsidRPr="00FD63CF" w:rsidTr="00884787">
        <w:trPr>
          <w:trHeight w:val="300"/>
        </w:trPr>
        <w:tc>
          <w:tcPr>
            <w:tcW w:w="5778" w:type="dxa"/>
            <w:noWrap/>
            <w:hideMark/>
          </w:tcPr>
          <w:p w:rsidR="00D37C71" w:rsidRPr="00FD63CF" w:rsidRDefault="00D37C71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FD63CF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hyointestinalis</w:t>
            </w:r>
            <w:proofErr w:type="spellEnd"/>
            <w:r w:rsidRPr="00FD63CF">
              <w:rPr>
                <w:rFonts w:eastAsia="Times New Roman"/>
                <w:color w:val="000000"/>
                <w:szCs w:val="18"/>
              </w:rPr>
              <w:t xml:space="preserve"> subsp. </w:t>
            </w:r>
            <w:proofErr w:type="spellStart"/>
            <w:r w:rsidRPr="00FD63CF">
              <w:rPr>
                <w:rFonts w:eastAsia="Times New Roman"/>
                <w:i/>
                <w:color w:val="000000"/>
                <w:szCs w:val="18"/>
              </w:rPr>
              <w:t>hyointestinalis</w:t>
            </w:r>
            <w:proofErr w:type="spellEnd"/>
            <w:r>
              <w:rPr>
                <w:rFonts w:eastAsia="Times New Roman"/>
                <w:color w:val="000000"/>
                <w:szCs w:val="18"/>
              </w:rPr>
              <w:t xml:space="preserve"> </w:t>
            </w:r>
            <w:r w:rsidRPr="00FD63CF">
              <w:rPr>
                <w:rFonts w:eastAsia="Times New Roman"/>
                <w:color w:val="000000"/>
                <w:szCs w:val="18"/>
              </w:rPr>
              <w:t>Zot</w:t>
            </w:r>
            <w:r>
              <w:rPr>
                <w:rFonts w:eastAsia="Times New Roman"/>
                <w:color w:val="000000"/>
                <w:szCs w:val="18"/>
              </w:rPr>
              <w:t>1870</w:t>
            </w:r>
          </w:p>
        </w:tc>
        <w:tc>
          <w:tcPr>
            <w:tcW w:w="2552" w:type="dxa"/>
            <w:noWrap/>
            <w:hideMark/>
          </w:tcPr>
          <w:p w:rsidR="00D37C71" w:rsidRDefault="00D37C71" w:rsidP="00D37C71">
            <w:pPr>
              <w:spacing w:line="240" w:lineRule="auto"/>
            </w:pPr>
            <w:r w:rsidRPr="00113481">
              <w:t>15.5</w:t>
            </w:r>
          </w:p>
        </w:tc>
        <w:tc>
          <w:tcPr>
            <w:tcW w:w="3118" w:type="dxa"/>
          </w:tcPr>
          <w:p w:rsidR="00D37C71" w:rsidRDefault="00D37C71" w:rsidP="00D37C71">
            <w:pPr>
              <w:spacing w:line="240" w:lineRule="auto"/>
            </w:pPr>
            <w:r w:rsidRPr="003C75C0">
              <w:t>18.0</w:t>
            </w:r>
          </w:p>
        </w:tc>
      </w:tr>
      <w:tr w:rsidR="00884787" w:rsidRPr="00FD63CF" w:rsidTr="00884787">
        <w:trPr>
          <w:trHeight w:val="300"/>
        </w:trPr>
        <w:tc>
          <w:tcPr>
            <w:tcW w:w="5778" w:type="dxa"/>
            <w:noWrap/>
          </w:tcPr>
          <w:p w:rsidR="00884787" w:rsidRPr="00884787" w:rsidRDefault="00884787" w:rsidP="00884787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884787">
              <w:rPr>
                <w:rFonts w:eastAsia="Times New Roman"/>
                <w:i/>
                <w:iCs/>
                <w:color w:val="000000"/>
                <w:szCs w:val="18"/>
                <w:lang w:val="en-AU"/>
              </w:rPr>
              <w:t xml:space="preserve">C. </w:t>
            </w:r>
            <w:proofErr w:type="spellStart"/>
            <w:r w:rsidRPr="00884787">
              <w:rPr>
                <w:rFonts w:eastAsia="Times New Roman"/>
                <w:i/>
                <w:iCs/>
                <w:color w:val="000000"/>
                <w:szCs w:val="18"/>
                <w:lang w:val="en-AU"/>
              </w:rPr>
              <w:t>hyointestinalis</w:t>
            </w:r>
            <w:proofErr w:type="spellEnd"/>
            <w:r>
              <w:rPr>
                <w:rFonts w:eastAsia="Times New Roman"/>
                <w:i/>
                <w:iCs/>
                <w:color w:val="000000"/>
                <w:szCs w:val="18"/>
                <w:lang w:val="en-AU"/>
              </w:rPr>
              <w:t xml:space="preserve"> </w:t>
            </w:r>
            <w:r w:rsidRPr="00884787">
              <w:rPr>
                <w:rFonts w:eastAsia="Times New Roman"/>
                <w:color w:val="000000"/>
                <w:szCs w:val="18"/>
                <w:lang w:val="en-AU"/>
              </w:rPr>
              <w:t>subsp.</w:t>
            </w:r>
            <w:r w:rsidRPr="00884787">
              <w:rPr>
                <w:rFonts w:eastAsia="Times New Roman"/>
                <w:i/>
                <w:color w:val="000000"/>
                <w:szCs w:val="18"/>
                <w:lang w:val="en-AU"/>
              </w:rPr>
              <w:t xml:space="preserve"> </w:t>
            </w:r>
            <w:proofErr w:type="spellStart"/>
            <w:r w:rsidRPr="00884787">
              <w:rPr>
                <w:rFonts w:eastAsia="Times New Roman"/>
                <w:i/>
                <w:iCs/>
                <w:color w:val="000000"/>
                <w:szCs w:val="18"/>
                <w:lang w:val="en-AU"/>
              </w:rPr>
              <w:t>lawsonii</w:t>
            </w:r>
            <w:proofErr w:type="spellEnd"/>
            <w:r w:rsidRPr="00884787">
              <w:rPr>
                <w:rFonts w:eastAsia="Times New Roman"/>
                <w:i/>
                <w:iCs/>
                <w:color w:val="000000"/>
                <w:szCs w:val="18"/>
                <w:lang w:val="en-AU"/>
              </w:rPr>
              <w:t xml:space="preserve"> </w:t>
            </w:r>
            <w:r>
              <w:rPr>
                <w:rFonts w:eastAsia="Times New Roman"/>
                <w:color w:val="000000"/>
                <w:szCs w:val="18"/>
                <w:lang w:val="en-AU"/>
              </w:rPr>
              <w:t>Zot6765</w:t>
            </w:r>
          </w:p>
        </w:tc>
        <w:tc>
          <w:tcPr>
            <w:tcW w:w="2552" w:type="dxa"/>
            <w:noWrap/>
          </w:tcPr>
          <w:p w:rsidR="00884787" w:rsidRPr="00113481" w:rsidRDefault="00B36F79" w:rsidP="00D37C71">
            <w:pPr>
              <w:spacing w:line="240" w:lineRule="auto"/>
            </w:pPr>
            <w:r>
              <w:t>16.8</w:t>
            </w:r>
          </w:p>
        </w:tc>
        <w:tc>
          <w:tcPr>
            <w:tcW w:w="3118" w:type="dxa"/>
          </w:tcPr>
          <w:p w:rsidR="00884787" w:rsidRPr="003C75C0" w:rsidRDefault="00B36F79" w:rsidP="00D37C71">
            <w:pPr>
              <w:spacing w:line="240" w:lineRule="auto"/>
            </w:pPr>
            <w:r>
              <w:t>17.1</w:t>
            </w:r>
          </w:p>
        </w:tc>
      </w:tr>
      <w:tr w:rsidR="00C81D9B" w:rsidRPr="00FD63CF" w:rsidTr="00884787">
        <w:trPr>
          <w:trHeight w:val="300"/>
        </w:trPr>
        <w:tc>
          <w:tcPr>
            <w:tcW w:w="5778" w:type="dxa"/>
            <w:noWrap/>
          </w:tcPr>
          <w:p w:rsidR="00C81D9B" w:rsidRPr="00C81D9B" w:rsidRDefault="00C81D9B" w:rsidP="00D37C71">
            <w:pPr>
              <w:spacing w:line="240" w:lineRule="auto"/>
              <w:ind w:firstLine="0"/>
              <w:rPr>
                <w:rFonts w:eastAsia="Times New Roman"/>
                <w:color w:val="000000"/>
                <w:szCs w:val="18"/>
              </w:rPr>
            </w:pPr>
            <w:r w:rsidRPr="00C81D9B">
              <w:rPr>
                <w:rFonts w:eastAsia="Times New Roman"/>
                <w:i/>
                <w:color w:val="000000"/>
                <w:szCs w:val="18"/>
              </w:rPr>
              <w:t xml:space="preserve">C. </w:t>
            </w:r>
            <w:proofErr w:type="spellStart"/>
            <w:r w:rsidRPr="00C81D9B">
              <w:rPr>
                <w:rFonts w:ascii="Times New Roman" w:eastAsia="Times New Roman" w:hAnsi="Times New Roman"/>
                <w:i/>
                <w:color w:val="000000"/>
                <w:lang w:val="en-AU" w:eastAsia="zh-CN"/>
              </w:rPr>
              <w:t>iguaniorum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AU" w:eastAsia="zh-CN"/>
              </w:rPr>
              <w:t xml:space="preserve"> Zot3950</w:t>
            </w:r>
          </w:p>
        </w:tc>
        <w:tc>
          <w:tcPr>
            <w:tcW w:w="2552" w:type="dxa"/>
            <w:noWrap/>
          </w:tcPr>
          <w:p w:rsidR="00C81D9B" w:rsidRPr="00113481" w:rsidRDefault="00C81D9B" w:rsidP="00D37C71">
            <w:pPr>
              <w:spacing w:line="240" w:lineRule="auto"/>
            </w:pPr>
            <w:r>
              <w:t>19.2</w:t>
            </w:r>
          </w:p>
        </w:tc>
        <w:tc>
          <w:tcPr>
            <w:tcW w:w="3118" w:type="dxa"/>
          </w:tcPr>
          <w:p w:rsidR="00C81D9B" w:rsidRPr="003C75C0" w:rsidRDefault="00C81D9B" w:rsidP="00D37C71">
            <w:pPr>
              <w:spacing w:line="240" w:lineRule="auto"/>
            </w:pPr>
            <w:r>
              <w:t>19.5</w:t>
            </w:r>
          </w:p>
        </w:tc>
      </w:tr>
    </w:tbl>
    <w:p w:rsidR="000739B2" w:rsidRPr="00FD7A18" w:rsidRDefault="00104C6C" w:rsidP="000739B2">
      <w:pPr>
        <w:spacing w:line="240" w:lineRule="auto"/>
        <w:ind w:firstLine="0"/>
      </w:pPr>
      <w:r>
        <w:rPr>
          <w:vertAlign w:val="superscript"/>
        </w:rPr>
        <w:t>#</w:t>
      </w:r>
      <w:r w:rsidR="000739B2">
        <w:t>Identity: percentage of identical amino acids (number of identical amino acids divided by number of amino acid</w:t>
      </w:r>
      <w:r w:rsidR="002D0E07">
        <w:t>s</w:t>
      </w:r>
      <w:r w:rsidR="000739B2">
        <w:t xml:space="preserve"> of </w:t>
      </w:r>
      <w:r w:rsidR="000739B2" w:rsidRPr="00306581">
        <w:rPr>
          <w:i/>
        </w:rPr>
        <w:t xml:space="preserve">V. </w:t>
      </w:r>
      <w:proofErr w:type="spellStart"/>
      <w:r w:rsidR="000739B2" w:rsidRPr="00306581">
        <w:rPr>
          <w:i/>
        </w:rPr>
        <w:t>cholerae</w:t>
      </w:r>
      <w:proofErr w:type="spellEnd"/>
      <w:r w:rsidR="000739B2">
        <w:t xml:space="preserve"> </w:t>
      </w:r>
      <w:proofErr w:type="spellStart"/>
      <w:r w:rsidR="000739B2">
        <w:t>Zot</w:t>
      </w:r>
      <w:proofErr w:type="spellEnd"/>
      <w:r w:rsidR="00D37C71">
        <w:t xml:space="preserve"> or </w:t>
      </w:r>
      <w:r w:rsidR="00D37C71" w:rsidRPr="00B65C17">
        <w:rPr>
          <w:i/>
        </w:rPr>
        <w:t xml:space="preserve">N. </w:t>
      </w:r>
      <w:proofErr w:type="spellStart"/>
      <w:r w:rsidR="00D37C71" w:rsidRPr="00B65C17">
        <w:rPr>
          <w:i/>
        </w:rPr>
        <w:t>meningitidis</w:t>
      </w:r>
      <w:proofErr w:type="spellEnd"/>
      <w:r w:rsidR="00D37C71" w:rsidRPr="00B65C17">
        <w:rPr>
          <w:i/>
        </w:rPr>
        <w:t xml:space="preserve"> </w:t>
      </w:r>
      <w:proofErr w:type="spellStart"/>
      <w:r w:rsidR="00D37C71">
        <w:t>Zot</w:t>
      </w:r>
      <w:proofErr w:type="spellEnd"/>
      <w:r w:rsidR="000739B2">
        <w:t xml:space="preserve">). </w:t>
      </w:r>
      <w:r w:rsidR="000739B2" w:rsidRPr="00306581">
        <w:rPr>
          <w:i/>
        </w:rPr>
        <w:t xml:space="preserve">V. </w:t>
      </w:r>
      <w:proofErr w:type="spellStart"/>
      <w:r w:rsidR="000739B2" w:rsidRPr="00306581">
        <w:rPr>
          <w:i/>
        </w:rPr>
        <w:t>cholerae</w:t>
      </w:r>
      <w:proofErr w:type="spellEnd"/>
      <w:r w:rsidR="000739B2">
        <w:t xml:space="preserve"> </w:t>
      </w:r>
      <w:proofErr w:type="spellStart"/>
      <w:r w:rsidR="000739B2">
        <w:t>Zot</w:t>
      </w:r>
      <w:proofErr w:type="spellEnd"/>
      <w:r w:rsidR="000739B2">
        <w:t xml:space="preserve"> sequence Accession No. is </w:t>
      </w:r>
      <w:r w:rsidR="000739B2" w:rsidRPr="00E84ABD">
        <w:t>AAF29547</w:t>
      </w:r>
      <w:r w:rsidR="00D37C71">
        <w:t xml:space="preserve">. </w:t>
      </w:r>
      <w:r w:rsidR="00D37C71" w:rsidRPr="00B65C17">
        <w:rPr>
          <w:i/>
        </w:rPr>
        <w:t xml:space="preserve">N. </w:t>
      </w:r>
      <w:proofErr w:type="spellStart"/>
      <w:r w:rsidR="00D37C71" w:rsidRPr="00B65C17">
        <w:rPr>
          <w:i/>
        </w:rPr>
        <w:t>meningitidis</w:t>
      </w:r>
      <w:proofErr w:type="spellEnd"/>
      <w:r w:rsidR="00D37C71" w:rsidRPr="00B65C17">
        <w:rPr>
          <w:i/>
        </w:rPr>
        <w:t xml:space="preserve"> </w:t>
      </w:r>
      <w:proofErr w:type="spellStart"/>
      <w:r w:rsidR="00D37C71">
        <w:t>Zot</w:t>
      </w:r>
      <w:proofErr w:type="spellEnd"/>
      <w:r w:rsidR="00D37C71">
        <w:t xml:space="preserve"> sequence Accession No. is </w:t>
      </w:r>
      <w:r w:rsidR="00D37C71" w:rsidRPr="00B65C17">
        <w:t>EJU63554</w:t>
      </w:r>
    </w:p>
    <w:p w:rsidR="00B65C17" w:rsidRDefault="00B65C17" w:rsidP="000739B2">
      <w:pPr>
        <w:spacing w:line="240" w:lineRule="auto"/>
        <w:ind w:firstLine="0"/>
        <w:rPr>
          <w:rFonts w:ascii="Times New Roman" w:eastAsia="Malgun Gothic" w:hAnsi="Times New Roman"/>
          <w:b/>
          <w:lang w:eastAsia="ko-KR"/>
        </w:rPr>
      </w:pPr>
    </w:p>
    <w:p w:rsidR="005028AB" w:rsidRDefault="005028AB" w:rsidP="000739B2">
      <w:pPr>
        <w:spacing w:line="240" w:lineRule="auto"/>
        <w:ind w:firstLine="0"/>
        <w:rPr>
          <w:rFonts w:ascii="Times New Roman" w:eastAsia="Malgun Gothic" w:hAnsi="Times New Roman"/>
          <w:b/>
          <w:lang w:eastAsia="ko-KR"/>
        </w:rPr>
      </w:pPr>
    </w:p>
    <w:p w:rsidR="005028AB" w:rsidRDefault="005028AB" w:rsidP="000739B2">
      <w:pPr>
        <w:spacing w:line="240" w:lineRule="auto"/>
        <w:ind w:firstLine="0"/>
        <w:rPr>
          <w:rFonts w:ascii="Times New Roman" w:eastAsia="Malgun Gothic" w:hAnsi="Times New Roman"/>
          <w:b/>
          <w:lang w:eastAsia="ko-KR"/>
        </w:rPr>
      </w:pPr>
    </w:p>
    <w:p w:rsidR="00C81D9B" w:rsidRPr="004D0DDD" w:rsidRDefault="00C81D9B" w:rsidP="009E43E7">
      <w:pPr>
        <w:spacing w:line="240" w:lineRule="auto"/>
        <w:ind w:firstLine="0"/>
        <w:rPr>
          <w:rFonts w:ascii="Times New Roman" w:eastAsia="Malgun Gothic" w:hAnsi="Times New Roman"/>
          <w:color w:val="000000" w:themeColor="text1"/>
          <w:lang w:eastAsia="ko-KR"/>
        </w:rPr>
      </w:pPr>
    </w:p>
    <w:sectPr w:rsidR="00C81D9B" w:rsidRPr="004D0DDD" w:rsidSect="00D37B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C6"/>
    <w:rsid w:val="0005173F"/>
    <w:rsid w:val="000739B2"/>
    <w:rsid w:val="00081AB7"/>
    <w:rsid w:val="000A2AA8"/>
    <w:rsid w:val="000D52C4"/>
    <w:rsid w:val="00104C6C"/>
    <w:rsid w:val="00137F8A"/>
    <w:rsid w:val="00141099"/>
    <w:rsid w:val="00170EFB"/>
    <w:rsid w:val="001753C1"/>
    <w:rsid w:val="00196E47"/>
    <w:rsid w:val="001B2BAB"/>
    <w:rsid w:val="001E150B"/>
    <w:rsid w:val="001F5F5C"/>
    <w:rsid w:val="00215E93"/>
    <w:rsid w:val="0021794A"/>
    <w:rsid w:val="00245DE5"/>
    <w:rsid w:val="00283F8E"/>
    <w:rsid w:val="0029437D"/>
    <w:rsid w:val="00295D84"/>
    <w:rsid w:val="002C3554"/>
    <w:rsid w:val="002D0E07"/>
    <w:rsid w:val="003126A6"/>
    <w:rsid w:val="00324138"/>
    <w:rsid w:val="0033267F"/>
    <w:rsid w:val="00385648"/>
    <w:rsid w:val="003C344D"/>
    <w:rsid w:val="003E1194"/>
    <w:rsid w:val="003E6906"/>
    <w:rsid w:val="00425C6E"/>
    <w:rsid w:val="0043194B"/>
    <w:rsid w:val="00457D98"/>
    <w:rsid w:val="004677E8"/>
    <w:rsid w:val="0047656B"/>
    <w:rsid w:val="004D0DDD"/>
    <w:rsid w:val="004D3F19"/>
    <w:rsid w:val="004E2680"/>
    <w:rsid w:val="005028AB"/>
    <w:rsid w:val="005569B8"/>
    <w:rsid w:val="0059517D"/>
    <w:rsid w:val="005A79CE"/>
    <w:rsid w:val="006275E8"/>
    <w:rsid w:val="00682C41"/>
    <w:rsid w:val="006A4EA6"/>
    <w:rsid w:val="006C3CC6"/>
    <w:rsid w:val="006C5A78"/>
    <w:rsid w:val="006E5623"/>
    <w:rsid w:val="00706F0F"/>
    <w:rsid w:val="00707E3D"/>
    <w:rsid w:val="00815D7B"/>
    <w:rsid w:val="00837271"/>
    <w:rsid w:val="00884787"/>
    <w:rsid w:val="00887914"/>
    <w:rsid w:val="008A1B12"/>
    <w:rsid w:val="008A2CDC"/>
    <w:rsid w:val="008D46DC"/>
    <w:rsid w:val="008F0A30"/>
    <w:rsid w:val="00963C09"/>
    <w:rsid w:val="00971B79"/>
    <w:rsid w:val="00983774"/>
    <w:rsid w:val="009E43E7"/>
    <w:rsid w:val="009F22BB"/>
    <w:rsid w:val="00A160BD"/>
    <w:rsid w:val="00A23A31"/>
    <w:rsid w:val="00A47EAE"/>
    <w:rsid w:val="00A925C8"/>
    <w:rsid w:val="00AA2B63"/>
    <w:rsid w:val="00AB46EC"/>
    <w:rsid w:val="00AC470C"/>
    <w:rsid w:val="00AE3AFB"/>
    <w:rsid w:val="00B3439F"/>
    <w:rsid w:val="00B36F79"/>
    <w:rsid w:val="00B65C17"/>
    <w:rsid w:val="00B85BAA"/>
    <w:rsid w:val="00B85EE5"/>
    <w:rsid w:val="00C16CC1"/>
    <w:rsid w:val="00C34298"/>
    <w:rsid w:val="00C56096"/>
    <w:rsid w:val="00C715A0"/>
    <w:rsid w:val="00C81D9B"/>
    <w:rsid w:val="00CB4FBE"/>
    <w:rsid w:val="00D02853"/>
    <w:rsid w:val="00D243FD"/>
    <w:rsid w:val="00D35D07"/>
    <w:rsid w:val="00D37B76"/>
    <w:rsid w:val="00D37C71"/>
    <w:rsid w:val="00D86D5A"/>
    <w:rsid w:val="00DC356B"/>
    <w:rsid w:val="00DF1516"/>
    <w:rsid w:val="00E12566"/>
    <w:rsid w:val="00EC6FCD"/>
    <w:rsid w:val="00ED106F"/>
    <w:rsid w:val="00EE0E54"/>
    <w:rsid w:val="00F15138"/>
    <w:rsid w:val="00F15E2F"/>
    <w:rsid w:val="00F560FC"/>
    <w:rsid w:val="00F90701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57BD05-D4E8-4259-845C-D660C4EA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B76"/>
    <w:pPr>
      <w:spacing w:after="0" w:line="480" w:lineRule="auto"/>
      <w:ind w:firstLine="720"/>
    </w:pPr>
    <w:rPr>
      <w:rFonts w:ascii="Times" w:hAnsi="Times" w:cs="Times New Roman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7B76"/>
    <w:pPr>
      <w:spacing w:after="0" w:line="240" w:lineRule="auto"/>
    </w:pPr>
    <w:rPr>
      <w:rFonts w:ascii="Times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6C5A78"/>
    <w:pPr>
      <w:spacing w:after="0" w:line="240" w:lineRule="auto"/>
    </w:pPr>
    <w:rPr>
      <w:lang w:eastAsia="zh-TW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val="en-AU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8AB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8AB"/>
    <w:rPr>
      <w:rFonts w:ascii="Tahoma" w:hAnsi="Tahoma" w:cs="Tahoma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70FD-1CC7-4AC5-9CB3-F07262B0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Liu</dc:creator>
  <cp:keywords/>
  <dc:description/>
  <cp:lastModifiedBy>Fang Liu</cp:lastModifiedBy>
  <cp:revision>70</cp:revision>
  <dcterms:created xsi:type="dcterms:W3CDTF">2016-05-06T08:09:00Z</dcterms:created>
  <dcterms:modified xsi:type="dcterms:W3CDTF">2016-08-13T11:09:00Z</dcterms:modified>
</cp:coreProperties>
</file>