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8F" w:rsidRPr="00781485" w:rsidRDefault="0086258F" w:rsidP="005D0ACC">
      <w:pPr>
        <w:ind w:leftChars="-405" w:left="-850"/>
        <w:rPr>
          <w:b/>
          <w:sz w:val="22"/>
        </w:rPr>
      </w:pPr>
      <w:bookmarkStart w:id="0" w:name="_GoBack"/>
      <w:bookmarkEnd w:id="0"/>
      <w:r w:rsidRPr="00781485">
        <w:rPr>
          <w:b/>
          <w:sz w:val="22"/>
        </w:rPr>
        <w:t>Supplemental Table 1</w:t>
      </w:r>
      <w:r w:rsidR="0002550C" w:rsidRPr="00781485">
        <w:rPr>
          <w:rFonts w:hint="eastAsia"/>
          <w:b/>
          <w:sz w:val="22"/>
        </w:rPr>
        <w:t xml:space="preserve">. </w:t>
      </w:r>
      <w:r w:rsidR="0002550C" w:rsidRPr="00781485">
        <w:rPr>
          <w:b/>
          <w:sz w:val="22"/>
        </w:rPr>
        <w:t xml:space="preserve">Average coverage (fold) of </w:t>
      </w:r>
      <w:r w:rsidR="0019759C" w:rsidRPr="00781485">
        <w:rPr>
          <w:b/>
          <w:sz w:val="22"/>
        </w:rPr>
        <w:t>28</w:t>
      </w:r>
      <w:r w:rsidR="0002550C" w:rsidRPr="00781485">
        <w:rPr>
          <w:b/>
          <w:sz w:val="22"/>
        </w:rPr>
        <w:t xml:space="preserve"> </w:t>
      </w:r>
      <w:r w:rsidR="0019759C" w:rsidRPr="00781485">
        <w:rPr>
          <w:b/>
          <w:i/>
          <w:sz w:val="22"/>
        </w:rPr>
        <w:t>cag</w:t>
      </w:r>
      <w:r w:rsidR="0019759C" w:rsidRPr="00781485">
        <w:rPr>
          <w:b/>
          <w:sz w:val="22"/>
        </w:rPr>
        <w:t xml:space="preserve">PAI genes in 43 </w:t>
      </w:r>
      <w:r w:rsidR="0002550C" w:rsidRPr="00781485">
        <w:rPr>
          <w:b/>
          <w:sz w:val="22"/>
        </w:rPr>
        <w:t xml:space="preserve">clinical </w:t>
      </w:r>
      <w:r w:rsidR="0019759C" w:rsidRPr="00781485">
        <w:rPr>
          <w:b/>
          <w:i/>
          <w:sz w:val="22"/>
        </w:rPr>
        <w:t>H. pylori</w:t>
      </w:r>
      <w:r w:rsidR="0019759C" w:rsidRPr="00781485">
        <w:rPr>
          <w:b/>
          <w:sz w:val="22"/>
        </w:rPr>
        <w:t xml:space="preserve"> isolates</w:t>
      </w:r>
      <w:r w:rsidR="0002550C" w:rsidRPr="00781485">
        <w:rPr>
          <w:b/>
          <w:sz w:val="22"/>
        </w:rPr>
        <w:t xml:space="preserve"> mapped to </w:t>
      </w:r>
      <w:r w:rsidR="0019759C" w:rsidRPr="00781485">
        <w:rPr>
          <w:b/>
          <w:sz w:val="22"/>
        </w:rPr>
        <w:t xml:space="preserve">the </w:t>
      </w:r>
      <w:r w:rsidR="0002550C" w:rsidRPr="00781485">
        <w:rPr>
          <w:b/>
          <w:sz w:val="22"/>
        </w:rPr>
        <w:t>ATCC26695 sequence</w:t>
      </w:r>
    </w:p>
    <w:tbl>
      <w:tblPr>
        <w:tblW w:w="1496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0"/>
        <w:gridCol w:w="656"/>
        <w:gridCol w:w="496"/>
        <w:gridCol w:w="53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570"/>
        <w:gridCol w:w="496"/>
      </w:tblGrid>
      <w:tr w:rsidR="005D0ACC" w:rsidRPr="00191A82" w:rsidTr="005D0ACC">
        <w:trPr>
          <w:trHeight w:val="150"/>
          <w:jc w:val="center"/>
        </w:trPr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Gene name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cagζ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cagε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cagδ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cagγ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cagβ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cagα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cagZ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cagX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cagW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cagV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cagU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cagT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cagS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cagQ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cagM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cagN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cagL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cagH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cagG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cagF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cagE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cagD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color w:val="000000"/>
                <w:kern w:val="0"/>
                <w:sz w:val="10"/>
                <w:szCs w:val="10"/>
              </w:rPr>
              <w:t>cagC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i/>
                <w:iCs/>
                <w:kern w:val="0"/>
                <w:sz w:val="10"/>
                <w:szCs w:val="10"/>
              </w:rPr>
              <w:t>cagA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i/>
                <w:iCs/>
                <w:kern w:val="0"/>
                <w:sz w:val="10"/>
                <w:szCs w:val="10"/>
              </w:rPr>
            </w:pP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Locus tag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HP0521*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8"/>
                <w:szCs w:val="8"/>
              </w:rPr>
              <w:t>HP0548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Region length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2247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5784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759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921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1146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624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3561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828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97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390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S26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F214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F215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F229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HZ2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HZ11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HZ21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454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HZ34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HZ53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390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HZ67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HZ82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VN8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VN17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285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409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362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382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482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255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274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319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291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257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303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367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337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179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298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206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290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314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391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504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336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288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322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265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299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255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VN19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308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VN24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255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5D0ACC" w:rsidRPr="00191A82" w:rsidTr="005D0ACC">
        <w:trPr>
          <w:trHeight w:val="150"/>
          <w:jc w:val="center"/>
        </w:trPr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VN27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217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86258F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247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166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228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155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0ACC" w:rsidRPr="00191A82" w:rsidRDefault="005D0ACC" w:rsidP="00F41671">
            <w:pPr>
              <w:widowControl/>
              <w:spacing w:line="220" w:lineRule="exact"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</w:pPr>
            <w:r w:rsidRPr="00191A82">
              <w:rPr>
                <w:rFonts w:ascii="Century" w:eastAsia="ＭＳ Ｐゴシック" w:hAnsi="Century" w:cs="ＭＳ Ｐゴシック"/>
                <w:color w:val="000000"/>
                <w:kern w:val="0"/>
                <w:sz w:val="10"/>
                <w:szCs w:val="10"/>
              </w:rPr>
              <w:t>0</w:t>
            </w:r>
          </w:p>
        </w:tc>
      </w:tr>
    </w:tbl>
    <w:p w:rsidR="0086258F" w:rsidRPr="00781485" w:rsidRDefault="0002550C" w:rsidP="005D0ACC">
      <w:pPr>
        <w:ind w:leftChars="-405" w:left="-850"/>
        <w:rPr>
          <w:sz w:val="22"/>
        </w:rPr>
      </w:pPr>
      <w:r w:rsidRPr="00781485">
        <w:rPr>
          <w:rFonts w:hint="eastAsia"/>
          <w:sz w:val="22"/>
        </w:rPr>
        <w:t>Lo</w:t>
      </w:r>
      <w:r w:rsidRPr="00781485">
        <w:rPr>
          <w:sz w:val="22"/>
        </w:rPr>
        <w:t xml:space="preserve">cus tag is based </w:t>
      </w:r>
      <w:r w:rsidR="00CB5EF7" w:rsidRPr="00781485">
        <w:rPr>
          <w:sz w:val="22"/>
        </w:rPr>
        <w:t>on ATCC26695 genome annotation.</w:t>
      </w:r>
    </w:p>
    <w:sectPr w:rsidR="0086258F" w:rsidRPr="00781485" w:rsidSect="0086258F">
      <w:pgSz w:w="16838" w:h="11906" w:orient="landscape" w:code="9"/>
      <w:pgMar w:top="426" w:right="1985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FFE" w:rsidRDefault="004C1FFE" w:rsidP="0002550C">
      <w:r>
        <w:separator/>
      </w:r>
    </w:p>
  </w:endnote>
  <w:endnote w:type="continuationSeparator" w:id="0">
    <w:p w:rsidR="004C1FFE" w:rsidRDefault="004C1FFE" w:rsidP="0002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FFE" w:rsidRDefault="004C1FFE" w:rsidP="0002550C">
      <w:r>
        <w:separator/>
      </w:r>
    </w:p>
  </w:footnote>
  <w:footnote w:type="continuationSeparator" w:id="0">
    <w:p w:rsidR="004C1FFE" w:rsidRDefault="004C1FFE" w:rsidP="00025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82"/>
    <w:rsid w:val="0002550C"/>
    <w:rsid w:val="00165FBF"/>
    <w:rsid w:val="00191A82"/>
    <w:rsid w:val="0019759C"/>
    <w:rsid w:val="001C084E"/>
    <w:rsid w:val="00434EE7"/>
    <w:rsid w:val="004C1FFE"/>
    <w:rsid w:val="005D0ACC"/>
    <w:rsid w:val="00781485"/>
    <w:rsid w:val="007C7717"/>
    <w:rsid w:val="0086258F"/>
    <w:rsid w:val="00934095"/>
    <w:rsid w:val="00946177"/>
    <w:rsid w:val="00A34C04"/>
    <w:rsid w:val="00BC4C56"/>
    <w:rsid w:val="00C46EE7"/>
    <w:rsid w:val="00CB5EF7"/>
    <w:rsid w:val="00D0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EC4B52-1B09-41DF-8987-5EF353AB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A8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91A82"/>
    <w:rPr>
      <w:color w:val="954F72"/>
      <w:u w:val="single"/>
    </w:rPr>
  </w:style>
  <w:style w:type="paragraph" w:customStyle="1" w:styleId="font5">
    <w:name w:val="font5"/>
    <w:basedOn w:val="a"/>
    <w:rsid w:val="00191A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191A82"/>
    <w:pPr>
      <w:widowControl/>
      <w:spacing w:before="100" w:beforeAutospacing="1" w:after="100" w:afterAutospacing="1"/>
      <w:jc w:val="left"/>
    </w:pPr>
    <w:rPr>
      <w:rFonts w:ascii="Century" w:eastAsia="ＭＳ Ｐゴシック" w:hAnsi="Century" w:cs="ＭＳ Ｐゴシック"/>
      <w:kern w:val="0"/>
      <w:sz w:val="8"/>
      <w:szCs w:val="8"/>
    </w:rPr>
  </w:style>
  <w:style w:type="paragraph" w:customStyle="1" w:styleId="xl66">
    <w:name w:val="xl66"/>
    <w:basedOn w:val="a"/>
    <w:rsid w:val="00191A82"/>
    <w:pPr>
      <w:widowControl/>
      <w:spacing w:before="100" w:beforeAutospacing="1" w:after="100" w:afterAutospacing="1"/>
      <w:jc w:val="left"/>
    </w:pPr>
    <w:rPr>
      <w:rFonts w:ascii="Century" w:eastAsia="ＭＳ Ｐゴシック" w:hAnsi="Century" w:cs="ＭＳ Ｐゴシック"/>
      <w:i/>
      <w:iCs/>
      <w:kern w:val="0"/>
      <w:sz w:val="10"/>
      <w:szCs w:val="10"/>
    </w:rPr>
  </w:style>
  <w:style w:type="paragraph" w:customStyle="1" w:styleId="xl67">
    <w:name w:val="xl67"/>
    <w:basedOn w:val="a"/>
    <w:rsid w:val="00191A82"/>
    <w:pPr>
      <w:widowControl/>
      <w:spacing w:before="100" w:beforeAutospacing="1" w:after="100" w:afterAutospacing="1"/>
      <w:jc w:val="left"/>
    </w:pPr>
    <w:rPr>
      <w:rFonts w:ascii="Century" w:eastAsia="ＭＳ Ｐゴシック" w:hAnsi="Century" w:cs="ＭＳ Ｐゴシック"/>
      <w:i/>
      <w:iCs/>
      <w:kern w:val="0"/>
      <w:sz w:val="10"/>
      <w:szCs w:val="10"/>
    </w:rPr>
  </w:style>
  <w:style w:type="paragraph" w:customStyle="1" w:styleId="xl68">
    <w:name w:val="xl68"/>
    <w:basedOn w:val="a"/>
    <w:rsid w:val="00191A82"/>
    <w:pPr>
      <w:widowControl/>
      <w:spacing w:before="100" w:beforeAutospacing="1" w:after="100" w:afterAutospacing="1"/>
      <w:jc w:val="left"/>
    </w:pPr>
    <w:rPr>
      <w:rFonts w:ascii="Century" w:eastAsia="ＭＳ Ｐゴシック" w:hAnsi="Century" w:cs="ＭＳ Ｐゴシック"/>
      <w:kern w:val="0"/>
      <w:sz w:val="10"/>
      <w:szCs w:val="10"/>
    </w:rPr>
  </w:style>
  <w:style w:type="paragraph" w:customStyle="1" w:styleId="xl69">
    <w:name w:val="xl69"/>
    <w:basedOn w:val="a"/>
    <w:rsid w:val="00191A82"/>
    <w:pPr>
      <w:widowControl/>
      <w:spacing w:before="100" w:beforeAutospacing="1" w:after="100" w:afterAutospacing="1"/>
      <w:jc w:val="left"/>
    </w:pPr>
    <w:rPr>
      <w:rFonts w:ascii="Century" w:eastAsia="ＭＳ Ｐゴシック" w:hAnsi="Century" w:cs="ＭＳ Ｐゴシック"/>
      <w:kern w:val="0"/>
      <w:sz w:val="10"/>
      <w:szCs w:val="10"/>
    </w:rPr>
  </w:style>
  <w:style w:type="paragraph" w:customStyle="1" w:styleId="xl70">
    <w:name w:val="xl70"/>
    <w:basedOn w:val="a"/>
    <w:rsid w:val="00191A82"/>
    <w:pPr>
      <w:widowControl/>
      <w:spacing w:before="100" w:beforeAutospacing="1" w:after="100" w:afterAutospacing="1"/>
      <w:jc w:val="left"/>
    </w:pPr>
    <w:rPr>
      <w:rFonts w:ascii="Century" w:eastAsia="ＭＳ Ｐゴシック" w:hAnsi="Century" w:cs="ＭＳ Ｐゴシック"/>
      <w:kern w:val="0"/>
      <w:sz w:val="10"/>
      <w:szCs w:val="10"/>
    </w:rPr>
  </w:style>
  <w:style w:type="paragraph" w:styleId="a5">
    <w:name w:val="header"/>
    <w:basedOn w:val="a"/>
    <w:link w:val="a6"/>
    <w:uiPriority w:val="99"/>
    <w:unhideWhenUsed/>
    <w:rsid w:val="000255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550C"/>
  </w:style>
  <w:style w:type="paragraph" w:styleId="a7">
    <w:name w:val="footer"/>
    <w:basedOn w:val="a"/>
    <w:link w:val="a8"/>
    <w:uiPriority w:val="99"/>
    <w:unhideWhenUsed/>
    <w:rsid w:val="000255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5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1623</dc:creator>
  <cp:keywords/>
  <dc:description/>
  <cp:lastModifiedBy>Tanahashi</cp:lastModifiedBy>
  <cp:revision>2</cp:revision>
  <dcterms:created xsi:type="dcterms:W3CDTF">2017-03-06T10:03:00Z</dcterms:created>
  <dcterms:modified xsi:type="dcterms:W3CDTF">2017-03-06T10:03:00Z</dcterms:modified>
</cp:coreProperties>
</file>