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XSpec="center" w:tblpY="513"/>
        <w:tblW w:w="90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7"/>
        <w:gridCol w:w="1111"/>
        <w:gridCol w:w="1111"/>
        <w:gridCol w:w="769"/>
        <w:gridCol w:w="1132"/>
        <w:gridCol w:w="1134"/>
        <w:gridCol w:w="850"/>
        <w:gridCol w:w="1134"/>
        <w:gridCol w:w="1135"/>
      </w:tblGrid>
      <w:tr w:rsidR="003F64D9" w:rsidRPr="00515816" w:rsidTr="003F64D9">
        <w:trPr>
          <w:trHeight w:val="285"/>
        </w:trPr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Strain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0941C8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CagA motif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Strain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0941C8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CagA motif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Strain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0941C8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CagA motif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Diagnosis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F32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DU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F44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DU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HZ82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F57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S13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F65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VN8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S16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F75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VN17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F79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VN19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S22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F94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VN24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S23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VN27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GC</w:t>
            </w:r>
          </w:p>
        </w:tc>
      </w:tr>
      <w:tr w:rsidR="003F64D9" w:rsidRPr="00515816" w:rsidTr="003F64D9">
        <w:trPr>
          <w:trHeight w:val="285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S26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CG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3F64D9" w:rsidRPr="00515816" w:rsidTr="003F64D9">
        <w:trPr>
          <w:trHeight w:val="252"/>
        </w:trPr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F229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ABD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515816"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  <w:t>GU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816" w:rsidRPr="00515816" w:rsidRDefault="00515816" w:rsidP="003F64D9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:rsidR="002200C8" w:rsidRPr="008F52F0" w:rsidRDefault="008F52F0">
      <w:pPr>
        <w:rPr>
          <w:b/>
          <w:sz w:val="22"/>
        </w:rPr>
      </w:pPr>
      <w:r w:rsidRPr="008F52F0">
        <w:rPr>
          <w:b/>
          <w:sz w:val="22"/>
        </w:rPr>
        <w:t>Supplementary</w:t>
      </w:r>
      <w:r w:rsidRPr="008F52F0">
        <w:rPr>
          <w:rFonts w:hint="eastAsia"/>
          <w:b/>
          <w:sz w:val="22"/>
        </w:rPr>
        <w:t xml:space="preserve"> </w:t>
      </w:r>
      <w:r w:rsidRPr="008F52F0">
        <w:rPr>
          <w:b/>
          <w:sz w:val="22"/>
        </w:rPr>
        <w:t>Table 2.</w:t>
      </w:r>
      <w:r w:rsidR="000941C8">
        <w:rPr>
          <w:b/>
          <w:sz w:val="22"/>
        </w:rPr>
        <w:t xml:space="preserve"> CagA </w:t>
      </w:r>
      <w:r w:rsidR="000941C8">
        <w:rPr>
          <w:rFonts w:hint="eastAsia"/>
          <w:b/>
          <w:sz w:val="22"/>
        </w:rPr>
        <w:t>motifs</w:t>
      </w:r>
      <w:r w:rsidR="004908D9" w:rsidRPr="008F52F0">
        <w:rPr>
          <w:b/>
          <w:sz w:val="22"/>
        </w:rPr>
        <w:t xml:space="preserve"> of 40 clinical </w:t>
      </w:r>
      <w:r w:rsidRPr="008F52F0">
        <w:rPr>
          <w:b/>
          <w:sz w:val="22"/>
        </w:rPr>
        <w:t>isolates</w:t>
      </w:r>
    </w:p>
    <w:p w:rsidR="00FB2666" w:rsidRPr="00FB2666" w:rsidRDefault="004908D9" w:rsidP="00FB2666">
      <w:pPr>
        <w:widowControl/>
        <w:rPr>
          <w:rFonts w:ascii="Century" w:eastAsia="ＭＳ Ｐゴシック" w:hAnsi="Century" w:cs="ＭＳ Ｐゴシック"/>
          <w:color w:val="000000"/>
          <w:kern w:val="0"/>
          <w:sz w:val="22"/>
        </w:rPr>
      </w:pPr>
      <w:r w:rsidRPr="00C87A29">
        <w:rPr>
          <w:sz w:val="22"/>
        </w:rPr>
        <w:t>CG; chronic gastritis, GU; gastric ulcer, DU; duodenal ulcer, and GC; gastric cancer.</w:t>
      </w:r>
      <w:r>
        <w:rPr>
          <w:sz w:val="22"/>
        </w:rPr>
        <w:t xml:space="preserve"> </w:t>
      </w:r>
      <w:r w:rsidR="00FB2666">
        <w:rPr>
          <w:rFonts w:ascii="Century" w:eastAsia="ＭＳ Ｐゴシック" w:hAnsi="Century" w:cs="ＭＳ Ｐゴシック"/>
          <w:color w:val="000000"/>
          <w:kern w:val="0"/>
          <w:sz w:val="22"/>
        </w:rPr>
        <w:t>Total reads after trimming were</w:t>
      </w:r>
      <w:r w:rsidR="00FB2666" w:rsidRPr="00FB2666">
        <w:rPr>
          <w:rFonts w:ascii="Century" w:eastAsia="ＭＳ Ｐゴシック" w:hAnsi="Century" w:cs="ＭＳ Ｐゴシック"/>
          <w:color w:val="000000"/>
          <w:kern w:val="0"/>
          <w:sz w:val="22"/>
        </w:rPr>
        <w:t xml:space="preserve"> mapped to the reference nucleotide of F32</w:t>
      </w:r>
      <w:r w:rsidR="00FB2666">
        <w:rPr>
          <w:rFonts w:ascii="Century" w:eastAsia="ＭＳ Ｐゴシック" w:hAnsi="Century" w:cs="ＭＳ Ｐゴシック"/>
          <w:color w:val="000000"/>
          <w:kern w:val="0"/>
          <w:sz w:val="22"/>
        </w:rPr>
        <w:t xml:space="preserve"> (NC_017366) calcu</w:t>
      </w:r>
      <w:r w:rsidR="00FB2666" w:rsidRPr="00FB2666">
        <w:rPr>
          <w:rFonts w:ascii="Century" w:eastAsia="ＭＳ Ｐゴシック" w:hAnsi="Century" w:cs="ＭＳ Ｐゴシック"/>
          <w:color w:val="000000"/>
          <w:kern w:val="0"/>
          <w:sz w:val="22"/>
        </w:rPr>
        <w:t>la</w:t>
      </w:r>
      <w:r w:rsidR="001D510C">
        <w:rPr>
          <w:rFonts w:ascii="Century" w:eastAsia="ＭＳ Ｐゴシック" w:hAnsi="Century" w:cs="ＭＳ Ｐゴシック"/>
          <w:color w:val="000000"/>
          <w:kern w:val="0"/>
          <w:sz w:val="22"/>
        </w:rPr>
        <w:t>ted with Genomic Workbench 8.5.</w:t>
      </w:r>
      <w:r w:rsidR="001D510C">
        <w:rPr>
          <w:rFonts w:ascii="Century" w:eastAsia="ＭＳ Ｐゴシック" w:hAnsi="Century" w:cs="ＭＳ Ｐゴシック" w:hint="eastAsia"/>
          <w:color w:val="000000"/>
          <w:kern w:val="0"/>
          <w:sz w:val="22"/>
        </w:rPr>
        <w:t>1</w:t>
      </w:r>
      <w:bookmarkStart w:id="0" w:name="_GoBack"/>
      <w:bookmarkEnd w:id="0"/>
      <w:r w:rsidR="00FB2666">
        <w:rPr>
          <w:rFonts w:ascii="Century" w:eastAsia="ＭＳ Ｐゴシック" w:hAnsi="Century" w:cs="ＭＳ Ｐゴシック"/>
          <w:color w:val="000000"/>
          <w:kern w:val="0"/>
          <w:sz w:val="22"/>
        </w:rPr>
        <w:t>.</w:t>
      </w:r>
    </w:p>
    <w:p w:rsidR="004908D9" w:rsidRPr="00FB2666" w:rsidRDefault="004908D9"/>
    <w:sectPr w:rsidR="004908D9" w:rsidRPr="00FB2666" w:rsidSect="003F64D9">
      <w:pgSz w:w="11906" w:h="16838"/>
      <w:pgMar w:top="1985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CB6" w:rsidRDefault="00D40CB6" w:rsidP="000941C8">
      <w:r>
        <w:separator/>
      </w:r>
    </w:p>
  </w:endnote>
  <w:endnote w:type="continuationSeparator" w:id="0">
    <w:p w:rsidR="00D40CB6" w:rsidRDefault="00D40CB6" w:rsidP="0009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CB6" w:rsidRDefault="00D40CB6" w:rsidP="000941C8">
      <w:r>
        <w:separator/>
      </w:r>
    </w:p>
  </w:footnote>
  <w:footnote w:type="continuationSeparator" w:id="0">
    <w:p w:rsidR="00D40CB6" w:rsidRDefault="00D40CB6" w:rsidP="00094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16"/>
    <w:rsid w:val="000941C8"/>
    <w:rsid w:val="001D510C"/>
    <w:rsid w:val="002200C8"/>
    <w:rsid w:val="002E5949"/>
    <w:rsid w:val="003F64D9"/>
    <w:rsid w:val="004908D9"/>
    <w:rsid w:val="00515816"/>
    <w:rsid w:val="0059545D"/>
    <w:rsid w:val="008F52F0"/>
    <w:rsid w:val="00D40CB6"/>
    <w:rsid w:val="00FB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2587BB"/>
  <w15:chartTrackingRefBased/>
  <w15:docId w15:val="{6898467F-4FA5-4D44-AC6B-C032AAF0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1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1C8"/>
  </w:style>
  <w:style w:type="paragraph" w:styleId="a5">
    <w:name w:val="footer"/>
    <w:basedOn w:val="a"/>
    <w:link w:val="a6"/>
    <w:uiPriority w:val="99"/>
    <w:unhideWhenUsed/>
    <w:rsid w:val="000941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1623</dc:creator>
  <cp:keywords/>
  <dc:description/>
  <cp:lastModifiedBy>shinobu</cp:lastModifiedBy>
  <cp:revision>2</cp:revision>
  <dcterms:created xsi:type="dcterms:W3CDTF">2017-03-20T14:43:00Z</dcterms:created>
  <dcterms:modified xsi:type="dcterms:W3CDTF">2017-03-20T14:43:00Z</dcterms:modified>
</cp:coreProperties>
</file>