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ABBB7" w14:textId="698D3246" w:rsidR="00D80B76" w:rsidRPr="00AD014E" w:rsidRDefault="00AD014E" w:rsidP="00AD014E">
      <w:pPr>
        <w:jc w:val="center"/>
        <w:rPr>
          <w:b/>
          <w:sz w:val="28"/>
          <w:szCs w:val="28"/>
        </w:rPr>
      </w:pPr>
      <w:r w:rsidRPr="00AD014E">
        <w:rPr>
          <w:b/>
          <w:sz w:val="28"/>
          <w:szCs w:val="28"/>
        </w:rPr>
        <w:t>ADDITIONAL FIGURES</w:t>
      </w:r>
    </w:p>
    <w:p w14:paraId="33036558" w14:textId="77777777" w:rsidR="00AD014E" w:rsidRDefault="00AD014E" w:rsidP="00D80B76">
      <w:pPr>
        <w:jc w:val="both"/>
        <w:rPr>
          <w:b/>
        </w:rPr>
      </w:pPr>
    </w:p>
    <w:p w14:paraId="39D6B73A" w14:textId="4313F7A0" w:rsidR="00843AAA" w:rsidRDefault="00843AAA" w:rsidP="000D31C0">
      <w:pPr>
        <w:jc w:val="both"/>
        <w:rPr>
          <w:b/>
        </w:rPr>
      </w:pPr>
    </w:p>
    <w:p w14:paraId="700F831F" w14:textId="19EFC02F" w:rsidR="009F0C5A" w:rsidRDefault="009F0C5A" w:rsidP="000D31C0">
      <w:pPr>
        <w:jc w:val="both"/>
        <w:rPr>
          <w:b/>
        </w:rPr>
      </w:pPr>
      <w:r w:rsidRPr="009F0C5A">
        <w:rPr>
          <w:b/>
          <w:noProof/>
          <w:lang w:val="en-MY" w:eastAsia="en-MY"/>
        </w:rPr>
        <w:drawing>
          <wp:inline distT="0" distB="0" distL="0" distR="0" wp14:anchorId="1DAC9B10" wp14:editId="4295A691">
            <wp:extent cx="6287135" cy="3144085"/>
            <wp:effectExtent l="0" t="0" r="12065" b="5715"/>
            <wp:docPr id="1" name="Picture 1" descr="Macintosh HD:Users:arpitkumarshrivastava:Desktop:aaa:Slide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rpitkumarshrivastava:Desktop:aaa:Slide2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16" cy="314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3C82" w14:textId="77777777" w:rsidR="00843AAA" w:rsidRDefault="00843AAA" w:rsidP="000D31C0">
      <w:pPr>
        <w:jc w:val="both"/>
        <w:rPr>
          <w:b/>
        </w:rPr>
      </w:pPr>
    </w:p>
    <w:p w14:paraId="670EFB99" w14:textId="572AA023" w:rsidR="00843AAA" w:rsidRDefault="00843AAA" w:rsidP="000D31C0">
      <w:pPr>
        <w:jc w:val="both"/>
        <w:rPr>
          <w:b/>
        </w:rPr>
      </w:pPr>
    </w:p>
    <w:p w14:paraId="5C78C5AD" w14:textId="70FE079F" w:rsidR="00843AAA" w:rsidRDefault="009F0C5A" w:rsidP="000D31C0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</w:t>
      </w:r>
      <w:r>
        <w:rPr>
          <w:b/>
        </w:rPr>
        <w:tab/>
        <w:t xml:space="preserve">       B                   </w:t>
      </w:r>
      <w:r w:rsidR="00136FFE">
        <w:rPr>
          <w:b/>
        </w:rPr>
        <w:t>C</w:t>
      </w:r>
      <w:r w:rsidR="00136FFE">
        <w:rPr>
          <w:b/>
        </w:rPr>
        <w:tab/>
        <w:t xml:space="preserve">        D</w:t>
      </w:r>
    </w:p>
    <w:p w14:paraId="22887FC3" w14:textId="77777777" w:rsidR="00136FFE" w:rsidRDefault="00136FFE" w:rsidP="000D31C0">
      <w:pPr>
        <w:jc w:val="both"/>
        <w:rPr>
          <w:b/>
        </w:rPr>
      </w:pPr>
    </w:p>
    <w:p w14:paraId="42D6D0B2" w14:textId="3FCB376F" w:rsidR="00E40EC4" w:rsidRPr="00E40EC4" w:rsidRDefault="00E40EC4" w:rsidP="00E40EC4">
      <w:pPr>
        <w:jc w:val="both"/>
      </w:pPr>
      <w:r>
        <w:rPr>
          <w:b/>
        </w:rPr>
        <w:t>Additional</w:t>
      </w:r>
      <w:r>
        <w:rPr>
          <w:b/>
        </w:rPr>
        <w:t xml:space="preserve"> Figure-</w:t>
      </w:r>
      <w:r w:rsidRPr="008812AE">
        <w:rPr>
          <w:b/>
        </w:rPr>
        <w:t xml:space="preserve">1: </w:t>
      </w:r>
      <w:r w:rsidRPr="00E40EC4">
        <w:t xml:space="preserve">Representative picture of </w:t>
      </w:r>
      <w:proofErr w:type="spellStart"/>
      <w:r w:rsidRPr="00E40EC4">
        <w:t>Immunochromatographic</w:t>
      </w:r>
      <w:proofErr w:type="spellEnd"/>
      <w:r w:rsidRPr="00E40EC4">
        <w:t xml:space="preserve"> test. </w:t>
      </w:r>
    </w:p>
    <w:p w14:paraId="2A1C7129" w14:textId="77777777" w:rsidR="008812AE" w:rsidRPr="008812AE" w:rsidRDefault="008812AE" w:rsidP="000D31C0">
      <w:pPr>
        <w:jc w:val="both"/>
        <w:rPr>
          <w:b/>
        </w:rPr>
      </w:pPr>
    </w:p>
    <w:p w14:paraId="202DEFB6" w14:textId="39A4E7F6" w:rsidR="000D31C0" w:rsidRDefault="000D31C0" w:rsidP="00E40EC4">
      <w:pPr>
        <w:ind w:left="720"/>
        <w:jc w:val="both"/>
      </w:pPr>
      <w:r w:rsidRPr="00136FFE">
        <w:rPr>
          <w:b/>
        </w:rPr>
        <w:t>Negative Test Result</w:t>
      </w:r>
      <w:r w:rsidR="00136FFE">
        <w:t>-</w:t>
      </w:r>
      <w:r>
        <w:t>Upper reddish-purple line appears at the Control line in upper most r</w:t>
      </w:r>
      <w:r w:rsidR="00136FFE">
        <w:t>eason no other band is present (A).</w:t>
      </w:r>
    </w:p>
    <w:p w14:paraId="14947365" w14:textId="77777777" w:rsidR="00136FFE" w:rsidRDefault="00136FFE" w:rsidP="00E40EC4">
      <w:pPr>
        <w:ind w:left="720"/>
        <w:jc w:val="both"/>
      </w:pPr>
    </w:p>
    <w:p w14:paraId="1D51ED57" w14:textId="77777777" w:rsidR="000D31C0" w:rsidRPr="00136FFE" w:rsidRDefault="000D31C0" w:rsidP="00E40EC4">
      <w:pPr>
        <w:ind w:left="720"/>
        <w:jc w:val="both"/>
        <w:rPr>
          <w:b/>
        </w:rPr>
      </w:pPr>
      <w:r w:rsidRPr="00136FFE">
        <w:rPr>
          <w:b/>
        </w:rPr>
        <w:t>Positive Test Result-</w:t>
      </w:r>
    </w:p>
    <w:p w14:paraId="4EC42CC1" w14:textId="77777777" w:rsidR="00136FFE" w:rsidRDefault="000D31C0" w:rsidP="00E40EC4">
      <w:pPr>
        <w:ind w:left="720"/>
        <w:jc w:val="both"/>
      </w:pPr>
      <w:r>
        <w:t>In addition to reddish-purple band at the control line a vis</w:t>
      </w:r>
      <w:r w:rsidR="00136FFE">
        <w:t>ible reddish-purple line after t</w:t>
      </w:r>
      <w:r>
        <w:t xml:space="preserve">op most red line indicated </w:t>
      </w:r>
      <w:r w:rsidRPr="000D31C0">
        <w:rPr>
          <w:i/>
        </w:rPr>
        <w:t>Rotavirus</w:t>
      </w:r>
      <w:r>
        <w:t xml:space="preserve"> positive test </w:t>
      </w:r>
      <w:r w:rsidR="00136FFE">
        <w:t>(B &amp; C).</w:t>
      </w:r>
    </w:p>
    <w:p w14:paraId="62CB585B" w14:textId="35C8CEA5" w:rsidR="00843AAA" w:rsidRDefault="008812AE" w:rsidP="00E40EC4">
      <w:pPr>
        <w:ind w:left="720"/>
        <w:jc w:val="both"/>
      </w:pPr>
      <w:r>
        <w:t xml:space="preserve">Appearance of 3 lines on strip indicates both </w:t>
      </w:r>
      <w:r w:rsidRPr="008812AE">
        <w:rPr>
          <w:i/>
        </w:rPr>
        <w:t>Rotavirus</w:t>
      </w:r>
      <w:r>
        <w:t xml:space="preserve"> and </w:t>
      </w:r>
      <w:r w:rsidRPr="008812AE">
        <w:rPr>
          <w:i/>
        </w:rPr>
        <w:t>Adenovirus</w:t>
      </w:r>
      <w:r w:rsidR="00136FFE">
        <w:t xml:space="preserve"> positive test (D).</w:t>
      </w:r>
    </w:p>
    <w:p w14:paraId="2E09792C" w14:textId="77777777" w:rsidR="00843AAA" w:rsidRDefault="00843AAA" w:rsidP="00E40EC4">
      <w:pPr>
        <w:ind w:left="720"/>
        <w:jc w:val="both"/>
      </w:pPr>
    </w:p>
    <w:p w14:paraId="3329E354" w14:textId="370926E4" w:rsidR="008812AE" w:rsidRPr="0002060F" w:rsidRDefault="008812AE" w:rsidP="00E40EC4">
      <w:pPr>
        <w:ind w:left="720"/>
        <w:jc w:val="both"/>
        <w:rPr>
          <w:b/>
          <w:i/>
        </w:rPr>
      </w:pPr>
      <w:r w:rsidRPr="0002060F">
        <w:rPr>
          <w:b/>
          <w:i/>
        </w:rPr>
        <w:t>Note- Intensity of the test line may vary according to the quantity of antigen found in the sample.</w:t>
      </w:r>
    </w:p>
    <w:p w14:paraId="6902E2C8" w14:textId="77777777" w:rsidR="000D31C0" w:rsidRDefault="000D31C0"/>
    <w:p w14:paraId="2EC3079F" w14:textId="77777777" w:rsidR="000D31C0" w:rsidRDefault="000D31C0"/>
    <w:p w14:paraId="0B0826FF" w14:textId="77777777" w:rsidR="000D31C0" w:rsidRDefault="000D31C0"/>
    <w:p w14:paraId="52CCBC02" w14:textId="77777777" w:rsidR="000D31C0" w:rsidRDefault="000D31C0"/>
    <w:p w14:paraId="13557B7C" w14:textId="77777777" w:rsidR="00FB40F9" w:rsidRDefault="00FB40F9"/>
    <w:p w14:paraId="516F06F5" w14:textId="77777777" w:rsidR="00FB40F9" w:rsidRDefault="00FB40F9"/>
    <w:p w14:paraId="2B6AC6B6" w14:textId="77777777" w:rsidR="00FB40F9" w:rsidRDefault="00FB40F9"/>
    <w:p w14:paraId="3A560890" w14:textId="77777777" w:rsidR="00FB40F9" w:rsidRDefault="00FB40F9"/>
    <w:p w14:paraId="11934AFE" w14:textId="77777777" w:rsidR="00FB40F9" w:rsidRDefault="00FB40F9"/>
    <w:p w14:paraId="5AB09B1C" w14:textId="77777777" w:rsidR="00FB40F9" w:rsidRDefault="00FB40F9"/>
    <w:p w14:paraId="443B5AC9" w14:textId="77777777" w:rsidR="00FB40F9" w:rsidRDefault="00FB40F9"/>
    <w:p w14:paraId="3416B427" w14:textId="77777777" w:rsidR="00FB40F9" w:rsidRDefault="00FB40F9"/>
    <w:p w14:paraId="6609FB8E" w14:textId="77777777" w:rsidR="00FB40F9" w:rsidRDefault="00FB40F9"/>
    <w:p w14:paraId="28046A0D" w14:textId="77777777" w:rsidR="000D31C0" w:rsidRDefault="000D31C0" w:rsidP="00FB40F9">
      <w:pPr>
        <w:tabs>
          <w:tab w:val="left" w:pos="709"/>
        </w:tabs>
      </w:pPr>
      <w:r>
        <w:rPr>
          <w:noProof/>
          <w:lang w:val="en-MY" w:eastAsia="en-MY"/>
        </w:rPr>
        <w:drawing>
          <wp:inline distT="0" distB="0" distL="0" distR="0" wp14:anchorId="1D96C072" wp14:editId="1F6B06DE">
            <wp:extent cx="5829935" cy="3618881"/>
            <wp:effectExtent l="0" t="0" r="12065" b="0"/>
            <wp:docPr id="2" name="Picture 2" descr="Macintosh HD:Users:arpitkumarshrivastava:Desktop:Presentation1:Slid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rpitkumarshrivastava:Desktop:Presentation1:Slid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16" cy="3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54B0A" w14:textId="77777777" w:rsidR="008812AE" w:rsidRDefault="008812AE"/>
    <w:p w14:paraId="18781DDA" w14:textId="18F6ACAD" w:rsidR="00E40EC4" w:rsidRDefault="00E40EC4" w:rsidP="00E40EC4">
      <w:pPr>
        <w:jc w:val="both"/>
      </w:pPr>
      <w:r>
        <w:rPr>
          <w:b/>
        </w:rPr>
        <w:t>Additional</w:t>
      </w:r>
      <w:r>
        <w:rPr>
          <w:b/>
        </w:rPr>
        <w:t xml:space="preserve"> Figure-2</w:t>
      </w:r>
      <w:r w:rsidRPr="008812AE">
        <w:rPr>
          <w:b/>
        </w:rPr>
        <w:t xml:space="preserve">: </w:t>
      </w:r>
      <w:r>
        <w:t>Gel image of r</w:t>
      </w:r>
      <w:r w:rsidRPr="00E40EC4">
        <w:t xml:space="preserve">epresentative samples </w:t>
      </w:r>
      <w:r>
        <w:t xml:space="preserve">tested positive </w:t>
      </w:r>
      <w:r w:rsidRPr="00E40EC4">
        <w:t xml:space="preserve">by </w:t>
      </w:r>
      <w:r>
        <w:t>PCR employing</w:t>
      </w:r>
      <w:r w:rsidRPr="00E40EC4">
        <w:t xml:space="preserve"> species</w:t>
      </w:r>
      <w:r>
        <w:t xml:space="preserve">-specific primer sets </w:t>
      </w:r>
    </w:p>
    <w:p w14:paraId="7F0299BD" w14:textId="77777777" w:rsidR="00E40EC4" w:rsidRDefault="00E40EC4" w:rsidP="00E40EC4">
      <w:pPr>
        <w:jc w:val="both"/>
      </w:pPr>
    </w:p>
    <w:p w14:paraId="7B4C2415" w14:textId="088F5D80" w:rsidR="00E40EC4" w:rsidRPr="00E40EC4" w:rsidRDefault="00E40EC4" w:rsidP="00E40EC4">
      <w:pPr>
        <w:ind w:left="720"/>
        <w:jc w:val="both"/>
      </w:pPr>
      <w:r>
        <w:t>Primer information is provided in Table-1 in the main manuscript.</w:t>
      </w:r>
    </w:p>
    <w:p w14:paraId="64FCA210" w14:textId="77777777" w:rsidR="008812AE" w:rsidRDefault="008812AE" w:rsidP="00E40EC4">
      <w:pPr>
        <w:ind w:left="720"/>
      </w:pPr>
    </w:p>
    <w:p w14:paraId="5F358AE2" w14:textId="77777777" w:rsidR="0002060F" w:rsidRDefault="0002060F" w:rsidP="00E40EC4">
      <w:pPr>
        <w:ind w:left="720"/>
        <w:jc w:val="both"/>
      </w:pPr>
      <w:r w:rsidRPr="0002060F">
        <w:t>Lane 1 to 9 sample sequences are given below-</w:t>
      </w:r>
    </w:p>
    <w:p w14:paraId="1A895A9B" w14:textId="77777777" w:rsidR="00D56735" w:rsidRPr="0002060F" w:rsidRDefault="00D56735" w:rsidP="00E40EC4">
      <w:pPr>
        <w:ind w:left="720"/>
        <w:jc w:val="both"/>
      </w:pPr>
    </w:p>
    <w:p w14:paraId="241DD7EB" w14:textId="5F454ACA" w:rsidR="0002060F" w:rsidRPr="0002060F" w:rsidRDefault="001F2501" w:rsidP="00E40EC4">
      <w:pPr>
        <w:pStyle w:val="ListParagraph"/>
        <w:ind w:left="1080"/>
        <w:jc w:val="both"/>
      </w:pPr>
      <w:r>
        <w:t xml:space="preserve">L- 100 </w:t>
      </w:r>
      <w:proofErr w:type="spellStart"/>
      <w:r>
        <w:t>bp</w:t>
      </w:r>
      <w:proofErr w:type="spellEnd"/>
      <w:r>
        <w:t xml:space="preserve"> ladder</w:t>
      </w:r>
    </w:p>
    <w:p w14:paraId="27F127B7" w14:textId="4507E6DA" w:rsidR="008812AE" w:rsidRPr="0002060F" w:rsidRDefault="008812AE" w:rsidP="00E40EC4">
      <w:pPr>
        <w:pStyle w:val="ListParagraph"/>
        <w:numPr>
          <w:ilvl w:val="0"/>
          <w:numId w:val="1"/>
        </w:numPr>
        <w:ind w:left="1440"/>
        <w:jc w:val="both"/>
      </w:pPr>
      <w:r w:rsidRPr="0002060F">
        <w:t>EPCE positive sample</w:t>
      </w:r>
      <w:r w:rsidR="001F2501">
        <w:t xml:space="preserve"> </w:t>
      </w:r>
    </w:p>
    <w:p w14:paraId="698D6D0C" w14:textId="5FDD9C49" w:rsidR="008812AE" w:rsidRPr="0002060F" w:rsidRDefault="008812AE" w:rsidP="00E40EC4">
      <w:pPr>
        <w:pStyle w:val="ListParagraph"/>
        <w:numPr>
          <w:ilvl w:val="0"/>
          <w:numId w:val="1"/>
        </w:numPr>
        <w:ind w:left="1440"/>
        <w:jc w:val="both"/>
      </w:pPr>
      <w:proofErr w:type="spellStart"/>
      <w:r w:rsidRPr="008F7A56">
        <w:rPr>
          <w:i/>
        </w:rPr>
        <w:t>Shigella</w:t>
      </w:r>
      <w:proofErr w:type="spellEnd"/>
      <w:r w:rsidR="0002060F" w:rsidRPr="0002060F">
        <w:t xml:space="preserve"> positive sample</w:t>
      </w:r>
      <w:r w:rsidR="001F2501">
        <w:t xml:space="preserve"> </w:t>
      </w:r>
    </w:p>
    <w:p w14:paraId="719D4FD4" w14:textId="50112F2E" w:rsidR="0002060F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02060F">
        <w:t>EHEC positive sample</w:t>
      </w:r>
      <w:r w:rsidR="001F2501">
        <w:t xml:space="preserve"> </w:t>
      </w:r>
    </w:p>
    <w:p w14:paraId="3B0C7C7D" w14:textId="5D8E68DB" w:rsidR="0002060F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8F7A56">
        <w:rPr>
          <w:i/>
        </w:rPr>
        <w:t>E. coli</w:t>
      </w:r>
      <w:r w:rsidRPr="008F7A56">
        <w:t xml:space="preserve"> </w:t>
      </w:r>
      <w:proofErr w:type="spellStart"/>
      <w:r w:rsidRPr="008F7A56">
        <w:t>stx</w:t>
      </w:r>
      <w:proofErr w:type="spellEnd"/>
      <w:r w:rsidRPr="008F7A56">
        <w:t xml:space="preserve"> </w:t>
      </w:r>
      <w:r w:rsidRPr="008F7A56">
        <w:rPr>
          <w:i/>
        </w:rPr>
        <w:t>2</w:t>
      </w:r>
      <w:r w:rsidRPr="0002060F">
        <w:t xml:space="preserve"> positive sample</w:t>
      </w:r>
      <w:r w:rsidR="001F2501">
        <w:t xml:space="preserve"> </w:t>
      </w:r>
    </w:p>
    <w:p w14:paraId="6910A6A4" w14:textId="6C3DBD76" w:rsidR="0002060F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8F7A56">
        <w:rPr>
          <w:i/>
        </w:rPr>
        <w:t xml:space="preserve">E. coli </w:t>
      </w:r>
      <w:proofErr w:type="spellStart"/>
      <w:r w:rsidRPr="008F7A56">
        <w:rPr>
          <w:i/>
        </w:rPr>
        <w:t>stx</w:t>
      </w:r>
      <w:proofErr w:type="spellEnd"/>
      <w:r w:rsidRPr="008F7A56">
        <w:rPr>
          <w:i/>
        </w:rPr>
        <w:t xml:space="preserve"> 1</w:t>
      </w:r>
      <w:r w:rsidRPr="0002060F">
        <w:t xml:space="preserve"> positive sample</w:t>
      </w:r>
      <w:r w:rsidR="001F2501">
        <w:t xml:space="preserve"> </w:t>
      </w:r>
    </w:p>
    <w:p w14:paraId="3ED5DC9C" w14:textId="35A95A9E" w:rsidR="0002060F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8F7A56">
        <w:rPr>
          <w:i/>
        </w:rPr>
        <w:t>E. coli</w:t>
      </w:r>
      <w:r w:rsidRPr="0002060F">
        <w:t xml:space="preserve"> O157 positive sample</w:t>
      </w:r>
      <w:r w:rsidR="001F2501">
        <w:t xml:space="preserve"> </w:t>
      </w:r>
    </w:p>
    <w:p w14:paraId="2D7D3041" w14:textId="1822767D" w:rsidR="0002060F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8F7A56">
        <w:rPr>
          <w:i/>
        </w:rPr>
        <w:t>Cryptosporidium</w:t>
      </w:r>
      <w:r w:rsidRPr="0002060F">
        <w:t xml:space="preserve"> positive sample</w:t>
      </w:r>
      <w:r w:rsidR="001F2501">
        <w:t xml:space="preserve"> </w:t>
      </w:r>
    </w:p>
    <w:p w14:paraId="69DB6BE4" w14:textId="3508DBBC" w:rsidR="001F2501" w:rsidRPr="0002060F" w:rsidRDefault="0002060F" w:rsidP="00E40EC4">
      <w:pPr>
        <w:pStyle w:val="ListParagraph"/>
        <w:numPr>
          <w:ilvl w:val="0"/>
          <w:numId w:val="1"/>
        </w:numPr>
        <w:ind w:left="1440"/>
        <w:jc w:val="both"/>
      </w:pPr>
      <w:r w:rsidRPr="008F7A56">
        <w:rPr>
          <w:i/>
        </w:rPr>
        <w:t>Giardia</w:t>
      </w:r>
      <w:r w:rsidRPr="0002060F">
        <w:t xml:space="preserve"> positive sample</w:t>
      </w:r>
      <w:r w:rsidR="001F2501">
        <w:t xml:space="preserve"> </w:t>
      </w:r>
    </w:p>
    <w:p w14:paraId="36B0F073" w14:textId="28449380" w:rsidR="0002060F" w:rsidRPr="0002060F" w:rsidRDefault="0002060F" w:rsidP="001F2501">
      <w:pPr>
        <w:pStyle w:val="ListParagraph"/>
        <w:jc w:val="both"/>
      </w:pPr>
    </w:p>
    <w:p w14:paraId="0E6F0E86" w14:textId="77777777" w:rsidR="0002060F" w:rsidRDefault="0002060F" w:rsidP="0002060F">
      <w:pPr>
        <w:pStyle w:val="ListParagraph"/>
        <w:ind w:left="420"/>
        <w:jc w:val="both"/>
        <w:rPr>
          <w:b/>
        </w:rPr>
      </w:pPr>
    </w:p>
    <w:p w14:paraId="038C11F4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2F9968E0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2B592BCC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16F20375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5D7B6AE1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62C02F99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01EEF613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4762E32F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37B26954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527F9188" w14:textId="77777777" w:rsidR="00D80B76" w:rsidRDefault="00D80B76" w:rsidP="0002060F">
      <w:pPr>
        <w:pStyle w:val="ListParagraph"/>
        <w:ind w:left="420"/>
        <w:jc w:val="both"/>
        <w:rPr>
          <w:b/>
        </w:rPr>
      </w:pPr>
    </w:p>
    <w:p w14:paraId="558CD29E" w14:textId="77777777" w:rsidR="0002060F" w:rsidRDefault="0002060F" w:rsidP="0002060F">
      <w:pPr>
        <w:pStyle w:val="ListParagraph"/>
        <w:ind w:left="420"/>
        <w:jc w:val="both"/>
        <w:rPr>
          <w:b/>
        </w:rPr>
      </w:pPr>
    </w:p>
    <w:p w14:paraId="1678CA1F" w14:textId="77777777" w:rsidR="0002060F" w:rsidRPr="008812AE" w:rsidRDefault="0002060F" w:rsidP="0002060F">
      <w:pPr>
        <w:pStyle w:val="ListParagraph"/>
        <w:ind w:left="420"/>
        <w:jc w:val="both"/>
        <w:rPr>
          <w:b/>
        </w:rPr>
      </w:pPr>
    </w:p>
    <w:p w14:paraId="32EECF1E" w14:textId="144BD3DA" w:rsidR="00E40EC4" w:rsidRDefault="008812AE">
      <w:r>
        <w:t xml:space="preserve"> </w:t>
      </w:r>
      <w:r w:rsidR="00D80B76">
        <w:rPr>
          <w:noProof/>
          <w:lang w:val="en-MY" w:eastAsia="en-MY"/>
        </w:rPr>
        <w:drawing>
          <wp:inline distT="0" distB="0" distL="0" distR="0" wp14:anchorId="0B22E7E7" wp14:editId="76B54356">
            <wp:extent cx="6267804" cy="5626100"/>
            <wp:effectExtent l="0" t="0" r="6350" b="0"/>
            <wp:docPr id="3" name="Picture 1" descr="Macintosh HD:Users:arpitkumarshrivastava:Desktop:z. Gut pathogen Response :0. New Tables and Data for Submission:15_Nov_2016_Fina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rpitkumarshrivastava:Desktop:z. Gut pathogen Response :0. New Tables and Data for Submission:15_Nov_2016_Final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32" cy="562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AFBEE" w14:textId="626EC626" w:rsidR="00E40EC4" w:rsidRDefault="00E40EC4" w:rsidP="00E40EC4"/>
    <w:p w14:paraId="4EB48B67" w14:textId="429B731F" w:rsidR="008812AE" w:rsidRDefault="00E40EC4" w:rsidP="00E40EC4">
      <w:pPr>
        <w:jc w:val="both"/>
      </w:pPr>
      <w:r>
        <w:rPr>
          <w:b/>
        </w:rPr>
        <w:t>Additional</w:t>
      </w:r>
      <w:r>
        <w:rPr>
          <w:b/>
        </w:rPr>
        <w:t xml:space="preserve"> Figure-3</w:t>
      </w:r>
      <w:r w:rsidRPr="008812AE">
        <w:rPr>
          <w:b/>
        </w:rPr>
        <w:t xml:space="preserve">: </w:t>
      </w:r>
      <w:r>
        <w:t>Gel image of r</w:t>
      </w:r>
      <w:r w:rsidRPr="00E40EC4">
        <w:t xml:space="preserve">epresentative samples </w:t>
      </w:r>
      <w:r>
        <w:t xml:space="preserve">tested positive </w:t>
      </w:r>
      <w:r w:rsidRPr="00E40EC4">
        <w:t xml:space="preserve">by </w:t>
      </w:r>
      <w:r>
        <w:t>PCR employing</w:t>
      </w:r>
      <w:r w:rsidRPr="00E40EC4">
        <w:t xml:space="preserve"> species</w:t>
      </w:r>
      <w:r>
        <w:t xml:space="preserve">-specific primer sets </w:t>
      </w:r>
    </w:p>
    <w:p w14:paraId="69CCCF24" w14:textId="77777777" w:rsidR="00E40EC4" w:rsidRDefault="00E40EC4" w:rsidP="00E40EC4">
      <w:pPr>
        <w:jc w:val="both"/>
      </w:pPr>
    </w:p>
    <w:p w14:paraId="5F44036B" w14:textId="77777777" w:rsidR="00E40EC4" w:rsidRPr="00E40EC4" w:rsidRDefault="00E40EC4" w:rsidP="00E40EC4">
      <w:pPr>
        <w:ind w:left="720"/>
        <w:jc w:val="both"/>
      </w:pPr>
      <w:r>
        <w:t>Primer information is provided in Table-1 in the main manuscript.</w:t>
      </w:r>
    </w:p>
    <w:p w14:paraId="71337CB4" w14:textId="77777777" w:rsidR="00E40EC4" w:rsidRPr="00E40EC4" w:rsidRDefault="00E40EC4" w:rsidP="00E40EC4">
      <w:pPr>
        <w:jc w:val="both"/>
      </w:pPr>
      <w:bookmarkStart w:id="0" w:name="_GoBack"/>
      <w:bookmarkEnd w:id="0"/>
    </w:p>
    <w:sectPr w:rsidR="00E40EC4" w:rsidRPr="00E40EC4" w:rsidSect="00FB40F9">
      <w:pgSz w:w="11900" w:h="16840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205CA"/>
    <w:multiLevelType w:val="hybridMultilevel"/>
    <w:tmpl w:val="ECCE56C8"/>
    <w:lvl w:ilvl="0" w:tplc="671AC8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C0"/>
    <w:rsid w:val="0002060F"/>
    <w:rsid w:val="000D31C0"/>
    <w:rsid w:val="00136FFE"/>
    <w:rsid w:val="001F2501"/>
    <w:rsid w:val="00244C70"/>
    <w:rsid w:val="00292DE5"/>
    <w:rsid w:val="002C3B09"/>
    <w:rsid w:val="0055793E"/>
    <w:rsid w:val="006F0138"/>
    <w:rsid w:val="007D3120"/>
    <w:rsid w:val="00843AAA"/>
    <w:rsid w:val="0086382C"/>
    <w:rsid w:val="008812AE"/>
    <w:rsid w:val="008F7A56"/>
    <w:rsid w:val="009F0C5A"/>
    <w:rsid w:val="00AD014E"/>
    <w:rsid w:val="00B255C5"/>
    <w:rsid w:val="00B81BFF"/>
    <w:rsid w:val="00C56A16"/>
    <w:rsid w:val="00D56735"/>
    <w:rsid w:val="00D80B76"/>
    <w:rsid w:val="00E40EC4"/>
    <w:rsid w:val="00ED678E"/>
    <w:rsid w:val="00F61942"/>
    <w:rsid w:val="00F70108"/>
    <w:rsid w:val="00FB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9FEB8"/>
  <w14:defaultImageDpi w14:val="300"/>
  <w15:docId w15:val="{EA743773-604B-412F-8AFF-4271B1CE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1C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1C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81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Arpit Kumar Shrivastava</dc:creator>
  <cp:lastModifiedBy>Priyadarshi Soumyaranjan Sahu</cp:lastModifiedBy>
  <cp:revision>4</cp:revision>
  <cp:lastPrinted>2016-08-03T08:30:00Z</cp:lastPrinted>
  <dcterms:created xsi:type="dcterms:W3CDTF">2017-03-31T08:35:00Z</dcterms:created>
  <dcterms:modified xsi:type="dcterms:W3CDTF">2017-03-31T08:42:00Z</dcterms:modified>
</cp:coreProperties>
</file>