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D19359" w14:textId="74A12155" w:rsidR="00322077" w:rsidRDefault="00322077" w:rsidP="00322077">
      <w:pPr>
        <w:tabs>
          <w:tab w:val="left" w:pos="5126"/>
        </w:tabs>
        <w:jc w:val="both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9F6B7B">
        <w:rPr>
          <w:rFonts w:ascii="Times New Roman" w:hAnsi="Times New Roman" w:cs="Times New Roman"/>
          <w:b/>
          <w:bCs/>
          <w:sz w:val="28"/>
          <w:szCs w:val="28"/>
          <w:u w:val="single"/>
        </w:rPr>
        <w:t>SUPPLEMENTARY FIGURES &amp; TABLES</w:t>
      </w:r>
    </w:p>
    <w:p w14:paraId="6488A64C" w14:textId="6960AB84" w:rsidR="00005BE1" w:rsidRDefault="00005BE1" w:rsidP="00322077">
      <w:pPr>
        <w:tabs>
          <w:tab w:val="left" w:pos="5126"/>
        </w:tabs>
        <w:jc w:val="both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14:paraId="75F916B0" w14:textId="095D51B1" w:rsidR="00005BE1" w:rsidRPr="004664E3" w:rsidRDefault="009C7009" w:rsidP="00005BE1">
      <w:pPr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4664E3">
        <w:rPr>
          <w:rFonts w:ascii="Times New Roman" w:hAnsi="Times New Roman" w:cs="Times New Roman"/>
          <w:b/>
          <w:bCs/>
          <w:color w:val="FF0000"/>
          <w:sz w:val="24"/>
          <w:szCs w:val="24"/>
        </w:rPr>
        <w:t xml:space="preserve">Supplementary </w:t>
      </w:r>
      <w:r w:rsidR="00005BE1" w:rsidRPr="004664E3">
        <w:rPr>
          <w:rFonts w:ascii="Times New Roman" w:hAnsi="Times New Roman" w:cs="Times New Roman"/>
          <w:b/>
          <w:bCs/>
          <w:color w:val="FF0000"/>
          <w:sz w:val="24"/>
          <w:szCs w:val="24"/>
        </w:rPr>
        <w:t>Table: S1</w:t>
      </w:r>
      <w:r w:rsidRPr="004664E3">
        <w:rPr>
          <w:rFonts w:ascii="Times New Roman" w:hAnsi="Times New Roman" w:cs="Times New Roman"/>
          <w:color w:val="FF0000"/>
          <w:sz w:val="24"/>
          <w:szCs w:val="24"/>
        </w:rPr>
        <w:t>.</w:t>
      </w:r>
      <w:r w:rsidR="00005BE1" w:rsidRPr="004664E3">
        <w:rPr>
          <w:rFonts w:ascii="Times New Roman" w:hAnsi="Times New Roman" w:cs="Times New Roman"/>
          <w:color w:val="FF0000"/>
          <w:sz w:val="24"/>
          <w:szCs w:val="24"/>
        </w:rPr>
        <w:t xml:space="preserve"> The body weight of the mice in the experimental study.</w:t>
      </w:r>
    </w:p>
    <w:tbl>
      <w:tblPr>
        <w:tblW w:w="9493" w:type="dxa"/>
        <w:tblLook w:val="04A0" w:firstRow="1" w:lastRow="0" w:firstColumn="1" w:lastColumn="0" w:noHBand="0" w:noVBand="1"/>
      </w:tblPr>
      <w:tblGrid>
        <w:gridCol w:w="1840"/>
        <w:gridCol w:w="1841"/>
        <w:gridCol w:w="1843"/>
        <w:gridCol w:w="1842"/>
        <w:gridCol w:w="474"/>
        <w:gridCol w:w="760"/>
        <w:gridCol w:w="893"/>
      </w:tblGrid>
      <w:tr w:rsidR="00005BE1" w:rsidRPr="00363B84" w14:paraId="399C8F07" w14:textId="77777777" w:rsidTr="00E30853">
        <w:trPr>
          <w:trHeight w:val="288"/>
        </w:trPr>
        <w:tc>
          <w:tcPr>
            <w:tcW w:w="18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92D050"/>
            <w:noWrap/>
            <w:vAlign w:val="center"/>
            <w:hideMark/>
          </w:tcPr>
          <w:p w14:paraId="6FE84988" w14:textId="77777777" w:rsidR="00005BE1" w:rsidRPr="00EE7ED8" w:rsidRDefault="00005BE1" w:rsidP="00EE7E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E7ED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Group</w:t>
            </w:r>
          </w:p>
        </w:tc>
        <w:tc>
          <w:tcPr>
            <w:tcW w:w="18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vAlign w:val="center"/>
            <w:hideMark/>
          </w:tcPr>
          <w:p w14:paraId="1D6CBD45" w14:textId="77777777" w:rsidR="00EE7ED8" w:rsidRPr="00EE7ED8" w:rsidRDefault="00005BE1" w:rsidP="00EE7E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E7ED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Initial Weight</w:t>
            </w:r>
          </w:p>
          <w:p w14:paraId="3D59E051" w14:textId="7A3E3D9A" w:rsidR="00005BE1" w:rsidRPr="00EE7ED8" w:rsidRDefault="00005BE1" w:rsidP="00EE7E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E7ED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(g)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vAlign w:val="center"/>
            <w:hideMark/>
          </w:tcPr>
          <w:p w14:paraId="4324EA53" w14:textId="6F6D66F8" w:rsidR="00EE7ED8" w:rsidRPr="00EE7ED8" w:rsidRDefault="002E1693" w:rsidP="00EE7E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Weight a</w:t>
            </w:r>
            <w:r w:rsidR="00005BE1" w:rsidRPr="00EE7ED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fter STZ injection</w:t>
            </w:r>
          </w:p>
          <w:p w14:paraId="3BFF4B48" w14:textId="6FA5B530" w:rsidR="00005BE1" w:rsidRPr="00EE7ED8" w:rsidRDefault="00005BE1" w:rsidP="00EE7E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E7ED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(g)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92D050"/>
            <w:noWrap/>
            <w:vAlign w:val="center"/>
            <w:hideMark/>
          </w:tcPr>
          <w:p w14:paraId="4BF7EA6A" w14:textId="77777777" w:rsidR="00005BE1" w:rsidRPr="00EE7ED8" w:rsidRDefault="00005BE1" w:rsidP="00EE7E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E7ED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Changes in body weight (%)</w:t>
            </w:r>
          </w:p>
        </w:tc>
        <w:tc>
          <w:tcPr>
            <w:tcW w:w="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E8B582" w14:textId="77777777" w:rsidR="00005BE1" w:rsidRPr="00EE7ED8" w:rsidRDefault="00005BE1" w:rsidP="00EE7E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87FD43" w14:textId="77777777" w:rsidR="00005BE1" w:rsidRPr="00EE7ED8" w:rsidRDefault="00005BE1" w:rsidP="00EE7E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0BE6A8" w14:textId="77777777" w:rsidR="00005BE1" w:rsidRPr="00EE7ED8" w:rsidRDefault="00005BE1" w:rsidP="00EE7E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05BE1" w:rsidRPr="00363B84" w14:paraId="2DED4733" w14:textId="77777777" w:rsidTr="00E30853">
        <w:trPr>
          <w:trHeight w:val="460"/>
        </w:trPr>
        <w:tc>
          <w:tcPr>
            <w:tcW w:w="18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</w:tcPr>
          <w:p w14:paraId="4627CAC5" w14:textId="77777777" w:rsidR="00005BE1" w:rsidRPr="00EE7ED8" w:rsidRDefault="00005BE1" w:rsidP="00EE7E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8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vAlign w:val="center"/>
          </w:tcPr>
          <w:p w14:paraId="7F9ACF7D" w14:textId="77777777" w:rsidR="00005BE1" w:rsidRPr="00EE7ED8" w:rsidRDefault="00005BE1" w:rsidP="00EE7E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E7ED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Mean±SEM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vAlign w:val="center"/>
          </w:tcPr>
          <w:p w14:paraId="7116EC23" w14:textId="77777777" w:rsidR="00005BE1" w:rsidRPr="00EE7ED8" w:rsidRDefault="00005BE1" w:rsidP="00EE7E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E7ED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Mean±SEM</w:t>
            </w:r>
          </w:p>
        </w:tc>
        <w:tc>
          <w:tcPr>
            <w:tcW w:w="1842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</w:tcPr>
          <w:p w14:paraId="176DF321" w14:textId="77777777" w:rsidR="00005BE1" w:rsidRPr="00EE7ED8" w:rsidRDefault="00005BE1" w:rsidP="00EE7E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14E891" w14:textId="77777777" w:rsidR="00005BE1" w:rsidRPr="00EE7ED8" w:rsidRDefault="00005BE1" w:rsidP="00EE7E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2AE9A0" w14:textId="77777777" w:rsidR="00005BE1" w:rsidRPr="00EE7ED8" w:rsidRDefault="00005BE1" w:rsidP="00EE7E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518F25" w14:textId="77777777" w:rsidR="00005BE1" w:rsidRPr="00EE7ED8" w:rsidRDefault="00005BE1" w:rsidP="00EE7E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05BE1" w:rsidRPr="00363B84" w14:paraId="5D19007E" w14:textId="77777777" w:rsidTr="00A530F3">
        <w:trPr>
          <w:trHeight w:val="894"/>
        </w:trPr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EB6F35" w14:textId="77777777" w:rsidR="007E40EA" w:rsidRDefault="00005BE1" w:rsidP="00EE7E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E7ED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Control </w:t>
            </w:r>
          </w:p>
          <w:p w14:paraId="02D13152" w14:textId="2078373A" w:rsidR="00005BE1" w:rsidRPr="00EE7ED8" w:rsidRDefault="00005BE1" w:rsidP="00EE7E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E7ED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(n=10)</w:t>
            </w:r>
          </w:p>
        </w:tc>
        <w:tc>
          <w:tcPr>
            <w:tcW w:w="18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E5DB656" w14:textId="77777777" w:rsidR="00005BE1" w:rsidRPr="00EE7ED8" w:rsidRDefault="00005BE1" w:rsidP="00EE7E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7E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19.51 ± 0.27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C28C6C7" w14:textId="77777777" w:rsidR="00005BE1" w:rsidRPr="00EE7ED8" w:rsidRDefault="00005BE1" w:rsidP="00EE7E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7E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21.39 ± 0.34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35EA05A" w14:textId="77777777" w:rsidR="00005BE1" w:rsidRPr="00EE7ED8" w:rsidRDefault="00005BE1" w:rsidP="00EE7E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7E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10.72</w:t>
            </w:r>
          </w:p>
        </w:tc>
        <w:tc>
          <w:tcPr>
            <w:tcW w:w="212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3A714B" w14:textId="77777777" w:rsidR="00005BE1" w:rsidRPr="00EE7ED8" w:rsidRDefault="00005BE1" w:rsidP="00EE7E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E7ED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Body Weight Gain</w:t>
            </w:r>
          </w:p>
        </w:tc>
      </w:tr>
      <w:tr w:rsidR="00005BE1" w:rsidRPr="00363B84" w14:paraId="11286BE1" w14:textId="77777777" w:rsidTr="00A530F3">
        <w:trPr>
          <w:trHeight w:val="836"/>
        </w:trPr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1D60F3" w14:textId="167A011C" w:rsidR="007E40EA" w:rsidRDefault="00005BE1" w:rsidP="00EE7E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E7ED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Model </w:t>
            </w:r>
            <w:r w:rsidR="007E40E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(T1DM)</w:t>
            </w:r>
          </w:p>
          <w:p w14:paraId="2334CF19" w14:textId="69161480" w:rsidR="00005BE1" w:rsidRPr="00EE7ED8" w:rsidRDefault="00005BE1" w:rsidP="00EE7E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E7ED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(n=50)</w:t>
            </w:r>
          </w:p>
        </w:tc>
        <w:tc>
          <w:tcPr>
            <w:tcW w:w="18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BF9B478" w14:textId="77777777" w:rsidR="00005BE1" w:rsidRPr="00EE7ED8" w:rsidRDefault="00005BE1" w:rsidP="00EE7E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7E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20.56 ± 0.14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58D36E2" w14:textId="77777777" w:rsidR="00005BE1" w:rsidRPr="00EE7ED8" w:rsidRDefault="00005BE1" w:rsidP="00EE7E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7E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19.63 ± 0.16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57F6D65" w14:textId="77777777" w:rsidR="00005BE1" w:rsidRPr="00EE7ED8" w:rsidRDefault="00005BE1" w:rsidP="00EE7E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7E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-5.30</w:t>
            </w:r>
          </w:p>
        </w:tc>
        <w:tc>
          <w:tcPr>
            <w:tcW w:w="212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9487BE" w14:textId="77777777" w:rsidR="00005BE1" w:rsidRPr="00EE7ED8" w:rsidRDefault="00005BE1" w:rsidP="00EE7E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E7ED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Body Weight Loss</w:t>
            </w:r>
          </w:p>
        </w:tc>
      </w:tr>
    </w:tbl>
    <w:p w14:paraId="3CA0D519" w14:textId="6927F908" w:rsidR="00005BE1" w:rsidRPr="00EE7ED8" w:rsidRDefault="00005BE1" w:rsidP="00EE7ED8">
      <w:pPr>
        <w:jc w:val="both"/>
        <w:rPr>
          <w:rFonts w:ascii="Times New Roman" w:hAnsi="Times New Roman" w:cs="Times New Roman"/>
          <w:color w:val="0070C0"/>
          <w:sz w:val="24"/>
          <w:szCs w:val="24"/>
        </w:rPr>
      </w:pPr>
    </w:p>
    <w:p w14:paraId="100EAE41" w14:textId="77777777" w:rsidR="00322077" w:rsidRPr="009F6B7B" w:rsidRDefault="00322077" w:rsidP="00322077">
      <w:pPr>
        <w:tabs>
          <w:tab w:val="left" w:pos="5126"/>
        </w:tabs>
        <w:jc w:val="both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14:paraId="1E3F9CE7" w14:textId="77777777" w:rsidR="00322077" w:rsidRPr="009F6B7B" w:rsidRDefault="00322077" w:rsidP="00322077">
      <w:pPr>
        <w:tabs>
          <w:tab w:val="left" w:pos="5126"/>
        </w:tabs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9F6B7B">
        <w:rPr>
          <w:rFonts w:ascii="Times New Roman" w:hAnsi="Times New Roman" w:cs="Times New Roman"/>
          <w:b/>
          <w:bCs/>
          <w:noProof/>
          <w:sz w:val="24"/>
          <w:szCs w:val="24"/>
          <w:u w:val="single"/>
        </w:rPr>
        <w:drawing>
          <wp:inline distT="0" distB="0" distL="0" distR="0" wp14:anchorId="05040E1D" wp14:editId="079E2456">
            <wp:extent cx="6354613" cy="3570515"/>
            <wp:effectExtent l="0" t="0" r="8255" b="0"/>
            <wp:docPr id="53" name="Picture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" name="Picture 53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76415" cy="35827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973009F" w14:textId="38C538C9" w:rsidR="00322077" w:rsidRPr="009F6B7B" w:rsidRDefault="00322077" w:rsidP="00322077">
      <w:pPr>
        <w:tabs>
          <w:tab w:val="left" w:pos="5126"/>
        </w:tabs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9F6B7B">
        <w:rPr>
          <w:rFonts w:ascii="Times New Roman" w:hAnsi="Times New Roman" w:cs="Times New Roman"/>
          <w:b/>
          <w:bCs/>
          <w:sz w:val="24"/>
          <w:szCs w:val="24"/>
        </w:rPr>
        <w:t xml:space="preserve">Supplementary </w:t>
      </w:r>
      <w:r w:rsidR="00AB2BC2">
        <w:rPr>
          <w:rFonts w:ascii="Times New Roman" w:hAnsi="Times New Roman" w:cs="Times New Roman"/>
          <w:b/>
          <w:bCs/>
          <w:sz w:val="24"/>
          <w:szCs w:val="24"/>
        </w:rPr>
        <w:t>F</w:t>
      </w:r>
      <w:r w:rsidRPr="009F6B7B">
        <w:rPr>
          <w:rFonts w:ascii="Times New Roman" w:hAnsi="Times New Roman" w:cs="Times New Roman"/>
          <w:b/>
          <w:bCs/>
          <w:sz w:val="24"/>
          <w:szCs w:val="24"/>
        </w:rPr>
        <w:t xml:space="preserve">igure: S1.  </w:t>
      </w:r>
      <w:r w:rsidRPr="009F6B7B">
        <w:rPr>
          <w:rFonts w:ascii="Times New Roman" w:hAnsi="Times New Roman" w:cs="Times New Roman"/>
          <w:sz w:val="24"/>
          <w:szCs w:val="24"/>
        </w:rPr>
        <w:t xml:space="preserve">High performance liquid chromatography </w:t>
      </w:r>
      <w:r w:rsidR="004E383E">
        <w:rPr>
          <w:rFonts w:ascii="Times New Roman" w:hAnsi="Times New Roman" w:cs="Times New Roman"/>
          <w:sz w:val="24"/>
          <w:szCs w:val="24"/>
        </w:rPr>
        <w:t>(</w:t>
      </w:r>
      <w:r w:rsidRPr="009F6B7B">
        <w:rPr>
          <w:rFonts w:ascii="Times New Roman" w:hAnsi="Times New Roman" w:cs="Times New Roman"/>
          <w:sz w:val="24"/>
          <w:szCs w:val="24"/>
        </w:rPr>
        <w:t>HPLC</w:t>
      </w:r>
      <w:r w:rsidR="004E383E">
        <w:rPr>
          <w:rFonts w:ascii="Times New Roman" w:hAnsi="Times New Roman" w:cs="Times New Roman"/>
          <w:sz w:val="24"/>
          <w:szCs w:val="24"/>
        </w:rPr>
        <w:t>)</w:t>
      </w:r>
      <w:r w:rsidRPr="009F6B7B">
        <w:rPr>
          <w:rFonts w:ascii="Times New Roman" w:hAnsi="Times New Roman" w:cs="Times New Roman"/>
          <w:sz w:val="24"/>
          <w:szCs w:val="24"/>
        </w:rPr>
        <w:t xml:space="preserve"> analysis of crude polysaccharide </w:t>
      </w:r>
      <w:r w:rsidR="004E383E">
        <w:rPr>
          <w:rFonts w:ascii="Times New Roman" w:hAnsi="Times New Roman" w:cs="Times New Roman"/>
          <w:sz w:val="24"/>
          <w:szCs w:val="24"/>
        </w:rPr>
        <w:t>(</w:t>
      </w:r>
      <w:r w:rsidRPr="009F6B7B">
        <w:rPr>
          <w:rFonts w:ascii="Times New Roman" w:hAnsi="Times New Roman" w:cs="Times New Roman"/>
          <w:sz w:val="24"/>
          <w:szCs w:val="24"/>
        </w:rPr>
        <w:t>CDDP</w:t>
      </w:r>
      <w:r w:rsidR="004E383E">
        <w:rPr>
          <w:rFonts w:ascii="Times New Roman" w:hAnsi="Times New Roman" w:cs="Times New Roman"/>
          <w:sz w:val="24"/>
          <w:szCs w:val="24"/>
        </w:rPr>
        <w:t>)</w:t>
      </w:r>
      <w:r w:rsidRPr="009F6B7B">
        <w:rPr>
          <w:rFonts w:ascii="Times New Roman" w:hAnsi="Times New Roman" w:cs="Times New Roman"/>
          <w:sz w:val="24"/>
          <w:szCs w:val="24"/>
        </w:rPr>
        <w:t xml:space="preserve"> from seaweed, </w:t>
      </w:r>
      <w:proofErr w:type="spellStart"/>
      <w:r w:rsidRPr="009F6B7B">
        <w:rPr>
          <w:rFonts w:ascii="Times New Roman" w:hAnsi="Times New Roman" w:cs="Times New Roman"/>
          <w:i/>
          <w:iCs/>
          <w:sz w:val="24"/>
          <w:szCs w:val="24"/>
        </w:rPr>
        <w:t>Dictyopteris</w:t>
      </w:r>
      <w:proofErr w:type="spellEnd"/>
      <w:r w:rsidRPr="009F6B7B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9F6B7B">
        <w:rPr>
          <w:rFonts w:ascii="Times New Roman" w:hAnsi="Times New Roman" w:cs="Times New Roman"/>
          <w:i/>
          <w:iCs/>
          <w:sz w:val="24"/>
          <w:szCs w:val="24"/>
        </w:rPr>
        <w:t>divaricata</w:t>
      </w:r>
      <w:proofErr w:type="spellEnd"/>
      <w:r w:rsidRPr="009F6B7B">
        <w:rPr>
          <w:rFonts w:ascii="Times New Roman" w:hAnsi="Times New Roman" w:cs="Times New Roman"/>
          <w:i/>
          <w:iCs/>
          <w:sz w:val="24"/>
          <w:szCs w:val="24"/>
        </w:rPr>
        <w:t>.</w:t>
      </w:r>
    </w:p>
    <w:p w14:paraId="1BEB77CE" w14:textId="59E4572E" w:rsidR="00322077" w:rsidRPr="005C2AE5" w:rsidRDefault="00545FA7" w:rsidP="00322077">
      <w:pPr>
        <w:tabs>
          <w:tab w:val="left" w:pos="5126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 wp14:anchorId="27F17666" wp14:editId="23A47E56">
            <wp:extent cx="5930900" cy="7948671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37066" cy="79569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5FDB79" w14:textId="4E8DEF05" w:rsidR="00322077" w:rsidRDefault="00545FA7" w:rsidP="00322077">
      <w:pPr>
        <w:tabs>
          <w:tab w:val="left" w:pos="5126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545FA7">
        <w:rPr>
          <w:rFonts w:ascii="Times New Roman" w:hAnsi="Times New Roman" w:cs="Times New Roman"/>
          <w:b/>
          <w:bCs/>
          <w:sz w:val="24"/>
          <w:szCs w:val="24"/>
        </w:rPr>
        <w:t xml:space="preserve">Supplementary Figure: </w:t>
      </w:r>
      <w:r w:rsidRPr="00005BE1">
        <w:rPr>
          <w:rFonts w:ascii="Times New Roman" w:hAnsi="Times New Roman" w:cs="Times New Roman"/>
          <w:b/>
          <w:bCs/>
          <w:sz w:val="24"/>
          <w:szCs w:val="24"/>
        </w:rPr>
        <w:t>S2</w:t>
      </w:r>
      <w:r w:rsidR="00005BE1" w:rsidRPr="00005BE1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Pr="00545FA7">
        <w:rPr>
          <w:rFonts w:ascii="Times New Roman" w:hAnsi="Times New Roman" w:cs="Times New Roman"/>
          <w:sz w:val="24"/>
          <w:szCs w:val="24"/>
        </w:rPr>
        <w:t xml:space="preserve"> Box-plot of Shannon index (0.0231), Simpson index (0.0154) and Chao1 (0.0456) was plotted to observe the changes in species richness and evenness</w:t>
      </w:r>
      <w:r w:rsidR="00600E05">
        <w:rPr>
          <w:rFonts w:ascii="Times New Roman" w:hAnsi="Times New Roman" w:cs="Times New Roman"/>
          <w:sz w:val="24"/>
          <w:szCs w:val="24"/>
        </w:rPr>
        <w:t>.</w:t>
      </w:r>
    </w:p>
    <w:p w14:paraId="36177174" w14:textId="77777777" w:rsidR="00600E05" w:rsidRPr="00545FA7" w:rsidRDefault="00600E05" w:rsidP="00322077">
      <w:pPr>
        <w:tabs>
          <w:tab w:val="left" w:pos="5126"/>
        </w:tabs>
        <w:jc w:val="both"/>
        <w:rPr>
          <w:rFonts w:ascii="Times New Roman" w:hAnsi="Times New Roman" w:cs="Times New Roman"/>
          <w:sz w:val="24"/>
          <w:szCs w:val="24"/>
        </w:rPr>
      </w:pPr>
    </w:p>
    <w:p w14:paraId="1B4BEEE6" w14:textId="77777777" w:rsidR="00322077" w:rsidRPr="009F6B7B" w:rsidRDefault="00322077" w:rsidP="00322077">
      <w:pPr>
        <w:tabs>
          <w:tab w:val="left" w:pos="5126"/>
        </w:tabs>
        <w:jc w:val="both"/>
        <w:rPr>
          <w:rFonts w:ascii="Times New Roman" w:hAnsi="Times New Roman" w:cs="Times New Roman"/>
          <w:i/>
          <w:iCs/>
          <w:sz w:val="24"/>
          <w:szCs w:val="24"/>
        </w:rPr>
      </w:pPr>
    </w:p>
    <w:p w14:paraId="42C3387A" w14:textId="59FAABFA" w:rsidR="008F07C8" w:rsidRDefault="00322077" w:rsidP="008F07C8">
      <w:pPr>
        <w:tabs>
          <w:tab w:val="left" w:pos="5126"/>
        </w:tabs>
        <w:jc w:val="both"/>
        <w:rPr>
          <w:rFonts w:ascii="Times New Roman" w:eastAsia="DengXian" w:hAnsi="Times New Roman" w:cs="Times New Roman"/>
          <w:color w:val="000000" w:themeColor="text1"/>
          <w:kern w:val="24"/>
          <w:sz w:val="24"/>
          <w:szCs w:val="24"/>
        </w:rPr>
      </w:pPr>
      <w:r w:rsidRPr="009F6B7B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Supplementary </w:t>
      </w:r>
      <w:r w:rsidR="00AB2BC2">
        <w:rPr>
          <w:rFonts w:ascii="Times New Roman" w:hAnsi="Times New Roman" w:cs="Times New Roman"/>
          <w:b/>
          <w:bCs/>
          <w:sz w:val="24"/>
          <w:szCs w:val="24"/>
        </w:rPr>
        <w:t>T</w:t>
      </w:r>
      <w:r w:rsidRPr="009F6B7B">
        <w:rPr>
          <w:rFonts w:ascii="Times New Roman" w:hAnsi="Times New Roman" w:cs="Times New Roman"/>
          <w:b/>
          <w:bCs/>
          <w:sz w:val="24"/>
          <w:szCs w:val="24"/>
        </w:rPr>
        <w:t>able: S</w:t>
      </w:r>
      <w:r w:rsidR="00FE217D"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Pr="009F6B7B">
        <w:rPr>
          <w:rFonts w:ascii="Times New Roman" w:hAnsi="Times New Roman" w:cs="Times New Roman"/>
          <w:b/>
          <w:bCs/>
          <w:sz w:val="24"/>
          <w:szCs w:val="24"/>
        </w:rPr>
        <w:t xml:space="preserve">.  </w:t>
      </w:r>
      <w:r w:rsidR="008F07C8">
        <w:rPr>
          <w:rFonts w:ascii="Times New Roman" w:eastAsia="DengXian" w:hAnsi="Times New Roman" w:cs="Times New Roman"/>
          <w:color w:val="000000" w:themeColor="text1"/>
          <w:kern w:val="24"/>
          <w:sz w:val="24"/>
          <w:szCs w:val="24"/>
        </w:rPr>
        <w:t>List of Primers used for qPCR.</w:t>
      </w:r>
    </w:p>
    <w:tbl>
      <w:tblPr>
        <w:tblStyle w:val="PlainTable2"/>
        <w:tblpPr w:leftFromText="180" w:rightFromText="180" w:vertAnchor="text" w:horzAnchor="margin" w:tblpY="13"/>
        <w:tblW w:w="0" w:type="auto"/>
        <w:tblLook w:val="04A0" w:firstRow="1" w:lastRow="0" w:firstColumn="1" w:lastColumn="0" w:noHBand="0" w:noVBand="1"/>
      </w:tblPr>
      <w:tblGrid>
        <w:gridCol w:w="1525"/>
        <w:gridCol w:w="1155"/>
        <w:gridCol w:w="4620"/>
      </w:tblGrid>
      <w:tr w:rsidR="008F07C8" w:rsidRPr="00E20571" w14:paraId="70912ACE" w14:textId="77777777" w:rsidTr="005770B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74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5" w:type="dxa"/>
            <w:shd w:val="clear" w:color="auto" w:fill="BFBFBF" w:themeFill="background1" w:themeFillShade="BF"/>
            <w:vAlign w:val="center"/>
          </w:tcPr>
          <w:p w14:paraId="42D0E65A" w14:textId="77777777" w:rsidR="008F07C8" w:rsidRPr="00E20571" w:rsidRDefault="008F07C8" w:rsidP="00D91C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0571">
              <w:rPr>
                <w:rFonts w:ascii="Times New Roman" w:hAnsi="Times New Roman" w:cs="Times New Roman"/>
                <w:sz w:val="24"/>
                <w:szCs w:val="24"/>
              </w:rPr>
              <w:t>Cytokines</w:t>
            </w:r>
          </w:p>
        </w:tc>
        <w:tc>
          <w:tcPr>
            <w:tcW w:w="1155" w:type="dxa"/>
            <w:shd w:val="clear" w:color="auto" w:fill="BFBFBF" w:themeFill="background1" w:themeFillShade="BF"/>
            <w:vAlign w:val="center"/>
          </w:tcPr>
          <w:p w14:paraId="6321D326" w14:textId="77777777" w:rsidR="008F07C8" w:rsidRPr="00E20571" w:rsidRDefault="008F07C8" w:rsidP="00D91C8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20571">
              <w:rPr>
                <w:rFonts w:ascii="Times New Roman" w:hAnsi="Times New Roman" w:cs="Times New Roman"/>
                <w:sz w:val="24"/>
                <w:szCs w:val="24"/>
              </w:rPr>
              <w:t>Primer</w:t>
            </w:r>
          </w:p>
        </w:tc>
        <w:tc>
          <w:tcPr>
            <w:tcW w:w="4620" w:type="dxa"/>
            <w:shd w:val="clear" w:color="auto" w:fill="BFBFBF" w:themeFill="background1" w:themeFillShade="BF"/>
            <w:vAlign w:val="center"/>
          </w:tcPr>
          <w:p w14:paraId="23AE4B72" w14:textId="77777777" w:rsidR="008F07C8" w:rsidRPr="00E20571" w:rsidRDefault="008F07C8" w:rsidP="00D91C8B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20571">
              <w:rPr>
                <w:rFonts w:ascii="Times New Roman" w:hAnsi="Times New Roman" w:cs="Times New Roman"/>
                <w:sz w:val="24"/>
                <w:szCs w:val="24"/>
              </w:rPr>
              <w:t>Sequence (5' - 3')</w:t>
            </w:r>
          </w:p>
        </w:tc>
      </w:tr>
      <w:tr w:rsidR="008F07C8" w:rsidRPr="00E20571" w14:paraId="403085CA" w14:textId="77777777" w:rsidTr="005770B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4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5" w:type="dxa"/>
            <w:vMerge w:val="restart"/>
            <w:vAlign w:val="center"/>
          </w:tcPr>
          <w:p w14:paraId="0C240B3D" w14:textId="77777777" w:rsidR="008F07C8" w:rsidRPr="00E20571" w:rsidRDefault="008F07C8" w:rsidP="00D91C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0571">
              <w:rPr>
                <w:rFonts w:ascii="Times New Roman" w:hAnsi="Times New Roman" w:cs="Times New Roman"/>
                <w:sz w:val="24"/>
                <w:szCs w:val="24"/>
              </w:rPr>
              <w:t>IL-1β</w:t>
            </w:r>
          </w:p>
        </w:tc>
        <w:tc>
          <w:tcPr>
            <w:tcW w:w="1155" w:type="dxa"/>
            <w:vAlign w:val="center"/>
          </w:tcPr>
          <w:p w14:paraId="5DCFD3F0" w14:textId="77777777" w:rsidR="008F07C8" w:rsidRPr="00E20571" w:rsidRDefault="008F07C8" w:rsidP="00D91C8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20571">
              <w:rPr>
                <w:rFonts w:ascii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4620" w:type="dxa"/>
            <w:vAlign w:val="center"/>
          </w:tcPr>
          <w:p w14:paraId="0902818C" w14:textId="77777777" w:rsidR="008F07C8" w:rsidRPr="00E20571" w:rsidRDefault="008F07C8" w:rsidP="00D91C8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20571">
              <w:rPr>
                <w:rFonts w:ascii="Times New Roman" w:hAnsi="Times New Roman" w:cs="Times New Roman"/>
                <w:sz w:val="24"/>
                <w:szCs w:val="24"/>
              </w:rPr>
              <w:t>GAAATGCCACCTTTTGACAGTG</w:t>
            </w:r>
          </w:p>
        </w:tc>
      </w:tr>
      <w:tr w:rsidR="008F07C8" w:rsidRPr="00E20571" w14:paraId="4B47689A" w14:textId="77777777" w:rsidTr="005770BD">
        <w:trPr>
          <w:trHeight w:val="44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5" w:type="dxa"/>
            <w:vMerge/>
            <w:vAlign w:val="center"/>
          </w:tcPr>
          <w:p w14:paraId="20897D7D" w14:textId="77777777" w:rsidR="008F07C8" w:rsidRPr="00E20571" w:rsidRDefault="008F07C8" w:rsidP="00D91C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5" w:type="dxa"/>
            <w:vAlign w:val="center"/>
          </w:tcPr>
          <w:p w14:paraId="559FD57D" w14:textId="77777777" w:rsidR="008F07C8" w:rsidRPr="00E20571" w:rsidRDefault="008F07C8" w:rsidP="00D91C8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20571">
              <w:rPr>
                <w:rFonts w:ascii="Times New Roman" w:hAnsi="Times New Roman" w:cs="Times New Roman"/>
                <w:sz w:val="24"/>
                <w:szCs w:val="24"/>
              </w:rPr>
              <w:t>R</w:t>
            </w:r>
          </w:p>
        </w:tc>
        <w:tc>
          <w:tcPr>
            <w:tcW w:w="4620" w:type="dxa"/>
            <w:vAlign w:val="center"/>
          </w:tcPr>
          <w:p w14:paraId="6FCDF546" w14:textId="77777777" w:rsidR="008F07C8" w:rsidRPr="00E20571" w:rsidRDefault="008F07C8" w:rsidP="00D91C8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20571">
              <w:rPr>
                <w:rFonts w:ascii="Times New Roman" w:hAnsi="Times New Roman" w:cs="Times New Roman"/>
                <w:sz w:val="24"/>
                <w:szCs w:val="24"/>
              </w:rPr>
              <w:t>CTGGATGCTCTCATCAGGACA</w:t>
            </w:r>
          </w:p>
        </w:tc>
      </w:tr>
      <w:tr w:rsidR="008F07C8" w:rsidRPr="00E20571" w14:paraId="157AD8AD" w14:textId="77777777" w:rsidTr="005770B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5" w:type="dxa"/>
            <w:vMerge w:val="restart"/>
            <w:vAlign w:val="center"/>
          </w:tcPr>
          <w:p w14:paraId="0D84C4A0" w14:textId="77777777" w:rsidR="008F07C8" w:rsidRPr="00E20571" w:rsidRDefault="008F07C8" w:rsidP="00D91C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0571">
              <w:rPr>
                <w:rFonts w:ascii="Times New Roman" w:hAnsi="Times New Roman" w:cs="Times New Roman"/>
                <w:sz w:val="24"/>
                <w:szCs w:val="24"/>
              </w:rPr>
              <w:t>IL-2</w:t>
            </w:r>
          </w:p>
        </w:tc>
        <w:tc>
          <w:tcPr>
            <w:tcW w:w="1155" w:type="dxa"/>
            <w:vAlign w:val="center"/>
          </w:tcPr>
          <w:p w14:paraId="3977D816" w14:textId="77777777" w:rsidR="008F07C8" w:rsidRPr="00E20571" w:rsidRDefault="008F07C8" w:rsidP="00D91C8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20571">
              <w:rPr>
                <w:rFonts w:ascii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4620" w:type="dxa"/>
            <w:vAlign w:val="center"/>
          </w:tcPr>
          <w:p w14:paraId="45A9930B" w14:textId="77777777" w:rsidR="008F07C8" w:rsidRPr="00E20571" w:rsidRDefault="008F07C8" w:rsidP="00D91C8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20571">
              <w:rPr>
                <w:rFonts w:ascii="Times New Roman" w:hAnsi="Times New Roman" w:cs="Times New Roman"/>
                <w:sz w:val="24"/>
                <w:szCs w:val="24"/>
              </w:rPr>
              <w:t>CCTGAGCAGGATGGAGAATTACA</w:t>
            </w:r>
          </w:p>
        </w:tc>
      </w:tr>
      <w:tr w:rsidR="008F07C8" w:rsidRPr="00E20571" w14:paraId="0D8BDCBF" w14:textId="77777777" w:rsidTr="005770BD">
        <w:trPr>
          <w:trHeight w:val="42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5" w:type="dxa"/>
            <w:vMerge/>
            <w:vAlign w:val="center"/>
          </w:tcPr>
          <w:p w14:paraId="24D729DC" w14:textId="77777777" w:rsidR="008F07C8" w:rsidRPr="00E20571" w:rsidRDefault="008F07C8" w:rsidP="00D91C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5" w:type="dxa"/>
            <w:vAlign w:val="center"/>
          </w:tcPr>
          <w:p w14:paraId="6D6D9B8F" w14:textId="77777777" w:rsidR="008F07C8" w:rsidRPr="00E20571" w:rsidRDefault="008F07C8" w:rsidP="00D91C8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20571">
              <w:rPr>
                <w:rFonts w:ascii="Times New Roman" w:hAnsi="Times New Roman" w:cs="Times New Roman"/>
                <w:sz w:val="24"/>
                <w:szCs w:val="24"/>
              </w:rPr>
              <w:t>R</w:t>
            </w:r>
          </w:p>
        </w:tc>
        <w:tc>
          <w:tcPr>
            <w:tcW w:w="4620" w:type="dxa"/>
            <w:vAlign w:val="center"/>
          </w:tcPr>
          <w:p w14:paraId="20F5B776" w14:textId="77777777" w:rsidR="008F07C8" w:rsidRPr="00E20571" w:rsidRDefault="008F07C8" w:rsidP="00D91C8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20571">
              <w:rPr>
                <w:rFonts w:ascii="Times New Roman" w:hAnsi="Times New Roman" w:cs="Times New Roman"/>
                <w:sz w:val="24"/>
                <w:szCs w:val="24"/>
              </w:rPr>
              <w:t>TCCAGAACATGCCGCAGAG</w:t>
            </w:r>
          </w:p>
        </w:tc>
      </w:tr>
      <w:tr w:rsidR="008F07C8" w:rsidRPr="00E20571" w14:paraId="578BB097" w14:textId="77777777" w:rsidTr="005770B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5" w:type="dxa"/>
            <w:vMerge w:val="restart"/>
            <w:vAlign w:val="center"/>
          </w:tcPr>
          <w:p w14:paraId="49A04BAD" w14:textId="77777777" w:rsidR="008F07C8" w:rsidRPr="00E20571" w:rsidRDefault="008F07C8" w:rsidP="00D91C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0571">
              <w:rPr>
                <w:rFonts w:ascii="Times New Roman" w:hAnsi="Times New Roman" w:cs="Times New Roman"/>
                <w:sz w:val="24"/>
                <w:szCs w:val="24"/>
              </w:rPr>
              <w:t>IL-6</w:t>
            </w:r>
          </w:p>
        </w:tc>
        <w:tc>
          <w:tcPr>
            <w:tcW w:w="1155" w:type="dxa"/>
            <w:vAlign w:val="center"/>
          </w:tcPr>
          <w:p w14:paraId="2583FFD8" w14:textId="77777777" w:rsidR="008F07C8" w:rsidRPr="00E20571" w:rsidRDefault="008F07C8" w:rsidP="00D91C8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20571">
              <w:rPr>
                <w:rFonts w:ascii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4620" w:type="dxa"/>
            <w:vAlign w:val="center"/>
          </w:tcPr>
          <w:p w14:paraId="53FACCB2" w14:textId="77777777" w:rsidR="008F07C8" w:rsidRPr="00E20571" w:rsidRDefault="008F07C8" w:rsidP="00D91C8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20571">
              <w:rPr>
                <w:rFonts w:ascii="Times New Roman" w:hAnsi="Times New Roman" w:cs="Times New Roman"/>
                <w:sz w:val="24"/>
                <w:szCs w:val="24"/>
              </w:rPr>
              <w:t>GAGGATACCACTCCCAACAGACC</w:t>
            </w:r>
          </w:p>
        </w:tc>
      </w:tr>
      <w:tr w:rsidR="008F07C8" w:rsidRPr="00E20571" w14:paraId="4E740A63" w14:textId="77777777" w:rsidTr="005770BD">
        <w:trPr>
          <w:trHeight w:val="44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5" w:type="dxa"/>
            <w:vMerge/>
            <w:vAlign w:val="center"/>
          </w:tcPr>
          <w:p w14:paraId="25026839" w14:textId="77777777" w:rsidR="008F07C8" w:rsidRPr="00E20571" w:rsidRDefault="008F07C8" w:rsidP="00D91C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5" w:type="dxa"/>
            <w:vAlign w:val="center"/>
          </w:tcPr>
          <w:p w14:paraId="6865249A" w14:textId="77777777" w:rsidR="008F07C8" w:rsidRPr="00E20571" w:rsidRDefault="008F07C8" w:rsidP="00D91C8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20571">
              <w:rPr>
                <w:rFonts w:ascii="Times New Roman" w:hAnsi="Times New Roman" w:cs="Times New Roman"/>
                <w:sz w:val="24"/>
                <w:szCs w:val="24"/>
              </w:rPr>
              <w:t>R</w:t>
            </w:r>
          </w:p>
        </w:tc>
        <w:tc>
          <w:tcPr>
            <w:tcW w:w="4620" w:type="dxa"/>
            <w:vAlign w:val="center"/>
          </w:tcPr>
          <w:p w14:paraId="0B3A163E" w14:textId="77777777" w:rsidR="008F07C8" w:rsidRPr="00E20571" w:rsidRDefault="008F07C8" w:rsidP="00D91C8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20571">
              <w:rPr>
                <w:rFonts w:ascii="Times New Roman" w:hAnsi="Times New Roman" w:cs="Times New Roman"/>
                <w:sz w:val="24"/>
                <w:szCs w:val="24"/>
              </w:rPr>
              <w:t>AAGTGCATCATCGTTGTTCATACA</w:t>
            </w:r>
          </w:p>
        </w:tc>
      </w:tr>
      <w:tr w:rsidR="008F07C8" w:rsidRPr="00E20571" w14:paraId="500A918B" w14:textId="77777777" w:rsidTr="005770B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4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5" w:type="dxa"/>
            <w:vMerge w:val="restart"/>
            <w:vAlign w:val="center"/>
          </w:tcPr>
          <w:p w14:paraId="54BF44D7" w14:textId="77777777" w:rsidR="008F07C8" w:rsidRPr="00E20571" w:rsidRDefault="008F07C8" w:rsidP="00D91C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0571">
              <w:rPr>
                <w:rFonts w:ascii="Times New Roman" w:hAnsi="Times New Roman" w:cs="Times New Roman"/>
                <w:sz w:val="24"/>
                <w:szCs w:val="24"/>
              </w:rPr>
              <w:t>TNF-α</w:t>
            </w:r>
          </w:p>
        </w:tc>
        <w:tc>
          <w:tcPr>
            <w:tcW w:w="1155" w:type="dxa"/>
            <w:vAlign w:val="center"/>
          </w:tcPr>
          <w:p w14:paraId="48C0D3E2" w14:textId="77777777" w:rsidR="008F07C8" w:rsidRPr="00E20571" w:rsidRDefault="008F07C8" w:rsidP="00D91C8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20571">
              <w:rPr>
                <w:rFonts w:ascii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4620" w:type="dxa"/>
            <w:vAlign w:val="center"/>
          </w:tcPr>
          <w:p w14:paraId="288D4E88" w14:textId="77777777" w:rsidR="008F07C8" w:rsidRPr="00E20571" w:rsidRDefault="008F07C8" w:rsidP="00D91C8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20571">
              <w:rPr>
                <w:rFonts w:ascii="Times New Roman" w:hAnsi="Times New Roman" w:cs="Times New Roman"/>
                <w:sz w:val="24"/>
                <w:szCs w:val="24"/>
              </w:rPr>
              <w:t>CATCTTCTCAAAATTCGAGTGACAA</w:t>
            </w:r>
          </w:p>
        </w:tc>
      </w:tr>
      <w:tr w:rsidR="008F07C8" w:rsidRPr="00E20571" w14:paraId="0348999D" w14:textId="77777777" w:rsidTr="005770BD">
        <w:trPr>
          <w:trHeight w:val="4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5" w:type="dxa"/>
            <w:vMerge/>
            <w:vAlign w:val="center"/>
          </w:tcPr>
          <w:p w14:paraId="407E6F0B" w14:textId="77777777" w:rsidR="008F07C8" w:rsidRPr="00E20571" w:rsidRDefault="008F07C8" w:rsidP="00D91C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5" w:type="dxa"/>
            <w:vAlign w:val="center"/>
          </w:tcPr>
          <w:p w14:paraId="4D76C1E7" w14:textId="77777777" w:rsidR="008F07C8" w:rsidRPr="00E20571" w:rsidRDefault="008F07C8" w:rsidP="00D91C8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20571">
              <w:rPr>
                <w:rFonts w:ascii="Times New Roman" w:hAnsi="Times New Roman" w:cs="Times New Roman"/>
                <w:sz w:val="24"/>
                <w:szCs w:val="24"/>
              </w:rPr>
              <w:t>R</w:t>
            </w:r>
          </w:p>
        </w:tc>
        <w:tc>
          <w:tcPr>
            <w:tcW w:w="4620" w:type="dxa"/>
            <w:vAlign w:val="center"/>
          </w:tcPr>
          <w:p w14:paraId="5FF98AA4" w14:textId="77777777" w:rsidR="008F07C8" w:rsidRPr="00E20571" w:rsidRDefault="008F07C8" w:rsidP="00D91C8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20571">
              <w:rPr>
                <w:rFonts w:ascii="Times New Roman" w:hAnsi="Times New Roman" w:cs="Times New Roman"/>
                <w:sz w:val="24"/>
                <w:szCs w:val="24"/>
              </w:rPr>
              <w:t>TGGGAGTAGACAAGGTACAACCC</w:t>
            </w:r>
          </w:p>
        </w:tc>
      </w:tr>
      <w:tr w:rsidR="008F07C8" w:rsidRPr="00E20571" w14:paraId="340A5489" w14:textId="77777777" w:rsidTr="005770B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5" w:type="dxa"/>
            <w:vMerge w:val="restart"/>
            <w:vAlign w:val="center"/>
          </w:tcPr>
          <w:p w14:paraId="1339BBF5" w14:textId="77777777" w:rsidR="008F07C8" w:rsidRPr="00E20571" w:rsidRDefault="008F07C8" w:rsidP="00D91C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0571">
              <w:rPr>
                <w:rFonts w:ascii="Times New Roman" w:hAnsi="Times New Roman" w:cs="Times New Roman"/>
                <w:sz w:val="24"/>
                <w:szCs w:val="24"/>
              </w:rPr>
              <w:t>IFN-γ</w:t>
            </w:r>
          </w:p>
        </w:tc>
        <w:tc>
          <w:tcPr>
            <w:tcW w:w="1155" w:type="dxa"/>
            <w:vAlign w:val="center"/>
          </w:tcPr>
          <w:p w14:paraId="28EC6805" w14:textId="77777777" w:rsidR="008F07C8" w:rsidRPr="00E20571" w:rsidRDefault="008F07C8" w:rsidP="00D91C8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20571">
              <w:rPr>
                <w:rFonts w:ascii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4620" w:type="dxa"/>
            <w:vAlign w:val="center"/>
          </w:tcPr>
          <w:p w14:paraId="105F5346" w14:textId="77777777" w:rsidR="008F07C8" w:rsidRPr="00E20571" w:rsidRDefault="008F07C8" w:rsidP="00D91C8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20571">
              <w:rPr>
                <w:rFonts w:ascii="Times New Roman" w:hAnsi="Times New Roman" w:cs="Times New Roman"/>
                <w:sz w:val="24"/>
                <w:szCs w:val="24"/>
              </w:rPr>
              <w:t>TCAAGTGGCATAGATGTGGAAGAA</w:t>
            </w:r>
          </w:p>
        </w:tc>
      </w:tr>
      <w:tr w:rsidR="008F07C8" w:rsidRPr="00E20571" w14:paraId="4CDE8F80" w14:textId="77777777" w:rsidTr="005770BD">
        <w:trPr>
          <w:trHeight w:val="46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5" w:type="dxa"/>
            <w:vMerge/>
          </w:tcPr>
          <w:p w14:paraId="0B59D6C7" w14:textId="77777777" w:rsidR="008F07C8" w:rsidRPr="00E20571" w:rsidRDefault="008F07C8" w:rsidP="00D91C8B">
            <w:pPr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155" w:type="dxa"/>
            <w:vAlign w:val="center"/>
          </w:tcPr>
          <w:p w14:paraId="10913CF4" w14:textId="77777777" w:rsidR="008F07C8" w:rsidRPr="00E20571" w:rsidRDefault="008F07C8" w:rsidP="00D91C8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20571">
              <w:rPr>
                <w:rFonts w:ascii="Times New Roman" w:hAnsi="Times New Roman" w:cs="Times New Roman"/>
                <w:sz w:val="24"/>
                <w:szCs w:val="24"/>
              </w:rPr>
              <w:t>R</w:t>
            </w:r>
          </w:p>
        </w:tc>
        <w:tc>
          <w:tcPr>
            <w:tcW w:w="4620" w:type="dxa"/>
            <w:vAlign w:val="center"/>
          </w:tcPr>
          <w:p w14:paraId="2EDC1A02" w14:textId="77777777" w:rsidR="008F07C8" w:rsidRPr="00E20571" w:rsidRDefault="008F07C8" w:rsidP="00D91C8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20571">
              <w:rPr>
                <w:rFonts w:ascii="Times New Roman" w:hAnsi="Times New Roman" w:cs="Times New Roman"/>
                <w:sz w:val="24"/>
                <w:szCs w:val="24"/>
              </w:rPr>
              <w:t>TGGCTGTGCAGGATTTTCATG</w:t>
            </w:r>
          </w:p>
        </w:tc>
      </w:tr>
    </w:tbl>
    <w:p w14:paraId="1D6E0EA7" w14:textId="77777777" w:rsidR="008F07C8" w:rsidRPr="008F07C8" w:rsidRDefault="008F07C8" w:rsidP="008F07C8">
      <w:pPr>
        <w:tabs>
          <w:tab w:val="left" w:pos="5126"/>
        </w:tabs>
        <w:jc w:val="both"/>
        <w:rPr>
          <w:rFonts w:ascii="Times New Roman" w:hAnsi="Times New Roman" w:cs="Times New Roman"/>
          <w:sz w:val="24"/>
          <w:szCs w:val="24"/>
        </w:rPr>
      </w:pPr>
    </w:p>
    <w:p w14:paraId="6D7434DB" w14:textId="77777777" w:rsidR="008F07C8" w:rsidRPr="009F6B7B" w:rsidRDefault="008F07C8" w:rsidP="008F07C8">
      <w:pPr>
        <w:tabs>
          <w:tab w:val="left" w:pos="5126"/>
        </w:tabs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2F4D524C" w14:textId="77777777" w:rsidR="008F07C8" w:rsidRDefault="008F07C8" w:rsidP="00322077">
      <w:pPr>
        <w:tabs>
          <w:tab w:val="left" w:pos="5126"/>
        </w:tabs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6EF82976" w14:textId="77777777" w:rsidR="008F07C8" w:rsidRDefault="008F07C8" w:rsidP="00322077">
      <w:pPr>
        <w:tabs>
          <w:tab w:val="left" w:pos="5126"/>
        </w:tabs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6F947C25" w14:textId="77777777" w:rsidR="008F07C8" w:rsidRDefault="008F07C8" w:rsidP="00322077">
      <w:pPr>
        <w:tabs>
          <w:tab w:val="left" w:pos="5126"/>
        </w:tabs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6F6C14DB" w14:textId="77777777" w:rsidR="008F07C8" w:rsidRDefault="008F07C8" w:rsidP="00322077">
      <w:pPr>
        <w:tabs>
          <w:tab w:val="left" w:pos="5126"/>
        </w:tabs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7ACDC7A6" w14:textId="77777777" w:rsidR="008F07C8" w:rsidRDefault="008F07C8" w:rsidP="00322077">
      <w:pPr>
        <w:tabs>
          <w:tab w:val="left" w:pos="5126"/>
        </w:tabs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67BE8AA0" w14:textId="77777777" w:rsidR="008F07C8" w:rsidRDefault="008F07C8" w:rsidP="00322077">
      <w:pPr>
        <w:tabs>
          <w:tab w:val="left" w:pos="5126"/>
        </w:tabs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065AEB28" w14:textId="77777777" w:rsidR="008F07C8" w:rsidRDefault="008F07C8" w:rsidP="00322077">
      <w:pPr>
        <w:tabs>
          <w:tab w:val="left" w:pos="5126"/>
        </w:tabs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27174311" w14:textId="4D6F31AF" w:rsidR="008F07C8" w:rsidRDefault="008F07C8" w:rsidP="00322077">
      <w:pPr>
        <w:tabs>
          <w:tab w:val="left" w:pos="5126"/>
        </w:tabs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3DD1ED14" w14:textId="3980DE53" w:rsidR="005770BD" w:rsidRDefault="005770BD" w:rsidP="00322077">
      <w:pPr>
        <w:tabs>
          <w:tab w:val="left" w:pos="5126"/>
        </w:tabs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1FDDE9A0" w14:textId="77777777" w:rsidR="005770BD" w:rsidRDefault="005770BD" w:rsidP="00322077">
      <w:pPr>
        <w:tabs>
          <w:tab w:val="left" w:pos="5126"/>
        </w:tabs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2683DFA9" w14:textId="30473721" w:rsidR="00070BB5" w:rsidRPr="008F07C8" w:rsidRDefault="008F07C8" w:rsidP="008F07C8">
      <w:pPr>
        <w:jc w:val="both"/>
        <w:rPr>
          <w:rFonts w:ascii="Times New Roman" w:hAnsi="Times New Roman" w:cs="Times New Roman"/>
          <w:b/>
          <w:bCs/>
          <w:sz w:val="24"/>
          <w:szCs w:val="24"/>
          <w:vertAlign w:val="superscript"/>
        </w:rPr>
      </w:pPr>
      <w:r w:rsidRPr="00E20571">
        <w:rPr>
          <w:rFonts w:ascii="Times New Roman" w:hAnsi="Times New Roman" w:cs="Times New Roman"/>
          <w:b/>
          <w:bCs/>
          <w:i/>
          <w:iCs/>
          <w:sz w:val="24"/>
          <w:szCs w:val="24"/>
          <w:vertAlign w:val="superscript"/>
        </w:rPr>
        <w:t>*</w:t>
      </w:r>
      <w:r w:rsidRPr="00E20571">
        <w:rPr>
          <w:rFonts w:ascii="Times New Roman" w:hAnsi="Times New Roman" w:cs="Times New Roman"/>
          <w:b/>
          <w:bCs/>
          <w:sz w:val="24"/>
          <w:szCs w:val="24"/>
          <w:vertAlign w:val="superscript"/>
        </w:rPr>
        <w:t>F = Forward Primer</w:t>
      </w:r>
      <w:r w:rsidRPr="00E20571">
        <w:rPr>
          <w:rFonts w:ascii="Times New Roman" w:hAnsi="Times New Roman" w:cs="Times New Roman"/>
          <w:b/>
          <w:bCs/>
          <w:sz w:val="24"/>
          <w:szCs w:val="24"/>
          <w:vertAlign w:val="superscript"/>
        </w:rPr>
        <w:tab/>
      </w:r>
      <w:r w:rsidRPr="00E20571">
        <w:rPr>
          <w:rFonts w:ascii="Times New Roman" w:hAnsi="Times New Roman" w:cs="Times New Roman"/>
          <w:b/>
          <w:bCs/>
          <w:i/>
          <w:iCs/>
          <w:sz w:val="24"/>
          <w:szCs w:val="24"/>
          <w:vertAlign w:val="superscript"/>
        </w:rPr>
        <w:t>*</w:t>
      </w:r>
      <w:r w:rsidRPr="00E20571">
        <w:rPr>
          <w:rFonts w:ascii="Times New Roman" w:hAnsi="Times New Roman" w:cs="Times New Roman"/>
          <w:b/>
          <w:bCs/>
          <w:sz w:val="24"/>
          <w:szCs w:val="24"/>
          <w:vertAlign w:val="superscript"/>
        </w:rPr>
        <w:t>R = Reverse Primer</w:t>
      </w:r>
    </w:p>
    <w:p w14:paraId="7AEF9A18" w14:textId="7A86FA82" w:rsidR="00FF1CB4" w:rsidRDefault="00FF1CB4" w:rsidP="00322077">
      <w:pPr>
        <w:tabs>
          <w:tab w:val="left" w:pos="5126"/>
        </w:tabs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27453527" w14:textId="77777777" w:rsidR="00224EFD" w:rsidRDefault="00224EFD" w:rsidP="00322077">
      <w:pPr>
        <w:tabs>
          <w:tab w:val="left" w:pos="5126"/>
        </w:tabs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00D98568" w14:textId="42BAD145" w:rsidR="00322077" w:rsidRPr="009F6B7B" w:rsidRDefault="00322077" w:rsidP="00322077">
      <w:pPr>
        <w:tabs>
          <w:tab w:val="left" w:pos="5126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9F6B7B">
        <w:rPr>
          <w:rFonts w:ascii="Times New Roman" w:hAnsi="Times New Roman" w:cs="Times New Roman"/>
          <w:b/>
          <w:bCs/>
          <w:sz w:val="24"/>
          <w:szCs w:val="24"/>
        </w:rPr>
        <w:t xml:space="preserve">Supplementary </w:t>
      </w:r>
      <w:r w:rsidR="00070BB5">
        <w:rPr>
          <w:rFonts w:ascii="Times New Roman" w:hAnsi="Times New Roman" w:cs="Times New Roman"/>
          <w:b/>
          <w:bCs/>
          <w:sz w:val="24"/>
          <w:szCs w:val="24"/>
        </w:rPr>
        <w:t>T</w:t>
      </w:r>
      <w:r w:rsidRPr="009F6B7B">
        <w:rPr>
          <w:rFonts w:ascii="Times New Roman" w:hAnsi="Times New Roman" w:cs="Times New Roman"/>
          <w:b/>
          <w:bCs/>
          <w:sz w:val="24"/>
          <w:szCs w:val="24"/>
        </w:rPr>
        <w:t>able: S</w:t>
      </w:r>
      <w:r w:rsidR="00FE217D">
        <w:rPr>
          <w:rFonts w:ascii="Times New Roman" w:hAnsi="Times New Roman" w:cs="Times New Roman"/>
          <w:b/>
          <w:bCs/>
          <w:sz w:val="24"/>
          <w:szCs w:val="24"/>
        </w:rPr>
        <w:t>3</w:t>
      </w:r>
      <w:r w:rsidRPr="009F6B7B">
        <w:rPr>
          <w:rFonts w:ascii="Times New Roman" w:hAnsi="Times New Roman" w:cs="Times New Roman"/>
          <w:b/>
          <w:bCs/>
          <w:sz w:val="24"/>
          <w:szCs w:val="24"/>
        </w:rPr>
        <w:t xml:space="preserve">.   </w:t>
      </w:r>
      <w:r w:rsidRPr="009F6B7B">
        <w:rPr>
          <w:rFonts w:ascii="Times New Roman" w:hAnsi="Times New Roman" w:cs="Times New Roman"/>
          <w:sz w:val="24"/>
          <w:szCs w:val="24"/>
        </w:rPr>
        <w:t xml:space="preserve">The relative abundance </w:t>
      </w:r>
      <w:r w:rsidR="004E383E">
        <w:rPr>
          <w:rFonts w:ascii="Times New Roman" w:hAnsi="Times New Roman" w:cs="Times New Roman"/>
          <w:sz w:val="24"/>
          <w:szCs w:val="24"/>
        </w:rPr>
        <w:t>(</w:t>
      </w:r>
      <w:r w:rsidRPr="009F6B7B">
        <w:rPr>
          <w:rFonts w:ascii="Times New Roman" w:hAnsi="Times New Roman" w:cs="Times New Roman"/>
          <w:sz w:val="24"/>
          <w:szCs w:val="24"/>
        </w:rPr>
        <w:t>%</w:t>
      </w:r>
      <w:r w:rsidR="004E383E">
        <w:rPr>
          <w:rFonts w:ascii="Times New Roman" w:hAnsi="Times New Roman" w:cs="Times New Roman"/>
          <w:sz w:val="24"/>
          <w:szCs w:val="24"/>
        </w:rPr>
        <w:t>)</w:t>
      </w:r>
      <w:r w:rsidRPr="009F6B7B">
        <w:rPr>
          <w:rFonts w:ascii="Times New Roman" w:hAnsi="Times New Roman" w:cs="Times New Roman"/>
          <w:sz w:val="24"/>
          <w:szCs w:val="24"/>
        </w:rPr>
        <w:t xml:space="preserve"> of all the phyla at phylum level.</w:t>
      </w:r>
    </w:p>
    <w:p w14:paraId="2DA74770" w14:textId="2E379AD7" w:rsidR="00322077" w:rsidRPr="004E383E" w:rsidRDefault="00322077" w:rsidP="00322077">
      <w:pPr>
        <w:tabs>
          <w:tab w:val="left" w:pos="5126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9F6B7B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3127BFE2" wp14:editId="5CF90F53">
            <wp:extent cx="6379029" cy="2323449"/>
            <wp:effectExtent l="0" t="0" r="3175" b="1270"/>
            <wp:docPr id="56" name="Picture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" name="Picture 56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13393" cy="23359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20FCAC" w14:textId="2514F09C" w:rsidR="009C7009" w:rsidRDefault="009C7009" w:rsidP="00322077">
      <w:pPr>
        <w:tabs>
          <w:tab w:val="left" w:pos="5126"/>
        </w:tabs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2F5F698A" w14:textId="7A6096F1" w:rsidR="00224EFD" w:rsidRDefault="00224EFD" w:rsidP="00322077">
      <w:pPr>
        <w:tabs>
          <w:tab w:val="left" w:pos="5126"/>
        </w:tabs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668B8426" w14:textId="11599587" w:rsidR="00224EFD" w:rsidRDefault="00224EFD" w:rsidP="00322077">
      <w:pPr>
        <w:tabs>
          <w:tab w:val="left" w:pos="5126"/>
        </w:tabs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34CA08DA" w14:textId="45C25E80" w:rsidR="00224EFD" w:rsidRDefault="00224EFD" w:rsidP="00322077">
      <w:pPr>
        <w:tabs>
          <w:tab w:val="left" w:pos="5126"/>
        </w:tabs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4CB01D08" w14:textId="1B568F27" w:rsidR="00224EFD" w:rsidRDefault="00224EFD" w:rsidP="00322077">
      <w:pPr>
        <w:tabs>
          <w:tab w:val="left" w:pos="5126"/>
        </w:tabs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62BE9D70" w14:textId="45AABC76" w:rsidR="00224EFD" w:rsidRDefault="00224EFD" w:rsidP="00322077">
      <w:pPr>
        <w:tabs>
          <w:tab w:val="left" w:pos="5126"/>
        </w:tabs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420CCE7D" w14:textId="77777777" w:rsidR="00224EFD" w:rsidRDefault="00224EFD" w:rsidP="00322077">
      <w:pPr>
        <w:tabs>
          <w:tab w:val="left" w:pos="5126"/>
        </w:tabs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2627DB10" w14:textId="620BCA4E" w:rsidR="00224EFD" w:rsidRDefault="00322077" w:rsidP="00322077">
      <w:pPr>
        <w:tabs>
          <w:tab w:val="left" w:pos="5126"/>
        </w:tabs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9F6B7B">
        <w:rPr>
          <w:rFonts w:ascii="Times New Roman" w:hAnsi="Times New Roman" w:cs="Times New Roman"/>
          <w:b/>
          <w:bCs/>
          <w:sz w:val="24"/>
          <w:szCs w:val="24"/>
        </w:rPr>
        <w:t xml:space="preserve">Supplementary </w:t>
      </w:r>
      <w:r w:rsidR="00070BB5">
        <w:rPr>
          <w:rFonts w:ascii="Times New Roman" w:hAnsi="Times New Roman" w:cs="Times New Roman"/>
          <w:b/>
          <w:bCs/>
          <w:sz w:val="24"/>
          <w:szCs w:val="24"/>
        </w:rPr>
        <w:t>T</w:t>
      </w:r>
      <w:r w:rsidRPr="009F6B7B">
        <w:rPr>
          <w:rFonts w:ascii="Times New Roman" w:hAnsi="Times New Roman" w:cs="Times New Roman"/>
          <w:b/>
          <w:bCs/>
          <w:sz w:val="24"/>
          <w:szCs w:val="24"/>
        </w:rPr>
        <w:t>able: S</w:t>
      </w:r>
      <w:r w:rsidR="00FE217D">
        <w:rPr>
          <w:rFonts w:ascii="Times New Roman" w:hAnsi="Times New Roman" w:cs="Times New Roman"/>
          <w:b/>
          <w:bCs/>
          <w:sz w:val="24"/>
          <w:szCs w:val="24"/>
        </w:rPr>
        <w:t>4</w:t>
      </w:r>
      <w:r w:rsidRPr="009F6B7B">
        <w:rPr>
          <w:rFonts w:ascii="Times New Roman" w:hAnsi="Times New Roman" w:cs="Times New Roman"/>
          <w:b/>
          <w:bCs/>
          <w:sz w:val="24"/>
          <w:szCs w:val="24"/>
        </w:rPr>
        <w:t xml:space="preserve">.   </w:t>
      </w:r>
      <w:r w:rsidRPr="009F6B7B">
        <w:rPr>
          <w:rFonts w:ascii="Times New Roman" w:hAnsi="Times New Roman" w:cs="Times New Roman"/>
          <w:sz w:val="24"/>
          <w:szCs w:val="24"/>
        </w:rPr>
        <w:t xml:space="preserve">The differences </w:t>
      </w:r>
      <w:r w:rsidR="004E383E">
        <w:rPr>
          <w:rFonts w:ascii="Times New Roman" w:hAnsi="Times New Roman" w:cs="Times New Roman"/>
          <w:sz w:val="24"/>
          <w:szCs w:val="24"/>
        </w:rPr>
        <w:t>(</w:t>
      </w:r>
      <w:r w:rsidRPr="009F6B7B">
        <w:rPr>
          <w:rFonts w:ascii="Times New Roman" w:hAnsi="Times New Roman" w:cs="Times New Roman"/>
          <w:sz w:val="24"/>
          <w:szCs w:val="24"/>
        </w:rPr>
        <w:t>%</w:t>
      </w:r>
      <w:r w:rsidR="004E383E">
        <w:rPr>
          <w:rFonts w:ascii="Times New Roman" w:hAnsi="Times New Roman" w:cs="Times New Roman"/>
          <w:sz w:val="24"/>
          <w:szCs w:val="24"/>
        </w:rPr>
        <w:t>)</w:t>
      </w:r>
      <w:r w:rsidRPr="009F6B7B">
        <w:rPr>
          <w:rFonts w:ascii="Times New Roman" w:hAnsi="Times New Roman" w:cs="Times New Roman"/>
          <w:sz w:val="24"/>
          <w:szCs w:val="24"/>
        </w:rPr>
        <w:t xml:space="preserve"> between the proportion of bacteria at family level.</w:t>
      </w:r>
      <w:r w:rsidR="004E383E" w:rsidRPr="004E383E">
        <w:rPr>
          <w:rFonts w:ascii="Times New Roman" w:hAnsi="Times New Roman" w:cs="Times New Roman"/>
          <w:noProof/>
          <w:sz w:val="24"/>
          <w:szCs w:val="24"/>
        </w:rPr>
        <w:t xml:space="preserve"> </w:t>
      </w:r>
    </w:p>
    <w:p w14:paraId="1BB19B9A" w14:textId="016DD43A" w:rsidR="00322077" w:rsidRPr="009F6B7B" w:rsidRDefault="004E383E" w:rsidP="00322077">
      <w:pPr>
        <w:tabs>
          <w:tab w:val="left" w:pos="5126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9F6B7B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0752DAFE" wp14:editId="175CFD7E">
            <wp:extent cx="6400800" cy="2157095"/>
            <wp:effectExtent l="0" t="0" r="0" b="0"/>
            <wp:docPr id="57" name="Picture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" name="Picture 57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05788" cy="21587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B49E75" w14:textId="795D0439" w:rsidR="003766C5" w:rsidRDefault="003766C5" w:rsidP="00322077">
      <w:pPr>
        <w:tabs>
          <w:tab w:val="left" w:pos="5126"/>
        </w:tabs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00780283" w14:textId="77777777" w:rsidR="00224EFD" w:rsidRDefault="00224EFD" w:rsidP="00322077">
      <w:pPr>
        <w:tabs>
          <w:tab w:val="left" w:pos="5126"/>
        </w:tabs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07AB30B0" w14:textId="456121AA" w:rsidR="00322077" w:rsidRPr="009F6B7B" w:rsidRDefault="00322077" w:rsidP="00322077">
      <w:pPr>
        <w:tabs>
          <w:tab w:val="left" w:pos="5126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9F6B7B">
        <w:rPr>
          <w:rFonts w:ascii="Times New Roman" w:hAnsi="Times New Roman" w:cs="Times New Roman"/>
          <w:b/>
          <w:bCs/>
          <w:sz w:val="24"/>
          <w:szCs w:val="24"/>
        </w:rPr>
        <w:t>Supplementary table: S</w:t>
      </w:r>
      <w:r w:rsidR="00FE217D">
        <w:rPr>
          <w:rFonts w:ascii="Times New Roman" w:hAnsi="Times New Roman" w:cs="Times New Roman"/>
          <w:b/>
          <w:bCs/>
          <w:sz w:val="24"/>
          <w:szCs w:val="24"/>
        </w:rPr>
        <w:t>5</w:t>
      </w:r>
      <w:r w:rsidRPr="009F6B7B">
        <w:rPr>
          <w:rFonts w:ascii="Times New Roman" w:hAnsi="Times New Roman" w:cs="Times New Roman"/>
          <w:b/>
          <w:bCs/>
          <w:sz w:val="24"/>
          <w:szCs w:val="24"/>
        </w:rPr>
        <w:t xml:space="preserve">.   </w:t>
      </w:r>
      <w:r w:rsidRPr="009F6B7B">
        <w:rPr>
          <w:rFonts w:ascii="Times New Roman" w:hAnsi="Times New Roman" w:cs="Times New Roman"/>
          <w:sz w:val="24"/>
          <w:szCs w:val="24"/>
        </w:rPr>
        <w:t xml:space="preserve">Representation of bacterial microbial community </w:t>
      </w:r>
      <w:r w:rsidR="00392A34">
        <w:rPr>
          <w:rFonts w:ascii="Times New Roman" w:hAnsi="Times New Roman" w:cs="Times New Roman"/>
          <w:sz w:val="24"/>
          <w:szCs w:val="24"/>
        </w:rPr>
        <w:t>(</w:t>
      </w:r>
      <w:r w:rsidRPr="009F6B7B">
        <w:rPr>
          <w:rFonts w:ascii="Times New Roman" w:hAnsi="Times New Roman" w:cs="Times New Roman"/>
          <w:sz w:val="24"/>
          <w:szCs w:val="24"/>
        </w:rPr>
        <w:t>%</w:t>
      </w:r>
      <w:r w:rsidR="00392A34">
        <w:rPr>
          <w:rFonts w:ascii="Times New Roman" w:hAnsi="Times New Roman" w:cs="Times New Roman"/>
          <w:sz w:val="24"/>
          <w:szCs w:val="24"/>
        </w:rPr>
        <w:t>)</w:t>
      </w:r>
      <w:r w:rsidRPr="009F6B7B">
        <w:rPr>
          <w:rFonts w:ascii="Times New Roman" w:hAnsi="Times New Roman" w:cs="Times New Roman"/>
          <w:sz w:val="24"/>
          <w:szCs w:val="24"/>
        </w:rPr>
        <w:t xml:space="preserve"> at genus level.</w:t>
      </w:r>
    </w:p>
    <w:p w14:paraId="4D778194" w14:textId="77777777" w:rsidR="00322077" w:rsidRPr="009F6B7B" w:rsidRDefault="00322077" w:rsidP="00322077">
      <w:pPr>
        <w:tabs>
          <w:tab w:val="left" w:pos="5126"/>
        </w:tabs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F6B7B">
        <w:rPr>
          <w:rFonts w:ascii="Times New Roman" w:hAnsi="Times New Roman" w:cs="Times New Roman"/>
          <w:b/>
          <w:bCs/>
          <w:noProof/>
          <w:sz w:val="24"/>
          <w:szCs w:val="24"/>
        </w:rPr>
        <w:drawing>
          <wp:inline distT="0" distB="0" distL="0" distR="0" wp14:anchorId="45857AE1" wp14:editId="2CC7DE42">
            <wp:extent cx="6357257" cy="2480945"/>
            <wp:effectExtent l="0" t="0" r="5715" b="0"/>
            <wp:docPr id="58" name="Picture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" name="Picture 58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86411" cy="24923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B2DE58" w14:textId="77777777" w:rsidR="00322077" w:rsidRPr="009F6B7B" w:rsidRDefault="00322077" w:rsidP="00322077">
      <w:pPr>
        <w:tabs>
          <w:tab w:val="left" w:pos="5126"/>
        </w:tabs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7508DABD" w14:textId="77777777" w:rsidR="00322077" w:rsidRPr="009F6B7B" w:rsidRDefault="00322077" w:rsidP="00322077">
      <w:pPr>
        <w:tabs>
          <w:tab w:val="left" w:pos="5126"/>
        </w:tabs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6FBC7FC4" w14:textId="77777777" w:rsidR="00322077" w:rsidRPr="009F6B7B" w:rsidRDefault="00322077" w:rsidP="00322077">
      <w:pPr>
        <w:tabs>
          <w:tab w:val="left" w:pos="5126"/>
        </w:tabs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2D7E6CD4" w14:textId="77777777" w:rsidR="00322077" w:rsidRPr="009F6B7B" w:rsidRDefault="00322077" w:rsidP="00322077">
      <w:pPr>
        <w:tabs>
          <w:tab w:val="left" w:pos="5126"/>
        </w:tabs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6621C6C6" w14:textId="77777777" w:rsidR="00322077" w:rsidRPr="009F6B7B" w:rsidRDefault="00322077" w:rsidP="00322077">
      <w:pPr>
        <w:tabs>
          <w:tab w:val="left" w:pos="5126"/>
        </w:tabs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38D377E4" w14:textId="77777777" w:rsidR="00322077" w:rsidRPr="009F6B7B" w:rsidRDefault="00322077" w:rsidP="00322077">
      <w:pPr>
        <w:tabs>
          <w:tab w:val="left" w:pos="5126"/>
        </w:tabs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23AB3721" w14:textId="77777777" w:rsidR="00322077" w:rsidRPr="009F6B7B" w:rsidRDefault="00322077" w:rsidP="00322077">
      <w:pPr>
        <w:tabs>
          <w:tab w:val="left" w:pos="5126"/>
        </w:tabs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7A6EA388" w14:textId="77777777" w:rsidR="00322077" w:rsidRPr="009F6B7B" w:rsidRDefault="00322077" w:rsidP="00322077">
      <w:pPr>
        <w:tabs>
          <w:tab w:val="left" w:pos="5126"/>
        </w:tabs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0184A19B" w14:textId="77777777" w:rsidR="00322077" w:rsidRPr="009F6B7B" w:rsidRDefault="00322077" w:rsidP="00322077">
      <w:pPr>
        <w:tabs>
          <w:tab w:val="left" w:pos="5126"/>
        </w:tabs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F6B7B">
        <w:rPr>
          <w:rFonts w:ascii="Times New Roman" w:hAnsi="Times New Roman" w:cs="Times New Roman"/>
          <w:b/>
          <w:bCs/>
          <w:noProof/>
          <w:sz w:val="24"/>
          <w:szCs w:val="24"/>
        </w:rPr>
        <w:lastRenderedPageBreak/>
        <w:drawing>
          <wp:inline distT="0" distB="0" distL="0" distR="0" wp14:anchorId="0AA65FA0" wp14:editId="2BAF21D7">
            <wp:extent cx="6476365" cy="8109857"/>
            <wp:effectExtent l="0" t="0" r="635" b="5715"/>
            <wp:docPr id="59" name="Picture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" name="Picture 59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93485" cy="81312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4B6E54" w14:textId="66066644" w:rsidR="00322077" w:rsidRPr="009E6F9F" w:rsidRDefault="00322077" w:rsidP="009E6F9F">
      <w:pPr>
        <w:tabs>
          <w:tab w:val="left" w:pos="5126"/>
        </w:tabs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F6B7B">
        <w:rPr>
          <w:rFonts w:ascii="Times New Roman" w:hAnsi="Times New Roman" w:cs="Times New Roman"/>
          <w:b/>
          <w:bCs/>
          <w:sz w:val="24"/>
          <w:szCs w:val="24"/>
        </w:rPr>
        <w:t xml:space="preserve">Supplementary </w:t>
      </w:r>
      <w:r w:rsidR="001A1A2D">
        <w:rPr>
          <w:rFonts w:ascii="Times New Roman" w:hAnsi="Times New Roman" w:cs="Times New Roman"/>
          <w:b/>
          <w:bCs/>
          <w:sz w:val="24"/>
          <w:szCs w:val="24"/>
        </w:rPr>
        <w:t>F</w:t>
      </w:r>
      <w:r w:rsidRPr="009F6B7B">
        <w:rPr>
          <w:rFonts w:ascii="Times New Roman" w:hAnsi="Times New Roman" w:cs="Times New Roman"/>
          <w:b/>
          <w:bCs/>
          <w:sz w:val="24"/>
          <w:szCs w:val="24"/>
        </w:rPr>
        <w:t>igure: S</w:t>
      </w:r>
      <w:r w:rsidR="005E5590">
        <w:rPr>
          <w:rFonts w:ascii="Times New Roman" w:hAnsi="Times New Roman" w:cs="Times New Roman"/>
          <w:b/>
          <w:bCs/>
          <w:sz w:val="24"/>
          <w:szCs w:val="24"/>
        </w:rPr>
        <w:t>3</w:t>
      </w:r>
      <w:r w:rsidRPr="009F6B7B">
        <w:rPr>
          <w:rFonts w:ascii="Times New Roman" w:hAnsi="Times New Roman" w:cs="Times New Roman"/>
          <w:b/>
          <w:bCs/>
          <w:sz w:val="24"/>
          <w:szCs w:val="24"/>
        </w:rPr>
        <w:t xml:space="preserve">.  Heatmap of different taxa at genus level. </w:t>
      </w:r>
      <w:r w:rsidRPr="009F6B7B">
        <w:rPr>
          <w:rFonts w:ascii="Times New Roman" w:hAnsi="Times New Roman" w:cs="Times New Roman"/>
          <w:sz w:val="24"/>
          <w:szCs w:val="24"/>
        </w:rPr>
        <w:t>Data represents the degree of similarity among the groups in the form of cluster and dissimilarity arranged individually. Data is a representative of twenty-four samples.</w:t>
      </w:r>
    </w:p>
    <w:sectPr w:rsidR="00322077" w:rsidRPr="009E6F9F" w:rsidSect="009C7009">
      <w:pgSz w:w="11906" w:h="16838"/>
      <w:pgMar w:top="1440" w:right="1440" w:bottom="993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00003BC" w14:textId="77777777" w:rsidR="00A64AC3" w:rsidRDefault="00A64AC3" w:rsidP="00363490">
      <w:pPr>
        <w:spacing w:after="0" w:line="240" w:lineRule="auto"/>
      </w:pPr>
      <w:r>
        <w:separator/>
      </w:r>
    </w:p>
  </w:endnote>
  <w:endnote w:type="continuationSeparator" w:id="0">
    <w:p w14:paraId="0E1C84A4" w14:textId="77777777" w:rsidR="00A64AC3" w:rsidRDefault="00A64AC3" w:rsidP="0036349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483153" w14:textId="77777777" w:rsidR="00A64AC3" w:rsidRDefault="00A64AC3" w:rsidP="00363490">
      <w:pPr>
        <w:spacing w:after="0" w:line="240" w:lineRule="auto"/>
      </w:pPr>
      <w:r>
        <w:separator/>
      </w:r>
    </w:p>
  </w:footnote>
  <w:footnote w:type="continuationSeparator" w:id="0">
    <w:p w14:paraId="50E79164" w14:textId="77777777" w:rsidR="00A64AC3" w:rsidRDefault="00A64AC3" w:rsidP="0036349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6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2077"/>
    <w:rsid w:val="00005BE1"/>
    <w:rsid w:val="00070BB5"/>
    <w:rsid w:val="001A1A2D"/>
    <w:rsid w:val="00224EFD"/>
    <w:rsid w:val="002E1693"/>
    <w:rsid w:val="00322077"/>
    <w:rsid w:val="00363490"/>
    <w:rsid w:val="003766C5"/>
    <w:rsid w:val="00392A34"/>
    <w:rsid w:val="003E1808"/>
    <w:rsid w:val="004664E3"/>
    <w:rsid w:val="004E383E"/>
    <w:rsid w:val="0051022B"/>
    <w:rsid w:val="00545FA7"/>
    <w:rsid w:val="005770BD"/>
    <w:rsid w:val="005C2AE5"/>
    <w:rsid w:val="005E5590"/>
    <w:rsid w:val="00600E05"/>
    <w:rsid w:val="007E40EA"/>
    <w:rsid w:val="007F1BDF"/>
    <w:rsid w:val="00825814"/>
    <w:rsid w:val="008F07C8"/>
    <w:rsid w:val="00917155"/>
    <w:rsid w:val="009C7009"/>
    <w:rsid w:val="009E6F9F"/>
    <w:rsid w:val="00A530F3"/>
    <w:rsid w:val="00A64AC3"/>
    <w:rsid w:val="00AB2BC2"/>
    <w:rsid w:val="00B76420"/>
    <w:rsid w:val="00E30853"/>
    <w:rsid w:val="00EE7ED8"/>
    <w:rsid w:val="00F4613A"/>
    <w:rsid w:val="00FE217D"/>
    <w:rsid w:val="00FF1C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1451FE"/>
  <w15:chartTrackingRefBased/>
  <w15:docId w15:val="{F2348EDB-6579-4F50-9005-2013E0420F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GB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2207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PlainTable2">
    <w:name w:val="Plain Table 2"/>
    <w:basedOn w:val="TableNormal"/>
    <w:uiPriority w:val="42"/>
    <w:rsid w:val="008F07C8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styleId="Header">
    <w:name w:val="header"/>
    <w:basedOn w:val="Normal"/>
    <w:link w:val="HeaderChar"/>
    <w:uiPriority w:val="99"/>
    <w:unhideWhenUsed/>
    <w:rsid w:val="0036349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63490"/>
  </w:style>
  <w:style w:type="paragraph" w:styleId="Footer">
    <w:name w:val="footer"/>
    <w:basedOn w:val="Normal"/>
    <w:link w:val="FooterChar"/>
    <w:uiPriority w:val="99"/>
    <w:unhideWhenUsed/>
    <w:rsid w:val="0036349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6349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2.jp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endnotes" Target="endnotes.xml"/><Relationship Id="rId10" Type="http://schemas.openxmlformats.org/officeDocument/2006/relationships/image" Target="media/image5.png"/><Relationship Id="rId4" Type="http://schemas.openxmlformats.org/officeDocument/2006/relationships/footnotes" Target="footnote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5</Pages>
  <Words>251</Words>
  <Characters>1435</Characters>
  <Application>Microsoft Office Word</Application>
  <DocSecurity>0</DocSecurity>
  <Lines>11</Lines>
  <Paragraphs>3</Paragraphs>
  <ScaleCrop>false</ScaleCrop>
  <Company/>
  <LinksUpToDate>false</LinksUpToDate>
  <CharactersWithSpaces>1683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30</cp:revision>
  <dcterms:created xsi:type="dcterms:W3CDTF">2022-04-06T16:59:00Z</dcterms:created>
  <dcterms:modified xsi:type="dcterms:W3CDTF">2022-07-08T14:58:00Z</dcterms:modified>
</cp:coreProperties>
</file>