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75173" w14:textId="181713DB" w:rsidR="009E1E12" w:rsidRPr="00DE173F" w:rsidRDefault="00F70D40" w:rsidP="009E1E12">
      <w:pPr>
        <w:spacing w:after="0" w:line="48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Additional</w:t>
      </w:r>
      <w:r w:rsidR="009E1E1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72BCF">
        <w:rPr>
          <w:rFonts w:ascii="Arial" w:eastAsia="Arial" w:hAnsi="Arial" w:cs="Arial"/>
          <w:b/>
          <w:bCs/>
          <w:sz w:val="24"/>
          <w:szCs w:val="24"/>
        </w:rPr>
        <w:t>T</w:t>
      </w:r>
      <w:r w:rsidR="009E1E12" w:rsidRPr="00DE173F">
        <w:rPr>
          <w:rFonts w:ascii="Arial" w:eastAsia="Arial" w:hAnsi="Arial" w:cs="Arial"/>
          <w:b/>
          <w:bCs/>
          <w:sz w:val="24"/>
          <w:szCs w:val="24"/>
        </w:rPr>
        <w:t>able 1</w:t>
      </w:r>
      <w:r w:rsidR="009E1E12" w:rsidRPr="00C70A43">
        <w:rPr>
          <w:rFonts w:ascii="Arial" w:eastAsia="Arial" w:hAnsi="Arial" w:cs="Arial"/>
          <w:sz w:val="24"/>
          <w:szCs w:val="24"/>
        </w:rPr>
        <w:t xml:space="preserve">. </w:t>
      </w:r>
      <w:r w:rsidR="00214953" w:rsidRPr="00C70A43">
        <w:rPr>
          <w:rFonts w:ascii="Arial" w:eastAsia="Arial" w:hAnsi="Arial" w:cs="Arial"/>
          <w:sz w:val="24"/>
          <w:szCs w:val="24"/>
        </w:rPr>
        <w:t xml:space="preserve">Demographic and clinical characteristics of the </w:t>
      </w:r>
      <w:r w:rsidR="00574A24">
        <w:rPr>
          <w:rFonts w:ascii="Arial" w:eastAsia="Arial" w:hAnsi="Arial" w:cs="Arial"/>
          <w:sz w:val="24"/>
          <w:szCs w:val="24"/>
        </w:rPr>
        <w:t>c</w:t>
      </w:r>
      <w:r w:rsidR="009E1E12" w:rsidRPr="00C70A43">
        <w:rPr>
          <w:rFonts w:ascii="Arial" w:eastAsia="Arial" w:hAnsi="Arial" w:cs="Arial"/>
          <w:sz w:val="24"/>
          <w:szCs w:val="24"/>
        </w:rPr>
        <w:t>ohort</w:t>
      </w:r>
    </w:p>
    <w:tbl>
      <w:tblPr>
        <w:tblStyle w:val="ListTable6Colorful"/>
        <w:tblW w:w="9360" w:type="dxa"/>
        <w:tblLook w:val="04A0" w:firstRow="1" w:lastRow="0" w:firstColumn="1" w:lastColumn="0" w:noHBand="0" w:noVBand="1"/>
      </w:tblPr>
      <w:tblGrid>
        <w:gridCol w:w="3638"/>
        <w:gridCol w:w="2177"/>
        <w:gridCol w:w="2375"/>
        <w:gridCol w:w="1170"/>
      </w:tblGrid>
      <w:tr w:rsidR="009E1E12" w:rsidRPr="00C70A43" w14:paraId="754EC88B" w14:textId="77777777" w:rsidTr="00A57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  <w:hideMark/>
          </w:tcPr>
          <w:p w14:paraId="6B5CA29C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77" w:type="dxa"/>
          </w:tcPr>
          <w:p w14:paraId="5BD721FF" w14:textId="77777777" w:rsidR="009E1E12" w:rsidRPr="00C70A43" w:rsidRDefault="009E1E12" w:rsidP="00C70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Heathly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controls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 xml:space="preserve"> (N=62)</w:t>
            </w:r>
          </w:p>
        </w:tc>
        <w:tc>
          <w:tcPr>
            <w:tcW w:w="2375" w:type="dxa"/>
            <w:hideMark/>
          </w:tcPr>
          <w:p w14:paraId="6740200E" w14:textId="77777777" w:rsidR="009E1E12" w:rsidRPr="00C70A43" w:rsidRDefault="009E1E12" w:rsidP="00C70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CRC patients (N=94)</w:t>
            </w:r>
          </w:p>
        </w:tc>
        <w:tc>
          <w:tcPr>
            <w:tcW w:w="1170" w:type="dxa"/>
            <w:hideMark/>
          </w:tcPr>
          <w:p w14:paraId="221AB2EC" w14:textId="77777777" w:rsidR="009E1E12" w:rsidRPr="00C70A43" w:rsidRDefault="009E1E12" w:rsidP="00C70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p-value</w:t>
            </w:r>
          </w:p>
        </w:tc>
      </w:tr>
      <w:tr w:rsidR="009E1E12" w:rsidRPr="00C70A43" w14:paraId="148F3316" w14:textId="77777777" w:rsidTr="00A5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  <w:hideMark/>
          </w:tcPr>
          <w:p w14:paraId="6A708144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Age (</w:t>
            </w: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median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, [range])</w:t>
            </w:r>
          </w:p>
        </w:tc>
        <w:tc>
          <w:tcPr>
            <w:tcW w:w="2177" w:type="dxa"/>
          </w:tcPr>
          <w:p w14:paraId="791C08CF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58, [24-78]</w:t>
            </w:r>
          </w:p>
        </w:tc>
        <w:tc>
          <w:tcPr>
            <w:tcW w:w="2375" w:type="dxa"/>
            <w:hideMark/>
          </w:tcPr>
          <w:p w14:paraId="438AD7BF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67, [22-91]</w:t>
            </w:r>
          </w:p>
        </w:tc>
        <w:tc>
          <w:tcPr>
            <w:tcW w:w="1170" w:type="dxa"/>
            <w:hideMark/>
          </w:tcPr>
          <w:p w14:paraId="40839F9D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  <w:t>0.0002</w:t>
            </w:r>
          </w:p>
        </w:tc>
      </w:tr>
      <w:tr w:rsidR="009E1E12" w:rsidRPr="00C70A43" w14:paraId="5FF19DAF" w14:textId="77777777" w:rsidTr="00A5774D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  <w:hideMark/>
          </w:tcPr>
          <w:p w14:paraId="54A79FCB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Sex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, n (%)</w:t>
            </w:r>
          </w:p>
          <w:p w14:paraId="3DAA0F8E" w14:textId="77777777" w:rsidR="009E1E12" w:rsidRPr="00C70A43" w:rsidRDefault="009E1E12" w:rsidP="00A5774D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 xml:space="preserve">    </w:t>
            </w:r>
            <w:proofErr w:type="spellStart"/>
            <w:r w:rsidRPr="00C70A43">
              <w:rPr>
                <w:rFonts w:ascii="Arial" w:hAnsi="Arial" w:cs="Arial"/>
                <w:b w:val="0"/>
                <w:sz w:val="24"/>
                <w:szCs w:val="24"/>
                <w:lang w:val="fr-CA"/>
              </w:rPr>
              <w:t>Female</w:t>
            </w:r>
            <w:proofErr w:type="spellEnd"/>
            <w:r w:rsidRPr="00C70A43">
              <w:rPr>
                <w:rFonts w:ascii="Arial" w:hAnsi="Arial" w:cs="Arial"/>
                <w:b w:val="0"/>
                <w:sz w:val="24"/>
                <w:szCs w:val="24"/>
                <w:lang w:val="fr-CA"/>
              </w:rPr>
              <w:t xml:space="preserve"> </w:t>
            </w:r>
          </w:p>
          <w:p w14:paraId="40238823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C70A43">
              <w:rPr>
                <w:rFonts w:ascii="Arial" w:hAnsi="Arial" w:cs="Arial"/>
                <w:b w:val="0"/>
                <w:sz w:val="24"/>
                <w:szCs w:val="24"/>
                <w:lang w:val="fr-CA"/>
              </w:rPr>
              <w:t xml:space="preserve">    Male</w:t>
            </w: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 xml:space="preserve"> </w:t>
            </w:r>
          </w:p>
          <w:p w14:paraId="2E2A807B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7" w:type="dxa"/>
          </w:tcPr>
          <w:p w14:paraId="2F8FB963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7C7E87A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33 (53)</w:t>
            </w:r>
          </w:p>
          <w:p w14:paraId="0B2E5E2D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29 (47)</w:t>
            </w:r>
          </w:p>
        </w:tc>
        <w:tc>
          <w:tcPr>
            <w:tcW w:w="2375" w:type="dxa"/>
            <w:hideMark/>
          </w:tcPr>
          <w:p w14:paraId="0CDF8D43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73AFD8E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38 (40)</w:t>
            </w:r>
          </w:p>
          <w:p w14:paraId="2D1E35F6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56 (60)</w:t>
            </w:r>
          </w:p>
        </w:tc>
        <w:tc>
          <w:tcPr>
            <w:tcW w:w="1170" w:type="dxa"/>
            <w:hideMark/>
          </w:tcPr>
          <w:p w14:paraId="7B08DE21" w14:textId="0C34ED99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E3E87EF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  <w:t>0.116</w:t>
            </w:r>
          </w:p>
        </w:tc>
        <w:bookmarkStart w:id="0" w:name="_GoBack"/>
        <w:bookmarkEnd w:id="0"/>
      </w:tr>
      <w:tr w:rsidR="009E1E12" w:rsidRPr="00C70A43" w14:paraId="55425953" w14:textId="77777777" w:rsidTr="00A5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  <w:hideMark/>
          </w:tcPr>
          <w:p w14:paraId="533B35D0" w14:textId="09B0C702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BMI, kg/m</w:t>
            </w:r>
            <w:r w:rsidRPr="00C70A43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C70A43">
              <w:rPr>
                <w:rFonts w:ascii="Arial" w:hAnsi="Arial" w:cs="Arial"/>
                <w:sz w:val="24"/>
                <w:szCs w:val="24"/>
              </w:rPr>
              <w:t>(mean ±</w:t>
            </w:r>
            <w:r w:rsidR="00214953" w:rsidRPr="00C70A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0A43">
              <w:rPr>
                <w:rFonts w:ascii="Arial" w:hAnsi="Arial" w:cs="Arial"/>
                <w:sz w:val="24"/>
                <w:szCs w:val="24"/>
              </w:rPr>
              <w:t>SD)</w:t>
            </w:r>
          </w:p>
        </w:tc>
        <w:tc>
          <w:tcPr>
            <w:tcW w:w="2177" w:type="dxa"/>
          </w:tcPr>
          <w:p w14:paraId="218C5457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27.5 ± 4.9</w:t>
            </w:r>
          </w:p>
        </w:tc>
        <w:tc>
          <w:tcPr>
            <w:tcW w:w="2375" w:type="dxa"/>
            <w:hideMark/>
          </w:tcPr>
          <w:p w14:paraId="1F8C570A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28.3 ± 6.1</w:t>
            </w:r>
          </w:p>
        </w:tc>
        <w:tc>
          <w:tcPr>
            <w:tcW w:w="1170" w:type="dxa"/>
            <w:hideMark/>
          </w:tcPr>
          <w:p w14:paraId="65F3CE68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i/>
                <w:iCs/>
                <w:sz w:val="24"/>
                <w:szCs w:val="24"/>
              </w:rPr>
              <w:t>0.390</w:t>
            </w:r>
          </w:p>
        </w:tc>
      </w:tr>
      <w:tr w:rsidR="009E1E12" w:rsidRPr="00C70A43" w14:paraId="0D7BBF60" w14:textId="77777777" w:rsidTr="00A5774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D69B46B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Location, n (%)</w:t>
            </w:r>
          </w:p>
          <w:p w14:paraId="0B3B62F6" w14:textId="77777777" w:rsidR="009E1E12" w:rsidRPr="00C70A43" w:rsidRDefault="009E1E12" w:rsidP="00A5774D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>proximal</w:t>
            </w:r>
          </w:p>
          <w:p w14:paraId="0050350A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 xml:space="preserve">   distal</w:t>
            </w:r>
          </w:p>
        </w:tc>
        <w:tc>
          <w:tcPr>
            <w:tcW w:w="2177" w:type="dxa"/>
          </w:tcPr>
          <w:p w14:paraId="200F608E" w14:textId="658BBF2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8F7E99A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9C97BC8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9E8265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14:paraId="28FD3542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4F0F348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26 (28)</w:t>
            </w:r>
          </w:p>
          <w:p w14:paraId="7AB1BD83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68 (72)</w:t>
            </w:r>
          </w:p>
          <w:p w14:paraId="0FC038D0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503E88" w14:textId="77777777" w:rsidR="009E1E12" w:rsidRPr="00C70A43" w:rsidRDefault="009E1E12" w:rsidP="00C70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9E1E12" w:rsidRPr="00C70A43" w14:paraId="7537C3B3" w14:textId="77777777" w:rsidTr="00A57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5F6982CA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Stage, n (%)</w:t>
            </w:r>
          </w:p>
          <w:p w14:paraId="6DCB7312" w14:textId="77777777" w:rsidR="009E1E12" w:rsidRPr="00C70A43" w:rsidRDefault="009E1E12" w:rsidP="00A5774D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>I</w:t>
            </w:r>
          </w:p>
          <w:p w14:paraId="310A64C3" w14:textId="77777777" w:rsidR="009E1E12" w:rsidRPr="00C70A43" w:rsidRDefault="009E1E12" w:rsidP="00A5774D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 xml:space="preserve">    II</w:t>
            </w:r>
          </w:p>
          <w:p w14:paraId="76C863FA" w14:textId="77777777" w:rsidR="009E1E12" w:rsidRPr="00C70A43" w:rsidRDefault="009E1E12" w:rsidP="00A5774D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 xml:space="preserve">    III</w:t>
            </w:r>
          </w:p>
          <w:p w14:paraId="00B0778B" w14:textId="77777777" w:rsidR="009E1E12" w:rsidRPr="00C70A43" w:rsidRDefault="009E1E12" w:rsidP="00A577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b w:val="0"/>
                <w:sz w:val="24"/>
                <w:szCs w:val="24"/>
              </w:rPr>
              <w:t xml:space="preserve">    IV</w:t>
            </w:r>
          </w:p>
        </w:tc>
        <w:tc>
          <w:tcPr>
            <w:tcW w:w="2177" w:type="dxa"/>
          </w:tcPr>
          <w:p w14:paraId="0CE6BD95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B03A572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EEBAC1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.</w:t>
            </w:r>
          </w:p>
          <w:p w14:paraId="527F4003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.</w:t>
            </w:r>
          </w:p>
          <w:p w14:paraId="76C796A1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CA"/>
              </w:rPr>
            </w:pPr>
            <w:proofErr w:type="spellStart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n.a</w:t>
            </w:r>
            <w:proofErr w:type="spellEnd"/>
            <w:r w:rsidRPr="00C70A43">
              <w:rPr>
                <w:rFonts w:ascii="Arial" w:hAnsi="Arial" w:cs="Arial"/>
                <w:sz w:val="24"/>
                <w:szCs w:val="24"/>
                <w:lang w:val="fr-CA"/>
              </w:rPr>
              <w:t>.</w:t>
            </w:r>
          </w:p>
          <w:p w14:paraId="61EA976C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5" w:type="dxa"/>
          </w:tcPr>
          <w:p w14:paraId="7FBFEAAA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09A7333" w14:textId="120DF5EA" w:rsidR="009E1E12" w:rsidRPr="00C70A43" w:rsidRDefault="00022E13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13 (14</w:t>
            </w:r>
            <w:r w:rsidR="009E1E12" w:rsidRPr="00C70A4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0420D52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22 (23)</w:t>
            </w:r>
          </w:p>
          <w:p w14:paraId="4105D98F" w14:textId="3026A17C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4</w:t>
            </w:r>
            <w:r w:rsidR="00022E13" w:rsidRPr="00C70A43">
              <w:rPr>
                <w:rFonts w:ascii="Arial" w:hAnsi="Arial" w:cs="Arial"/>
                <w:sz w:val="24"/>
                <w:szCs w:val="24"/>
              </w:rPr>
              <w:t>8 (51</w:t>
            </w:r>
            <w:r w:rsidRPr="00C70A4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8780EEE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A43">
              <w:rPr>
                <w:rFonts w:ascii="Arial" w:hAnsi="Arial" w:cs="Arial"/>
                <w:sz w:val="24"/>
                <w:szCs w:val="24"/>
              </w:rPr>
              <w:t>10 (11)</w:t>
            </w:r>
          </w:p>
        </w:tc>
        <w:tc>
          <w:tcPr>
            <w:tcW w:w="1170" w:type="dxa"/>
          </w:tcPr>
          <w:p w14:paraId="50E17AFB" w14:textId="77777777" w:rsidR="009E1E12" w:rsidRPr="00C70A43" w:rsidRDefault="009E1E12" w:rsidP="00C70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75BA608" w14:textId="352AB597" w:rsidR="009E1E12" w:rsidRPr="00DE173F" w:rsidRDefault="009E1E12" w:rsidP="00C70A43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E173F">
        <w:rPr>
          <w:rFonts w:ascii="Arial" w:eastAsia="Arial" w:hAnsi="Arial" w:cs="Arial"/>
          <w:color w:val="000000"/>
          <w:sz w:val="24"/>
          <w:szCs w:val="24"/>
        </w:rPr>
        <w:t xml:space="preserve">Age, BMI: </w:t>
      </w:r>
      <w:r w:rsidR="00E115B0">
        <w:rPr>
          <w:rFonts w:ascii="Arial" w:eastAsia="Arial" w:hAnsi="Arial" w:cs="Arial"/>
          <w:color w:val="000000"/>
          <w:sz w:val="24"/>
          <w:szCs w:val="24"/>
        </w:rPr>
        <w:t xml:space="preserve">Student’s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 w:rsidRPr="00DE173F">
        <w:rPr>
          <w:rFonts w:ascii="Arial" w:eastAsia="Arial" w:hAnsi="Arial" w:cs="Arial"/>
          <w:color w:val="000000"/>
          <w:sz w:val="24"/>
          <w:szCs w:val="24"/>
        </w:rPr>
        <w:t>-test</w:t>
      </w:r>
    </w:p>
    <w:p w14:paraId="11FD726D" w14:textId="2FC3BEF3" w:rsidR="009E1E12" w:rsidRPr="00DE173F" w:rsidRDefault="009E1E12" w:rsidP="00C70A43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E173F">
        <w:rPr>
          <w:rFonts w:ascii="Arial" w:eastAsia="Arial" w:hAnsi="Arial" w:cs="Arial"/>
          <w:color w:val="000000"/>
          <w:sz w:val="24"/>
          <w:szCs w:val="24"/>
        </w:rPr>
        <w:t>Sex</w:t>
      </w:r>
      <w:r w:rsidRPr="00DE173F">
        <w:rPr>
          <w:rFonts w:ascii="Arial" w:eastAsia="Arial" w:hAnsi="Arial" w:cs="Arial"/>
          <w:i/>
          <w:color w:val="000000"/>
          <w:sz w:val="24"/>
          <w:szCs w:val="24"/>
        </w:rPr>
        <w:t xml:space="preserve">: </w:t>
      </w:r>
      <w:r w:rsidRPr="00DE173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66C3E">
        <w:rPr>
          <w:rFonts w:ascii="Arial" w:eastAsia="Arial" w:hAnsi="Arial" w:cs="Arial"/>
          <w:color w:val="000000"/>
          <w:sz w:val="24"/>
          <w:szCs w:val="24"/>
        </w:rPr>
        <w:t>Chi-squared</w:t>
      </w:r>
      <w:r w:rsidRPr="00DE173F">
        <w:rPr>
          <w:rFonts w:ascii="Arial" w:eastAsia="Arial" w:hAnsi="Arial" w:cs="Arial"/>
          <w:color w:val="000000"/>
          <w:sz w:val="24"/>
          <w:szCs w:val="24"/>
        </w:rPr>
        <w:t xml:space="preserve"> test</w:t>
      </w:r>
    </w:p>
    <w:p w14:paraId="431B7A44" w14:textId="240919F1" w:rsidR="009E1E12" w:rsidRPr="00DE173F" w:rsidRDefault="009E1E12" w:rsidP="00C70A43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E173F">
        <w:rPr>
          <w:rFonts w:ascii="Arial" w:eastAsia="Arial" w:hAnsi="Arial" w:cs="Arial"/>
          <w:color w:val="000000"/>
          <w:sz w:val="24"/>
          <w:szCs w:val="24"/>
        </w:rPr>
        <w:t>CRC, colorectal cancer; BMI, body mass index;</w:t>
      </w:r>
      <w:r w:rsidRPr="00DE17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73F">
        <w:rPr>
          <w:rFonts w:ascii="Arial" w:hAnsi="Arial" w:cs="Arial"/>
          <w:sz w:val="24"/>
          <w:szCs w:val="24"/>
        </w:rPr>
        <w:t>n.a</w:t>
      </w:r>
      <w:proofErr w:type="spellEnd"/>
      <w:r w:rsidRPr="00DE173F">
        <w:rPr>
          <w:rFonts w:ascii="Arial" w:hAnsi="Arial" w:cs="Arial"/>
          <w:sz w:val="24"/>
          <w:szCs w:val="24"/>
        </w:rPr>
        <w:t>., not applicable;</w:t>
      </w:r>
      <w:r w:rsidRPr="00DE173F">
        <w:rPr>
          <w:rFonts w:ascii="Arial" w:eastAsia="Arial" w:hAnsi="Arial" w:cs="Arial"/>
          <w:color w:val="000000"/>
          <w:sz w:val="24"/>
          <w:szCs w:val="24"/>
        </w:rPr>
        <w:t xml:space="preserve"> SD, standard deviation.</w:t>
      </w:r>
    </w:p>
    <w:p w14:paraId="6EA635B2" w14:textId="77777777" w:rsidR="00797F62" w:rsidRDefault="00797F62"/>
    <w:sectPr w:rsidR="00797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xtLQwMTEwMLUwMjFX0lEKTi0uzszPAykwqgUA0/WLKiwAAAA="/>
  </w:docVars>
  <w:rsids>
    <w:rsidRoot w:val="00C21D16"/>
    <w:rsid w:val="00022E13"/>
    <w:rsid w:val="0018731F"/>
    <w:rsid w:val="00214953"/>
    <w:rsid w:val="00272BCF"/>
    <w:rsid w:val="00511080"/>
    <w:rsid w:val="00574A24"/>
    <w:rsid w:val="006E3D06"/>
    <w:rsid w:val="00797F62"/>
    <w:rsid w:val="00866C3E"/>
    <w:rsid w:val="008A6185"/>
    <w:rsid w:val="008F1AEA"/>
    <w:rsid w:val="009E1E12"/>
    <w:rsid w:val="00AC7222"/>
    <w:rsid w:val="00BE4CB2"/>
    <w:rsid w:val="00C21D16"/>
    <w:rsid w:val="00C70A43"/>
    <w:rsid w:val="00E115B0"/>
    <w:rsid w:val="00F21D27"/>
    <w:rsid w:val="00F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05B8D"/>
  <w15:chartTrackingRefBased/>
  <w15:docId w15:val="{E7371B6D-0F88-448C-9651-B0C7AB77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185"/>
    <w:rPr>
      <w:rFonts w:ascii="Calibri" w:eastAsia="Calibri" w:hAnsi="Calibri" w:cs="Calibri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85"/>
    <w:pPr>
      <w:ind w:left="720"/>
      <w:contextualSpacing/>
    </w:pPr>
  </w:style>
  <w:style w:type="table" w:styleId="ListTable6Colorful">
    <w:name w:val="List Table 6 Colorful"/>
    <w:basedOn w:val="TableNormal"/>
    <w:uiPriority w:val="51"/>
    <w:rsid w:val="009E1E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214953"/>
    <w:pPr>
      <w:spacing w:after="0" w:line="240" w:lineRule="auto"/>
    </w:pPr>
    <w:rPr>
      <w:rFonts w:ascii="Calibri" w:eastAsia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Oliero Manon</dc:creator>
  <cp:keywords/>
  <dc:description/>
  <cp:lastModifiedBy>Revathi Thangaraj</cp:lastModifiedBy>
  <cp:revision>17</cp:revision>
  <dcterms:created xsi:type="dcterms:W3CDTF">2022-07-27T15:28:00Z</dcterms:created>
  <dcterms:modified xsi:type="dcterms:W3CDTF">2022-12-20T07:34:00Z</dcterms:modified>
</cp:coreProperties>
</file>