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E89CA" w14:textId="08704431" w:rsidR="00746AFE" w:rsidRDefault="009F2A12" w:rsidP="00746AFE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bCs/>
          <w:lang w:val="en-GB"/>
        </w:rPr>
      </w:pPr>
      <w:r>
        <w:rPr>
          <w:b/>
          <w:bCs/>
          <w:lang w:val="en-GB"/>
        </w:rPr>
        <w:t>Table</w:t>
      </w:r>
      <w:r w:rsidR="00746AFE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</w:t>
      </w:r>
      <w:r w:rsidR="00746AFE">
        <w:rPr>
          <w:b/>
          <w:bCs/>
          <w:lang w:val="en-GB"/>
        </w:rPr>
        <w:t>1: Primer and probe sequences</w:t>
      </w:r>
    </w:p>
    <w:tbl>
      <w:tblPr>
        <w:tblW w:w="73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41"/>
        <w:gridCol w:w="1061"/>
        <w:gridCol w:w="4761"/>
      </w:tblGrid>
      <w:tr w:rsidR="00746AFE" w:rsidRPr="00CA3F28" w14:paraId="46824CD1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0388FFA6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sz w:val="20"/>
                <w:szCs w:val="20"/>
              </w:rPr>
              <w:t>Virus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14:paraId="39C4411F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sz w:val="20"/>
                <w:szCs w:val="20"/>
              </w:rPr>
              <w:t xml:space="preserve">Strand 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3903167B" w14:textId="77777777" w:rsidR="00746AFE" w:rsidRPr="00BC030E" w:rsidRDefault="00746AFE" w:rsidP="008E5DB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Sequence</w:t>
            </w:r>
          </w:p>
        </w:tc>
      </w:tr>
      <w:tr w:rsidR="00746AFE" w:rsidRPr="00CA3F28" w14:paraId="6B967717" w14:textId="77777777" w:rsidTr="008E5DB1">
        <w:trPr>
          <w:trHeight w:val="315"/>
        </w:trPr>
        <w:tc>
          <w:tcPr>
            <w:tcW w:w="1541" w:type="dxa"/>
            <w:vMerge w:val="restart"/>
            <w:shd w:val="clear" w:color="auto" w:fill="auto"/>
            <w:noWrap/>
            <w:hideMark/>
          </w:tcPr>
          <w:p w14:paraId="0FC9C97E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Sapovirus 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14:paraId="4B4398E6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Primer-F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7B4D9D3F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CAGGCTCTCGCCACCTAC</w:t>
            </w:r>
          </w:p>
        </w:tc>
      </w:tr>
      <w:tr w:rsidR="00746AFE" w:rsidRPr="00CA3F28" w14:paraId="601E4FCF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06639B47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3648B841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Primer-R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1ED157B4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CCCTCCATYTCAAACACTAWTTT</w:t>
            </w:r>
          </w:p>
        </w:tc>
      </w:tr>
      <w:tr w:rsidR="00746AFE" w:rsidRPr="00CA3F28" w14:paraId="41507A0E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05E8939E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4673B897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607D486D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TGGTTCATAGGTGGTRC </w:t>
            </w:r>
          </w:p>
        </w:tc>
      </w:tr>
      <w:tr w:rsidR="00746AFE" w:rsidRPr="00CA3F28" w14:paraId="5B9FE677" w14:textId="77777777" w:rsidTr="008E5DB1">
        <w:trPr>
          <w:trHeight w:val="315"/>
        </w:trPr>
        <w:tc>
          <w:tcPr>
            <w:tcW w:w="1541" w:type="dxa"/>
            <w:vMerge w:val="restart"/>
            <w:shd w:val="clear" w:color="auto" w:fill="auto"/>
            <w:noWrap/>
            <w:hideMark/>
          </w:tcPr>
          <w:p w14:paraId="4767399C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bCs/>
                <w:sz w:val="20"/>
                <w:szCs w:val="20"/>
              </w:rPr>
              <w:t>Astrovirus</w:t>
            </w:r>
          </w:p>
          <w:p w14:paraId="5E19FD4C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26172E78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Primer-F</w:t>
            </w:r>
          </w:p>
        </w:tc>
        <w:tc>
          <w:tcPr>
            <w:tcW w:w="4761" w:type="dxa"/>
            <w:shd w:val="clear" w:color="auto" w:fill="auto"/>
          </w:tcPr>
          <w:p w14:paraId="625E6D9C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TCAACGTGTCCGTAAMATTGTCA</w:t>
            </w:r>
          </w:p>
        </w:tc>
      </w:tr>
      <w:tr w:rsidR="00746AFE" w:rsidRPr="00CA3F28" w14:paraId="42BE8A01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2059598B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1ECCFC12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Primer-R</w:t>
            </w:r>
          </w:p>
        </w:tc>
        <w:tc>
          <w:tcPr>
            <w:tcW w:w="4761" w:type="dxa"/>
            <w:shd w:val="clear" w:color="auto" w:fill="auto"/>
          </w:tcPr>
          <w:p w14:paraId="38EEF876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GCWGGTTTTGGTCCTGTGA</w:t>
            </w:r>
          </w:p>
        </w:tc>
      </w:tr>
      <w:tr w:rsidR="00746AFE" w:rsidRPr="00CA3F28" w14:paraId="615F6CA9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22C1189D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64DA071D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  <w:tc>
          <w:tcPr>
            <w:tcW w:w="4761" w:type="dxa"/>
            <w:shd w:val="clear" w:color="auto" w:fill="auto"/>
          </w:tcPr>
          <w:p w14:paraId="1B4FD9B3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CAACTCAGGAAACARG</w:t>
            </w:r>
          </w:p>
        </w:tc>
      </w:tr>
      <w:tr w:rsidR="00746AFE" w:rsidRPr="00CA3F28" w14:paraId="337F9184" w14:textId="77777777" w:rsidTr="008E5DB1">
        <w:trPr>
          <w:trHeight w:val="315"/>
        </w:trPr>
        <w:tc>
          <w:tcPr>
            <w:tcW w:w="1541" w:type="dxa"/>
            <w:vMerge w:val="restart"/>
            <w:shd w:val="clear" w:color="auto" w:fill="auto"/>
            <w:noWrap/>
            <w:hideMark/>
          </w:tcPr>
          <w:p w14:paraId="24D877EC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bCs/>
                <w:sz w:val="20"/>
                <w:szCs w:val="20"/>
              </w:rPr>
              <w:t>Rotavirus A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14:paraId="1F7D5B20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Primer-F</w:t>
            </w:r>
          </w:p>
        </w:tc>
        <w:tc>
          <w:tcPr>
            <w:tcW w:w="4761" w:type="dxa"/>
            <w:shd w:val="clear" w:color="auto" w:fill="auto"/>
          </w:tcPr>
          <w:p w14:paraId="271D8B8E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ACCATCTWCACRTRACCCTCTATGAG </w:t>
            </w:r>
          </w:p>
        </w:tc>
      </w:tr>
      <w:tr w:rsidR="00746AFE" w:rsidRPr="00CA3F28" w14:paraId="5A2AB841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3FFE4101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1810AB37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Primer-R</w:t>
            </w:r>
          </w:p>
        </w:tc>
        <w:tc>
          <w:tcPr>
            <w:tcW w:w="4761" w:type="dxa"/>
            <w:shd w:val="clear" w:color="auto" w:fill="auto"/>
          </w:tcPr>
          <w:p w14:paraId="52852D61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GGTCACATAACGCCCCTATAGC</w:t>
            </w:r>
          </w:p>
        </w:tc>
      </w:tr>
      <w:tr w:rsidR="00746AFE" w:rsidRPr="00CA3F28" w14:paraId="0958FF49" w14:textId="77777777" w:rsidTr="008E5DB1">
        <w:trPr>
          <w:trHeight w:val="315"/>
        </w:trPr>
        <w:tc>
          <w:tcPr>
            <w:tcW w:w="1541" w:type="dxa"/>
            <w:vMerge/>
            <w:shd w:val="clear" w:color="auto" w:fill="auto"/>
            <w:noWrap/>
            <w:hideMark/>
          </w:tcPr>
          <w:p w14:paraId="33EB8389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6D21E427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  <w:tc>
          <w:tcPr>
            <w:tcW w:w="4761" w:type="dxa"/>
            <w:shd w:val="clear" w:color="auto" w:fill="auto"/>
          </w:tcPr>
          <w:p w14:paraId="483A8DA6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AGTTAAAAGCTAACACTGTCAAA </w:t>
            </w:r>
          </w:p>
        </w:tc>
      </w:tr>
      <w:tr w:rsidR="00746AFE" w:rsidRPr="00CA3F28" w14:paraId="2CAEFCAF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36464F2A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bCs/>
                <w:sz w:val="20"/>
                <w:szCs w:val="20"/>
              </w:rPr>
              <w:t>Norovirus GII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14:paraId="4257C836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Primer-F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3CA8A42C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CARGARBCNATGTTYAGRTGGATGAG</w:t>
            </w:r>
          </w:p>
        </w:tc>
      </w:tr>
      <w:tr w:rsidR="00746AFE" w:rsidRPr="00CA3F28" w14:paraId="49C951F1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5020911A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0C6B6FE2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Primer-R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10AFF7FD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TCGACGCCATCTTCATTCACA</w:t>
            </w:r>
          </w:p>
        </w:tc>
      </w:tr>
      <w:tr w:rsidR="00746AFE" w:rsidRPr="00CA3F28" w14:paraId="2C1CF2CA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4B596AC2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40617702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761F5C18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03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GAGGGSGATCGCRATCT</w:t>
            </w:r>
          </w:p>
        </w:tc>
      </w:tr>
      <w:tr w:rsidR="00746AFE" w:rsidRPr="00CA3F28" w14:paraId="43C1005A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6D9B02C7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A3F28">
              <w:rPr>
                <w:rFonts w:ascii="Times New Roman" w:hAnsi="Times New Roman"/>
                <w:b/>
                <w:bCs/>
                <w:sz w:val="20"/>
                <w:szCs w:val="20"/>
              </w:rPr>
              <w:t>Adenovirus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14:paraId="6EC66C80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Primer-F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4D3D4D08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6552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CACTTAATGCTGACACGGGC</w:t>
            </w:r>
          </w:p>
        </w:tc>
      </w:tr>
      <w:tr w:rsidR="00746AFE" w:rsidRPr="00CA3F28" w14:paraId="3C5D4610" w14:textId="77777777" w:rsidTr="008E5DB1">
        <w:trPr>
          <w:trHeight w:val="315"/>
        </w:trPr>
        <w:tc>
          <w:tcPr>
            <w:tcW w:w="1541" w:type="dxa"/>
            <w:shd w:val="clear" w:color="auto" w:fill="auto"/>
            <w:noWrap/>
            <w:hideMark/>
          </w:tcPr>
          <w:p w14:paraId="5E374B5E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shd w:val="clear" w:color="auto" w:fill="auto"/>
            <w:noWrap/>
            <w:hideMark/>
          </w:tcPr>
          <w:p w14:paraId="0A534AB7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Primer-R</w:t>
            </w:r>
          </w:p>
        </w:tc>
        <w:tc>
          <w:tcPr>
            <w:tcW w:w="4761" w:type="dxa"/>
            <w:shd w:val="clear" w:color="auto" w:fill="auto"/>
            <w:noWrap/>
            <w:hideMark/>
          </w:tcPr>
          <w:p w14:paraId="386601BB" w14:textId="77777777" w:rsidR="00746AFE" w:rsidRPr="00BC030E" w:rsidRDefault="00746AFE" w:rsidP="008E5DB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E0E2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ACTGGATAGAGCTAGCGGGC</w:t>
            </w:r>
          </w:p>
        </w:tc>
      </w:tr>
      <w:tr w:rsidR="00746AFE" w:rsidRPr="00CA3F28" w14:paraId="2D8EE81A" w14:textId="77777777" w:rsidTr="008E5DB1">
        <w:trPr>
          <w:trHeight w:val="315"/>
        </w:trPr>
        <w:tc>
          <w:tcPr>
            <w:tcW w:w="1541" w:type="dxa"/>
            <w:tcBorders>
              <w:bottom w:val="single" w:sz="4" w:space="0" w:color="BFBFBF"/>
            </w:tcBorders>
            <w:shd w:val="clear" w:color="auto" w:fill="auto"/>
            <w:noWrap/>
            <w:hideMark/>
          </w:tcPr>
          <w:p w14:paraId="6155B990" w14:textId="77777777" w:rsidR="00746AFE" w:rsidRPr="00CA3F28" w:rsidRDefault="00746AFE" w:rsidP="008E5DB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tcBorders>
              <w:bottom w:val="single" w:sz="4" w:space="0" w:color="BFBFBF"/>
            </w:tcBorders>
            <w:shd w:val="clear" w:color="auto" w:fill="auto"/>
            <w:noWrap/>
            <w:hideMark/>
          </w:tcPr>
          <w:p w14:paraId="30BCBCC7" w14:textId="77777777" w:rsidR="00746AFE" w:rsidRPr="00CA3F28" w:rsidRDefault="00746AFE" w:rsidP="008E5DB1">
            <w:pPr>
              <w:rPr>
                <w:rFonts w:ascii="Times New Roman" w:hAnsi="Times New Roman"/>
                <w:sz w:val="20"/>
                <w:szCs w:val="20"/>
              </w:rPr>
            </w:pPr>
            <w:r w:rsidRPr="00CA3F28">
              <w:rPr>
                <w:rFonts w:ascii="Times New Roman" w:hAnsi="Times New Roman"/>
                <w:sz w:val="20"/>
                <w:szCs w:val="20"/>
              </w:rPr>
              <w:t>Probe</w:t>
            </w:r>
          </w:p>
        </w:tc>
        <w:tc>
          <w:tcPr>
            <w:tcW w:w="4761" w:type="dxa"/>
            <w:tcBorders>
              <w:bottom w:val="single" w:sz="4" w:space="0" w:color="BFBFBF"/>
            </w:tcBorders>
            <w:shd w:val="clear" w:color="auto" w:fill="auto"/>
            <w:noWrap/>
            <w:hideMark/>
          </w:tcPr>
          <w:p w14:paraId="53A2F49C" w14:textId="77777777" w:rsidR="00746AFE" w:rsidRPr="00BC030E" w:rsidRDefault="00746AFE" w:rsidP="008E5DB1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E0E2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TGCACCTCTTGGACTAGT</w:t>
            </w:r>
          </w:p>
        </w:tc>
      </w:tr>
    </w:tbl>
    <w:p w14:paraId="5E6B08B5" w14:textId="77777777" w:rsidR="00746AFE" w:rsidRDefault="00746AFE" w:rsidP="00746AFE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bCs/>
          <w:lang w:val="en-GB"/>
        </w:rPr>
      </w:pPr>
    </w:p>
    <w:p w14:paraId="4B39EABC" w14:textId="77777777" w:rsidR="00746AFE" w:rsidRDefault="00746AFE" w:rsidP="00746AFE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b/>
          <w:bCs/>
          <w:lang w:val="en-GB"/>
        </w:rPr>
        <w:sectPr w:rsidR="00746AFE" w:rsidSect="00C164C9">
          <w:head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7EF061E" w14:textId="1155D2A2" w:rsidR="00746AFE" w:rsidRDefault="009F2A12" w:rsidP="00746AFE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Table S</w:t>
      </w:r>
      <w:r>
        <w:rPr>
          <w:b/>
          <w:bCs/>
          <w:lang w:val="en-GB"/>
        </w:rPr>
        <w:t>2</w:t>
      </w:r>
      <w:r w:rsidR="00746AFE">
        <w:rPr>
          <w:b/>
          <w:bCs/>
          <w:lang w:val="en-GB"/>
        </w:rPr>
        <w:t>: Counter measures implanted by the Kenyan government to counter the spread of COVID-19 in Kilifi</w:t>
      </w:r>
    </w:p>
    <w:p w14:paraId="77CA5BE0" w14:textId="77777777" w:rsidR="00746AFE" w:rsidRDefault="00746AFE" w:rsidP="00746AFE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b/>
          <w:bCs/>
          <w:lang w:val="en-GB"/>
        </w:rPr>
      </w:pPr>
    </w:p>
    <w:tbl>
      <w:tblPr>
        <w:tblStyle w:val="TableGrid"/>
        <w:tblW w:w="7388" w:type="dxa"/>
        <w:tblInd w:w="640" w:type="dxa"/>
        <w:tblLook w:val="04A0" w:firstRow="1" w:lastRow="0" w:firstColumn="1" w:lastColumn="0" w:noHBand="0" w:noVBand="1"/>
      </w:tblPr>
      <w:tblGrid>
        <w:gridCol w:w="1645"/>
        <w:gridCol w:w="5743"/>
      </w:tblGrid>
      <w:tr w:rsidR="00746AFE" w:rsidRPr="00B70130" w14:paraId="71AF110C" w14:textId="77777777" w:rsidTr="008E5DB1">
        <w:tc>
          <w:tcPr>
            <w:tcW w:w="1645" w:type="dxa"/>
            <w:vAlign w:val="center"/>
          </w:tcPr>
          <w:p w14:paraId="29339C4F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Years</w:t>
            </w:r>
          </w:p>
        </w:tc>
        <w:tc>
          <w:tcPr>
            <w:tcW w:w="5743" w:type="dxa"/>
            <w:vAlign w:val="center"/>
          </w:tcPr>
          <w:p w14:paraId="3C0046F6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5A7F78">
              <w:rPr>
                <w:b/>
                <w:bCs/>
                <w:sz w:val="20"/>
                <w:szCs w:val="20"/>
                <w:lang w:val="en-GB"/>
              </w:rPr>
              <w:t>Measures</w:t>
            </w:r>
          </w:p>
        </w:tc>
      </w:tr>
      <w:tr w:rsidR="00746AFE" w:rsidRPr="00B70130" w14:paraId="132BF6F7" w14:textId="77777777" w:rsidTr="008E5DB1">
        <w:tc>
          <w:tcPr>
            <w:tcW w:w="1645" w:type="dxa"/>
            <w:vMerge w:val="restart"/>
            <w:vAlign w:val="center"/>
          </w:tcPr>
          <w:p w14:paraId="642DF6B6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2020</w:t>
            </w:r>
          </w:p>
        </w:tc>
        <w:tc>
          <w:tcPr>
            <w:tcW w:w="5743" w:type="dxa"/>
          </w:tcPr>
          <w:p w14:paraId="525E9FF9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Travel restriction from other countries with reported COVID cases</w:t>
            </w:r>
          </w:p>
        </w:tc>
      </w:tr>
      <w:tr w:rsidR="00746AFE" w:rsidRPr="00B70130" w14:paraId="5684A83E" w14:textId="77777777" w:rsidTr="008E5DB1">
        <w:tc>
          <w:tcPr>
            <w:tcW w:w="1645" w:type="dxa"/>
            <w:vMerge/>
            <w:vAlign w:val="center"/>
          </w:tcPr>
          <w:p w14:paraId="18AE1D9A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6AB25570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Ban of social gatherings including churches, weddings, and funerals</w:t>
            </w:r>
          </w:p>
        </w:tc>
      </w:tr>
      <w:tr w:rsidR="00746AFE" w:rsidRPr="00B70130" w14:paraId="19DBC898" w14:textId="77777777" w:rsidTr="008E5DB1">
        <w:tc>
          <w:tcPr>
            <w:tcW w:w="1645" w:type="dxa"/>
            <w:vMerge/>
            <w:vAlign w:val="center"/>
          </w:tcPr>
          <w:p w14:paraId="3A372459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707A2B4B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Restriction of movement into and out of Kilifi county</w:t>
            </w:r>
          </w:p>
        </w:tc>
      </w:tr>
      <w:tr w:rsidR="00746AFE" w:rsidRPr="00B70130" w14:paraId="25092FE5" w14:textId="77777777" w:rsidTr="008E5DB1">
        <w:tc>
          <w:tcPr>
            <w:tcW w:w="1645" w:type="dxa"/>
            <w:vMerge/>
            <w:vAlign w:val="center"/>
          </w:tcPr>
          <w:p w14:paraId="1FAB3BDF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0724ACE3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Closure of schools</w:t>
            </w:r>
          </w:p>
        </w:tc>
      </w:tr>
      <w:tr w:rsidR="00746AFE" w:rsidRPr="00B70130" w14:paraId="29799C6F" w14:textId="77777777" w:rsidTr="008E5DB1">
        <w:tc>
          <w:tcPr>
            <w:tcW w:w="1645" w:type="dxa"/>
            <w:vMerge/>
            <w:vAlign w:val="center"/>
          </w:tcPr>
          <w:p w14:paraId="6C7F3D34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685BEC00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Compulsory wearing of masks in public</w:t>
            </w:r>
          </w:p>
        </w:tc>
      </w:tr>
      <w:tr w:rsidR="00746AFE" w:rsidRPr="00B70130" w14:paraId="590DB2A4" w14:textId="77777777" w:rsidTr="008E5DB1">
        <w:tc>
          <w:tcPr>
            <w:tcW w:w="1645" w:type="dxa"/>
            <w:vMerge/>
            <w:vAlign w:val="center"/>
          </w:tcPr>
          <w:p w14:paraId="39731F66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10885410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Ban of local air travel</w:t>
            </w:r>
          </w:p>
        </w:tc>
      </w:tr>
      <w:tr w:rsidR="00746AFE" w:rsidRPr="00B70130" w14:paraId="7E4667FB" w14:textId="77777777" w:rsidTr="008E5DB1">
        <w:tc>
          <w:tcPr>
            <w:tcW w:w="1645" w:type="dxa"/>
            <w:vMerge/>
            <w:vAlign w:val="center"/>
          </w:tcPr>
          <w:p w14:paraId="7D8B2CB1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5F3E90D0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Restriction of restaurants opening hours and offer take-away services only</w:t>
            </w:r>
          </w:p>
        </w:tc>
      </w:tr>
      <w:tr w:rsidR="00746AFE" w:rsidRPr="00B70130" w14:paraId="2A1DD0B7" w14:textId="77777777" w:rsidTr="008E5DB1">
        <w:tc>
          <w:tcPr>
            <w:tcW w:w="1645" w:type="dxa"/>
            <w:vMerge/>
            <w:vAlign w:val="center"/>
          </w:tcPr>
          <w:p w14:paraId="6E100204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772A3AC7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Night curfew</w:t>
            </w:r>
            <w:r>
              <w:rPr>
                <w:sz w:val="20"/>
                <w:szCs w:val="20"/>
                <w:lang w:val="en-GB"/>
              </w:rPr>
              <w:t xml:space="preserve"> (7 p.m. to 5 a.m. then 11 p.m. to 4 a.m.)</w:t>
            </w:r>
          </w:p>
        </w:tc>
      </w:tr>
      <w:tr w:rsidR="00746AFE" w:rsidRPr="00B70130" w14:paraId="53869E71" w14:textId="77777777" w:rsidTr="008E5DB1">
        <w:tc>
          <w:tcPr>
            <w:tcW w:w="1645" w:type="dxa"/>
            <w:vMerge/>
            <w:vAlign w:val="center"/>
          </w:tcPr>
          <w:p w14:paraId="54DCD006" w14:textId="77777777" w:rsidR="00746AFE" w:rsidRPr="00C54CDF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36256453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Suspension of political gatherings and meetings</w:t>
            </w:r>
          </w:p>
        </w:tc>
      </w:tr>
      <w:tr w:rsidR="00746AFE" w:rsidRPr="00B70130" w14:paraId="5760A2DA" w14:textId="77777777" w:rsidTr="008E5DB1">
        <w:tc>
          <w:tcPr>
            <w:tcW w:w="1645" w:type="dxa"/>
            <w:vMerge w:val="restart"/>
            <w:vAlign w:val="center"/>
          </w:tcPr>
          <w:p w14:paraId="6E792A2B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2021</w:t>
            </w:r>
          </w:p>
        </w:tc>
        <w:tc>
          <w:tcPr>
            <w:tcW w:w="5743" w:type="dxa"/>
          </w:tcPr>
          <w:p w14:paraId="39539AA6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Night curfew</w:t>
            </w:r>
          </w:p>
        </w:tc>
      </w:tr>
      <w:tr w:rsidR="00746AFE" w:rsidRPr="00B70130" w14:paraId="1715A72F" w14:textId="77777777" w:rsidTr="008E5DB1">
        <w:tc>
          <w:tcPr>
            <w:tcW w:w="1645" w:type="dxa"/>
            <w:vMerge/>
            <w:vAlign w:val="center"/>
          </w:tcPr>
          <w:p w14:paraId="31546927" w14:textId="77777777" w:rsidR="00746AFE" w:rsidRPr="005A7F78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0E52BC7C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Compulsory wearing of masks in public</w:t>
            </w:r>
          </w:p>
        </w:tc>
      </w:tr>
      <w:tr w:rsidR="00746AFE" w:rsidRPr="00B70130" w14:paraId="0D4DD4B6" w14:textId="77777777" w:rsidTr="008E5DB1">
        <w:tc>
          <w:tcPr>
            <w:tcW w:w="1645" w:type="dxa"/>
            <w:vMerge/>
            <w:vAlign w:val="center"/>
          </w:tcPr>
          <w:p w14:paraId="34BB6A27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14E416DD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COVID-19 vaccination launched</w:t>
            </w:r>
          </w:p>
        </w:tc>
      </w:tr>
      <w:tr w:rsidR="00746AFE" w:rsidRPr="00B70130" w14:paraId="1E684FDE" w14:textId="77777777" w:rsidTr="008E5DB1">
        <w:tc>
          <w:tcPr>
            <w:tcW w:w="1645" w:type="dxa"/>
            <w:vMerge/>
            <w:vAlign w:val="center"/>
          </w:tcPr>
          <w:p w14:paraId="7DE5F4F9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79F3F0C3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Cessation of all movement by air, rail, and road in disease infected areas</w:t>
            </w:r>
          </w:p>
        </w:tc>
      </w:tr>
      <w:tr w:rsidR="00746AFE" w:rsidRPr="00B70130" w14:paraId="32760694" w14:textId="77777777" w:rsidTr="008E5DB1">
        <w:tc>
          <w:tcPr>
            <w:tcW w:w="1645" w:type="dxa"/>
            <w:vMerge/>
            <w:vAlign w:val="center"/>
          </w:tcPr>
          <w:p w14:paraId="22CCC833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25290A1F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Suspension of political gatherings and meetings</w:t>
            </w:r>
          </w:p>
        </w:tc>
      </w:tr>
      <w:tr w:rsidR="00746AFE" w:rsidRPr="00B70130" w14:paraId="0D3F4968" w14:textId="77777777" w:rsidTr="008E5DB1">
        <w:tc>
          <w:tcPr>
            <w:tcW w:w="1645" w:type="dxa"/>
            <w:vMerge w:val="restart"/>
            <w:vAlign w:val="center"/>
          </w:tcPr>
          <w:p w14:paraId="74E721E5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2022</w:t>
            </w:r>
          </w:p>
        </w:tc>
        <w:tc>
          <w:tcPr>
            <w:tcW w:w="5743" w:type="dxa"/>
          </w:tcPr>
          <w:p w14:paraId="620C4EFE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5B57E6">
              <w:rPr>
                <w:sz w:val="20"/>
                <w:szCs w:val="20"/>
                <w:lang w:val="en-GB"/>
              </w:rPr>
              <w:t>Compulsory wearing of masks in public</w:t>
            </w:r>
            <w:r>
              <w:rPr>
                <w:sz w:val="20"/>
                <w:szCs w:val="20"/>
                <w:lang w:val="en-GB"/>
              </w:rPr>
              <w:t xml:space="preserve"> (up to March 2022)</w:t>
            </w:r>
          </w:p>
        </w:tc>
      </w:tr>
      <w:tr w:rsidR="00746AFE" w:rsidRPr="00B70130" w14:paraId="4F5DFD4F" w14:textId="77777777" w:rsidTr="008E5DB1">
        <w:tc>
          <w:tcPr>
            <w:tcW w:w="1645" w:type="dxa"/>
            <w:vMerge/>
          </w:tcPr>
          <w:p w14:paraId="4FEFDA2C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3F919716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Compulsory hand washing (up to March 2022)</w:t>
            </w:r>
          </w:p>
        </w:tc>
      </w:tr>
      <w:tr w:rsidR="00746AFE" w:rsidRPr="00B70130" w14:paraId="6435EE3A" w14:textId="77777777" w:rsidTr="008E5DB1">
        <w:tc>
          <w:tcPr>
            <w:tcW w:w="1645" w:type="dxa"/>
            <w:vMerge/>
          </w:tcPr>
          <w:p w14:paraId="63CBA321" w14:textId="77777777" w:rsidR="00746AFE" w:rsidRPr="00FB2E89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743" w:type="dxa"/>
          </w:tcPr>
          <w:p w14:paraId="163E0441" w14:textId="77777777" w:rsidR="00746AFE" w:rsidRPr="005B57E6" w:rsidRDefault="00746AFE" w:rsidP="008E5D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Social distancing (up to March 2022)</w:t>
            </w:r>
          </w:p>
        </w:tc>
      </w:tr>
    </w:tbl>
    <w:p w14:paraId="04012541" w14:textId="77777777" w:rsidR="00746AFE" w:rsidRDefault="00746AFE" w:rsidP="00746AFE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en-GB"/>
        </w:rPr>
      </w:pPr>
    </w:p>
    <w:p w14:paraId="3AFEDD98" w14:textId="77777777" w:rsidR="00746AFE" w:rsidRDefault="00746AFE" w:rsidP="00746AFE">
      <w:pPr>
        <w:widowControl w:val="0"/>
        <w:autoSpaceDE w:val="0"/>
        <w:autoSpaceDN w:val="0"/>
        <w:adjustRightInd w:val="0"/>
        <w:spacing w:line="360" w:lineRule="auto"/>
        <w:rPr>
          <w:b/>
          <w:bCs/>
          <w:lang w:val="en-GB"/>
        </w:rPr>
        <w:sectPr w:rsidR="00746AFE" w:rsidSect="00C164C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87E5C9" w14:textId="0073720E" w:rsidR="00746AFE" w:rsidRPr="00A07296" w:rsidRDefault="009F2A12" w:rsidP="00746AFE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  <w:r>
        <w:rPr>
          <w:b/>
          <w:bCs/>
          <w:lang w:val="en-GB"/>
        </w:rPr>
        <w:lastRenderedPageBreak/>
        <w:t>Table S</w:t>
      </w:r>
      <w:r>
        <w:rPr>
          <w:b/>
          <w:bCs/>
          <w:lang w:val="en-GB"/>
        </w:rPr>
        <w:t>3</w:t>
      </w:r>
      <w:r w:rsidR="00746AFE">
        <w:rPr>
          <w:b/>
          <w:bCs/>
          <w:lang w:val="en-GB"/>
        </w:rPr>
        <w:t xml:space="preserve">: </w:t>
      </w:r>
      <w:r w:rsidR="00746AFE" w:rsidRPr="00A07296">
        <w:rPr>
          <w:lang w:val="en-GB"/>
        </w:rPr>
        <w:t>Enteric virus coinfections observed in Kilifi, Kenya between 2019 and 2022</w:t>
      </w:r>
    </w:p>
    <w:tbl>
      <w:tblPr>
        <w:tblStyle w:val="Table1"/>
        <w:tblW w:w="3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98"/>
        <w:gridCol w:w="733"/>
        <w:gridCol w:w="730"/>
        <w:gridCol w:w="1263"/>
        <w:gridCol w:w="728"/>
      </w:tblGrid>
      <w:tr w:rsidR="00746AFE" w:rsidRPr="00A23606" w14:paraId="7B714AE7" w14:textId="77777777" w:rsidTr="008E5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90" w:type="pct"/>
          </w:tcPr>
          <w:p w14:paraId="1E873A7F" w14:textId="77777777" w:rsidR="00746AFE" w:rsidRPr="00A23606" w:rsidRDefault="00746AFE" w:rsidP="008E5DB1">
            <w:pPr>
              <w:pStyle w:val="Compact"/>
              <w:rPr>
                <w:b/>
                <w:bCs/>
              </w:rPr>
            </w:pPr>
          </w:p>
        </w:tc>
        <w:tc>
          <w:tcPr>
            <w:tcW w:w="660" w:type="pct"/>
          </w:tcPr>
          <w:p w14:paraId="44DBD1E2" w14:textId="77777777" w:rsidR="00746AFE" w:rsidRPr="00A23606" w:rsidRDefault="00746AFE" w:rsidP="008E5DB1">
            <w:pPr>
              <w:pStyle w:val="Compact"/>
              <w:jc w:val="center"/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2019</w:t>
            </w:r>
          </w:p>
        </w:tc>
        <w:tc>
          <w:tcPr>
            <w:tcW w:w="657" w:type="pct"/>
          </w:tcPr>
          <w:p w14:paraId="400FAA56" w14:textId="77777777" w:rsidR="00746AFE" w:rsidRPr="00A23606" w:rsidRDefault="00746AFE" w:rsidP="008E5DB1">
            <w:pPr>
              <w:pStyle w:val="Compact"/>
              <w:jc w:val="center"/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2020</w:t>
            </w:r>
          </w:p>
        </w:tc>
        <w:tc>
          <w:tcPr>
            <w:tcW w:w="1137" w:type="pct"/>
          </w:tcPr>
          <w:p w14:paraId="340679EA" w14:textId="77777777" w:rsidR="00746AFE" w:rsidRPr="00961D2D" w:rsidRDefault="00746AFE" w:rsidP="008E5DB1">
            <w:pPr>
              <w:pStyle w:val="Compact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2021</w:t>
            </w:r>
          </w:p>
        </w:tc>
        <w:tc>
          <w:tcPr>
            <w:tcW w:w="656" w:type="pct"/>
          </w:tcPr>
          <w:p w14:paraId="777FC339" w14:textId="77777777" w:rsidR="00746AFE" w:rsidRPr="00961D2D" w:rsidRDefault="00746AFE" w:rsidP="008E5DB1">
            <w:pPr>
              <w:pStyle w:val="Compact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2022</w:t>
            </w:r>
          </w:p>
        </w:tc>
      </w:tr>
      <w:tr w:rsidR="00746AFE" w14:paraId="50412FD2" w14:textId="77777777" w:rsidTr="008E5DB1">
        <w:tc>
          <w:tcPr>
            <w:tcW w:w="1890" w:type="pct"/>
          </w:tcPr>
          <w:p w14:paraId="44538105" w14:textId="77777777" w:rsidR="00746AFE" w:rsidRDefault="00746AFE" w:rsidP="008E5DB1">
            <w:pPr>
              <w:pStyle w:val="Compact"/>
            </w:pPr>
            <w:r>
              <w:rPr>
                <w:b/>
                <w:bCs/>
              </w:rPr>
              <w:t>Coinfection</w:t>
            </w:r>
          </w:p>
        </w:tc>
        <w:tc>
          <w:tcPr>
            <w:tcW w:w="660" w:type="pct"/>
          </w:tcPr>
          <w:p w14:paraId="52897575" w14:textId="77777777" w:rsidR="00746AFE" w:rsidRDefault="00746AFE" w:rsidP="008E5DB1">
            <w:pPr>
              <w:pStyle w:val="Compact"/>
            </w:pPr>
          </w:p>
        </w:tc>
        <w:tc>
          <w:tcPr>
            <w:tcW w:w="657" w:type="pct"/>
          </w:tcPr>
          <w:p w14:paraId="7E6BDEC5" w14:textId="77777777" w:rsidR="00746AFE" w:rsidRDefault="00746AFE" w:rsidP="008E5DB1">
            <w:pPr>
              <w:pStyle w:val="Compact"/>
            </w:pPr>
          </w:p>
        </w:tc>
        <w:tc>
          <w:tcPr>
            <w:tcW w:w="1137" w:type="pct"/>
          </w:tcPr>
          <w:p w14:paraId="0B4E2088" w14:textId="77777777" w:rsidR="00746AFE" w:rsidRDefault="00746AFE" w:rsidP="008E5DB1">
            <w:pPr>
              <w:pStyle w:val="Compact"/>
            </w:pPr>
          </w:p>
        </w:tc>
        <w:tc>
          <w:tcPr>
            <w:tcW w:w="656" w:type="pct"/>
          </w:tcPr>
          <w:p w14:paraId="4F42C9B6" w14:textId="77777777" w:rsidR="00746AFE" w:rsidRDefault="00746AFE" w:rsidP="008E5DB1">
            <w:pPr>
              <w:pStyle w:val="Compact"/>
            </w:pPr>
          </w:p>
        </w:tc>
      </w:tr>
      <w:tr w:rsidR="00746AFE" w14:paraId="1CD92AFA" w14:textId="77777777" w:rsidTr="008E5DB1">
        <w:tc>
          <w:tcPr>
            <w:tcW w:w="1890" w:type="pct"/>
            <w:vAlign w:val="center"/>
          </w:tcPr>
          <w:p w14:paraId="6FD469EC" w14:textId="77777777" w:rsidR="00746AFE" w:rsidRDefault="00746AFE" w:rsidP="008E5DB1">
            <w:pPr>
              <w:pStyle w:val="Compact"/>
            </w:pPr>
            <w:r>
              <w:t>   Norovirus GII &amp; Adenovirus_40/41</w:t>
            </w:r>
          </w:p>
        </w:tc>
        <w:tc>
          <w:tcPr>
            <w:tcW w:w="660" w:type="pct"/>
          </w:tcPr>
          <w:p w14:paraId="42F06C62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7" w:type="pct"/>
          </w:tcPr>
          <w:p w14:paraId="1C7AC9F0" w14:textId="77777777" w:rsidR="00746AFE" w:rsidRDefault="00746AFE" w:rsidP="008E5DB1">
            <w:pPr>
              <w:pStyle w:val="Compact"/>
              <w:jc w:val="center"/>
            </w:pPr>
            <w:r>
              <w:t xml:space="preserve">1 </w:t>
            </w:r>
          </w:p>
        </w:tc>
        <w:tc>
          <w:tcPr>
            <w:tcW w:w="1137" w:type="pct"/>
          </w:tcPr>
          <w:p w14:paraId="2DA1C9F7" w14:textId="77777777" w:rsidR="00746AFE" w:rsidRDefault="00746AFE" w:rsidP="008E5DB1">
            <w:pPr>
              <w:pStyle w:val="Compact"/>
              <w:jc w:val="center"/>
            </w:pPr>
            <w:r>
              <w:t>1</w:t>
            </w:r>
          </w:p>
        </w:tc>
        <w:tc>
          <w:tcPr>
            <w:tcW w:w="656" w:type="pct"/>
          </w:tcPr>
          <w:p w14:paraId="32CDD10A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  <w:tr w:rsidR="00746AFE" w14:paraId="1C6AC174" w14:textId="77777777" w:rsidTr="008E5DB1">
        <w:tc>
          <w:tcPr>
            <w:tcW w:w="1890" w:type="pct"/>
            <w:vAlign w:val="center"/>
          </w:tcPr>
          <w:p w14:paraId="52527117" w14:textId="77777777" w:rsidR="00746AFE" w:rsidRDefault="00746AFE" w:rsidP="008E5DB1">
            <w:pPr>
              <w:pStyle w:val="Compact"/>
            </w:pPr>
            <w:r>
              <w:t>   Norovirus GII &amp; Sapovirus</w:t>
            </w:r>
          </w:p>
        </w:tc>
        <w:tc>
          <w:tcPr>
            <w:tcW w:w="660" w:type="pct"/>
          </w:tcPr>
          <w:p w14:paraId="3FC96901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7" w:type="pct"/>
          </w:tcPr>
          <w:p w14:paraId="2CCE298D" w14:textId="77777777" w:rsidR="00746AFE" w:rsidRDefault="00746AFE" w:rsidP="008E5DB1">
            <w:pPr>
              <w:pStyle w:val="Compact"/>
              <w:jc w:val="center"/>
            </w:pPr>
            <w:r>
              <w:t xml:space="preserve">1 </w:t>
            </w:r>
          </w:p>
        </w:tc>
        <w:tc>
          <w:tcPr>
            <w:tcW w:w="1137" w:type="pct"/>
          </w:tcPr>
          <w:p w14:paraId="7C1CC60F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6" w:type="pct"/>
          </w:tcPr>
          <w:p w14:paraId="76E7245B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  <w:tr w:rsidR="00746AFE" w14:paraId="6C60B5B3" w14:textId="77777777" w:rsidTr="008E5DB1">
        <w:tc>
          <w:tcPr>
            <w:tcW w:w="1890" w:type="pct"/>
            <w:vAlign w:val="center"/>
          </w:tcPr>
          <w:p w14:paraId="468C4580" w14:textId="77777777" w:rsidR="00746AFE" w:rsidRDefault="00746AFE" w:rsidP="008E5DB1">
            <w:pPr>
              <w:pStyle w:val="Compact"/>
            </w:pPr>
            <w:r>
              <w:t>   Rotavirus A &amp; Adenovirus 40/41</w:t>
            </w:r>
          </w:p>
        </w:tc>
        <w:tc>
          <w:tcPr>
            <w:tcW w:w="660" w:type="pct"/>
          </w:tcPr>
          <w:p w14:paraId="0E53087C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7" w:type="pct"/>
          </w:tcPr>
          <w:p w14:paraId="22792D61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1137" w:type="pct"/>
          </w:tcPr>
          <w:p w14:paraId="1DCE9BC9" w14:textId="77777777" w:rsidR="00746AFE" w:rsidRDefault="00746AFE" w:rsidP="008E5DB1">
            <w:pPr>
              <w:pStyle w:val="Compact"/>
              <w:jc w:val="center"/>
            </w:pPr>
            <w:r>
              <w:rPr>
                <w:lang w:val="en-GB"/>
              </w:rPr>
              <w:t>-</w:t>
            </w:r>
          </w:p>
        </w:tc>
        <w:tc>
          <w:tcPr>
            <w:tcW w:w="656" w:type="pct"/>
          </w:tcPr>
          <w:p w14:paraId="1A3B34AE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46AFE" w14:paraId="6CEDE181" w14:textId="77777777" w:rsidTr="008E5DB1">
        <w:tc>
          <w:tcPr>
            <w:tcW w:w="1890" w:type="pct"/>
            <w:vAlign w:val="center"/>
          </w:tcPr>
          <w:p w14:paraId="55278099" w14:textId="77777777" w:rsidR="00746AFE" w:rsidRDefault="00746AFE" w:rsidP="008E5DB1">
            <w:pPr>
              <w:pStyle w:val="Compact"/>
            </w:pPr>
            <w:r>
              <w:t>   Rotavirus A &amp; Astrovirus</w:t>
            </w:r>
          </w:p>
        </w:tc>
        <w:tc>
          <w:tcPr>
            <w:tcW w:w="660" w:type="pct"/>
          </w:tcPr>
          <w:p w14:paraId="677D4F10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7" w:type="pct"/>
          </w:tcPr>
          <w:p w14:paraId="4D4EFEB7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1137" w:type="pct"/>
          </w:tcPr>
          <w:p w14:paraId="6A8E8D84" w14:textId="77777777" w:rsidR="00746AFE" w:rsidRDefault="00746AFE" w:rsidP="008E5DB1">
            <w:pPr>
              <w:pStyle w:val="Compact"/>
              <w:jc w:val="center"/>
            </w:pPr>
            <w:r>
              <w:rPr>
                <w:lang w:val="en-GB"/>
              </w:rPr>
              <w:t>-</w:t>
            </w:r>
          </w:p>
        </w:tc>
        <w:tc>
          <w:tcPr>
            <w:tcW w:w="656" w:type="pct"/>
          </w:tcPr>
          <w:p w14:paraId="79D7F563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746AFE" w14:paraId="46B9FB3D" w14:textId="77777777" w:rsidTr="008E5DB1">
        <w:tc>
          <w:tcPr>
            <w:tcW w:w="1890" w:type="pct"/>
            <w:vAlign w:val="center"/>
          </w:tcPr>
          <w:p w14:paraId="7CF10C84" w14:textId="77777777" w:rsidR="00746AFE" w:rsidRDefault="00746AFE" w:rsidP="008E5DB1">
            <w:pPr>
              <w:pStyle w:val="Compact"/>
            </w:pPr>
            <w:r>
              <w:t>   Rotavirus A &amp; Norovirus GII</w:t>
            </w:r>
          </w:p>
        </w:tc>
        <w:tc>
          <w:tcPr>
            <w:tcW w:w="660" w:type="pct"/>
          </w:tcPr>
          <w:p w14:paraId="467A317E" w14:textId="77777777" w:rsidR="00746AFE" w:rsidRDefault="00746AFE" w:rsidP="008E5DB1">
            <w:pPr>
              <w:pStyle w:val="Compact"/>
              <w:jc w:val="center"/>
            </w:pPr>
            <w:r>
              <w:t>1</w:t>
            </w:r>
          </w:p>
        </w:tc>
        <w:tc>
          <w:tcPr>
            <w:tcW w:w="657" w:type="pct"/>
          </w:tcPr>
          <w:p w14:paraId="58C98D42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1137" w:type="pct"/>
          </w:tcPr>
          <w:p w14:paraId="473CF8B0" w14:textId="77777777" w:rsidR="00746AFE" w:rsidRDefault="00746AFE" w:rsidP="008E5DB1">
            <w:pPr>
              <w:pStyle w:val="Compact"/>
              <w:jc w:val="center"/>
            </w:pPr>
            <w:r>
              <w:rPr>
                <w:lang w:val="en-GB"/>
              </w:rPr>
              <w:t>-</w:t>
            </w:r>
          </w:p>
        </w:tc>
        <w:tc>
          <w:tcPr>
            <w:tcW w:w="656" w:type="pct"/>
          </w:tcPr>
          <w:p w14:paraId="091D5E5E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746AFE" w14:paraId="2A6386A1" w14:textId="77777777" w:rsidTr="008E5DB1">
        <w:tc>
          <w:tcPr>
            <w:tcW w:w="1890" w:type="pct"/>
            <w:vAlign w:val="center"/>
          </w:tcPr>
          <w:p w14:paraId="67E82AC0" w14:textId="77777777" w:rsidR="00746AFE" w:rsidRDefault="00746AFE" w:rsidP="008E5DB1">
            <w:pPr>
              <w:pStyle w:val="Compact"/>
            </w:pPr>
            <w:r>
              <w:t>   Rotavirus A &amp; Sapovirus</w:t>
            </w:r>
          </w:p>
        </w:tc>
        <w:tc>
          <w:tcPr>
            <w:tcW w:w="660" w:type="pct"/>
          </w:tcPr>
          <w:p w14:paraId="50BCEE8D" w14:textId="77777777" w:rsidR="00746AFE" w:rsidRDefault="00746AFE" w:rsidP="008E5DB1">
            <w:pPr>
              <w:pStyle w:val="Compact"/>
              <w:jc w:val="center"/>
            </w:pPr>
            <w:r>
              <w:t>1</w:t>
            </w:r>
          </w:p>
        </w:tc>
        <w:tc>
          <w:tcPr>
            <w:tcW w:w="657" w:type="pct"/>
          </w:tcPr>
          <w:p w14:paraId="7B187927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1137" w:type="pct"/>
          </w:tcPr>
          <w:p w14:paraId="74ECB684" w14:textId="77777777" w:rsidR="00746AFE" w:rsidRDefault="00746AFE" w:rsidP="008E5DB1">
            <w:pPr>
              <w:pStyle w:val="Compact"/>
              <w:jc w:val="center"/>
            </w:pPr>
            <w:r>
              <w:rPr>
                <w:lang w:val="en-GB"/>
              </w:rPr>
              <w:t>1</w:t>
            </w:r>
          </w:p>
        </w:tc>
        <w:tc>
          <w:tcPr>
            <w:tcW w:w="656" w:type="pct"/>
          </w:tcPr>
          <w:p w14:paraId="3822CEC7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746AFE" w14:paraId="35CD66D6" w14:textId="77777777" w:rsidTr="008E5DB1">
        <w:tc>
          <w:tcPr>
            <w:tcW w:w="1890" w:type="pct"/>
            <w:vAlign w:val="center"/>
          </w:tcPr>
          <w:p w14:paraId="47309C44" w14:textId="77777777" w:rsidR="00746AFE" w:rsidRDefault="00746AFE" w:rsidP="008E5DB1">
            <w:pPr>
              <w:pStyle w:val="Compact"/>
            </w:pPr>
            <w:r>
              <w:t>   Sapovirus &amp; Astrovirus</w:t>
            </w:r>
          </w:p>
        </w:tc>
        <w:tc>
          <w:tcPr>
            <w:tcW w:w="660" w:type="pct"/>
          </w:tcPr>
          <w:p w14:paraId="2EE7A503" w14:textId="77777777" w:rsidR="00746AFE" w:rsidRDefault="00746AFE" w:rsidP="008E5DB1">
            <w:pPr>
              <w:pStyle w:val="Compact"/>
              <w:jc w:val="center"/>
            </w:pPr>
            <w:r>
              <w:t>2</w:t>
            </w:r>
          </w:p>
        </w:tc>
        <w:tc>
          <w:tcPr>
            <w:tcW w:w="657" w:type="pct"/>
          </w:tcPr>
          <w:p w14:paraId="07B2226F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1137" w:type="pct"/>
          </w:tcPr>
          <w:p w14:paraId="57DFB498" w14:textId="77777777" w:rsidR="00746AFE" w:rsidRDefault="00746AFE" w:rsidP="008E5DB1">
            <w:pPr>
              <w:pStyle w:val="Compact"/>
              <w:jc w:val="center"/>
            </w:pPr>
            <w:r>
              <w:t>-</w:t>
            </w:r>
          </w:p>
        </w:tc>
        <w:tc>
          <w:tcPr>
            <w:tcW w:w="656" w:type="pct"/>
          </w:tcPr>
          <w:p w14:paraId="3C2014DE" w14:textId="77777777" w:rsidR="00746AFE" w:rsidRPr="00961D2D" w:rsidRDefault="00746AFE" w:rsidP="008E5DB1">
            <w:pPr>
              <w:pStyle w:val="Compact"/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</w:tbl>
    <w:p w14:paraId="23EEDF95" w14:textId="77777777" w:rsidR="008E6B52" w:rsidRDefault="008E6B52"/>
    <w:sectPr w:rsidR="008E6B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3FBCD" w14:textId="77777777" w:rsidR="00D762FD" w:rsidRDefault="00D762FD">
      <w:r>
        <w:separator/>
      </w:r>
    </w:p>
  </w:endnote>
  <w:endnote w:type="continuationSeparator" w:id="0">
    <w:p w14:paraId="42A095D3" w14:textId="77777777" w:rsidR="00D762FD" w:rsidRDefault="00D76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728C5" w14:textId="77777777" w:rsidR="00D762FD" w:rsidRDefault="00D762FD">
      <w:r>
        <w:separator/>
      </w:r>
    </w:p>
  </w:footnote>
  <w:footnote w:type="continuationSeparator" w:id="0">
    <w:p w14:paraId="27D28120" w14:textId="77777777" w:rsidR="00D762FD" w:rsidRDefault="00D76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28E46" w14:textId="77777777" w:rsidR="001C5588" w:rsidRDefault="001C5588" w:rsidP="003765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FE"/>
    <w:rsid w:val="001C5588"/>
    <w:rsid w:val="001F3649"/>
    <w:rsid w:val="00746AFE"/>
    <w:rsid w:val="008E0D4F"/>
    <w:rsid w:val="008E6B52"/>
    <w:rsid w:val="009F2A12"/>
    <w:rsid w:val="00C67D1C"/>
    <w:rsid w:val="00D7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62CDB"/>
  <w15:chartTrackingRefBased/>
  <w15:docId w15:val="{713AF589-67CF-9A45-A6B0-F31A9AD8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AF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ct">
    <w:name w:val="Compact"/>
    <w:basedOn w:val="BodyText"/>
    <w:qFormat/>
    <w:rsid w:val="00746AFE"/>
    <w:pPr>
      <w:spacing w:before="36" w:after="36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746AF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46A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6AFE"/>
    <w:rPr>
      <w:lang w:val="en-US"/>
    </w:rPr>
  </w:style>
  <w:style w:type="table" w:customStyle="1" w:styleId="Table1">
    <w:name w:val="Table1"/>
    <w:semiHidden/>
    <w:unhideWhenUsed/>
    <w:qFormat/>
    <w:rsid w:val="00746AFE"/>
    <w:pPr>
      <w:spacing w:after="200"/>
    </w:pPr>
    <w:rPr>
      <w:kern w:val="0"/>
      <w:sz w:val="20"/>
      <w:szCs w:val="20"/>
      <w:lang w:eastAsia="ja-JP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746AF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AF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Lambisia</dc:creator>
  <cp:keywords/>
  <dc:description/>
  <cp:lastModifiedBy>Arnold Lambisia</cp:lastModifiedBy>
  <cp:revision>2</cp:revision>
  <dcterms:created xsi:type="dcterms:W3CDTF">2023-07-24T10:30:00Z</dcterms:created>
  <dcterms:modified xsi:type="dcterms:W3CDTF">2023-07-25T06:17:00Z</dcterms:modified>
</cp:coreProperties>
</file>