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  <w:t xml:space="preserve">Appendix I: 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4"/>
          <w:szCs w:val="24"/>
        </w:rPr>
        <w:t xml:space="preserve">The </w:t>
      </w:r>
      <w:r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  <w:t>Matlab code for the evaluation of the diagnostic model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all = xlsread('p_train.xls'); 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out=[]; 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for i=1:N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str=randperm(100);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str=str(1:70);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a=all(str,:);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a =a';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t_all = xlsread('p_target.xls');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t=t_all(str1,:);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 =t';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 = newff(minmax(a),[31,1],{'tansig','purelin'},'trainlm');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net.trainParam.show =5;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net.trainParam.epochs =300;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net.trainParam.goal =1e-5;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 = init(net);</w:t>
      </w:r>
    </w:p>
    <w:p>
      <w:pPr>
        <w:spacing w:line="360" w:lineRule="auto"/>
        <w:ind w:left="420" w:leftChars="2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[net,tr] = train(net, a, t);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b= sim(net,a);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c=abs(b-t);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c= sum(c)/length(c);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% c represents mean error 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[m,k,d]= postreg(b, t);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out=[out;c,d];   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end 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xlswrite('train_out.xls',out)</w:t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bookmarkStart w:id="0" w:name="OLE_LINK1"/>
      <w:r>
        <w:rPr>
          <w:rFonts w:ascii="Times New Roman" w:hAnsi="Times New Roman" w:eastAsia="宋体" w:cs="Times New Roman"/>
          <w:i/>
          <w:iCs/>
          <w:sz w:val="24"/>
        </w:rPr>
        <w:t>Note</w:t>
      </w:r>
      <w:r>
        <w:rPr>
          <w:rFonts w:hint="eastAsia" w:ascii="Times New Roman" w:hAnsi="Times New Roman" w:eastAsia="宋体" w:cs="Times New Roman"/>
          <w:i/>
          <w:iCs/>
          <w:sz w:val="24"/>
          <w:lang w:val="en-US" w:eastAsia="zh-CN"/>
        </w:rPr>
        <w:t>.</w:t>
      </w:r>
      <w:r>
        <w:rPr>
          <w:rFonts w:ascii="Times New Roman" w:hAnsi="Times New Roman" w:eastAsia="宋体" w:cs="Times New Roman"/>
          <w:i/>
          <w:iCs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The training parameter show is the times of each training before displaying the training result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s</w:t>
      </w:r>
      <w:r>
        <w:rPr>
          <w:rFonts w:ascii="Times New Roman" w:hAnsi="Times New Roman" w:eastAsia="宋体" w:cs="Times New Roman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the </w:t>
      </w:r>
      <w:r>
        <w:rPr>
          <w:rFonts w:ascii="Times New Roman" w:hAnsi="Times New Roman" w:eastAsia="宋体" w:cs="Times New Roman"/>
          <w:sz w:val="24"/>
        </w:rPr>
        <w:t>epoch is the number of training times, and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the</w:t>
      </w:r>
      <w:r>
        <w:rPr>
          <w:rFonts w:ascii="Times New Roman" w:hAnsi="Times New Roman" w:eastAsia="宋体" w:cs="Times New Roman"/>
          <w:sz w:val="24"/>
        </w:rPr>
        <w:t xml:space="preserve"> goal is the training error range between the output and actual value of the model.</w:t>
      </w:r>
    </w:p>
    <w:bookmarkEnd w:id="0"/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  <w:t xml:space="preserve">Appendix II: </w: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4"/>
          <w:szCs w:val="24"/>
        </w:rPr>
        <w:t xml:space="preserve">The </w:t>
      </w:r>
      <w:r>
        <w:rPr>
          <w:rFonts w:ascii="Times New Roman" w:hAnsi="Times New Roman" w:eastAsia="宋体" w:cs="Times New Roman"/>
          <w:b/>
          <w:color w:val="000000"/>
          <w:kern w:val="0"/>
          <w:sz w:val="24"/>
          <w:szCs w:val="24"/>
        </w:rPr>
        <w:t>Matlab code for the application of the model ("Harimoto" case)</w:t>
      </w:r>
    </w:p>
    <w:p>
      <w:pPr>
        <w:spacing w:line="360" w:lineRule="auto"/>
        <w:ind w:left="210" w:leftChars="10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a = zeros(20,30)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a = xlsread('case_p.xls')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a =a'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 = zeros(1,30)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 = xlsread('case_t.xls')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 =t'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 = newff(minmax(a),[31,1],{'tansig','purelin'},'trainlm');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net.trainParam.show =5;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net.trainParam.epochs =300;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net.trainParam.goal =1e-5;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net = init(net)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[net,tr] = train(net, a, t);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b= sim(net, a)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b = b'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xlswrite('out.xls', b)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b =b'</w:t>
      </w:r>
    </w:p>
    <w:p>
      <w:pPr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[m,c,d] = postreg(b, t)</w:t>
      </w:r>
    </w:p>
    <w:p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i/>
          <w:iCs/>
          <w:sz w:val="24"/>
        </w:rPr>
        <w:t>Note</w:t>
      </w:r>
      <w:r>
        <w:rPr>
          <w:rFonts w:hint="eastAsia" w:ascii="Times New Roman" w:hAnsi="Times New Roman" w:eastAsia="宋体" w:cs="Times New Roman"/>
          <w:i/>
          <w:iCs/>
          <w:sz w:val="24"/>
          <w:lang w:val="en-US" w:eastAsia="zh-CN"/>
        </w:rPr>
        <w:t>.</w:t>
      </w:r>
      <w:r>
        <w:rPr>
          <w:rFonts w:ascii="Times New Roman" w:hAnsi="Times New Roman" w:eastAsia="宋体" w:cs="Times New Roman"/>
          <w:i/>
          <w:iCs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The training parameter show is the times of each training before displaying the training result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s</w:t>
      </w:r>
      <w:r>
        <w:rPr>
          <w:rFonts w:ascii="Times New Roman" w:hAnsi="Times New Roman" w:eastAsia="宋体" w:cs="Times New Roman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the </w:t>
      </w:r>
      <w:r>
        <w:rPr>
          <w:rFonts w:ascii="Times New Roman" w:hAnsi="Times New Roman" w:eastAsia="宋体" w:cs="Times New Roman"/>
          <w:sz w:val="24"/>
        </w:rPr>
        <w:t>epoch is the number of training times, and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the</w:t>
      </w:r>
      <w:r>
        <w:rPr>
          <w:rFonts w:ascii="Times New Roman" w:hAnsi="Times New Roman" w:eastAsia="宋体" w:cs="Times New Roman"/>
          <w:sz w:val="24"/>
        </w:rPr>
        <w:t xml:space="preserve"> goal is the training error range between the output and actual value of the model.</w:t>
      </w:r>
    </w:p>
    <w:p>
      <w:pPr>
        <w:spacing w:line="360" w:lineRule="auto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8A"/>
    <w:rsid w:val="0002169B"/>
    <w:rsid w:val="000F13D5"/>
    <w:rsid w:val="004027BD"/>
    <w:rsid w:val="005E0AAB"/>
    <w:rsid w:val="00623AD2"/>
    <w:rsid w:val="006E4E9B"/>
    <w:rsid w:val="00773806"/>
    <w:rsid w:val="007C5D14"/>
    <w:rsid w:val="00852B8A"/>
    <w:rsid w:val="00A8040D"/>
    <w:rsid w:val="00B27D64"/>
    <w:rsid w:val="0B3463A2"/>
    <w:rsid w:val="241E05DD"/>
    <w:rsid w:val="4F45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152</Words>
  <Characters>868</Characters>
  <Lines>7</Lines>
  <Paragraphs>2</Paragraphs>
  <TotalTime>0</TotalTime>
  <ScaleCrop>false</ScaleCrop>
  <LinksUpToDate>false</LinksUpToDate>
  <CharactersWithSpaces>1018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2021-03-11T06:53:00Z</dcterms:created>
  <dc:creator>Administrator</dc:creator>
  <cp:lastModifiedBy>MML</cp:lastModifiedBy>
  <dcterms:modified xsi:type="dcterms:W3CDTF">2021-03-11T09:16:23Z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