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E4816" w14:textId="77777777" w:rsidR="00423740" w:rsidRPr="00ED562F" w:rsidRDefault="00423740" w:rsidP="00423740">
      <w:pPr>
        <w:spacing w:line="360" w:lineRule="auto"/>
        <w:ind w:rightChars="-27" w:right="-57"/>
        <w:rPr>
          <w:rFonts w:ascii="Cambria" w:hAnsi="Cambria" w:cs="Times New Roman"/>
          <w:b/>
          <w:bCs/>
          <w:sz w:val="24"/>
          <w:szCs w:val="24"/>
        </w:rPr>
      </w:pPr>
      <w:bookmarkStart w:id="0" w:name="TableS1"/>
      <w:r w:rsidRPr="00ED562F">
        <w:rPr>
          <w:rFonts w:ascii="Cambria" w:hAnsi="Cambria" w:cs="Times New Roman"/>
          <w:b/>
          <w:bCs/>
          <w:sz w:val="24"/>
          <w:szCs w:val="24"/>
        </w:rPr>
        <w:t xml:space="preserve">Table S1 </w:t>
      </w:r>
      <w:bookmarkEnd w:id="0"/>
      <w:r w:rsidRPr="00ED562F">
        <w:rPr>
          <w:rFonts w:ascii="Cambria" w:hAnsi="Cambria" w:cs="Times New Roman"/>
          <w:b/>
          <w:bCs/>
          <w:sz w:val="24"/>
          <w:szCs w:val="24"/>
        </w:rPr>
        <w:t xml:space="preserve">Comparison of </w:t>
      </w:r>
      <w:bookmarkStart w:id="1" w:name="_Hlk93864384"/>
      <w:r w:rsidRPr="00ED562F">
        <w:rPr>
          <w:rFonts w:ascii="Cambria" w:hAnsi="Cambria" w:cs="Times New Roman"/>
          <w:b/>
          <w:bCs/>
          <w:sz w:val="24"/>
          <w:szCs w:val="24"/>
        </w:rPr>
        <w:t xml:space="preserve">CPET </w:t>
      </w:r>
      <w:bookmarkStart w:id="2" w:name="_Hlk114175892"/>
      <w:r w:rsidRPr="00ED562F">
        <w:rPr>
          <w:rFonts w:ascii="Cambria" w:hAnsi="Cambria" w:cs="Times New Roman"/>
          <w:b/>
          <w:bCs/>
          <w:sz w:val="24"/>
          <w:szCs w:val="24"/>
        </w:rPr>
        <w:t>core</w:t>
      </w:r>
      <w:bookmarkEnd w:id="2"/>
      <w:r w:rsidRPr="00ED562F">
        <w:rPr>
          <w:rFonts w:ascii="Cambria" w:hAnsi="Cambria" w:cs="Times New Roman"/>
          <w:b/>
          <w:bCs/>
          <w:sz w:val="24"/>
          <w:szCs w:val="24"/>
        </w:rPr>
        <w:t xml:space="preserve"> indicators</w:t>
      </w:r>
      <w:bookmarkEnd w:id="1"/>
    </w:p>
    <w:tbl>
      <w:tblPr>
        <w:tblStyle w:val="1"/>
        <w:tblW w:w="985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1940"/>
        <w:gridCol w:w="2011"/>
        <w:gridCol w:w="2170"/>
        <w:gridCol w:w="1048"/>
      </w:tblGrid>
      <w:tr w:rsidR="00423740" w:rsidRPr="00ED562F" w14:paraId="346029B5" w14:textId="77777777" w:rsidTr="009B066B">
        <w:trPr>
          <w:trHeight w:val="347"/>
          <w:jc w:val="center"/>
        </w:trPr>
        <w:tc>
          <w:tcPr>
            <w:tcW w:w="26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0049C9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bCs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>Variables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1B7D0A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bCs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>All patients</w:t>
            </w:r>
          </w:p>
          <w:p w14:paraId="5B989404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bCs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>(</w:t>
            </w:r>
            <w:r w:rsidRPr="00ED562F">
              <w:rPr>
                <w:rFonts w:ascii="Cambria" w:eastAsia="宋体" w:hAnsi="Cambria" w:cs="Times New Roman"/>
                <w:bCs/>
                <w:i/>
                <w:iCs/>
                <w:kern w:val="0"/>
                <w:szCs w:val="21"/>
              </w:rPr>
              <w:t>n</w:t>
            </w: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>=299)</w:t>
            </w:r>
          </w:p>
        </w:tc>
        <w:tc>
          <w:tcPr>
            <w:tcW w:w="20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733DD1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bCs/>
                <w:kern w:val="0"/>
                <w:szCs w:val="21"/>
              </w:rPr>
            </w:pPr>
            <w:r w:rsidRPr="00ED562F">
              <w:rPr>
                <w:rFonts w:ascii="Cambria" w:hAnsi="Cambria" w:cs="Times New Roman"/>
                <w:sz w:val="24"/>
                <w:szCs w:val="24"/>
              </w:rPr>
              <w:t>Exercise tolerance</w:t>
            </w: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 xml:space="preserve"> (</w:t>
            </w:r>
            <w:r w:rsidRPr="00ED562F">
              <w:rPr>
                <w:rFonts w:ascii="Cambria" w:eastAsia="宋体" w:hAnsi="Cambria" w:cs="Times New Roman"/>
                <w:bCs/>
                <w:i/>
                <w:iCs/>
                <w:kern w:val="0"/>
                <w:szCs w:val="21"/>
              </w:rPr>
              <w:t>n</w:t>
            </w: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>=226)</w:t>
            </w:r>
          </w:p>
        </w:tc>
        <w:tc>
          <w:tcPr>
            <w:tcW w:w="21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171EAA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bCs/>
                <w:kern w:val="0"/>
                <w:szCs w:val="21"/>
              </w:rPr>
            </w:pPr>
            <w:r w:rsidRPr="00ED562F">
              <w:rPr>
                <w:rFonts w:ascii="Cambria" w:hAnsi="Cambria" w:cs="Times New Roman"/>
                <w:sz w:val="24"/>
                <w:szCs w:val="24"/>
              </w:rPr>
              <w:t>Exercise intolerance</w:t>
            </w: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 xml:space="preserve"> (</w:t>
            </w:r>
            <w:r w:rsidRPr="00ED562F">
              <w:rPr>
                <w:rFonts w:ascii="Cambria" w:eastAsia="宋体" w:hAnsi="Cambria" w:cs="Times New Roman"/>
                <w:bCs/>
                <w:i/>
                <w:iCs/>
                <w:kern w:val="0"/>
                <w:szCs w:val="21"/>
              </w:rPr>
              <w:t>n</w:t>
            </w: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>=73)</w:t>
            </w:r>
          </w:p>
        </w:tc>
        <w:tc>
          <w:tcPr>
            <w:tcW w:w="10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00523F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bCs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bCs/>
                <w:i/>
                <w:iCs/>
                <w:kern w:val="0"/>
                <w:szCs w:val="21"/>
              </w:rPr>
              <w:t>p</w:t>
            </w: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>-value</w:t>
            </w:r>
          </w:p>
        </w:tc>
      </w:tr>
      <w:tr w:rsidR="00423740" w:rsidRPr="00ED562F" w14:paraId="3DC69C91" w14:textId="77777777" w:rsidTr="009B066B">
        <w:trPr>
          <w:trHeight w:val="478"/>
          <w:jc w:val="center"/>
        </w:trPr>
        <w:tc>
          <w:tcPr>
            <w:tcW w:w="2688" w:type="dxa"/>
            <w:vAlign w:val="center"/>
          </w:tcPr>
          <w:p w14:paraId="682CD11B" w14:textId="77777777" w:rsidR="00423740" w:rsidRPr="00ED562F" w:rsidRDefault="00423740" w:rsidP="009B066B">
            <w:pPr>
              <w:spacing w:line="360" w:lineRule="auto"/>
              <w:ind w:firstLineChars="100" w:firstLine="210"/>
              <w:jc w:val="left"/>
              <w:rPr>
                <w:rFonts w:ascii="Cambria" w:hAnsi="Cambria" w:cs="Times New Roman"/>
                <w:szCs w:val="21"/>
              </w:rPr>
            </w:pPr>
            <w:bookmarkStart w:id="3" w:name="_Hlk93874758"/>
            <w:r w:rsidRPr="00ED562F">
              <w:rPr>
                <w:rFonts w:ascii="Cambria" w:hAnsi="Cambria" w:cs="Times New Roman"/>
                <w:kern w:val="0"/>
                <w:szCs w:val="21"/>
              </w:rPr>
              <w:t>VO</w:t>
            </w:r>
            <w:r w:rsidRPr="00ED562F">
              <w:rPr>
                <w:rFonts w:ascii="Cambria" w:hAnsi="Cambria" w:cs="Times New Roman" w:hint="eastAsia"/>
                <w:kern w:val="0"/>
                <w:szCs w:val="21"/>
                <w:vertAlign w:val="subscript"/>
              </w:rPr>
              <w:t>2</w:t>
            </w:r>
            <w:r w:rsidRPr="00ED562F">
              <w:rPr>
                <w:rFonts w:ascii="Cambria" w:hAnsi="Cambria" w:cs="Times New Roman"/>
                <w:kern w:val="0"/>
                <w:szCs w:val="21"/>
              </w:rPr>
              <w:t xml:space="preserve"> </w:t>
            </w: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>peak</w:t>
            </w:r>
            <w:bookmarkEnd w:id="3"/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 xml:space="preserve"> 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(ml/min/kg)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14:paraId="1A5ED62C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bookmarkStart w:id="4" w:name="_Hlk76343019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17.54±3.38</w:t>
            </w:r>
            <w:bookmarkEnd w:id="4"/>
          </w:p>
        </w:tc>
        <w:tc>
          <w:tcPr>
            <w:tcW w:w="2011" w:type="dxa"/>
            <w:tcBorders>
              <w:top w:val="nil"/>
            </w:tcBorders>
            <w:vAlign w:val="center"/>
          </w:tcPr>
          <w:p w14:paraId="434B15E6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18.94±2.57</w:t>
            </w:r>
          </w:p>
        </w:tc>
        <w:tc>
          <w:tcPr>
            <w:tcW w:w="2170" w:type="dxa"/>
            <w:tcBorders>
              <w:top w:val="nil"/>
            </w:tcBorders>
            <w:vAlign w:val="center"/>
          </w:tcPr>
          <w:p w14:paraId="3293F012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13.22±1.32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 w14:paraId="706DC25F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＜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0.001</w:t>
            </w:r>
          </w:p>
        </w:tc>
      </w:tr>
      <w:tr w:rsidR="00423740" w:rsidRPr="00ED562F" w14:paraId="2F452006" w14:textId="77777777" w:rsidTr="009B066B">
        <w:trPr>
          <w:trHeight w:val="478"/>
          <w:jc w:val="center"/>
        </w:trPr>
        <w:tc>
          <w:tcPr>
            <w:tcW w:w="2688" w:type="dxa"/>
            <w:tcBorders>
              <w:top w:val="nil"/>
            </w:tcBorders>
            <w:vAlign w:val="center"/>
          </w:tcPr>
          <w:p w14:paraId="07712971" w14:textId="77777777" w:rsidR="00423740" w:rsidRPr="00ED562F" w:rsidRDefault="00423740" w:rsidP="009B066B">
            <w:pPr>
              <w:spacing w:line="360" w:lineRule="auto"/>
              <w:ind w:firstLineChars="100" w:firstLine="210"/>
              <w:jc w:val="left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hAnsi="Cambria" w:cs="Times New Roman"/>
                <w:kern w:val="0"/>
                <w:szCs w:val="21"/>
              </w:rPr>
              <w:t>VO</w:t>
            </w:r>
            <w:r w:rsidRPr="00ED562F">
              <w:rPr>
                <w:rFonts w:ascii="Cambria" w:hAnsi="Cambria" w:cs="Times New Roman" w:hint="eastAsia"/>
                <w:kern w:val="0"/>
                <w:szCs w:val="21"/>
                <w:vertAlign w:val="subscript"/>
              </w:rPr>
              <w:t>2</w:t>
            </w:r>
            <w:r w:rsidRPr="00ED562F">
              <w:rPr>
                <w:rFonts w:ascii="Cambria" w:hAnsi="Cambria" w:cs="Times New Roman"/>
                <w:kern w:val="0"/>
                <w:szCs w:val="21"/>
              </w:rPr>
              <w:t xml:space="preserve"> </w:t>
            </w:r>
            <w:r w:rsidRPr="00ED562F">
              <w:rPr>
                <w:rFonts w:ascii="Cambria" w:eastAsia="宋体" w:hAnsi="Cambria" w:cs="Times New Roman"/>
                <w:bCs/>
                <w:kern w:val="0"/>
                <w:szCs w:val="21"/>
              </w:rPr>
              <w:t>peak (L/min)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14:paraId="1B4F8176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bookmarkStart w:id="5" w:name="_Hlk76343213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1.26±0.3</w:t>
            </w:r>
            <w:bookmarkEnd w:id="5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</w:t>
            </w:r>
          </w:p>
        </w:tc>
        <w:tc>
          <w:tcPr>
            <w:tcW w:w="2011" w:type="dxa"/>
            <w:tcBorders>
              <w:top w:val="nil"/>
            </w:tcBorders>
            <w:vAlign w:val="center"/>
          </w:tcPr>
          <w:p w14:paraId="54264230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1.35±0.29</w:t>
            </w:r>
          </w:p>
        </w:tc>
        <w:tc>
          <w:tcPr>
            <w:tcW w:w="2170" w:type="dxa"/>
            <w:tcBorders>
              <w:top w:val="nil"/>
            </w:tcBorders>
            <w:vAlign w:val="center"/>
          </w:tcPr>
          <w:p w14:paraId="5AC61FBA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0.98±0.20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 w14:paraId="7DBBF8CF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＜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0.001</w:t>
            </w:r>
          </w:p>
        </w:tc>
      </w:tr>
      <w:tr w:rsidR="00423740" w:rsidRPr="00ED562F" w14:paraId="32C449C5" w14:textId="77777777" w:rsidTr="009B066B">
        <w:trPr>
          <w:trHeight w:val="478"/>
          <w:jc w:val="center"/>
        </w:trPr>
        <w:tc>
          <w:tcPr>
            <w:tcW w:w="2688" w:type="dxa"/>
            <w:vAlign w:val="center"/>
          </w:tcPr>
          <w:p w14:paraId="09EA65B8" w14:textId="77777777" w:rsidR="00423740" w:rsidRPr="00ED562F" w:rsidRDefault="00423740" w:rsidP="009B066B">
            <w:pPr>
              <w:spacing w:line="360" w:lineRule="auto"/>
              <w:ind w:firstLineChars="100" w:firstLine="210"/>
              <w:jc w:val="left"/>
              <w:rPr>
                <w:rFonts w:ascii="Cambria" w:eastAsia="等线" w:hAnsi="Cambria" w:cs="Times New Roman"/>
                <w:bCs/>
                <w:kern w:val="0"/>
                <w:szCs w:val="21"/>
              </w:rPr>
            </w:pPr>
            <w:bookmarkStart w:id="6" w:name="_Hlk114468842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 xml:space="preserve">Peak </w:t>
            </w:r>
            <w:bookmarkStart w:id="7" w:name="_Hlk98414997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heart rate</w:t>
            </w:r>
            <w:bookmarkEnd w:id="6"/>
            <w:bookmarkEnd w:id="7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 xml:space="preserve"> (bpm)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14:paraId="004CE7AA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121.01±14.77</w:t>
            </w:r>
          </w:p>
        </w:tc>
        <w:tc>
          <w:tcPr>
            <w:tcW w:w="2011" w:type="dxa"/>
            <w:tcBorders>
              <w:top w:val="nil"/>
            </w:tcBorders>
            <w:vAlign w:val="center"/>
          </w:tcPr>
          <w:p w14:paraId="2160117E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123.59±14.15</w:t>
            </w:r>
          </w:p>
        </w:tc>
        <w:tc>
          <w:tcPr>
            <w:tcW w:w="2170" w:type="dxa"/>
            <w:tcBorders>
              <w:top w:val="nil"/>
            </w:tcBorders>
            <w:vAlign w:val="center"/>
          </w:tcPr>
          <w:p w14:paraId="7D8BD31B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113.01±13.87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 w14:paraId="782EB435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＜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0.001</w:t>
            </w:r>
          </w:p>
        </w:tc>
      </w:tr>
      <w:tr w:rsidR="00423740" w:rsidRPr="00ED562F" w14:paraId="7E3F055F" w14:textId="77777777" w:rsidTr="009B066B">
        <w:trPr>
          <w:trHeight w:val="478"/>
          <w:jc w:val="center"/>
        </w:trPr>
        <w:tc>
          <w:tcPr>
            <w:tcW w:w="2688" w:type="dxa"/>
            <w:vAlign w:val="center"/>
          </w:tcPr>
          <w:p w14:paraId="2F4ECF6D" w14:textId="77777777" w:rsidR="00423740" w:rsidRPr="00ED562F" w:rsidRDefault="00423740" w:rsidP="009B066B">
            <w:pPr>
              <w:spacing w:line="360" w:lineRule="auto"/>
              <w:ind w:firstLineChars="100" w:firstLine="210"/>
              <w:jc w:val="left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Peak VO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  <w:vertAlign w:val="subscript"/>
              </w:rPr>
              <w:t>2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/HR (ml/beat)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14:paraId="7D785FA9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10.50±2.43</w:t>
            </w:r>
          </w:p>
        </w:tc>
        <w:tc>
          <w:tcPr>
            <w:tcW w:w="2011" w:type="dxa"/>
            <w:tcBorders>
              <w:top w:val="nil"/>
            </w:tcBorders>
            <w:vAlign w:val="center"/>
          </w:tcPr>
          <w:p w14:paraId="0DFAD926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11.03±2.34</w:t>
            </w:r>
          </w:p>
        </w:tc>
        <w:tc>
          <w:tcPr>
            <w:tcW w:w="2170" w:type="dxa"/>
            <w:tcBorders>
              <w:top w:val="nil"/>
            </w:tcBorders>
            <w:vAlign w:val="center"/>
          </w:tcPr>
          <w:p w14:paraId="6B6938EE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8.83±1.93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 w14:paraId="3EB9F028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＜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0.001</w:t>
            </w:r>
          </w:p>
        </w:tc>
      </w:tr>
      <w:tr w:rsidR="00423740" w:rsidRPr="00ED562F" w14:paraId="1626B216" w14:textId="77777777" w:rsidTr="009B066B">
        <w:trPr>
          <w:trHeight w:val="478"/>
          <w:jc w:val="center"/>
        </w:trPr>
        <w:tc>
          <w:tcPr>
            <w:tcW w:w="2688" w:type="dxa"/>
            <w:vAlign w:val="center"/>
          </w:tcPr>
          <w:p w14:paraId="52BDFB5B" w14:textId="77777777" w:rsidR="00423740" w:rsidRPr="00ED562F" w:rsidRDefault="00423740" w:rsidP="009B066B">
            <w:pPr>
              <w:spacing w:line="360" w:lineRule="auto"/>
              <w:ind w:firstLineChars="100" w:firstLine="210"/>
              <w:jc w:val="left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Peak METs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14:paraId="5D60B6FC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5.02±1.00</w:t>
            </w:r>
          </w:p>
        </w:tc>
        <w:tc>
          <w:tcPr>
            <w:tcW w:w="2011" w:type="dxa"/>
            <w:tcBorders>
              <w:top w:val="nil"/>
            </w:tcBorders>
            <w:vAlign w:val="center"/>
          </w:tcPr>
          <w:p w14:paraId="6258D516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5.39±0.73</w:t>
            </w:r>
          </w:p>
        </w:tc>
        <w:tc>
          <w:tcPr>
            <w:tcW w:w="2170" w:type="dxa"/>
            <w:tcBorders>
              <w:top w:val="nil"/>
            </w:tcBorders>
            <w:vAlign w:val="center"/>
          </w:tcPr>
          <w:p w14:paraId="04F38A48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3.86±0.83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 w14:paraId="0E0CA51B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＜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0.001</w:t>
            </w:r>
          </w:p>
        </w:tc>
      </w:tr>
      <w:tr w:rsidR="00423740" w:rsidRPr="00ED562F" w14:paraId="10B4933C" w14:textId="77777777" w:rsidTr="009B066B">
        <w:trPr>
          <w:trHeight w:val="478"/>
          <w:jc w:val="center"/>
        </w:trPr>
        <w:tc>
          <w:tcPr>
            <w:tcW w:w="2688" w:type="dxa"/>
            <w:vAlign w:val="center"/>
          </w:tcPr>
          <w:p w14:paraId="658AAF16" w14:textId="77777777" w:rsidR="00423740" w:rsidRPr="00ED562F" w:rsidRDefault="00423740" w:rsidP="009B066B">
            <w:pPr>
              <w:spacing w:line="360" w:lineRule="auto"/>
              <w:ind w:firstLineChars="100" w:firstLine="210"/>
              <w:jc w:val="left"/>
              <w:rPr>
                <w:rFonts w:ascii="Cambria" w:hAnsi="Cambria" w:cs="Times New Roman"/>
                <w:szCs w:val="21"/>
              </w:rPr>
            </w:pPr>
            <w:bookmarkStart w:id="8" w:name="_Hlk98415666"/>
            <w:r w:rsidRPr="00ED562F">
              <w:rPr>
                <w:rFonts w:ascii="Cambria" w:hAnsi="Cambria" w:cs="Times New Roman"/>
                <w:szCs w:val="21"/>
              </w:rPr>
              <w:t>VE/VCO</w:t>
            </w:r>
            <w:r w:rsidRPr="00ED562F">
              <w:rPr>
                <w:rFonts w:ascii="Cambria" w:hAnsi="Cambria" w:cs="Times New Roman"/>
                <w:szCs w:val="21"/>
                <w:vertAlign w:val="subscript"/>
              </w:rPr>
              <w:t>2</w:t>
            </w:r>
            <w:r w:rsidRPr="00ED562F">
              <w:rPr>
                <w:rFonts w:ascii="Cambria" w:hAnsi="Cambria" w:cs="Times New Roman"/>
                <w:szCs w:val="21"/>
              </w:rPr>
              <w:t xml:space="preserve"> slope</w:t>
            </w:r>
            <w:bookmarkEnd w:id="8"/>
          </w:p>
        </w:tc>
        <w:tc>
          <w:tcPr>
            <w:tcW w:w="1940" w:type="dxa"/>
            <w:tcBorders>
              <w:top w:val="nil"/>
            </w:tcBorders>
            <w:vAlign w:val="center"/>
          </w:tcPr>
          <w:p w14:paraId="146BC892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szCs w:val="21"/>
              </w:rPr>
              <w:t>27.37±4.26</w:t>
            </w:r>
          </w:p>
        </w:tc>
        <w:tc>
          <w:tcPr>
            <w:tcW w:w="2011" w:type="dxa"/>
            <w:tcBorders>
              <w:top w:val="nil"/>
            </w:tcBorders>
            <w:vAlign w:val="center"/>
          </w:tcPr>
          <w:p w14:paraId="05FA39E5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szCs w:val="21"/>
              </w:rPr>
              <w:t>26.94±3.74</w:t>
            </w:r>
          </w:p>
        </w:tc>
        <w:tc>
          <w:tcPr>
            <w:tcW w:w="2170" w:type="dxa"/>
            <w:tcBorders>
              <w:top w:val="nil"/>
            </w:tcBorders>
            <w:vAlign w:val="center"/>
          </w:tcPr>
          <w:p w14:paraId="6B8BCA26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szCs w:val="21"/>
              </w:rPr>
              <w:t>28.71±5.38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 w14:paraId="6CD70A57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szCs w:val="21"/>
              </w:rPr>
              <w:t>0.002</w:t>
            </w:r>
          </w:p>
        </w:tc>
      </w:tr>
      <w:tr w:rsidR="00423740" w:rsidRPr="00ED562F" w14:paraId="6C03B01C" w14:textId="77777777" w:rsidTr="009B066B">
        <w:trPr>
          <w:trHeight w:val="478"/>
          <w:jc w:val="center"/>
        </w:trPr>
        <w:tc>
          <w:tcPr>
            <w:tcW w:w="2688" w:type="dxa"/>
            <w:vAlign w:val="center"/>
          </w:tcPr>
          <w:p w14:paraId="7A81205D" w14:textId="77777777" w:rsidR="00423740" w:rsidRPr="00ED562F" w:rsidRDefault="00423740" w:rsidP="009B066B">
            <w:pPr>
              <w:spacing w:line="360" w:lineRule="auto"/>
              <w:ind w:firstLineChars="100" w:firstLine="210"/>
              <w:jc w:val="left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OUES (ml/</w:t>
            </w:r>
            <w:proofErr w:type="spellStart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logL</w:t>
            </w:r>
            <w:proofErr w:type="spellEnd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)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 w14:paraId="46C37922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szCs w:val="21"/>
              </w:rPr>
              <w:t>1788.58±424.53</w:t>
            </w:r>
          </w:p>
        </w:tc>
        <w:tc>
          <w:tcPr>
            <w:tcW w:w="2011" w:type="dxa"/>
            <w:tcBorders>
              <w:top w:val="nil"/>
            </w:tcBorders>
            <w:vAlign w:val="center"/>
          </w:tcPr>
          <w:p w14:paraId="540AF62D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szCs w:val="21"/>
              </w:rPr>
              <w:t>1886.42±404.22</w:t>
            </w:r>
          </w:p>
        </w:tc>
        <w:tc>
          <w:tcPr>
            <w:tcW w:w="2170" w:type="dxa"/>
            <w:tcBorders>
              <w:top w:val="nil"/>
            </w:tcBorders>
            <w:vAlign w:val="center"/>
          </w:tcPr>
          <w:p w14:paraId="4392FA9C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szCs w:val="21"/>
              </w:rPr>
              <w:t>1485.67±335.03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 w14:paraId="78A4F97A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＜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0.001</w:t>
            </w:r>
          </w:p>
        </w:tc>
      </w:tr>
      <w:tr w:rsidR="00423740" w:rsidRPr="00ED562F" w14:paraId="77E9E60D" w14:textId="77777777" w:rsidTr="009B066B">
        <w:trPr>
          <w:trHeight w:val="478"/>
          <w:jc w:val="center"/>
        </w:trPr>
        <w:tc>
          <w:tcPr>
            <w:tcW w:w="2688" w:type="dxa"/>
            <w:vAlign w:val="center"/>
          </w:tcPr>
          <w:p w14:paraId="64880680" w14:textId="77777777" w:rsidR="00423740" w:rsidRPr="00ED562F" w:rsidRDefault="00423740" w:rsidP="009B066B">
            <w:pPr>
              <w:spacing w:line="360" w:lineRule="auto"/>
              <w:ind w:firstLineChars="100" w:firstLine="210"/>
              <w:jc w:val="left"/>
              <w:rPr>
                <w:rFonts w:ascii="Cambria" w:hAnsi="Cambria" w:cs="Times New Roman"/>
                <w:szCs w:val="21"/>
              </w:rPr>
            </w:pPr>
            <w:bookmarkStart w:id="9" w:name="_Hlk98415540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HRR 1 minute</w:t>
            </w:r>
            <w:bookmarkEnd w:id="9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 xml:space="preserve"> (beat)</w:t>
            </w:r>
          </w:p>
        </w:tc>
        <w:tc>
          <w:tcPr>
            <w:tcW w:w="1940" w:type="dxa"/>
            <w:tcBorders>
              <w:top w:val="nil"/>
              <w:bottom w:val="nil"/>
            </w:tcBorders>
            <w:vAlign w:val="center"/>
          </w:tcPr>
          <w:p w14:paraId="516E3EBB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18.30±7.56</w:t>
            </w:r>
          </w:p>
        </w:tc>
        <w:tc>
          <w:tcPr>
            <w:tcW w:w="2011" w:type="dxa"/>
            <w:tcBorders>
              <w:top w:val="nil"/>
              <w:bottom w:val="nil"/>
            </w:tcBorders>
            <w:vAlign w:val="center"/>
          </w:tcPr>
          <w:p w14:paraId="0D696ACC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19.13±7.46</w:t>
            </w:r>
          </w:p>
        </w:tc>
        <w:tc>
          <w:tcPr>
            <w:tcW w:w="2170" w:type="dxa"/>
            <w:tcBorders>
              <w:top w:val="nil"/>
              <w:bottom w:val="nil"/>
            </w:tcBorders>
            <w:vAlign w:val="center"/>
          </w:tcPr>
          <w:p w14:paraId="2032C5F0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15.67±7.31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14:paraId="56E05A02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hAnsi="Cambria" w:cs="Times New Roman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0.001</w:t>
            </w:r>
          </w:p>
        </w:tc>
      </w:tr>
      <w:tr w:rsidR="00423740" w:rsidRPr="00ED562F" w14:paraId="08CFA8D2" w14:textId="77777777" w:rsidTr="009B066B">
        <w:trPr>
          <w:trHeight w:val="478"/>
          <w:jc w:val="center"/>
        </w:trPr>
        <w:tc>
          <w:tcPr>
            <w:tcW w:w="2688" w:type="dxa"/>
            <w:tcBorders>
              <w:bottom w:val="single" w:sz="12" w:space="0" w:color="auto"/>
            </w:tcBorders>
            <w:vAlign w:val="center"/>
          </w:tcPr>
          <w:p w14:paraId="632B6D11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ind w:firstLineChars="100" w:firstLine="210"/>
              <w:jc w:val="left"/>
              <w:rPr>
                <w:rFonts w:ascii="Cambria" w:eastAsia="宋体" w:hAnsi="Cambria" w:cs="Times New Roman"/>
                <w:kern w:val="0"/>
                <w:szCs w:val="21"/>
              </w:rPr>
            </w:pPr>
            <w:bookmarkStart w:id="10" w:name="_Hlk98415689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HRR Max</w:t>
            </w:r>
            <w:bookmarkEnd w:id="10"/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 xml:space="preserve"> (beat)</w:t>
            </w:r>
          </w:p>
        </w:tc>
        <w:tc>
          <w:tcPr>
            <w:tcW w:w="1940" w:type="dxa"/>
            <w:tcBorders>
              <w:top w:val="nil"/>
              <w:bottom w:val="single" w:sz="12" w:space="0" w:color="auto"/>
            </w:tcBorders>
            <w:vAlign w:val="center"/>
          </w:tcPr>
          <w:p w14:paraId="14041832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40.07±17.47</w:t>
            </w:r>
          </w:p>
        </w:tc>
        <w:tc>
          <w:tcPr>
            <w:tcW w:w="2011" w:type="dxa"/>
            <w:tcBorders>
              <w:top w:val="nil"/>
              <w:bottom w:val="single" w:sz="12" w:space="0" w:color="auto"/>
            </w:tcBorders>
            <w:vAlign w:val="center"/>
          </w:tcPr>
          <w:p w14:paraId="7C20E2AB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37.31±14.05</w:t>
            </w:r>
          </w:p>
        </w:tc>
        <w:tc>
          <w:tcPr>
            <w:tcW w:w="2170" w:type="dxa"/>
            <w:tcBorders>
              <w:top w:val="nil"/>
              <w:bottom w:val="single" w:sz="12" w:space="0" w:color="auto"/>
            </w:tcBorders>
            <w:vAlign w:val="center"/>
          </w:tcPr>
          <w:p w14:paraId="14A4B648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48.60±23.43</w:t>
            </w:r>
          </w:p>
        </w:tc>
        <w:tc>
          <w:tcPr>
            <w:tcW w:w="1048" w:type="dxa"/>
            <w:tcBorders>
              <w:top w:val="nil"/>
              <w:bottom w:val="single" w:sz="12" w:space="0" w:color="auto"/>
            </w:tcBorders>
            <w:vAlign w:val="center"/>
          </w:tcPr>
          <w:p w14:paraId="0DF19AE3" w14:textId="77777777" w:rsidR="00423740" w:rsidRPr="00ED562F" w:rsidRDefault="00423740" w:rsidP="009B06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Cambria" w:eastAsia="宋体" w:hAnsi="Cambria" w:cs="Times New Roman"/>
                <w:kern w:val="0"/>
                <w:szCs w:val="21"/>
              </w:rPr>
            </w:pP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＜</w:t>
            </w:r>
            <w:r w:rsidRPr="00ED562F">
              <w:rPr>
                <w:rFonts w:ascii="Cambria" w:eastAsia="宋体" w:hAnsi="Cambria" w:cs="Times New Roman"/>
                <w:kern w:val="0"/>
                <w:szCs w:val="21"/>
              </w:rPr>
              <w:t>0.001</w:t>
            </w:r>
          </w:p>
        </w:tc>
      </w:tr>
    </w:tbl>
    <w:p w14:paraId="7002CE97" w14:textId="066545C5" w:rsidR="003A7F46" w:rsidRPr="00423740" w:rsidRDefault="00423740" w:rsidP="00423740">
      <w:pPr>
        <w:autoSpaceDE w:val="0"/>
        <w:autoSpaceDN w:val="0"/>
        <w:adjustRightInd w:val="0"/>
        <w:spacing w:line="360" w:lineRule="auto"/>
        <w:ind w:rightChars="-27" w:right="-57"/>
        <w:rPr>
          <w:rFonts w:ascii="Cambria" w:hAnsi="Cambria" w:cs="Times New Roman" w:hint="eastAsia"/>
          <w:kern w:val="0"/>
          <w:szCs w:val="21"/>
        </w:rPr>
      </w:pPr>
      <w:r w:rsidRPr="00ED562F">
        <w:rPr>
          <w:rFonts w:ascii="Cambria" w:hAnsi="Cambria" w:cs="Times New Roman"/>
          <w:kern w:val="0"/>
          <w:szCs w:val="21"/>
        </w:rPr>
        <w:t>Abbreviations: VO</w:t>
      </w:r>
      <w:r w:rsidRPr="00ED562F">
        <w:rPr>
          <w:rFonts w:ascii="Cambria" w:hAnsi="Cambria" w:cs="Times New Roman" w:hint="eastAsia"/>
          <w:kern w:val="0"/>
          <w:szCs w:val="21"/>
          <w:vertAlign w:val="subscript"/>
        </w:rPr>
        <w:t>2</w:t>
      </w:r>
      <w:r w:rsidRPr="00ED562F">
        <w:rPr>
          <w:rFonts w:ascii="Cambria" w:hAnsi="Cambria" w:cs="Times New Roman"/>
          <w:kern w:val="0"/>
          <w:szCs w:val="21"/>
        </w:rPr>
        <w:t xml:space="preserve"> peak</w:t>
      </w:r>
      <w:r w:rsidRPr="00ED562F">
        <w:rPr>
          <w:rFonts w:ascii="Cambria" w:hAnsi="Cambria" w:cs="Times New Roman" w:hint="eastAsia"/>
          <w:kern w:val="0"/>
          <w:szCs w:val="21"/>
        </w:rPr>
        <w:t>:</w:t>
      </w:r>
      <w:r w:rsidRPr="00ED562F">
        <w:rPr>
          <w:rFonts w:ascii="Cambria" w:hAnsi="Cambria" w:cs="Times New Roman"/>
          <w:kern w:val="0"/>
          <w:szCs w:val="21"/>
        </w:rPr>
        <w:t xml:space="preserve"> peak oxygen uptake;</w:t>
      </w:r>
      <w:r w:rsidRPr="00ED562F">
        <w:rPr>
          <w:rFonts w:ascii="Cambria" w:hAnsi="Cambria" w:cs="Times New Roman" w:hint="eastAsia"/>
          <w:kern w:val="0"/>
          <w:szCs w:val="21"/>
        </w:rPr>
        <w:t xml:space="preserve"> </w:t>
      </w:r>
      <w:r w:rsidRPr="00ED562F">
        <w:rPr>
          <w:rFonts w:ascii="Cambria" w:eastAsia="宋体" w:hAnsi="Cambria" w:cs="Times New Roman"/>
          <w:kern w:val="0"/>
          <w:szCs w:val="21"/>
        </w:rPr>
        <w:t>VO</w:t>
      </w:r>
      <w:r w:rsidRPr="00ED562F">
        <w:rPr>
          <w:rFonts w:ascii="Cambria" w:eastAsia="宋体" w:hAnsi="Cambria" w:cs="Times New Roman"/>
          <w:kern w:val="0"/>
          <w:szCs w:val="21"/>
          <w:vertAlign w:val="subscript"/>
        </w:rPr>
        <w:t>2</w:t>
      </w:r>
      <w:r w:rsidRPr="00ED562F">
        <w:rPr>
          <w:rFonts w:ascii="Cambria" w:eastAsia="宋体" w:hAnsi="Cambria" w:cs="Times New Roman"/>
          <w:kern w:val="0"/>
          <w:szCs w:val="21"/>
        </w:rPr>
        <w:t xml:space="preserve">/HR: </w:t>
      </w:r>
      <w:bookmarkStart w:id="11" w:name="_Hlk98415050"/>
      <w:r w:rsidRPr="00ED562F">
        <w:rPr>
          <w:rFonts w:ascii="Cambria" w:eastAsia="宋体" w:hAnsi="Cambria" w:cs="Times New Roman"/>
          <w:kern w:val="0"/>
          <w:szCs w:val="21"/>
        </w:rPr>
        <w:t>oxygen pulse</w:t>
      </w:r>
      <w:bookmarkEnd w:id="11"/>
      <w:r w:rsidRPr="00ED562F">
        <w:rPr>
          <w:rFonts w:ascii="Cambria" w:eastAsia="宋体" w:hAnsi="Cambria" w:cs="Times New Roman"/>
          <w:kern w:val="0"/>
          <w:szCs w:val="21"/>
        </w:rPr>
        <w:t>;</w:t>
      </w:r>
      <w:r w:rsidRPr="00ED562F">
        <w:rPr>
          <w:rFonts w:ascii="Cambria" w:hAnsi="Cambria" w:cs="Times New Roman" w:hint="eastAsia"/>
          <w:kern w:val="0"/>
          <w:szCs w:val="21"/>
        </w:rPr>
        <w:t xml:space="preserve"> </w:t>
      </w:r>
      <w:r w:rsidRPr="00ED562F">
        <w:rPr>
          <w:rFonts w:ascii="Cambria" w:eastAsia="宋体" w:hAnsi="Cambria" w:cs="Times New Roman"/>
          <w:kern w:val="0"/>
          <w:szCs w:val="21"/>
        </w:rPr>
        <w:t>METs: metabolic equivalents/</w:t>
      </w:r>
      <w:r w:rsidRPr="00ED562F">
        <w:rPr>
          <w:rFonts w:ascii="Cambria" w:hAnsi="Cambria"/>
        </w:rPr>
        <w:t xml:space="preserve"> </w:t>
      </w:r>
      <w:r w:rsidRPr="00ED562F">
        <w:rPr>
          <w:rFonts w:ascii="Cambria" w:eastAsia="宋体" w:hAnsi="Cambria" w:cs="Times New Roman"/>
          <w:kern w:val="0"/>
          <w:szCs w:val="21"/>
        </w:rPr>
        <w:t>exercise capacity</w:t>
      </w:r>
      <w:r w:rsidRPr="00ED562F">
        <w:rPr>
          <w:rFonts w:ascii="Cambria" w:hAnsi="Cambria" w:cs="Times New Roman" w:hint="eastAsia"/>
          <w:kern w:val="0"/>
          <w:szCs w:val="21"/>
        </w:rPr>
        <w:t>;</w:t>
      </w:r>
      <w:r w:rsidRPr="00ED562F">
        <w:rPr>
          <w:rFonts w:ascii="Cambria" w:hAnsi="Cambria" w:cs="Times New Roman"/>
          <w:kern w:val="0"/>
          <w:szCs w:val="21"/>
        </w:rPr>
        <w:t xml:space="preserve"> </w:t>
      </w:r>
      <w:r w:rsidRPr="00ED562F">
        <w:rPr>
          <w:rFonts w:ascii="Cambria" w:hAnsi="Cambria" w:cs="Times New Roman" w:hint="eastAsia"/>
          <w:kern w:val="0"/>
          <w:szCs w:val="21"/>
        </w:rPr>
        <w:t>V</w:t>
      </w:r>
      <w:r w:rsidRPr="00ED562F">
        <w:rPr>
          <w:rFonts w:ascii="Cambria" w:hAnsi="Cambria" w:cs="Times New Roman"/>
          <w:kern w:val="0"/>
          <w:szCs w:val="21"/>
        </w:rPr>
        <w:t>E/VCO</w:t>
      </w:r>
      <w:r w:rsidRPr="00ED562F">
        <w:rPr>
          <w:rFonts w:ascii="Cambria" w:hAnsi="Cambria" w:cs="Times New Roman"/>
          <w:kern w:val="0"/>
          <w:szCs w:val="21"/>
          <w:vertAlign w:val="subscript"/>
        </w:rPr>
        <w:t xml:space="preserve">2 </w:t>
      </w:r>
      <w:r w:rsidRPr="00ED562F">
        <w:rPr>
          <w:rFonts w:ascii="Cambria" w:hAnsi="Cambria" w:cs="Times New Roman"/>
          <w:kern w:val="0"/>
          <w:szCs w:val="21"/>
        </w:rPr>
        <w:t>slope: ventilatory efficiency slope;</w:t>
      </w:r>
      <w:r w:rsidRPr="00ED562F">
        <w:rPr>
          <w:rFonts w:ascii="Cambria" w:hAnsi="Cambria" w:cs="Times New Roman" w:hint="eastAsia"/>
          <w:kern w:val="0"/>
          <w:szCs w:val="21"/>
        </w:rPr>
        <w:t xml:space="preserve"> O</w:t>
      </w:r>
      <w:r w:rsidRPr="00ED562F">
        <w:rPr>
          <w:rFonts w:ascii="Cambria" w:hAnsi="Cambria" w:cs="Times New Roman"/>
          <w:kern w:val="0"/>
          <w:szCs w:val="21"/>
        </w:rPr>
        <w:t xml:space="preserve">UES: </w:t>
      </w:r>
      <w:bookmarkStart w:id="12" w:name="_Hlk98415242"/>
      <w:r w:rsidRPr="00ED562F">
        <w:rPr>
          <w:rFonts w:ascii="Cambria" w:hAnsi="Cambria" w:cs="Times New Roman"/>
          <w:kern w:val="0"/>
          <w:szCs w:val="21"/>
        </w:rPr>
        <w:t>oxygen uptake efficiency slope</w:t>
      </w:r>
      <w:bookmarkEnd w:id="12"/>
      <w:r w:rsidRPr="00ED562F">
        <w:rPr>
          <w:rFonts w:ascii="Cambria" w:hAnsi="Cambria" w:cs="Times New Roman"/>
          <w:kern w:val="0"/>
          <w:szCs w:val="21"/>
        </w:rPr>
        <w:t>;</w:t>
      </w:r>
      <w:r w:rsidRPr="00ED562F">
        <w:rPr>
          <w:rFonts w:ascii="Cambria" w:hAnsi="Cambria" w:cs="Times New Roman" w:hint="eastAsia"/>
          <w:kern w:val="0"/>
          <w:szCs w:val="21"/>
        </w:rPr>
        <w:t xml:space="preserve"> A</w:t>
      </w:r>
      <w:r w:rsidRPr="00ED562F">
        <w:rPr>
          <w:rFonts w:ascii="Cambria" w:hAnsi="Cambria" w:cs="Times New Roman"/>
          <w:kern w:val="0"/>
          <w:szCs w:val="21"/>
        </w:rPr>
        <w:t xml:space="preserve">T: </w:t>
      </w:r>
      <w:bookmarkStart w:id="13" w:name="_Hlk98415409"/>
      <w:r w:rsidRPr="00ED562F">
        <w:rPr>
          <w:rFonts w:ascii="Cambria" w:eastAsia="宋体" w:hAnsi="Cambria" w:cs="Times New Roman"/>
          <w:szCs w:val="21"/>
        </w:rPr>
        <w:t>anaerobic threshold</w:t>
      </w:r>
      <w:bookmarkEnd w:id="13"/>
      <w:r w:rsidRPr="00ED562F">
        <w:rPr>
          <w:rFonts w:ascii="Cambria" w:eastAsia="宋体" w:hAnsi="Cambria" w:cs="Times New Roman"/>
          <w:szCs w:val="21"/>
        </w:rPr>
        <w:t>;</w:t>
      </w:r>
      <w:r w:rsidRPr="00ED562F">
        <w:rPr>
          <w:rFonts w:ascii="Cambria" w:hAnsi="Cambria" w:cs="Times New Roman" w:hint="eastAsia"/>
          <w:kern w:val="0"/>
          <w:szCs w:val="21"/>
        </w:rPr>
        <w:t xml:space="preserve"> </w:t>
      </w:r>
      <w:r w:rsidRPr="00ED562F">
        <w:rPr>
          <w:rFonts w:ascii="Cambria" w:eastAsia="宋体" w:hAnsi="Cambria" w:cs="Times New Roman"/>
          <w:kern w:val="0"/>
          <w:szCs w:val="21"/>
        </w:rPr>
        <w:t>HRR 1 minute: heart rate recovery at 1 minute after exercise</w:t>
      </w:r>
      <w:r w:rsidRPr="00ED562F">
        <w:rPr>
          <w:rFonts w:ascii="Cambria" w:hAnsi="Cambria" w:cs="Times New Roman" w:hint="eastAsia"/>
          <w:kern w:val="0"/>
          <w:szCs w:val="21"/>
        </w:rPr>
        <w:t>;</w:t>
      </w:r>
      <w:r w:rsidRPr="00ED562F">
        <w:rPr>
          <w:rFonts w:ascii="Cambria" w:hAnsi="Cambria" w:cs="Times New Roman"/>
          <w:kern w:val="0"/>
          <w:szCs w:val="21"/>
        </w:rPr>
        <w:t xml:space="preserve"> </w:t>
      </w:r>
      <w:r w:rsidRPr="00ED562F">
        <w:rPr>
          <w:rFonts w:ascii="Cambria" w:hAnsi="Cambria" w:cs="Times New Roman" w:hint="eastAsia"/>
          <w:kern w:val="0"/>
          <w:szCs w:val="21"/>
        </w:rPr>
        <w:t>H</w:t>
      </w:r>
      <w:r w:rsidRPr="00ED562F">
        <w:rPr>
          <w:rFonts w:ascii="Cambria" w:hAnsi="Cambria" w:cs="Times New Roman"/>
          <w:kern w:val="0"/>
          <w:szCs w:val="21"/>
        </w:rPr>
        <w:t>RR Max: maximal heart rate reserve.</w:t>
      </w:r>
    </w:p>
    <w:sectPr w:rsidR="003A7F46" w:rsidRPr="00423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40"/>
    <w:rsid w:val="003A7F46"/>
    <w:rsid w:val="0042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725CD"/>
  <w15:chartTrackingRefBased/>
  <w15:docId w15:val="{B836BA5A-1319-426F-9650-5743F83C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7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qFormat/>
    <w:rsid w:val="00423740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23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TOMMY</dc:creator>
  <cp:keywords/>
  <dc:description/>
  <cp:lastModifiedBy>LEE TOMMY</cp:lastModifiedBy>
  <cp:revision>1</cp:revision>
  <dcterms:created xsi:type="dcterms:W3CDTF">2023-02-07T06:33:00Z</dcterms:created>
  <dcterms:modified xsi:type="dcterms:W3CDTF">2023-02-07T06:34:00Z</dcterms:modified>
</cp:coreProperties>
</file>