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210D8" w14:textId="466395BD"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4994A9EC" wp14:editId="6747B06D">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w:t>
      </w:r>
      <w:proofErr w:type="spellStart"/>
      <w:r w:rsidR="00200C2E" w:rsidRPr="00025DB6">
        <w:rPr>
          <w:rFonts w:asciiTheme="minorBidi" w:hAnsiTheme="minorBidi"/>
          <w:b/>
          <w:bCs/>
          <w:color w:val="4F81BD" w:themeColor="accent1"/>
          <w:sz w:val="26"/>
          <w:szCs w:val="26"/>
        </w:rPr>
        <w:t>TIDieR</w:t>
      </w:r>
      <w:proofErr w:type="spellEnd"/>
      <w:r w:rsidR="00200C2E" w:rsidRPr="00025DB6">
        <w:rPr>
          <w:rFonts w:asciiTheme="minorBidi" w:hAnsiTheme="minorBidi"/>
          <w:b/>
          <w:bCs/>
          <w:color w:val="4F81BD" w:themeColor="accent1"/>
          <w:sz w:val="26"/>
          <w:szCs w:val="26"/>
        </w:rPr>
        <w:t xml:space="preserve">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200C2E" w:rsidRPr="001029DF">
        <w:rPr>
          <w:rFonts w:asciiTheme="minorBidi" w:hAnsiTheme="minorBidi"/>
          <w:b/>
          <w:bCs/>
          <w:color w:val="4F81BD" w:themeColor="accent1"/>
          <w:sz w:val="24"/>
          <w:szCs w:val="24"/>
        </w:rPr>
        <w:t>:</w:t>
      </w:r>
    </w:p>
    <w:p w14:paraId="4F5CF2BA" w14:textId="6161070C" w:rsidR="0029581A" w:rsidRPr="007308C5" w:rsidRDefault="001818C2" w:rsidP="007308C5">
      <w:pPr>
        <w:spacing w:line="240" w:lineRule="auto"/>
        <w:jc w:val="center"/>
        <w:rPr>
          <w:rFonts w:asciiTheme="minorBidi" w:hAnsiTheme="minorBidi"/>
          <w:b/>
          <w:bCs/>
          <w:sz w:val="28"/>
          <w:szCs w:val="28"/>
        </w:rPr>
      </w:pPr>
      <w:r w:rsidRPr="001818C2">
        <w:rPr>
          <w:rFonts w:asciiTheme="minorBidi" w:hAnsiTheme="minorBidi"/>
          <w:b/>
          <w:bCs/>
          <w:sz w:val="28"/>
          <w:szCs w:val="28"/>
        </w:rPr>
        <w:t>The effect of six-weeks regular stretching exercises on regional and distant pain sensitivity: An experimental study on healthy adults</w:t>
      </w:r>
    </w:p>
    <w:tbl>
      <w:tblPr>
        <w:tblStyle w:val="Tabel-Gitter"/>
        <w:tblW w:w="104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3861"/>
        <w:gridCol w:w="5670"/>
      </w:tblGrid>
      <w:tr w:rsidR="00736846" w:rsidRPr="003634F2" w14:paraId="68988484" w14:textId="77777777" w:rsidTr="006625C0">
        <w:tc>
          <w:tcPr>
            <w:tcW w:w="959" w:type="dxa"/>
            <w:tcBorders>
              <w:top w:val="single" w:sz="4" w:space="0" w:color="auto"/>
              <w:right w:val="nil"/>
            </w:tcBorders>
          </w:tcPr>
          <w:p w14:paraId="447D6D22" w14:textId="77777777" w:rsidR="00736846" w:rsidRPr="00904A65" w:rsidRDefault="00736846" w:rsidP="00200C2E">
            <w:pPr>
              <w:spacing w:line="360" w:lineRule="auto"/>
              <w:rPr>
                <w:rFonts w:asciiTheme="minorBidi" w:eastAsia="Calibri" w:hAnsiTheme="minorBidi"/>
              </w:rPr>
            </w:pPr>
          </w:p>
        </w:tc>
        <w:tc>
          <w:tcPr>
            <w:tcW w:w="3861" w:type="dxa"/>
            <w:tcBorders>
              <w:top w:val="single" w:sz="4" w:space="0" w:color="auto"/>
              <w:left w:val="nil"/>
              <w:right w:val="nil"/>
            </w:tcBorders>
          </w:tcPr>
          <w:p w14:paraId="1AD09A54" w14:textId="77777777" w:rsidR="00736846" w:rsidRPr="00904A65" w:rsidRDefault="00736846" w:rsidP="00904A65">
            <w:pPr>
              <w:spacing w:before="240"/>
              <w:rPr>
                <w:rFonts w:asciiTheme="minorBidi" w:eastAsia="Calibri" w:hAnsiTheme="minorBidi"/>
                <w:b/>
              </w:rPr>
            </w:pPr>
            <w:r w:rsidRPr="00904A65">
              <w:rPr>
                <w:rFonts w:asciiTheme="minorBidi" w:eastAsia="Calibri" w:hAnsiTheme="minorBidi"/>
                <w:b/>
              </w:rPr>
              <w:t>BRIEF NAME</w:t>
            </w:r>
          </w:p>
        </w:tc>
        <w:tc>
          <w:tcPr>
            <w:tcW w:w="5670" w:type="dxa"/>
            <w:tcBorders>
              <w:top w:val="single" w:sz="4" w:space="0" w:color="auto"/>
              <w:left w:val="nil"/>
              <w:right w:val="single" w:sz="4" w:space="0" w:color="auto"/>
            </w:tcBorders>
          </w:tcPr>
          <w:p w14:paraId="4FBD4E59" w14:textId="77777777" w:rsidR="00736846" w:rsidRPr="003634F2" w:rsidRDefault="00736846" w:rsidP="00200C2E">
            <w:pPr>
              <w:spacing w:line="360" w:lineRule="auto"/>
              <w:rPr>
                <w:rFonts w:asciiTheme="minorBidi" w:eastAsia="Calibri" w:hAnsiTheme="minorBidi"/>
              </w:rPr>
            </w:pPr>
          </w:p>
        </w:tc>
      </w:tr>
      <w:tr w:rsidR="00736846" w:rsidRPr="003634F2" w14:paraId="4CF9F967" w14:textId="77777777" w:rsidTr="006625C0">
        <w:trPr>
          <w:trHeight w:val="377"/>
        </w:trPr>
        <w:tc>
          <w:tcPr>
            <w:tcW w:w="959" w:type="dxa"/>
            <w:tcBorders>
              <w:right w:val="nil"/>
            </w:tcBorders>
          </w:tcPr>
          <w:p w14:paraId="3E20993D" w14:textId="77777777" w:rsidR="00736846" w:rsidRPr="00904A65" w:rsidRDefault="00736846"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3861" w:type="dxa"/>
            <w:tcBorders>
              <w:left w:val="nil"/>
              <w:right w:val="nil"/>
            </w:tcBorders>
          </w:tcPr>
          <w:p w14:paraId="03A39879" w14:textId="77777777" w:rsidR="00736846" w:rsidRPr="00904A65" w:rsidRDefault="00736846"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5670" w:type="dxa"/>
            <w:tcBorders>
              <w:left w:val="nil"/>
              <w:right w:val="single" w:sz="4" w:space="0" w:color="auto"/>
            </w:tcBorders>
          </w:tcPr>
          <w:p w14:paraId="361D0F3B" w14:textId="3600A80B" w:rsidR="00736846" w:rsidRPr="003634F2" w:rsidRDefault="00A71258" w:rsidP="00200C2E">
            <w:pPr>
              <w:spacing w:line="360" w:lineRule="auto"/>
              <w:rPr>
                <w:rFonts w:asciiTheme="minorBidi" w:eastAsia="Calibri" w:hAnsiTheme="minorBidi"/>
              </w:rPr>
            </w:pPr>
            <w:r>
              <w:rPr>
                <w:rFonts w:asciiTheme="minorBidi" w:eastAsia="Calibri" w:hAnsiTheme="minorBidi"/>
              </w:rPr>
              <w:t xml:space="preserve">Six </w:t>
            </w:r>
            <w:r w:rsidR="00F71935">
              <w:rPr>
                <w:rFonts w:asciiTheme="minorBidi" w:eastAsia="Calibri" w:hAnsiTheme="minorBidi"/>
              </w:rPr>
              <w:t>week</w:t>
            </w:r>
            <w:r>
              <w:rPr>
                <w:rFonts w:asciiTheme="minorBidi" w:eastAsia="Calibri" w:hAnsiTheme="minorBidi"/>
              </w:rPr>
              <w:t>s</w:t>
            </w:r>
            <w:r w:rsidR="00F71935">
              <w:rPr>
                <w:rFonts w:asciiTheme="minorBidi" w:eastAsia="Calibri" w:hAnsiTheme="minorBidi"/>
              </w:rPr>
              <w:t xml:space="preserve"> b</w:t>
            </w:r>
            <w:r w:rsidR="00736846">
              <w:rPr>
                <w:rFonts w:asciiTheme="minorBidi" w:eastAsia="Calibri" w:hAnsiTheme="minorBidi"/>
              </w:rPr>
              <w:t xml:space="preserve">ilateral </w:t>
            </w:r>
            <w:r w:rsidR="00DA1F84">
              <w:rPr>
                <w:rFonts w:asciiTheme="minorBidi" w:eastAsia="Calibri" w:hAnsiTheme="minorBidi"/>
              </w:rPr>
              <w:t xml:space="preserve">static </w:t>
            </w:r>
            <w:r w:rsidR="00736846">
              <w:rPr>
                <w:rFonts w:asciiTheme="minorBidi" w:eastAsia="Calibri" w:hAnsiTheme="minorBidi"/>
              </w:rPr>
              <w:t xml:space="preserve">stretching of the knee </w:t>
            </w:r>
            <w:r w:rsidR="00FB1E68">
              <w:rPr>
                <w:rFonts w:asciiTheme="minorBidi" w:eastAsia="Calibri" w:hAnsiTheme="minorBidi"/>
              </w:rPr>
              <w:t>flexors supported</w:t>
            </w:r>
            <w:r w:rsidR="00DD2C5A">
              <w:rPr>
                <w:rFonts w:asciiTheme="minorBidi" w:eastAsia="Calibri" w:hAnsiTheme="minorBidi"/>
              </w:rPr>
              <w:t xml:space="preserve"> by a mHealth application.</w:t>
            </w:r>
          </w:p>
        </w:tc>
      </w:tr>
      <w:tr w:rsidR="00736846" w:rsidRPr="003634F2" w14:paraId="49757E68" w14:textId="77777777" w:rsidTr="006625C0">
        <w:tc>
          <w:tcPr>
            <w:tcW w:w="959" w:type="dxa"/>
            <w:tcBorders>
              <w:right w:val="nil"/>
            </w:tcBorders>
          </w:tcPr>
          <w:p w14:paraId="2CE1BBA3" w14:textId="77777777" w:rsidR="00736846" w:rsidRPr="00904A65" w:rsidRDefault="00736846" w:rsidP="00200C2E">
            <w:pPr>
              <w:spacing w:line="360" w:lineRule="auto"/>
              <w:rPr>
                <w:rFonts w:asciiTheme="minorBidi" w:eastAsia="Calibri" w:hAnsiTheme="minorBidi"/>
              </w:rPr>
            </w:pPr>
          </w:p>
        </w:tc>
        <w:tc>
          <w:tcPr>
            <w:tcW w:w="3861" w:type="dxa"/>
            <w:tcBorders>
              <w:left w:val="nil"/>
              <w:right w:val="nil"/>
            </w:tcBorders>
          </w:tcPr>
          <w:p w14:paraId="6AE8202C" w14:textId="77777777" w:rsidR="00736846" w:rsidRPr="00904A65" w:rsidRDefault="00736846" w:rsidP="00200C2E">
            <w:pPr>
              <w:spacing w:line="360" w:lineRule="auto"/>
              <w:rPr>
                <w:rFonts w:asciiTheme="minorBidi" w:eastAsia="Calibri" w:hAnsiTheme="minorBidi"/>
                <w:b/>
              </w:rPr>
            </w:pPr>
            <w:r w:rsidRPr="00904A65">
              <w:rPr>
                <w:rFonts w:asciiTheme="minorBidi" w:eastAsia="Calibri" w:hAnsiTheme="minorBidi"/>
                <w:b/>
              </w:rPr>
              <w:t>WHY</w:t>
            </w:r>
          </w:p>
        </w:tc>
        <w:tc>
          <w:tcPr>
            <w:tcW w:w="5670" w:type="dxa"/>
            <w:tcBorders>
              <w:left w:val="nil"/>
              <w:right w:val="single" w:sz="4" w:space="0" w:color="auto"/>
            </w:tcBorders>
          </w:tcPr>
          <w:p w14:paraId="66272E85" w14:textId="77777777" w:rsidR="00736846" w:rsidRPr="003634F2" w:rsidRDefault="00736846" w:rsidP="00200C2E">
            <w:pPr>
              <w:spacing w:line="360" w:lineRule="auto"/>
              <w:rPr>
                <w:rFonts w:asciiTheme="minorBidi" w:eastAsia="Calibri" w:hAnsiTheme="minorBidi"/>
              </w:rPr>
            </w:pPr>
          </w:p>
        </w:tc>
      </w:tr>
      <w:tr w:rsidR="00736846" w:rsidRPr="003634F2" w14:paraId="40C1F692" w14:textId="77777777" w:rsidTr="006625C0">
        <w:tc>
          <w:tcPr>
            <w:tcW w:w="959" w:type="dxa"/>
            <w:tcBorders>
              <w:right w:val="nil"/>
            </w:tcBorders>
          </w:tcPr>
          <w:p w14:paraId="3B7F3E2A" w14:textId="77777777" w:rsidR="00736846" w:rsidRPr="00904A65" w:rsidRDefault="00736846"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3861" w:type="dxa"/>
            <w:tcBorders>
              <w:left w:val="nil"/>
              <w:right w:val="nil"/>
            </w:tcBorders>
          </w:tcPr>
          <w:p w14:paraId="1B8097B1" w14:textId="77777777" w:rsidR="00736846" w:rsidRPr="00904A65" w:rsidRDefault="00736846"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5670" w:type="dxa"/>
            <w:tcBorders>
              <w:left w:val="nil"/>
              <w:right w:val="single" w:sz="4" w:space="0" w:color="auto"/>
            </w:tcBorders>
          </w:tcPr>
          <w:p w14:paraId="2F483140" w14:textId="19DD9218" w:rsidR="00736846" w:rsidRPr="003634F2" w:rsidRDefault="0000459B" w:rsidP="00200C2E">
            <w:pPr>
              <w:spacing w:line="360" w:lineRule="auto"/>
              <w:rPr>
                <w:rFonts w:asciiTheme="minorBidi" w:eastAsia="Calibri" w:hAnsiTheme="minorBidi"/>
              </w:rPr>
            </w:pPr>
            <w:r>
              <w:rPr>
                <w:rFonts w:asciiTheme="minorBidi" w:eastAsia="Calibri" w:hAnsiTheme="minorBidi"/>
              </w:rPr>
              <w:t xml:space="preserve">Previous </w:t>
            </w:r>
            <w:r w:rsidR="008D3662">
              <w:rPr>
                <w:rFonts w:asciiTheme="minorBidi" w:eastAsia="Calibri" w:hAnsiTheme="minorBidi"/>
              </w:rPr>
              <w:t xml:space="preserve">studies have found </w:t>
            </w:r>
            <w:r w:rsidR="00736846">
              <w:rPr>
                <w:rFonts w:asciiTheme="minorBidi" w:eastAsia="Calibri" w:hAnsiTheme="minorBidi"/>
              </w:rPr>
              <w:t>that bodily flexibility</w:t>
            </w:r>
            <w:r w:rsidR="00736846" w:rsidRPr="00736846">
              <w:rPr>
                <w:rFonts w:asciiTheme="minorBidi" w:eastAsia="Calibri" w:hAnsiTheme="minorBidi"/>
              </w:rPr>
              <w:t xml:space="preserve"> can be </w:t>
            </w:r>
            <w:r w:rsidR="00CA033C" w:rsidRPr="00736846">
              <w:rPr>
                <w:rFonts w:asciiTheme="minorBidi" w:eastAsia="Calibri" w:hAnsiTheme="minorBidi"/>
              </w:rPr>
              <w:t>improved following</w:t>
            </w:r>
            <w:r w:rsidR="00736846" w:rsidRPr="00736846">
              <w:rPr>
                <w:rFonts w:asciiTheme="minorBidi" w:eastAsia="Calibri" w:hAnsiTheme="minorBidi"/>
              </w:rPr>
              <w:t xml:space="preserve"> </w:t>
            </w:r>
            <w:r w:rsidR="00507C27">
              <w:rPr>
                <w:rFonts w:asciiTheme="minorBidi" w:eastAsia="Calibri" w:hAnsiTheme="minorBidi"/>
              </w:rPr>
              <w:t xml:space="preserve">at least five minutes of regular stretching exercises per week for </w:t>
            </w:r>
            <w:r w:rsidR="00307447">
              <w:rPr>
                <w:rFonts w:asciiTheme="minorBidi" w:eastAsia="Calibri" w:hAnsiTheme="minorBidi"/>
              </w:rPr>
              <w:t xml:space="preserve">a minimum of </w:t>
            </w:r>
            <w:r w:rsidR="00736846" w:rsidRPr="00736846">
              <w:rPr>
                <w:rFonts w:asciiTheme="minorBidi" w:eastAsia="Calibri" w:hAnsiTheme="minorBidi"/>
              </w:rPr>
              <w:t>4 weeks</w:t>
            </w:r>
            <w:r w:rsidR="00507C27">
              <w:rPr>
                <w:rFonts w:asciiTheme="minorBidi" w:eastAsia="Calibri" w:hAnsiTheme="minorBidi"/>
              </w:rPr>
              <w:t>.</w:t>
            </w:r>
          </w:p>
        </w:tc>
      </w:tr>
      <w:tr w:rsidR="00736846" w:rsidRPr="003634F2" w14:paraId="2DA8D0E1" w14:textId="77777777" w:rsidTr="006625C0">
        <w:tc>
          <w:tcPr>
            <w:tcW w:w="959" w:type="dxa"/>
            <w:tcBorders>
              <w:right w:val="nil"/>
            </w:tcBorders>
          </w:tcPr>
          <w:p w14:paraId="6C1D289C" w14:textId="77777777" w:rsidR="00736846" w:rsidRPr="00904A65" w:rsidRDefault="00736846" w:rsidP="00200C2E">
            <w:pPr>
              <w:spacing w:line="360" w:lineRule="auto"/>
              <w:rPr>
                <w:rFonts w:asciiTheme="minorBidi" w:eastAsia="Calibri" w:hAnsiTheme="minorBidi"/>
              </w:rPr>
            </w:pPr>
          </w:p>
        </w:tc>
        <w:tc>
          <w:tcPr>
            <w:tcW w:w="3861" w:type="dxa"/>
            <w:tcBorders>
              <w:left w:val="nil"/>
              <w:right w:val="nil"/>
            </w:tcBorders>
          </w:tcPr>
          <w:p w14:paraId="35ABE641" w14:textId="77777777" w:rsidR="00736846" w:rsidRPr="00904A65" w:rsidRDefault="00736846" w:rsidP="00200C2E">
            <w:pPr>
              <w:spacing w:line="360" w:lineRule="auto"/>
              <w:rPr>
                <w:rFonts w:asciiTheme="minorBidi" w:eastAsia="Calibri" w:hAnsiTheme="minorBidi"/>
                <w:b/>
              </w:rPr>
            </w:pPr>
            <w:r w:rsidRPr="00904A65">
              <w:rPr>
                <w:rFonts w:asciiTheme="minorBidi" w:eastAsia="Calibri" w:hAnsiTheme="minorBidi"/>
                <w:b/>
              </w:rPr>
              <w:t>WHAT</w:t>
            </w:r>
          </w:p>
        </w:tc>
        <w:tc>
          <w:tcPr>
            <w:tcW w:w="5670" w:type="dxa"/>
            <w:tcBorders>
              <w:left w:val="nil"/>
              <w:right w:val="single" w:sz="4" w:space="0" w:color="auto"/>
            </w:tcBorders>
          </w:tcPr>
          <w:p w14:paraId="1EAD0F93" w14:textId="77777777" w:rsidR="00736846" w:rsidRPr="003634F2" w:rsidRDefault="00736846" w:rsidP="00200C2E">
            <w:pPr>
              <w:spacing w:line="360" w:lineRule="auto"/>
              <w:rPr>
                <w:rFonts w:asciiTheme="minorBidi" w:eastAsia="Calibri" w:hAnsiTheme="minorBidi"/>
              </w:rPr>
            </w:pPr>
          </w:p>
        </w:tc>
      </w:tr>
      <w:tr w:rsidR="00736846" w:rsidRPr="003634F2" w14:paraId="124203A7" w14:textId="77777777" w:rsidTr="006625C0">
        <w:trPr>
          <w:trHeight w:val="2567"/>
        </w:trPr>
        <w:tc>
          <w:tcPr>
            <w:tcW w:w="959" w:type="dxa"/>
            <w:tcBorders>
              <w:right w:val="nil"/>
            </w:tcBorders>
          </w:tcPr>
          <w:p w14:paraId="40621BBC" w14:textId="77777777" w:rsidR="00736846" w:rsidRPr="00904A65" w:rsidRDefault="00736846"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3861" w:type="dxa"/>
            <w:tcBorders>
              <w:left w:val="nil"/>
              <w:right w:val="nil"/>
            </w:tcBorders>
          </w:tcPr>
          <w:p w14:paraId="0ECEC687" w14:textId="77777777" w:rsidR="00736846" w:rsidRPr="00904A65" w:rsidRDefault="00736846"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w:t>
            </w:r>
            <w:proofErr w:type="gramStart"/>
            <w:r w:rsidRPr="00904A65">
              <w:rPr>
                <w:rFonts w:asciiTheme="minorBidi" w:eastAsia="Calibri" w:hAnsiTheme="minorBidi"/>
                <w:bCs/>
                <w:iCs/>
              </w:rPr>
              <w:t>e.g.</w:t>
            </w:r>
            <w:proofErr w:type="gramEnd"/>
            <w:r w:rsidRPr="00904A65">
              <w:rPr>
                <w:rFonts w:asciiTheme="minorBidi" w:eastAsia="Calibri" w:hAnsiTheme="minorBidi"/>
                <w:bCs/>
                <w:iCs/>
              </w:rPr>
              <w:t xml:space="preserve"> online appendix, URL).</w:t>
            </w:r>
          </w:p>
        </w:tc>
        <w:tc>
          <w:tcPr>
            <w:tcW w:w="5670" w:type="dxa"/>
            <w:tcBorders>
              <w:left w:val="nil"/>
              <w:right w:val="single" w:sz="4" w:space="0" w:color="auto"/>
            </w:tcBorders>
          </w:tcPr>
          <w:p w14:paraId="0372A5C0" w14:textId="58A2A558" w:rsidR="00736846" w:rsidRPr="003634F2" w:rsidRDefault="00C375C9" w:rsidP="00200C2E">
            <w:pPr>
              <w:spacing w:line="360" w:lineRule="auto"/>
              <w:rPr>
                <w:rFonts w:asciiTheme="minorBidi" w:eastAsia="Calibri" w:hAnsiTheme="minorBidi"/>
              </w:rPr>
            </w:pPr>
            <w:r>
              <w:rPr>
                <w:rFonts w:asciiTheme="minorBidi" w:eastAsia="Calibri" w:hAnsiTheme="minorBidi"/>
              </w:rPr>
              <w:t xml:space="preserve">A </w:t>
            </w:r>
            <w:r w:rsidR="00F01649">
              <w:rPr>
                <w:rFonts w:asciiTheme="minorBidi" w:eastAsia="Calibri" w:hAnsiTheme="minorBidi"/>
              </w:rPr>
              <w:t>mHealth app (DigiFys</w:t>
            </w:r>
            <w:r>
              <w:rPr>
                <w:rFonts w:asciiTheme="minorBidi" w:eastAsia="Calibri" w:hAnsiTheme="minorBidi"/>
              </w:rPr>
              <w:t xml:space="preserve"> Patient Portal</w:t>
            </w:r>
            <w:r w:rsidR="00F01649">
              <w:rPr>
                <w:rFonts w:asciiTheme="minorBidi" w:eastAsia="Calibri" w:hAnsiTheme="minorBidi"/>
              </w:rPr>
              <w:t xml:space="preserve">) </w:t>
            </w:r>
            <w:r>
              <w:rPr>
                <w:rFonts w:asciiTheme="minorBidi" w:eastAsia="Calibri" w:hAnsiTheme="minorBidi"/>
              </w:rPr>
              <w:t xml:space="preserve">is used to support </w:t>
            </w:r>
            <w:r w:rsidR="00F01649">
              <w:rPr>
                <w:rFonts w:asciiTheme="minorBidi" w:eastAsia="Calibri" w:hAnsiTheme="minorBidi"/>
              </w:rPr>
              <w:t xml:space="preserve">adherence to the home-based stretching </w:t>
            </w:r>
            <w:r>
              <w:rPr>
                <w:rFonts w:asciiTheme="minorBidi" w:eastAsia="Calibri" w:hAnsiTheme="minorBidi"/>
              </w:rPr>
              <w:t>program</w:t>
            </w:r>
            <w:r w:rsidR="00B80815">
              <w:rPr>
                <w:rFonts w:asciiTheme="minorBidi" w:eastAsia="Calibri" w:hAnsiTheme="minorBidi"/>
              </w:rPr>
              <w:t>.</w:t>
            </w:r>
            <w:r w:rsidR="00DF1A3E">
              <w:rPr>
                <w:rFonts w:asciiTheme="minorBidi" w:eastAsia="Calibri" w:hAnsiTheme="minorBidi"/>
              </w:rPr>
              <w:t xml:space="preserve"> </w:t>
            </w:r>
            <w:r w:rsidR="004E0D2A">
              <w:rPr>
                <w:rFonts w:asciiTheme="minorBidi" w:eastAsia="Calibri" w:hAnsiTheme="minorBidi"/>
              </w:rPr>
              <w:t xml:space="preserve">The app </w:t>
            </w:r>
            <w:r w:rsidR="00063C63">
              <w:rPr>
                <w:rFonts w:asciiTheme="minorBidi" w:eastAsia="Calibri" w:hAnsiTheme="minorBidi"/>
              </w:rPr>
              <w:t xml:space="preserve">also </w:t>
            </w:r>
            <w:r w:rsidR="004E0D2A">
              <w:rPr>
                <w:rFonts w:asciiTheme="minorBidi" w:eastAsia="Calibri" w:hAnsiTheme="minorBidi"/>
              </w:rPr>
              <w:t>supports video</w:t>
            </w:r>
            <w:r w:rsidR="00063C63">
              <w:rPr>
                <w:rFonts w:asciiTheme="minorBidi" w:eastAsia="Calibri" w:hAnsiTheme="minorBidi"/>
              </w:rPr>
              <w:t xml:space="preserve"> </w:t>
            </w:r>
            <w:r w:rsidR="004E0D2A">
              <w:rPr>
                <w:rFonts w:asciiTheme="minorBidi" w:eastAsia="Calibri" w:hAnsiTheme="minorBidi"/>
              </w:rPr>
              <w:t xml:space="preserve">instructions </w:t>
            </w:r>
            <w:r w:rsidR="005A5275">
              <w:rPr>
                <w:rFonts w:asciiTheme="minorBidi" w:eastAsia="Calibri" w:hAnsiTheme="minorBidi"/>
              </w:rPr>
              <w:t>for</w:t>
            </w:r>
            <w:r w:rsidR="004E0D2A">
              <w:rPr>
                <w:rFonts w:asciiTheme="minorBidi" w:eastAsia="Calibri" w:hAnsiTheme="minorBidi"/>
              </w:rPr>
              <w:t xml:space="preserve"> stretching procedures</w:t>
            </w:r>
            <w:r w:rsidR="00063C63">
              <w:rPr>
                <w:rFonts w:asciiTheme="minorBidi" w:eastAsia="Calibri" w:hAnsiTheme="minorBidi"/>
              </w:rPr>
              <w:t>.</w:t>
            </w:r>
          </w:p>
        </w:tc>
      </w:tr>
      <w:tr w:rsidR="00736846" w:rsidRPr="003634F2" w14:paraId="797422FE" w14:textId="77777777" w:rsidTr="006625C0">
        <w:tc>
          <w:tcPr>
            <w:tcW w:w="959" w:type="dxa"/>
            <w:tcBorders>
              <w:right w:val="nil"/>
            </w:tcBorders>
          </w:tcPr>
          <w:p w14:paraId="0992EA8C" w14:textId="77777777" w:rsidR="00736846" w:rsidRPr="00904A65" w:rsidRDefault="00736846"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3861" w:type="dxa"/>
            <w:tcBorders>
              <w:left w:val="nil"/>
              <w:right w:val="nil"/>
            </w:tcBorders>
          </w:tcPr>
          <w:p w14:paraId="643CBE45" w14:textId="77777777" w:rsidR="00736846" w:rsidRPr="00904A65" w:rsidRDefault="00736846"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5670" w:type="dxa"/>
            <w:tcBorders>
              <w:left w:val="nil"/>
              <w:right w:val="single" w:sz="4" w:space="0" w:color="auto"/>
            </w:tcBorders>
          </w:tcPr>
          <w:p w14:paraId="5B264D14" w14:textId="6B90445B" w:rsidR="005F530A" w:rsidRPr="005F530A" w:rsidRDefault="00F46AF3" w:rsidP="005F530A">
            <w:pPr>
              <w:spacing w:line="360" w:lineRule="auto"/>
              <w:rPr>
                <w:rFonts w:asciiTheme="minorBidi" w:eastAsia="Calibri" w:hAnsiTheme="minorBidi"/>
              </w:rPr>
            </w:pPr>
            <w:r>
              <w:rPr>
                <w:rFonts w:asciiTheme="minorBidi" w:eastAsia="Calibri" w:hAnsiTheme="minorBidi"/>
              </w:rPr>
              <w:t>The intervention include</w:t>
            </w:r>
            <w:r w:rsidR="00F01649">
              <w:rPr>
                <w:rFonts w:asciiTheme="minorBidi" w:eastAsia="Calibri" w:hAnsiTheme="minorBidi"/>
              </w:rPr>
              <w:t>s</w:t>
            </w:r>
            <w:r>
              <w:rPr>
                <w:rFonts w:asciiTheme="minorBidi" w:eastAsia="Calibri" w:hAnsiTheme="minorBidi"/>
              </w:rPr>
              <w:t xml:space="preserve"> self-administered static stretching of the knee flexors. </w:t>
            </w:r>
            <w:r w:rsidR="008F0FB2" w:rsidRPr="008F0FB2">
              <w:rPr>
                <w:rFonts w:asciiTheme="minorBidi" w:eastAsia="Calibri" w:hAnsiTheme="minorBidi"/>
              </w:rPr>
              <w:t xml:space="preserve">Participants are to </w:t>
            </w:r>
            <w:r w:rsidR="00E96D5F">
              <w:rPr>
                <w:rFonts w:asciiTheme="minorBidi" w:eastAsia="Calibri" w:hAnsiTheme="minorBidi"/>
              </w:rPr>
              <w:t xml:space="preserve">perform </w:t>
            </w:r>
            <w:r w:rsidR="002C22B6">
              <w:rPr>
                <w:rFonts w:asciiTheme="minorBidi" w:eastAsia="Calibri" w:hAnsiTheme="minorBidi"/>
              </w:rPr>
              <w:t>stati</w:t>
            </w:r>
            <w:r w:rsidR="00C95370">
              <w:rPr>
                <w:rFonts w:asciiTheme="minorBidi" w:eastAsia="Calibri" w:hAnsiTheme="minorBidi"/>
              </w:rPr>
              <w:t>c</w:t>
            </w:r>
            <w:r w:rsidR="002C22B6">
              <w:rPr>
                <w:rFonts w:asciiTheme="minorBidi" w:eastAsia="Calibri" w:hAnsiTheme="minorBidi"/>
              </w:rPr>
              <w:t xml:space="preserve"> stretching of the </w:t>
            </w:r>
            <w:r w:rsidR="00E96D5F">
              <w:rPr>
                <w:rFonts w:asciiTheme="minorBidi" w:eastAsia="Calibri" w:hAnsiTheme="minorBidi"/>
              </w:rPr>
              <w:t>knee flexor</w:t>
            </w:r>
            <w:r w:rsidR="002C22B6">
              <w:rPr>
                <w:rFonts w:asciiTheme="minorBidi" w:eastAsia="Calibri" w:hAnsiTheme="minorBidi"/>
              </w:rPr>
              <w:t>s</w:t>
            </w:r>
            <w:r w:rsidR="008F0FB2" w:rsidRPr="008F0FB2">
              <w:rPr>
                <w:rFonts w:asciiTheme="minorBidi" w:eastAsia="Calibri" w:hAnsiTheme="minorBidi"/>
              </w:rPr>
              <w:t xml:space="preserve"> seated on the ground</w:t>
            </w:r>
            <w:r w:rsidR="006A3C7A">
              <w:rPr>
                <w:rFonts w:asciiTheme="minorBidi" w:eastAsia="Calibri" w:hAnsiTheme="minorBidi"/>
              </w:rPr>
              <w:t xml:space="preserve"> or standing</w:t>
            </w:r>
            <w:r w:rsidR="00DA365E">
              <w:rPr>
                <w:rFonts w:asciiTheme="minorBidi" w:eastAsia="Calibri" w:hAnsiTheme="minorBidi"/>
              </w:rPr>
              <w:t xml:space="preserve">. The </w:t>
            </w:r>
            <w:r w:rsidR="003B7F96">
              <w:rPr>
                <w:rFonts w:asciiTheme="minorBidi" w:eastAsia="Calibri" w:hAnsiTheme="minorBidi"/>
              </w:rPr>
              <w:t>participant</w:t>
            </w:r>
            <w:r w:rsidR="008F0FB2" w:rsidRPr="008F0FB2">
              <w:rPr>
                <w:rFonts w:asciiTheme="minorBidi" w:eastAsia="Calibri" w:hAnsiTheme="minorBidi"/>
              </w:rPr>
              <w:t xml:space="preserve"> </w:t>
            </w:r>
            <w:r w:rsidR="00AE5A3D" w:rsidRPr="00AE5A3D">
              <w:rPr>
                <w:rFonts w:asciiTheme="minorBidi" w:eastAsia="Calibri" w:hAnsiTheme="minorBidi"/>
              </w:rPr>
              <w:t>sit</w:t>
            </w:r>
            <w:r w:rsidR="00620643">
              <w:rPr>
                <w:rFonts w:asciiTheme="minorBidi" w:eastAsia="Calibri" w:hAnsiTheme="minorBidi"/>
              </w:rPr>
              <w:t>s</w:t>
            </w:r>
            <w:r w:rsidR="00B004A9">
              <w:rPr>
                <w:rFonts w:asciiTheme="minorBidi" w:eastAsia="Calibri" w:hAnsiTheme="minorBidi"/>
              </w:rPr>
              <w:t xml:space="preserve"> upright</w:t>
            </w:r>
            <w:r w:rsidR="00AE5A3D" w:rsidRPr="00AE5A3D">
              <w:rPr>
                <w:rFonts w:asciiTheme="minorBidi" w:eastAsia="Calibri" w:hAnsiTheme="minorBidi"/>
              </w:rPr>
              <w:t xml:space="preserve"> on the floor with one leg straight. The sole of the other foot </w:t>
            </w:r>
            <w:r w:rsidR="009A629C">
              <w:rPr>
                <w:rFonts w:asciiTheme="minorBidi" w:eastAsia="Calibri" w:hAnsiTheme="minorBidi"/>
              </w:rPr>
              <w:t>is</w:t>
            </w:r>
            <w:r w:rsidR="00AE5A3D" w:rsidRPr="00AE5A3D">
              <w:rPr>
                <w:rFonts w:asciiTheme="minorBidi" w:eastAsia="Calibri" w:hAnsiTheme="minorBidi"/>
              </w:rPr>
              <w:t xml:space="preserve"> placed on the inside of the outstretched leg. </w:t>
            </w:r>
            <w:r w:rsidR="00B004A9">
              <w:rPr>
                <w:rFonts w:asciiTheme="minorBidi" w:eastAsia="Calibri" w:hAnsiTheme="minorBidi"/>
              </w:rPr>
              <w:t>T</w:t>
            </w:r>
            <w:r w:rsidR="00AE5A3D" w:rsidRPr="00AE5A3D">
              <w:rPr>
                <w:rFonts w:asciiTheme="minorBidi" w:eastAsia="Calibri" w:hAnsiTheme="minorBidi"/>
              </w:rPr>
              <w:t>he pa</w:t>
            </w:r>
            <w:r w:rsidR="00B004A9">
              <w:rPr>
                <w:rFonts w:asciiTheme="minorBidi" w:eastAsia="Calibri" w:hAnsiTheme="minorBidi"/>
              </w:rPr>
              <w:t>rticipant leans</w:t>
            </w:r>
            <w:r w:rsidR="00AE5A3D" w:rsidRPr="00AE5A3D">
              <w:rPr>
                <w:rFonts w:asciiTheme="minorBidi" w:eastAsia="Calibri" w:hAnsiTheme="minorBidi"/>
              </w:rPr>
              <w:t xml:space="preserve"> slightly forward and tr</w:t>
            </w:r>
            <w:r w:rsidR="00E264AB">
              <w:rPr>
                <w:rFonts w:asciiTheme="minorBidi" w:eastAsia="Calibri" w:hAnsiTheme="minorBidi"/>
              </w:rPr>
              <w:t>ies</w:t>
            </w:r>
            <w:r w:rsidR="00AE5A3D" w:rsidRPr="00AE5A3D">
              <w:rPr>
                <w:rFonts w:asciiTheme="minorBidi" w:eastAsia="Calibri" w:hAnsiTheme="minorBidi"/>
              </w:rPr>
              <w:t xml:space="preserve"> to touch their toes</w:t>
            </w:r>
            <w:r w:rsidR="00803906">
              <w:rPr>
                <w:rFonts w:asciiTheme="minorBidi" w:eastAsia="Calibri" w:hAnsiTheme="minorBidi"/>
              </w:rPr>
              <w:t xml:space="preserve"> </w:t>
            </w:r>
            <w:r w:rsidR="008F0FB2" w:rsidRPr="008F0FB2">
              <w:rPr>
                <w:rFonts w:asciiTheme="minorBidi" w:eastAsia="Calibri" w:hAnsiTheme="minorBidi"/>
              </w:rPr>
              <w:t>while maintaining full knee extension.</w:t>
            </w:r>
            <w:r w:rsidR="007E099B">
              <w:rPr>
                <w:rFonts w:asciiTheme="minorBidi" w:eastAsia="Calibri" w:hAnsiTheme="minorBidi"/>
              </w:rPr>
              <w:t xml:space="preserve"> </w:t>
            </w:r>
            <w:r w:rsidR="007E099B" w:rsidRPr="007E099B">
              <w:rPr>
                <w:rFonts w:asciiTheme="minorBidi" w:eastAsia="Calibri" w:hAnsiTheme="minorBidi"/>
              </w:rPr>
              <w:t xml:space="preserve">For the standing stretch the participant placed the heel of the </w:t>
            </w:r>
            <w:proofErr w:type="spellStart"/>
            <w:r w:rsidR="007E099B" w:rsidRPr="007E099B">
              <w:rPr>
                <w:rFonts w:asciiTheme="minorBidi" w:eastAsia="Calibri" w:hAnsiTheme="minorBidi"/>
              </w:rPr>
              <w:t>streching</w:t>
            </w:r>
            <w:proofErr w:type="spellEnd"/>
            <w:r w:rsidR="007E099B" w:rsidRPr="007E099B">
              <w:rPr>
                <w:rFonts w:asciiTheme="minorBidi" w:eastAsia="Calibri" w:hAnsiTheme="minorBidi"/>
              </w:rPr>
              <w:t xml:space="preserve"> leg on </w:t>
            </w:r>
            <w:proofErr w:type="gramStart"/>
            <w:r w:rsidR="007E099B" w:rsidRPr="007E099B">
              <w:rPr>
                <w:rFonts w:asciiTheme="minorBidi" w:eastAsia="Calibri" w:hAnsiTheme="minorBidi"/>
              </w:rPr>
              <w:t>a an</w:t>
            </w:r>
            <w:proofErr w:type="gramEnd"/>
            <w:r w:rsidR="007E099B" w:rsidRPr="007E099B">
              <w:rPr>
                <w:rFonts w:asciiTheme="minorBidi" w:eastAsia="Calibri" w:hAnsiTheme="minorBidi"/>
              </w:rPr>
              <w:t xml:space="preserve"> elevated surface approximately knee to waist high, with the knee fully extended. The participant then flexed forward at the hip</w:t>
            </w:r>
            <w:r w:rsidR="007E099B">
              <w:rPr>
                <w:rFonts w:asciiTheme="minorBidi" w:eastAsia="Calibri" w:hAnsiTheme="minorBidi"/>
              </w:rPr>
              <w:t>.</w:t>
            </w:r>
            <w:r w:rsidR="007E099B" w:rsidRPr="007E099B">
              <w:rPr>
                <w:rFonts w:asciiTheme="minorBidi" w:eastAsia="Calibri" w:hAnsiTheme="minorBidi"/>
              </w:rPr>
              <w:t xml:space="preserve"> </w:t>
            </w:r>
            <w:r w:rsidR="008F0FB2" w:rsidRPr="008F0FB2">
              <w:rPr>
                <w:rFonts w:asciiTheme="minorBidi" w:eastAsia="Calibri" w:hAnsiTheme="minorBidi"/>
              </w:rPr>
              <w:t xml:space="preserve"> </w:t>
            </w:r>
          </w:p>
          <w:p w14:paraId="095C4CDD" w14:textId="0F01EC6D" w:rsidR="00736846" w:rsidRPr="003634F2" w:rsidRDefault="00AB7D2D" w:rsidP="00200C2E">
            <w:pPr>
              <w:spacing w:line="360" w:lineRule="auto"/>
              <w:rPr>
                <w:rFonts w:asciiTheme="minorBidi" w:eastAsia="Calibri" w:hAnsiTheme="minorBidi"/>
              </w:rPr>
            </w:pPr>
            <w:r>
              <w:rPr>
                <w:rFonts w:asciiTheme="minorBidi" w:eastAsia="Calibri" w:hAnsiTheme="minorBidi"/>
              </w:rPr>
              <w:t xml:space="preserve">The </w:t>
            </w:r>
            <w:r w:rsidR="00FC5734">
              <w:rPr>
                <w:rFonts w:asciiTheme="minorBidi" w:eastAsia="Calibri" w:hAnsiTheme="minorBidi"/>
              </w:rPr>
              <w:t xml:space="preserve">participants are requested to </w:t>
            </w:r>
            <w:r w:rsidR="003F2C27">
              <w:rPr>
                <w:rFonts w:asciiTheme="minorBidi" w:eastAsia="Calibri" w:hAnsiTheme="minorBidi"/>
              </w:rPr>
              <w:t>lo</w:t>
            </w:r>
            <w:r w:rsidR="00B134E6">
              <w:rPr>
                <w:rFonts w:asciiTheme="minorBidi" w:eastAsia="Calibri" w:hAnsiTheme="minorBidi"/>
              </w:rPr>
              <w:t>g</w:t>
            </w:r>
            <w:r w:rsidR="003F2C27">
              <w:rPr>
                <w:rFonts w:asciiTheme="minorBidi" w:eastAsia="Calibri" w:hAnsiTheme="minorBidi"/>
              </w:rPr>
              <w:t xml:space="preserve"> </w:t>
            </w:r>
            <w:r w:rsidR="005A66EC">
              <w:rPr>
                <w:rFonts w:asciiTheme="minorBidi" w:eastAsia="Calibri" w:hAnsiTheme="minorBidi"/>
              </w:rPr>
              <w:t xml:space="preserve">adherence to </w:t>
            </w:r>
            <w:r w:rsidR="003F2C27">
              <w:rPr>
                <w:rFonts w:asciiTheme="minorBidi" w:eastAsia="Calibri" w:hAnsiTheme="minorBidi"/>
              </w:rPr>
              <w:t>the</w:t>
            </w:r>
            <w:r w:rsidR="00876D3E">
              <w:rPr>
                <w:rFonts w:asciiTheme="minorBidi" w:eastAsia="Calibri" w:hAnsiTheme="minorBidi"/>
              </w:rPr>
              <w:t xml:space="preserve"> daily stretching exercises</w:t>
            </w:r>
            <w:r w:rsidR="00B134E6">
              <w:rPr>
                <w:rFonts w:asciiTheme="minorBidi" w:eastAsia="Calibri" w:hAnsiTheme="minorBidi"/>
              </w:rPr>
              <w:t xml:space="preserve"> using the mHealth app</w:t>
            </w:r>
            <w:r w:rsidR="001556EF">
              <w:rPr>
                <w:rFonts w:asciiTheme="minorBidi" w:eastAsia="Calibri" w:hAnsiTheme="minorBidi"/>
              </w:rPr>
              <w:t>.</w:t>
            </w:r>
            <w:r w:rsidR="006C6A2E" w:rsidRPr="006C6A2E">
              <w:rPr>
                <w:rFonts w:asciiTheme="minorBidi" w:eastAsia="Calibri" w:hAnsiTheme="minorBidi"/>
              </w:rPr>
              <w:t xml:space="preserve"> </w:t>
            </w:r>
            <w:r w:rsidR="001556EF" w:rsidRPr="001556EF">
              <w:rPr>
                <w:rFonts w:asciiTheme="minorBidi" w:eastAsia="Calibri" w:hAnsiTheme="minorBidi"/>
              </w:rPr>
              <w:t xml:space="preserve">The </w:t>
            </w:r>
            <w:r w:rsidR="00B35247">
              <w:rPr>
                <w:rFonts w:asciiTheme="minorBidi" w:eastAsia="Calibri" w:hAnsiTheme="minorBidi"/>
              </w:rPr>
              <w:t xml:space="preserve">lead </w:t>
            </w:r>
            <w:r w:rsidR="000F12A3">
              <w:rPr>
                <w:rFonts w:asciiTheme="minorBidi" w:eastAsia="Calibri" w:hAnsiTheme="minorBidi"/>
              </w:rPr>
              <w:t>investigator</w:t>
            </w:r>
            <w:r w:rsidR="00B35247">
              <w:rPr>
                <w:rFonts w:asciiTheme="minorBidi" w:eastAsia="Calibri" w:hAnsiTheme="minorBidi"/>
              </w:rPr>
              <w:t xml:space="preserve"> (MPS)</w:t>
            </w:r>
            <w:r w:rsidR="001556EF" w:rsidRPr="001556EF">
              <w:rPr>
                <w:rFonts w:asciiTheme="minorBidi" w:eastAsia="Calibri" w:hAnsiTheme="minorBidi"/>
              </w:rPr>
              <w:t xml:space="preserve"> will </w:t>
            </w:r>
            <w:r w:rsidR="004D3457">
              <w:rPr>
                <w:rFonts w:asciiTheme="minorBidi" w:eastAsia="Calibri" w:hAnsiTheme="minorBidi"/>
              </w:rPr>
              <w:t xml:space="preserve">maintain </w:t>
            </w:r>
            <w:r w:rsidR="001556EF" w:rsidRPr="001556EF">
              <w:rPr>
                <w:rFonts w:asciiTheme="minorBidi" w:eastAsia="Calibri" w:hAnsiTheme="minorBidi"/>
              </w:rPr>
              <w:t xml:space="preserve">contact with each study participant </w:t>
            </w:r>
            <w:r w:rsidR="00CE2FC1" w:rsidRPr="00D93937">
              <w:rPr>
                <w:rFonts w:asciiTheme="minorBidi" w:eastAsia="Calibri" w:hAnsiTheme="minorBidi"/>
              </w:rPr>
              <w:t xml:space="preserve">every </w:t>
            </w:r>
            <w:r w:rsidR="00355C33">
              <w:rPr>
                <w:rFonts w:asciiTheme="minorBidi" w:eastAsia="Calibri" w:hAnsiTheme="minorBidi"/>
              </w:rPr>
              <w:t>two weeks</w:t>
            </w:r>
            <w:r w:rsidR="00355C33" w:rsidRPr="00D93937">
              <w:rPr>
                <w:rFonts w:asciiTheme="minorBidi" w:eastAsia="Calibri" w:hAnsiTheme="minorBidi"/>
              </w:rPr>
              <w:t xml:space="preserve"> </w:t>
            </w:r>
            <w:r w:rsidR="001556EF" w:rsidRPr="001556EF">
              <w:rPr>
                <w:rFonts w:asciiTheme="minorBidi" w:eastAsia="Calibri" w:hAnsiTheme="minorBidi"/>
              </w:rPr>
              <w:t xml:space="preserve">throughout the trial </w:t>
            </w:r>
            <w:r w:rsidR="001556EF" w:rsidRPr="001556EF">
              <w:rPr>
                <w:rFonts w:asciiTheme="minorBidi" w:eastAsia="Calibri" w:hAnsiTheme="minorBidi"/>
              </w:rPr>
              <w:lastRenderedPageBreak/>
              <w:t xml:space="preserve">via the mHealth app to monitor adverse responses to the intervention and provide real-time feedback. </w:t>
            </w:r>
          </w:p>
        </w:tc>
      </w:tr>
      <w:tr w:rsidR="00736846" w:rsidRPr="003634F2" w14:paraId="09F5EB01" w14:textId="77777777" w:rsidTr="006625C0">
        <w:tc>
          <w:tcPr>
            <w:tcW w:w="959" w:type="dxa"/>
            <w:tcBorders>
              <w:right w:val="nil"/>
            </w:tcBorders>
          </w:tcPr>
          <w:p w14:paraId="776F598A" w14:textId="77777777" w:rsidR="00736846" w:rsidRPr="00904A65" w:rsidRDefault="00736846" w:rsidP="00200C2E">
            <w:pPr>
              <w:spacing w:line="360" w:lineRule="auto"/>
              <w:rPr>
                <w:rFonts w:asciiTheme="minorBidi" w:eastAsia="Calibri" w:hAnsiTheme="minorBidi"/>
              </w:rPr>
            </w:pPr>
          </w:p>
        </w:tc>
        <w:tc>
          <w:tcPr>
            <w:tcW w:w="3861" w:type="dxa"/>
            <w:tcBorders>
              <w:left w:val="nil"/>
              <w:right w:val="nil"/>
            </w:tcBorders>
          </w:tcPr>
          <w:p w14:paraId="05CAF94C" w14:textId="77777777" w:rsidR="00736846" w:rsidRPr="00904A65" w:rsidRDefault="00736846"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5670" w:type="dxa"/>
            <w:tcBorders>
              <w:left w:val="nil"/>
              <w:right w:val="single" w:sz="4" w:space="0" w:color="auto"/>
            </w:tcBorders>
          </w:tcPr>
          <w:p w14:paraId="56CA9D51" w14:textId="77777777" w:rsidR="00736846" w:rsidRPr="003634F2" w:rsidRDefault="00736846" w:rsidP="00200C2E">
            <w:pPr>
              <w:spacing w:line="360" w:lineRule="auto"/>
              <w:rPr>
                <w:rFonts w:asciiTheme="minorBidi" w:eastAsia="Calibri" w:hAnsiTheme="minorBidi"/>
              </w:rPr>
            </w:pPr>
          </w:p>
        </w:tc>
      </w:tr>
      <w:tr w:rsidR="00736846" w:rsidRPr="003634F2" w14:paraId="7ADDD185" w14:textId="77777777" w:rsidTr="006625C0">
        <w:tc>
          <w:tcPr>
            <w:tcW w:w="959" w:type="dxa"/>
            <w:tcBorders>
              <w:right w:val="nil"/>
            </w:tcBorders>
          </w:tcPr>
          <w:p w14:paraId="3A4536AB" w14:textId="77777777" w:rsidR="00736846" w:rsidRPr="00904A65" w:rsidRDefault="00736846"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3861" w:type="dxa"/>
            <w:tcBorders>
              <w:left w:val="nil"/>
              <w:right w:val="nil"/>
            </w:tcBorders>
          </w:tcPr>
          <w:p w14:paraId="0C4F0588" w14:textId="77777777" w:rsidR="00736846" w:rsidRPr="00904A65" w:rsidRDefault="00736846"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w:t>
            </w:r>
            <w:proofErr w:type="gramStart"/>
            <w:r w:rsidRPr="00904A65">
              <w:rPr>
                <w:rFonts w:asciiTheme="minorBidi" w:eastAsia="Calibri" w:hAnsiTheme="minorBidi"/>
                <w:bCs/>
                <w:iCs/>
              </w:rPr>
              <w:t>e.g.</w:t>
            </w:r>
            <w:proofErr w:type="gramEnd"/>
            <w:r w:rsidRPr="00904A65">
              <w:rPr>
                <w:rFonts w:asciiTheme="minorBidi" w:eastAsia="Calibri" w:hAnsiTheme="minorBidi"/>
                <w:bCs/>
                <w:iCs/>
              </w:rPr>
              <w:t xml:space="preserve"> psychologist, nursing assistant), describe their expertise, background and any specific training given.</w:t>
            </w:r>
          </w:p>
        </w:tc>
        <w:tc>
          <w:tcPr>
            <w:tcW w:w="5670" w:type="dxa"/>
            <w:tcBorders>
              <w:left w:val="nil"/>
              <w:right w:val="single" w:sz="4" w:space="0" w:color="auto"/>
            </w:tcBorders>
          </w:tcPr>
          <w:p w14:paraId="4E93E9DA" w14:textId="2C06A465" w:rsidR="00736846" w:rsidRPr="003634F2" w:rsidRDefault="00AA337E" w:rsidP="00200C2E">
            <w:pPr>
              <w:spacing w:line="360" w:lineRule="auto"/>
              <w:rPr>
                <w:rFonts w:asciiTheme="minorBidi" w:eastAsia="Calibri" w:hAnsiTheme="minorBidi"/>
              </w:rPr>
            </w:pPr>
            <w:r>
              <w:rPr>
                <w:rFonts w:asciiTheme="minorBidi" w:eastAsia="Calibri" w:hAnsiTheme="minorBidi"/>
              </w:rPr>
              <w:t>I</w:t>
            </w:r>
            <w:r w:rsidR="006C6A2E">
              <w:rPr>
                <w:rFonts w:asciiTheme="minorBidi" w:eastAsia="Calibri" w:hAnsiTheme="minorBidi"/>
              </w:rPr>
              <w:t>ntervention instruction</w:t>
            </w:r>
            <w:r w:rsidR="00B65618">
              <w:rPr>
                <w:rFonts w:asciiTheme="minorBidi" w:eastAsia="Calibri" w:hAnsiTheme="minorBidi"/>
              </w:rPr>
              <w:t>s</w:t>
            </w:r>
            <w:r w:rsidR="006C6A2E">
              <w:rPr>
                <w:rFonts w:asciiTheme="minorBidi" w:eastAsia="Calibri" w:hAnsiTheme="minorBidi"/>
              </w:rPr>
              <w:t xml:space="preserve"> are ca</w:t>
            </w:r>
            <w:r w:rsidR="00B93322">
              <w:rPr>
                <w:rFonts w:asciiTheme="minorBidi" w:eastAsia="Calibri" w:hAnsiTheme="minorBidi"/>
              </w:rPr>
              <w:t>r</w:t>
            </w:r>
            <w:r w:rsidR="006C6A2E">
              <w:rPr>
                <w:rFonts w:asciiTheme="minorBidi" w:eastAsia="Calibri" w:hAnsiTheme="minorBidi"/>
              </w:rPr>
              <w:t xml:space="preserve">ried out by </w:t>
            </w:r>
            <w:r w:rsidR="0043258E">
              <w:rPr>
                <w:rFonts w:asciiTheme="minorBidi" w:eastAsia="Calibri" w:hAnsiTheme="minorBidi"/>
              </w:rPr>
              <w:t>the lead investigator</w:t>
            </w:r>
            <w:r w:rsidR="00B35247">
              <w:rPr>
                <w:rFonts w:asciiTheme="minorBidi" w:eastAsia="Calibri" w:hAnsiTheme="minorBidi"/>
              </w:rPr>
              <w:t xml:space="preserve"> (MPS)</w:t>
            </w:r>
          </w:p>
        </w:tc>
      </w:tr>
      <w:tr w:rsidR="00736846" w:rsidRPr="003634F2" w14:paraId="208DE413" w14:textId="77777777" w:rsidTr="006625C0">
        <w:tc>
          <w:tcPr>
            <w:tcW w:w="959" w:type="dxa"/>
            <w:tcBorders>
              <w:right w:val="nil"/>
            </w:tcBorders>
          </w:tcPr>
          <w:p w14:paraId="2ABBE3C3" w14:textId="77777777" w:rsidR="00736846" w:rsidRPr="00904A65" w:rsidRDefault="00736846" w:rsidP="00200C2E">
            <w:pPr>
              <w:spacing w:line="360" w:lineRule="auto"/>
              <w:rPr>
                <w:rFonts w:asciiTheme="minorBidi" w:eastAsia="Calibri" w:hAnsiTheme="minorBidi"/>
              </w:rPr>
            </w:pPr>
          </w:p>
        </w:tc>
        <w:tc>
          <w:tcPr>
            <w:tcW w:w="3861" w:type="dxa"/>
            <w:tcBorders>
              <w:left w:val="nil"/>
              <w:right w:val="nil"/>
            </w:tcBorders>
          </w:tcPr>
          <w:p w14:paraId="051D80D7" w14:textId="77777777" w:rsidR="00736846" w:rsidRPr="00904A65" w:rsidRDefault="00736846" w:rsidP="00200C2E">
            <w:pPr>
              <w:spacing w:line="360" w:lineRule="auto"/>
              <w:rPr>
                <w:rFonts w:asciiTheme="minorBidi" w:eastAsia="Calibri" w:hAnsiTheme="minorBidi"/>
                <w:b/>
              </w:rPr>
            </w:pPr>
            <w:r w:rsidRPr="00904A65">
              <w:rPr>
                <w:rFonts w:asciiTheme="minorBidi" w:eastAsia="Calibri" w:hAnsiTheme="minorBidi"/>
                <w:b/>
                <w:iCs/>
              </w:rPr>
              <w:t>HOW</w:t>
            </w:r>
          </w:p>
        </w:tc>
        <w:tc>
          <w:tcPr>
            <w:tcW w:w="5670" w:type="dxa"/>
            <w:tcBorders>
              <w:left w:val="nil"/>
              <w:right w:val="single" w:sz="4" w:space="0" w:color="auto"/>
            </w:tcBorders>
          </w:tcPr>
          <w:p w14:paraId="57E47924" w14:textId="77777777" w:rsidR="00736846" w:rsidRPr="003634F2" w:rsidRDefault="00736846" w:rsidP="00200C2E">
            <w:pPr>
              <w:spacing w:line="360" w:lineRule="auto"/>
              <w:rPr>
                <w:rFonts w:asciiTheme="minorBidi" w:eastAsia="Calibri" w:hAnsiTheme="minorBidi"/>
              </w:rPr>
            </w:pPr>
          </w:p>
        </w:tc>
      </w:tr>
      <w:tr w:rsidR="00736846" w:rsidRPr="003634F2" w14:paraId="3043C161" w14:textId="77777777" w:rsidTr="006625C0">
        <w:tc>
          <w:tcPr>
            <w:tcW w:w="959" w:type="dxa"/>
            <w:tcBorders>
              <w:right w:val="nil"/>
            </w:tcBorders>
          </w:tcPr>
          <w:p w14:paraId="7E73725B" w14:textId="77777777" w:rsidR="00736846" w:rsidRPr="00904A65" w:rsidRDefault="00736846"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3861" w:type="dxa"/>
            <w:tcBorders>
              <w:left w:val="nil"/>
              <w:right w:val="nil"/>
            </w:tcBorders>
          </w:tcPr>
          <w:p w14:paraId="2DF71BE0" w14:textId="77777777" w:rsidR="00736846" w:rsidRPr="00904A65" w:rsidRDefault="00736846" w:rsidP="001029DF">
            <w:pPr>
              <w:spacing w:line="360" w:lineRule="auto"/>
              <w:rPr>
                <w:rFonts w:asciiTheme="minorBidi" w:eastAsia="Calibri" w:hAnsiTheme="minorBidi"/>
              </w:rPr>
            </w:pPr>
            <w:r w:rsidRPr="00904A65">
              <w:rPr>
                <w:rFonts w:asciiTheme="minorBidi" w:eastAsia="Calibri" w:hAnsiTheme="minorBidi"/>
                <w:bCs/>
                <w:iCs/>
              </w:rPr>
              <w:t>Describe the modes of delivery (</w:t>
            </w:r>
            <w:proofErr w:type="gramStart"/>
            <w:r w:rsidRPr="00904A65">
              <w:rPr>
                <w:rFonts w:asciiTheme="minorBidi" w:eastAsia="Calibri" w:hAnsiTheme="minorBidi"/>
                <w:bCs/>
                <w:iCs/>
              </w:rPr>
              <w:t>e.g.</w:t>
            </w:r>
            <w:proofErr w:type="gramEnd"/>
            <w:r w:rsidRPr="00904A65">
              <w:rPr>
                <w:rFonts w:asciiTheme="minorBidi" w:eastAsia="Calibri" w:hAnsiTheme="minorBidi"/>
                <w:bCs/>
                <w:iCs/>
              </w:rPr>
              <w:t xml:space="preserve"> face-to-face or by some other mechanism, such as internet or telephone) of the intervention and whether it was provided individually or in a group.</w:t>
            </w:r>
          </w:p>
        </w:tc>
        <w:tc>
          <w:tcPr>
            <w:tcW w:w="5670" w:type="dxa"/>
            <w:tcBorders>
              <w:left w:val="nil"/>
              <w:right w:val="single" w:sz="4" w:space="0" w:color="auto"/>
            </w:tcBorders>
          </w:tcPr>
          <w:p w14:paraId="7BF51BF1" w14:textId="73F2149A" w:rsidR="00736846" w:rsidRPr="003634F2" w:rsidRDefault="001E7999" w:rsidP="00200C2E">
            <w:pPr>
              <w:spacing w:line="360" w:lineRule="auto"/>
              <w:rPr>
                <w:rFonts w:asciiTheme="minorBidi" w:eastAsia="Calibri" w:hAnsiTheme="minorBidi"/>
              </w:rPr>
            </w:pPr>
            <w:r>
              <w:rPr>
                <w:rFonts w:asciiTheme="minorBidi" w:eastAsia="Calibri" w:hAnsiTheme="minorBidi"/>
              </w:rPr>
              <w:t>Intervention instructions are delivered face-2-face</w:t>
            </w:r>
            <w:r w:rsidR="00E96D5F">
              <w:rPr>
                <w:rFonts w:asciiTheme="minorBidi" w:eastAsia="Calibri" w:hAnsiTheme="minorBidi"/>
              </w:rPr>
              <w:t xml:space="preserve"> by </w:t>
            </w:r>
            <w:r w:rsidR="00390E5B">
              <w:rPr>
                <w:rFonts w:asciiTheme="minorBidi" w:eastAsia="Calibri" w:hAnsiTheme="minorBidi"/>
              </w:rPr>
              <w:t>the lead investigator (MPS)</w:t>
            </w:r>
            <w:r w:rsidR="007721E3">
              <w:rPr>
                <w:rFonts w:asciiTheme="minorBidi" w:eastAsia="Calibri" w:hAnsiTheme="minorBidi"/>
              </w:rPr>
              <w:t xml:space="preserve"> and </w:t>
            </w:r>
            <w:r w:rsidR="000F12A3">
              <w:rPr>
                <w:rFonts w:asciiTheme="minorBidi" w:eastAsia="Calibri" w:hAnsiTheme="minorBidi"/>
              </w:rPr>
              <w:t>is</w:t>
            </w:r>
            <w:r w:rsidR="004D3457">
              <w:rPr>
                <w:rFonts w:asciiTheme="minorBidi" w:eastAsia="Calibri" w:hAnsiTheme="minorBidi"/>
              </w:rPr>
              <w:t xml:space="preserve"> </w:t>
            </w:r>
            <w:r w:rsidR="0091544D">
              <w:rPr>
                <w:rFonts w:asciiTheme="minorBidi" w:eastAsia="Calibri" w:hAnsiTheme="minorBidi"/>
              </w:rPr>
              <w:t>bolstered</w:t>
            </w:r>
            <w:r w:rsidR="007721E3">
              <w:rPr>
                <w:rFonts w:asciiTheme="minorBidi" w:eastAsia="Calibri" w:hAnsiTheme="minorBidi"/>
              </w:rPr>
              <w:t xml:space="preserve"> by video instructions on the mHealth app.</w:t>
            </w:r>
          </w:p>
        </w:tc>
      </w:tr>
      <w:tr w:rsidR="00736846" w:rsidRPr="003634F2" w14:paraId="38948DCC" w14:textId="77777777" w:rsidTr="006625C0">
        <w:tc>
          <w:tcPr>
            <w:tcW w:w="959" w:type="dxa"/>
            <w:tcBorders>
              <w:bottom w:val="nil"/>
              <w:right w:val="nil"/>
            </w:tcBorders>
          </w:tcPr>
          <w:p w14:paraId="325E8480" w14:textId="77777777" w:rsidR="00736846" w:rsidRPr="00904A65" w:rsidRDefault="00736846" w:rsidP="00200C2E">
            <w:pPr>
              <w:spacing w:line="360" w:lineRule="auto"/>
              <w:rPr>
                <w:rFonts w:asciiTheme="minorBidi" w:eastAsia="Calibri" w:hAnsiTheme="minorBidi"/>
              </w:rPr>
            </w:pPr>
          </w:p>
        </w:tc>
        <w:tc>
          <w:tcPr>
            <w:tcW w:w="3861" w:type="dxa"/>
            <w:tcBorders>
              <w:left w:val="nil"/>
              <w:bottom w:val="nil"/>
              <w:right w:val="nil"/>
            </w:tcBorders>
          </w:tcPr>
          <w:p w14:paraId="6F0DE94E" w14:textId="77777777" w:rsidR="00736846" w:rsidRPr="00904A65" w:rsidRDefault="00736846" w:rsidP="00200C2E">
            <w:pPr>
              <w:spacing w:line="360" w:lineRule="auto"/>
              <w:rPr>
                <w:rFonts w:asciiTheme="minorBidi" w:eastAsia="Calibri" w:hAnsiTheme="minorBidi"/>
                <w:b/>
              </w:rPr>
            </w:pPr>
            <w:r w:rsidRPr="00904A65">
              <w:rPr>
                <w:rFonts w:asciiTheme="minorBidi" w:eastAsia="Calibri" w:hAnsiTheme="minorBidi"/>
                <w:b/>
              </w:rPr>
              <w:t>WHERE</w:t>
            </w:r>
          </w:p>
        </w:tc>
        <w:tc>
          <w:tcPr>
            <w:tcW w:w="5670" w:type="dxa"/>
            <w:tcBorders>
              <w:left w:val="nil"/>
              <w:bottom w:val="nil"/>
              <w:right w:val="single" w:sz="4" w:space="0" w:color="auto"/>
            </w:tcBorders>
          </w:tcPr>
          <w:p w14:paraId="03BC4821" w14:textId="77777777" w:rsidR="00736846" w:rsidRPr="003634F2" w:rsidRDefault="00736846" w:rsidP="00200C2E">
            <w:pPr>
              <w:spacing w:line="360" w:lineRule="auto"/>
              <w:rPr>
                <w:rFonts w:asciiTheme="minorBidi" w:eastAsia="Calibri" w:hAnsiTheme="minorBidi"/>
              </w:rPr>
            </w:pPr>
          </w:p>
        </w:tc>
      </w:tr>
      <w:tr w:rsidR="00736846" w:rsidRPr="003634F2" w14:paraId="29D2DE7E" w14:textId="77777777" w:rsidTr="006625C0">
        <w:tc>
          <w:tcPr>
            <w:tcW w:w="959" w:type="dxa"/>
            <w:tcBorders>
              <w:top w:val="nil"/>
              <w:bottom w:val="single" w:sz="4" w:space="0" w:color="auto"/>
              <w:right w:val="nil"/>
            </w:tcBorders>
          </w:tcPr>
          <w:p w14:paraId="3610A300" w14:textId="77777777" w:rsidR="00736846" w:rsidRPr="00904A65" w:rsidRDefault="00736846"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3861" w:type="dxa"/>
            <w:tcBorders>
              <w:top w:val="nil"/>
              <w:left w:val="nil"/>
              <w:bottom w:val="single" w:sz="4" w:space="0" w:color="auto"/>
              <w:right w:val="nil"/>
            </w:tcBorders>
          </w:tcPr>
          <w:p w14:paraId="374A1350" w14:textId="77777777" w:rsidR="00736846" w:rsidRPr="00904A65" w:rsidRDefault="00736846"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5670" w:type="dxa"/>
            <w:tcBorders>
              <w:top w:val="nil"/>
              <w:left w:val="nil"/>
              <w:bottom w:val="single" w:sz="4" w:space="0" w:color="auto"/>
              <w:right w:val="single" w:sz="4" w:space="0" w:color="auto"/>
            </w:tcBorders>
          </w:tcPr>
          <w:p w14:paraId="11C9B4EF" w14:textId="6CDF670E" w:rsidR="006C6A2E" w:rsidRDefault="002A71CF" w:rsidP="00200C2E">
            <w:pPr>
              <w:spacing w:line="360" w:lineRule="auto"/>
              <w:rPr>
                <w:rFonts w:asciiTheme="minorBidi" w:eastAsia="Calibri" w:hAnsiTheme="minorBidi"/>
              </w:rPr>
            </w:pPr>
            <w:r>
              <w:rPr>
                <w:rFonts w:asciiTheme="minorBidi" w:eastAsia="Calibri" w:hAnsiTheme="minorBidi"/>
              </w:rPr>
              <w:t>I</w:t>
            </w:r>
            <w:r w:rsidR="00E03D64">
              <w:rPr>
                <w:rFonts w:asciiTheme="minorBidi" w:eastAsia="Calibri" w:hAnsiTheme="minorBidi"/>
              </w:rPr>
              <w:t xml:space="preserve">ntervention instructions are </w:t>
            </w:r>
            <w:r w:rsidR="009239BA">
              <w:rPr>
                <w:rFonts w:asciiTheme="minorBidi" w:eastAsia="Calibri" w:hAnsiTheme="minorBidi"/>
              </w:rPr>
              <w:t>performed</w:t>
            </w:r>
            <w:r w:rsidR="00E03D64">
              <w:rPr>
                <w:rFonts w:asciiTheme="minorBidi" w:eastAsia="Calibri" w:hAnsiTheme="minorBidi"/>
              </w:rPr>
              <w:t xml:space="preserve"> </w:t>
            </w:r>
            <w:r w:rsidR="00C57D56">
              <w:rPr>
                <w:rFonts w:asciiTheme="minorBidi" w:eastAsia="Calibri" w:hAnsiTheme="minorBidi"/>
              </w:rPr>
              <w:t xml:space="preserve">in </w:t>
            </w:r>
            <w:r w:rsidR="00E03D64" w:rsidRPr="00E03D64">
              <w:rPr>
                <w:rFonts w:asciiTheme="minorBidi" w:eastAsia="Calibri" w:hAnsiTheme="minorBidi"/>
              </w:rPr>
              <w:t xml:space="preserve">the </w:t>
            </w:r>
            <w:r w:rsidR="00C60919">
              <w:rPr>
                <w:rFonts w:asciiTheme="minorBidi" w:eastAsia="Calibri" w:hAnsiTheme="minorBidi"/>
              </w:rPr>
              <w:t>University College of Northern Denmark research laboratory</w:t>
            </w:r>
            <w:r w:rsidR="00E03D64">
              <w:rPr>
                <w:rFonts w:asciiTheme="minorBidi" w:eastAsia="Calibri" w:hAnsiTheme="minorBidi"/>
              </w:rPr>
              <w:t xml:space="preserve">. </w:t>
            </w:r>
            <w:r w:rsidR="00EA66F4">
              <w:rPr>
                <w:rFonts w:asciiTheme="minorBidi" w:eastAsia="Calibri" w:hAnsiTheme="minorBidi"/>
              </w:rPr>
              <w:t xml:space="preserve">Selma Lagerløfs Vej 2, 9220 Aalborg </w:t>
            </w:r>
            <w:r w:rsidR="00727596">
              <w:rPr>
                <w:rFonts w:asciiTheme="minorBidi" w:eastAsia="Calibri" w:hAnsiTheme="minorBidi"/>
              </w:rPr>
              <w:t>East</w:t>
            </w:r>
            <w:r w:rsidR="00EA66F4">
              <w:rPr>
                <w:rFonts w:asciiTheme="minorBidi" w:eastAsia="Calibri" w:hAnsiTheme="minorBidi"/>
              </w:rPr>
              <w:t>.</w:t>
            </w:r>
          </w:p>
          <w:p w14:paraId="2FD3B583" w14:textId="5181681D" w:rsidR="00736846" w:rsidRPr="003634F2" w:rsidRDefault="009146C1" w:rsidP="00200C2E">
            <w:pPr>
              <w:spacing w:line="360" w:lineRule="auto"/>
              <w:rPr>
                <w:rFonts w:asciiTheme="minorBidi" w:eastAsia="Calibri" w:hAnsiTheme="minorBidi"/>
              </w:rPr>
            </w:pPr>
            <w:r>
              <w:rPr>
                <w:rFonts w:asciiTheme="minorBidi" w:eastAsia="Calibri" w:hAnsiTheme="minorBidi"/>
              </w:rPr>
              <w:t>The stretching intervention is ca</w:t>
            </w:r>
            <w:r w:rsidR="00CE2FC1">
              <w:rPr>
                <w:rFonts w:asciiTheme="minorBidi" w:eastAsia="Calibri" w:hAnsiTheme="minorBidi"/>
              </w:rPr>
              <w:t>r</w:t>
            </w:r>
            <w:r>
              <w:rPr>
                <w:rFonts w:asciiTheme="minorBidi" w:eastAsia="Calibri" w:hAnsiTheme="minorBidi"/>
              </w:rPr>
              <w:t>ried out in the participa</w:t>
            </w:r>
            <w:r w:rsidR="00864D96">
              <w:rPr>
                <w:rFonts w:asciiTheme="minorBidi" w:eastAsia="Calibri" w:hAnsiTheme="minorBidi"/>
              </w:rPr>
              <w:t>n</w:t>
            </w:r>
            <w:r>
              <w:rPr>
                <w:rFonts w:asciiTheme="minorBidi" w:eastAsia="Calibri" w:hAnsiTheme="minorBidi"/>
              </w:rPr>
              <w:t>t</w:t>
            </w:r>
            <w:r w:rsidR="00C60919">
              <w:rPr>
                <w:rFonts w:asciiTheme="minorBidi" w:eastAsia="Calibri" w:hAnsiTheme="minorBidi"/>
              </w:rPr>
              <w:t>'</w:t>
            </w:r>
            <w:r>
              <w:rPr>
                <w:rFonts w:asciiTheme="minorBidi" w:eastAsia="Calibri" w:hAnsiTheme="minorBidi"/>
              </w:rPr>
              <w:t xml:space="preserve">s home. </w:t>
            </w:r>
            <w:r w:rsidR="008F0FB2">
              <w:rPr>
                <w:rFonts w:asciiTheme="minorBidi" w:eastAsia="Calibri" w:hAnsiTheme="minorBidi"/>
              </w:rPr>
              <w:t>No infrastructure or relevant features are necessary to carry out the stretching intervention.</w:t>
            </w:r>
            <w:r w:rsidR="006C6A2E" w:rsidRPr="006C6A2E">
              <w:rPr>
                <w:rFonts w:asciiTheme="minorBidi" w:eastAsia="Calibri" w:hAnsiTheme="minorBidi"/>
              </w:rPr>
              <w:t xml:space="preserve"> </w:t>
            </w:r>
          </w:p>
        </w:tc>
      </w:tr>
      <w:tr w:rsidR="00736846" w:rsidRPr="003634F2" w14:paraId="398D62F8" w14:textId="77777777" w:rsidTr="006625C0">
        <w:tc>
          <w:tcPr>
            <w:tcW w:w="959" w:type="dxa"/>
            <w:tcBorders>
              <w:top w:val="single" w:sz="4" w:space="0" w:color="auto"/>
              <w:bottom w:val="nil"/>
              <w:right w:val="nil"/>
            </w:tcBorders>
          </w:tcPr>
          <w:p w14:paraId="19AE5268" w14:textId="77777777" w:rsidR="00736846" w:rsidRPr="00904A65" w:rsidRDefault="00736846" w:rsidP="00200C2E">
            <w:pPr>
              <w:spacing w:line="360" w:lineRule="auto"/>
              <w:rPr>
                <w:rFonts w:asciiTheme="minorBidi" w:eastAsia="Calibri" w:hAnsiTheme="minorBidi"/>
              </w:rPr>
            </w:pPr>
          </w:p>
        </w:tc>
        <w:tc>
          <w:tcPr>
            <w:tcW w:w="3861" w:type="dxa"/>
            <w:tcBorders>
              <w:top w:val="single" w:sz="4" w:space="0" w:color="auto"/>
              <w:left w:val="nil"/>
              <w:bottom w:val="nil"/>
              <w:right w:val="nil"/>
            </w:tcBorders>
          </w:tcPr>
          <w:p w14:paraId="4F9C0FF6" w14:textId="77777777" w:rsidR="00736846" w:rsidRPr="00904A65" w:rsidRDefault="00736846"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5670" w:type="dxa"/>
            <w:tcBorders>
              <w:top w:val="single" w:sz="4" w:space="0" w:color="auto"/>
              <w:left w:val="nil"/>
              <w:bottom w:val="nil"/>
              <w:right w:val="single" w:sz="4" w:space="0" w:color="auto"/>
            </w:tcBorders>
          </w:tcPr>
          <w:p w14:paraId="311D2257" w14:textId="77777777" w:rsidR="00736846" w:rsidRPr="003634F2" w:rsidRDefault="00736846" w:rsidP="00200C2E">
            <w:pPr>
              <w:spacing w:line="360" w:lineRule="auto"/>
              <w:rPr>
                <w:rFonts w:asciiTheme="minorBidi" w:eastAsia="Calibri" w:hAnsiTheme="minorBidi"/>
              </w:rPr>
            </w:pPr>
          </w:p>
        </w:tc>
      </w:tr>
      <w:tr w:rsidR="00736846" w:rsidRPr="003634F2" w14:paraId="3194410D" w14:textId="77777777" w:rsidTr="006625C0">
        <w:tc>
          <w:tcPr>
            <w:tcW w:w="959" w:type="dxa"/>
            <w:tcBorders>
              <w:top w:val="nil"/>
              <w:bottom w:val="nil"/>
              <w:right w:val="nil"/>
            </w:tcBorders>
          </w:tcPr>
          <w:p w14:paraId="001A9159" w14:textId="77777777" w:rsidR="00736846" w:rsidRPr="00904A65" w:rsidRDefault="00736846"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3861" w:type="dxa"/>
            <w:tcBorders>
              <w:top w:val="nil"/>
              <w:left w:val="nil"/>
              <w:bottom w:val="nil"/>
              <w:right w:val="nil"/>
            </w:tcBorders>
          </w:tcPr>
          <w:p w14:paraId="1646C13A" w14:textId="77777777" w:rsidR="00736846" w:rsidRPr="00904A65" w:rsidRDefault="00736846" w:rsidP="00200C2E">
            <w:pPr>
              <w:spacing w:line="360" w:lineRule="auto"/>
              <w:rPr>
                <w:rFonts w:asciiTheme="minorBidi" w:eastAsia="Calibri" w:hAnsiTheme="minorBidi"/>
              </w:rPr>
            </w:pPr>
            <w:r w:rsidRPr="00904A65">
              <w:rPr>
                <w:rFonts w:asciiTheme="minorBidi" w:eastAsia="Calibri" w:hAnsiTheme="minorBidi"/>
                <w:bCs/>
                <w:iCs/>
                <w:lang w:val="en-US"/>
              </w:rPr>
              <w:t xml:space="preserve">Describe the number of times the intervention was delivered and over what </w:t>
            </w:r>
            <w:proofErr w:type="gramStart"/>
            <w:r w:rsidRPr="00904A65">
              <w:rPr>
                <w:rFonts w:asciiTheme="minorBidi" w:eastAsia="Calibri" w:hAnsiTheme="minorBidi"/>
                <w:bCs/>
                <w:iCs/>
                <w:lang w:val="en-US"/>
              </w:rPr>
              <w:t>period of time</w:t>
            </w:r>
            <w:proofErr w:type="gramEnd"/>
            <w:r w:rsidRPr="00904A65">
              <w:rPr>
                <w:rFonts w:asciiTheme="minorBidi" w:eastAsia="Calibri" w:hAnsiTheme="minorBidi"/>
                <w:bCs/>
                <w:iCs/>
                <w:lang w:val="en-US"/>
              </w:rPr>
              <w:t xml:space="preserve"> including the number of sessions, their schedule, and their duration, intensity or dose.</w:t>
            </w:r>
          </w:p>
        </w:tc>
        <w:tc>
          <w:tcPr>
            <w:tcW w:w="5670" w:type="dxa"/>
            <w:tcBorders>
              <w:top w:val="nil"/>
              <w:left w:val="nil"/>
              <w:bottom w:val="nil"/>
              <w:right w:val="single" w:sz="4" w:space="0" w:color="auto"/>
            </w:tcBorders>
          </w:tcPr>
          <w:p w14:paraId="336F82E6" w14:textId="6C840D41" w:rsidR="00736846" w:rsidRPr="003634F2" w:rsidRDefault="00507C27" w:rsidP="00200C2E">
            <w:pPr>
              <w:spacing w:line="360" w:lineRule="auto"/>
              <w:rPr>
                <w:rFonts w:asciiTheme="minorBidi" w:eastAsia="Calibri" w:hAnsiTheme="minorBidi"/>
              </w:rPr>
            </w:pPr>
            <w:r w:rsidRPr="00507C27">
              <w:rPr>
                <w:rFonts w:asciiTheme="minorBidi" w:eastAsia="Calibri" w:hAnsiTheme="minorBidi"/>
              </w:rPr>
              <w:t>The stretching programme is self-administered and consists of t</w:t>
            </w:r>
            <w:r w:rsidR="003C2DC9">
              <w:rPr>
                <w:rFonts w:asciiTheme="minorBidi" w:eastAsia="Calibri" w:hAnsiTheme="minorBidi"/>
              </w:rPr>
              <w:t>wo</w:t>
            </w:r>
            <w:r w:rsidRPr="00507C27">
              <w:rPr>
                <w:rFonts w:asciiTheme="minorBidi" w:eastAsia="Calibri" w:hAnsiTheme="minorBidi"/>
              </w:rPr>
              <w:t xml:space="preserve"> bouts of 30-second bilateral static stretches of the knee flexors seven days a week for six weeks. </w:t>
            </w:r>
            <w:r w:rsidR="00E03D64">
              <w:rPr>
                <w:rFonts w:asciiTheme="minorBidi" w:eastAsia="Calibri" w:hAnsiTheme="minorBidi"/>
              </w:rPr>
              <w:t>The participants are instructed to stretch the knee flexors to the point of discomfort</w:t>
            </w:r>
            <w:r w:rsidR="00FF51A6">
              <w:rPr>
                <w:rFonts w:asciiTheme="minorBidi" w:eastAsia="Calibri" w:hAnsiTheme="minorBidi"/>
              </w:rPr>
              <w:t xml:space="preserve"> (stretch sensation)</w:t>
            </w:r>
            <w:r w:rsidR="009239BA">
              <w:rPr>
                <w:rFonts w:asciiTheme="minorBidi" w:eastAsia="Calibri" w:hAnsiTheme="minorBidi"/>
              </w:rPr>
              <w:t>,</w:t>
            </w:r>
            <w:r w:rsidR="00E03D64">
              <w:rPr>
                <w:rFonts w:asciiTheme="minorBidi" w:eastAsia="Calibri" w:hAnsiTheme="minorBidi"/>
              </w:rPr>
              <w:t xml:space="preserve"> </w:t>
            </w:r>
            <w:r w:rsidR="00FF51A6">
              <w:rPr>
                <w:rFonts w:asciiTheme="minorBidi" w:eastAsia="Calibri" w:hAnsiTheme="minorBidi"/>
              </w:rPr>
              <w:t xml:space="preserve">holding </w:t>
            </w:r>
            <w:r w:rsidR="00E03D64">
              <w:rPr>
                <w:rFonts w:asciiTheme="minorBidi" w:eastAsia="Calibri" w:hAnsiTheme="minorBidi"/>
              </w:rPr>
              <w:t xml:space="preserve">the stretch for 30 seconds with a minimum of 30 seconds of rest between bouts. </w:t>
            </w:r>
          </w:p>
        </w:tc>
      </w:tr>
    </w:tbl>
    <w:p w14:paraId="5757423B" w14:textId="0E6D5B3D" w:rsidR="00F6748D" w:rsidRDefault="00F6748D" w:rsidP="006C6A2E">
      <w:pPr>
        <w:ind w:hanging="142"/>
        <w:rPr>
          <w:rFonts w:cstheme="minorHAnsi"/>
          <w:sz w:val="24"/>
          <w:szCs w:val="24"/>
        </w:rPr>
      </w:pPr>
    </w:p>
    <w:p w14:paraId="1451DC39" w14:textId="79D32A9D" w:rsidR="00C467C3" w:rsidRPr="00904A65" w:rsidRDefault="00C467C3" w:rsidP="006C6A2E">
      <w:pPr>
        <w:ind w:hanging="142"/>
        <w:rPr>
          <w:rFonts w:cstheme="minorHAnsi"/>
          <w:sz w:val="24"/>
          <w:szCs w:val="24"/>
        </w:rPr>
      </w:pPr>
    </w:p>
    <w:sectPr w:rsidR="00C467C3" w:rsidRPr="00904A65" w:rsidSect="006625C0">
      <w:footerReference w:type="default" r:id="rId8"/>
      <w:pgSz w:w="11906" w:h="16838"/>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5372F" w14:textId="77777777" w:rsidR="002B4695" w:rsidRDefault="002B4695" w:rsidP="001029DF">
      <w:pPr>
        <w:spacing w:after="0" w:line="240" w:lineRule="auto"/>
      </w:pPr>
      <w:r>
        <w:separator/>
      </w:r>
    </w:p>
  </w:endnote>
  <w:endnote w:type="continuationSeparator" w:id="0">
    <w:p w14:paraId="20549AF7" w14:textId="77777777" w:rsidR="002B4695" w:rsidRDefault="002B4695"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BA70" w14:textId="7CF33BBF" w:rsidR="001029DF" w:rsidRDefault="001029DF" w:rsidP="001029DF">
    <w:pPr>
      <w:pStyle w:val="Sidefod"/>
    </w:pPr>
    <w:proofErr w:type="spellStart"/>
    <w:r>
      <w:t>TIDieR</w:t>
    </w:r>
    <w:proofErr w:type="spellEnd"/>
    <w:r>
      <w:t xml:space="preserve"> </w:t>
    </w:r>
    <w:r w:rsidR="008573BA">
      <w:t>Table</w:t>
    </w:r>
    <w:r>
      <w:tab/>
    </w:r>
    <w:r>
      <w:tab/>
    </w:r>
    <w:r>
      <w:tab/>
    </w:r>
    <w:r>
      <w:tab/>
    </w:r>
    <w:r>
      <w:tab/>
    </w:r>
    <w:r>
      <w:tab/>
    </w:r>
    <w:r>
      <w:tab/>
    </w:r>
    <w:r>
      <w:tab/>
    </w:r>
  </w:p>
  <w:p w14:paraId="53112EC2" w14:textId="77777777" w:rsidR="001029DF" w:rsidRDefault="001029D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CC33D" w14:textId="77777777" w:rsidR="002B4695" w:rsidRDefault="002B4695" w:rsidP="001029DF">
      <w:pPr>
        <w:spacing w:after="0" w:line="240" w:lineRule="auto"/>
      </w:pPr>
      <w:r>
        <w:separator/>
      </w:r>
    </w:p>
  </w:footnote>
  <w:footnote w:type="continuationSeparator" w:id="0">
    <w:p w14:paraId="10164FA5" w14:textId="77777777" w:rsidR="002B4695" w:rsidRDefault="002B4695"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S1MDYwMTG0MLawNDJS0lEKTi0uzszPAykwNKoFABMii98tAAAA"/>
  </w:docVars>
  <w:rsids>
    <w:rsidRoot w:val="00200C2E"/>
    <w:rsid w:val="0000459B"/>
    <w:rsid w:val="00013159"/>
    <w:rsid w:val="00016A85"/>
    <w:rsid w:val="00022428"/>
    <w:rsid w:val="00025DB6"/>
    <w:rsid w:val="000448DC"/>
    <w:rsid w:val="00063C63"/>
    <w:rsid w:val="0007203E"/>
    <w:rsid w:val="000C514A"/>
    <w:rsid w:val="000D28AE"/>
    <w:rsid w:val="000F12A3"/>
    <w:rsid w:val="001003E1"/>
    <w:rsid w:val="001029DF"/>
    <w:rsid w:val="001556EF"/>
    <w:rsid w:val="00162DF0"/>
    <w:rsid w:val="001818C2"/>
    <w:rsid w:val="001B082A"/>
    <w:rsid w:val="001E7999"/>
    <w:rsid w:val="00200C2E"/>
    <w:rsid w:val="002012ED"/>
    <w:rsid w:val="00215442"/>
    <w:rsid w:val="0029581A"/>
    <w:rsid w:val="002A71CF"/>
    <w:rsid w:val="002B4695"/>
    <w:rsid w:val="002C0296"/>
    <w:rsid w:val="002C22B6"/>
    <w:rsid w:val="00307447"/>
    <w:rsid w:val="00317D9A"/>
    <w:rsid w:val="00330049"/>
    <w:rsid w:val="00331951"/>
    <w:rsid w:val="00352C86"/>
    <w:rsid w:val="00355C33"/>
    <w:rsid w:val="003634F2"/>
    <w:rsid w:val="00390E5B"/>
    <w:rsid w:val="003B7F96"/>
    <w:rsid w:val="003C2DC9"/>
    <w:rsid w:val="003F2C27"/>
    <w:rsid w:val="00410ACC"/>
    <w:rsid w:val="00421977"/>
    <w:rsid w:val="0043258E"/>
    <w:rsid w:val="004669EA"/>
    <w:rsid w:val="004676BB"/>
    <w:rsid w:val="00470399"/>
    <w:rsid w:val="004A7829"/>
    <w:rsid w:val="004D3457"/>
    <w:rsid w:val="004E0D2A"/>
    <w:rsid w:val="004E62F4"/>
    <w:rsid w:val="00507C27"/>
    <w:rsid w:val="00576256"/>
    <w:rsid w:val="00596A63"/>
    <w:rsid w:val="005A12F0"/>
    <w:rsid w:val="005A5275"/>
    <w:rsid w:val="005A66EC"/>
    <w:rsid w:val="005D598F"/>
    <w:rsid w:val="005D7B96"/>
    <w:rsid w:val="005E5887"/>
    <w:rsid w:val="005F530A"/>
    <w:rsid w:val="00604B5F"/>
    <w:rsid w:val="00620643"/>
    <w:rsid w:val="006367C5"/>
    <w:rsid w:val="006625C0"/>
    <w:rsid w:val="006809BE"/>
    <w:rsid w:val="006A3C7A"/>
    <w:rsid w:val="006B35F8"/>
    <w:rsid w:val="006B7B6F"/>
    <w:rsid w:val="006C6A2E"/>
    <w:rsid w:val="006D532D"/>
    <w:rsid w:val="00704F23"/>
    <w:rsid w:val="00727596"/>
    <w:rsid w:val="007308C5"/>
    <w:rsid w:val="00736846"/>
    <w:rsid w:val="00746FD5"/>
    <w:rsid w:val="007721E3"/>
    <w:rsid w:val="007D5F42"/>
    <w:rsid w:val="007E099B"/>
    <w:rsid w:val="007E623C"/>
    <w:rsid w:val="00803906"/>
    <w:rsid w:val="00805D55"/>
    <w:rsid w:val="00821B4A"/>
    <w:rsid w:val="00825B63"/>
    <w:rsid w:val="008573BA"/>
    <w:rsid w:val="00864D96"/>
    <w:rsid w:val="00876D3E"/>
    <w:rsid w:val="008A3B1E"/>
    <w:rsid w:val="008B0F24"/>
    <w:rsid w:val="008D3365"/>
    <w:rsid w:val="008D3662"/>
    <w:rsid w:val="008F0FB2"/>
    <w:rsid w:val="00904A65"/>
    <w:rsid w:val="009112C6"/>
    <w:rsid w:val="009146C1"/>
    <w:rsid w:val="0091544D"/>
    <w:rsid w:val="009239BA"/>
    <w:rsid w:val="00935513"/>
    <w:rsid w:val="00945D07"/>
    <w:rsid w:val="00965147"/>
    <w:rsid w:val="0098071B"/>
    <w:rsid w:val="009A1154"/>
    <w:rsid w:val="009A22AD"/>
    <w:rsid w:val="009A629C"/>
    <w:rsid w:val="00A02B17"/>
    <w:rsid w:val="00A227F5"/>
    <w:rsid w:val="00A37D5F"/>
    <w:rsid w:val="00A71258"/>
    <w:rsid w:val="00AA337E"/>
    <w:rsid w:val="00AB7D2D"/>
    <w:rsid w:val="00AC2E43"/>
    <w:rsid w:val="00AE5A3D"/>
    <w:rsid w:val="00B004A9"/>
    <w:rsid w:val="00B12642"/>
    <w:rsid w:val="00B134E6"/>
    <w:rsid w:val="00B319A3"/>
    <w:rsid w:val="00B35247"/>
    <w:rsid w:val="00B65618"/>
    <w:rsid w:val="00B73105"/>
    <w:rsid w:val="00B80815"/>
    <w:rsid w:val="00B82384"/>
    <w:rsid w:val="00B93322"/>
    <w:rsid w:val="00BC5DF7"/>
    <w:rsid w:val="00C1456A"/>
    <w:rsid w:val="00C375C9"/>
    <w:rsid w:val="00C467C3"/>
    <w:rsid w:val="00C47768"/>
    <w:rsid w:val="00C52BFE"/>
    <w:rsid w:val="00C53046"/>
    <w:rsid w:val="00C57D56"/>
    <w:rsid w:val="00C60919"/>
    <w:rsid w:val="00C622CF"/>
    <w:rsid w:val="00C95370"/>
    <w:rsid w:val="00CA033C"/>
    <w:rsid w:val="00CA3DC5"/>
    <w:rsid w:val="00CE2FC1"/>
    <w:rsid w:val="00D5785C"/>
    <w:rsid w:val="00D93937"/>
    <w:rsid w:val="00DA1F84"/>
    <w:rsid w:val="00DA365E"/>
    <w:rsid w:val="00DD2C5A"/>
    <w:rsid w:val="00DE4DAB"/>
    <w:rsid w:val="00DF0ADB"/>
    <w:rsid w:val="00DF1A3E"/>
    <w:rsid w:val="00E03D64"/>
    <w:rsid w:val="00E264AB"/>
    <w:rsid w:val="00E440DC"/>
    <w:rsid w:val="00E45E83"/>
    <w:rsid w:val="00E71237"/>
    <w:rsid w:val="00E808C2"/>
    <w:rsid w:val="00E96D5F"/>
    <w:rsid w:val="00EA66F4"/>
    <w:rsid w:val="00EB1366"/>
    <w:rsid w:val="00F01649"/>
    <w:rsid w:val="00F0546A"/>
    <w:rsid w:val="00F06D13"/>
    <w:rsid w:val="00F2244F"/>
    <w:rsid w:val="00F46AF3"/>
    <w:rsid w:val="00F6748D"/>
    <w:rsid w:val="00F71935"/>
    <w:rsid w:val="00FB1E68"/>
    <w:rsid w:val="00FC5734"/>
    <w:rsid w:val="00FF51A6"/>
    <w:rsid w:val="00FF691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81BA80"/>
  <w15:docId w15:val="{7ED6382C-0167-4DE6-AA9E-4A324F0C0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C514A"/>
    <w:pPr>
      <w:ind w:left="720"/>
      <w:contextualSpacing/>
    </w:pPr>
  </w:style>
  <w:style w:type="character" w:styleId="Hyperlink">
    <w:name w:val="Hyperlink"/>
    <w:basedOn w:val="Standardskrifttypeiafsnit"/>
    <w:uiPriority w:val="99"/>
    <w:unhideWhenUsed/>
    <w:rsid w:val="000C514A"/>
    <w:rPr>
      <w:color w:val="0000FF" w:themeColor="hyperlink"/>
      <w:u w:val="single"/>
    </w:rPr>
  </w:style>
  <w:style w:type="paragraph" w:styleId="Sidehoved">
    <w:name w:val="header"/>
    <w:basedOn w:val="Normal"/>
    <w:link w:val="SidehovedTegn"/>
    <w:uiPriority w:val="99"/>
    <w:unhideWhenUsed/>
    <w:rsid w:val="001029DF"/>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1029DF"/>
  </w:style>
  <w:style w:type="paragraph" w:styleId="Sidefod">
    <w:name w:val="footer"/>
    <w:basedOn w:val="Normal"/>
    <w:link w:val="SidefodTegn"/>
    <w:uiPriority w:val="99"/>
    <w:unhideWhenUsed/>
    <w:rsid w:val="001029DF"/>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1029DF"/>
  </w:style>
  <w:style w:type="paragraph" w:styleId="Markeringsbobletekst">
    <w:name w:val="Balloon Text"/>
    <w:basedOn w:val="Normal"/>
    <w:link w:val="MarkeringsbobletekstTegn"/>
    <w:uiPriority w:val="99"/>
    <w:semiHidden/>
    <w:unhideWhenUsed/>
    <w:rsid w:val="001029D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029DF"/>
    <w:rPr>
      <w:rFonts w:ascii="Tahoma" w:hAnsi="Tahoma" w:cs="Tahoma"/>
      <w:sz w:val="16"/>
      <w:szCs w:val="16"/>
    </w:rPr>
  </w:style>
  <w:style w:type="table" w:styleId="Tabel-Gitter">
    <w:name w:val="Table Grid"/>
    <w:basedOn w:val="Tabel-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8F0FB2"/>
    <w:rPr>
      <w:color w:val="605E5C"/>
      <w:shd w:val="clear" w:color="auto" w:fill="E1DFDD"/>
    </w:rPr>
  </w:style>
  <w:style w:type="character" w:styleId="Kommentarhenvisning">
    <w:name w:val="annotation reference"/>
    <w:basedOn w:val="Standardskrifttypeiafsnit"/>
    <w:uiPriority w:val="99"/>
    <w:semiHidden/>
    <w:unhideWhenUsed/>
    <w:rsid w:val="00EA66F4"/>
    <w:rPr>
      <w:sz w:val="16"/>
      <w:szCs w:val="16"/>
    </w:rPr>
  </w:style>
  <w:style w:type="paragraph" w:styleId="Kommentartekst">
    <w:name w:val="annotation text"/>
    <w:basedOn w:val="Normal"/>
    <w:link w:val="KommentartekstTegn"/>
    <w:uiPriority w:val="99"/>
    <w:semiHidden/>
    <w:unhideWhenUsed/>
    <w:rsid w:val="00EA66F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EA66F4"/>
    <w:rPr>
      <w:sz w:val="20"/>
      <w:szCs w:val="20"/>
    </w:rPr>
  </w:style>
  <w:style w:type="paragraph" w:styleId="Kommentaremne">
    <w:name w:val="annotation subject"/>
    <w:basedOn w:val="Kommentartekst"/>
    <w:next w:val="Kommentartekst"/>
    <w:link w:val="KommentaremneTegn"/>
    <w:uiPriority w:val="99"/>
    <w:semiHidden/>
    <w:unhideWhenUsed/>
    <w:rsid w:val="00EA66F4"/>
    <w:rPr>
      <w:b/>
      <w:bCs/>
    </w:rPr>
  </w:style>
  <w:style w:type="character" w:customStyle="1" w:styleId="KommentaremneTegn">
    <w:name w:val="Kommentaremne Tegn"/>
    <w:basedOn w:val="KommentartekstTegn"/>
    <w:link w:val="Kommentaremne"/>
    <w:uiPriority w:val="99"/>
    <w:semiHidden/>
    <w:rsid w:val="00EA66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7A5E6-5609-44B1-AE67-7445695DC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543</Words>
  <Characters>3315</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Queensland</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Morten Pallisgaard Støve</cp:lastModifiedBy>
  <cp:revision>47</cp:revision>
  <cp:lastPrinted>2020-09-29T06:55:00Z</cp:lastPrinted>
  <dcterms:created xsi:type="dcterms:W3CDTF">2021-05-27T14:09:00Z</dcterms:created>
  <dcterms:modified xsi:type="dcterms:W3CDTF">2023-05-03T08:51:00Z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http://www.zotero.org/styles/advances-in-health-sciences-education</vt:lpwstr>
  </property>
  <property fmtid="{D5CDD505-2E9C-101B-9397-08002B2CF9AE}" pid="3" name="Mendeley Recent Style Name 0_1">
    <vt:lpwstr>Advances in Health Sciences Education</vt:lpwstr>
  </property>
  <property fmtid="{D5CDD505-2E9C-101B-9397-08002B2CF9AE}" pid="4" name="Mendeley Recent Style Id 1_1">
    <vt:lpwstr>https://csl.mendeley.com/styles/116354721/apa-2</vt:lpwstr>
  </property>
  <property fmtid="{D5CDD505-2E9C-101B-9397-08002B2CF9AE}" pid="5" name="Mendeley Recent Style Name 1_1">
    <vt:lpwstr>American Psychological Association 7th edition - Morten Stoeve</vt:lpwstr>
  </property>
  <property fmtid="{D5CDD505-2E9C-101B-9397-08002B2CF9AE}" pid="6" name="Mendeley Recent Style Id 2_1">
    <vt:lpwstr>http://www.zotero.org/styles/journal-of-physiotherapy</vt:lpwstr>
  </property>
  <property fmtid="{D5CDD505-2E9C-101B-9397-08002B2CF9AE}" pid="7" name="Mendeley Recent Style Name 2_1">
    <vt:lpwstr>Journal of Physiotherapy</vt:lpwstr>
  </property>
  <property fmtid="{D5CDD505-2E9C-101B-9397-08002B2CF9AE}" pid="8" name="Mendeley Recent Style Id 3_1">
    <vt:lpwstr>http://www.zotero.org/styles/journal-of-science-and-medicine-in-sport</vt:lpwstr>
  </property>
  <property fmtid="{D5CDD505-2E9C-101B-9397-08002B2CF9AE}" pid="9" name="Mendeley Recent Style Name 3_1">
    <vt:lpwstr>Journal of Science and Medicine in Sport</vt:lpwstr>
  </property>
  <property fmtid="{D5CDD505-2E9C-101B-9397-08002B2CF9AE}" pid="10" name="Mendeley Recent Style Id 4_1">
    <vt:lpwstr>http://www.zotero.org/styles/journal-of-sports-sciences</vt:lpwstr>
  </property>
  <property fmtid="{D5CDD505-2E9C-101B-9397-08002B2CF9AE}" pid="11" name="Mendeley Recent Style Name 4_1">
    <vt:lpwstr>Journal of Sports Sciences</vt:lpwstr>
  </property>
  <property fmtid="{D5CDD505-2E9C-101B-9397-08002B2CF9AE}" pid="12" name="Mendeley Recent Style Id 5_1">
    <vt:lpwstr>http://www.zotero.org/styles/pain-medicine</vt:lpwstr>
  </property>
  <property fmtid="{D5CDD505-2E9C-101B-9397-08002B2CF9AE}" pid="13" name="Mendeley Recent Style Name 5_1">
    <vt:lpwstr>Pain Medicine</vt:lpwstr>
  </property>
  <property fmtid="{D5CDD505-2E9C-101B-9397-08002B2CF9AE}" pid="14" name="Mendeley Recent Style Id 6_1">
    <vt:lpwstr>http://www.zotero.org/styles/physical-therapy-in-sport</vt:lpwstr>
  </property>
  <property fmtid="{D5CDD505-2E9C-101B-9397-08002B2CF9AE}" pid="15" name="Mendeley Recent Style Name 6_1">
    <vt:lpwstr>Physical Therapy in Sport</vt:lpwstr>
  </property>
  <property fmtid="{D5CDD505-2E9C-101B-9397-08002B2CF9AE}" pid="16" name="Mendeley Recent Style Id 7_1">
    <vt:lpwstr>http://www.zotero.org/styles/physiotherapy</vt:lpwstr>
  </property>
  <property fmtid="{D5CDD505-2E9C-101B-9397-08002B2CF9AE}" pid="17" name="Mendeley Recent Style Name 7_1">
    <vt:lpwstr>Physiotherapy</vt:lpwstr>
  </property>
  <property fmtid="{D5CDD505-2E9C-101B-9397-08002B2CF9AE}" pid="18" name="Mendeley Recent Style Id 8_1">
    <vt:lpwstr>http://www.zotero.org/styles/scandinavian-journal-of-pain</vt:lpwstr>
  </property>
  <property fmtid="{D5CDD505-2E9C-101B-9397-08002B2CF9AE}" pid="19" name="Mendeley Recent Style Name 8_1">
    <vt:lpwstr>Scandinavian Journal of Pain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474ad95a-eb69-3c5e-9d64-04018e86d5f2</vt:lpwstr>
  </property>
  <property fmtid="{D5CDD505-2E9C-101B-9397-08002B2CF9AE}" pid="24" name="Mendeley Citation Style_1">
    <vt:lpwstr>https://csl.mendeley.com/styles/116354721/apa-2</vt:lpwstr>
  </property>
</Properties>
</file>