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0959" w:rsidRPr="009B55EA" w:rsidRDefault="009B55EA">
      <w:pPr>
        <w:pStyle w:val="Balk1"/>
        <w:rPr>
          <w:rFonts w:ascii="Times New Roman" w:hAnsi="Times New Roman" w:cs="Times New Roman"/>
          <w:sz w:val="24"/>
          <w:szCs w:val="24"/>
        </w:rPr>
      </w:pPr>
      <w:r w:rsidRPr="009B55EA">
        <w:rPr>
          <w:rFonts w:ascii="Times New Roman" w:hAnsi="Times New Roman" w:cs="Times New Roman"/>
          <w:sz w:val="24"/>
          <w:szCs w:val="24"/>
        </w:rPr>
        <w:t>Participant Screening Checklist</w:t>
      </w:r>
    </w:p>
    <w:p w:rsidR="00400959" w:rsidRPr="009B55EA" w:rsidRDefault="009B55EA">
      <w:pPr>
        <w:rPr>
          <w:rFonts w:ascii="Times New Roman" w:hAnsi="Times New Roman" w:cs="Times New Roman"/>
          <w:sz w:val="24"/>
          <w:szCs w:val="24"/>
        </w:rPr>
      </w:pPr>
      <w:r w:rsidRPr="009B55EA">
        <w:rPr>
          <w:rFonts w:ascii="Times New Roman" w:hAnsi="Times New Roman" w:cs="Times New Roman"/>
          <w:sz w:val="24"/>
          <w:szCs w:val="24"/>
        </w:rPr>
        <w:t>Chronic musculoskeletal pain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55EA">
        <w:rPr>
          <w:rFonts w:ascii="Times New Roman" w:hAnsi="Times New Roman" w:cs="Times New Roman"/>
          <w:sz w:val="24"/>
          <w:szCs w:val="24"/>
        </w:rPr>
        <w:t>(e.g., joint or muscle pain lasting longer than 3 months)</w:t>
      </w:r>
      <w:r w:rsidRPr="009B55EA">
        <w:rPr>
          <w:rFonts w:ascii="Times New Roman" w:hAnsi="Times New Roman" w:cs="Times New Roman"/>
          <w:sz w:val="24"/>
          <w:szCs w:val="24"/>
        </w:rPr>
        <w:br/>
      </w:r>
      <w:r w:rsidRPr="009B55EA">
        <w:rPr>
          <w:rFonts w:ascii="Segoe UI Symbol" w:hAnsi="Segoe UI Symbol" w:cs="Segoe UI Symbol"/>
          <w:sz w:val="24"/>
          <w:szCs w:val="24"/>
        </w:rPr>
        <w:t>☐</w:t>
      </w:r>
      <w:r w:rsidRPr="009B55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B55EA">
        <w:rPr>
          <w:rFonts w:ascii="Times New Roman" w:hAnsi="Times New Roman" w:cs="Times New Roman"/>
          <w:sz w:val="24"/>
          <w:szCs w:val="24"/>
        </w:rPr>
        <w:t>Yes  </w:t>
      </w:r>
      <w:r w:rsidRPr="009B55EA">
        <w:rPr>
          <w:rFonts w:ascii="Segoe UI Symbol" w:hAnsi="Segoe UI Symbol" w:cs="Segoe UI Symbol"/>
          <w:sz w:val="24"/>
          <w:szCs w:val="24"/>
        </w:rPr>
        <w:t>☐</w:t>
      </w:r>
      <w:proofErr w:type="gramEnd"/>
      <w:r w:rsidRPr="009B55EA">
        <w:rPr>
          <w:rFonts w:ascii="Times New Roman" w:hAnsi="Times New Roman" w:cs="Times New Roman"/>
          <w:sz w:val="24"/>
          <w:szCs w:val="24"/>
        </w:rPr>
        <w:t xml:space="preserve"> No</w:t>
      </w:r>
    </w:p>
    <w:p w:rsidR="00400959" w:rsidRPr="009B55EA" w:rsidRDefault="009B55EA">
      <w:pPr>
        <w:rPr>
          <w:rFonts w:ascii="Times New Roman" w:hAnsi="Times New Roman" w:cs="Times New Roman"/>
          <w:sz w:val="24"/>
          <w:szCs w:val="24"/>
        </w:rPr>
      </w:pPr>
      <w:r w:rsidRPr="009B55EA">
        <w:rPr>
          <w:rFonts w:ascii="Times New Roman" w:hAnsi="Times New Roman" w:cs="Times New Roman"/>
          <w:sz w:val="24"/>
          <w:szCs w:val="24"/>
        </w:rPr>
        <w:t>Recurrent joint dislocations or subluxations</w:t>
      </w:r>
      <w:r w:rsidRPr="009B55EA">
        <w:rPr>
          <w:rFonts w:ascii="Times New Roman" w:hAnsi="Times New Roman" w:cs="Times New Roman"/>
          <w:sz w:val="24"/>
          <w:szCs w:val="24"/>
        </w:rPr>
        <w:br/>
      </w:r>
      <w:r w:rsidRPr="009B55EA">
        <w:rPr>
          <w:rFonts w:ascii="Segoe UI Symbol" w:hAnsi="Segoe UI Symbol" w:cs="Segoe UI Symbol"/>
          <w:sz w:val="24"/>
          <w:szCs w:val="24"/>
        </w:rPr>
        <w:t>☐</w:t>
      </w:r>
      <w:r w:rsidRPr="009B55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B55EA">
        <w:rPr>
          <w:rFonts w:ascii="Times New Roman" w:hAnsi="Times New Roman" w:cs="Times New Roman"/>
          <w:sz w:val="24"/>
          <w:szCs w:val="24"/>
        </w:rPr>
        <w:t>Yes  </w:t>
      </w:r>
      <w:r w:rsidRPr="009B55EA">
        <w:rPr>
          <w:rFonts w:ascii="Segoe UI Symbol" w:hAnsi="Segoe UI Symbol" w:cs="Segoe UI Symbol"/>
          <w:sz w:val="24"/>
          <w:szCs w:val="24"/>
        </w:rPr>
        <w:t>☐</w:t>
      </w:r>
      <w:proofErr w:type="gramEnd"/>
      <w:r w:rsidRPr="009B55EA">
        <w:rPr>
          <w:rFonts w:ascii="Times New Roman" w:hAnsi="Times New Roman" w:cs="Times New Roman"/>
          <w:sz w:val="24"/>
          <w:szCs w:val="24"/>
        </w:rPr>
        <w:t xml:space="preserve"> No</w:t>
      </w:r>
    </w:p>
    <w:p w:rsidR="00400959" w:rsidRPr="009B55EA" w:rsidRDefault="009B55EA">
      <w:pPr>
        <w:rPr>
          <w:rFonts w:ascii="Times New Roman" w:hAnsi="Times New Roman" w:cs="Times New Roman"/>
          <w:sz w:val="24"/>
          <w:szCs w:val="24"/>
        </w:rPr>
      </w:pPr>
      <w:r w:rsidRPr="009B55EA">
        <w:rPr>
          <w:rFonts w:ascii="Times New Roman" w:hAnsi="Times New Roman" w:cs="Times New Roman"/>
          <w:sz w:val="24"/>
          <w:szCs w:val="24"/>
        </w:rPr>
        <w:t>History of joint instability interfering with daily function</w:t>
      </w:r>
      <w:r w:rsidRPr="009B55EA">
        <w:rPr>
          <w:rFonts w:ascii="Times New Roman" w:hAnsi="Times New Roman" w:cs="Times New Roman"/>
          <w:sz w:val="24"/>
          <w:szCs w:val="24"/>
        </w:rPr>
        <w:br/>
      </w:r>
      <w:r w:rsidRPr="009B55EA">
        <w:rPr>
          <w:rFonts w:ascii="Segoe UI Symbol" w:hAnsi="Segoe UI Symbol" w:cs="Segoe UI Symbol"/>
          <w:sz w:val="24"/>
          <w:szCs w:val="24"/>
        </w:rPr>
        <w:t>☐</w:t>
      </w:r>
      <w:r w:rsidRPr="009B55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B55EA">
        <w:rPr>
          <w:rFonts w:ascii="Times New Roman" w:hAnsi="Times New Roman" w:cs="Times New Roman"/>
          <w:sz w:val="24"/>
          <w:szCs w:val="24"/>
        </w:rPr>
        <w:t>Yes  </w:t>
      </w:r>
      <w:r w:rsidRPr="009B55EA">
        <w:rPr>
          <w:rFonts w:ascii="Segoe UI Symbol" w:hAnsi="Segoe UI Symbol" w:cs="Segoe UI Symbol"/>
          <w:sz w:val="24"/>
          <w:szCs w:val="24"/>
        </w:rPr>
        <w:t>☐</w:t>
      </w:r>
      <w:proofErr w:type="gramEnd"/>
      <w:r w:rsidRPr="009B55EA">
        <w:rPr>
          <w:rFonts w:ascii="Times New Roman" w:hAnsi="Times New Roman" w:cs="Times New Roman"/>
          <w:sz w:val="24"/>
          <w:szCs w:val="24"/>
        </w:rPr>
        <w:t xml:space="preserve"> No</w:t>
      </w:r>
    </w:p>
    <w:p w:rsidR="00400959" w:rsidRPr="009B55EA" w:rsidRDefault="009B55EA">
      <w:pPr>
        <w:rPr>
          <w:rFonts w:ascii="Times New Roman" w:hAnsi="Times New Roman" w:cs="Times New Roman"/>
          <w:sz w:val="24"/>
          <w:szCs w:val="24"/>
        </w:rPr>
      </w:pPr>
      <w:r w:rsidRPr="009B55EA">
        <w:rPr>
          <w:rFonts w:ascii="Times New Roman" w:hAnsi="Times New Roman" w:cs="Times New Roman"/>
          <w:sz w:val="24"/>
          <w:szCs w:val="24"/>
        </w:rPr>
        <w:t>Increased skin elasticity or unusual bruising</w:t>
      </w:r>
      <w:r w:rsidRPr="009B55EA">
        <w:rPr>
          <w:rFonts w:ascii="Times New Roman" w:hAnsi="Times New Roman" w:cs="Times New Roman"/>
          <w:sz w:val="24"/>
          <w:szCs w:val="24"/>
        </w:rPr>
        <w:br/>
      </w:r>
      <w:r w:rsidRPr="009B55EA">
        <w:rPr>
          <w:rFonts w:ascii="Segoe UI Symbol" w:hAnsi="Segoe UI Symbol" w:cs="Segoe UI Symbol"/>
          <w:sz w:val="24"/>
          <w:szCs w:val="24"/>
        </w:rPr>
        <w:t>☐</w:t>
      </w:r>
      <w:r w:rsidRPr="009B55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B55EA">
        <w:rPr>
          <w:rFonts w:ascii="Times New Roman" w:hAnsi="Times New Roman" w:cs="Times New Roman"/>
          <w:sz w:val="24"/>
          <w:szCs w:val="24"/>
        </w:rPr>
        <w:t>Yes  </w:t>
      </w:r>
      <w:r w:rsidRPr="009B55EA">
        <w:rPr>
          <w:rFonts w:ascii="Segoe UI Symbol" w:hAnsi="Segoe UI Symbol" w:cs="Segoe UI Symbol"/>
          <w:sz w:val="24"/>
          <w:szCs w:val="24"/>
        </w:rPr>
        <w:t>☐</w:t>
      </w:r>
      <w:proofErr w:type="gramEnd"/>
      <w:r w:rsidRPr="009B55EA">
        <w:rPr>
          <w:rFonts w:ascii="Times New Roman" w:hAnsi="Times New Roman" w:cs="Times New Roman"/>
          <w:sz w:val="24"/>
          <w:szCs w:val="24"/>
        </w:rPr>
        <w:t xml:space="preserve"> No</w:t>
      </w:r>
    </w:p>
    <w:p w:rsidR="00400959" w:rsidRPr="009B55EA" w:rsidRDefault="009B55EA">
      <w:pPr>
        <w:rPr>
          <w:rFonts w:ascii="Times New Roman" w:hAnsi="Times New Roman" w:cs="Times New Roman"/>
          <w:sz w:val="24"/>
          <w:szCs w:val="24"/>
        </w:rPr>
      </w:pPr>
      <w:r w:rsidRPr="009B55EA">
        <w:rPr>
          <w:rFonts w:ascii="Times New Roman" w:hAnsi="Times New Roman" w:cs="Times New Roman"/>
          <w:sz w:val="24"/>
          <w:szCs w:val="24"/>
        </w:rPr>
        <w:t xml:space="preserve">Diagnosed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r w:rsidRPr="009B55EA">
        <w:rPr>
          <w:rFonts w:ascii="Times New Roman" w:hAnsi="Times New Roman" w:cs="Times New Roman"/>
          <w:sz w:val="24"/>
          <w:szCs w:val="24"/>
        </w:rPr>
        <w:t>connective tissue disorder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55EA">
        <w:rPr>
          <w:rFonts w:ascii="Times New Roman" w:hAnsi="Times New Roman" w:cs="Times New Roman"/>
          <w:sz w:val="24"/>
          <w:szCs w:val="24"/>
        </w:rPr>
        <w:t>(e.g., Ehlers-Danlos Syndrome, Marfan Syndrome, etc.)</w:t>
      </w:r>
      <w:r w:rsidRPr="009B55EA">
        <w:rPr>
          <w:rFonts w:ascii="Times New Roman" w:hAnsi="Times New Roman" w:cs="Times New Roman"/>
          <w:sz w:val="24"/>
          <w:szCs w:val="24"/>
        </w:rPr>
        <w:br/>
      </w:r>
      <w:r w:rsidRPr="009B55EA">
        <w:rPr>
          <w:rFonts w:ascii="Segoe UI Symbol" w:hAnsi="Segoe UI Symbol" w:cs="Segoe UI Symbol"/>
          <w:sz w:val="24"/>
          <w:szCs w:val="24"/>
        </w:rPr>
        <w:t>☐</w:t>
      </w:r>
      <w:r w:rsidRPr="009B55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B55EA">
        <w:rPr>
          <w:rFonts w:ascii="Times New Roman" w:hAnsi="Times New Roman" w:cs="Times New Roman"/>
          <w:sz w:val="24"/>
          <w:szCs w:val="24"/>
        </w:rPr>
        <w:t>Yes  </w:t>
      </w:r>
      <w:r w:rsidRPr="009B55EA">
        <w:rPr>
          <w:rFonts w:ascii="Segoe UI Symbol" w:hAnsi="Segoe UI Symbol" w:cs="Segoe UI Symbol"/>
          <w:sz w:val="24"/>
          <w:szCs w:val="24"/>
        </w:rPr>
        <w:t>☐</w:t>
      </w:r>
      <w:proofErr w:type="gramEnd"/>
      <w:r w:rsidRPr="009B55EA">
        <w:rPr>
          <w:rFonts w:ascii="Times New Roman" w:hAnsi="Times New Roman" w:cs="Times New Roman"/>
          <w:sz w:val="24"/>
          <w:szCs w:val="24"/>
        </w:rPr>
        <w:t xml:space="preserve"> No</w:t>
      </w:r>
    </w:p>
    <w:p w:rsidR="00400959" w:rsidRPr="009B55EA" w:rsidRDefault="009B55EA">
      <w:pPr>
        <w:rPr>
          <w:rFonts w:ascii="Times New Roman" w:hAnsi="Times New Roman" w:cs="Times New Roman"/>
          <w:sz w:val="24"/>
          <w:szCs w:val="24"/>
        </w:rPr>
      </w:pPr>
      <w:r w:rsidRPr="009B55EA">
        <w:rPr>
          <w:rFonts w:ascii="Times New Roman" w:hAnsi="Times New Roman" w:cs="Times New Roman"/>
          <w:sz w:val="24"/>
          <w:szCs w:val="24"/>
        </w:rPr>
        <w:t>Hypermobile Ehlers-Danlos Syndrome (hEDS) diagnosis</w:t>
      </w:r>
      <w:r w:rsidRPr="009B55EA">
        <w:rPr>
          <w:rFonts w:ascii="Times New Roman" w:hAnsi="Times New Roman" w:cs="Times New Roman"/>
          <w:sz w:val="24"/>
          <w:szCs w:val="24"/>
        </w:rPr>
        <w:br/>
      </w:r>
      <w:r w:rsidRPr="009B55EA">
        <w:rPr>
          <w:rFonts w:ascii="Segoe UI Symbol" w:hAnsi="Segoe UI Symbol" w:cs="Segoe UI Symbol"/>
          <w:sz w:val="24"/>
          <w:szCs w:val="24"/>
        </w:rPr>
        <w:t>☐</w:t>
      </w:r>
      <w:r w:rsidRPr="009B55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B55EA">
        <w:rPr>
          <w:rFonts w:ascii="Times New Roman" w:hAnsi="Times New Roman" w:cs="Times New Roman"/>
          <w:sz w:val="24"/>
          <w:szCs w:val="24"/>
        </w:rPr>
        <w:t>Yes  </w:t>
      </w:r>
      <w:r w:rsidRPr="009B55EA">
        <w:rPr>
          <w:rFonts w:ascii="Segoe UI Symbol" w:hAnsi="Segoe UI Symbol" w:cs="Segoe UI Symbol"/>
          <w:sz w:val="24"/>
          <w:szCs w:val="24"/>
        </w:rPr>
        <w:t>☐</w:t>
      </w:r>
      <w:proofErr w:type="gramEnd"/>
      <w:r w:rsidRPr="009B55EA">
        <w:rPr>
          <w:rFonts w:ascii="Times New Roman" w:hAnsi="Times New Roman" w:cs="Times New Roman"/>
          <w:sz w:val="24"/>
          <w:szCs w:val="24"/>
        </w:rPr>
        <w:t xml:space="preserve"> No</w:t>
      </w:r>
    </w:p>
    <w:p w:rsidR="00400959" w:rsidRPr="009B55EA" w:rsidRDefault="009B55EA">
      <w:pPr>
        <w:rPr>
          <w:rFonts w:ascii="Times New Roman" w:hAnsi="Times New Roman" w:cs="Times New Roman"/>
          <w:sz w:val="24"/>
          <w:szCs w:val="24"/>
        </w:rPr>
      </w:pPr>
      <w:r w:rsidRPr="009B55EA">
        <w:rPr>
          <w:rFonts w:ascii="Times New Roman" w:hAnsi="Times New Roman" w:cs="Times New Roman"/>
          <w:sz w:val="24"/>
          <w:szCs w:val="24"/>
        </w:rPr>
        <w:t>Hypermobile Spectrum Disorder (HSD) diagnosis</w:t>
      </w:r>
      <w:r w:rsidRPr="009B55EA">
        <w:rPr>
          <w:rFonts w:ascii="Times New Roman" w:hAnsi="Times New Roman" w:cs="Times New Roman"/>
          <w:sz w:val="24"/>
          <w:szCs w:val="24"/>
        </w:rPr>
        <w:br/>
      </w:r>
      <w:r w:rsidRPr="009B55EA">
        <w:rPr>
          <w:rFonts w:ascii="Segoe UI Symbol" w:hAnsi="Segoe UI Symbol" w:cs="Segoe UI Symbol"/>
          <w:sz w:val="24"/>
          <w:szCs w:val="24"/>
        </w:rPr>
        <w:t>☐</w:t>
      </w:r>
      <w:r w:rsidRPr="009B55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B55EA">
        <w:rPr>
          <w:rFonts w:ascii="Times New Roman" w:hAnsi="Times New Roman" w:cs="Times New Roman"/>
          <w:sz w:val="24"/>
          <w:szCs w:val="24"/>
        </w:rPr>
        <w:t>Yes  </w:t>
      </w:r>
      <w:r w:rsidRPr="009B55EA">
        <w:rPr>
          <w:rFonts w:ascii="Segoe UI Symbol" w:hAnsi="Segoe UI Symbol" w:cs="Segoe UI Symbol"/>
          <w:sz w:val="24"/>
          <w:szCs w:val="24"/>
        </w:rPr>
        <w:t>☐</w:t>
      </w:r>
      <w:proofErr w:type="gramEnd"/>
      <w:r w:rsidRPr="009B55EA">
        <w:rPr>
          <w:rFonts w:ascii="Times New Roman" w:hAnsi="Times New Roman" w:cs="Times New Roman"/>
          <w:sz w:val="24"/>
          <w:szCs w:val="24"/>
        </w:rPr>
        <w:t xml:space="preserve"> No</w:t>
      </w:r>
    </w:p>
    <w:p w:rsidR="00400959" w:rsidRPr="009B55EA" w:rsidRDefault="009B55EA">
      <w:pPr>
        <w:rPr>
          <w:rFonts w:ascii="Times New Roman" w:hAnsi="Times New Roman" w:cs="Times New Roman"/>
          <w:sz w:val="24"/>
          <w:szCs w:val="24"/>
        </w:rPr>
      </w:pPr>
      <w:r w:rsidRPr="009B55EA">
        <w:rPr>
          <w:rFonts w:ascii="Times New Roman" w:hAnsi="Times New Roman" w:cs="Times New Roman"/>
          <w:sz w:val="24"/>
          <w:szCs w:val="24"/>
        </w:rPr>
        <w:t>Functional limitations related to joint hypermobility</w:t>
      </w:r>
      <w:r w:rsidRPr="009B55EA">
        <w:rPr>
          <w:rFonts w:ascii="Times New Roman" w:hAnsi="Times New Roman" w:cs="Times New Roman"/>
          <w:sz w:val="24"/>
          <w:szCs w:val="24"/>
        </w:rPr>
        <w:br/>
      </w:r>
      <w:r w:rsidRPr="009B55EA">
        <w:rPr>
          <w:rFonts w:ascii="Segoe UI Symbol" w:hAnsi="Segoe UI Symbol" w:cs="Segoe UI Symbol"/>
          <w:sz w:val="24"/>
          <w:szCs w:val="24"/>
        </w:rPr>
        <w:t>☐</w:t>
      </w:r>
      <w:r w:rsidRPr="009B55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B55EA">
        <w:rPr>
          <w:rFonts w:ascii="Times New Roman" w:hAnsi="Times New Roman" w:cs="Times New Roman"/>
          <w:sz w:val="24"/>
          <w:szCs w:val="24"/>
        </w:rPr>
        <w:t>Yes  </w:t>
      </w:r>
      <w:r w:rsidRPr="009B55EA">
        <w:rPr>
          <w:rFonts w:ascii="Segoe UI Symbol" w:hAnsi="Segoe UI Symbol" w:cs="Segoe UI Symbol"/>
          <w:sz w:val="24"/>
          <w:szCs w:val="24"/>
        </w:rPr>
        <w:t>☐</w:t>
      </w:r>
      <w:proofErr w:type="gramEnd"/>
      <w:r w:rsidRPr="009B55EA">
        <w:rPr>
          <w:rFonts w:ascii="Times New Roman" w:hAnsi="Times New Roman" w:cs="Times New Roman"/>
          <w:sz w:val="24"/>
          <w:szCs w:val="24"/>
        </w:rPr>
        <w:t xml:space="preserve"> No</w:t>
      </w:r>
    </w:p>
    <w:p w:rsidR="00400959" w:rsidRPr="009B55EA" w:rsidRDefault="009B55EA">
      <w:pPr>
        <w:rPr>
          <w:rFonts w:ascii="Times New Roman" w:hAnsi="Times New Roman" w:cs="Times New Roman"/>
          <w:sz w:val="24"/>
          <w:szCs w:val="24"/>
        </w:rPr>
      </w:pPr>
      <w:r w:rsidRPr="009B55EA">
        <w:rPr>
          <w:rFonts w:ascii="Times New Roman" w:hAnsi="Times New Roman" w:cs="Times New Roman"/>
          <w:sz w:val="24"/>
          <w:szCs w:val="24"/>
        </w:rPr>
        <w:t>Previous orthopedic surgery due to joint instability</w:t>
      </w:r>
      <w:r w:rsidRPr="009B55EA">
        <w:rPr>
          <w:rFonts w:ascii="Times New Roman" w:hAnsi="Times New Roman" w:cs="Times New Roman"/>
          <w:sz w:val="24"/>
          <w:szCs w:val="24"/>
        </w:rPr>
        <w:br/>
      </w:r>
      <w:r w:rsidRPr="009B55EA">
        <w:rPr>
          <w:rFonts w:ascii="Segoe UI Symbol" w:hAnsi="Segoe UI Symbol" w:cs="Segoe UI Symbol"/>
          <w:sz w:val="24"/>
          <w:szCs w:val="24"/>
        </w:rPr>
        <w:t>☐</w:t>
      </w:r>
      <w:r w:rsidRPr="009B55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B55EA">
        <w:rPr>
          <w:rFonts w:ascii="Times New Roman" w:hAnsi="Times New Roman" w:cs="Times New Roman"/>
          <w:sz w:val="24"/>
          <w:szCs w:val="24"/>
        </w:rPr>
        <w:t>Yes  </w:t>
      </w:r>
      <w:r w:rsidRPr="009B55EA">
        <w:rPr>
          <w:rFonts w:ascii="Segoe UI Symbol" w:hAnsi="Segoe UI Symbol" w:cs="Segoe UI Symbol"/>
          <w:sz w:val="24"/>
          <w:szCs w:val="24"/>
        </w:rPr>
        <w:t>☐</w:t>
      </w:r>
      <w:proofErr w:type="gramEnd"/>
      <w:r w:rsidRPr="009B55EA">
        <w:rPr>
          <w:rFonts w:ascii="Times New Roman" w:hAnsi="Times New Roman" w:cs="Times New Roman"/>
          <w:sz w:val="24"/>
          <w:szCs w:val="24"/>
        </w:rPr>
        <w:t xml:space="preserve"> No</w:t>
      </w:r>
    </w:p>
    <w:p w:rsidR="00400959" w:rsidRPr="009B55EA" w:rsidRDefault="009B55EA">
      <w:pPr>
        <w:rPr>
          <w:rFonts w:ascii="Times New Roman" w:hAnsi="Times New Roman" w:cs="Times New Roman"/>
          <w:sz w:val="24"/>
          <w:szCs w:val="24"/>
        </w:rPr>
      </w:pPr>
      <w:r w:rsidRPr="009B55EA">
        <w:rPr>
          <w:rFonts w:ascii="Times New Roman" w:hAnsi="Times New Roman" w:cs="Times New Roman"/>
          <w:sz w:val="24"/>
          <w:szCs w:val="24"/>
        </w:rPr>
        <w:t xml:space="preserve">Family history of hereditary </w:t>
      </w:r>
      <w:bookmarkStart w:id="0" w:name="_GoBack"/>
      <w:bookmarkEnd w:id="0"/>
      <w:r w:rsidRPr="009B55EA">
        <w:rPr>
          <w:rFonts w:ascii="Times New Roman" w:hAnsi="Times New Roman" w:cs="Times New Roman"/>
          <w:sz w:val="24"/>
          <w:szCs w:val="24"/>
        </w:rPr>
        <w:t>connective tissue disorders</w:t>
      </w:r>
      <w:r w:rsidRPr="009B55EA">
        <w:rPr>
          <w:rFonts w:ascii="Times New Roman" w:hAnsi="Times New Roman" w:cs="Times New Roman"/>
          <w:sz w:val="24"/>
          <w:szCs w:val="24"/>
        </w:rPr>
        <w:br/>
      </w:r>
      <w:r w:rsidRPr="009B55EA">
        <w:rPr>
          <w:rFonts w:ascii="Segoe UI Symbol" w:hAnsi="Segoe UI Symbol" w:cs="Segoe UI Symbol"/>
          <w:sz w:val="24"/>
          <w:szCs w:val="24"/>
        </w:rPr>
        <w:t>☐</w:t>
      </w:r>
      <w:r w:rsidRPr="009B55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B55EA">
        <w:rPr>
          <w:rFonts w:ascii="Times New Roman" w:hAnsi="Times New Roman" w:cs="Times New Roman"/>
          <w:sz w:val="24"/>
          <w:szCs w:val="24"/>
        </w:rPr>
        <w:t>Yes  </w:t>
      </w:r>
      <w:r w:rsidRPr="009B55EA">
        <w:rPr>
          <w:rFonts w:ascii="Segoe UI Symbol" w:hAnsi="Segoe UI Symbol" w:cs="Segoe UI Symbol"/>
          <w:sz w:val="24"/>
          <w:szCs w:val="24"/>
        </w:rPr>
        <w:t>☐</w:t>
      </w:r>
      <w:proofErr w:type="gramEnd"/>
      <w:r w:rsidRPr="009B55EA">
        <w:rPr>
          <w:rFonts w:ascii="Times New Roman" w:hAnsi="Times New Roman" w:cs="Times New Roman"/>
          <w:sz w:val="24"/>
          <w:szCs w:val="24"/>
        </w:rPr>
        <w:t xml:space="preserve"> No</w:t>
      </w:r>
    </w:p>
    <w:p w:rsidR="00400959" w:rsidRPr="009B55EA" w:rsidRDefault="009B55EA">
      <w:pPr>
        <w:rPr>
          <w:rFonts w:ascii="Times New Roman" w:hAnsi="Times New Roman" w:cs="Times New Roman"/>
          <w:sz w:val="24"/>
          <w:szCs w:val="24"/>
        </w:rPr>
      </w:pPr>
      <w:r w:rsidRPr="009B55EA">
        <w:rPr>
          <w:rFonts w:ascii="Times New Roman" w:hAnsi="Times New Roman" w:cs="Times New Roman"/>
          <w:sz w:val="24"/>
          <w:szCs w:val="24"/>
        </w:rPr>
        <w:br/>
        <w:t>Conclusion:</w:t>
      </w:r>
      <w:r w:rsidRPr="009B55EA">
        <w:rPr>
          <w:rFonts w:ascii="Times New Roman" w:hAnsi="Times New Roman" w:cs="Times New Roman"/>
          <w:sz w:val="24"/>
          <w:szCs w:val="24"/>
        </w:rPr>
        <w:br/>
        <w:t>If the participant answered "No" to all questions, they are eligible for inclusion in the asymptomatic GJH group.</w:t>
      </w:r>
    </w:p>
    <w:p w:rsidR="00400959" w:rsidRPr="009B55EA" w:rsidRDefault="009B55EA">
      <w:pPr>
        <w:rPr>
          <w:rFonts w:ascii="Times New Roman" w:hAnsi="Times New Roman" w:cs="Times New Roman"/>
          <w:sz w:val="24"/>
          <w:szCs w:val="24"/>
        </w:rPr>
      </w:pPr>
      <w:r w:rsidRPr="009B55EA">
        <w:rPr>
          <w:rFonts w:ascii="Times New Roman" w:hAnsi="Times New Roman" w:cs="Times New Roman"/>
          <w:sz w:val="24"/>
          <w:szCs w:val="24"/>
        </w:rPr>
        <w:br/>
        <w:t>Interviewer Name: ___________________</w:t>
      </w:r>
      <w:proofErr w:type="gramStart"/>
      <w:r w:rsidRPr="009B55EA">
        <w:rPr>
          <w:rFonts w:ascii="Times New Roman" w:hAnsi="Times New Roman" w:cs="Times New Roman"/>
          <w:sz w:val="24"/>
          <w:szCs w:val="24"/>
        </w:rPr>
        <w:t>_  Date</w:t>
      </w:r>
      <w:proofErr w:type="gramEnd"/>
      <w:r w:rsidRPr="009B55EA">
        <w:rPr>
          <w:rFonts w:ascii="Times New Roman" w:hAnsi="Times New Roman" w:cs="Times New Roman"/>
          <w:sz w:val="24"/>
          <w:szCs w:val="24"/>
        </w:rPr>
        <w:t>: _______________</w:t>
      </w:r>
    </w:p>
    <w:p w:rsidR="00400959" w:rsidRPr="009B55EA" w:rsidRDefault="00400959">
      <w:pPr>
        <w:rPr>
          <w:rFonts w:ascii="Times New Roman" w:hAnsi="Times New Roman" w:cs="Times New Roman"/>
          <w:sz w:val="24"/>
          <w:szCs w:val="24"/>
        </w:rPr>
      </w:pPr>
    </w:p>
    <w:sectPr w:rsidR="00400959" w:rsidRPr="009B55E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060E"/>
    <w:rsid w:val="00326F90"/>
    <w:rsid w:val="00400959"/>
    <w:rsid w:val="009B55E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7921D4"/>
  <w14:defaultImageDpi w14:val="300"/>
  <w15:docId w15:val="{C6D74C23-FBF2-4B0A-B1F7-A1BC47D78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5FE4DBA-4E35-47B8-995A-B6881C07F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808</Characters>
  <Application>Microsoft Office Word</Application>
  <DocSecurity>0</DocSecurity>
  <Lines>28</Lines>
  <Paragraphs>13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etu</cp:lastModifiedBy>
  <cp:revision>3</cp:revision>
  <dcterms:created xsi:type="dcterms:W3CDTF">2025-07-03T16:06:00Z</dcterms:created>
  <dcterms:modified xsi:type="dcterms:W3CDTF">2025-07-03T19:54:00Z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cae1c64e-6110-429e-a3df-e5c5af4cc794</vt:lpwstr>
  </property>
</Properties>
</file>