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E8276" w14:textId="77777777" w:rsidR="0012367C" w:rsidRPr="00762774" w:rsidRDefault="0012367C" w:rsidP="0012367C">
      <w:pPr>
        <w:pStyle w:val="Default"/>
        <w:jc w:val="both"/>
        <w:rPr>
          <w:rFonts w:ascii="Times New Roman" w:hAnsi="Times New Roman" w:cs="Times New Roman"/>
          <w:lang w:val="en-US"/>
        </w:rPr>
      </w:pPr>
      <w:r w:rsidRPr="00762774">
        <w:rPr>
          <w:rFonts w:ascii="Times New Roman" w:hAnsi="Times New Roman" w:cs="Times New Roman"/>
          <w:b/>
          <w:bCs/>
          <w:lang w:val="en-US"/>
        </w:rPr>
        <w:t>Table S1.</w:t>
      </w:r>
      <w:r w:rsidRPr="00762774">
        <w:rPr>
          <w:rFonts w:ascii="Times New Roman" w:hAnsi="Times New Roman" w:cs="Times New Roman"/>
          <w:lang w:val="en-US"/>
        </w:rPr>
        <w:t xml:space="preserve"> Thoracic Spine Exercise Training Program (</w:t>
      </w:r>
      <w:proofErr w:type="spellStart"/>
      <w:r w:rsidRPr="00762774">
        <w:rPr>
          <w:rFonts w:ascii="Times New Roman" w:hAnsi="Times New Roman" w:cs="Times New Roman"/>
          <w:lang w:val="en-US"/>
        </w:rPr>
        <w:t>TIDieR</w:t>
      </w:r>
      <w:proofErr w:type="spellEnd"/>
      <w:r w:rsidRPr="00762774">
        <w:rPr>
          <w:rFonts w:ascii="Times New Roman" w:hAnsi="Times New Roman" w:cs="Times New Roman"/>
          <w:lang w:val="en-US"/>
        </w:rPr>
        <w:t>-compliant intervention description)</w:t>
      </w:r>
    </w:p>
    <w:p w14:paraId="298F8F4F" w14:textId="77777777" w:rsidR="0012367C" w:rsidRPr="00762774" w:rsidRDefault="0012367C" w:rsidP="0012367C">
      <w:pPr>
        <w:pStyle w:val="Default"/>
        <w:jc w:val="both"/>
        <w:rPr>
          <w:rFonts w:ascii="Times New Roman" w:hAnsi="Times New Roman" w:cs="Times New Roman"/>
          <w:lang w:val="en-US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2"/>
        <w:gridCol w:w="1691"/>
        <w:gridCol w:w="2293"/>
        <w:gridCol w:w="1121"/>
        <w:gridCol w:w="1305"/>
      </w:tblGrid>
      <w:tr w:rsidR="0012367C" w:rsidRPr="00762774" w14:paraId="1B7E31F7" w14:textId="77777777" w:rsidTr="0051683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3798426" w14:textId="77777777" w:rsidR="0012367C" w:rsidRPr="00762774" w:rsidRDefault="0012367C" w:rsidP="005168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tr-TR"/>
              </w:rPr>
            </w:pPr>
            <w:r w:rsidRPr="00762774">
              <w:rPr>
                <w:rFonts w:ascii="Times New Roman" w:eastAsia="Times New Roman" w:hAnsi="Times New Roman" w:cs="Times New Roman"/>
                <w:b/>
                <w:bCs/>
                <w:lang w:val="en-US" w:eastAsia="tr-TR"/>
              </w:rPr>
              <w:t>Exercise</w:t>
            </w:r>
          </w:p>
        </w:tc>
        <w:tc>
          <w:tcPr>
            <w:tcW w:w="0" w:type="auto"/>
            <w:vAlign w:val="center"/>
            <w:hideMark/>
          </w:tcPr>
          <w:p w14:paraId="67CF4CFD" w14:textId="77777777" w:rsidR="0012367C" w:rsidRPr="00762774" w:rsidRDefault="0012367C" w:rsidP="005168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tr-TR"/>
              </w:rPr>
            </w:pPr>
            <w:r w:rsidRPr="00762774">
              <w:rPr>
                <w:rFonts w:ascii="Times New Roman" w:eastAsia="Times New Roman" w:hAnsi="Times New Roman" w:cs="Times New Roman"/>
                <w:b/>
                <w:bCs/>
                <w:lang w:val="en-US" w:eastAsia="tr-TR"/>
              </w:rPr>
              <w:t>Sets × repetitions (baseline)</w:t>
            </w:r>
          </w:p>
        </w:tc>
        <w:tc>
          <w:tcPr>
            <w:tcW w:w="0" w:type="auto"/>
            <w:vAlign w:val="center"/>
            <w:hideMark/>
          </w:tcPr>
          <w:p w14:paraId="16C9860A" w14:textId="77777777" w:rsidR="0012367C" w:rsidRPr="00762774" w:rsidRDefault="0012367C" w:rsidP="005168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tr-TR"/>
              </w:rPr>
            </w:pPr>
            <w:r w:rsidRPr="00762774">
              <w:rPr>
                <w:rFonts w:ascii="Times New Roman" w:eastAsia="Times New Roman" w:hAnsi="Times New Roman" w:cs="Times New Roman"/>
                <w:b/>
                <w:bCs/>
                <w:lang w:val="en-US" w:eastAsia="tr-TR"/>
              </w:rPr>
              <w:t>Progression across 6 weeks</w:t>
            </w:r>
          </w:p>
        </w:tc>
        <w:tc>
          <w:tcPr>
            <w:tcW w:w="0" w:type="auto"/>
            <w:vAlign w:val="center"/>
            <w:hideMark/>
          </w:tcPr>
          <w:p w14:paraId="4C27F856" w14:textId="77777777" w:rsidR="0012367C" w:rsidRPr="00762774" w:rsidRDefault="0012367C" w:rsidP="005168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tr-TR"/>
              </w:rPr>
            </w:pPr>
            <w:r w:rsidRPr="00762774">
              <w:rPr>
                <w:rFonts w:ascii="Times New Roman" w:eastAsia="Times New Roman" w:hAnsi="Times New Roman" w:cs="Times New Roman"/>
                <w:b/>
                <w:bCs/>
                <w:lang w:val="en-US" w:eastAsia="tr-TR"/>
              </w:rPr>
              <w:t>Intensity (RPE)</w:t>
            </w:r>
          </w:p>
        </w:tc>
        <w:tc>
          <w:tcPr>
            <w:tcW w:w="0" w:type="auto"/>
            <w:vAlign w:val="center"/>
            <w:hideMark/>
          </w:tcPr>
          <w:p w14:paraId="346ED8C1" w14:textId="77777777" w:rsidR="0012367C" w:rsidRPr="00762774" w:rsidRDefault="0012367C" w:rsidP="005168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tr-TR"/>
              </w:rPr>
            </w:pPr>
            <w:r w:rsidRPr="00762774">
              <w:rPr>
                <w:rFonts w:ascii="Times New Roman" w:eastAsia="Times New Roman" w:hAnsi="Times New Roman" w:cs="Times New Roman"/>
                <w:b/>
                <w:bCs/>
                <w:lang w:val="en-US" w:eastAsia="tr-TR"/>
              </w:rPr>
              <w:t>Rest intervals</w:t>
            </w:r>
          </w:p>
        </w:tc>
      </w:tr>
      <w:tr w:rsidR="0012367C" w:rsidRPr="00762774" w14:paraId="22E3E49E" w14:textId="77777777" w:rsidTr="005168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4FA001" w14:textId="77777777" w:rsidR="0012367C" w:rsidRPr="00762774" w:rsidRDefault="0012367C" w:rsidP="00516831">
            <w:pPr>
              <w:rPr>
                <w:rFonts w:ascii="Times New Roman" w:eastAsia="Times New Roman" w:hAnsi="Times New Roman" w:cs="Times New Roman"/>
                <w:lang w:val="en-US" w:eastAsia="tr-TR"/>
              </w:rPr>
            </w:pPr>
            <w:r w:rsidRPr="00762774">
              <w:rPr>
                <w:rFonts w:ascii="Times New Roman" w:hAnsi="Times New Roman" w:cs="Times New Roman"/>
                <w:color w:val="000000" w:themeColor="text1"/>
                <w:lang w:val="en-US"/>
              </w:rPr>
              <w:t>Thoracic spine extension exercise with a foam roller</w:t>
            </w:r>
          </w:p>
        </w:tc>
        <w:tc>
          <w:tcPr>
            <w:tcW w:w="0" w:type="auto"/>
            <w:vAlign w:val="center"/>
            <w:hideMark/>
          </w:tcPr>
          <w:p w14:paraId="30BA26F2" w14:textId="77777777" w:rsidR="0012367C" w:rsidRPr="00762774" w:rsidRDefault="0012367C" w:rsidP="00516831">
            <w:pPr>
              <w:rPr>
                <w:rFonts w:ascii="Times New Roman" w:eastAsia="Times New Roman" w:hAnsi="Times New Roman" w:cs="Times New Roman"/>
                <w:lang w:val="en-US" w:eastAsia="tr-TR"/>
              </w:rPr>
            </w:pPr>
            <w:r w:rsidRPr="00762774">
              <w:rPr>
                <w:rFonts w:ascii="Times New Roman" w:eastAsia="Times New Roman" w:hAnsi="Times New Roman" w:cs="Times New Roman"/>
                <w:lang w:val="en-US" w:eastAsia="tr-TR"/>
              </w:rPr>
              <w:t>2 × 10</w:t>
            </w:r>
          </w:p>
        </w:tc>
        <w:tc>
          <w:tcPr>
            <w:tcW w:w="0" w:type="auto"/>
            <w:vAlign w:val="center"/>
            <w:hideMark/>
          </w:tcPr>
          <w:p w14:paraId="7074F0EC" w14:textId="77777777" w:rsidR="0012367C" w:rsidRPr="00762774" w:rsidRDefault="0012367C" w:rsidP="00516831">
            <w:pPr>
              <w:rPr>
                <w:rFonts w:ascii="Times New Roman" w:eastAsia="Times New Roman" w:hAnsi="Times New Roman" w:cs="Times New Roman"/>
                <w:lang w:val="en-US" w:eastAsia="tr-TR"/>
              </w:rPr>
            </w:pPr>
            <w:r w:rsidRPr="00762774">
              <w:rPr>
                <w:rFonts w:ascii="Times New Roman" w:eastAsia="Times New Roman" w:hAnsi="Times New Roman" w:cs="Times New Roman"/>
                <w:lang w:val="en-US" w:eastAsia="tr-TR"/>
              </w:rPr>
              <w:t>Weeks 1–2: 2 × 10</w:t>
            </w:r>
            <w:r w:rsidRPr="00762774">
              <w:rPr>
                <w:rFonts w:ascii="Times New Roman" w:eastAsia="Times New Roman" w:hAnsi="Times New Roman" w:cs="Times New Roman"/>
                <w:lang w:val="en-US" w:eastAsia="tr-TR"/>
              </w:rPr>
              <w:br/>
              <w:t>Weeks 3–4: 3 × 10</w:t>
            </w:r>
            <w:r w:rsidRPr="00762774">
              <w:rPr>
                <w:rFonts w:ascii="Times New Roman" w:eastAsia="Times New Roman" w:hAnsi="Times New Roman" w:cs="Times New Roman"/>
                <w:lang w:val="en-US" w:eastAsia="tr-TR"/>
              </w:rPr>
              <w:br/>
              <w:t>Weeks 5–6: 3 × 15</w:t>
            </w:r>
          </w:p>
          <w:p w14:paraId="514B73DC" w14:textId="77777777" w:rsidR="0012367C" w:rsidRPr="00762774" w:rsidRDefault="0012367C" w:rsidP="00516831">
            <w:pPr>
              <w:rPr>
                <w:rFonts w:ascii="Times New Roman" w:eastAsia="Times New Roman" w:hAnsi="Times New Roman" w:cs="Times New Roman"/>
                <w:lang w:val="en-US"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6A8AEF0" w14:textId="77777777" w:rsidR="0012367C" w:rsidRPr="00762774" w:rsidRDefault="0012367C" w:rsidP="00516831">
            <w:pPr>
              <w:rPr>
                <w:rFonts w:ascii="Times New Roman" w:eastAsia="Times New Roman" w:hAnsi="Times New Roman" w:cs="Times New Roman"/>
                <w:lang w:val="en-US" w:eastAsia="tr-TR"/>
              </w:rPr>
            </w:pPr>
            <w:r w:rsidRPr="00762774">
              <w:rPr>
                <w:rFonts w:ascii="Times New Roman" w:eastAsia="Times New Roman" w:hAnsi="Times New Roman" w:cs="Times New Roman"/>
                <w:lang w:val="en-US" w:eastAsia="tr-TR"/>
              </w:rPr>
              <w:t>11–13</w:t>
            </w:r>
          </w:p>
        </w:tc>
        <w:tc>
          <w:tcPr>
            <w:tcW w:w="0" w:type="auto"/>
            <w:vAlign w:val="center"/>
            <w:hideMark/>
          </w:tcPr>
          <w:p w14:paraId="204C1C3C" w14:textId="77777777" w:rsidR="0012367C" w:rsidRPr="00762774" w:rsidRDefault="0012367C" w:rsidP="00516831">
            <w:pPr>
              <w:rPr>
                <w:rFonts w:ascii="Times New Roman" w:eastAsia="Times New Roman" w:hAnsi="Times New Roman" w:cs="Times New Roman"/>
                <w:lang w:val="en-US" w:eastAsia="tr-TR"/>
              </w:rPr>
            </w:pPr>
            <w:r w:rsidRPr="00762774">
              <w:rPr>
                <w:rFonts w:ascii="Times New Roman" w:eastAsia="Times New Roman" w:hAnsi="Times New Roman" w:cs="Times New Roman"/>
                <w:lang w:val="en-US" w:eastAsia="tr-TR"/>
              </w:rPr>
              <w:t>30–45 s between sets</w:t>
            </w:r>
          </w:p>
        </w:tc>
      </w:tr>
      <w:tr w:rsidR="0012367C" w:rsidRPr="00762774" w14:paraId="0B308A82" w14:textId="77777777" w:rsidTr="005168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C64B6E" w14:textId="77777777" w:rsidR="0012367C" w:rsidRPr="00762774" w:rsidRDefault="0012367C" w:rsidP="00516831">
            <w:pPr>
              <w:rPr>
                <w:rFonts w:ascii="Times New Roman" w:eastAsia="Times New Roman" w:hAnsi="Times New Roman" w:cs="Times New Roman"/>
                <w:lang w:val="en-US" w:eastAsia="tr-TR"/>
              </w:rPr>
            </w:pPr>
            <w:r w:rsidRPr="00762774">
              <w:rPr>
                <w:rFonts w:ascii="Times New Roman" w:hAnsi="Times New Roman" w:cs="Times New Roman"/>
                <w:color w:val="000000" w:themeColor="text1"/>
                <w:lang w:val="en-US"/>
              </w:rPr>
              <w:t>Thoracic extension flexibility exercise</w:t>
            </w:r>
          </w:p>
        </w:tc>
        <w:tc>
          <w:tcPr>
            <w:tcW w:w="0" w:type="auto"/>
            <w:vAlign w:val="center"/>
            <w:hideMark/>
          </w:tcPr>
          <w:p w14:paraId="2148801F" w14:textId="77777777" w:rsidR="0012367C" w:rsidRPr="00762774" w:rsidRDefault="0012367C" w:rsidP="00516831">
            <w:pPr>
              <w:rPr>
                <w:rFonts w:ascii="Times New Roman" w:eastAsia="Times New Roman" w:hAnsi="Times New Roman" w:cs="Times New Roman"/>
                <w:lang w:val="en-US" w:eastAsia="tr-TR"/>
              </w:rPr>
            </w:pPr>
            <w:r w:rsidRPr="00762774">
              <w:rPr>
                <w:rFonts w:ascii="Times New Roman" w:eastAsia="Times New Roman" w:hAnsi="Times New Roman" w:cs="Times New Roman"/>
                <w:lang w:val="en-US" w:eastAsia="tr-TR"/>
              </w:rPr>
              <w:t>2 × 10</w:t>
            </w:r>
          </w:p>
        </w:tc>
        <w:tc>
          <w:tcPr>
            <w:tcW w:w="0" w:type="auto"/>
            <w:vAlign w:val="center"/>
            <w:hideMark/>
          </w:tcPr>
          <w:p w14:paraId="7567F1D6" w14:textId="77777777" w:rsidR="0012367C" w:rsidRPr="00762774" w:rsidRDefault="0012367C" w:rsidP="00516831">
            <w:pPr>
              <w:rPr>
                <w:rFonts w:ascii="Times New Roman" w:eastAsia="Times New Roman" w:hAnsi="Times New Roman" w:cs="Times New Roman"/>
                <w:lang w:val="en-US" w:eastAsia="tr-TR"/>
              </w:rPr>
            </w:pPr>
            <w:r w:rsidRPr="00762774">
              <w:rPr>
                <w:rFonts w:ascii="Times New Roman" w:eastAsia="Times New Roman" w:hAnsi="Times New Roman" w:cs="Times New Roman"/>
                <w:lang w:val="en-US" w:eastAsia="tr-TR"/>
              </w:rPr>
              <w:t>Weeks 1–2: 2 × 10</w:t>
            </w:r>
            <w:r w:rsidRPr="00762774">
              <w:rPr>
                <w:rFonts w:ascii="Times New Roman" w:eastAsia="Times New Roman" w:hAnsi="Times New Roman" w:cs="Times New Roman"/>
                <w:lang w:val="en-US" w:eastAsia="tr-TR"/>
              </w:rPr>
              <w:br/>
              <w:t>Weeks 3–4: 3 × 10</w:t>
            </w:r>
            <w:r w:rsidRPr="00762774">
              <w:rPr>
                <w:rFonts w:ascii="Times New Roman" w:eastAsia="Times New Roman" w:hAnsi="Times New Roman" w:cs="Times New Roman"/>
                <w:lang w:val="en-US" w:eastAsia="tr-TR"/>
              </w:rPr>
              <w:br/>
              <w:t>Weeks 5–6: 3 × 15</w:t>
            </w:r>
          </w:p>
          <w:p w14:paraId="2FB59102" w14:textId="77777777" w:rsidR="0012367C" w:rsidRPr="00762774" w:rsidRDefault="0012367C" w:rsidP="00516831">
            <w:pPr>
              <w:rPr>
                <w:rFonts w:ascii="Times New Roman" w:eastAsia="Times New Roman" w:hAnsi="Times New Roman" w:cs="Times New Roman"/>
                <w:lang w:val="en-US"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6388D3B7" w14:textId="77777777" w:rsidR="0012367C" w:rsidRPr="00762774" w:rsidRDefault="0012367C" w:rsidP="00516831">
            <w:pPr>
              <w:rPr>
                <w:rFonts w:ascii="Times New Roman" w:eastAsia="Times New Roman" w:hAnsi="Times New Roman" w:cs="Times New Roman"/>
                <w:lang w:val="en-US" w:eastAsia="tr-TR"/>
              </w:rPr>
            </w:pPr>
            <w:r w:rsidRPr="00762774">
              <w:rPr>
                <w:rFonts w:ascii="Times New Roman" w:eastAsia="Times New Roman" w:hAnsi="Times New Roman" w:cs="Times New Roman"/>
                <w:lang w:val="en-US" w:eastAsia="tr-TR"/>
              </w:rPr>
              <w:t>11–13</w:t>
            </w:r>
          </w:p>
        </w:tc>
        <w:tc>
          <w:tcPr>
            <w:tcW w:w="0" w:type="auto"/>
            <w:vAlign w:val="center"/>
            <w:hideMark/>
          </w:tcPr>
          <w:p w14:paraId="132EF318" w14:textId="77777777" w:rsidR="0012367C" w:rsidRPr="00762774" w:rsidRDefault="0012367C" w:rsidP="00516831">
            <w:pPr>
              <w:rPr>
                <w:rFonts w:ascii="Times New Roman" w:eastAsia="Times New Roman" w:hAnsi="Times New Roman" w:cs="Times New Roman"/>
                <w:lang w:val="en-US" w:eastAsia="tr-TR"/>
              </w:rPr>
            </w:pPr>
            <w:r w:rsidRPr="00762774">
              <w:rPr>
                <w:rFonts w:ascii="Times New Roman" w:eastAsia="Times New Roman" w:hAnsi="Times New Roman" w:cs="Times New Roman"/>
                <w:lang w:val="en-US" w:eastAsia="tr-TR"/>
              </w:rPr>
              <w:t>30–45 s between sets</w:t>
            </w:r>
          </w:p>
        </w:tc>
      </w:tr>
      <w:tr w:rsidR="0012367C" w:rsidRPr="00762774" w14:paraId="5A3E536D" w14:textId="77777777" w:rsidTr="005168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3E45D6" w14:textId="77777777" w:rsidR="0012367C" w:rsidRPr="00762774" w:rsidRDefault="0012367C" w:rsidP="00516831">
            <w:pPr>
              <w:rPr>
                <w:rFonts w:ascii="Times New Roman" w:eastAsia="Times New Roman" w:hAnsi="Times New Roman" w:cs="Times New Roman"/>
                <w:lang w:val="en-US" w:eastAsia="tr-TR"/>
              </w:rPr>
            </w:pPr>
            <w:r w:rsidRPr="00762774">
              <w:rPr>
                <w:rFonts w:ascii="Times New Roman" w:hAnsi="Times New Roman" w:cs="Times New Roman"/>
                <w:color w:val="000000" w:themeColor="text1"/>
                <w:lang w:val="en-US"/>
              </w:rPr>
              <w:t>Thoracic spine rotation exercise</w:t>
            </w:r>
          </w:p>
        </w:tc>
        <w:tc>
          <w:tcPr>
            <w:tcW w:w="0" w:type="auto"/>
            <w:vAlign w:val="center"/>
            <w:hideMark/>
          </w:tcPr>
          <w:p w14:paraId="500A0DD0" w14:textId="77777777" w:rsidR="0012367C" w:rsidRPr="00762774" w:rsidRDefault="0012367C" w:rsidP="00516831">
            <w:pPr>
              <w:rPr>
                <w:rFonts w:ascii="Times New Roman" w:eastAsia="Times New Roman" w:hAnsi="Times New Roman" w:cs="Times New Roman"/>
                <w:lang w:val="en-US" w:eastAsia="tr-TR"/>
              </w:rPr>
            </w:pPr>
            <w:r w:rsidRPr="00762774">
              <w:rPr>
                <w:rFonts w:ascii="Times New Roman" w:eastAsia="Times New Roman" w:hAnsi="Times New Roman" w:cs="Times New Roman"/>
                <w:lang w:val="en-US" w:eastAsia="tr-TR"/>
              </w:rPr>
              <w:t>2 × 8</w:t>
            </w:r>
          </w:p>
        </w:tc>
        <w:tc>
          <w:tcPr>
            <w:tcW w:w="0" w:type="auto"/>
            <w:vAlign w:val="center"/>
            <w:hideMark/>
          </w:tcPr>
          <w:p w14:paraId="2CC0D40F" w14:textId="77777777" w:rsidR="0012367C" w:rsidRPr="00762774" w:rsidRDefault="0012367C" w:rsidP="00516831">
            <w:pPr>
              <w:rPr>
                <w:rFonts w:ascii="Times New Roman" w:eastAsia="Times New Roman" w:hAnsi="Times New Roman" w:cs="Times New Roman"/>
                <w:lang w:val="en-US" w:eastAsia="tr-TR"/>
              </w:rPr>
            </w:pPr>
            <w:r w:rsidRPr="00762774">
              <w:rPr>
                <w:rFonts w:ascii="Times New Roman" w:eastAsia="Times New Roman" w:hAnsi="Times New Roman" w:cs="Times New Roman"/>
                <w:lang w:val="en-US" w:eastAsia="tr-TR"/>
              </w:rPr>
              <w:t>Weeks 1–2: 2 × 8</w:t>
            </w:r>
            <w:r w:rsidRPr="00762774">
              <w:rPr>
                <w:rFonts w:ascii="Times New Roman" w:eastAsia="Times New Roman" w:hAnsi="Times New Roman" w:cs="Times New Roman"/>
                <w:lang w:val="en-US" w:eastAsia="tr-TR"/>
              </w:rPr>
              <w:br/>
              <w:t>Weeks 3–4: 3 × 10</w:t>
            </w:r>
            <w:r w:rsidRPr="00762774">
              <w:rPr>
                <w:rFonts w:ascii="Times New Roman" w:eastAsia="Times New Roman" w:hAnsi="Times New Roman" w:cs="Times New Roman"/>
                <w:lang w:val="en-US" w:eastAsia="tr-TR"/>
              </w:rPr>
              <w:br/>
              <w:t>Weeks 5–6: 3 × 12</w:t>
            </w:r>
          </w:p>
          <w:p w14:paraId="7C9401B6" w14:textId="77777777" w:rsidR="0012367C" w:rsidRPr="00762774" w:rsidRDefault="0012367C" w:rsidP="00516831">
            <w:pPr>
              <w:rPr>
                <w:rFonts w:ascii="Times New Roman" w:eastAsia="Times New Roman" w:hAnsi="Times New Roman" w:cs="Times New Roman"/>
                <w:lang w:val="en-US"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512A125" w14:textId="77777777" w:rsidR="0012367C" w:rsidRPr="00762774" w:rsidRDefault="0012367C" w:rsidP="00516831">
            <w:pPr>
              <w:rPr>
                <w:rFonts w:ascii="Times New Roman" w:eastAsia="Times New Roman" w:hAnsi="Times New Roman" w:cs="Times New Roman"/>
                <w:lang w:val="en-US" w:eastAsia="tr-TR"/>
              </w:rPr>
            </w:pPr>
            <w:r w:rsidRPr="00762774">
              <w:rPr>
                <w:rFonts w:ascii="Times New Roman" w:eastAsia="Times New Roman" w:hAnsi="Times New Roman" w:cs="Times New Roman"/>
                <w:lang w:val="en-US" w:eastAsia="tr-TR"/>
              </w:rPr>
              <w:t>11–13</w:t>
            </w:r>
          </w:p>
        </w:tc>
        <w:tc>
          <w:tcPr>
            <w:tcW w:w="0" w:type="auto"/>
            <w:vAlign w:val="center"/>
            <w:hideMark/>
          </w:tcPr>
          <w:p w14:paraId="46BCF636" w14:textId="77777777" w:rsidR="0012367C" w:rsidRPr="00762774" w:rsidRDefault="0012367C" w:rsidP="00516831">
            <w:pPr>
              <w:rPr>
                <w:rFonts w:ascii="Times New Roman" w:eastAsia="Times New Roman" w:hAnsi="Times New Roman" w:cs="Times New Roman"/>
                <w:lang w:val="en-US" w:eastAsia="tr-TR"/>
              </w:rPr>
            </w:pPr>
            <w:r w:rsidRPr="00762774">
              <w:rPr>
                <w:rFonts w:ascii="Times New Roman" w:eastAsia="Times New Roman" w:hAnsi="Times New Roman" w:cs="Times New Roman"/>
                <w:lang w:val="en-US" w:eastAsia="tr-TR"/>
              </w:rPr>
              <w:t>30–45 s between sets</w:t>
            </w:r>
          </w:p>
        </w:tc>
      </w:tr>
      <w:tr w:rsidR="0012367C" w:rsidRPr="00762774" w14:paraId="7D5099ED" w14:textId="77777777" w:rsidTr="005168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136653" w14:textId="77777777" w:rsidR="0012367C" w:rsidRPr="00762774" w:rsidRDefault="0012367C" w:rsidP="00516831">
            <w:pPr>
              <w:rPr>
                <w:rFonts w:ascii="Times New Roman" w:eastAsia="Times New Roman" w:hAnsi="Times New Roman" w:cs="Times New Roman"/>
                <w:lang w:val="en-US" w:eastAsia="tr-TR"/>
              </w:rPr>
            </w:pPr>
            <w:r w:rsidRPr="00762774">
              <w:rPr>
                <w:rFonts w:ascii="Times New Roman" w:hAnsi="Times New Roman" w:cs="Times New Roman"/>
                <w:color w:val="000000" w:themeColor="text1"/>
                <w:lang w:val="en-US"/>
              </w:rPr>
              <w:t>Thoracic rotation exercise in quadrupedal position</w:t>
            </w:r>
          </w:p>
        </w:tc>
        <w:tc>
          <w:tcPr>
            <w:tcW w:w="0" w:type="auto"/>
            <w:vAlign w:val="center"/>
            <w:hideMark/>
          </w:tcPr>
          <w:p w14:paraId="17493CF2" w14:textId="77777777" w:rsidR="0012367C" w:rsidRPr="00762774" w:rsidRDefault="0012367C" w:rsidP="00516831">
            <w:pPr>
              <w:rPr>
                <w:rFonts w:ascii="Times New Roman" w:eastAsia="Times New Roman" w:hAnsi="Times New Roman" w:cs="Times New Roman"/>
                <w:lang w:val="en-US" w:eastAsia="tr-TR"/>
              </w:rPr>
            </w:pPr>
            <w:r w:rsidRPr="00762774">
              <w:rPr>
                <w:rFonts w:ascii="Times New Roman" w:eastAsia="Times New Roman" w:hAnsi="Times New Roman" w:cs="Times New Roman"/>
                <w:lang w:val="en-US" w:eastAsia="tr-TR"/>
              </w:rPr>
              <w:t>2 × 8</w:t>
            </w:r>
          </w:p>
        </w:tc>
        <w:tc>
          <w:tcPr>
            <w:tcW w:w="0" w:type="auto"/>
            <w:vAlign w:val="center"/>
            <w:hideMark/>
          </w:tcPr>
          <w:p w14:paraId="6FB3CBA1" w14:textId="77777777" w:rsidR="0012367C" w:rsidRPr="00762774" w:rsidRDefault="0012367C" w:rsidP="00516831">
            <w:pPr>
              <w:rPr>
                <w:rFonts w:ascii="Times New Roman" w:eastAsia="Times New Roman" w:hAnsi="Times New Roman" w:cs="Times New Roman"/>
                <w:lang w:val="en-US" w:eastAsia="tr-TR"/>
              </w:rPr>
            </w:pPr>
            <w:r w:rsidRPr="00762774">
              <w:rPr>
                <w:rFonts w:ascii="Times New Roman" w:eastAsia="Times New Roman" w:hAnsi="Times New Roman" w:cs="Times New Roman"/>
                <w:lang w:val="en-US" w:eastAsia="tr-TR"/>
              </w:rPr>
              <w:t>Weeks 1–2: 2 × 8</w:t>
            </w:r>
            <w:r w:rsidRPr="00762774">
              <w:rPr>
                <w:rFonts w:ascii="Times New Roman" w:eastAsia="Times New Roman" w:hAnsi="Times New Roman" w:cs="Times New Roman"/>
                <w:lang w:val="en-US" w:eastAsia="tr-TR"/>
              </w:rPr>
              <w:br/>
              <w:t>Weeks 3–4: 3 × 10</w:t>
            </w:r>
            <w:r w:rsidRPr="00762774">
              <w:rPr>
                <w:rFonts w:ascii="Times New Roman" w:eastAsia="Times New Roman" w:hAnsi="Times New Roman" w:cs="Times New Roman"/>
                <w:lang w:val="en-US" w:eastAsia="tr-TR"/>
              </w:rPr>
              <w:br/>
              <w:t>Weeks 5–6: 3 × 12</w:t>
            </w:r>
          </w:p>
          <w:p w14:paraId="5F97D6C6" w14:textId="77777777" w:rsidR="0012367C" w:rsidRPr="00762774" w:rsidRDefault="0012367C" w:rsidP="00516831">
            <w:pPr>
              <w:rPr>
                <w:rFonts w:ascii="Times New Roman" w:eastAsia="Times New Roman" w:hAnsi="Times New Roman" w:cs="Times New Roman"/>
                <w:lang w:val="en-US"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5F174A5C" w14:textId="77777777" w:rsidR="0012367C" w:rsidRPr="00762774" w:rsidRDefault="0012367C" w:rsidP="00516831">
            <w:pPr>
              <w:rPr>
                <w:rFonts w:ascii="Times New Roman" w:eastAsia="Times New Roman" w:hAnsi="Times New Roman" w:cs="Times New Roman"/>
                <w:lang w:val="en-US" w:eastAsia="tr-TR"/>
              </w:rPr>
            </w:pPr>
            <w:r w:rsidRPr="00762774">
              <w:rPr>
                <w:rFonts w:ascii="Times New Roman" w:eastAsia="Times New Roman" w:hAnsi="Times New Roman" w:cs="Times New Roman"/>
                <w:lang w:val="en-US" w:eastAsia="tr-TR"/>
              </w:rPr>
              <w:t>11–13</w:t>
            </w:r>
          </w:p>
        </w:tc>
        <w:tc>
          <w:tcPr>
            <w:tcW w:w="0" w:type="auto"/>
            <w:vAlign w:val="center"/>
            <w:hideMark/>
          </w:tcPr>
          <w:p w14:paraId="1B8CA2DC" w14:textId="77777777" w:rsidR="0012367C" w:rsidRPr="00762774" w:rsidRDefault="0012367C" w:rsidP="00516831">
            <w:pPr>
              <w:rPr>
                <w:rFonts w:ascii="Times New Roman" w:eastAsia="Times New Roman" w:hAnsi="Times New Roman" w:cs="Times New Roman"/>
                <w:lang w:val="en-US" w:eastAsia="tr-TR"/>
              </w:rPr>
            </w:pPr>
            <w:r w:rsidRPr="00762774">
              <w:rPr>
                <w:rFonts w:ascii="Times New Roman" w:eastAsia="Times New Roman" w:hAnsi="Times New Roman" w:cs="Times New Roman"/>
                <w:lang w:val="en-US" w:eastAsia="tr-TR"/>
              </w:rPr>
              <w:t>30–45 s between sets</w:t>
            </w:r>
          </w:p>
        </w:tc>
      </w:tr>
      <w:tr w:rsidR="0012367C" w:rsidRPr="00762774" w14:paraId="48C31798" w14:textId="77777777" w:rsidTr="005168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2E084B" w14:textId="77777777" w:rsidR="0012367C" w:rsidRPr="00762774" w:rsidRDefault="0012367C" w:rsidP="00516831">
            <w:pPr>
              <w:rPr>
                <w:rFonts w:ascii="Times New Roman" w:eastAsia="Times New Roman" w:hAnsi="Times New Roman" w:cs="Times New Roman"/>
                <w:lang w:val="en-US" w:eastAsia="tr-TR"/>
              </w:rPr>
            </w:pPr>
            <w:r w:rsidRPr="00762774">
              <w:rPr>
                <w:rFonts w:ascii="Times New Roman" w:hAnsi="Times New Roman" w:cs="Times New Roman"/>
                <w:color w:val="000000" w:themeColor="text1"/>
                <w:lang w:val="en-US"/>
              </w:rPr>
              <w:t>Open book exercise</w:t>
            </w:r>
          </w:p>
        </w:tc>
        <w:tc>
          <w:tcPr>
            <w:tcW w:w="0" w:type="auto"/>
            <w:vAlign w:val="center"/>
            <w:hideMark/>
          </w:tcPr>
          <w:p w14:paraId="3900EE01" w14:textId="77777777" w:rsidR="0012367C" w:rsidRPr="00762774" w:rsidRDefault="0012367C" w:rsidP="00516831">
            <w:pPr>
              <w:rPr>
                <w:rFonts w:ascii="Times New Roman" w:eastAsia="Times New Roman" w:hAnsi="Times New Roman" w:cs="Times New Roman"/>
                <w:lang w:val="en-US" w:eastAsia="tr-TR"/>
              </w:rPr>
            </w:pPr>
            <w:r w:rsidRPr="00762774">
              <w:rPr>
                <w:rFonts w:ascii="Times New Roman" w:eastAsia="Times New Roman" w:hAnsi="Times New Roman" w:cs="Times New Roman"/>
                <w:lang w:val="en-US" w:eastAsia="tr-TR"/>
              </w:rPr>
              <w:t>2 × 8</w:t>
            </w:r>
          </w:p>
        </w:tc>
        <w:tc>
          <w:tcPr>
            <w:tcW w:w="0" w:type="auto"/>
            <w:vAlign w:val="center"/>
            <w:hideMark/>
          </w:tcPr>
          <w:p w14:paraId="73B75E26" w14:textId="77777777" w:rsidR="0012367C" w:rsidRPr="00762774" w:rsidRDefault="0012367C" w:rsidP="00516831">
            <w:pPr>
              <w:rPr>
                <w:rFonts w:ascii="Times New Roman" w:eastAsia="Times New Roman" w:hAnsi="Times New Roman" w:cs="Times New Roman"/>
                <w:lang w:val="en-US" w:eastAsia="tr-TR"/>
              </w:rPr>
            </w:pPr>
            <w:r w:rsidRPr="00762774">
              <w:rPr>
                <w:rFonts w:ascii="Times New Roman" w:eastAsia="Times New Roman" w:hAnsi="Times New Roman" w:cs="Times New Roman"/>
                <w:lang w:val="en-US" w:eastAsia="tr-TR"/>
              </w:rPr>
              <w:t>Weeks 1–2: 2 × 8</w:t>
            </w:r>
            <w:r w:rsidRPr="00762774">
              <w:rPr>
                <w:rFonts w:ascii="Times New Roman" w:eastAsia="Times New Roman" w:hAnsi="Times New Roman" w:cs="Times New Roman"/>
                <w:lang w:val="en-US" w:eastAsia="tr-TR"/>
              </w:rPr>
              <w:br/>
              <w:t>Weeks 3–4: 2 × 10 + light elastic band</w:t>
            </w:r>
            <w:r w:rsidRPr="00762774">
              <w:rPr>
                <w:rFonts w:ascii="Times New Roman" w:eastAsia="Times New Roman" w:hAnsi="Times New Roman" w:cs="Times New Roman"/>
                <w:lang w:val="en-US" w:eastAsia="tr-TR"/>
              </w:rPr>
              <w:br/>
              <w:t>Weeks 5–6: 2 × 12 + moderate elastic band</w:t>
            </w:r>
          </w:p>
          <w:p w14:paraId="5CA3C413" w14:textId="77777777" w:rsidR="0012367C" w:rsidRPr="00762774" w:rsidRDefault="0012367C" w:rsidP="00516831">
            <w:pPr>
              <w:rPr>
                <w:rFonts w:ascii="Times New Roman" w:eastAsia="Times New Roman" w:hAnsi="Times New Roman" w:cs="Times New Roman"/>
                <w:lang w:val="en-US" w:eastAsia="tr-TR"/>
              </w:rPr>
            </w:pPr>
          </w:p>
        </w:tc>
        <w:tc>
          <w:tcPr>
            <w:tcW w:w="0" w:type="auto"/>
            <w:vAlign w:val="center"/>
            <w:hideMark/>
          </w:tcPr>
          <w:p w14:paraId="11A5F8E1" w14:textId="77777777" w:rsidR="0012367C" w:rsidRPr="00762774" w:rsidRDefault="0012367C" w:rsidP="00516831">
            <w:pPr>
              <w:rPr>
                <w:rFonts w:ascii="Times New Roman" w:eastAsia="Times New Roman" w:hAnsi="Times New Roman" w:cs="Times New Roman"/>
                <w:lang w:val="en-US" w:eastAsia="tr-TR"/>
              </w:rPr>
            </w:pPr>
            <w:r w:rsidRPr="00762774">
              <w:rPr>
                <w:rFonts w:ascii="Times New Roman" w:eastAsia="Times New Roman" w:hAnsi="Times New Roman" w:cs="Times New Roman"/>
                <w:lang w:val="en-US" w:eastAsia="tr-TR"/>
              </w:rPr>
              <w:t>11–13</w:t>
            </w:r>
          </w:p>
        </w:tc>
        <w:tc>
          <w:tcPr>
            <w:tcW w:w="0" w:type="auto"/>
            <w:vAlign w:val="center"/>
            <w:hideMark/>
          </w:tcPr>
          <w:p w14:paraId="27497966" w14:textId="77777777" w:rsidR="0012367C" w:rsidRPr="00762774" w:rsidRDefault="0012367C" w:rsidP="00516831">
            <w:pPr>
              <w:rPr>
                <w:rFonts w:ascii="Times New Roman" w:eastAsia="Times New Roman" w:hAnsi="Times New Roman" w:cs="Times New Roman"/>
                <w:lang w:val="en-US" w:eastAsia="tr-TR"/>
              </w:rPr>
            </w:pPr>
            <w:r w:rsidRPr="00762774">
              <w:rPr>
                <w:rFonts w:ascii="Times New Roman" w:eastAsia="Times New Roman" w:hAnsi="Times New Roman" w:cs="Times New Roman"/>
                <w:lang w:val="en-US" w:eastAsia="tr-TR"/>
              </w:rPr>
              <w:t>30–45 s between sets</w:t>
            </w:r>
          </w:p>
        </w:tc>
      </w:tr>
      <w:tr w:rsidR="0012367C" w:rsidRPr="00762774" w14:paraId="473CBD32" w14:textId="77777777" w:rsidTr="005168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6CFE61" w14:textId="77777777" w:rsidR="0012367C" w:rsidRPr="00762774" w:rsidRDefault="0012367C" w:rsidP="00516831">
            <w:pPr>
              <w:rPr>
                <w:rFonts w:ascii="Times New Roman" w:eastAsia="Times New Roman" w:hAnsi="Times New Roman" w:cs="Times New Roman"/>
                <w:lang w:val="en-US" w:eastAsia="tr-TR"/>
              </w:rPr>
            </w:pPr>
            <w:r w:rsidRPr="00762774">
              <w:rPr>
                <w:rFonts w:ascii="Times New Roman" w:eastAsia="Times New Roman" w:hAnsi="Times New Roman" w:cs="Times New Roman"/>
                <w:lang w:val="en-US" w:eastAsia="tr-TR"/>
              </w:rPr>
              <w:t>Bird-dog exercise</w:t>
            </w:r>
          </w:p>
        </w:tc>
        <w:tc>
          <w:tcPr>
            <w:tcW w:w="0" w:type="auto"/>
            <w:vAlign w:val="center"/>
            <w:hideMark/>
          </w:tcPr>
          <w:p w14:paraId="1367B91D" w14:textId="77777777" w:rsidR="0012367C" w:rsidRPr="00762774" w:rsidRDefault="0012367C" w:rsidP="00516831">
            <w:pPr>
              <w:rPr>
                <w:rFonts w:ascii="Times New Roman" w:eastAsia="Times New Roman" w:hAnsi="Times New Roman" w:cs="Times New Roman"/>
                <w:lang w:val="en-US" w:eastAsia="tr-TR"/>
              </w:rPr>
            </w:pPr>
            <w:r w:rsidRPr="00762774">
              <w:rPr>
                <w:rFonts w:ascii="Times New Roman" w:eastAsia="Times New Roman" w:hAnsi="Times New Roman" w:cs="Times New Roman"/>
                <w:lang w:val="en-US" w:eastAsia="tr-TR"/>
              </w:rPr>
              <w:t>2 × 8</w:t>
            </w:r>
          </w:p>
        </w:tc>
        <w:tc>
          <w:tcPr>
            <w:tcW w:w="0" w:type="auto"/>
            <w:vAlign w:val="center"/>
            <w:hideMark/>
          </w:tcPr>
          <w:p w14:paraId="0D355A57" w14:textId="77777777" w:rsidR="0012367C" w:rsidRPr="00762774" w:rsidRDefault="0012367C" w:rsidP="00516831">
            <w:pPr>
              <w:rPr>
                <w:rFonts w:ascii="Times New Roman" w:eastAsia="Times New Roman" w:hAnsi="Times New Roman" w:cs="Times New Roman"/>
                <w:lang w:val="en-US" w:eastAsia="tr-TR"/>
              </w:rPr>
            </w:pPr>
            <w:r w:rsidRPr="00762774">
              <w:rPr>
                <w:rFonts w:ascii="Times New Roman" w:eastAsia="Times New Roman" w:hAnsi="Times New Roman" w:cs="Times New Roman"/>
                <w:lang w:val="en-US" w:eastAsia="tr-TR"/>
              </w:rPr>
              <w:t>Weeks 1–2: 2 × 8</w:t>
            </w:r>
            <w:r w:rsidRPr="00762774">
              <w:rPr>
                <w:rFonts w:ascii="Times New Roman" w:eastAsia="Times New Roman" w:hAnsi="Times New Roman" w:cs="Times New Roman"/>
                <w:lang w:val="en-US" w:eastAsia="tr-TR"/>
              </w:rPr>
              <w:br/>
              <w:t>Weeks 3–4: 2 × 10 + light elastic band</w:t>
            </w:r>
            <w:r w:rsidRPr="00762774">
              <w:rPr>
                <w:rFonts w:ascii="Times New Roman" w:eastAsia="Times New Roman" w:hAnsi="Times New Roman" w:cs="Times New Roman"/>
                <w:lang w:val="en-US" w:eastAsia="tr-TR"/>
              </w:rPr>
              <w:br/>
              <w:t>Weeks 5–6: 2 × 12 + moderate elastic band</w:t>
            </w:r>
          </w:p>
        </w:tc>
        <w:tc>
          <w:tcPr>
            <w:tcW w:w="0" w:type="auto"/>
            <w:vAlign w:val="center"/>
            <w:hideMark/>
          </w:tcPr>
          <w:p w14:paraId="52D7760C" w14:textId="77777777" w:rsidR="0012367C" w:rsidRPr="00762774" w:rsidRDefault="0012367C" w:rsidP="00516831">
            <w:pPr>
              <w:rPr>
                <w:rFonts w:ascii="Times New Roman" w:eastAsia="Times New Roman" w:hAnsi="Times New Roman" w:cs="Times New Roman"/>
                <w:lang w:val="en-US" w:eastAsia="tr-TR"/>
              </w:rPr>
            </w:pPr>
            <w:r w:rsidRPr="00762774">
              <w:rPr>
                <w:rFonts w:ascii="Times New Roman" w:eastAsia="Times New Roman" w:hAnsi="Times New Roman" w:cs="Times New Roman"/>
                <w:lang w:val="en-US" w:eastAsia="tr-TR"/>
              </w:rPr>
              <w:t>11–13</w:t>
            </w:r>
          </w:p>
        </w:tc>
        <w:tc>
          <w:tcPr>
            <w:tcW w:w="0" w:type="auto"/>
            <w:vAlign w:val="center"/>
            <w:hideMark/>
          </w:tcPr>
          <w:p w14:paraId="2ED89E46" w14:textId="77777777" w:rsidR="0012367C" w:rsidRPr="00762774" w:rsidRDefault="0012367C" w:rsidP="00516831">
            <w:pPr>
              <w:rPr>
                <w:rFonts w:ascii="Times New Roman" w:eastAsia="Times New Roman" w:hAnsi="Times New Roman" w:cs="Times New Roman"/>
                <w:lang w:val="en-US" w:eastAsia="tr-TR"/>
              </w:rPr>
            </w:pPr>
            <w:r w:rsidRPr="00762774">
              <w:rPr>
                <w:rFonts w:ascii="Times New Roman" w:eastAsia="Times New Roman" w:hAnsi="Times New Roman" w:cs="Times New Roman"/>
                <w:lang w:val="en-US" w:eastAsia="tr-TR"/>
              </w:rPr>
              <w:t>30–45 s between sets</w:t>
            </w:r>
          </w:p>
        </w:tc>
      </w:tr>
    </w:tbl>
    <w:p w14:paraId="0032F1DF" w14:textId="77777777" w:rsidR="0012367C" w:rsidRPr="00762774" w:rsidRDefault="0012367C" w:rsidP="0012367C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tr-TR"/>
        </w:rPr>
      </w:pPr>
      <w:r w:rsidRPr="00762774">
        <w:rPr>
          <w:rFonts w:ascii="Times New Roman" w:eastAsia="Times New Roman" w:hAnsi="Times New Roman" w:cs="Times New Roman"/>
          <w:b/>
          <w:bCs/>
          <w:lang w:val="en-US" w:eastAsia="tr-TR"/>
        </w:rPr>
        <w:t>Notes:</w:t>
      </w:r>
    </w:p>
    <w:p w14:paraId="3D75AF29" w14:textId="77777777" w:rsidR="0012367C" w:rsidRPr="00762774" w:rsidRDefault="0012367C" w:rsidP="0012367C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lang w:val="en-US" w:eastAsia="tr-TR"/>
        </w:rPr>
      </w:pPr>
      <w:r w:rsidRPr="00762774">
        <w:rPr>
          <w:rFonts w:ascii="Times New Roman" w:eastAsia="Times New Roman" w:hAnsi="Times New Roman" w:cs="Times New Roman"/>
          <w:lang w:val="en-US" w:eastAsia="tr-TR"/>
        </w:rPr>
        <w:t>Exercises were performed three times per week for six weeks (total of 18 sessions).</w:t>
      </w:r>
    </w:p>
    <w:p w14:paraId="66CD85BF" w14:textId="77777777" w:rsidR="0012367C" w:rsidRPr="00762774" w:rsidRDefault="0012367C" w:rsidP="0012367C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lang w:val="en-US" w:eastAsia="tr-TR"/>
        </w:rPr>
      </w:pPr>
      <w:r w:rsidRPr="00762774">
        <w:rPr>
          <w:rFonts w:ascii="Times New Roman" w:eastAsia="Times New Roman" w:hAnsi="Times New Roman" w:cs="Times New Roman"/>
          <w:lang w:val="en-US" w:eastAsia="tr-TR"/>
        </w:rPr>
        <w:t>30–60 s rest was allowed between exercises.</w:t>
      </w:r>
    </w:p>
    <w:p w14:paraId="7590CE0B" w14:textId="77777777" w:rsidR="0012367C" w:rsidRPr="00762774" w:rsidRDefault="0012367C" w:rsidP="0012367C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lang w:val="en-US" w:eastAsia="tr-TR"/>
        </w:rPr>
      </w:pPr>
      <w:r w:rsidRPr="00762774">
        <w:rPr>
          <w:rFonts w:ascii="Times New Roman" w:eastAsia="Times New Roman" w:hAnsi="Times New Roman" w:cs="Times New Roman"/>
          <w:lang w:val="en-US" w:eastAsia="tr-TR"/>
        </w:rPr>
        <w:t>Exercise progression was based on individual adaptation, maintenance of correct movement form, and perceived exertion.</w:t>
      </w:r>
    </w:p>
    <w:p w14:paraId="4F3D7E25" w14:textId="77777777" w:rsidR="0012367C" w:rsidRPr="00762774" w:rsidRDefault="0012367C" w:rsidP="0012367C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lang w:val="en-US" w:eastAsia="tr-TR"/>
        </w:rPr>
      </w:pPr>
      <w:r w:rsidRPr="00762774">
        <w:rPr>
          <w:rFonts w:ascii="Times New Roman" w:eastAsia="Times New Roman" w:hAnsi="Times New Roman" w:cs="Times New Roman"/>
          <w:lang w:val="en-US" w:eastAsia="tr-TR"/>
        </w:rPr>
        <w:t>Exercise intensity was monitored using the Borg Rating of Perceived Exertion (RPE) scale.</w:t>
      </w:r>
    </w:p>
    <w:p w14:paraId="051D3EEA" w14:textId="77777777" w:rsidR="0012367C" w:rsidRPr="00762774" w:rsidRDefault="0012367C" w:rsidP="0012367C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lang w:val="en-US" w:eastAsia="tr-TR"/>
        </w:rPr>
      </w:pPr>
      <w:r w:rsidRPr="00762774">
        <w:rPr>
          <w:rFonts w:ascii="Times New Roman" w:eastAsia="Times New Roman" w:hAnsi="Times New Roman" w:cs="Times New Roman"/>
          <w:lang w:val="en-US" w:eastAsia="tr-TR"/>
        </w:rPr>
        <w:t>All participants completed the intervention with 100% adherence; missed sessions were rescheduled within the same week.</w:t>
      </w:r>
    </w:p>
    <w:p w14:paraId="63559D20" w14:textId="0EE2EE1F" w:rsidR="00D1071E" w:rsidRPr="006B63E1" w:rsidRDefault="00D1071E" w:rsidP="006B63E1">
      <w:pPr>
        <w:rPr>
          <w:rFonts w:ascii="Times New Roman" w:hAnsi="Times New Roman" w:cs="Times New Roman"/>
        </w:rPr>
      </w:pPr>
    </w:p>
    <w:sectPr w:rsidR="00D1071E" w:rsidRPr="006B63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yriad Pro">
    <w:altName w:val="Segoe U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92AFF"/>
    <w:multiLevelType w:val="multilevel"/>
    <w:tmpl w:val="50867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6A0744"/>
    <w:multiLevelType w:val="hybridMultilevel"/>
    <w:tmpl w:val="D1206D1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971929"/>
    <w:multiLevelType w:val="hybridMultilevel"/>
    <w:tmpl w:val="D1206D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4034572">
    <w:abstractNumId w:val="1"/>
  </w:num>
  <w:num w:numId="2" w16cid:durableId="1655913268">
    <w:abstractNumId w:val="2"/>
  </w:num>
  <w:num w:numId="3" w16cid:durableId="90400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7C5"/>
    <w:rsid w:val="000478F9"/>
    <w:rsid w:val="00071A56"/>
    <w:rsid w:val="00116E60"/>
    <w:rsid w:val="0012367C"/>
    <w:rsid w:val="00132E94"/>
    <w:rsid w:val="001570CF"/>
    <w:rsid w:val="001574CF"/>
    <w:rsid w:val="0016475B"/>
    <w:rsid w:val="002A1D8B"/>
    <w:rsid w:val="002F4B75"/>
    <w:rsid w:val="00376793"/>
    <w:rsid w:val="0039081C"/>
    <w:rsid w:val="00392B3E"/>
    <w:rsid w:val="00394E77"/>
    <w:rsid w:val="00405BB4"/>
    <w:rsid w:val="00426559"/>
    <w:rsid w:val="004F7A32"/>
    <w:rsid w:val="00520B5E"/>
    <w:rsid w:val="00545564"/>
    <w:rsid w:val="006119D6"/>
    <w:rsid w:val="00670626"/>
    <w:rsid w:val="006B63E1"/>
    <w:rsid w:val="006D07C5"/>
    <w:rsid w:val="006F1A82"/>
    <w:rsid w:val="0073494B"/>
    <w:rsid w:val="00737EB2"/>
    <w:rsid w:val="00771B87"/>
    <w:rsid w:val="008227CB"/>
    <w:rsid w:val="00831B1C"/>
    <w:rsid w:val="00863DF3"/>
    <w:rsid w:val="008732BC"/>
    <w:rsid w:val="009162E5"/>
    <w:rsid w:val="009D622A"/>
    <w:rsid w:val="009F0BBD"/>
    <w:rsid w:val="00A404E5"/>
    <w:rsid w:val="00B46FFE"/>
    <w:rsid w:val="00BF4A6A"/>
    <w:rsid w:val="00C35E57"/>
    <w:rsid w:val="00C46DE5"/>
    <w:rsid w:val="00C562E2"/>
    <w:rsid w:val="00CB718D"/>
    <w:rsid w:val="00D1071E"/>
    <w:rsid w:val="00D366D7"/>
    <w:rsid w:val="00D474ED"/>
    <w:rsid w:val="00DE5432"/>
    <w:rsid w:val="00E10B08"/>
    <w:rsid w:val="00E66F55"/>
    <w:rsid w:val="00E96501"/>
    <w:rsid w:val="00F6268E"/>
    <w:rsid w:val="00F83F26"/>
    <w:rsid w:val="00F86275"/>
    <w:rsid w:val="00FE0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087AB"/>
  <w15:chartTrackingRefBased/>
  <w15:docId w15:val="{28162DC8-AAF2-A24C-95FC-ABFB49B0D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6559"/>
    <w:pPr>
      <w:spacing w:after="200" w:line="276" w:lineRule="auto"/>
      <w:jc w:val="both"/>
    </w:pPr>
    <w:rPr>
      <w:rFonts w:eastAsiaTheme="minorEastAsia"/>
      <w:kern w:val="0"/>
      <w:sz w:val="20"/>
      <w:szCs w:val="2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6D07C5"/>
    <w:pPr>
      <w:keepNext/>
      <w:keepLines/>
      <w:spacing w:before="360" w:after="80" w:line="240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6D07C5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D07C5"/>
    <w:pPr>
      <w:keepNext/>
      <w:keepLines/>
      <w:spacing w:before="160" w:after="80" w:line="240" w:lineRule="auto"/>
      <w:jc w:val="left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D07C5"/>
    <w:pPr>
      <w:keepNext/>
      <w:keepLines/>
      <w:spacing w:before="80" w:after="40" w:line="240" w:lineRule="auto"/>
      <w:jc w:val="left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D07C5"/>
    <w:pPr>
      <w:keepNext/>
      <w:keepLines/>
      <w:spacing w:before="80" w:after="40" w:line="240" w:lineRule="auto"/>
      <w:jc w:val="left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D07C5"/>
    <w:pPr>
      <w:keepNext/>
      <w:keepLines/>
      <w:spacing w:before="40" w:after="0" w:line="240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D07C5"/>
    <w:pPr>
      <w:keepNext/>
      <w:keepLines/>
      <w:spacing w:before="40" w:after="0" w:line="240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D07C5"/>
    <w:pPr>
      <w:keepNext/>
      <w:keepLines/>
      <w:spacing w:after="0" w:line="240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D07C5"/>
    <w:pPr>
      <w:keepNext/>
      <w:keepLines/>
      <w:spacing w:after="0" w:line="240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D07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6D07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D07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D07C5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D07C5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D07C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D07C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D07C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D07C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D07C5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D07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D07C5"/>
    <w:pPr>
      <w:numPr>
        <w:ilvl w:val="1"/>
      </w:numPr>
      <w:spacing w:after="160" w:line="240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6D07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D07C5"/>
    <w:pPr>
      <w:spacing w:before="160" w:after="160" w:line="240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6D07C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D07C5"/>
    <w:pPr>
      <w:spacing w:after="0" w:line="240" w:lineRule="auto"/>
      <w:ind w:left="720"/>
      <w:contextualSpacing/>
      <w:jc w:val="left"/>
    </w:pPr>
    <w:rPr>
      <w:rFonts w:eastAsiaTheme="minorHAnsi"/>
      <w:kern w:val="2"/>
      <w:sz w:val="24"/>
      <w:szCs w:val="24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6D07C5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D07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6D07C5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D07C5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F4A6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6B63E1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B63E1"/>
    <w:pPr>
      <w:autoSpaceDE w:val="0"/>
      <w:autoSpaceDN w:val="0"/>
      <w:adjustRightInd w:val="0"/>
    </w:pPr>
    <w:rPr>
      <w:rFonts w:ascii="Myriad Pro" w:hAnsi="Myriad Pro" w:cs="Myriad Pro"/>
      <w:color w:val="000000"/>
      <w:kern w:val="0"/>
    </w:rPr>
  </w:style>
  <w:style w:type="paragraph" w:styleId="ResimYazs">
    <w:name w:val="caption"/>
    <w:basedOn w:val="Normal"/>
    <w:next w:val="Normal"/>
    <w:uiPriority w:val="35"/>
    <w:unhideWhenUsed/>
    <w:qFormat/>
    <w:rsid w:val="006B63E1"/>
    <w:pPr>
      <w:spacing w:line="240" w:lineRule="auto"/>
      <w:jc w:val="center"/>
    </w:pPr>
    <w:rPr>
      <w:rFonts w:ascii="Times New Roman" w:hAnsi="Times New Roman"/>
      <w:b/>
      <w:iCs/>
      <w:color w:val="000000" w:themeColor="text1"/>
      <w:sz w:val="24"/>
      <w:szCs w:val="18"/>
    </w:rPr>
  </w:style>
  <w:style w:type="character" w:styleId="Gl">
    <w:name w:val="Strong"/>
    <w:basedOn w:val="VarsaylanParagrafYazTipi"/>
    <w:uiPriority w:val="22"/>
    <w:qFormat/>
    <w:rsid w:val="00831B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1268</Characters>
  <Application>Microsoft Office Word</Application>
  <DocSecurity>0</DocSecurity>
  <Lines>31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Kazım Bayram</cp:lastModifiedBy>
  <cp:revision>5</cp:revision>
  <dcterms:created xsi:type="dcterms:W3CDTF">2026-02-19T01:49:00Z</dcterms:created>
  <dcterms:modified xsi:type="dcterms:W3CDTF">2026-02-19T20:01:00Z</dcterms:modified>
</cp:coreProperties>
</file>