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DD1" w:rsidRPr="00631DD1" w:rsidRDefault="00631DD1" w:rsidP="00631DD1">
      <w:pPr>
        <w:spacing w:line="276" w:lineRule="auto"/>
        <w:rPr>
          <w:rFonts w:ascii="Arial" w:hAnsi="Arial"/>
          <w:b/>
          <w:iCs/>
          <w:color w:val="000000" w:themeColor="text1"/>
          <w:sz w:val="20"/>
        </w:rPr>
      </w:pPr>
      <w:bookmarkStart w:id="0" w:name="_GoBack"/>
      <w:bookmarkEnd w:id="0"/>
      <w:r w:rsidRPr="00631DD1">
        <w:rPr>
          <w:rFonts w:ascii="Arial" w:hAnsi="Arial"/>
          <w:b/>
          <w:iCs/>
          <w:color w:val="000000" w:themeColor="text1"/>
          <w:sz w:val="20"/>
        </w:rPr>
        <w:t>Number and percentage of shared RAD loci identified by pairwise BLASTN alignments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03"/>
        <w:gridCol w:w="1222"/>
        <w:gridCol w:w="1203"/>
        <w:gridCol w:w="1236"/>
        <w:gridCol w:w="1203"/>
        <w:gridCol w:w="1240"/>
        <w:gridCol w:w="1403"/>
        <w:gridCol w:w="1204"/>
        <w:gridCol w:w="1186"/>
        <w:gridCol w:w="1190"/>
        <w:gridCol w:w="1241"/>
      </w:tblGrid>
      <w:tr w:rsidR="00631DD1" w:rsidRPr="00631DD1" w:rsidTr="00ED7CA6">
        <w:tc>
          <w:tcPr>
            <w:tcW w:w="1403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b/>
                <w:sz w:val="22"/>
              </w:rPr>
            </w:pPr>
          </w:p>
        </w:tc>
        <w:tc>
          <w:tcPr>
            <w:tcW w:w="1222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b/>
                <w:sz w:val="22"/>
              </w:rPr>
            </w:pPr>
            <w:r w:rsidRPr="00631DD1">
              <w:rPr>
                <w:rFonts w:ascii="Arial" w:eastAsiaTheme="minorEastAsia" w:hAnsi="Arial"/>
                <w:b/>
                <w:sz w:val="22"/>
              </w:rPr>
              <w:t>Chinook salmon</w:t>
            </w:r>
          </w:p>
        </w:tc>
        <w:tc>
          <w:tcPr>
            <w:tcW w:w="1203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b/>
                <w:sz w:val="22"/>
              </w:rPr>
            </w:pPr>
            <w:r w:rsidRPr="00631DD1">
              <w:rPr>
                <w:rFonts w:ascii="Arial" w:eastAsiaTheme="minorEastAsia" w:hAnsi="Arial"/>
                <w:b/>
                <w:sz w:val="22"/>
              </w:rPr>
              <w:t>Sockeye salmon</w:t>
            </w:r>
          </w:p>
        </w:tc>
        <w:tc>
          <w:tcPr>
            <w:tcW w:w="1236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b/>
                <w:sz w:val="22"/>
              </w:rPr>
            </w:pPr>
            <w:r w:rsidRPr="00631DD1">
              <w:rPr>
                <w:rFonts w:ascii="Arial" w:eastAsiaTheme="minorEastAsia" w:hAnsi="Arial"/>
                <w:b/>
                <w:sz w:val="22"/>
              </w:rPr>
              <w:t>Rainbow trout</w:t>
            </w:r>
          </w:p>
        </w:tc>
        <w:tc>
          <w:tcPr>
            <w:tcW w:w="1203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b/>
                <w:sz w:val="22"/>
              </w:rPr>
            </w:pPr>
            <w:r w:rsidRPr="00631DD1">
              <w:rPr>
                <w:rFonts w:ascii="Arial" w:eastAsiaTheme="minorEastAsia" w:hAnsi="Arial"/>
                <w:b/>
                <w:sz w:val="22"/>
              </w:rPr>
              <w:t>Atlantic salmon</w:t>
            </w:r>
          </w:p>
        </w:tc>
        <w:tc>
          <w:tcPr>
            <w:tcW w:w="1240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b/>
                <w:sz w:val="22"/>
              </w:rPr>
            </w:pPr>
            <w:r w:rsidRPr="00631DD1">
              <w:rPr>
                <w:rFonts w:ascii="Arial" w:eastAsiaTheme="minorEastAsia" w:hAnsi="Arial"/>
                <w:b/>
                <w:sz w:val="22"/>
              </w:rPr>
              <w:t>Lake whitefish</w:t>
            </w:r>
          </w:p>
        </w:tc>
        <w:tc>
          <w:tcPr>
            <w:tcW w:w="1403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b/>
                <w:sz w:val="22"/>
              </w:rPr>
            </w:pPr>
            <w:r w:rsidRPr="00631DD1">
              <w:rPr>
                <w:rFonts w:ascii="Arial" w:eastAsiaTheme="minorEastAsia" w:hAnsi="Arial"/>
                <w:b/>
                <w:sz w:val="22"/>
              </w:rPr>
              <w:t>Three-</w:t>
            </w:r>
            <w:proofErr w:type="spellStart"/>
            <w:r w:rsidRPr="00631DD1">
              <w:rPr>
                <w:rFonts w:ascii="Arial" w:eastAsiaTheme="minorEastAsia" w:hAnsi="Arial"/>
                <w:b/>
                <w:sz w:val="22"/>
              </w:rPr>
              <w:t>spined</w:t>
            </w:r>
            <w:proofErr w:type="spellEnd"/>
            <w:r w:rsidRPr="00631DD1">
              <w:rPr>
                <w:rFonts w:ascii="Arial" w:eastAsiaTheme="minorEastAsia" w:hAnsi="Arial"/>
                <w:b/>
                <w:sz w:val="22"/>
              </w:rPr>
              <w:t xml:space="preserve"> stickleback</w:t>
            </w:r>
          </w:p>
        </w:tc>
        <w:tc>
          <w:tcPr>
            <w:tcW w:w="1204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b/>
                <w:sz w:val="22"/>
              </w:rPr>
            </w:pPr>
            <w:r w:rsidRPr="00631DD1">
              <w:rPr>
                <w:rFonts w:ascii="Arial" w:eastAsiaTheme="minorEastAsia" w:hAnsi="Arial"/>
                <w:b/>
                <w:sz w:val="22"/>
              </w:rPr>
              <w:t>Atlantic halibut</w:t>
            </w:r>
          </w:p>
        </w:tc>
        <w:tc>
          <w:tcPr>
            <w:tcW w:w="1186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b/>
                <w:sz w:val="22"/>
              </w:rPr>
            </w:pPr>
            <w:r w:rsidRPr="00631DD1">
              <w:rPr>
                <w:rFonts w:ascii="Arial" w:eastAsiaTheme="minorEastAsia" w:hAnsi="Arial"/>
                <w:b/>
                <w:sz w:val="22"/>
              </w:rPr>
              <w:t>Baltic sea herring</w:t>
            </w:r>
          </w:p>
        </w:tc>
        <w:tc>
          <w:tcPr>
            <w:tcW w:w="1190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b/>
                <w:sz w:val="22"/>
              </w:rPr>
            </w:pPr>
            <w:r w:rsidRPr="00631DD1">
              <w:rPr>
                <w:rFonts w:ascii="Arial" w:eastAsiaTheme="minorEastAsia" w:hAnsi="Arial"/>
                <w:b/>
                <w:sz w:val="22"/>
              </w:rPr>
              <w:t>Spotted gar</w:t>
            </w:r>
          </w:p>
        </w:tc>
        <w:tc>
          <w:tcPr>
            <w:tcW w:w="1241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b/>
                <w:sz w:val="22"/>
              </w:rPr>
            </w:pPr>
            <w:proofErr w:type="spellStart"/>
            <w:r w:rsidRPr="00631DD1">
              <w:rPr>
                <w:rFonts w:ascii="Arial" w:eastAsiaTheme="minorEastAsia" w:hAnsi="Arial"/>
                <w:b/>
                <w:sz w:val="22"/>
              </w:rPr>
              <w:t>Gudgeon</w:t>
            </w:r>
            <w:proofErr w:type="spellEnd"/>
          </w:p>
        </w:tc>
      </w:tr>
      <w:tr w:rsidR="00631DD1" w:rsidRPr="00631DD1" w:rsidTr="00ED7CA6">
        <w:trPr>
          <w:trHeight w:val="484"/>
        </w:trPr>
        <w:tc>
          <w:tcPr>
            <w:tcW w:w="1403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b/>
                <w:sz w:val="22"/>
              </w:rPr>
            </w:pPr>
            <w:r w:rsidRPr="00631DD1">
              <w:rPr>
                <w:rFonts w:ascii="Arial" w:eastAsiaTheme="minorEastAsia" w:hAnsi="Arial"/>
                <w:b/>
                <w:sz w:val="22"/>
              </w:rPr>
              <w:t>Chinook salmon</w:t>
            </w:r>
          </w:p>
        </w:tc>
        <w:tc>
          <w:tcPr>
            <w:tcW w:w="1222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NA</w:t>
            </w:r>
          </w:p>
        </w:tc>
        <w:tc>
          <w:tcPr>
            <w:tcW w:w="1203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32,648 (52.4)</w:t>
            </w:r>
          </w:p>
        </w:tc>
        <w:tc>
          <w:tcPr>
            <w:tcW w:w="1236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18,606 (58.1)</w:t>
            </w:r>
          </w:p>
        </w:tc>
        <w:tc>
          <w:tcPr>
            <w:tcW w:w="1203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24,108 (38.7)</w:t>
            </w:r>
          </w:p>
        </w:tc>
        <w:tc>
          <w:tcPr>
            <w:tcW w:w="1240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16,615 (26.7)</w:t>
            </w:r>
          </w:p>
        </w:tc>
        <w:tc>
          <w:tcPr>
            <w:tcW w:w="1403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595 (1.9)</w:t>
            </w:r>
          </w:p>
        </w:tc>
        <w:tc>
          <w:tcPr>
            <w:tcW w:w="1204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792 (1.3)</w:t>
            </w:r>
          </w:p>
        </w:tc>
        <w:tc>
          <w:tcPr>
            <w:tcW w:w="1186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520 (0.8)</w:t>
            </w:r>
          </w:p>
        </w:tc>
        <w:tc>
          <w:tcPr>
            <w:tcW w:w="1190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271 (0.4)</w:t>
            </w:r>
          </w:p>
        </w:tc>
        <w:tc>
          <w:tcPr>
            <w:tcW w:w="1241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439 (1.0)</w:t>
            </w:r>
          </w:p>
        </w:tc>
      </w:tr>
      <w:tr w:rsidR="00631DD1" w:rsidRPr="00631DD1" w:rsidTr="00ED7CA6">
        <w:tc>
          <w:tcPr>
            <w:tcW w:w="1403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b/>
                <w:sz w:val="22"/>
              </w:rPr>
            </w:pPr>
            <w:r w:rsidRPr="00631DD1">
              <w:rPr>
                <w:rFonts w:ascii="Arial" w:eastAsiaTheme="minorEastAsia" w:hAnsi="Arial"/>
                <w:b/>
                <w:sz w:val="22"/>
              </w:rPr>
              <w:t>Sockeye salmon</w:t>
            </w:r>
          </w:p>
        </w:tc>
        <w:tc>
          <w:tcPr>
            <w:tcW w:w="1222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32,911 (52.9)</w:t>
            </w:r>
          </w:p>
        </w:tc>
        <w:tc>
          <w:tcPr>
            <w:tcW w:w="1203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NA</w:t>
            </w:r>
          </w:p>
        </w:tc>
        <w:tc>
          <w:tcPr>
            <w:tcW w:w="1236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19,625 (61.3)</w:t>
            </w:r>
          </w:p>
        </w:tc>
        <w:tc>
          <w:tcPr>
            <w:tcW w:w="1203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25,028 (38.7)</w:t>
            </w:r>
          </w:p>
        </w:tc>
        <w:tc>
          <w:tcPr>
            <w:tcW w:w="1240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17,739 (27.5)</w:t>
            </w:r>
          </w:p>
        </w:tc>
        <w:tc>
          <w:tcPr>
            <w:tcW w:w="1403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567 (1.8)</w:t>
            </w:r>
          </w:p>
        </w:tc>
        <w:tc>
          <w:tcPr>
            <w:tcW w:w="1204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625 (1.0)</w:t>
            </w:r>
          </w:p>
        </w:tc>
        <w:tc>
          <w:tcPr>
            <w:tcW w:w="1186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349 (0.6)</w:t>
            </w:r>
          </w:p>
        </w:tc>
        <w:tc>
          <w:tcPr>
            <w:tcW w:w="1190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283 (0.4)</w:t>
            </w:r>
          </w:p>
        </w:tc>
        <w:tc>
          <w:tcPr>
            <w:tcW w:w="1241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313 (0.7)</w:t>
            </w:r>
          </w:p>
        </w:tc>
      </w:tr>
      <w:tr w:rsidR="00631DD1" w:rsidRPr="00631DD1" w:rsidTr="00ED7CA6">
        <w:tc>
          <w:tcPr>
            <w:tcW w:w="1403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b/>
                <w:sz w:val="22"/>
              </w:rPr>
            </w:pPr>
            <w:r w:rsidRPr="00631DD1">
              <w:rPr>
                <w:rFonts w:ascii="Arial" w:eastAsiaTheme="minorEastAsia" w:hAnsi="Arial"/>
                <w:b/>
                <w:sz w:val="22"/>
              </w:rPr>
              <w:t>Rainbow trout</w:t>
            </w:r>
          </w:p>
        </w:tc>
        <w:tc>
          <w:tcPr>
            <w:tcW w:w="1222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19,338 (60.4)</w:t>
            </w:r>
          </w:p>
        </w:tc>
        <w:tc>
          <w:tcPr>
            <w:tcW w:w="1203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16,970 (52.0)</w:t>
            </w:r>
          </w:p>
        </w:tc>
        <w:tc>
          <w:tcPr>
            <w:tcW w:w="1236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NA</w:t>
            </w:r>
          </w:p>
        </w:tc>
        <w:tc>
          <w:tcPr>
            <w:tcW w:w="1203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15,393 (48.1)</w:t>
            </w:r>
          </w:p>
        </w:tc>
        <w:tc>
          <w:tcPr>
            <w:tcW w:w="1240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11,026 (34.4)</w:t>
            </w:r>
          </w:p>
        </w:tc>
        <w:tc>
          <w:tcPr>
            <w:tcW w:w="1403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317 (1.0)</w:t>
            </w:r>
          </w:p>
        </w:tc>
        <w:tc>
          <w:tcPr>
            <w:tcW w:w="1204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493 (1.5)</w:t>
            </w:r>
          </w:p>
        </w:tc>
        <w:tc>
          <w:tcPr>
            <w:tcW w:w="1186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331 (1.0)</w:t>
            </w:r>
          </w:p>
        </w:tc>
        <w:tc>
          <w:tcPr>
            <w:tcW w:w="1190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187 (0.6)</w:t>
            </w:r>
          </w:p>
        </w:tc>
        <w:tc>
          <w:tcPr>
            <w:tcW w:w="1241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226 (0.7)</w:t>
            </w:r>
          </w:p>
        </w:tc>
      </w:tr>
      <w:tr w:rsidR="00631DD1" w:rsidRPr="00631DD1" w:rsidTr="00ED7CA6">
        <w:tc>
          <w:tcPr>
            <w:tcW w:w="1403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b/>
                <w:sz w:val="22"/>
              </w:rPr>
            </w:pPr>
            <w:r w:rsidRPr="00631DD1">
              <w:rPr>
                <w:rFonts w:ascii="Arial" w:eastAsiaTheme="minorEastAsia" w:hAnsi="Arial"/>
                <w:b/>
                <w:sz w:val="22"/>
              </w:rPr>
              <w:t>Atlantic salmon</w:t>
            </w:r>
          </w:p>
        </w:tc>
        <w:tc>
          <w:tcPr>
            <w:tcW w:w="1222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25,935 (41.7)</w:t>
            </w:r>
          </w:p>
        </w:tc>
        <w:tc>
          <w:tcPr>
            <w:tcW w:w="1203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27,118 (42.0)</w:t>
            </w:r>
          </w:p>
        </w:tc>
        <w:tc>
          <w:tcPr>
            <w:tcW w:w="1236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16,670 (52.0)</w:t>
            </w:r>
          </w:p>
        </w:tc>
        <w:tc>
          <w:tcPr>
            <w:tcW w:w="1203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NA</w:t>
            </w:r>
          </w:p>
        </w:tc>
        <w:tc>
          <w:tcPr>
            <w:tcW w:w="1240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19,457 (29.6)</w:t>
            </w:r>
          </w:p>
        </w:tc>
        <w:tc>
          <w:tcPr>
            <w:tcW w:w="1403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609 (2.0)</w:t>
            </w:r>
          </w:p>
        </w:tc>
        <w:tc>
          <w:tcPr>
            <w:tcW w:w="1204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892 (1.4)</w:t>
            </w:r>
          </w:p>
        </w:tc>
        <w:tc>
          <w:tcPr>
            <w:tcW w:w="1186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459 (0.7)</w:t>
            </w:r>
          </w:p>
        </w:tc>
        <w:tc>
          <w:tcPr>
            <w:tcW w:w="1190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413 (0.6)</w:t>
            </w:r>
          </w:p>
        </w:tc>
        <w:tc>
          <w:tcPr>
            <w:tcW w:w="1241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472 (1.1)</w:t>
            </w:r>
          </w:p>
        </w:tc>
      </w:tr>
      <w:tr w:rsidR="00631DD1" w:rsidRPr="00631DD1" w:rsidTr="00ED7CA6">
        <w:tc>
          <w:tcPr>
            <w:tcW w:w="1403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b/>
                <w:sz w:val="22"/>
              </w:rPr>
            </w:pPr>
            <w:r w:rsidRPr="00631DD1">
              <w:rPr>
                <w:rFonts w:ascii="Arial" w:eastAsiaTheme="minorEastAsia" w:hAnsi="Arial"/>
                <w:b/>
                <w:sz w:val="22"/>
              </w:rPr>
              <w:t>Lake whitefish</w:t>
            </w:r>
          </w:p>
        </w:tc>
        <w:tc>
          <w:tcPr>
            <w:tcW w:w="1222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15,579 (25.0)</w:t>
            </w:r>
          </w:p>
        </w:tc>
        <w:tc>
          <w:tcPr>
            <w:tcW w:w="1203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21,402 (33.1)</w:t>
            </w:r>
          </w:p>
        </w:tc>
        <w:tc>
          <w:tcPr>
            <w:tcW w:w="1236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13,433 (41.9)</w:t>
            </w:r>
          </w:p>
        </w:tc>
        <w:tc>
          <w:tcPr>
            <w:tcW w:w="1203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18,035 (27.4)</w:t>
            </w:r>
          </w:p>
        </w:tc>
        <w:tc>
          <w:tcPr>
            <w:tcW w:w="1240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NA</w:t>
            </w:r>
          </w:p>
        </w:tc>
        <w:tc>
          <w:tcPr>
            <w:tcW w:w="1403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711 (2.3)</w:t>
            </w:r>
          </w:p>
        </w:tc>
        <w:tc>
          <w:tcPr>
            <w:tcW w:w="1204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894 (1.1)</w:t>
            </w:r>
          </w:p>
        </w:tc>
        <w:tc>
          <w:tcPr>
            <w:tcW w:w="1186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421 (0.7)</w:t>
            </w:r>
          </w:p>
        </w:tc>
        <w:tc>
          <w:tcPr>
            <w:tcW w:w="1190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361 (0.6)</w:t>
            </w:r>
          </w:p>
        </w:tc>
        <w:tc>
          <w:tcPr>
            <w:tcW w:w="1241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427 (1.0)</w:t>
            </w:r>
          </w:p>
        </w:tc>
      </w:tr>
      <w:tr w:rsidR="00631DD1" w:rsidRPr="00631DD1" w:rsidTr="00ED7CA6">
        <w:tc>
          <w:tcPr>
            <w:tcW w:w="1403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b/>
                <w:sz w:val="22"/>
              </w:rPr>
            </w:pPr>
            <w:r w:rsidRPr="00631DD1">
              <w:rPr>
                <w:rFonts w:ascii="Arial" w:eastAsiaTheme="minorEastAsia" w:hAnsi="Arial"/>
                <w:b/>
                <w:sz w:val="22"/>
              </w:rPr>
              <w:t>Three-</w:t>
            </w:r>
            <w:proofErr w:type="spellStart"/>
            <w:r w:rsidRPr="00631DD1">
              <w:rPr>
                <w:rFonts w:ascii="Arial" w:eastAsiaTheme="minorEastAsia" w:hAnsi="Arial"/>
                <w:b/>
                <w:sz w:val="22"/>
              </w:rPr>
              <w:t>spined</w:t>
            </w:r>
            <w:proofErr w:type="spellEnd"/>
            <w:r w:rsidRPr="00631DD1">
              <w:rPr>
                <w:rFonts w:ascii="Arial" w:eastAsiaTheme="minorEastAsia" w:hAnsi="Arial"/>
                <w:b/>
                <w:sz w:val="22"/>
              </w:rPr>
              <w:t xml:space="preserve"> stickleback</w:t>
            </w:r>
          </w:p>
        </w:tc>
        <w:tc>
          <w:tcPr>
            <w:tcW w:w="1222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NA</w:t>
            </w:r>
          </w:p>
        </w:tc>
        <w:tc>
          <w:tcPr>
            <w:tcW w:w="1203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NA</w:t>
            </w:r>
          </w:p>
        </w:tc>
        <w:tc>
          <w:tcPr>
            <w:tcW w:w="1236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NA</w:t>
            </w:r>
          </w:p>
        </w:tc>
        <w:tc>
          <w:tcPr>
            <w:tcW w:w="1203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NA</w:t>
            </w:r>
          </w:p>
        </w:tc>
        <w:tc>
          <w:tcPr>
            <w:tcW w:w="1240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NA</w:t>
            </w:r>
          </w:p>
        </w:tc>
        <w:tc>
          <w:tcPr>
            <w:tcW w:w="1403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NA</w:t>
            </w:r>
          </w:p>
        </w:tc>
        <w:tc>
          <w:tcPr>
            <w:tcW w:w="1204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2,704 (8.7)</w:t>
            </w:r>
          </w:p>
        </w:tc>
        <w:tc>
          <w:tcPr>
            <w:tcW w:w="1186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368 (1.2)</w:t>
            </w:r>
          </w:p>
        </w:tc>
        <w:tc>
          <w:tcPr>
            <w:tcW w:w="1190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197 (0.6)</w:t>
            </w:r>
          </w:p>
        </w:tc>
        <w:tc>
          <w:tcPr>
            <w:tcW w:w="1241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228 (0.7)</w:t>
            </w:r>
          </w:p>
        </w:tc>
      </w:tr>
      <w:tr w:rsidR="00631DD1" w:rsidRPr="00631DD1" w:rsidTr="00ED7CA6">
        <w:tc>
          <w:tcPr>
            <w:tcW w:w="1403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b/>
                <w:sz w:val="22"/>
              </w:rPr>
            </w:pPr>
            <w:r w:rsidRPr="00631DD1">
              <w:rPr>
                <w:rFonts w:ascii="Arial" w:eastAsiaTheme="minorEastAsia" w:hAnsi="Arial"/>
                <w:b/>
                <w:sz w:val="22"/>
              </w:rPr>
              <w:t>Atlantic halibut</w:t>
            </w:r>
          </w:p>
        </w:tc>
        <w:tc>
          <w:tcPr>
            <w:tcW w:w="1222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NA</w:t>
            </w:r>
          </w:p>
        </w:tc>
        <w:tc>
          <w:tcPr>
            <w:tcW w:w="1203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NA</w:t>
            </w:r>
          </w:p>
        </w:tc>
        <w:tc>
          <w:tcPr>
            <w:tcW w:w="1236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NA</w:t>
            </w:r>
          </w:p>
        </w:tc>
        <w:tc>
          <w:tcPr>
            <w:tcW w:w="1203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NA</w:t>
            </w:r>
          </w:p>
        </w:tc>
        <w:tc>
          <w:tcPr>
            <w:tcW w:w="1240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NA</w:t>
            </w:r>
          </w:p>
        </w:tc>
        <w:tc>
          <w:tcPr>
            <w:tcW w:w="1403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NA</w:t>
            </w:r>
          </w:p>
        </w:tc>
        <w:tc>
          <w:tcPr>
            <w:tcW w:w="1204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NA</w:t>
            </w:r>
          </w:p>
        </w:tc>
        <w:tc>
          <w:tcPr>
            <w:tcW w:w="1186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310 (0.5)</w:t>
            </w:r>
          </w:p>
        </w:tc>
        <w:tc>
          <w:tcPr>
            <w:tcW w:w="1190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330 (0.5)</w:t>
            </w:r>
          </w:p>
        </w:tc>
        <w:tc>
          <w:tcPr>
            <w:tcW w:w="1241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362 (0.8)</w:t>
            </w:r>
          </w:p>
        </w:tc>
      </w:tr>
      <w:tr w:rsidR="00631DD1" w:rsidRPr="00631DD1" w:rsidTr="00ED7CA6">
        <w:tc>
          <w:tcPr>
            <w:tcW w:w="1403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b/>
                <w:sz w:val="22"/>
              </w:rPr>
            </w:pPr>
            <w:r w:rsidRPr="00631DD1">
              <w:rPr>
                <w:rFonts w:ascii="Arial" w:eastAsiaTheme="minorEastAsia" w:hAnsi="Arial"/>
                <w:b/>
                <w:sz w:val="22"/>
              </w:rPr>
              <w:t>Baltic sea herring</w:t>
            </w:r>
          </w:p>
        </w:tc>
        <w:tc>
          <w:tcPr>
            <w:tcW w:w="1222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NA</w:t>
            </w:r>
          </w:p>
        </w:tc>
        <w:tc>
          <w:tcPr>
            <w:tcW w:w="1203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NA</w:t>
            </w:r>
          </w:p>
        </w:tc>
        <w:tc>
          <w:tcPr>
            <w:tcW w:w="1236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NA</w:t>
            </w:r>
          </w:p>
        </w:tc>
        <w:tc>
          <w:tcPr>
            <w:tcW w:w="1203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NA</w:t>
            </w:r>
          </w:p>
        </w:tc>
        <w:tc>
          <w:tcPr>
            <w:tcW w:w="1240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NA</w:t>
            </w:r>
          </w:p>
        </w:tc>
        <w:tc>
          <w:tcPr>
            <w:tcW w:w="1403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NA</w:t>
            </w:r>
          </w:p>
        </w:tc>
        <w:tc>
          <w:tcPr>
            <w:tcW w:w="1204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NA</w:t>
            </w:r>
          </w:p>
        </w:tc>
        <w:tc>
          <w:tcPr>
            <w:tcW w:w="1186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NA</w:t>
            </w:r>
          </w:p>
        </w:tc>
        <w:tc>
          <w:tcPr>
            <w:tcW w:w="1190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213 (0.3)</w:t>
            </w:r>
          </w:p>
        </w:tc>
        <w:tc>
          <w:tcPr>
            <w:tcW w:w="1241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434 (1.0)</w:t>
            </w:r>
          </w:p>
        </w:tc>
      </w:tr>
      <w:tr w:rsidR="00631DD1" w:rsidRPr="00631DD1" w:rsidTr="00ED7CA6">
        <w:tc>
          <w:tcPr>
            <w:tcW w:w="1403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b/>
                <w:sz w:val="22"/>
              </w:rPr>
            </w:pPr>
            <w:r w:rsidRPr="00631DD1">
              <w:rPr>
                <w:rFonts w:ascii="Arial" w:eastAsiaTheme="minorEastAsia" w:hAnsi="Arial"/>
                <w:b/>
                <w:sz w:val="22"/>
              </w:rPr>
              <w:t>Spotted gar</w:t>
            </w:r>
          </w:p>
        </w:tc>
        <w:tc>
          <w:tcPr>
            <w:tcW w:w="1222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NA</w:t>
            </w:r>
          </w:p>
        </w:tc>
        <w:tc>
          <w:tcPr>
            <w:tcW w:w="1203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NA</w:t>
            </w:r>
          </w:p>
        </w:tc>
        <w:tc>
          <w:tcPr>
            <w:tcW w:w="1236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NA</w:t>
            </w:r>
          </w:p>
        </w:tc>
        <w:tc>
          <w:tcPr>
            <w:tcW w:w="1203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NA</w:t>
            </w:r>
          </w:p>
        </w:tc>
        <w:tc>
          <w:tcPr>
            <w:tcW w:w="1240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NA</w:t>
            </w:r>
          </w:p>
        </w:tc>
        <w:tc>
          <w:tcPr>
            <w:tcW w:w="1403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NA</w:t>
            </w:r>
          </w:p>
        </w:tc>
        <w:tc>
          <w:tcPr>
            <w:tcW w:w="1204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NA</w:t>
            </w:r>
          </w:p>
        </w:tc>
        <w:tc>
          <w:tcPr>
            <w:tcW w:w="1186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NA</w:t>
            </w:r>
          </w:p>
        </w:tc>
        <w:tc>
          <w:tcPr>
            <w:tcW w:w="1190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NA</w:t>
            </w:r>
          </w:p>
        </w:tc>
        <w:tc>
          <w:tcPr>
            <w:tcW w:w="1241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199 (0.5)</w:t>
            </w:r>
          </w:p>
        </w:tc>
      </w:tr>
      <w:tr w:rsidR="00631DD1" w:rsidRPr="00631DD1" w:rsidTr="00ED7CA6">
        <w:tc>
          <w:tcPr>
            <w:tcW w:w="1403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b/>
                <w:sz w:val="22"/>
              </w:rPr>
            </w:pPr>
            <w:proofErr w:type="spellStart"/>
            <w:r w:rsidRPr="00631DD1">
              <w:rPr>
                <w:rFonts w:ascii="Arial" w:eastAsiaTheme="minorEastAsia" w:hAnsi="Arial"/>
                <w:b/>
                <w:sz w:val="22"/>
              </w:rPr>
              <w:t>Gudgeon</w:t>
            </w:r>
            <w:proofErr w:type="spellEnd"/>
          </w:p>
        </w:tc>
        <w:tc>
          <w:tcPr>
            <w:tcW w:w="1222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NA</w:t>
            </w:r>
          </w:p>
        </w:tc>
        <w:tc>
          <w:tcPr>
            <w:tcW w:w="1203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NA</w:t>
            </w:r>
          </w:p>
        </w:tc>
        <w:tc>
          <w:tcPr>
            <w:tcW w:w="1236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NA</w:t>
            </w:r>
          </w:p>
        </w:tc>
        <w:tc>
          <w:tcPr>
            <w:tcW w:w="1203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NA</w:t>
            </w:r>
          </w:p>
        </w:tc>
        <w:tc>
          <w:tcPr>
            <w:tcW w:w="1240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NA</w:t>
            </w:r>
          </w:p>
        </w:tc>
        <w:tc>
          <w:tcPr>
            <w:tcW w:w="1403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NA</w:t>
            </w:r>
          </w:p>
        </w:tc>
        <w:tc>
          <w:tcPr>
            <w:tcW w:w="1204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NA</w:t>
            </w:r>
          </w:p>
        </w:tc>
        <w:tc>
          <w:tcPr>
            <w:tcW w:w="1186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NA</w:t>
            </w:r>
          </w:p>
        </w:tc>
        <w:tc>
          <w:tcPr>
            <w:tcW w:w="1190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NA</w:t>
            </w:r>
          </w:p>
        </w:tc>
        <w:tc>
          <w:tcPr>
            <w:tcW w:w="1241" w:type="dxa"/>
            <w:vAlign w:val="center"/>
          </w:tcPr>
          <w:p w:rsidR="00631DD1" w:rsidRPr="00631DD1" w:rsidRDefault="00631DD1" w:rsidP="00631DD1">
            <w:pPr>
              <w:spacing w:line="276" w:lineRule="auto"/>
              <w:jc w:val="center"/>
              <w:rPr>
                <w:rFonts w:ascii="Arial" w:eastAsiaTheme="minorEastAsia" w:hAnsi="Arial"/>
                <w:sz w:val="22"/>
              </w:rPr>
            </w:pPr>
            <w:r w:rsidRPr="00631DD1">
              <w:rPr>
                <w:rFonts w:ascii="Arial" w:eastAsiaTheme="minorEastAsia" w:hAnsi="Arial"/>
                <w:sz w:val="22"/>
              </w:rPr>
              <w:t>NA</w:t>
            </w:r>
          </w:p>
        </w:tc>
      </w:tr>
    </w:tbl>
    <w:p w:rsidR="00631DD1" w:rsidRPr="00631DD1" w:rsidRDefault="00631DD1" w:rsidP="00631DD1">
      <w:pPr>
        <w:spacing w:line="276" w:lineRule="auto"/>
        <w:rPr>
          <w:rFonts w:ascii="Arial" w:hAnsi="Arial" w:cs="Arial"/>
          <w:sz w:val="20"/>
        </w:rPr>
      </w:pPr>
      <w:r w:rsidRPr="00631DD1">
        <w:rPr>
          <w:rFonts w:ascii="Arial" w:hAnsi="Arial"/>
          <w:sz w:val="20"/>
        </w:rPr>
        <w:t xml:space="preserve">Percentages (in parentheses) are given relative to the fish with the fewest number of sequences in processed FASTA files. Upper quadrant of matrix shows </w:t>
      </w:r>
      <w:r w:rsidRPr="00631DD1">
        <w:rPr>
          <w:rFonts w:ascii="Arial" w:hAnsi="Arial" w:cs="Arial"/>
          <w:sz w:val="20"/>
        </w:rPr>
        <w:t xml:space="preserve">values obtained from the ‘relaxed’ analyses. The number and percentage of alignments obtained from the salmonid ‘strict’ analysis is given in the lower quadrant of the matrix.  </w:t>
      </w:r>
    </w:p>
    <w:p w:rsidR="00A569FD" w:rsidRDefault="00A569FD"/>
    <w:sectPr w:rsidR="00A569FD" w:rsidSect="00631DD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11A"/>
    <w:rsid w:val="002058A4"/>
    <w:rsid w:val="0028058B"/>
    <w:rsid w:val="00631DD1"/>
    <w:rsid w:val="008F411A"/>
    <w:rsid w:val="00917A5F"/>
    <w:rsid w:val="009E3E28"/>
    <w:rsid w:val="00A569FD"/>
    <w:rsid w:val="00B92993"/>
    <w:rsid w:val="00BC6C04"/>
    <w:rsid w:val="00C60D81"/>
    <w:rsid w:val="00D201E0"/>
    <w:rsid w:val="00D3711B"/>
    <w:rsid w:val="00D403DD"/>
    <w:rsid w:val="00E61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11A"/>
    <w:pPr>
      <w:spacing w:line="360" w:lineRule="auto"/>
      <w:contextualSpacing/>
    </w:pPr>
    <w:rPr>
      <w:rFonts w:eastAsiaTheme="minorHAnsi" w:cstheme="minorBidi"/>
      <w:sz w:val="24"/>
      <w:szCs w:val="22"/>
    </w:rPr>
  </w:style>
  <w:style w:type="paragraph" w:styleId="Heading1">
    <w:name w:val="heading 1"/>
    <w:aliases w:val="Chapters"/>
    <w:basedOn w:val="Normal"/>
    <w:link w:val="Heading1Char"/>
    <w:uiPriority w:val="9"/>
    <w:qFormat/>
    <w:rsid w:val="00BC6C04"/>
    <w:pPr>
      <w:spacing w:line="480" w:lineRule="auto"/>
      <w:outlineLvl w:val="0"/>
    </w:pPr>
    <w:rPr>
      <w:rFonts w:ascii="Arial" w:eastAsia="Times New Roman" w:hAnsi="Arial" w:cs="Times New Roman"/>
      <w:b/>
      <w:bCs/>
      <w:kern w:val="36"/>
      <w:sz w:val="52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6C04"/>
    <w:pPr>
      <w:keepNext/>
      <w:keepLines/>
      <w:spacing w:line="480" w:lineRule="auto"/>
      <w:jc w:val="center"/>
      <w:outlineLvl w:val="1"/>
    </w:pPr>
    <w:rPr>
      <w:rFonts w:ascii="Arial" w:eastAsiaTheme="majorEastAsia" w:hAnsi="Arial" w:cstheme="majorBidi"/>
      <w:b/>
      <w:bCs/>
      <w:sz w:val="3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C60D81"/>
    <w:pPr>
      <w:keepNext/>
      <w:keepLines/>
      <w:outlineLvl w:val="2"/>
    </w:pPr>
    <w:rPr>
      <w:rFonts w:ascii="Arial" w:eastAsiaTheme="majorEastAsia" w:hAnsi="Arial" w:cstheme="majorBidi"/>
      <w:b/>
      <w:bCs/>
      <w:sz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0D81"/>
    <w:pPr>
      <w:keepNext/>
      <w:keepLines/>
      <w:outlineLvl w:val="3"/>
    </w:pPr>
    <w:rPr>
      <w:rFonts w:ascii="Arial" w:eastAsiaTheme="majorEastAsia" w:hAnsi="Arial" w:cstheme="majorBidi"/>
      <w:b/>
      <w:bCs/>
      <w:i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hapters Char"/>
    <w:basedOn w:val="DefaultParagraphFont"/>
    <w:link w:val="Heading1"/>
    <w:uiPriority w:val="9"/>
    <w:rsid w:val="00BC6C04"/>
    <w:rPr>
      <w:rFonts w:ascii="Arial" w:hAnsi="Arial"/>
      <w:b/>
      <w:bCs/>
      <w:kern w:val="36"/>
      <w:sz w:val="52"/>
      <w:szCs w:val="48"/>
      <w:lang w:eastAsia="en-GB"/>
    </w:rPr>
  </w:style>
  <w:style w:type="character" w:styleId="Emphasis">
    <w:name w:val="Emphasis"/>
    <w:basedOn w:val="DefaultParagraphFont"/>
    <w:qFormat/>
    <w:rsid w:val="00D3711B"/>
    <w:rPr>
      <w:i/>
      <w:iCs/>
    </w:rPr>
  </w:style>
  <w:style w:type="paragraph" w:styleId="ListParagraph">
    <w:name w:val="List Paragraph"/>
    <w:basedOn w:val="Normal"/>
    <w:qFormat/>
    <w:rsid w:val="00B92993"/>
    <w:pPr>
      <w:spacing w:line="480" w:lineRule="auto"/>
      <w:ind w:left="720"/>
    </w:pPr>
    <w:rPr>
      <w:rFonts w:ascii="Arial" w:eastAsia="Times New Roman" w:hAnsi="Arial" w:cs="Times New Roman"/>
      <w:sz w:val="20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C6C04"/>
    <w:rPr>
      <w:rFonts w:ascii="Arial" w:eastAsiaTheme="majorEastAsia" w:hAnsi="Arial" w:cstheme="majorBidi"/>
      <w:b/>
      <w:bCs/>
      <w:sz w:val="36"/>
      <w:szCs w:val="26"/>
    </w:rPr>
  </w:style>
  <w:style w:type="character" w:styleId="Strong">
    <w:name w:val="Strong"/>
    <w:qFormat/>
    <w:rsid w:val="00B92993"/>
    <w:rPr>
      <w:b/>
      <w:bCs/>
    </w:rPr>
  </w:style>
  <w:style w:type="character" w:customStyle="1" w:styleId="Heading3Char">
    <w:name w:val="Heading 3 Char"/>
    <w:basedOn w:val="DefaultParagraphFont"/>
    <w:link w:val="Heading3"/>
    <w:rsid w:val="00C60D81"/>
    <w:rPr>
      <w:rFonts w:ascii="Arial" w:eastAsiaTheme="majorEastAsia" w:hAnsi="Arial" w:cstheme="majorBidi"/>
      <w:b/>
      <w:bCs/>
      <w:sz w:val="3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C60D81"/>
    <w:rPr>
      <w:rFonts w:ascii="Arial" w:eastAsiaTheme="majorEastAsia" w:hAnsi="Arial" w:cstheme="majorBidi"/>
      <w:b/>
      <w:bCs/>
      <w:iCs/>
      <w:sz w:val="24"/>
      <w:szCs w:val="22"/>
      <w:u w:val="single"/>
    </w:rPr>
  </w:style>
  <w:style w:type="character" w:styleId="Hyperlink">
    <w:name w:val="Hyperlink"/>
    <w:basedOn w:val="DefaultParagraphFont"/>
    <w:uiPriority w:val="99"/>
    <w:unhideWhenUsed/>
    <w:rsid w:val="00C60D81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631DD1"/>
    <w:rPr>
      <w:rFonts w:asciiTheme="minorHAnsi" w:eastAsiaTheme="minorEastAsia" w:hAnsiTheme="minorHAnsi" w:cstheme="minorBid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631D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11A"/>
    <w:pPr>
      <w:spacing w:line="360" w:lineRule="auto"/>
      <w:contextualSpacing/>
    </w:pPr>
    <w:rPr>
      <w:rFonts w:eastAsiaTheme="minorHAnsi" w:cstheme="minorBidi"/>
      <w:sz w:val="24"/>
      <w:szCs w:val="22"/>
    </w:rPr>
  </w:style>
  <w:style w:type="paragraph" w:styleId="Heading1">
    <w:name w:val="heading 1"/>
    <w:aliases w:val="Chapters"/>
    <w:basedOn w:val="Normal"/>
    <w:link w:val="Heading1Char"/>
    <w:uiPriority w:val="9"/>
    <w:qFormat/>
    <w:rsid w:val="00BC6C04"/>
    <w:pPr>
      <w:spacing w:line="480" w:lineRule="auto"/>
      <w:outlineLvl w:val="0"/>
    </w:pPr>
    <w:rPr>
      <w:rFonts w:ascii="Arial" w:eastAsia="Times New Roman" w:hAnsi="Arial" w:cs="Times New Roman"/>
      <w:b/>
      <w:bCs/>
      <w:kern w:val="36"/>
      <w:sz w:val="52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6C04"/>
    <w:pPr>
      <w:keepNext/>
      <w:keepLines/>
      <w:spacing w:line="480" w:lineRule="auto"/>
      <w:jc w:val="center"/>
      <w:outlineLvl w:val="1"/>
    </w:pPr>
    <w:rPr>
      <w:rFonts w:ascii="Arial" w:eastAsiaTheme="majorEastAsia" w:hAnsi="Arial" w:cstheme="majorBidi"/>
      <w:b/>
      <w:bCs/>
      <w:sz w:val="3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C60D81"/>
    <w:pPr>
      <w:keepNext/>
      <w:keepLines/>
      <w:outlineLvl w:val="2"/>
    </w:pPr>
    <w:rPr>
      <w:rFonts w:ascii="Arial" w:eastAsiaTheme="majorEastAsia" w:hAnsi="Arial" w:cstheme="majorBidi"/>
      <w:b/>
      <w:bCs/>
      <w:sz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0D81"/>
    <w:pPr>
      <w:keepNext/>
      <w:keepLines/>
      <w:outlineLvl w:val="3"/>
    </w:pPr>
    <w:rPr>
      <w:rFonts w:ascii="Arial" w:eastAsiaTheme="majorEastAsia" w:hAnsi="Arial" w:cstheme="majorBidi"/>
      <w:b/>
      <w:bCs/>
      <w:i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hapters Char"/>
    <w:basedOn w:val="DefaultParagraphFont"/>
    <w:link w:val="Heading1"/>
    <w:uiPriority w:val="9"/>
    <w:rsid w:val="00BC6C04"/>
    <w:rPr>
      <w:rFonts w:ascii="Arial" w:hAnsi="Arial"/>
      <w:b/>
      <w:bCs/>
      <w:kern w:val="36"/>
      <w:sz w:val="52"/>
      <w:szCs w:val="48"/>
      <w:lang w:eastAsia="en-GB"/>
    </w:rPr>
  </w:style>
  <w:style w:type="character" w:styleId="Emphasis">
    <w:name w:val="Emphasis"/>
    <w:basedOn w:val="DefaultParagraphFont"/>
    <w:qFormat/>
    <w:rsid w:val="00D3711B"/>
    <w:rPr>
      <w:i/>
      <w:iCs/>
    </w:rPr>
  </w:style>
  <w:style w:type="paragraph" w:styleId="ListParagraph">
    <w:name w:val="List Paragraph"/>
    <w:basedOn w:val="Normal"/>
    <w:qFormat/>
    <w:rsid w:val="00B92993"/>
    <w:pPr>
      <w:spacing w:line="480" w:lineRule="auto"/>
      <w:ind w:left="720"/>
    </w:pPr>
    <w:rPr>
      <w:rFonts w:ascii="Arial" w:eastAsia="Times New Roman" w:hAnsi="Arial" w:cs="Times New Roman"/>
      <w:sz w:val="20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C6C04"/>
    <w:rPr>
      <w:rFonts w:ascii="Arial" w:eastAsiaTheme="majorEastAsia" w:hAnsi="Arial" w:cstheme="majorBidi"/>
      <w:b/>
      <w:bCs/>
      <w:sz w:val="36"/>
      <w:szCs w:val="26"/>
    </w:rPr>
  </w:style>
  <w:style w:type="character" w:styleId="Strong">
    <w:name w:val="Strong"/>
    <w:qFormat/>
    <w:rsid w:val="00B92993"/>
    <w:rPr>
      <w:b/>
      <w:bCs/>
    </w:rPr>
  </w:style>
  <w:style w:type="character" w:customStyle="1" w:styleId="Heading3Char">
    <w:name w:val="Heading 3 Char"/>
    <w:basedOn w:val="DefaultParagraphFont"/>
    <w:link w:val="Heading3"/>
    <w:rsid w:val="00C60D81"/>
    <w:rPr>
      <w:rFonts w:ascii="Arial" w:eastAsiaTheme="majorEastAsia" w:hAnsi="Arial" w:cstheme="majorBidi"/>
      <w:b/>
      <w:bCs/>
      <w:sz w:val="3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C60D81"/>
    <w:rPr>
      <w:rFonts w:ascii="Arial" w:eastAsiaTheme="majorEastAsia" w:hAnsi="Arial" w:cstheme="majorBidi"/>
      <w:b/>
      <w:bCs/>
      <w:iCs/>
      <w:sz w:val="24"/>
      <w:szCs w:val="22"/>
      <w:u w:val="single"/>
    </w:rPr>
  </w:style>
  <w:style w:type="character" w:styleId="Hyperlink">
    <w:name w:val="Hyperlink"/>
    <w:basedOn w:val="DefaultParagraphFont"/>
    <w:uiPriority w:val="99"/>
    <w:unhideWhenUsed/>
    <w:rsid w:val="00C60D81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631DD1"/>
    <w:rPr>
      <w:rFonts w:asciiTheme="minorHAnsi" w:eastAsiaTheme="minorEastAsia" w:hAnsiTheme="minorHAnsi" w:cstheme="minorBid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631D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GONEN Serap</dc:creator>
  <cp:lastModifiedBy>GONEN Serap</cp:lastModifiedBy>
  <cp:revision>3</cp:revision>
  <dcterms:created xsi:type="dcterms:W3CDTF">2015-01-20T12:30:00Z</dcterms:created>
  <dcterms:modified xsi:type="dcterms:W3CDTF">2015-01-22T09:40:00Z</dcterms:modified>
</cp:coreProperties>
</file>