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F7FEDD6" w14:textId="77777777" w:rsidR="00C6462A" w:rsidRPr="00C6462A" w:rsidRDefault="001A7E3D" w:rsidP="00F32C64">
      <w:pPr>
        <w:jc w:val="both"/>
        <w:rPr>
          <w:rFonts w:ascii="Cambria" w:eastAsia="Cambria" w:hAnsi="Cambria" w:cs="Cambria"/>
          <w:i/>
          <w:color w:val="auto"/>
          <w:sz w:val="24"/>
          <w:szCs w:val="24"/>
          <w:lang w:val="en-US"/>
        </w:rPr>
      </w:pPr>
      <w:r>
        <w:rPr>
          <w:rFonts w:ascii="Cambria" w:eastAsia="Cambria" w:hAnsi="Cambria" w:cs="Cambria"/>
          <w:i/>
          <w:color w:val="auto"/>
          <w:sz w:val="24"/>
          <w:szCs w:val="24"/>
          <w:lang w:val="en-US"/>
        </w:rPr>
        <w:t>Additional file 1</w:t>
      </w:r>
    </w:p>
    <w:p w14:paraId="59D3FCB6" w14:textId="686C4E90" w:rsidR="00F32C64" w:rsidRDefault="00F32C64" w:rsidP="00F32C64">
      <w:pPr>
        <w:jc w:val="both"/>
        <w:rPr>
          <w:rFonts w:ascii="Cambria" w:eastAsia="Cambria" w:hAnsi="Cambria" w:cs="Cambria"/>
          <w:color w:val="auto"/>
          <w:sz w:val="24"/>
          <w:szCs w:val="24"/>
          <w:lang w:val="en-US"/>
        </w:rPr>
      </w:pPr>
      <w:r>
        <w:rPr>
          <w:rFonts w:ascii="Cambria" w:eastAsia="Cambria" w:hAnsi="Cambria" w:cs="Cambria"/>
          <w:color w:val="auto"/>
          <w:sz w:val="24"/>
          <w:szCs w:val="24"/>
          <w:lang w:val="en-US"/>
        </w:rPr>
        <w:t>Some further notes: In n = 425 participants (17</w:t>
      </w:r>
      <w:r w:rsidRPr="004453F4">
        <w:rPr>
          <w:rFonts w:ascii="Cambria" w:eastAsia="Cambria" w:hAnsi="Cambria" w:cs="Cambria"/>
          <w:color w:val="auto"/>
          <w:sz w:val="24"/>
          <w:szCs w:val="24"/>
          <w:lang w:val="en-US"/>
        </w:rPr>
        <w:t>.</w:t>
      </w:r>
      <w:r>
        <w:rPr>
          <w:rFonts w:ascii="Cambria" w:eastAsia="Cambria" w:hAnsi="Cambria" w:cs="Cambria"/>
          <w:color w:val="auto"/>
          <w:sz w:val="24"/>
          <w:szCs w:val="24"/>
          <w:lang w:val="en-US"/>
        </w:rPr>
        <w:t>58</w:t>
      </w:r>
      <w:r w:rsidRPr="004453F4">
        <w:rPr>
          <w:rFonts w:ascii="Cambria" w:eastAsia="Cambria" w:hAnsi="Cambria" w:cs="Cambria"/>
          <w:color w:val="auto"/>
          <w:sz w:val="24"/>
          <w:szCs w:val="24"/>
          <w:lang w:val="en-US"/>
        </w:rPr>
        <w:t>%)</w:t>
      </w:r>
      <w:r w:rsidR="00D95DE2">
        <w:rPr>
          <w:rStyle w:val="Funotenzeichen"/>
          <w:rFonts w:ascii="Cambria" w:eastAsia="Cambria" w:hAnsi="Cambria" w:cs="Cambria"/>
          <w:color w:val="auto"/>
          <w:sz w:val="24"/>
          <w:szCs w:val="24"/>
          <w:lang w:val="en-US"/>
        </w:rPr>
        <w:footnoteReference w:id="1"/>
      </w:r>
      <w:r w:rsidRPr="004453F4">
        <w:rPr>
          <w:rFonts w:ascii="Cambria" w:eastAsia="Cambria" w:hAnsi="Cambria" w:cs="Cambria"/>
          <w:color w:val="auto"/>
          <w:sz w:val="24"/>
          <w:szCs w:val="24"/>
          <w:lang w:val="en-US"/>
        </w:rPr>
        <w:t xml:space="preserve"> no </w:t>
      </w:r>
      <w:r>
        <w:rPr>
          <w:rFonts w:ascii="Cambria" w:eastAsia="Cambria" w:hAnsi="Cambria" w:cs="Cambria"/>
          <w:color w:val="auto"/>
          <w:sz w:val="24"/>
          <w:szCs w:val="24"/>
          <w:lang w:val="en-US"/>
        </w:rPr>
        <w:t>Facebook</w:t>
      </w:r>
      <w:r w:rsidRPr="004453F4">
        <w:rPr>
          <w:rFonts w:ascii="Cambria" w:eastAsia="Cambria" w:hAnsi="Cambria" w:cs="Cambria"/>
          <w:color w:val="auto"/>
          <w:sz w:val="24"/>
          <w:szCs w:val="24"/>
          <w:lang w:val="en-US"/>
        </w:rPr>
        <w:t xml:space="preserve"> activity could be recorded, which either </w:t>
      </w:r>
      <w:r>
        <w:rPr>
          <w:rFonts w:ascii="Cambria" w:eastAsia="Cambria" w:hAnsi="Cambria" w:cs="Cambria"/>
          <w:color w:val="auto"/>
          <w:sz w:val="24"/>
          <w:szCs w:val="24"/>
          <w:lang w:val="en-US"/>
        </w:rPr>
        <w:t>means that they had not Facebook</w:t>
      </w:r>
      <w:r w:rsidRPr="004453F4">
        <w:rPr>
          <w:rFonts w:ascii="Cambria" w:eastAsia="Cambria" w:hAnsi="Cambria" w:cs="Cambria"/>
          <w:color w:val="auto"/>
          <w:sz w:val="24"/>
          <w:szCs w:val="24"/>
          <w:lang w:val="en-US"/>
        </w:rPr>
        <w:t xml:space="preserve"> installed or had </w:t>
      </w:r>
      <w:r>
        <w:rPr>
          <w:rFonts w:ascii="Cambria" w:eastAsia="Cambria" w:hAnsi="Cambria" w:cs="Cambria"/>
          <w:color w:val="auto"/>
          <w:sz w:val="24"/>
          <w:szCs w:val="24"/>
          <w:lang w:val="en-US"/>
        </w:rPr>
        <w:t>Facebook</w:t>
      </w:r>
      <w:r w:rsidRPr="004453F4">
        <w:rPr>
          <w:rFonts w:ascii="Cambria" w:eastAsia="Cambria" w:hAnsi="Cambria" w:cs="Cambria"/>
          <w:color w:val="auto"/>
          <w:sz w:val="24"/>
          <w:szCs w:val="24"/>
          <w:lang w:val="en-US"/>
        </w:rPr>
        <w:t xml:space="preserve"> installed and did not use it. </w:t>
      </w:r>
      <w:r>
        <w:rPr>
          <w:rFonts w:ascii="Cambria" w:eastAsia="Cambria" w:hAnsi="Cambria" w:cs="Cambria"/>
          <w:color w:val="auto"/>
          <w:sz w:val="24"/>
          <w:szCs w:val="24"/>
          <w:lang w:val="en-US"/>
        </w:rPr>
        <w:t xml:space="preserve"> For future research endeavors we also want to report the correlations between Facebook app usage and</w:t>
      </w:r>
      <w:r w:rsidR="00C6462A">
        <w:rPr>
          <w:rFonts w:ascii="Cambria" w:eastAsia="Cambria" w:hAnsi="Cambria" w:cs="Cambria"/>
          <w:color w:val="auto"/>
          <w:sz w:val="24"/>
          <w:szCs w:val="24"/>
          <w:lang w:val="en-US"/>
        </w:rPr>
        <w:t xml:space="preserve"> socio</w:t>
      </w:r>
      <w:r w:rsidR="001C7780">
        <w:rPr>
          <w:rFonts w:ascii="Cambria" w:eastAsia="Cambria" w:hAnsi="Cambria" w:cs="Cambria"/>
          <w:color w:val="auto"/>
          <w:sz w:val="24"/>
          <w:szCs w:val="24"/>
          <w:lang w:val="en-US"/>
        </w:rPr>
        <w:t>-</w:t>
      </w:r>
      <w:r w:rsidR="00C6462A">
        <w:rPr>
          <w:rFonts w:ascii="Cambria" w:eastAsia="Cambria" w:hAnsi="Cambria" w:cs="Cambria"/>
          <w:color w:val="auto"/>
          <w:sz w:val="24"/>
          <w:szCs w:val="24"/>
          <w:lang w:val="en-US"/>
        </w:rPr>
        <w:t>demographic variables, but also</w:t>
      </w:r>
      <w:r w:rsidR="00ED1B26">
        <w:rPr>
          <w:rFonts w:ascii="Cambria" w:eastAsia="Cambria" w:hAnsi="Cambria" w:cs="Cambria"/>
          <w:color w:val="auto"/>
          <w:sz w:val="24"/>
          <w:szCs w:val="24"/>
          <w:lang w:val="en-US"/>
        </w:rPr>
        <w:t xml:space="preserve"> with</w:t>
      </w:r>
      <w:r>
        <w:rPr>
          <w:rFonts w:ascii="Cambria" w:eastAsia="Cambria" w:hAnsi="Cambria" w:cs="Cambria"/>
          <w:color w:val="auto"/>
          <w:sz w:val="24"/>
          <w:szCs w:val="24"/>
          <w:lang w:val="en-US"/>
        </w:rPr>
        <w:t xml:space="preserve"> personality traits.</w:t>
      </w:r>
    </w:p>
    <w:p w14:paraId="3492C762" w14:textId="77777777" w:rsidR="0071200D" w:rsidRPr="00C6462A" w:rsidRDefault="0071200D" w:rsidP="00F32C64">
      <w:pPr>
        <w:jc w:val="both"/>
        <w:rPr>
          <w:rFonts w:ascii="Cambria" w:eastAsia="Cambria" w:hAnsi="Cambria" w:cs="Cambria"/>
          <w:i/>
          <w:color w:val="auto"/>
          <w:sz w:val="24"/>
          <w:szCs w:val="24"/>
          <w:lang w:val="en-US"/>
        </w:rPr>
      </w:pPr>
      <w:r w:rsidRPr="00C6462A">
        <w:rPr>
          <w:rFonts w:ascii="Cambria" w:eastAsia="Cambria" w:hAnsi="Cambria" w:cs="Cambria"/>
          <w:i/>
          <w:color w:val="auto"/>
          <w:sz w:val="24"/>
          <w:szCs w:val="24"/>
          <w:lang w:val="en-US"/>
        </w:rPr>
        <w:t>Age, gender and duration of daily Facebook usage</w:t>
      </w:r>
    </w:p>
    <w:p w14:paraId="7DF7B857" w14:textId="3F4426EF" w:rsidR="005A17BA" w:rsidRDefault="0071200D" w:rsidP="00F32C64">
      <w:pPr>
        <w:jc w:val="both"/>
        <w:rPr>
          <w:rFonts w:ascii="Cambria" w:eastAsia="Cambria" w:hAnsi="Cambria" w:cs="Cambria"/>
          <w:color w:val="auto"/>
          <w:sz w:val="24"/>
          <w:szCs w:val="24"/>
          <w:lang w:val="en-US"/>
        </w:rPr>
      </w:pPr>
      <w:r>
        <w:rPr>
          <w:rFonts w:ascii="Cambria" w:eastAsia="Cambria" w:hAnsi="Cambria" w:cs="Cambria"/>
          <w:color w:val="auto"/>
          <w:sz w:val="24"/>
          <w:szCs w:val="24"/>
          <w:lang w:val="en-US"/>
        </w:rPr>
        <w:t>Females used Facebook significantly longer than males (F</w:t>
      </w:r>
      <w:r w:rsidRPr="0071200D">
        <w:rPr>
          <w:rFonts w:ascii="Cambria" w:eastAsia="Cambria" w:hAnsi="Cambria" w:cs="Cambria"/>
          <w:color w:val="auto"/>
          <w:sz w:val="24"/>
          <w:szCs w:val="24"/>
          <w:vertAlign w:val="subscript"/>
          <w:lang w:val="en-US"/>
        </w:rPr>
        <w:t>(1,2416)</w:t>
      </w:r>
      <w:r w:rsidR="00A82A56">
        <w:rPr>
          <w:rFonts w:ascii="Cambria" w:eastAsia="Cambria" w:hAnsi="Cambria" w:cs="Cambria"/>
          <w:color w:val="auto"/>
          <w:sz w:val="24"/>
          <w:szCs w:val="24"/>
          <w:lang w:val="en-US"/>
        </w:rPr>
        <w:t>=66.14, p &lt; .001; mean = 18.84 (SD=19.68) vs. m</w:t>
      </w:r>
      <w:r>
        <w:rPr>
          <w:rFonts w:ascii="Cambria" w:eastAsia="Cambria" w:hAnsi="Cambria" w:cs="Cambria"/>
          <w:color w:val="auto"/>
          <w:sz w:val="24"/>
          <w:szCs w:val="24"/>
          <w:lang w:val="en-US"/>
        </w:rPr>
        <w:t>ean</w:t>
      </w:r>
      <w:r w:rsidR="00A82A56">
        <w:rPr>
          <w:rFonts w:ascii="Cambria" w:eastAsia="Cambria" w:hAnsi="Cambria" w:cs="Cambria"/>
          <w:color w:val="auto"/>
          <w:sz w:val="24"/>
          <w:szCs w:val="24"/>
          <w:lang w:val="en-US"/>
        </w:rPr>
        <w:t xml:space="preserve"> =</w:t>
      </w:r>
      <w:r w:rsidR="002512D0">
        <w:rPr>
          <w:rFonts w:ascii="Cambria" w:eastAsia="Cambria" w:hAnsi="Cambria" w:cs="Cambria"/>
          <w:color w:val="auto"/>
          <w:sz w:val="24"/>
          <w:szCs w:val="24"/>
          <w:lang w:val="en-US"/>
        </w:rPr>
        <w:t xml:space="preserve"> 12.83 (SD = 16.37</w:t>
      </w:r>
      <w:r>
        <w:rPr>
          <w:rFonts w:ascii="Cambria" w:eastAsia="Cambria" w:hAnsi="Cambria" w:cs="Cambria"/>
          <w:color w:val="auto"/>
          <w:sz w:val="24"/>
          <w:szCs w:val="24"/>
          <w:lang w:val="en-US"/>
        </w:rPr>
        <w:t>)). Non-parametric testing led also to a highly significant result</w:t>
      </w:r>
      <w:r w:rsidR="00F74986">
        <w:rPr>
          <w:rFonts w:ascii="Cambria" w:eastAsia="Cambria" w:hAnsi="Cambria" w:cs="Cambria"/>
          <w:color w:val="auto"/>
          <w:sz w:val="24"/>
          <w:szCs w:val="24"/>
          <w:lang w:val="en-US"/>
        </w:rPr>
        <w:t xml:space="preserve"> (U = 562658,50, p &lt; .001)</w:t>
      </w:r>
      <w:r w:rsidR="00E775B8">
        <w:rPr>
          <w:rFonts w:ascii="Cambria" w:eastAsia="Cambria" w:hAnsi="Cambria" w:cs="Cambria"/>
          <w:color w:val="auto"/>
          <w:sz w:val="24"/>
          <w:szCs w:val="24"/>
          <w:lang w:val="en-US"/>
        </w:rPr>
        <w:t>. Age was inversely associated with Facebook usage (rho = -.18, p &lt; .001; r = -.18, p &lt; .001). No association with educ</w:t>
      </w:r>
      <w:r w:rsidR="00DF6945">
        <w:rPr>
          <w:rFonts w:ascii="Cambria" w:eastAsia="Cambria" w:hAnsi="Cambria" w:cs="Cambria"/>
          <w:color w:val="auto"/>
          <w:sz w:val="24"/>
          <w:szCs w:val="24"/>
          <w:lang w:val="en-US"/>
        </w:rPr>
        <w:t>ation was visible (rho = -.02, p = .</w:t>
      </w:r>
      <w:r w:rsidR="00E775B8">
        <w:rPr>
          <w:rFonts w:ascii="Cambria" w:eastAsia="Cambria" w:hAnsi="Cambria" w:cs="Cambria"/>
          <w:color w:val="auto"/>
          <w:sz w:val="24"/>
          <w:szCs w:val="24"/>
          <w:lang w:val="en-US"/>
        </w:rPr>
        <w:t>3</w:t>
      </w:r>
      <w:r w:rsidR="00DF6945">
        <w:rPr>
          <w:rFonts w:ascii="Cambria" w:eastAsia="Cambria" w:hAnsi="Cambria" w:cs="Cambria"/>
          <w:color w:val="auto"/>
          <w:sz w:val="24"/>
          <w:szCs w:val="24"/>
          <w:lang w:val="en-US"/>
        </w:rPr>
        <w:t>9</w:t>
      </w:r>
      <w:r w:rsidR="00E775B8">
        <w:rPr>
          <w:rFonts w:ascii="Cambria" w:eastAsia="Cambria" w:hAnsi="Cambria" w:cs="Cambria"/>
          <w:color w:val="auto"/>
          <w:sz w:val="24"/>
          <w:szCs w:val="24"/>
          <w:lang w:val="en-US"/>
        </w:rPr>
        <w:t xml:space="preserve">). </w:t>
      </w:r>
    </w:p>
    <w:p w14:paraId="2367D539" w14:textId="77777777" w:rsidR="00F32C64" w:rsidRPr="004453F4" w:rsidRDefault="00F32C64" w:rsidP="00F32C64">
      <w:pPr>
        <w:jc w:val="both"/>
        <w:rPr>
          <w:rFonts w:ascii="Cambria" w:eastAsia="Cambria" w:hAnsi="Cambria" w:cs="Cambria"/>
          <w:i/>
          <w:iCs/>
          <w:color w:val="auto"/>
          <w:sz w:val="24"/>
          <w:szCs w:val="24"/>
          <w:lang w:val="en-US"/>
        </w:rPr>
      </w:pPr>
      <w:r w:rsidRPr="004453F4">
        <w:rPr>
          <w:rFonts w:ascii="Cambria" w:eastAsia="Cambria" w:hAnsi="Cambria" w:cs="Cambria"/>
          <w:i/>
          <w:iCs/>
          <w:color w:val="auto"/>
          <w:sz w:val="24"/>
          <w:szCs w:val="24"/>
          <w:lang w:val="en-US"/>
        </w:rPr>
        <w:t xml:space="preserve">Personality and duration of daily </w:t>
      </w:r>
      <w:r>
        <w:rPr>
          <w:rFonts w:ascii="Cambria" w:eastAsia="Cambria" w:hAnsi="Cambria" w:cs="Cambria"/>
          <w:i/>
          <w:iCs/>
          <w:color w:val="auto"/>
          <w:sz w:val="24"/>
          <w:szCs w:val="24"/>
          <w:lang w:val="en-US"/>
        </w:rPr>
        <w:t>Facebook</w:t>
      </w:r>
      <w:r w:rsidRPr="004453F4">
        <w:rPr>
          <w:rFonts w:ascii="Cambria" w:eastAsia="Cambria" w:hAnsi="Cambria" w:cs="Cambria"/>
          <w:i/>
          <w:iCs/>
          <w:color w:val="auto"/>
          <w:sz w:val="24"/>
          <w:szCs w:val="24"/>
          <w:lang w:val="en-US"/>
        </w:rPr>
        <w:t xml:space="preserve"> </w:t>
      </w:r>
      <w:r>
        <w:rPr>
          <w:rFonts w:ascii="Cambria" w:eastAsia="Cambria" w:hAnsi="Cambria" w:cs="Cambria"/>
          <w:i/>
          <w:iCs/>
          <w:color w:val="auto"/>
          <w:sz w:val="24"/>
          <w:szCs w:val="24"/>
          <w:lang w:val="en-US"/>
        </w:rPr>
        <w:t>u</w:t>
      </w:r>
      <w:r w:rsidRPr="004453F4">
        <w:rPr>
          <w:rFonts w:ascii="Cambria" w:eastAsia="Cambria" w:hAnsi="Cambria" w:cs="Cambria"/>
          <w:i/>
          <w:iCs/>
          <w:color w:val="auto"/>
          <w:sz w:val="24"/>
          <w:szCs w:val="24"/>
          <w:lang w:val="en-US"/>
        </w:rPr>
        <w:t>sage</w:t>
      </w:r>
    </w:p>
    <w:p w14:paraId="616BA9AC" w14:textId="11CDD370" w:rsidR="00F32C64" w:rsidRPr="005A17BA" w:rsidRDefault="00E64DAE" w:rsidP="00F32C64">
      <w:pPr>
        <w:jc w:val="both"/>
        <w:rPr>
          <w:rFonts w:ascii="Cambria" w:eastAsia="Cambria" w:hAnsi="Cambria" w:cs="Cambria"/>
          <w:color w:val="auto"/>
          <w:sz w:val="24"/>
          <w:szCs w:val="24"/>
          <w:u w:color="FF0000"/>
          <w:lang w:val="en-US"/>
        </w:rPr>
      </w:pPr>
      <w:r>
        <w:rPr>
          <w:rFonts w:ascii="Cambria" w:eastAsia="Cambria" w:hAnsi="Cambria" w:cs="Cambria"/>
          <w:color w:val="auto"/>
          <w:sz w:val="24"/>
          <w:szCs w:val="24"/>
          <w:lang w:val="en-US"/>
        </w:rPr>
        <w:t>The length of daily Facebook</w:t>
      </w:r>
      <w:r w:rsidR="00F32C64" w:rsidRPr="004453F4">
        <w:rPr>
          <w:rFonts w:ascii="Cambria" w:eastAsia="Cambria" w:hAnsi="Cambria" w:cs="Cambria"/>
          <w:color w:val="auto"/>
          <w:sz w:val="24"/>
          <w:szCs w:val="24"/>
          <w:lang w:val="en-US"/>
        </w:rPr>
        <w:t xml:space="preserve"> usage is positively associ</w:t>
      </w:r>
      <w:r w:rsidR="00050360">
        <w:rPr>
          <w:rFonts w:ascii="Cambria" w:eastAsia="Cambria" w:hAnsi="Cambria" w:cs="Cambria"/>
          <w:color w:val="auto"/>
          <w:sz w:val="24"/>
          <w:szCs w:val="24"/>
          <w:lang w:val="en-US"/>
        </w:rPr>
        <w:t>ated with E</w:t>
      </w:r>
      <w:r w:rsidR="005A17BA">
        <w:rPr>
          <w:rFonts w:ascii="Cambria" w:eastAsia="Cambria" w:hAnsi="Cambria" w:cs="Cambria"/>
          <w:color w:val="auto"/>
          <w:sz w:val="24"/>
          <w:szCs w:val="24"/>
          <w:lang w:val="en-US"/>
        </w:rPr>
        <w:t>xtraversion (rho = .08</w:t>
      </w:r>
      <w:r w:rsidR="00F32C64" w:rsidRPr="004453F4">
        <w:rPr>
          <w:rFonts w:ascii="Cambria" w:eastAsia="Cambria" w:hAnsi="Cambria" w:cs="Cambria"/>
          <w:color w:val="auto"/>
          <w:sz w:val="24"/>
          <w:szCs w:val="24"/>
          <w:lang w:val="en-US"/>
        </w:rPr>
        <w:t>, p &lt; .001)</w:t>
      </w:r>
      <w:r w:rsidR="00993BB1">
        <w:rPr>
          <w:rFonts w:ascii="Cambria" w:eastAsia="Cambria" w:hAnsi="Cambria" w:cs="Cambria"/>
          <w:color w:val="auto"/>
          <w:sz w:val="24"/>
          <w:szCs w:val="24"/>
          <w:lang w:val="en-US"/>
        </w:rPr>
        <w:t xml:space="preserve"> and Neuroticism (rho = .06, p = .005) and inversely </w:t>
      </w:r>
      <w:r w:rsidR="00145C1B">
        <w:rPr>
          <w:rFonts w:ascii="Cambria" w:eastAsia="Cambria" w:hAnsi="Cambria" w:cs="Cambria"/>
          <w:color w:val="auto"/>
          <w:sz w:val="24"/>
          <w:szCs w:val="24"/>
          <w:lang w:val="en-US"/>
        </w:rPr>
        <w:t>with C</w:t>
      </w:r>
      <w:r w:rsidR="00993BB1">
        <w:rPr>
          <w:rFonts w:ascii="Cambria" w:eastAsia="Cambria" w:hAnsi="Cambria" w:cs="Cambria"/>
          <w:color w:val="auto"/>
          <w:sz w:val="24"/>
          <w:szCs w:val="24"/>
          <w:lang w:val="en-US"/>
        </w:rPr>
        <w:t>onscientiousness (rho = -.08, p &lt; .001)</w:t>
      </w:r>
      <w:r w:rsidR="00F32C64" w:rsidRPr="004453F4">
        <w:rPr>
          <w:rFonts w:ascii="Cambria" w:eastAsia="Cambria" w:hAnsi="Cambria" w:cs="Cambria"/>
          <w:color w:val="auto"/>
          <w:sz w:val="24"/>
          <w:szCs w:val="24"/>
          <w:lang w:val="en-US"/>
        </w:rPr>
        <w:t>.</w:t>
      </w:r>
      <w:r w:rsidR="005A17BA">
        <w:rPr>
          <w:rFonts w:ascii="Cambria" w:eastAsia="Cambria" w:hAnsi="Cambria" w:cs="Cambria"/>
          <w:color w:val="auto"/>
          <w:sz w:val="24"/>
          <w:szCs w:val="24"/>
          <w:lang w:val="en-US"/>
        </w:rPr>
        <w:t xml:space="preserve"> After correction for multiple testing, the remaining results </w:t>
      </w:r>
      <w:r w:rsidR="00C343CE">
        <w:rPr>
          <w:rFonts w:ascii="Cambria" w:eastAsia="Cambria" w:hAnsi="Cambria" w:cs="Cambria"/>
          <w:color w:val="auto"/>
          <w:sz w:val="24"/>
          <w:szCs w:val="24"/>
          <w:lang w:val="en-US"/>
        </w:rPr>
        <w:t xml:space="preserve">with respect to the personality analysis </w:t>
      </w:r>
      <w:r w:rsidR="005A17BA">
        <w:rPr>
          <w:rFonts w:ascii="Cambria" w:eastAsia="Cambria" w:hAnsi="Cambria" w:cs="Cambria"/>
          <w:color w:val="auto"/>
          <w:sz w:val="24"/>
          <w:szCs w:val="24"/>
          <w:lang w:val="en-US"/>
        </w:rPr>
        <w:t>are not significant for the complete sample</w:t>
      </w:r>
      <w:r w:rsidR="00F32C64" w:rsidRPr="004453F4">
        <w:rPr>
          <w:rFonts w:ascii="Cambria" w:eastAsia="Cambria" w:hAnsi="Cambria" w:cs="Cambria"/>
          <w:color w:val="auto"/>
          <w:sz w:val="24"/>
          <w:szCs w:val="24"/>
          <w:lang w:val="en-US"/>
        </w:rPr>
        <w:t xml:space="preserve">. </w:t>
      </w:r>
      <w:r w:rsidR="00F32C64" w:rsidRPr="004453F4">
        <w:rPr>
          <w:rFonts w:ascii="Cambria" w:eastAsia="Cambria" w:hAnsi="Cambria" w:cs="Cambria"/>
          <w:color w:val="auto"/>
          <w:sz w:val="24"/>
          <w:szCs w:val="24"/>
          <w:u w:color="FF0000"/>
          <w:lang w:val="en-US"/>
        </w:rPr>
        <w:t>Given the ge</w:t>
      </w:r>
      <w:r w:rsidR="00E775B8">
        <w:rPr>
          <w:rFonts w:ascii="Cambria" w:eastAsia="Cambria" w:hAnsi="Cambria" w:cs="Cambria"/>
          <w:color w:val="auto"/>
          <w:sz w:val="24"/>
          <w:szCs w:val="24"/>
          <w:u w:color="FF0000"/>
          <w:lang w:val="en-US"/>
        </w:rPr>
        <w:t xml:space="preserve">nder effects in the context of Facebook </w:t>
      </w:r>
      <w:r w:rsidR="00F32C64" w:rsidRPr="004453F4">
        <w:rPr>
          <w:rFonts w:ascii="Cambria" w:eastAsia="Cambria" w:hAnsi="Cambria" w:cs="Cambria"/>
          <w:color w:val="auto"/>
          <w:sz w:val="24"/>
          <w:szCs w:val="24"/>
          <w:u w:color="FF0000"/>
          <w:lang w:val="en-US"/>
        </w:rPr>
        <w:t>usage, we also provide correlations with respect to males and</w:t>
      </w:r>
      <w:r w:rsidR="004477F0">
        <w:rPr>
          <w:rFonts w:ascii="Cambria" w:eastAsia="Cambria" w:hAnsi="Cambria" w:cs="Cambria"/>
          <w:color w:val="auto"/>
          <w:sz w:val="24"/>
          <w:szCs w:val="24"/>
          <w:u w:color="FF0000"/>
          <w:lang w:val="en-US"/>
        </w:rPr>
        <w:t xml:space="preserve"> females separ</w:t>
      </w:r>
      <w:r w:rsidR="005F5410">
        <w:rPr>
          <w:rFonts w:ascii="Cambria" w:eastAsia="Cambria" w:hAnsi="Cambria" w:cs="Cambria"/>
          <w:color w:val="auto"/>
          <w:sz w:val="24"/>
          <w:szCs w:val="24"/>
          <w:u w:color="FF0000"/>
          <w:lang w:val="en-US"/>
        </w:rPr>
        <w:t>ately</w:t>
      </w:r>
      <w:r w:rsidR="00F32C64" w:rsidRPr="004453F4">
        <w:rPr>
          <w:rFonts w:ascii="Cambria" w:eastAsia="Cambria" w:hAnsi="Cambria" w:cs="Cambria"/>
          <w:color w:val="auto"/>
          <w:sz w:val="24"/>
          <w:szCs w:val="24"/>
          <w:u w:color="FF0000"/>
          <w:lang w:val="en-US"/>
        </w:rPr>
        <w:t xml:space="preserve">. </w:t>
      </w:r>
      <w:r w:rsidR="00E775B8">
        <w:rPr>
          <w:rFonts w:ascii="Cambria" w:eastAsia="Cambria" w:hAnsi="Cambria" w:cs="Cambria"/>
          <w:color w:val="auto"/>
          <w:sz w:val="24"/>
          <w:szCs w:val="24"/>
          <w:u w:color="FF0000"/>
          <w:lang w:val="en-US"/>
        </w:rPr>
        <w:t>Here, the</w:t>
      </w:r>
      <w:r w:rsidR="00050360">
        <w:rPr>
          <w:rFonts w:ascii="Cambria" w:eastAsia="Cambria" w:hAnsi="Cambria" w:cs="Cambria"/>
          <w:color w:val="auto"/>
          <w:sz w:val="24"/>
          <w:szCs w:val="24"/>
          <w:u w:color="FF0000"/>
          <w:lang w:val="en-US"/>
        </w:rPr>
        <w:t xml:space="preserve"> negative associations between C</w:t>
      </w:r>
      <w:r w:rsidR="00E775B8">
        <w:rPr>
          <w:rFonts w:ascii="Cambria" w:eastAsia="Cambria" w:hAnsi="Cambria" w:cs="Cambria"/>
          <w:color w:val="auto"/>
          <w:sz w:val="24"/>
          <w:szCs w:val="24"/>
          <w:u w:color="FF0000"/>
          <w:lang w:val="en-US"/>
        </w:rPr>
        <w:t>onscientiousness and Fac</w:t>
      </w:r>
      <w:r>
        <w:rPr>
          <w:rFonts w:ascii="Cambria" w:eastAsia="Cambria" w:hAnsi="Cambria" w:cs="Cambria"/>
          <w:color w:val="auto"/>
          <w:sz w:val="24"/>
          <w:szCs w:val="24"/>
          <w:u w:color="FF0000"/>
          <w:lang w:val="en-US"/>
        </w:rPr>
        <w:t>eb</w:t>
      </w:r>
      <w:r w:rsidR="00050360">
        <w:rPr>
          <w:rFonts w:ascii="Cambria" w:eastAsia="Cambria" w:hAnsi="Cambria" w:cs="Cambria"/>
          <w:color w:val="auto"/>
          <w:sz w:val="24"/>
          <w:szCs w:val="24"/>
          <w:u w:color="FF0000"/>
          <w:lang w:val="en-US"/>
        </w:rPr>
        <w:t>ook usage and the same for O</w:t>
      </w:r>
      <w:r w:rsidR="00E775B8">
        <w:rPr>
          <w:rFonts w:ascii="Cambria" w:eastAsia="Cambria" w:hAnsi="Cambria" w:cs="Cambria"/>
          <w:color w:val="auto"/>
          <w:sz w:val="24"/>
          <w:szCs w:val="24"/>
          <w:u w:color="FF0000"/>
          <w:lang w:val="en-US"/>
        </w:rPr>
        <w:t>penness and Facebook usage in the female sample are noteworthy. These associations are much higher than</w:t>
      </w:r>
      <w:r w:rsidR="00050360">
        <w:rPr>
          <w:rFonts w:ascii="Cambria" w:eastAsia="Cambria" w:hAnsi="Cambria" w:cs="Cambria"/>
          <w:color w:val="auto"/>
          <w:sz w:val="24"/>
          <w:szCs w:val="24"/>
          <w:u w:color="FF0000"/>
          <w:lang w:val="en-US"/>
        </w:rPr>
        <w:t xml:space="preserve"> those observed</w:t>
      </w:r>
      <w:r w:rsidR="00E775B8">
        <w:rPr>
          <w:rFonts w:ascii="Cambria" w:eastAsia="Cambria" w:hAnsi="Cambria" w:cs="Cambria"/>
          <w:color w:val="auto"/>
          <w:sz w:val="24"/>
          <w:szCs w:val="24"/>
          <w:u w:color="FF0000"/>
          <w:lang w:val="en-US"/>
        </w:rPr>
        <w:t xml:space="preserve"> in males.</w:t>
      </w:r>
    </w:p>
    <w:p w14:paraId="7A590DA3" w14:textId="68ED9706" w:rsidR="00F32C64" w:rsidRPr="004453F4" w:rsidRDefault="00C6462A" w:rsidP="00F32C64">
      <w:pPr>
        <w:widowControl w:val="0"/>
        <w:jc w:val="both"/>
        <w:rPr>
          <w:rFonts w:ascii="Cambria" w:eastAsia="Cambria" w:hAnsi="Cambria" w:cs="Cambria"/>
          <w:color w:val="auto"/>
          <w:sz w:val="24"/>
          <w:szCs w:val="24"/>
          <w:lang w:val="en-US"/>
        </w:rPr>
      </w:pPr>
      <w:r>
        <w:rPr>
          <w:rFonts w:ascii="Cambria" w:eastAsia="Cambria" w:hAnsi="Cambria" w:cs="Cambria"/>
          <w:color w:val="auto"/>
          <w:sz w:val="24"/>
          <w:szCs w:val="24"/>
          <w:lang w:val="en-US"/>
        </w:rPr>
        <w:t xml:space="preserve">Table </w:t>
      </w:r>
      <w:r w:rsidR="00632062">
        <w:rPr>
          <w:rFonts w:ascii="Cambria" w:eastAsia="Cambria" w:hAnsi="Cambria" w:cs="Cambria"/>
          <w:color w:val="auto"/>
          <w:sz w:val="24"/>
          <w:szCs w:val="24"/>
          <w:lang w:val="en-US"/>
        </w:rPr>
        <w:t>S</w:t>
      </w:r>
      <w:r>
        <w:rPr>
          <w:rFonts w:ascii="Cambria" w:eastAsia="Cambria" w:hAnsi="Cambria" w:cs="Cambria"/>
          <w:color w:val="auto"/>
          <w:sz w:val="24"/>
          <w:szCs w:val="24"/>
          <w:lang w:val="en-US"/>
        </w:rPr>
        <w:t>1</w:t>
      </w:r>
      <w:r w:rsidR="00F32C64" w:rsidRPr="004453F4">
        <w:rPr>
          <w:rFonts w:ascii="Cambria" w:eastAsia="Cambria" w:hAnsi="Cambria" w:cs="Cambria"/>
          <w:color w:val="auto"/>
          <w:sz w:val="24"/>
          <w:szCs w:val="24"/>
          <w:lang w:val="en-US"/>
        </w:rPr>
        <w:t>: Correlations betwee</w:t>
      </w:r>
      <w:r w:rsidR="005A17BA">
        <w:rPr>
          <w:rFonts w:ascii="Cambria" w:eastAsia="Cambria" w:hAnsi="Cambria" w:cs="Cambria"/>
          <w:color w:val="auto"/>
          <w:sz w:val="24"/>
          <w:szCs w:val="24"/>
          <w:lang w:val="en-US"/>
        </w:rPr>
        <w:t xml:space="preserve">n personality and daily Facebook </w:t>
      </w:r>
      <w:r w:rsidR="00F32C64" w:rsidRPr="004453F4">
        <w:rPr>
          <w:rFonts w:ascii="Cambria" w:eastAsia="Cambria" w:hAnsi="Cambria" w:cs="Cambria"/>
          <w:color w:val="auto"/>
          <w:sz w:val="24"/>
          <w:szCs w:val="24"/>
          <w:lang w:val="en-US"/>
        </w:rPr>
        <w:t>usage</w:t>
      </w:r>
      <w:r w:rsidR="005A17BA">
        <w:rPr>
          <w:rFonts w:ascii="Cambria" w:eastAsia="Cambria" w:hAnsi="Cambria" w:cs="Cambria"/>
          <w:color w:val="auto"/>
          <w:sz w:val="24"/>
          <w:szCs w:val="24"/>
          <w:lang w:val="en-US"/>
        </w:rPr>
        <w:t xml:space="preserve"> on the smartphone</w:t>
      </w:r>
      <w:r w:rsidR="00F32C64" w:rsidRPr="004453F4">
        <w:rPr>
          <w:rFonts w:ascii="Cambria" w:eastAsia="Cambria" w:hAnsi="Cambria" w:cs="Cambria"/>
          <w:color w:val="auto"/>
          <w:sz w:val="24"/>
          <w:szCs w:val="24"/>
          <w:lang w:val="en-US"/>
        </w:rPr>
        <w:t xml:space="preserve"> in minutes for the complete sample and the subsamples consisting of only males and females</w:t>
      </w:r>
      <w:r w:rsidR="006F4536">
        <w:rPr>
          <w:rFonts w:ascii="Cambria" w:eastAsia="Cambria" w:hAnsi="Cambria" w:cs="Cambria"/>
          <w:color w:val="auto"/>
          <w:sz w:val="24"/>
          <w:szCs w:val="24"/>
          <w:lang w:val="en-US"/>
        </w:rPr>
        <w:t xml:space="preserve"> (all two sided tests)</w:t>
      </w:r>
    </w:p>
    <w:tbl>
      <w:tblPr>
        <w:tblStyle w:val="TableNormal"/>
        <w:tblW w:w="9066" w:type="dxa"/>
        <w:tblInd w:w="10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078"/>
        <w:gridCol w:w="1161"/>
        <w:gridCol w:w="1285"/>
        <w:gridCol w:w="1259"/>
        <w:gridCol w:w="1666"/>
        <w:gridCol w:w="1423"/>
        <w:gridCol w:w="1194"/>
      </w:tblGrid>
      <w:tr w:rsidR="00F32C64" w:rsidRPr="004453F4" w14:paraId="7208D989" w14:textId="77777777" w:rsidTr="00F32C64">
        <w:trPr>
          <w:trHeight w:val="250"/>
        </w:trPr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56D2478" w14:textId="77777777" w:rsidR="00F32C64" w:rsidRPr="004453F4" w:rsidRDefault="00F32C64" w:rsidP="00F32C64">
            <w:pPr>
              <w:rPr>
                <w:color w:val="auto"/>
              </w:rPr>
            </w:pPr>
          </w:p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71CEBFC" w14:textId="77777777" w:rsidR="00F32C64" w:rsidRPr="004453F4" w:rsidRDefault="00F32C64" w:rsidP="00F32C64">
            <w:pPr>
              <w:rPr>
                <w:color w:val="auto"/>
              </w:rPr>
            </w:pP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B95D498" w14:textId="77777777" w:rsidR="00F32C64" w:rsidRPr="004453F4" w:rsidRDefault="00F32C64" w:rsidP="00F32C64">
            <w:pPr>
              <w:spacing w:after="0" w:line="240" w:lineRule="auto"/>
              <w:jc w:val="both"/>
              <w:rPr>
                <w:color w:val="auto"/>
              </w:rPr>
            </w:pPr>
            <w:r w:rsidRPr="004453F4">
              <w:rPr>
                <w:rFonts w:ascii="Cambria" w:eastAsia="Cambria" w:hAnsi="Cambria" w:cs="Cambria"/>
                <w:color w:val="auto"/>
                <w:sz w:val="20"/>
                <w:szCs w:val="20"/>
                <w:lang w:val="en-US"/>
              </w:rPr>
              <w:t>Extraversion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09D84F" w14:textId="77777777" w:rsidR="00F32C64" w:rsidRPr="004453F4" w:rsidRDefault="00F32C64" w:rsidP="00F32C64">
            <w:pPr>
              <w:spacing w:after="0" w:line="240" w:lineRule="auto"/>
              <w:jc w:val="both"/>
              <w:rPr>
                <w:color w:val="auto"/>
              </w:rPr>
            </w:pPr>
            <w:r w:rsidRPr="004453F4">
              <w:rPr>
                <w:rFonts w:ascii="Cambria" w:eastAsia="Cambria" w:hAnsi="Cambria" w:cs="Cambria"/>
                <w:color w:val="auto"/>
                <w:sz w:val="20"/>
                <w:szCs w:val="20"/>
                <w:lang w:val="en-US"/>
              </w:rPr>
              <w:t>Neuroticism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BC29BD" w14:textId="77777777" w:rsidR="00F32C64" w:rsidRPr="004453F4" w:rsidRDefault="00F32C64" w:rsidP="00F32C64">
            <w:pPr>
              <w:spacing w:after="0" w:line="240" w:lineRule="auto"/>
              <w:jc w:val="both"/>
              <w:rPr>
                <w:color w:val="auto"/>
              </w:rPr>
            </w:pPr>
            <w:r w:rsidRPr="004453F4">
              <w:rPr>
                <w:rFonts w:ascii="Cambria" w:eastAsia="Cambria" w:hAnsi="Cambria" w:cs="Cambria"/>
                <w:color w:val="auto"/>
                <w:sz w:val="20"/>
                <w:szCs w:val="20"/>
                <w:lang w:val="en-US"/>
              </w:rPr>
              <w:t>Conscientiousnes</w:t>
            </w:r>
            <w:r>
              <w:rPr>
                <w:rFonts w:ascii="Cambria" w:eastAsia="Cambria" w:hAnsi="Cambria" w:cs="Cambria"/>
                <w:color w:val="auto"/>
                <w:sz w:val="20"/>
                <w:szCs w:val="20"/>
                <w:lang w:val="en-US"/>
              </w:rPr>
              <w:t>s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9A05BC" w14:textId="77777777" w:rsidR="00F32C64" w:rsidRPr="004453F4" w:rsidRDefault="00F32C64" w:rsidP="00F32C64">
            <w:pPr>
              <w:spacing w:after="0" w:line="240" w:lineRule="auto"/>
              <w:jc w:val="both"/>
              <w:rPr>
                <w:color w:val="auto"/>
              </w:rPr>
            </w:pPr>
            <w:r w:rsidRPr="004453F4">
              <w:rPr>
                <w:rFonts w:ascii="Cambria" w:eastAsia="Cambria" w:hAnsi="Cambria" w:cs="Cambria"/>
                <w:color w:val="auto"/>
                <w:sz w:val="20"/>
                <w:szCs w:val="20"/>
                <w:lang w:val="en-US"/>
              </w:rPr>
              <w:t>Agreeableness</w:t>
            </w:r>
          </w:p>
        </w:tc>
        <w:tc>
          <w:tcPr>
            <w:tcW w:w="1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DAE17B" w14:textId="77777777" w:rsidR="00F32C64" w:rsidRPr="004453F4" w:rsidRDefault="005A17BA" w:rsidP="00F32C64">
            <w:pPr>
              <w:spacing w:after="0" w:line="240" w:lineRule="auto"/>
              <w:jc w:val="both"/>
              <w:rPr>
                <w:color w:val="auto"/>
              </w:rPr>
            </w:pPr>
            <w:r>
              <w:rPr>
                <w:rFonts w:ascii="Cambria" w:eastAsia="Cambria" w:hAnsi="Cambria" w:cs="Cambria"/>
                <w:color w:val="auto"/>
                <w:sz w:val="20"/>
                <w:szCs w:val="20"/>
                <w:lang w:val="en-US"/>
              </w:rPr>
              <w:t>Openne</w:t>
            </w:r>
            <w:r w:rsidR="00F32C64" w:rsidRPr="004453F4">
              <w:rPr>
                <w:rFonts w:ascii="Cambria" w:eastAsia="Cambria" w:hAnsi="Cambria" w:cs="Cambria"/>
                <w:color w:val="auto"/>
                <w:sz w:val="20"/>
                <w:szCs w:val="20"/>
                <w:lang w:val="en-US"/>
              </w:rPr>
              <w:t>ss</w:t>
            </w:r>
          </w:p>
        </w:tc>
      </w:tr>
      <w:tr w:rsidR="00F32C64" w:rsidRPr="004453F4" w14:paraId="7394F923" w14:textId="77777777" w:rsidTr="00F32C64">
        <w:trPr>
          <w:trHeight w:val="662"/>
        </w:trPr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8E6344" w14:textId="77777777" w:rsidR="00F32C64" w:rsidRPr="004453F4" w:rsidRDefault="00F32C64" w:rsidP="00F32C64">
            <w:pPr>
              <w:spacing w:after="0" w:line="240" w:lineRule="auto"/>
              <w:jc w:val="both"/>
              <w:rPr>
                <w:color w:val="auto"/>
              </w:rPr>
            </w:pPr>
            <w:r w:rsidRPr="004453F4">
              <w:rPr>
                <w:rFonts w:ascii="Cambria" w:eastAsia="Cambria" w:hAnsi="Cambria" w:cs="Cambria"/>
                <w:color w:val="auto"/>
                <w:sz w:val="20"/>
                <w:szCs w:val="20"/>
                <w:lang w:val="en-US"/>
              </w:rPr>
              <w:t>Total sample</w:t>
            </w:r>
            <w:r w:rsidRPr="004453F4">
              <w:rPr>
                <w:rFonts w:ascii="Cambria" w:eastAsia="Cambria" w:hAnsi="Cambria" w:cs="Cambria"/>
                <w:color w:val="auto"/>
                <w:sz w:val="20"/>
                <w:szCs w:val="20"/>
                <w:lang w:val="en-US"/>
              </w:rPr>
              <w:br/>
              <w:t>n = 2</w:t>
            </w:r>
            <w:r w:rsidR="00AA6A94">
              <w:rPr>
                <w:rFonts w:ascii="Cambria" w:eastAsia="Cambria" w:hAnsi="Cambria" w:cs="Cambria"/>
                <w:color w:val="auto"/>
                <w:sz w:val="20"/>
                <w:szCs w:val="20"/>
                <w:lang w:val="en-US"/>
              </w:rPr>
              <w:t>418</w:t>
            </w:r>
          </w:p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9830357" w14:textId="77777777" w:rsidR="00F32C64" w:rsidRPr="004453F4" w:rsidRDefault="00F32C64" w:rsidP="00F32C64">
            <w:pPr>
              <w:spacing w:after="0" w:line="240" w:lineRule="auto"/>
              <w:jc w:val="both"/>
              <w:rPr>
                <w:color w:val="auto"/>
              </w:rPr>
            </w:pPr>
            <w:r>
              <w:rPr>
                <w:rFonts w:ascii="Cambria" w:eastAsia="Cambria" w:hAnsi="Cambria" w:cs="Cambria"/>
                <w:color w:val="auto"/>
                <w:sz w:val="20"/>
                <w:szCs w:val="20"/>
                <w:lang w:val="en-US"/>
              </w:rPr>
              <w:t>Facebook</w:t>
            </w:r>
            <w:r w:rsidRPr="004453F4">
              <w:rPr>
                <w:rFonts w:ascii="Cambria" w:eastAsia="Cambria" w:hAnsi="Cambria" w:cs="Cambria"/>
                <w:color w:val="auto"/>
                <w:sz w:val="20"/>
                <w:szCs w:val="20"/>
                <w:lang w:val="en-US"/>
              </w:rPr>
              <w:br/>
              <w:t>usage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2240010" w14:textId="77777777" w:rsidR="00F32C64" w:rsidRPr="004453F4" w:rsidRDefault="00F32C64" w:rsidP="00F32C64">
            <w:pPr>
              <w:spacing w:after="0" w:line="240" w:lineRule="auto"/>
              <w:jc w:val="center"/>
              <w:rPr>
                <w:rFonts w:ascii="Cambria" w:eastAsia="Cambria" w:hAnsi="Cambria" w:cs="Cambria"/>
                <w:color w:val="auto"/>
                <w:sz w:val="20"/>
                <w:szCs w:val="20"/>
                <w:lang w:val="en-US"/>
              </w:rPr>
            </w:pPr>
            <w:r>
              <w:rPr>
                <w:rFonts w:ascii="Cambria" w:eastAsia="Cambria" w:hAnsi="Cambria" w:cs="Cambria"/>
                <w:color w:val="auto"/>
                <w:sz w:val="20"/>
                <w:szCs w:val="20"/>
                <w:lang w:val="en-US"/>
              </w:rPr>
              <w:t>rho =.08</w:t>
            </w:r>
            <w:r w:rsidRPr="004453F4">
              <w:rPr>
                <w:rFonts w:ascii="Cambria" w:eastAsia="Cambria" w:hAnsi="Cambria" w:cs="Cambria"/>
                <w:color w:val="auto"/>
                <w:sz w:val="20"/>
                <w:szCs w:val="20"/>
                <w:lang w:val="en-US"/>
              </w:rPr>
              <w:t>,</w:t>
            </w:r>
          </w:p>
          <w:p w14:paraId="1A234F64" w14:textId="77777777" w:rsidR="00F32C64" w:rsidRPr="004453F4" w:rsidRDefault="00F32C64" w:rsidP="00F32C64">
            <w:pPr>
              <w:spacing w:after="0" w:line="240" w:lineRule="auto"/>
              <w:jc w:val="center"/>
              <w:rPr>
                <w:color w:val="auto"/>
              </w:rPr>
            </w:pPr>
            <w:r w:rsidRPr="004453F4">
              <w:rPr>
                <w:rFonts w:ascii="Cambria" w:eastAsia="Cambria" w:hAnsi="Cambria" w:cs="Cambria"/>
                <w:color w:val="auto"/>
                <w:sz w:val="20"/>
                <w:szCs w:val="20"/>
                <w:lang w:val="en-US"/>
              </w:rPr>
              <w:t>p &lt; .001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7A9602E" w14:textId="77777777" w:rsidR="00F32C64" w:rsidRPr="004453F4" w:rsidRDefault="00F32C64" w:rsidP="00F32C64">
            <w:pPr>
              <w:spacing w:after="0" w:line="240" w:lineRule="auto"/>
              <w:jc w:val="center"/>
              <w:rPr>
                <w:rFonts w:ascii="Cambria" w:eastAsia="Cambria" w:hAnsi="Cambria" w:cs="Cambria"/>
                <w:color w:val="auto"/>
                <w:sz w:val="20"/>
                <w:szCs w:val="20"/>
                <w:lang w:val="en-US"/>
              </w:rPr>
            </w:pPr>
            <w:r w:rsidRPr="004453F4">
              <w:rPr>
                <w:rFonts w:ascii="Cambria" w:eastAsia="Cambria" w:hAnsi="Cambria" w:cs="Cambria"/>
                <w:color w:val="auto"/>
                <w:sz w:val="20"/>
                <w:szCs w:val="20"/>
                <w:lang w:val="en-US"/>
              </w:rPr>
              <w:t>rho =.0</w:t>
            </w:r>
            <w:r w:rsidR="00AA6A94">
              <w:rPr>
                <w:rFonts w:ascii="Cambria" w:eastAsia="Cambria" w:hAnsi="Cambria" w:cs="Cambria"/>
                <w:color w:val="auto"/>
                <w:sz w:val="20"/>
                <w:szCs w:val="20"/>
                <w:lang w:val="en-US"/>
              </w:rPr>
              <w:t>6</w:t>
            </w:r>
            <w:r w:rsidRPr="004453F4">
              <w:rPr>
                <w:rFonts w:ascii="Cambria" w:eastAsia="Cambria" w:hAnsi="Cambria" w:cs="Cambria"/>
                <w:color w:val="auto"/>
                <w:sz w:val="20"/>
                <w:szCs w:val="20"/>
                <w:lang w:val="en-US"/>
              </w:rPr>
              <w:t>,</w:t>
            </w:r>
          </w:p>
          <w:p w14:paraId="17DBAF09" w14:textId="77777777" w:rsidR="00F32C64" w:rsidRPr="004453F4" w:rsidRDefault="00F32C64" w:rsidP="00F32C64">
            <w:pPr>
              <w:spacing w:after="0" w:line="240" w:lineRule="auto"/>
              <w:jc w:val="center"/>
              <w:rPr>
                <w:color w:val="auto"/>
              </w:rPr>
            </w:pPr>
            <w:r>
              <w:rPr>
                <w:rFonts w:ascii="Cambria" w:eastAsia="Cambria" w:hAnsi="Cambria" w:cs="Cambria"/>
                <w:color w:val="auto"/>
                <w:sz w:val="20"/>
                <w:szCs w:val="20"/>
                <w:lang w:val="en-US"/>
              </w:rPr>
              <w:t>p = .0</w:t>
            </w:r>
            <w:r w:rsidR="00AA6A94">
              <w:rPr>
                <w:rFonts w:ascii="Cambria" w:eastAsia="Cambria" w:hAnsi="Cambria" w:cs="Cambria"/>
                <w:color w:val="auto"/>
                <w:sz w:val="20"/>
                <w:szCs w:val="20"/>
                <w:lang w:val="en-US"/>
              </w:rPr>
              <w:t>05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1D6BC71" w14:textId="77777777" w:rsidR="00F32C64" w:rsidRPr="004453F4" w:rsidRDefault="00AA6A94" w:rsidP="00F32C64">
            <w:pPr>
              <w:spacing w:after="0" w:line="240" w:lineRule="auto"/>
              <w:jc w:val="center"/>
              <w:rPr>
                <w:rFonts w:ascii="Cambria" w:eastAsia="Cambria" w:hAnsi="Cambria" w:cs="Cambria"/>
                <w:color w:val="auto"/>
                <w:sz w:val="20"/>
                <w:szCs w:val="20"/>
                <w:lang w:val="en-US"/>
              </w:rPr>
            </w:pPr>
            <w:r>
              <w:rPr>
                <w:rFonts w:ascii="Cambria" w:eastAsia="Cambria" w:hAnsi="Cambria" w:cs="Cambria"/>
                <w:color w:val="auto"/>
                <w:sz w:val="20"/>
                <w:szCs w:val="20"/>
                <w:lang w:val="en-US"/>
              </w:rPr>
              <w:t>rho =-.08</w:t>
            </w:r>
            <w:r w:rsidR="00F32C64" w:rsidRPr="004453F4">
              <w:rPr>
                <w:rFonts w:ascii="Cambria" w:eastAsia="Cambria" w:hAnsi="Cambria" w:cs="Cambria"/>
                <w:color w:val="auto"/>
                <w:sz w:val="20"/>
                <w:szCs w:val="20"/>
                <w:lang w:val="en-US"/>
              </w:rPr>
              <w:t>,</w:t>
            </w:r>
          </w:p>
          <w:p w14:paraId="06082288" w14:textId="77777777" w:rsidR="00F32C64" w:rsidRPr="004453F4" w:rsidRDefault="00F32C64" w:rsidP="00F32C64">
            <w:pPr>
              <w:spacing w:after="0" w:line="240" w:lineRule="auto"/>
              <w:jc w:val="center"/>
              <w:rPr>
                <w:color w:val="auto"/>
              </w:rPr>
            </w:pPr>
            <w:r w:rsidRPr="004453F4">
              <w:rPr>
                <w:rFonts w:ascii="Cambria" w:eastAsia="Cambria" w:hAnsi="Cambria" w:cs="Cambria"/>
                <w:color w:val="auto"/>
                <w:sz w:val="20"/>
                <w:szCs w:val="20"/>
                <w:lang w:val="en-US"/>
              </w:rPr>
              <w:t xml:space="preserve">p </w:t>
            </w:r>
            <w:r w:rsidR="00AA6A94">
              <w:rPr>
                <w:rFonts w:ascii="Cambria" w:eastAsia="Cambria" w:hAnsi="Cambria" w:cs="Cambria"/>
                <w:color w:val="auto"/>
                <w:sz w:val="20"/>
                <w:szCs w:val="20"/>
                <w:lang w:val="en-US"/>
              </w:rPr>
              <w:t>&lt; .001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2168F8" w14:textId="77777777" w:rsidR="00F32C64" w:rsidRPr="004453F4" w:rsidRDefault="00F32C64" w:rsidP="00F32C64">
            <w:pPr>
              <w:spacing w:after="0" w:line="240" w:lineRule="auto"/>
              <w:jc w:val="center"/>
              <w:rPr>
                <w:rFonts w:ascii="Cambria" w:eastAsia="Cambria" w:hAnsi="Cambria" w:cs="Cambria"/>
                <w:color w:val="auto"/>
                <w:sz w:val="20"/>
                <w:szCs w:val="20"/>
                <w:lang w:val="en-US"/>
              </w:rPr>
            </w:pPr>
            <w:r>
              <w:rPr>
                <w:rFonts w:ascii="Cambria" w:eastAsia="Cambria" w:hAnsi="Cambria" w:cs="Cambria"/>
                <w:color w:val="auto"/>
                <w:sz w:val="20"/>
                <w:szCs w:val="20"/>
                <w:lang w:val="en-US"/>
              </w:rPr>
              <w:t>rho =.00</w:t>
            </w:r>
            <w:r w:rsidR="00AA6A94">
              <w:rPr>
                <w:rFonts w:ascii="Cambria" w:eastAsia="Cambria" w:hAnsi="Cambria" w:cs="Cambria"/>
                <w:color w:val="auto"/>
                <w:sz w:val="20"/>
                <w:szCs w:val="20"/>
                <w:lang w:val="en-US"/>
              </w:rPr>
              <w:t>3</w:t>
            </w:r>
            <w:r w:rsidRPr="004453F4">
              <w:rPr>
                <w:rFonts w:ascii="Cambria" w:eastAsia="Cambria" w:hAnsi="Cambria" w:cs="Cambria"/>
                <w:color w:val="auto"/>
                <w:sz w:val="20"/>
                <w:szCs w:val="20"/>
                <w:lang w:val="en-US"/>
              </w:rPr>
              <w:t>,</w:t>
            </w:r>
          </w:p>
          <w:p w14:paraId="79C48FFD" w14:textId="77777777" w:rsidR="00F32C64" w:rsidRPr="004453F4" w:rsidRDefault="00F32C64" w:rsidP="00F32C64">
            <w:pPr>
              <w:spacing w:after="0" w:line="240" w:lineRule="auto"/>
              <w:jc w:val="center"/>
              <w:rPr>
                <w:color w:val="auto"/>
              </w:rPr>
            </w:pPr>
            <w:r w:rsidRPr="004453F4">
              <w:rPr>
                <w:rFonts w:ascii="Cambria" w:eastAsia="Cambria" w:hAnsi="Cambria" w:cs="Cambria"/>
                <w:color w:val="auto"/>
                <w:sz w:val="20"/>
                <w:szCs w:val="20"/>
                <w:lang w:val="en-US"/>
              </w:rPr>
              <w:t>p = .</w:t>
            </w:r>
            <w:r w:rsidR="00AA6A94">
              <w:rPr>
                <w:rFonts w:ascii="Cambria" w:eastAsia="Cambria" w:hAnsi="Cambria" w:cs="Cambria"/>
                <w:color w:val="auto"/>
                <w:sz w:val="20"/>
                <w:szCs w:val="20"/>
                <w:lang w:val="en-US"/>
              </w:rPr>
              <w:t>8</w:t>
            </w:r>
            <w:r>
              <w:rPr>
                <w:rFonts w:ascii="Cambria" w:eastAsia="Cambria" w:hAnsi="Cambria" w:cs="Cambria"/>
                <w:color w:val="auto"/>
                <w:sz w:val="20"/>
                <w:szCs w:val="20"/>
                <w:lang w:val="en-US"/>
              </w:rPr>
              <w:t>7</w:t>
            </w:r>
          </w:p>
        </w:tc>
        <w:tc>
          <w:tcPr>
            <w:tcW w:w="1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4D4C8F6" w14:textId="77777777" w:rsidR="00F32C64" w:rsidRPr="004453F4" w:rsidRDefault="00F32C64" w:rsidP="00F32C64">
            <w:pPr>
              <w:spacing w:after="0" w:line="240" w:lineRule="auto"/>
              <w:jc w:val="center"/>
              <w:rPr>
                <w:rFonts w:ascii="Cambria" w:eastAsia="Cambria" w:hAnsi="Cambria" w:cs="Cambria"/>
                <w:color w:val="auto"/>
                <w:sz w:val="20"/>
                <w:szCs w:val="20"/>
                <w:lang w:val="en-US"/>
              </w:rPr>
            </w:pPr>
            <w:r w:rsidRPr="004453F4">
              <w:rPr>
                <w:rFonts w:ascii="Cambria" w:eastAsia="Cambria" w:hAnsi="Cambria" w:cs="Cambria"/>
                <w:color w:val="auto"/>
                <w:sz w:val="20"/>
                <w:szCs w:val="20"/>
                <w:lang w:val="en-US"/>
              </w:rPr>
              <w:t>rho =-.0</w:t>
            </w:r>
            <w:r w:rsidR="00AA6A94">
              <w:rPr>
                <w:rFonts w:ascii="Cambria" w:eastAsia="Cambria" w:hAnsi="Cambria" w:cs="Cambria"/>
                <w:color w:val="auto"/>
                <w:sz w:val="20"/>
                <w:szCs w:val="20"/>
                <w:lang w:val="en-US"/>
              </w:rPr>
              <w:t>5</w:t>
            </w:r>
            <w:r w:rsidRPr="004453F4">
              <w:rPr>
                <w:rFonts w:ascii="Cambria" w:eastAsia="Cambria" w:hAnsi="Cambria" w:cs="Cambria"/>
                <w:color w:val="auto"/>
                <w:sz w:val="20"/>
                <w:szCs w:val="20"/>
                <w:lang w:val="en-US"/>
              </w:rPr>
              <w:t>,</w:t>
            </w:r>
          </w:p>
          <w:p w14:paraId="722E4188" w14:textId="77777777" w:rsidR="00F32C64" w:rsidRPr="004453F4" w:rsidRDefault="00F32C64" w:rsidP="00F32C64">
            <w:pPr>
              <w:spacing w:after="0" w:line="240" w:lineRule="auto"/>
              <w:jc w:val="center"/>
              <w:rPr>
                <w:color w:val="auto"/>
              </w:rPr>
            </w:pPr>
            <w:r w:rsidRPr="004453F4">
              <w:rPr>
                <w:rFonts w:ascii="Cambria" w:eastAsia="Cambria" w:hAnsi="Cambria" w:cs="Cambria"/>
                <w:color w:val="auto"/>
                <w:sz w:val="20"/>
                <w:szCs w:val="20"/>
                <w:lang w:val="en-US"/>
              </w:rPr>
              <w:t>p = .</w:t>
            </w:r>
            <w:r w:rsidR="00AA6A94">
              <w:rPr>
                <w:rFonts w:ascii="Cambria" w:eastAsia="Cambria" w:hAnsi="Cambria" w:cs="Cambria"/>
                <w:color w:val="auto"/>
                <w:sz w:val="20"/>
                <w:szCs w:val="20"/>
                <w:lang w:val="en-US"/>
              </w:rPr>
              <w:t>03</w:t>
            </w:r>
          </w:p>
        </w:tc>
      </w:tr>
      <w:tr w:rsidR="00F32C64" w:rsidRPr="004453F4" w14:paraId="7CD42803" w14:textId="77777777" w:rsidTr="00F32C64">
        <w:trPr>
          <w:trHeight w:val="452"/>
        </w:trPr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526A1EF" w14:textId="77777777" w:rsidR="00F32C64" w:rsidRPr="004453F4" w:rsidRDefault="00F32C64" w:rsidP="00F32C64">
            <w:pPr>
              <w:spacing w:after="0" w:line="240" w:lineRule="auto"/>
              <w:jc w:val="both"/>
              <w:rPr>
                <w:color w:val="auto"/>
              </w:rPr>
            </w:pPr>
            <w:r w:rsidRPr="004453F4">
              <w:rPr>
                <w:rFonts w:ascii="Cambria" w:eastAsia="Cambria" w:hAnsi="Cambria" w:cs="Cambria"/>
                <w:color w:val="auto"/>
                <w:sz w:val="20"/>
                <w:szCs w:val="20"/>
                <w:lang w:val="en-US"/>
              </w:rPr>
              <w:t>Males</w:t>
            </w:r>
            <w:r w:rsidRPr="004453F4">
              <w:rPr>
                <w:rFonts w:ascii="Cambria" w:eastAsia="Cambria" w:hAnsi="Cambria" w:cs="Cambria"/>
                <w:color w:val="auto"/>
                <w:sz w:val="20"/>
                <w:szCs w:val="20"/>
                <w:lang w:val="en-US"/>
              </w:rPr>
              <w:br/>
              <w:t xml:space="preserve">n = </w:t>
            </w:r>
            <w:r w:rsidR="00AA6A94">
              <w:rPr>
                <w:rFonts w:ascii="Cambria" w:eastAsia="Cambria" w:hAnsi="Cambria" w:cs="Cambria"/>
                <w:color w:val="auto"/>
                <w:sz w:val="20"/>
                <w:szCs w:val="20"/>
                <w:lang w:val="en-US"/>
              </w:rPr>
              <w:t>1468</w:t>
            </w:r>
          </w:p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61F2F28" w14:textId="77777777" w:rsidR="00F32C64" w:rsidRPr="004453F4" w:rsidRDefault="00F32C64" w:rsidP="00F32C64">
            <w:pPr>
              <w:spacing w:after="0" w:line="240" w:lineRule="auto"/>
              <w:jc w:val="both"/>
              <w:rPr>
                <w:color w:val="auto"/>
              </w:rPr>
            </w:pPr>
            <w:r>
              <w:rPr>
                <w:rFonts w:ascii="Cambria" w:eastAsia="Cambria" w:hAnsi="Cambria" w:cs="Cambria"/>
                <w:color w:val="auto"/>
                <w:sz w:val="20"/>
                <w:szCs w:val="20"/>
                <w:lang w:val="en-US"/>
              </w:rPr>
              <w:t>Facebook</w:t>
            </w:r>
            <w:r w:rsidRPr="004453F4">
              <w:rPr>
                <w:rFonts w:ascii="Cambria" w:eastAsia="Cambria" w:hAnsi="Cambria" w:cs="Cambria"/>
                <w:color w:val="auto"/>
                <w:sz w:val="20"/>
                <w:szCs w:val="20"/>
                <w:lang w:val="en-US"/>
              </w:rPr>
              <w:br/>
              <w:t>usage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560E980" w14:textId="77777777" w:rsidR="00F32C64" w:rsidRPr="004453F4" w:rsidRDefault="00F32C64" w:rsidP="00F32C64">
            <w:pPr>
              <w:spacing w:after="0" w:line="240" w:lineRule="auto"/>
              <w:jc w:val="center"/>
              <w:rPr>
                <w:rFonts w:ascii="Cambria" w:eastAsia="Cambria" w:hAnsi="Cambria" w:cs="Cambria"/>
                <w:color w:val="auto"/>
                <w:sz w:val="20"/>
                <w:szCs w:val="20"/>
                <w:lang w:val="en-US"/>
              </w:rPr>
            </w:pPr>
            <w:r>
              <w:rPr>
                <w:rFonts w:ascii="Cambria" w:eastAsia="Cambria" w:hAnsi="Cambria" w:cs="Cambria"/>
                <w:color w:val="auto"/>
                <w:sz w:val="20"/>
                <w:szCs w:val="20"/>
                <w:lang w:val="en-US"/>
              </w:rPr>
              <w:t>rho =.07</w:t>
            </w:r>
            <w:r w:rsidRPr="004453F4">
              <w:rPr>
                <w:rFonts w:ascii="Cambria" w:eastAsia="Cambria" w:hAnsi="Cambria" w:cs="Cambria"/>
                <w:color w:val="auto"/>
                <w:sz w:val="20"/>
                <w:szCs w:val="20"/>
                <w:lang w:val="en-US"/>
              </w:rPr>
              <w:t>,</w:t>
            </w:r>
          </w:p>
          <w:p w14:paraId="41EA906B" w14:textId="77777777" w:rsidR="00F32C64" w:rsidRPr="004453F4" w:rsidRDefault="005A17BA" w:rsidP="00F32C64">
            <w:pPr>
              <w:spacing w:after="0" w:line="240" w:lineRule="auto"/>
              <w:jc w:val="center"/>
              <w:rPr>
                <w:color w:val="auto"/>
              </w:rPr>
            </w:pPr>
            <w:r>
              <w:rPr>
                <w:rFonts w:ascii="Cambria" w:eastAsia="Cambria" w:hAnsi="Cambria" w:cs="Cambria"/>
                <w:color w:val="auto"/>
                <w:sz w:val="20"/>
                <w:szCs w:val="20"/>
                <w:lang w:val="en-US"/>
              </w:rPr>
              <w:t>p = .0</w:t>
            </w:r>
            <w:r w:rsidR="00AA6A94">
              <w:rPr>
                <w:rFonts w:ascii="Cambria" w:eastAsia="Cambria" w:hAnsi="Cambria" w:cs="Cambria"/>
                <w:color w:val="auto"/>
                <w:sz w:val="20"/>
                <w:szCs w:val="20"/>
                <w:lang w:val="en-US"/>
              </w:rPr>
              <w:t>1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EB32632" w14:textId="77777777" w:rsidR="00F32C64" w:rsidRPr="004453F4" w:rsidRDefault="00F32C64" w:rsidP="00F32C64">
            <w:pPr>
              <w:spacing w:after="0" w:line="240" w:lineRule="auto"/>
              <w:jc w:val="center"/>
              <w:rPr>
                <w:rFonts w:ascii="Cambria" w:eastAsia="Cambria" w:hAnsi="Cambria" w:cs="Cambria"/>
                <w:color w:val="auto"/>
                <w:sz w:val="20"/>
                <w:szCs w:val="20"/>
                <w:lang w:val="en-US"/>
              </w:rPr>
            </w:pPr>
            <w:r w:rsidRPr="004453F4">
              <w:rPr>
                <w:rFonts w:ascii="Cambria" w:eastAsia="Cambria" w:hAnsi="Cambria" w:cs="Cambria"/>
                <w:color w:val="auto"/>
                <w:sz w:val="20"/>
                <w:szCs w:val="20"/>
                <w:lang w:val="en-US"/>
              </w:rPr>
              <w:t>rho =</w:t>
            </w:r>
            <w:r w:rsidR="00AA6A94">
              <w:rPr>
                <w:rFonts w:ascii="Cambria" w:eastAsia="Cambria" w:hAnsi="Cambria" w:cs="Cambria"/>
                <w:color w:val="auto"/>
                <w:sz w:val="20"/>
                <w:szCs w:val="20"/>
                <w:lang w:val="en-US"/>
              </w:rPr>
              <w:t xml:space="preserve"> </w:t>
            </w:r>
            <w:r w:rsidRPr="004453F4">
              <w:rPr>
                <w:rFonts w:ascii="Cambria" w:eastAsia="Cambria" w:hAnsi="Cambria" w:cs="Cambria"/>
                <w:color w:val="auto"/>
                <w:sz w:val="20"/>
                <w:szCs w:val="20"/>
                <w:lang w:val="en-US"/>
              </w:rPr>
              <w:t>.0</w:t>
            </w:r>
            <w:r w:rsidR="00AA6A94">
              <w:rPr>
                <w:rFonts w:ascii="Cambria" w:eastAsia="Cambria" w:hAnsi="Cambria" w:cs="Cambria"/>
                <w:color w:val="auto"/>
                <w:sz w:val="20"/>
                <w:szCs w:val="20"/>
                <w:lang w:val="en-US"/>
              </w:rPr>
              <w:t>2</w:t>
            </w:r>
            <w:r w:rsidRPr="004453F4">
              <w:rPr>
                <w:rFonts w:ascii="Cambria" w:eastAsia="Cambria" w:hAnsi="Cambria" w:cs="Cambria"/>
                <w:color w:val="auto"/>
                <w:sz w:val="20"/>
                <w:szCs w:val="20"/>
                <w:lang w:val="en-US"/>
              </w:rPr>
              <w:t>,</w:t>
            </w:r>
          </w:p>
          <w:p w14:paraId="19CD3764" w14:textId="77777777" w:rsidR="00F32C64" w:rsidRPr="004453F4" w:rsidRDefault="00F32C64" w:rsidP="00F32C64">
            <w:pPr>
              <w:spacing w:after="0" w:line="240" w:lineRule="auto"/>
              <w:jc w:val="center"/>
              <w:rPr>
                <w:color w:val="auto"/>
              </w:rPr>
            </w:pPr>
            <w:r w:rsidRPr="004453F4">
              <w:rPr>
                <w:rFonts w:ascii="Cambria" w:eastAsia="Cambria" w:hAnsi="Cambria" w:cs="Cambria"/>
                <w:color w:val="auto"/>
                <w:sz w:val="20"/>
                <w:szCs w:val="20"/>
                <w:lang w:val="en-US"/>
              </w:rPr>
              <w:t>p = .</w:t>
            </w:r>
            <w:r w:rsidR="00AA6A94">
              <w:rPr>
                <w:rFonts w:ascii="Cambria" w:eastAsia="Cambria" w:hAnsi="Cambria" w:cs="Cambria"/>
                <w:color w:val="auto"/>
                <w:sz w:val="20"/>
                <w:szCs w:val="20"/>
                <w:lang w:val="en-US"/>
              </w:rPr>
              <w:t>54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D2A807" w14:textId="77777777" w:rsidR="00F32C64" w:rsidRPr="004453F4" w:rsidRDefault="00AA6A94" w:rsidP="00F32C64">
            <w:pPr>
              <w:spacing w:after="0" w:line="240" w:lineRule="auto"/>
              <w:jc w:val="center"/>
              <w:rPr>
                <w:rFonts w:ascii="Cambria" w:eastAsia="Cambria" w:hAnsi="Cambria" w:cs="Cambria"/>
                <w:color w:val="auto"/>
                <w:sz w:val="20"/>
                <w:szCs w:val="20"/>
                <w:lang w:val="en-US"/>
              </w:rPr>
            </w:pPr>
            <w:r>
              <w:rPr>
                <w:rFonts w:ascii="Cambria" w:eastAsia="Cambria" w:hAnsi="Cambria" w:cs="Cambria"/>
                <w:color w:val="auto"/>
                <w:sz w:val="20"/>
                <w:szCs w:val="20"/>
                <w:lang w:val="en-US"/>
              </w:rPr>
              <w:t>rho =-.08</w:t>
            </w:r>
            <w:r w:rsidR="00F32C64" w:rsidRPr="004453F4">
              <w:rPr>
                <w:rFonts w:ascii="Cambria" w:eastAsia="Cambria" w:hAnsi="Cambria" w:cs="Cambria"/>
                <w:color w:val="auto"/>
                <w:sz w:val="20"/>
                <w:szCs w:val="20"/>
                <w:lang w:val="en-US"/>
              </w:rPr>
              <w:t>,</w:t>
            </w:r>
          </w:p>
          <w:p w14:paraId="5C85174B" w14:textId="77777777" w:rsidR="00F32C64" w:rsidRPr="004453F4" w:rsidRDefault="00AA6A94" w:rsidP="00F32C64">
            <w:pPr>
              <w:spacing w:after="0" w:line="240" w:lineRule="auto"/>
              <w:jc w:val="center"/>
              <w:rPr>
                <w:color w:val="auto"/>
              </w:rPr>
            </w:pPr>
            <w:r>
              <w:rPr>
                <w:rFonts w:ascii="Cambria" w:eastAsia="Cambria" w:hAnsi="Cambria" w:cs="Cambria"/>
                <w:color w:val="auto"/>
                <w:sz w:val="20"/>
                <w:szCs w:val="20"/>
                <w:lang w:val="en-US"/>
              </w:rPr>
              <w:t>p = .002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8DB70BC" w14:textId="77777777" w:rsidR="00F32C64" w:rsidRPr="004453F4" w:rsidRDefault="00F32C64" w:rsidP="00F32C64">
            <w:pPr>
              <w:spacing w:after="0" w:line="240" w:lineRule="auto"/>
              <w:jc w:val="center"/>
              <w:rPr>
                <w:rFonts w:ascii="Cambria" w:eastAsia="Cambria" w:hAnsi="Cambria" w:cs="Cambria"/>
                <w:color w:val="auto"/>
                <w:sz w:val="20"/>
                <w:szCs w:val="20"/>
                <w:lang w:val="en-US"/>
              </w:rPr>
            </w:pPr>
            <w:r>
              <w:rPr>
                <w:rFonts w:ascii="Cambria" w:eastAsia="Cambria" w:hAnsi="Cambria" w:cs="Cambria"/>
                <w:color w:val="auto"/>
                <w:sz w:val="20"/>
                <w:szCs w:val="20"/>
                <w:lang w:val="en-US"/>
              </w:rPr>
              <w:t>rho =-.0</w:t>
            </w:r>
            <w:r w:rsidR="00E64DAE">
              <w:rPr>
                <w:rFonts w:ascii="Cambria" w:eastAsia="Cambria" w:hAnsi="Cambria" w:cs="Cambria"/>
                <w:color w:val="auto"/>
                <w:sz w:val="20"/>
                <w:szCs w:val="20"/>
                <w:lang w:val="en-US"/>
              </w:rPr>
              <w:t>3</w:t>
            </w:r>
            <w:r w:rsidRPr="004453F4">
              <w:rPr>
                <w:rFonts w:ascii="Cambria" w:eastAsia="Cambria" w:hAnsi="Cambria" w:cs="Cambria"/>
                <w:color w:val="auto"/>
                <w:sz w:val="20"/>
                <w:szCs w:val="20"/>
                <w:lang w:val="en-US"/>
              </w:rPr>
              <w:t>,</w:t>
            </w:r>
          </w:p>
          <w:p w14:paraId="1580C9FF" w14:textId="77777777" w:rsidR="00F32C64" w:rsidRPr="004453F4" w:rsidRDefault="00F32C64" w:rsidP="00F32C64">
            <w:pPr>
              <w:spacing w:after="0" w:line="240" w:lineRule="auto"/>
              <w:jc w:val="center"/>
              <w:rPr>
                <w:color w:val="auto"/>
              </w:rPr>
            </w:pPr>
            <w:r w:rsidRPr="004453F4">
              <w:rPr>
                <w:rFonts w:ascii="Cambria" w:eastAsia="Cambria" w:hAnsi="Cambria" w:cs="Cambria"/>
                <w:color w:val="auto"/>
                <w:sz w:val="20"/>
                <w:szCs w:val="20"/>
                <w:lang w:val="en-US"/>
              </w:rPr>
              <w:t>p =.</w:t>
            </w:r>
            <w:r w:rsidR="00E64DAE">
              <w:rPr>
                <w:rFonts w:ascii="Cambria" w:eastAsia="Cambria" w:hAnsi="Cambria" w:cs="Cambria"/>
                <w:color w:val="auto"/>
                <w:sz w:val="20"/>
                <w:szCs w:val="20"/>
                <w:lang w:val="en-US"/>
              </w:rPr>
              <w:t>34</w:t>
            </w:r>
          </w:p>
        </w:tc>
        <w:tc>
          <w:tcPr>
            <w:tcW w:w="1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8D1EC1E" w14:textId="77777777" w:rsidR="00F32C64" w:rsidRPr="004453F4" w:rsidRDefault="00F32C64" w:rsidP="00F32C64">
            <w:pPr>
              <w:spacing w:after="0" w:line="240" w:lineRule="auto"/>
              <w:jc w:val="center"/>
              <w:rPr>
                <w:rFonts w:ascii="Cambria" w:eastAsia="Cambria" w:hAnsi="Cambria" w:cs="Cambria"/>
                <w:color w:val="auto"/>
                <w:sz w:val="20"/>
                <w:szCs w:val="20"/>
                <w:lang w:val="en-US"/>
              </w:rPr>
            </w:pPr>
            <w:r w:rsidRPr="004453F4">
              <w:rPr>
                <w:rFonts w:ascii="Cambria" w:eastAsia="Cambria" w:hAnsi="Cambria" w:cs="Cambria"/>
                <w:color w:val="auto"/>
                <w:sz w:val="20"/>
                <w:szCs w:val="20"/>
                <w:lang w:val="en-US"/>
              </w:rPr>
              <w:t>rho =-.0</w:t>
            </w:r>
            <w:r w:rsidR="00AA6A94">
              <w:rPr>
                <w:rFonts w:ascii="Cambria" w:eastAsia="Cambria" w:hAnsi="Cambria" w:cs="Cambria"/>
                <w:color w:val="auto"/>
                <w:sz w:val="20"/>
                <w:szCs w:val="20"/>
                <w:lang w:val="en-US"/>
              </w:rPr>
              <w:t>5</w:t>
            </w:r>
            <w:r w:rsidRPr="004453F4">
              <w:rPr>
                <w:rFonts w:ascii="Cambria" w:eastAsia="Cambria" w:hAnsi="Cambria" w:cs="Cambria"/>
                <w:color w:val="auto"/>
                <w:sz w:val="20"/>
                <w:szCs w:val="20"/>
                <w:lang w:val="en-US"/>
              </w:rPr>
              <w:t>,</w:t>
            </w:r>
          </w:p>
          <w:p w14:paraId="785C0260" w14:textId="77777777" w:rsidR="00F32C64" w:rsidRPr="004453F4" w:rsidRDefault="00F32C64" w:rsidP="00F32C64">
            <w:pPr>
              <w:spacing w:after="0" w:line="240" w:lineRule="auto"/>
              <w:jc w:val="center"/>
              <w:rPr>
                <w:color w:val="auto"/>
              </w:rPr>
            </w:pPr>
            <w:r w:rsidRPr="004453F4">
              <w:rPr>
                <w:rFonts w:ascii="Cambria" w:eastAsia="Cambria" w:hAnsi="Cambria" w:cs="Cambria"/>
                <w:color w:val="auto"/>
                <w:sz w:val="20"/>
                <w:szCs w:val="20"/>
                <w:lang w:val="en-US"/>
              </w:rPr>
              <w:t>p = .</w:t>
            </w:r>
            <w:r w:rsidR="00AA6A94">
              <w:rPr>
                <w:rFonts w:ascii="Cambria" w:eastAsia="Cambria" w:hAnsi="Cambria" w:cs="Cambria"/>
                <w:color w:val="auto"/>
                <w:sz w:val="20"/>
                <w:szCs w:val="20"/>
                <w:lang w:val="en-US"/>
              </w:rPr>
              <w:t>08</w:t>
            </w:r>
          </w:p>
        </w:tc>
      </w:tr>
      <w:tr w:rsidR="00F32C64" w:rsidRPr="004453F4" w14:paraId="36C8EACA" w14:textId="77777777" w:rsidTr="00F32C64">
        <w:trPr>
          <w:trHeight w:val="452"/>
        </w:trPr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2100721" w14:textId="77777777" w:rsidR="00F32C64" w:rsidRPr="004453F4" w:rsidRDefault="00F32C64" w:rsidP="00F32C64">
            <w:pPr>
              <w:spacing w:after="0" w:line="240" w:lineRule="auto"/>
              <w:jc w:val="both"/>
              <w:rPr>
                <w:color w:val="auto"/>
              </w:rPr>
            </w:pPr>
            <w:r w:rsidRPr="004453F4">
              <w:rPr>
                <w:rFonts w:ascii="Cambria" w:eastAsia="Cambria" w:hAnsi="Cambria" w:cs="Cambria"/>
                <w:color w:val="auto"/>
                <w:sz w:val="20"/>
                <w:szCs w:val="20"/>
                <w:lang w:val="en-US"/>
              </w:rPr>
              <w:t>Females</w:t>
            </w:r>
            <w:r w:rsidRPr="004453F4">
              <w:rPr>
                <w:rFonts w:ascii="Cambria" w:eastAsia="Cambria" w:hAnsi="Cambria" w:cs="Cambria"/>
                <w:color w:val="auto"/>
                <w:sz w:val="20"/>
                <w:szCs w:val="20"/>
                <w:lang w:val="en-US"/>
              </w:rPr>
              <w:br/>
              <w:t xml:space="preserve">n = </w:t>
            </w:r>
            <w:r w:rsidR="00AA6A94">
              <w:rPr>
                <w:rFonts w:ascii="Cambria" w:eastAsia="Cambria" w:hAnsi="Cambria" w:cs="Cambria"/>
                <w:color w:val="auto"/>
                <w:sz w:val="20"/>
                <w:szCs w:val="20"/>
                <w:lang w:val="en-US"/>
              </w:rPr>
              <w:t>950</w:t>
            </w:r>
          </w:p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BEE698F" w14:textId="77777777" w:rsidR="00F32C64" w:rsidRPr="004453F4" w:rsidRDefault="005A17BA" w:rsidP="00F32C64">
            <w:pPr>
              <w:spacing w:after="0" w:line="240" w:lineRule="auto"/>
              <w:jc w:val="both"/>
              <w:rPr>
                <w:color w:val="auto"/>
              </w:rPr>
            </w:pPr>
            <w:r>
              <w:rPr>
                <w:rFonts w:ascii="Cambria" w:eastAsia="Cambria" w:hAnsi="Cambria" w:cs="Cambria"/>
                <w:color w:val="auto"/>
                <w:sz w:val="20"/>
                <w:szCs w:val="20"/>
                <w:lang w:val="en-US"/>
              </w:rPr>
              <w:t>Facebook</w:t>
            </w:r>
            <w:r w:rsidR="00F32C64" w:rsidRPr="004453F4">
              <w:rPr>
                <w:rFonts w:ascii="Cambria" w:eastAsia="Cambria" w:hAnsi="Cambria" w:cs="Cambria"/>
                <w:color w:val="auto"/>
                <w:sz w:val="20"/>
                <w:szCs w:val="20"/>
                <w:lang w:val="en-US"/>
              </w:rPr>
              <w:br/>
              <w:t>usage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54746F" w14:textId="77777777" w:rsidR="00F32C64" w:rsidRPr="004453F4" w:rsidRDefault="00F32C64" w:rsidP="00F32C64">
            <w:pPr>
              <w:spacing w:after="0" w:line="240" w:lineRule="auto"/>
              <w:jc w:val="center"/>
              <w:rPr>
                <w:rFonts w:ascii="Cambria" w:eastAsia="Cambria" w:hAnsi="Cambria" w:cs="Cambria"/>
                <w:color w:val="auto"/>
                <w:sz w:val="20"/>
                <w:szCs w:val="20"/>
                <w:lang w:val="en-US"/>
              </w:rPr>
            </w:pPr>
            <w:r w:rsidRPr="004453F4">
              <w:rPr>
                <w:rFonts w:ascii="Cambria" w:eastAsia="Cambria" w:hAnsi="Cambria" w:cs="Cambria"/>
                <w:color w:val="auto"/>
                <w:sz w:val="20"/>
                <w:szCs w:val="20"/>
                <w:lang w:val="en-US"/>
              </w:rPr>
              <w:t>rho =.</w:t>
            </w:r>
            <w:r w:rsidR="00E64DAE">
              <w:rPr>
                <w:rFonts w:ascii="Cambria" w:eastAsia="Cambria" w:hAnsi="Cambria" w:cs="Cambria"/>
                <w:color w:val="auto"/>
                <w:sz w:val="20"/>
                <w:szCs w:val="20"/>
                <w:lang w:val="en-US"/>
              </w:rPr>
              <w:t>05</w:t>
            </w:r>
            <w:r w:rsidRPr="004453F4">
              <w:rPr>
                <w:rFonts w:ascii="Cambria" w:eastAsia="Cambria" w:hAnsi="Cambria" w:cs="Cambria"/>
                <w:color w:val="auto"/>
                <w:sz w:val="20"/>
                <w:szCs w:val="20"/>
                <w:lang w:val="en-US"/>
              </w:rPr>
              <w:t>,</w:t>
            </w:r>
          </w:p>
          <w:p w14:paraId="270385F1" w14:textId="77777777" w:rsidR="00F32C64" w:rsidRPr="004453F4" w:rsidRDefault="00F32C64" w:rsidP="00F32C64">
            <w:pPr>
              <w:spacing w:after="0" w:line="240" w:lineRule="auto"/>
              <w:jc w:val="center"/>
              <w:rPr>
                <w:color w:val="auto"/>
              </w:rPr>
            </w:pPr>
            <w:r w:rsidRPr="004453F4">
              <w:rPr>
                <w:rFonts w:ascii="Cambria" w:eastAsia="Cambria" w:hAnsi="Cambria" w:cs="Cambria"/>
                <w:color w:val="auto"/>
                <w:sz w:val="20"/>
                <w:szCs w:val="20"/>
                <w:lang w:val="en-US"/>
              </w:rPr>
              <w:t>p = .</w:t>
            </w:r>
            <w:r w:rsidR="00E64DAE">
              <w:rPr>
                <w:rFonts w:ascii="Cambria" w:eastAsia="Cambria" w:hAnsi="Cambria" w:cs="Cambria"/>
                <w:color w:val="auto"/>
                <w:sz w:val="20"/>
                <w:szCs w:val="20"/>
                <w:lang w:val="en-US"/>
              </w:rPr>
              <w:t>09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D362A31" w14:textId="77777777" w:rsidR="00F32C64" w:rsidRPr="004453F4" w:rsidRDefault="00F32C64" w:rsidP="00F32C64">
            <w:pPr>
              <w:spacing w:after="0" w:line="240" w:lineRule="auto"/>
              <w:jc w:val="center"/>
              <w:rPr>
                <w:rFonts w:ascii="Cambria" w:eastAsia="Cambria" w:hAnsi="Cambria" w:cs="Cambria"/>
                <w:color w:val="auto"/>
                <w:sz w:val="20"/>
                <w:szCs w:val="20"/>
                <w:lang w:val="en-US"/>
              </w:rPr>
            </w:pPr>
            <w:r w:rsidRPr="004453F4">
              <w:rPr>
                <w:rFonts w:ascii="Cambria" w:eastAsia="Cambria" w:hAnsi="Cambria" w:cs="Cambria"/>
                <w:color w:val="auto"/>
                <w:sz w:val="20"/>
                <w:szCs w:val="20"/>
                <w:lang w:val="en-US"/>
              </w:rPr>
              <w:t>rho =</w:t>
            </w:r>
            <w:r w:rsidR="00E64DAE">
              <w:rPr>
                <w:rFonts w:ascii="Cambria" w:eastAsia="Cambria" w:hAnsi="Cambria" w:cs="Cambria"/>
                <w:color w:val="auto"/>
                <w:sz w:val="20"/>
                <w:szCs w:val="20"/>
                <w:lang w:val="en-US"/>
              </w:rPr>
              <w:t xml:space="preserve"> </w:t>
            </w:r>
            <w:r w:rsidRPr="004453F4">
              <w:rPr>
                <w:rFonts w:ascii="Cambria" w:eastAsia="Cambria" w:hAnsi="Cambria" w:cs="Cambria"/>
                <w:color w:val="auto"/>
                <w:sz w:val="20"/>
                <w:szCs w:val="20"/>
                <w:lang w:val="en-US"/>
              </w:rPr>
              <w:t>.0</w:t>
            </w:r>
            <w:r w:rsidR="00E64DAE">
              <w:rPr>
                <w:rFonts w:ascii="Cambria" w:eastAsia="Cambria" w:hAnsi="Cambria" w:cs="Cambria"/>
                <w:color w:val="auto"/>
                <w:sz w:val="20"/>
                <w:szCs w:val="20"/>
                <w:lang w:val="en-US"/>
              </w:rPr>
              <w:t>2</w:t>
            </w:r>
            <w:r w:rsidRPr="004453F4">
              <w:rPr>
                <w:rFonts w:ascii="Cambria" w:eastAsia="Cambria" w:hAnsi="Cambria" w:cs="Cambria"/>
                <w:color w:val="auto"/>
                <w:sz w:val="20"/>
                <w:szCs w:val="20"/>
                <w:lang w:val="en-US"/>
              </w:rPr>
              <w:t>,</w:t>
            </w:r>
          </w:p>
          <w:p w14:paraId="31FD8A1F" w14:textId="77777777" w:rsidR="00F32C64" w:rsidRPr="004453F4" w:rsidRDefault="00F32C64" w:rsidP="00E64DAE">
            <w:pPr>
              <w:spacing w:after="0" w:line="240" w:lineRule="auto"/>
              <w:jc w:val="center"/>
              <w:rPr>
                <w:color w:val="auto"/>
              </w:rPr>
            </w:pPr>
            <w:r w:rsidRPr="004453F4">
              <w:rPr>
                <w:rFonts w:ascii="Cambria" w:eastAsia="Cambria" w:hAnsi="Cambria" w:cs="Cambria"/>
                <w:color w:val="auto"/>
                <w:sz w:val="20"/>
                <w:szCs w:val="20"/>
                <w:lang w:val="en-US"/>
              </w:rPr>
              <w:t xml:space="preserve">p = </w:t>
            </w:r>
            <w:r w:rsidR="00E64DAE">
              <w:rPr>
                <w:rFonts w:ascii="Cambria" w:eastAsia="Cambria" w:hAnsi="Cambria" w:cs="Cambria"/>
                <w:color w:val="auto"/>
                <w:sz w:val="20"/>
                <w:szCs w:val="20"/>
                <w:lang w:val="en-US"/>
              </w:rPr>
              <w:t>.59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A88573" w14:textId="77777777" w:rsidR="00F32C64" w:rsidRPr="004453F4" w:rsidRDefault="00F32C64" w:rsidP="00F32C64">
            <w:pPr>
              <w:spacing w:after="0" w:line="240" w:lineRule="auto"/>
              <w:jc w:val="center"/>
              <w:rPr>
                <w:rFonts w:ascii="Cambria" w:eastAsia="Cambria" w:hAnsi="Cambria" w:cs="Cambria"/>
                <w:color w:val="auto"/>
                <w:sz w:val="20"/>
                <w:szCs w:val="20"/>
                <w:lang w:val="en-US"/>
              </w:rPr>
            </w:pPr>
            <w:r w:rsidRPr="004453F4">
              <w:rPr>
                <w:rFonts w:ascii="Cambria" w:eastAsia="Cambria" w:hAnsi="Cambria" w:cs="Cambria"/>
                <w:color w:val="auto"/>
                <w:sz w:val="20"/>
                <w:szCs w:val="20"/>
                <w:lang w:val="en-US"/>
              </w:rPr>
              <w:t>rho =-.1</w:t>
            </w:r>
            <w:r w:rsidR="00E64DAE">
              <w:rPr>
                <w:rFonts w:ascii="Cambria" w:eastAsia="Cambria" w:hAnsi="Cambria" w:cs="Cambria"/>
                <w:color w:val="auto"/>
                <w:sz w:val="20"/>
                <w:szCs w:val="20"/>
                <w:lang w:val="en-US"/>
              </w:rPr>
              <w:t>1</w:t>
            </w:r>
            <w:r w:rsidRPr="004453F4">
              <w:rPr>
                <w:rFonts w:ascii="Cambria" w:eastAsia="Cambria" w:hAnsi="Cambria" w:cs="Cambria"/>
                <w:color w:val="auto"/>
                <w:sz w:val="20"/>
                <w:szCs w:val="20"/>
                <w:lang w:val="en-US"/>
              </w:rPr>
              <w:t>,</w:t>
            </w:r>
          </w:p>
          <w:p w14:paraId="6A1483D6" w14:textId="77777777" w:rsidR="00F32C64" w:rsidRPr="004453F4" w:rsidRDefault="005A17BA" w:rsidP="00F32C64">
            <w:pPr>
              <w:spacing w:after="0" w:line="240" w:lineRule="auto"/>
              <w:jc w:val="center"/>
              <w:rPr>
                <w:color w:val="auto"/>
              </w:rPr>
            </w:pPr>
            <w:r>
              <w:rPr>
                <w:rFonts w:ascii="Cambria" w:eastAsia="Cambria" w:hAnsi="Cambria" w:cs="Cambria"/>
                <w:color w:val="auto"/>
                <w:sz w:val="20"/>
                <w:szCs w:val="20"/>
                <w:lang w:val="en-US"/>
              </w:rPr>
              <w:t>p =</w:t>
            </w:r>
            <w:r w:rsidR="00F32C64" w:rsidRPr="004453F4">
              <w:rPr>
                <w:rFonts w:ascii="Cambria" w:eastAsia="Cambria" w:hAnsi="Cambria" w:cs="Cambria"/>
                <w:color w:val="auto"/>
                <w:sz w:val="20"/>
                <w:szCs w:val="20"/>
                <w:lang w:val="en-US"/>
              </w:rPr>
              <w:t xml:space="preserve"> .001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129AA2" w14:textId="77777777" w:rsidR="00F32C64" w:rsidRPr="004453F4" w:rsidRDefault="00F32C64" w:rsidP="00F32C64">
            <w:pPr>
              <w:spacing w:after="0" w:line="240" w:lineRule="auto"/>
              <w:jc w:val="center"/>
              <w:rPr>
                <w:rFonts w:ascii="Cambria" w:eastAsia="Cambria" w:hAnsi="Cambria" w:cs="Cambria"/>
                <w:color w:val="auto"/>
                <w:sz w:val="20"/>
                <w:szCs w:val="20"/>
                <w:lang w:val="en-US"/>
              </w:rPr>
            </w:pPr>
            <w:r w:rsidRPr="004453F4">
              <w:rPr>
                <w:rFonts w:ascii="Cambria" w:eastAsia="Cambria" w:hAnsi="Cambria" w:cs="Cambria"/>
                <w:color w:val="auto"/>
                <w:sz w:val="20"/>
                <w:szCs w:val="20"/>
                <w:lang w:val="en-US"/>
              </w:rPr>
              <w:t>rho =.0</w:t>
            </w:r>
            <w:r w:rsidR="00E64DAE">
              <w:rPr>
                <w:rFonts w:ascii="Cambria" w:eastAsia="Cambria" w:hAnsi="Cambria" w:cs="Cambria"/>
                <w:color w:val="auto"/>
                <w:sz w:val="20"/>
                <w:szCs w:val="20"/>
                <w:lang w:val="en-US"/>
              </w:rPr>
              <w:t>5</w:t>
            </w:r>
            <w:r w:rsidRPr="004453F4">
              <w:rPr>
                <w:rFonts w:ascii="Cambria" w:eastAsia="Cambria" w:hAnsi="Cambria" w:cs="Cambria"/>
                <w:color w:val="auto"/>
                <w:sz w:val="20"/>
                <w:szCs w:val="20"/>
                <w:lang w:val="en-US"/>
              </w:rPr>
              <w:t>,</w:t>
            </w:r>
          </w:p>
          <w:p w14:paraId="54C31649" w14:textId="77777777" w:rsidR="00F32C64" w:rsidRPr="004453F4" w:rsidRDefault="00F32C64" w:rsidP="00F32C64">
            <w:pPr>
              <w:spacing w:after="0" w:line="240" w:lineRule="auto"/>
              <w:jc w:val="center"/>
              <w:rPr>
                <w:color w:val="auto"/>
              </w:rPr>
            </w:pPr>
            <w:r w:rsidRPr="004453F4">
              <w:rPr>
                <w:rFonts w:ascii="Cambria" w:eastAsia="Cambria" w:hAnsi="Cambria" w:cs="Cambria"/>
                <w:color w:val="auto"/>
                <w:sz w:val="20"/>
                <w:szCs w:val="20"/>
                <w:lang w:val="en-US"/>
              </w:rPr>
              <w:t>p = .</w:t>
            </w:r>
            <w:r w:rsidR="005A17BA">
              <w:rPr>
                <w:rFonts w:ascii="Cambria" w:eastAsia="Cambria" w:hAnsi="Cambria" w:cs="Cambria"/>
                <w:color w:val="auto"/>
                <w:sz w:val="20"/>
                <w:szCs w:val="20"/>
                <w:lang w:val="en-US"/>
              </w:rPr>
              <w:t>0</w:t>
            </w:r>
            <w:r w:rsidR="00E64DAE">
              <w:rPr>
                <w:rFonts w:ascii="Cambria" w:eastAsia="Cambria" w:hAnsi="Cambria" w:cs="Cambria"/>
                <w:color w:val="auto"/>
                <w:sz w:val="20"/>
                <w:szCs w:val="20"/>
                <w:lang w:val="en-US"/>
              </w:rPr>
              <w:t>9</w:t>
            </w:r>
          </w:p>
        </w:tc>
        <w:tc>
          <w:tcPr>
            <w:tcW w:w="1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B3ADBC3" w14:textId="77777777" w:rsidR="00F32C64" w:rsidRPr="004453F4" w:rsidRDefault="00E64DAE" w:rsidP="00F32C64">
            <w:pPr>
              <w:spacing w:after="0" w:line="240" w:lineRule="auto"/>
              <w:jc w:val="center"/>
              <w:rPr>
                <w:rFonts w:ascii="Cambria" w:eastAsia="Cambria" w:hAnsi="Cambria" w:cs="Cambria"/>
                <w:color w:val="auto"/>
                <w:sz w:val="20"/>
                <w:szCs w:val="20"/>
                <w:lang w:val="en-US"/>
              </w:rPr>
            </w:pPr>
            <w:r>
              <w:rPr>
                <w:rFonts w:ascii="Cambria" w:eastAsia="Cambria" w:hAnsi="Cambria" w:cs="Cambria"/>
                <w:color w:val="auto"/>
                <w:sz w:val="20"/>
                <w:szCs w:val="20"/>
                <w:lang w:val="en-US"/>
              </w:rPr>
              <w:t>rho =-.12</w:t>
            </w:r>
            <w:r w:rsidR="00F32C64" w:rsidRPr="004453F4">
              <w:rPr>
                <w:rFonts w:ascii="Cambria" w:eastAsia="Cambria" w:hAnsi="Cambria" w:cs="Cambria"/>
                <w:color w:val="auto"/>
                <w:sz w:val="20"/>
                <w:szCs w:val="20"/>
                <w:lang w:val="en-US"/>
              </w:rPr>
              <w:t>,</w:t>
            </w:r>
          </w:p>
          <w:p w14:paraId="7C0DC198" w14:textId="77777777" w:rsidR="00F32C64" w:rsidRPr="004453F4" w:rsidRDefault="00F32C64" w:rsidP="00F32C64">
            <w:pPr>
              <w:spacing w:after="0" w:line="240" w:lineRule="auto"/>
              <w:jc w:val="center"/>
              <w:rPr>
                <w:color w:val="auto"/>
              </w:rPr>
            </w:pPr>
            <w:r w:rsidRPr="004453F4">
              <w:rPr>
                <w:rFonts w:ascii="Cambria" w:eastAsia="Cambria" w:hAnsi="Cambria" w:cs="Cambria"/>
                <w:color w:val="auto"/>
                <w:sz w:val="20"/>
                <w:szCs w:val="20"/>
                <w:lang w:val="en-US"/>
              </w:rPr>
              <w:t>p</w:t>
            </w:r>
            <w:r w:rsidR="00E64DAE">
              <w:rPr>
                <w:rFonts w:ascii="Cambria" w:eastAsia="Cambria" w:hAnsi="Cambria" w:cs="Cambria"/>
                <w:color w:val="auto"/>
                <w:sz w:val="20"/>
                <w:szCs w:val="20"/>
                <w:lang w:val="en-US"/>
              </w:rPr>
              <w:t xml:space="preserve"> &lt;</w:t>
            </w:r>
            <w:r w:rsidRPr="004453F4">
              <w:rPr>
                <w:rFonts w:ascii="Cambria" w:eastAsia="Cambria" w:hAnsi="Cambria" w:cs="Cambria"/>
                <w:color w:val="auto"/>
                <w:sz w:val="20"/>
                <w:szCs w:val="20"/>
                <w:lang w:val="en-US"/>
              </w:rPr>
              <w:t xml:space="preserve"> .0</w:t>
            </w:r>
            <w:r w:rsidR="005A17BA">
              <w:rPr>
                <w:rFonts w:ascii="Cambria" w:eastAsia="Cambria" w:hAnsi="Cambria" w:cs="Cambria"/>
                <w:color w:val="auto"/>
                <w:sz w:val="20"/>
                <w:szCs w:val="20"/>
                <w:lang w:val="en-US"/>
              </w:rPr>
              <w:t>01</w:t>
            </w:r>
          </w:p>
        </w:tc>
      </w:tr>
    </w:tbl>
    <w:p w14:paraId="54E429EA" w14:textId="77777777" w:rsidR="00F32C64" w:rsidRDefault="00F32C64" w:rsidP="00F32C64">
      <w:pPr>
        <w:jc w:val="both"/>
        <w:rPr>
          <w:rFonts w:ascii="Cambria" w:eastAsia="Cambria" w:hAnsi="Cambria" w:cs="Cambria"/>
          <w:b/>
          <w:color w:val="auto"/>
          <w:sz w:val="24"/>
          <w:szCs w:val="24"/>
          <w:lang w:val="en-US"/>
        </w:rPr>
      </w:pPr>
    </w:p>
    <w:p w14:paraId="5028CA60" w14:textId="77777777" w:rsidR="005E5F93" w:rsidRDefault="005E5F93"/>
    <w:sectPr w:rsidR="005E5F93" w:rsidSect="00E2280D">
      <w:pgSz w:w="11900" w:h="16840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2E7FED5" w14:textId="77777777" w:rsidR="00D95DE2" w:rsidRDefault="00D95DE2" w:rsidP="00D95DE2">
      <w:pPr>
        <w:spacing w:after="0" w:line="240" w:lineRule="auto"/>
      </w:pPr>
      <w:r>
        <w:separator/>
      </w:r>
    </w:p>
  </w:endnote>
  <w:endnote w:type="continuationSeparator" w:id="0">
    <w:p w14:paraId="76187CA6" w14:textId="77777777" w:rsidR="00D95DE2" w:rsidRDefault="00D95DE2" w:rsidP="00D95D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Arial Unicode MS">
    <w:panose1 w:val="020B0604020202020204"/>
    <w:charset w:val="00"/>
    <w:family w:val="auto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857DF46" w14:textId="77777777" w:rsidR="00D95DE2" w:rsidRDefault="00D95DE2" w:rsidP="00D95DE2">
      <w:pPr>
        <w:spacing w:after="0" w:line="240" w:lineRule="auto"/>
      </w:pPr>
      <w:r>
        <w:separator/>
      </w:r>
    </w:p>
  </w:footnote>
  <w:footnote w:type="continuationSeparator" w:id="0">
    <w:p w14:paraId="31A97A61" w14:textId="77777777" w:rsidR="00D95DE2" w:rsidRDefault="00D95DE2" w:rsidP="00D95DE2">
      <w:pPr>
        <w:spacing w:after="0" w:line="240" w:lineRule="auto"/>
      </w:pPr>
      <w:r>
        <w:continuationSeparator/>
      </w:r>
    </w:p>
  </w:footnote>
  <w:footnote w:id="1">
    <w:p w14:paraId="1E0ECBDF" w14:textId="5B52381B" w:rsidR="00D95DE2" w:rsidRPr="00D95DE2" w:rsidRDefault="00D95DE2" w:rsidP="00D95DE2">
      <w:pPr>
        <w:pStyle w:val="Funotentext"/>
        <w:jc w:val="both"/>
        <w:rPr>
          <w:rFonts w:asciiTheme="minorHAnsi" w:hAnsiTheme="minorHAnsi"/>
        </w:rPr>
      </w:pPr>
      <w:r w:rsidRPr="00D95DE2">
        <w:rPr>
          <w:rStyle w:val="Funotenzeichen"/>
          <w:rFonts w:asciiTheme="minorHAnsi" w:hAnsiTheme="minorHAnsi"/>
        </w:rPr>
        <w:footnoteRef/>
      </w:r>
      <w:r w:rsidRPr="00D95DE2">
        <w:rPr>
          <w:rFonts w:asciiTheme="minorHAnsi" w:hAnsiTheme="minorHAnsi"/>
        </w:rPr>
        <w:t xml:space="preserve"> </w:t>
      </w:r>
      <w:r w:rsidR="00586D48">
        <w:rPr>
          <w:rFonts w:asciiTheme="minorHAnsi" w:hAnsiTheme="minorHAnsi"/>
        </w:rPr>
        <w:t>n</w:t>
      </w:r>
      <w:r w:rsidRPr="00D95DE2">
        <w:rPr>
          <w:rFonts w:asciiTheme="minorHAnsi" w:hAnsiTheme="minorHAnsi"/>
        </w:rPr>
        <w:t xml:space="preserve"> = 7 had an activity &lt; 0.005 minutes and were adjusted downwards</w:t>
      </w:r>
      <w:bookmarkStart w:id="0" w:name="_GoBack"/>
      <w:bookmarkEnd w:id="0"/>
      <w:r w:rsidRPr="00D95DE2">
        <w:rPr>
          <w:rFonts w:asciiTheme="minorHAnsi" w:hAnsiTheme="minorHAnsi"/>
        </w:rPr>
        <w:t xml:space="preserve"> – hence included in the no activity group</w:t>
      </w:r>
      <w:r w:rsidR="00586D48">
        <w:rPr>
          <w:rFonts w:asciiTheme="minorHAnsi" w:hAnsiTheme="minorHAnsi"/>
        </w:rPr>
        <w:t xml:space="preserve"> of Facebook</w:t>
      </w:r>
      <w:r w:rsidRPr="00D95DE2">
        <w:rPr>
          <w:rFonts w:asciiTheme="minorHAnsi" w:hAnsiTheme="minorHAnsi"/>
        </w:rPr>
        <w:t>, the same is true for n = 1 for the WhatsApp analysis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2C64"/>
    <w:rsid w:val="00050360"/>
    <w:rsid w:val="00145C1B"/>
    <w:rsid w:val="001A7E3D"/>
    <w:rsid w:val="001C7780"/>
    <w:rsid w:val="002512D0"/>
    <w:rsid w:val="00330404"/>
    <w:rsid w:val="003B7F92"/>
    <w:rsid w:val="004477F0"/>
    <w:rsid w:val="00586D48"/>
    <w:rsid w:val="005A17BA"/>
    <w:rsid w:val="005E5F93"/>
    <w:rsid w:val="005F5410"/>
    <w:rsid w:val="00632062"/>
    <w:rsid w:val="006F4536"/>
    <w:rsid w:val="0071200D"/>
    <w:rsid w:val="00983AC0"/>
    <w:rsid w:val="00993BB1"/>
    <w:rsid w:val="00A82A56"/>
    <w:rsid w:val="00AA6A94"/>
    <w:rsid w:val="00C343CE"/>
    <w:rsid w:val="00C6462A"/>
    <w:rsid w:val="00C775A4"/>
    <w:rsid w:val="00D95DE2"/>
    <w:rsid w:val="00DF6945"/>
    <w:rsid w:val="00E029C1"/>
    <w:rsid w:val="00E2280D"/>
    <w:rsid w:val="00E64DAE"/>
    <w:rsid w:val="00E713CC"/>
    <w:rsid w:val="00E775B8"/>
    <w:rsid w:val="00ED1B26"/>
    <w:rsid w:val="00F32C64"/>
    <w:rsid w:val="00F749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4525C13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de-DE" w:eastAsia="de-DE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rsid w:val="00F32C64"/>
    <w:pPr>
      <w:pBdr>
        <w:top w:val="nil"/>
        <w:left w:val="nil"/>
        <w:bottom w:val="nil"/>
        <w:right w:val="nil"/>
        <w:between w:val="nil"/>
        <w:bar w:val="nil"/>
      </w:pBdr>
      <w:spacing w:after="200" w:line="276" w:lineRule="auto"/>
    </w:pPr>
    <w:rPr>
      <w:rFonts w:ascii="Calibri" w:eastAsia="Calibri" w:hAnsi="Calibri" w:cs="Calibri"/>
      <w:color w:val="000000"/>
      <w:sz w:val="22"/>
      <w:szCs w:val="22"/>
      <w:u w:color="000000"/>
      <w:bdr w:val="nil"/>
      <w:lang w:eastAsia="en-US"/>
    </w:rPr>
  </w:style>
  <w:style w:type="character" w:default="1" w:styleId="Absatz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rsid w:val="00F32C64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eastAsia="Arial Unicode MS" w:hAnsi="Times New Roman" w:cs="Times New Roman"/>
      <w:sz w:val="20"/>
      <w:szCs w:val="20"/>
      <w:bdr w:val="ni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Funotentext">
    <w:name w:val="footnote text"/>
    <w:basedOn w:val="Standard"/>
    <w:link w:val="FunotentextZeichen"/>
    <w:uiPriority w:val="99"/>
    <w:unhideWhenUsed/>
    <w:rsid w:val="00D95DE2"/>
    <w:pPr>
      <w:spacing w:after="0" w:line="240" w:lineRule="auto"/>
    </w:pPr>
    <w:rPr>
      <w:sz w:val="24"/>
      <w:szCs w:val="24"/>
    </w:rPr>
  </w:style>
  <w:style w:type="character" w:customStyle="1" w:styleId="FunotentextZeichen">
    <w:name w:val="Fußnotentext Zeichen"/>
    <w:basedOn w:val="Absatzstandardschriftart"/>
    <w:link w:val="Funotentext"/>
    <w:uiPriority w:val="99"/>
    <w:rsid w:val="00D95DE2"/>
    <w:rPr>
      <w:rFonts w:ascii="Calibri" w:eastAsia="Calibri" w:hAnsi="Calibri" w:cs="Calibri"/>
      <w:color w:val="000000"/>
      <w:u w:color="000000"/>
      <w:bdr w:val="nil"/>
      <w:lang w:eastAsia="en-US"/>
    </w:rPr>
  </w:style>
  <w:style w:type="character" w:styleId="Funotenzeichen">
    <w:name w:val="footnote reference"/>
    <w:basedOn w:val="Absatzstandardschriftart"/>
    <w:uiPriority w:val="99"/>
    <w:unhideWhenUsed/>
    <w:rsid w:val="00D95DE2"/>
    <w:rPr>
      <w:vertAlign w:val="superscript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de-DE" w:eastAsia="de-DE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rsid w:val="00F32C64"/>
    <w:pPr>
      <w:pBdr>
        <w:top w:val="nil"/>
        <w:left w:val="nil"/>
        <w:bottom w:val="nil"/>
        <w:right w:val="nil"/>
        <w:between w:val="nil"/>
        <w:bar w:val="nil"/>
      </w:pBdr>
      <w:spacing w:after="200" w:line="276" w:lineRule="auto"/>
    </w:pPr>
    <w:rPr>
      <w:rFonts w:ascii="Calibri" w:eastAsia="Calibri" w:hAnsi="Calibri" w:cs="Calibri"/>
      <w:color w:val="000000"/>
      <w:sz w:val="22"/>
      <w:szCs w:val="22"/>
      <w:u w:color="000000"/>
      <w:bdr w:val="nil"/>
      <w:lang w:eastAsia="en-US"/>
    </w:rPr>
  </w:style>
  <w:style w:type="character" w:default="1" w:styleId="Absatz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rsid w:val="00F32C64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eastAsia="Arial Unicode MS" w:hAnsi="Times New Roman" w:cs="Times New Roman"/>
      <w:sz w:val="20"/>
      <w:szCs w:val="20"/>
      <w:bdr w:val="ni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Funotentext">
    <w:name w:val="footnote text"/>
    <w:basedOn w:val="Standard"/>
    <w:link w:val="FunotentextZeichen"/>
    <w:uiPriority w:val="99"/>
    <w:unhideWhenUsed/>
    <w:rsid w:val="00D95DE2"/>
    <w:pPr>
      <w:spacing w:after="0" w:line="240" w:lineRule="auto"/>
    </w:pPr>
    <w:rPr>
      <w:sz w:val="24"/>
      <w:szCs w:val="24"/>
    </w:rPr>
  </w:style>
  <w:style w:type="character" w:customStyle="1" w:styleId="FunotentextZeichen">
    <w:name w:val="Fußnotentext Zeichen"/>
    <w:basedOn w:val="Absatzstandardschriftart"/>
    <w:link w:val="Funotentext"/>
    <w:uiPriority w:val="99"/>
    <w:rsid w:val="00D95DE2"/>
    <w:rPr>
      <w:rFonts w:ascii="Calibri" w:eastAsia="Calibri" w:hAnsi="Calibri" w:cs="Calibri"/>
      <w:color w:val="000000"/>
      <w:u w:color="000000"/>
      <w:bdr w:val="nil"/>
      <w:lang w:eastAsia="en-US"/>
    </w:rPr>
  </w:style>
  <w:style w:type="character" w:styleId="Funotenzeichen">
    <w:name w:val="footnote reference"/>
    <w:basedOn w:val="Absatzstandardschriftart"/>
    <w:uiPriority w:val="99"/>
    <w:unhideWhenUsed/>
    <w:rsid w:val="00D95DE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304</Words>
  <Characters>1920</Characters>
  <Application>Microsoft Macintosh Word</Application>
  <DocSecurity>0</DocSecurity>
  <Lines>16</Lines>
  <Paragraphs>4</Paragraphs>
  <ScaleCrop>false</ScaleCrop>
  <Company>Universität Ulm</Company>
  <LinksUpToDate>false</LinksUpToDate>
  <CharactersWithSpaces>2220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Christian Montag</dc:creator>
  <cp:keywords/>
  <dc:description/>
  <cp:lastModifiedBy>Christian Montag</cp:lastModifiedBy>
  <cp:revision>14</cp:revision>
  <dcterms:created xsi:type="dcterms:W3CDTF">2015-07-19T11:33:00Z</dcterms:created>
  <dcterms:modified xsi:type="dcterms:W3CDTF">2015-07-30T20:47:00Z</dcterms:modified>
</cp:coreProperties>
</file>