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4CFC3" w14:textId="77777777" w:rsidR="00581AAA" w:rsidRPr="0042017E" w:rsidRDefault="00581AAA" w:rsidP="00581AAA">
      <w:pPr>
        <w:jc w:val="center"/>
        <w:rPr>
          <w:rFonts w:eastAsia="Arial Unicode MS"/>
          <w:sz w:val="32"/>
          <w:szCs w:val="32"/>
          <w:u w:color="000000"/>
          <w:lang w:val="en-GB"/>
        </w:rPr>
      </w:pPr>
      <w:r w:rsidRPr="0042017E">
        <w:rPr>
          <w:rFonts w:eastAsia="Arial Unicode MS"/>
          <w:sz w:val="32"/>
          <w:szCs w:val="32"/>
          <w:u w:color="000000"/>
          <w:lang w:val="en-GB"/>
        </w:rPr>
        <w:t>COMMON NOSOCOMIAL BACTERIAL INFECTIONS AND ANTIMICROBIAL SUSCEPTIBILITY PATTERNS AMONG PATIENTS IN THE INTENSIVE CARE UNIT</w:t>
      </w:r>
    </w:p>
    <w:p w14:paraId="2D434622" w14:textId="77777777" w:rsidR="00581AAA" w:rsidRPr="0042017E" w:rsidRDefault="00581AAA" w:rsidP="00581AAA">
      <w:pPr>
        <w:rPr>
          <w:rFonts w:eastAsia="Arial Unicode MS"/>
          <w:sz w:val="32"/>
          <w:szCs w:val="32"/>
          <w:u w:color="000000"/>
          <w:lang w:val="en-GB"/>
        </w:rPr>
      </w:pPr>
    </w:p>
    <w:p w14:paraId="08E64093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rFonts w:eastAsia="Arial Unicode MS"/>
          <w:u w:color="000000"/>
          <w:lang w:val="en-GB"/>
        </w:rPr>
      </w:pPr>
      <w:r w:rsidRPr="0042017E">
        <w:rPr>
          <w:rFonts w:eastAsia="Arial Unicode MS"/>
          <w:u w:color="000000"/>
          <w:lang w:val="en-GB"/>
        </w:rPr>
        <w:t>Study site Mulago</w:t>
      </w:r>
      <w:r w:rsidR="0042017E" w:rsidRPr="0042017E">
        <w:rPr>
          <w:rFonts w:eastAsia="Arial Unicode MS"/>
          <w:u w:color="000000"/>
          <w:lang w:val="en-GB"/>
        </w:rPr>
        <w:t xml:space="preserve"> </w:t>
      </w:r>
      <w:r w:rsidRPr="0042017E">
        <w:rPr>
          <w:rFonts w:eastAsia="Arial Unicode MS"/>
          <w:u w:color="000000"/>
          <w:lang w:val="en-GB"/>
        </w:rPr>
        <w:t>/</w:t>
      </w:r>
      <w:r w:rsidR="0042017E" w:rsidRPr="0042017E">
        <w:rPr>
          <w:rFonts w:eastAsia="Arial Unicode MS"/>
          <w:u w:color="000000"/>
          <w:lang w:val="en-GB"/>
        </w:rPr>
        <w:t xml:space="preserve"> </w:t>
      </w:r>
      <w:r w:rsidRPr="0042017E">
        <w:rPr>
          <w:rFonts w:eastAsia="Arial Unicode MS"/>
          <w:u w:color="000000"/>
          <w:lang w:val="en-GB"/>
        </w:rPr>
        <w:t>IHK</w:t>
      </w:r>
    </w:p>
    <w:p w14:paraId="0448000D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rFonts w:eastAsia="Arial Unicode MS"/>
          <w:u w:color="000000"/>
          <w:lang w:val="en-GB"/>
        </w:rPr>
      </w:pPr>
      <w:r w:rsidRPr="0042017E">
        <w:rPr>
          <w:rFonts w:eastAsia="Arial Unicode MS"/>
          <w:u w:color="000000"/>
          <w:lang w:val="en-GB"/>
        </w:rPr>
        <w:t>Study no.____________ IP.NO. _________ Date______ Sex____ Age_____</w:t>
      </w:r>
    </w:p>
    <w:p w14:paraId="5936B27C" w14:textId="77777777" w:rsidR="00581AAA" w:rsidRPr="0042017E" w:rsidRDefault="00581AAA" w:rsidP="00581AAA">
      <w:pPr>
        <w:pStyle w:val="ListParagraph"/>
        <w:numPr>
          <w:ilvl w:val="0"/>
          <w:numId w:val="2"/>
        </w:numPr>
        <w:pBdr>
          <w:bottom w:val="single" w:sz="6" w:space="1" w:color="auto"/>
        </w:pBdr>
        <w:rPr>
          <w:lang w:val="en-GB"/>
        </w:rPr>
      </w:pPr>
      <w:r w:rsidRPr="0042017E">
        <w:rPr>
          <w:lang w:val="en-GB"/>
        </w:rPr>
        <w:t>Referring Unit __________ Referral within the hospital: Yes or No</w:t>
      </w:r>
    </w:p>
    <w:p w14:paraId="226A2EFE" w14:textId="77777777" w:rsidR="00581AAA" w:rsidRPr="0042017E" w:rsidRDefault="00581AAA" w:rsidP="00581AAA">
      <w:pPr>
        <w:rPr>
          <w:lang w:val="en-GB"/>
        </w:rPr>
      </w:pPr>
    </w:p>
    <w:p w14:paraId="5E9987FC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Antibiotics prior to admission: No</w:t>
      </w:r>
    </w:p>
    <w:p w14:paraId="4302B3DA" w14:textId="77777777" w:rsidR="00581AAA" w:rsidRPr="0042017E" w:rsidRDefault="00581AAA" w:rsidP="00581AAA">
      <w:pPr>
        <w:pStyle w:val="ListParagraph"/>
        <w:ind w:left="3600"/>
        <w:rPr>
          <w:lang w:val="en-GB"/>
        </w:rPr>
      </w:pPr>
      <w:r w:rsidRPr="0042017E">
        <w:rPr>
          <w:lang w:val="en-GB"/>
        </w:rPr>
        <w:t xml:space="preserve">  Yes</w:t>
      </w:r>
    </w:p>
    <w:p w14:paraId="59BA7BD9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Specify the class of antibiotics</w:t>
      </w:r>
    </w:p>
    <w:p w14:paraId="622E22E0" w14:textId="77777777" w:rsidR="00581AAA" w:rsidRPr="0042017E" w:rsidRDefault="00581AAA" w:rsidP="00581AAA">
      <w:pPr>
        <w:pStyle w:val="ListParagraph"/>
        <w:rPr>
          <w:lang w:val="en-GB"/>
        </w:rPr>
      </w:pPr>
      <w:r w:rsidRPr="0042017E">
        <w:rPr>
          <w:lang w:val="en-GB"/>
        </w:rPr>
        <w:t xml:space="preserve">a. Cephalosporins b. penicillins c. carbapenem d. macrolides </w:t>
      </w:r>
    </w:p>
    <w:p w14:paraId="1EFCCC8F" w14:textId="77777777" w:rsidR="00581AAA" w:rsidRPr="0042017E" w:rsidRDefault="00581AAA" w:rsidP="00581AAA">
      <w:pPr>
        <w:pStyle w:val="ListParagraph"/>
        <w:rPr>
          <w:lang w:val="en-GB"/>
        </w:rPr>
      </w:pPr>
      <w:r w:rsidRPr="0042017E">
        <w:rPr>
          <w:lang w:val="en-GB"/>
        </w:rPr>
        <w:t>e. fluoroquinolones</w:t>
      </w:r>
    </w:p>
    <w:p w14:paraId="634053FA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Culture &amp; sensitivity prior to admission: Yes</w:t>
      </w:r>
    </w:p>
    <w:p w14:paraId="35E28958" w14:textId="77777777" w:rsidR="00581AAA" w:rsidRPr="0042017E" w:rsidRDefault="00581AAA" w:rsidP="00581AAA">
      <w:pPr>
        <w:pStyle w:val="ListParagraph"/>
        <w:rPr>
          <w:lang w:val="en-GB"/>
        </w:rPr>
      </w:pPr>
      <w:r w:rsidRPr="0042017E">
        <w:rPr>
          <w:lang w:val="en-GB"/>
        </w:rPr>
        <w:t xml:space="preserve">                                                                  No</w:t>
      </w:r>
    </w:p>
    <w:p w14:paraId="4EBBC18B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Was culture sample taken before giving antibiotics: Yes or No</w:t>
      </w:r>
    </w:p>
    <w:p w14:paraId="13FCE3C4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What organism was isolated? _________________________________</w:t>
      </w:r>
    </w:p>
    <w:p w14:paraId="67BA89C0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What was the sensitivity profile? 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1418"/>
      </w:tblGrid>
      <w:tr w:rsidR="00581AAA" w:rsidRPr="0042017E" w14:paraId="406A4EDD" w14:textId="77777777" w:rsidTr="007167D1">
        <w:tc>
          <w:tcPr>
            <w:tcW w:w="4258" w:type="dxa"/>
            <w:shd w:val="clear" w:color="auto" w:fill="auto"/>
          </w:tcPr>
          <w:p w14:paraId="7A4389C0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1418" w:type="dxa"/>
            <w:shd w:val="clear" w:color="auto" w:fill="auto"/>
          </w:tcPr>
          <w:p w14:paraId="0C088663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Sensitive</w:t>
            </w:r>
          </w:p>
          <w:p w14:paraId="3E182C5A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proofErr w:type="gramStart"/>
            <w:r w:rsidRPr="0042017E">
              <w:rPr>
                <w:b/>
                <w:sz w:val="20"/>
                <w:szCs w:val="20"/>
                <w:lang w:val="en-GB"/>
              </w:rPr>
              <w:t>Yes</w:t>
            </w:r>
            <w:proofErr w:type="gramEnd"/>
            <w:r w:rsidRPr="0042017E">
              <w:rPr>
                <w:b/>
                <w:sz w:val="20"/>
                <w:szCs w:val="20"/>
                <w:lang w:val="en-GB"/>
              </w:rPr>
              <w:t xml:space="preserve"> 0r No</w:t>
            </w:r>
          </w:p>
        </w:tc>
      </w:tr>
      <w:tr w:rsidR="00581AAA" w:rsidRPr="0042017E" w14:paraId="7A0B8656" w14:textId="77777777" w:rsidTr="007167D1">
        <w:tc>
          <w:tcPr>
            <w:tcW w:w="4258" w:type="dxa"/>
            <w:shd w:val="clear" w:color="auto" w:fill="auto"/>
          </w:tcPr>
          <w:p w14:paraId="496049C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Imepinenem</w:t>
            </w:r>
            <w:proofErr w:type="spellEnd"/>
            <w:r w:rsidRPr="0042017E">
              <w:rPr>
                <w:sz w:val="20"/>
                <w:szCs w:val="20"/>
                <w:lang w:val="en-GB"/>
              </w:rPr>
              <w:t>/Meropenem</w:t>
            </w:r>
          </w:p>
        </w:tc>
        <w:tc>
          <w:tcPr>
            <w:tcW w:w="1418" w:type="dxa"/>
            <w:shd w:val="clear" w:color="auto" w:fill="auto"/>
          </w:tcPr>
          <w:p w14:paraId="0DFB3AC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577E5FCC" w14:textId="77777777" w:rsidTr="007167D1">
        <w:tc>
          <w:tcPr>
            <w:tcW w:w="4258" w:type="dxa"/>
            <w:shd w:val="clear" w:color="auto" w:fill="auto"/>
          </w:tcPr>
          <w:p w14:paraId="272D967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&amp; Tazobactam</w:t>
            </w:r>
          </w:p>
        </w:tc>
        <w:tc>
          <w:tcPr>
            <w:tcW w:w="1418" w:type="dxa"/>
            <w:shd w:val="clear" w:color="auto" w:fill="auto"/>
          </w:tcPr>
          <w:p w14:paraId="1AF22B9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66DC8503" w14:textId="77777777" w:rsidTr="007167D1">
        <w:tc>
          <w:tcPr>
            <w:tcW w:w="4258" w:type="dxa"/>
            <w:shd w:val="clear" w:color="auto" w:fill="auto"/>
          </w:tcPr>
          <w:p w14:paraId="262DF43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1418" w:type="dxa"/>
            <w:shd w:val="clear" w:color="auto" w:fill="auto"/>
          </w:tcPr>
          <w:p w14:paraId="4BFDE8E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597CEB6B" w14:textId="77777777" w:rsidTr="007167D1">
        <w:tc>
          <w:tcPr>
            <w:tcW w:w="4258" w:type="dxa"/>
            <w:shd w:val="clear" w:color="auto" w:fill="auto"/>
          </w:tcPr>
          <w:p w14:paraId="34E7AC8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1418" w:type="dxa"/>
            <w:shd w:val="clear" w:color="auto" w:fill="auto"/>
          </w:tcPr>
          <w:p w14:paraId="36D30BE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5B6CE918" w14:textId="77777777" w:rsidTr="007167D1">
        <w:tc>
          <w:tcPr>
            <w:tcW w:w="4258" w:type="dxa"/>
            <w:shd w:val="clear" w:color="auto" w:fill="auto"/>
          </w:tcPr>
          <w:p w14:paraId="286058C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1418" w:type="dxa"/>
            <w:shd w:val="clear" w:color="auto" w:fill="auto"/>
          </w:tcPr>
          <w:p w14:paraId="133B0CF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6976F1C1" w14:textId="77777777" w:rsidTr="007167D1">
        <w:tc>
          <w:tcPr>
            <w:tcW w:w="4258" w:type="dxa"/>
            <w:shd w:val="clear" w:color="auto" w:fill="auto"/>
          </w:tcPr>
          <w:p w14:paraId="7C37329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1418" w:type="dxa"/>
            <w:shd w:val="clear" w:color="auto" w:fill="auto"/>
          </w:tcPr>
          <w:p w14:paraId="6C9D4BE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DA2DBB6" w14:textId="77777777" w:rsidTr="007167D1">
        <w:tc>
          <w:tcPr>
            <w:tcW w:w="4258" w:type="dxa"/>
            <w:shd w:val="clear" w:color="auto" w:fill="auto"/>
          </w:tcPr>
          <w:p w14:paraId="1325628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1418" w:type="dxa"/>
            <w:shd w:val="clear" w:color="auto" w:fill="auto"/>
          </w:tcPr>
          <w:p w14:paraId="1C42116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8C34D70" w14:textId="77777777" w:rsidTr="007167D1">
        <w:tc>
          <w:tcPr>
            <w:tcW w:w="4258" w:type="dxa"/>
            <w:shd w:val="clear" w:color="auto" w:fill="auto"/>
          </w:tcPr>
          <w:p w14:paraId="5BD3A48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1418" w:type="dxa"/>
            <w:shd w:val="clear" w:color="auto" w:fill="auto"/>
          </w:tcPr>
          <w:p w14:paraId="615C30A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4D085D4" w14:textId="77777777" w:rsidTr="007167D1">
        <w:tc>
          <w:tcPr>
            <w:tcW w:w="4258" w:type="dxa"/>
            <w:shd w:val="clear" w:color="auto" w:fill="auto"/>
          </w:tcPr>
          <w:p w14:paraId="677E823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1418" w:type="dxa"/>
            <w:shd w:val="clear" w:color="auto" w:fill="auto"/>
          </w:tcPr>
          <w:p w14:paraId="7B55C76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EAAD8C6" w14:textId="77777777" w:rsidR="00581AAA" w:rsidRPr="0042017E" w:rsidRDefault="00581AAA" w:rsidP="00581AAA">
      <w:pPr>
        <w:rPr>
          <w:lang w:val="en-GB"/>
        </w:rPr>
      </w:pPr>
    </w:p>
    <w:p w14:paraId="2B4B1E10" w14:textId="77777777" w:rsidR="00581AAA" w:rsidRPr="0042017E" w:rsidRDefault="00581AAA" w:rsidP="00581AAA">
      <w:pPr>
        <w:pBdr>
          <w:bottom w:val="single" w:sz="6" w:space="1" w:color="auto"/>
        </w:pBdr>
        <w:rPr>
          <w:lang w:val="en-GB"/>
        </w:rPr>
      </w:pPr>
    </w:p>
    <w:p w14:paraId="7BCD28A5" w14:textId="77777777" w:rsidR="00581AAA" w:rsidRPr="0042017E" w:rsidRDefault="00581AAA" w:rsidP="00581AAA">
      <w:pPr>
        <w:pStyle w:val="ListParagraph"/>
        <w:rPr>
          <w:lang w:val="en-GB"/>
        </w:rPr>
      </w:pPr>
    </w:p>
    <w:p w14:paraId="089D442C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What is the admitting diagnosis? _________________________</w:t>
      </w:r>
    </w:p>
    <w:p w14:paraId="144CF3C6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Does the patient have</w:t>
      </w:r>
    </w:p>
    <w:p w14:paraId="6730B7B6" w14:textId="77777777" w:rsidR="00581AAA" w:rsidRPr="0042017E" w:rsidRDefault="00581AAA" w:rsidP="00581AAA">
      <w:pPr>
        <w:pStyle w:val="ListParagraph"/>
        <w:numPr>
          <w:ilvl w:val="0"/>
          <w:numId w:val="1"/>
        </w:numPr>
        <w:rPr>
          <w:lang w:val="en-GB"/>
        </w:rPr>
      </w:pPr>
      <w:r w:rsidRPr="0042017E">
        <w:rPr>
          <w:lang w:val="en-GB"/>
        </w:rPr>
        <w:lastRenderedPageBreak/>
        <w:t>Evidence of or suspected site of infection</w:t>
      </w:r>
    </w:p>
    <w:p w14:paraId="5304B794" w14:textId="77777777" w:rsidR="00581AAA" w:rsidRPr="0042017E" w:rsidRDefault="00581AAA" w:rsidP="00581AAA">
      <w:pPr>
        <w:pStyle w:val="ListParagraph"/>
        <w:numPr>
          <w:ilvl w:val="0"/>
          <w:numId w:val="1"/>
        </w:numPr>
        <w:rPr>
          <w:lang w:val="en-GB"/>
        </w:rPr>
      </w:pPr>
      <w:r w:rsidRPr="0042017E">
        <w:rPr>
          <w:lang w:val="en-GB"/>
        </w:rPr>
        <w:t>Total white cell count &lt;4 or &gt;12 * 10^9</w:t>
      </w:r>
    </w:p>
    <w:p w14:paraId="77038945" w14:textId="77777777" w:rsidR="00581AAA" w:rsidRPr="0042017E" w:rsidRDefault="00581AAA" w:rsidP="00581AAA">
      <w:pPr>
        <w:pStyle w:val="ListParagraph"/>
        <w:numPr>
          <w:ilvl w:val="0"/>
          <w:numId w:val="1"/>
        </w:numPr>
        <w:rPr>
          <w:lang w:val="en-GB"/>
        </w:rPr>
      </w:pPr>
      <w:r w:rsidRPr="0042017E">
        <w:rPr>
          <w:lang w:val="en-GB"/>
        </w:rPr>
        <w:t>Heart rate &gt;90 bpm</w:t>
      </w:r>
    </w:p>
    <w:p w14:paraId="5DB61A78" w14:textId="77777777" w:rsidR="00581AAA" w:rsidRPr="0042017E" w:rsidRDefault="00581AAA" w:rsidP="00581AAA">
      <w:pPr>
        <w:pStyle w:val="ListParagraph"/>
        <w:numPr>
          <w:ilvl w:val="0"/>
          <w:numId w:val="1"/>
        </w:numPr>
        <w:rPr>
          <w:lang w:val="en-GB"/>
        </w:rPr>
      </w:pPr>
      <w:r w:rsidRPr="0042017E">
        <w:rPr>
          <w:lang w:val="en-GB"/>
        </w:rPr>
        <w:t>Respiratory rate &gt;20brpm</w:t>
      </w:r>
    </w:p>
    <w:p w14:paraId="2E2257EB" w14:textId="77777777" w:rsidR="00581AAA" w:rsidRPr="0042017E" w:rsidRDefault="00581AAA" w:rsidP="00581AAA">
      <w:pPr>
        <w:pStyle w:val="ListParagraph"/>
        <w:numPr>
          <w:ilvl w:val="0"/>
          <w:numId w:val="1"/>
        </w:numPr>
        <w:rPr>
          <w:lang w:val="en-GB"/>
        </w:rPr>
      </w:pPr>
      <w:r w:rsidRPr="0042017E">
        <w:rPr>
          <w:lang w:val="en-GB"/>
        </w:rPr>
        <w:t xml:space="preserve">Temperature &lt;36 or &gt;38.3 </w:t>
      </w:r>
      <w:r w:rsidRPr="0042017E">
        <w:rPr>
          <w:vertAlign w:val="superscript"/>
          <w:lang w:val="en-GB"/>
        </w:rPr>
        <w:t>0</w:t>
      </w:r>
      <w:r w:rsidRPr="0042017E">
        <w:rPr>
          <w:lang w:val="en-GB"/>
        </w:rPr>
        <w:t>C</w:t>
      </w:r>
    </w:p>
    <w:p w14:paraId="7693A28B" w14:textId="77777777" w:rsidR="00581AAA" w:rsidRPr="0042017E" w:rsidRDefault="00581AAA" w:rsidP="00581AAA">
      <w:pPr>
        <w:spacing w:line="240" w:lineRule="auto"/>
        <w:rPr>
          <w:lang w:val="en-GB"/>
        </w:rPr>
      </w:pPr>
    </w:p>
    <w:p w14:paraId="18CF95FA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Base line sample taken for culture</w:t>
      </w:r>
    </w:p>
    <w:p w14:paraId="6EB94573" w14:textId="77777777" w:rsidR="00581AAA" w:rsidRPr="0042017E" w:rsidRDefault="00581AAA" w:rsidP="00581AAA">
      <w:pPr>
        <w:ind w:left="720"/>
        <w:rPr>
          <w:lang w:val="en-GB"/>
        </w:rPr>
      </w:pPr>
      <w:r w:rsidRPr="0042017E">
        <w:rPr>
          <w:lang w:val="en-GB"/>
        </w:rPr>
        <w:t xml:space="preserve">a. </w:t>
      </w:r>
      <w:proofErr w:type="gramStart"/>
      <w:r w:rsidRPr="0042017E">
        <w:rPr>
          <w:lang w:val="en-GB"/>
        </w:rPr>
        <w:t>Blood  b.</w:t>
      </w:r>
      <w:proofErr w:type="gramEnd"/>
      <w:r w:rsidRPr="0042017E">
        <w:rPr>
          <w:lang w:val="en-GB"/>
        </w:rPr>
        <w:t xml:space="preserve"> tracheal aspirate  c. midstream urine d. wound swab</w:t>
      </w:r>
    </w:p>
    <w:p w14:paraId="54AA3E5E" w14:textId="77777777" w:rsidR="00581AAA" w:rsidRPr="0042017E" w:rsidRDefault="00581AAA" w:rsidP="00581AAA">
      <w:pPr>
        <w:rPr>
          <w:lang w:val="en-GB"/>
        </w:rPr>
      </w:pPr>
    </w:p>
    <w:p w14:paraId="22278413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 xml:space="preserve">Results for baseline culture: Isolate: </w:t>
      </w:r>
    </w:p>
    <w:p w14:paraId="6102A444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Blood 1</w:t>
      </w:r>
      <w:r w:rsidRPr="0042017E">
        <w:rPr>
          <w:vertAlign w:val="superscript"/>
          <w:lang w:val="en-GB"/>
        </w:rPr>
        <w:t>st</w:t>
      </w:r>
      <w:r w:rsidRPr="0042017E">
        <w:rPr>
          <w:lang w:val="en-GB"/>
        </w:rPr>
        <w:t xml:space="preserve"> __</w:t>
      </w:r>
      <w:r w:rsidRPr="0042017E">
        <w:rPr>
          <w:color w:val="000000"/>
          <w:lang w:val="en-GB"/>
        </w:rPr>
        <w:t>_</w:t>
      </w:r>
      <w:r w:rsidRPr="0042017E">
        <w:rPr>
          <w:lang w:val="en-GB"/>
        </w:rPr>
        <w:t>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</w:t>
      </w:r>
      <w:r w:rsidRPr="0042017E">
        <w:rPr>
          <w:color w:val="000000"/>
          <w:lang w:val="en-GB"/>
        </w:rPr>
        <w:t>_</w:t>
      </w:r>
      <w:r w:rsidRPr="0042017E">
        <w:rPr>
          <w:lang w:val="en-GB"/>
        </w:rPr>
        <w:t>_________</w:t>
      </w:r>
    </w:p>
    <w:p w14:paraId="3D64BCF7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Tracheal 1</w:t>
      </w:r>
      <w:r w:rsidRPr="0042017E">
        <w:rPr>
          <w:vertAlign w:val="superscript"/>
          <w:lang w:val="en-GB"/>
        </w:rPr>
        <w:t>st</w:t>
      </w:r>
      <w:r w:rsidRPr="0042017E">
        <w:rPr>
          <w:lang w:val="en-GB"/>
        </w:rPr>
        <w:t>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______________________</w:t>
      </w:r>
    </w:p>
    <w:p w14:paraId="5CB217A9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Urine1st__________________</w:t>
      </w:r>
      <w:bookmarkStart w:id="0" w:name="_GoBack"/>
      <w:bookmarkEnd w:id="0"/>
      <w:r w:rsidRPr="0042017E">
        <w:rPr>
          <w:lang w:val="en-GB"/>
        </w:rPr>
        <w:t>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______________________</w:t>
      </w:r>
    </w:p>
    <w:p w14:paraId="3742969F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b/>
          <w:u w:val="single"/>
          <w:lang w:val="en-GB"/>
        </w:rPr>
      </w:pPr>
      <w:r w:rsidRPr="0042017E">
        <w:rPr>
          <w:lang w:val="en-GB"/>
        </w:rPr>
        <w:t>Wound swab1st____________________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</w:t>
      </w:r>
    </w:p>
    <w:p w14:paraId="10991EA4" w14:textId="77777777" w:rsidR="00581AAA" w:rsidRPr="0042017E" w:rsidRDefault="00581AAA" w:rsidP="00581AAA">
      <w:pPr>
        <w:rPr>
          <w:vanish/>
          <w:lang w:val="en-GB"/>
        </w:rPr>
      </w:pPr>
    </w:p>
    <w:p w14:paraId="5D393AFD" w14:textId="77777777" w:rsidR="00581AAA" w:rsidRPr="0042017E" w:rsidRDefault="00581AAA" w:rsidP="00581AAA">
      <w:pPr>
        <w:pBdr>
          <w:bottom w:val="single" w:sz="6" w:space="0" w:color="auto"/>
        </w:pBdr>
        <w:jc w:val="center"/>
        <w:rPr>
          <w:b/>
          <w:u w:val="single"/>
          <w:lang w:val="en-GB"/>
        </w:rPr>
      </w:pPr>
      <w:r w:rsidRPr="0042017E">
        <w:rPr>
          <w:lang w:val="en-GB"/>
        </w:rPr>
        <w:br w:type="page"/>
      </w:r>
      <w:r w:rsidRPr="0042017E">
        <w:rPr>
          <w:b/>
          <w:u w:val="single"/>
          <w:lang w:val="en-GB"/>
        </w:rPr>
        <w:t>Sensitivity profile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992"/>
        <w:gridCol w:w="1130"/>
        <w:gridCol w:w="1930"/>
        <w:gridCol w:w="966"/>
        <w:gridCol w:w="964"/>
      </w:tblGrid>
      <w:tr w:rsidR="00581AAA" w:rsidRPr="0042017E" w14:paraId="3BA9BB8C" w14:textId="77777777" w:rsidTr="007167D1">
        <w:trPr>
          <w:trHeight w:val="455"/>
        </w:trPr>
        <w:tc>
          <w:tcPr>
            <w:tcW w:w="2246" w:type="dxa"/>
            <w:vMerge w:val="restart"/>
            <w:shd w:val="clear" w:color="auto" w:fill="auto"/>
          </w:tcPr>
          <w:p w14:paraId="7798EBB3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 xml:space="preserve">Blood </w:t>
            </w:r>
          </w:p>
          <w:p w14:paraId="40973288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Antibiotic</w:t>
            </w:r>
          </w:p>
        </w:tc>
        <w:tc>
          <w:tcPr>
            <w:tcW w:w="2192" w:type="dxa"/>
            <w:gridSpan w:val="2"/>
            <w:shd w:val="clear" w:color="auto" w:fill="auto"/>
          </w:tcPr>
          <w:p w14:paraId="037A52AB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  <w:tc>
          <w:tcPr>
            <w:tcW w:w="1985" w:type="dxa"/>
            <w:vMerge w:val="restart"/>
          </w:tcPr>
          <w:p w14:paraId="06C213A3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Tracheal Antibiotic</w:t>
            </w:r>
          </w:p>
        </w:tc>
        <w:tc>
          <w:tcPr>
            <w:tcW w:w="1985" w:type="dxa"/>
            <w:gridSpan w:val="2"/>
          </w:tcPr>
          <w:p w14:paraId="5E77F974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</w:tr>
      <w:tr w:rsidR="00581AAA" w:rsidRPr="0042017E" w14:paraId="31DD13E4" w14:textId="77777777" w:rsidTr="007167D1">
        <w:trPr>
          <w:trHeight w:val="455"/>
        </w:trPr>
        <w:tc>
          <w:tcPr>
            <w:tcW w:w="2246" w:type="dxa"/>
            <w:vMerge/>
            <w:shd w:val="clear" w:color="auto" w:fill="auto"/>
          </w:tcPr>
          <w:p w14:paraId="798CAC9E" w14:textId="77777777" w:rsidR="00581AAA" w:rsidRPr="0042017E" w:rsidRDefault="00581AAA" w:rsidP="007167D1">
            <w:pPr>
              <w:rPr>
                <w:b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14:paraId="24C72389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1171" w:type="dxa"/>
            <w:shd w:val="clear" w:color="auto" w:fill="auto"/>
          </w:tcPr>
          <w:p w14:paraId="06AAF53F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  <w:tc>
          <w:tcPr>
            <w:tcW w:w="1985" w:type="dxa"/>
            <w:vMerge/>
          </w:tcPr>
          <w:p w14:paraId="678F2762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9E6CEF6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993" w:type="dxa"/>
          </w:tcPr>
          <w:p w14:paraId="269EB6F1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</w:tr>
      <w:tr w:rsidR="00581AAA" w:rsidRPr="0042017E" w14:paraId="22ABC65E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950F19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1021" w:type="dxa"/>
            <w:shd w:val="clear" w:color="auto" w:fill="auto"/>
          </w:tcPr>
          <w:p w14:paraId="0150E695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17AA8280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035D2DF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28B903F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CD99812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2FCA8A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2E5BB7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1021" w:type="dxa"/>
            <w:shd w:val="clear" w:color="auto" w:fill="auto"/>
          </w:tcPr>
          <w:p w14:paraId="3254E034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7D29F1EB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4D32CC1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0CB803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A02A83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7740053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1DE60D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1021" w:type="dxa"/>
            <w:shd w:val="clear" w:color="auto" w:fill="auto"/>
          </w:tcPr>
          <w:p w14:paraId="5B34DF1B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165FFCF5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7B77F6E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4448DD9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A695DC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0115499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6E15125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1021" w:type="dxa"/>
            <w:shd w:val="clear" w:color="auto" w:fill="auto"/>
          </w:tcPr>
          <w:p w14:paraId="396D0A64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27346B22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20FEB1C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65F7ACA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9A7A92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8C5ED6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3E74F1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1021" w:type="dxa"/>
            <w:shd w:val="clear" w:color="auto" w:fill="auto"/>
          </w:tcPr>
          <w:p w14:paraId="2BD21992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362BC550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483D6EA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77CA8EF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0DAE66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1AFE8EF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C32AA5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1021" w:type="dxa"/>
            <w:shd w:val="clear" w:color="auto" w:fill="auto"/>
          </w:tcPr>
          <w:p w14:paraId="7EBEB954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75D8BBE8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16AD9EC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DB2117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355BB4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160737A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2BED94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1021" w:type="dxa"/>
            <w:shd w:val="clear" w:color="auto" w:fill="auto"/>
          </w:tcPr>
          <w:p w14:paraId="5EA2E3FE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2A1167A2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78C17BF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1BD322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2390ACF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B97962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C3AE5B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1021" w:type="dxa"/>
            <w:shd w:val="clear" w:color="auto" w:fill="auto"/>
          </w:tcPr>
          <w:p w14:paraId="4A8B6184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6028DC18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1A90681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0F5753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39DE644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3621E7D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167E24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1021" w:type="dxa"/>
            <w:shd w:val="clear" w:color="auto" w:fill="auto"/>
          </w:tcPr>
          <w:p w14:paraId="7961B4A8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345C8792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5CC9AD4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400A44D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4FF5B65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0D07FD1C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638715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1021" w:type="dxa"/>
            <w:shd w:val="clear" w:color="auto" w:fill="auto"/>
          </w:tcPr>
          <w:p w14:paraId="4E61A8FE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171" w:type="dxa"/>
          </w:tcPr>
          <w:p w14:paraId="139CF88F" w14:textId="77777777" w:rsidR="00581AAA" w:rsidRPr="0042017E" w:rsidRDefault="00581AAA" w:rsidP="007167D1">
            <w:pPr>
              <w:rPr>
                <w:color w:val="FF0000"/>
                <w:lang w:val="en-GB"/>
              </w:rPr>
            </w:pPr>
          </w:p>
        </w:tc>
        <w:tc>
          <w:tcPr>
            <w:tcW w:w="1985" w:type="dxa"/>
          </w:tcPr>
          <w:p w14:paraId="07F8491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5B18A13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AEE8F9A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498F9E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685DFC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1021" w:type="dxa"/>
            <w:shd w:val="clear" w:color="auto" w:fill="auto"/>
          </w:tcPr>
          <w:p w14:paraId="58E7CA5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4F4B142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E51B34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6F5775B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94C0643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C440D99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BB7EA4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1021" w:type="dxa"/>
            <w:shd w:val="clear" w:color="auto" w:fill="auto"/>
          </w:tcPr>
          <w:p w14:paraId="19A3C46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AB304C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0CC14B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042E3E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12DFCB3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EE856EA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9CA690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1021" w:type="dxa"/>
            <w:shd w:val="clear" w:color="auto" w:fill="auto"/>
          </w:tcPr>
          <w:p w14:paraId="752B395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642DAC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DD0C66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6D587F1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711549F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9442BCE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625B324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1021" w:type="dxa"/>
            <w:shd w:val="clear" w:color="auto" w:fill="auto"/>
          </w:tcPr>
          <w:p w14:paraId="5FA50E4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5A21D25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E8F734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4046478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333E77A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16C7E86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7515AA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1021" w:type="dxa"/>
            <w:shd w:val="clear" w:color="auto" w:fill="auto"/>
          </w:tcPr>
          <w:p w14:paraId="7710545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4880A85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AC6A22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0148049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2E40A50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744B99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7A3EA95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1021" w:type="dxa"/>
            <w:shd w:val="clear" w:color="auto" w:fill="auto"/>
          </w:tcPr>
          <w:p w14:paraId="50F3D74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595D8A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0A5DBD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05F0423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D281F46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8593A14" w14:textId="77777777" w:rsidTr="007167D1">
        <w:trPr>
          <w:trHeight w:val="308"/>
        </w:trPr>
        <w:tc>
          <w:tcPr>
            <w:tcW w:w="2246" w:type="dxa"/>
            <w:shd w:val="clear" w:color="auto" w:fill="auto"/>
          </w:tcPr>
          <w:p w14:paraId="6290A4C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20D643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6CA859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273FC7A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06A9892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0FF2C74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7BF23D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215E63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1021" w:type="dxa"/>
            <w:shd w:val="clear" w:color="auto" w:fill="auto"/>
          </w:tcPr>
          <w:p w14:paraId="3D2E64E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7E1312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5288DF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0FDA6DC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9B17415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3DE7EDD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3ACEE39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1021" w:type="dxa"/>
            <w:shd w:val="clear" w:color="auto" w:fill="auto"/>
          </w:tcPr>
          <w:p w14:paraId="2DFF0F8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2D043DF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6C9C08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54EB39A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F0EBFBC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187B1E63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19B5CFE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1021" w:type="dxa"/>
            <w:shd w:val="clear" w:color="auto" w:fill="auto"/>
          </w:tcPr>
          <w:p w14:paraId="6EF4E4A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43F47C1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549326F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420890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F353D3C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</w:tbl>
    <w:p w14:paraId="46496B8B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09AF9A74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30C4F749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0F4F6644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741301C3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1837857C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2508B267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59B0D06A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p w14:paraId="6F3858C8" w14:textId="77777777" w:rsidR="00581AAA" w:rsidRPr="0042017E" w:rsidRDefault="00581AAA" w:rsidP="00581AAA">
      <w:pPr>
        <w:pBdr>
          <w:bottom w:val="single" w:sz="6" w:space="1" w:color="auto"/>
        </w:pBdr>
        <w:ind w:left="720"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988"/>
        <w:gridCol w:w="1125"/>
        <w:gridCol w:w="1953"/>
        <w:gridCol w:w="963"/>
        <w:gridCol w:w="961"/>
      </w:tblGrid>
      <w:tr w:rsidR="00581AAA" w:rsidRPr="0042017E" w14:paraId="79666916" w14:textId="77777777" w:rsidTr="007167D1">
        <w:trPr>
          <w:trHeight w:val="455"/>
        </w:trPr>
        <w:tc>
          <w:tcPr>
            <w:tcW w:w="2246" w:type="dxa"/>
            <w:vMerge w:val="restart"/>
            <w:shd w:val="clear" w:color="auto" w:fill="auto"/>
          </w:tcPr>
          <w:p w14:paraId="5FB2EE89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 xml:space="preserve">Urine </w:t>
            </w:r>
          </w:p>
          <w:p w14:paraId="6E75DD9A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Antibiotic</w:t>
            </w:r>
          </w:p>
        </w:tc>
        <w:tc>
          <w:tcPr>
            <w:tcW w:w="2192" w:type="dxa"/>
            <w:gridSpan w:val="2"/>
            <w:shd w:val="clear" w:color="auto" w:fill="auto"/>
          </w:tcPr>
          <w:p w14:paraId="3AC34300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  <w:tc>
          <w:tcPr>
            <w:tcW w:w="1985" w:type="dxa"/>
            <w:vMerge w:val="restart"/>
          </w:tcPr>
          <w:p w14:paraId="6FEE19C2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 xml:space="preserve">Swab </w:t>
            </w:r>
          </w:p>
          <w:p w14:paraId="1C5F219D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Antibiotic</w:t>
            </w:r>
          </w:p>
        </w:tc>
        <w:tc>
          <w:tcPr>
            <w:tcW w:w="1985" w:type="dxa"/>
            <w:gridSpan w:val="2"/>
          </w:tcPr>
          <w:p w14:paraId="08993A83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</w:tr>
      <w:tr w:rsidR="00581AAA" w:rsidRPr="0042017E" w14:paraId="5DB260B4" w14:textId="77777777" w:rsidTr="007167D1">
        <w:trPr>
          <w:trHeight w:val="455"/>
        </w:trPr>
        <w:tc>
          <w:tcPr>
            <w:tcW w:w="2246" w:type="dxa"/>
            <w:vMerge/>
            <w:shd w:val="clear" w:color="auto" w:fill="auto"/>
          </w:tcPr>
          <w:p w14:paraId="68DA655B" w14:textId="77777777" w:rsidR="00581AAA" w:rsidRPr="0042017E" w:rsidRDefault="00581AAA" w:rsidP="007167D1">
            <w:pPr>
              <w:rPr>
                <w:b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14:paraId="1D6F3159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1171" w:type="dxa"/>
            <w:shd w:val="clear" w:color="auto" w:fill="auto"/>
          </w:tcPr>
          <w:p w14:paraId="4DC4DC47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  <w:tc>
          <w:tcPr>
            <w:tcW w:w="1985" w:type="dxa"/>
            <w:vMerge/>
          </w:tcPr>
          <w:p w14:paraId="14436B6F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97D3A6B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993" w:type="dxa"/>
          </w:tcPr>
          <w:p w14:paraId="54370472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</w:tr>
      <w:tr w:rsidR="00581AAA" w:rsidRPr="0042017E" w14:paraId="15E4D33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F34CAA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1021" w:type="dxa"/>
            <w:shd w:val="clear" w:color="auto" w:fill="auto"/>
          </w:tcPr>
          <w:p w14:paraId="475067A0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2A44CF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429E33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992" w:type="dxa"/>
          </w:tcPr>
          <w:p w14:paraId="75FEB16F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6E9E436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967C4DB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688D36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1021" w:type="dxa"/>
            <w:shd w:val="clear" w:color="auto" w:fill="auto"/>
          </w:tcPr>
          <w:p w14:paraId="4A22129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831243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3046621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992" w:type="dxa"/>
          </w:tcPr>
          <w:p w14:paraId="172EC51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84C7D1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328B0E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CF7D5C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1021" w:type="dxa"/>
            <w:shd w:val="clear" w:color="auto" w:fill="auto"/>
          </w:tcPr>
          <w:p w14:paraId="1AD22E4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C464FF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0762EA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992" w:type="dxa"/>
          </w:tcPr>
          <w:p w14:paraId="50E80BB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1173A6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7B64043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6B1750F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1021" w:type="dxa"/>
            <w:shd w:val="clear" w:color="auto" w:fill="auto"/>
          </w:tcPr>
          <w:p w14:paraId="788A767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2EF7F9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8FE549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992" w:type="dxa"/>
          </w:tcPr>
          <w:p w14:paraId="7FFF05A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587F236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0624C23D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702A2E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1021" w:type="dxa"/>
            <w:shd w:val="clear" w:color="auto" w:fill="auto"/>
          </w:tcPr>
          <w:p w14:paraId="4B30213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076A4F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32A2EF0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992" w:type="dxa"/>
          </w:tcPr>
          <w:p w14:paraId="2FB960FF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5CAF4F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9EC4D5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B3C404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1021" w:type="dxa"/>
            <w:shd w:val="clear" w:color="auto" w:fill="auto"/>
          </w:tcPr>
          <w:p w14:paraId="6179C9E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843063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E527CB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992" w:type="dxa"/>
          </w:tcPr>
          <w:p w14:paraId="1D885C2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3449A9E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755E1D7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95F769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1021" w:type="dxa"/>
            <w:shd w:val="clear" w:color="auto" w:fill="auto"/>
          </w:tcPr>
          <w:p w14:paraId="2E5662D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431AAAF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11DD64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992" w:type="dxa"/>
          </w:tcPr>
          <w:p w14:paraId="20B1D74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19D94B0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0F7B3153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69D764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1021" w:type="dxa"/>
            <w:shd w:val="clear" w:color="auto" w:fill="auto"/>
          </w:tcPr>
          <w:p w14:paraId="51CEB0F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1670E2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995D62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992" w:type="dxa"/>
          </w:tcPr>
          <w:p w14:paraId="3444E7D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27FE4D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CDAAACB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420047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1021" w:type="dxa"/>
            <w:shd w:val="clear" w:color="auto" w:fill="auto"/>
          </w:tcPr>
          <w:p w14:paraId="5B58DFE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B91F54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97CBC7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992" w:type="dxa"/>
          </w:tcPr>
          <w:p w14:paraId="31577A00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3F01823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C62A9C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BD6EA7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1021" w:type="dxa"/>
            <w:shd w:val="clear" w:color="auto" w:fill="auto"/>
          </w:tcPr>
          <w:p w14:paraId="5EECA97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82E582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4F9B2A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992" w:type="dxa"/>
          </w:tcPr>
          <w:p w14:paraId="5A47979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7907845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FE1F240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01953A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1021" w:type="dxa"/>
            <w:shd w:val="clear" w:color="auto" w:fill="auto"/>
          </w:tcPr>
          <w:p w14:paraId="66A9EA6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F9263F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E12979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992" w:type="dxa"/>
          </w:tcPr>
          <w:p w14:paraId="3A4F061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4A8EEE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04713B4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7A17756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1021" w:type="dxa"/>
            <w:shd w:val="clear" w:color="auto" w:fill="auto"/>
          </w:tcPr>
          <w:p w14:paraId="70FF45A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C1F3CA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565D22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992" w:type="dxa"/>
          </w:tcPr>
          <w:p w14:paraId="4E3C81C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24AA38E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AFF0E1E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6FBF19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1021" w:type="dxa"/>
            <w:shd w:val="clear" w:color="auto" w:fill="auto"/>
          </w:tcPr>
          <w:p w14:paraId="0A6FA2F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7CC5B2A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5D2475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992" w:type="dxa"/>
          </w:tcPr>
          <w:p w14:paraId="1F07D7A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AE9160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D6E65C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5CD6D3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1021" w:type="dxa"/>
            <w:shd w:val="clear" w:color="auto" w:fill="auto"/>
          </w:tcPr>
          <w:p w14:paraId="04E49CE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5164C27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184C93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992" w:type="dxa"/>
          </w:tcPr>
          <w:p w14:paraId="7E28EE9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3570BDA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DC94E19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F42D33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1021" w:type="dxa"/>
            <w:shd w:val="clear" w:color="auto" w:fill="auto"/>
          </w:tcPr>
          <w:p w14:paraId="51ACC11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B7945D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679D7F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992" w:type="dxa"/>
          </w:tcPr>
          <w:p w14:paraId="2B5F373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ED5DE9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A22E436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EC6100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1021" w:type="dxa"/>
            <w:shd w:val="clear" w:color="auto" w:fill="auto"/>
          </w:tcPr>
          <w:p w14:paraId="6F622C5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244B13B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F4029B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992" w:type="dxa"/>
          </w:tcPr>
          <w:p w14:paraId="0B8D7AA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DA7D1A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6C3D2C5" w14:textId="77777777" w:rsidTr="007167D1">
        <w:trPr>
          <w:trHeight w:val="308"/>
        </w:trPr>
        <w:tc>
          <w:tcPr>
            <w:tcW w:w="2246" w:type="dxa"/>
            <w:shd w:val="clear" w:color="auto" w:fill="auto"/>
          </w:tcPr>
          <w:p w14:paraId="6799BEB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03636D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AE1BC9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10C4CA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992" w:type="dxa"/>
          </w:tcPr>
          <w:p w14:paraId="1FE4DF0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2A4C28BE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16E60D7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6179AFE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1021" w:type="dxa"/>
            <w:shd w:val="clear" w:color="auto" w:fill="auto"/>
          </w:tcPr>
          <w:p w14:paraId="145EE13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6F2540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98E0C4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992" w:type="dxa"/>
          </w:tcPr>
          <w:p w14:paraId="0979A5B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AD6E726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B4B4352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4285EF3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1021" w:type="dxa"/>
            <w:shd w:val="clear" w:color="auto" w:fill="auto"/>
          </w:tcPr>
          <w:p w14:paraId="2738273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04649D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38ABE0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992" w:type="dxa"/>
          </w:tcPr>
          <w:p w14:paraId="4CA8E9F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725416A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1306151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5162630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1021" w:type="dxa"/>
            <w:shd w:val="clear" w:color="auto" w:fill="auto"/>
          </w:tcPr>
          <w:p w14:paraId="467DCCE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32A66B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CB3B8D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992" w:type="dxa"/>
          </w:tcPr>
          <w:p w14:paraId="45C831E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2C2F648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</w:tbl>
    <w:p w14:paraId="281224D6" w14:textId="77777777" w:rsidR="00581AAA" w:rsidRPr="0042017E" w:rsidRDefault="00581AAA" w:rsidP="00581AAA">
      <w:pPr>
        <w:numPr>
          <w:ilvl w:val="0"/>
          <w:numId w:val="2"/>
        </w:numPr>
        <w:pBdr>
          <w:bottom w:val="single" w:sz="6" w:space="1" w:color="auto"/>
        </w:pBdr>
        <w:rPr>
          <w:lang w:val="en-GB"/>
        </w:rPr>
      </w:pPr>
      <w:r w:rsidRPr="0042017E">
        <w:rPr>
          <w:lang w:val="en-GB"/>
        </w:rPr>
        <w:br w:type="page"/>
        <w:t>48-72 hours later laboratory sample taken for culture and sensitivity</w:t>
      </w:r>
    </w:p>
    <w:p w14:paraId="5B1BF95C" w14:textId="77777777" w:rsidR="00581AAA" w:rsidRPr="0042017E" w:rsidRDefault="00581AAA" w:rsidP="00581AAA">
      <w:pPr>
        <w:numPr>
          <w:ilvl w:val="1"/>
          <w:numId w:val="2"/>
        </w:numPr>
        <w:rPr>
          <w:lang w:val="en-GB"/>
        </w:rPr>
      </w:pPr>
      <w:proofErr w:type="gramStart"/>
      <w:r w:rsidRPr="0042017E">
        <w:rPr>
          <w:lang w:val="en-GB"/>
        </w:rPr>
        <w:t>Blood  b.</w:t>
      </w:r>
      <w:proofErr w:type="gramEnd"/>
      <w:r w:rsidRPr="0042017E">
        <w:rPr>
          <w:lang w:val="en-GB"/>
        </w:rPr>
        <w:t xml:space="preserve"> tracheal aspirate  c. midstream urine d. wound swab</w:t>
      </w:r>
    </w:p>
    <w:p w14:paraId="5B3A3389" w14:textId="77777777" w:rsidR="00581AAA" w:rsidRPr="0042017E" w:rsidRDefault="00581AAA" w:rsidP="00581AAA">
      <w:pPr>
        <w:ind w:left="720"/>
        <w:rPr>
          <w:lang w:val="en-GB"/>
        </w:rPr>
      </w:pPr>
    </w:p>
    <w:p w14:paraId="62D7E4EF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 xml:space="preserve">Results: Isolate: </w:t>
      </w:r>
    </w:p>
    <w:p w14:paraId="0F76A0AF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Blood1st______________________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______________________</w:t>
      </w:r>
    </w:p>
    <w:p w14:paraId="54FF16B7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Tracheal 1st______________________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______________________</w:t>
      </w:r>
    </w:p>
    <w:p w14:paraId="59174CB6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Urine1st______________________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______________________</w:t>
      </w:r>
    </w:p>
    <w:p w14:paraId="6DE6C0F9" w14:textId="77777777" w:rsidR="00581AAA" w:rsidRPr="0042017E" w:rsidRDefault="00581AAA" w:rsidP="00581AAA">
      <w:pPr>
        <w:pStyle w:val="ListParagraph"/>
        <w:numPr>
          <w:ilvl w:val="1"/>
          <w:numId w:val="2"/>
        </w:numPr>
        <w:rPr>
          <w:lang w:val="en-GB"/>
        </w:rPr>
      </w:pPr>
      <w:r w:rsidRPr="0042017E">
        <w:rPr>
          <w:lang w:val="en-GB"/>
        </w:rPr>
        <w:t>Wound swab1st____________________ 2</w:t>
      </w:r>
      <w:r w:rsidRPr="0042017E">
        <w:rPr>
          <w:vertAlign w:val="superscript"/>
          <w:lang w:val="en-GB"/>
        </w:rPr>
        <w:t>nd</w:t>
      </w:r>
      <w:r w:rsidRPr="0042017E">
        <w:rPr>
          <w:lang w:val="en-GB"/>
        </w:rPr>
        <w:t xml:space="preserve"> _____________________</w:t>
      </w:r>
    </w:p>
    <w:p w14:paraId="48860F03" w14:textId="77777777" w:rsidR="00581AAA" w:rsidRPr="0042017E" w:rsidRDefault="00581AAA" w:rsidP="00581AAA">
      <w:pPr>
        <w:rPr>
          <w:lang w:val="en-GB"/>
        </w:rPr>
      </w:pPr>
    </w:p>
    <w:p w14:paraId="59FAB7FC" w14:textId="77777777" w:rsidR="00581AAA" w:rsidRPr="0042017E" w:rsidRDefault="00581AAA" w:rsidP="00581AAA">
      <w:pPr>
        <w:ind w:left="851"/>
        <w:rPr>
          <w:b/>
          <w:u w:val="single"/>
          <w:lang w:val="en-GB"/>
        </w:rPr>
      </w:pPr>
      <w:r w:rsidRPr="0042017E">
        <w:rPr>
          <w:b/>
          <w:u w:val="single"/>
          <w:lang w:val="en-GB"/>
        </w:rPr>
        <w:t>Sensitivity profile</w:t>
      </w:r>
    </w:p>
    <w:p w14:paraId="02712CD8" w14:textId="77777777" w:rsidR="00581AAA" w:rsidRPr="0042017E" w:rsidRDefault="00581AAA" w:rsidP="00581AAA">
      <w:pPr>
        <w:rPr>
          <w:vanish/>
          <w:lang w:val="en-GB"/>
        </w:rPr>
      </w:pPr>
    </w:p>
    <w:p w14:paraId="4AD21C55" w14:textId="77777777" w:rsidR="00581AAA" w:rsidRPr="0042017E" w:rsidRDefault="00581AAA" w:rsidP="00581AAA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985"/>
        <w:gridCol w:w="1125"/>
        <w:gridCol w:w="1957"/>
        <w:gridCol w:w="958"/>
        <w:gridCol w:w="959"/>
      </w:tblGrid>
      <w:tr w:rsidR="00581AAA" w:rsidRPr="0042017E" w14:paraId="2C293DFA" w14:textId="77777777" w:rsidTr="007167D1">
        <w:trPr>
          <w:trHeight w:val="455"/>
        </w:trPr>
        <w:tc>
          <w:tcPr>
            <w:tcW w:w="2246" w:type="dxa"/>
            <w:vMerge w:val="restart"/>
            <w:shd w:val="clear" w:color="auto" w:fill="auto"/>
          </w:tcPr>
          <w:p w14:paraId="7995B5C1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 xml:space="preserve">Blood </w:t>
            </w:r>
          </w:p>
          <w:p w14:paraId="7F6AABE3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2192" w:type="dxa"/>
            <w:gridSpan w:val="2"/>
            <w:shd w:val="clear" w:color="auto" w:fill="auto"/>
          </w:tcPr>
          <w:p w14:paraId="3A51308E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Isolate sensitivity</w:t>
            </w:r>
          </w:p>
        </w:tc>
        <w:tc>
          <w:tcPr>
            <w:tcW w:w="1985" w:type="dxa"/>
            <w:vMerge w:val="restart"/>
          </w:tcPr>
          <w:p w14:paraId="57C0929F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 xml:space="preserve">Tracheal </w:t>
            </w:r>
          </w:p>
          <w:p w14:paraId="11C5D234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Antibiotic</w:t>
            </w:r>
          </w:p>
        </w:tc>
        <w:tc>
          <w:tcPr>
            <w:tcW w:w="1985" w:type="dxa"/>
            <w:gridSpan w:val="2"/>
          </w:tcPr>
          <w:p w14:paraId="6D1DD2B4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Isolate sensitivity</w:t>
            </w:r>
          </w:p>
        </w:tc>
      </w:tr>
      <w:tr w:rsidR="00581AAA" w:rsidRPr="0042017E" w14:paraId="5B96F7A4" w14:textId="77777777" w:rsidTr="007167D1">
        <w:trPr>
          <w:trHeight w:val="455"/>
        </w:trPr>
        <w:tc>
          <w:tcPr>
            <w:tcW w:w="2246" w:type="dxa"/>
            <w:vMerge/>
            <w:shd w:val="clear" w:color="auto" w:fill="auto"/>
          </w:tcPr>
          <w:p w14:paraId="453B5997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14:paraId="10E8D16C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1171" w:type="dxa"/>
            <w:shd w:val="clear" w:color="auto" w:fill="auto"/>
          </w:tcPr>
          <w:p w14:paraId="4EB6CE5C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1985" w:type="dxa"/>
            <w:vMerge/>
          </w:tcPr>
          <w:p w14:paraId="56178D1E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08D8EBD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993" w:type="dxa"/>
          </w:tcPr>
          <w:p w14:paraId="31A9D682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</w:tr>
      <w:tr w:rsidR="00581AAA" w:rsidRPr="0042017E" w14:paraId="5B942CD5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9A7342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1021" w:type="dxa"/>
            <w:shd w:val="clear" w:color="auto" w:fill="auto"/>
          </w:tcPr>
          <w:p w14:paraId="2E89AE3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72EE38B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802CD8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992" w:type="dxa"/>
          </w:tcPr>
          <w:p w14:paraId="5E93700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593EDC3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0CE6E6D1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E88E05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1021" w:type="dxa"/>
            <w:shd w:val="clear" w:color="auto" w:fill="auto"/>
          </w:tcPr>
          <w:p w14:paraId="44123D5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0AC8427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FAAC5D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992" w:type="dxa"/>
          </w:tcPr>
          <w:p w14:paraId="1574B78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39B26C0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05D43BBB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131A21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1021" w:type="dxa"/>
            <w:shd w:val="clear" w:color="auto" w:fill="auto"/>
          </w:tcPr>
          <w:p w14:paraId="38240EB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5A56665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F9FFC5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992" w:type="dxa"/>
          </w:tcPr>
          <w:p w14:paraId="77A0FB1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5CE490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44A35F81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A04329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1021" w:type="dxa"/>
            <w:shd w:val="clear" w:color="auto" w:fill="auto"/>
          </w:tcPr>
          <w:p w14:paraId="4E16043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3DAD0D7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2E9A93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992" w:type="dxa"/>
          </w:tcPr>
          <w:p w14:paraId="490DF59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3794057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52ABCF56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A93C29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1021" w:type="dxa"/>
            <w:shd w:val="clear" w:color="auto" w:fill="auto"/>
          </w:tcPr>
          <w:p w14:paraId="219BDAF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732C089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B52D1B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992" w:type="dxa"/>
          </w:tcPr>
          <w:p w14:paraId="334518C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CD3568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B93016D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43E02F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1021" w:type="dxa"/>
            <w:shd w:val="clear" w:color="auto" w:fill="auto"/>
          </w:tcPr>
          <w:p w14:paraId="7A0486B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1AB0CAD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0B61473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992" w:type="dxa"/>
          </w:tcPr>
          <w:p w14:paraId="2DF4A3B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D38EAC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0735AC19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1AA6A1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1021" w:type="dxa"/>
            <w:shd w:val="clear" w:color="auto" w:fill="auto"/>
          </w:tcPr>
          <w:p w14:paraId="41B5F19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7C020EE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601FCE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992" w:type="dxa"/>
          </w:tcPr>
          <w:p w14:paraId="4550B74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4494455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6E18537C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117EE1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1021" w:type="dxa"/>
            <w:shd w:val="clear" w:color="auto" w:fill="auto"/>
          </w:tcPr>
          <w:p w14:paraId="7E16766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3EC8F2C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E17BB4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992" w:type="dxa"/>
          </w:tcPr>
          <w:p w14:paraId="2F776E1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3C7ABD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11B2A06C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647A9F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1021" w:type="dxa"/>
            <w:shd w:val="clear" w:color="auto" w:fill="auto"/>
          </w:tcPr>
          <w:p w14:paraId="7650548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02C88DA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62EFE16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992" w:type="dxa"/>
          </w:tcPr>
          <w:p w14:paraId="27A788D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613A393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3BAC173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CC0F8C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1021" w:type="dxa"/>
            <w:shd w:val="clear" w:color="auto" w:fill="auto"/>
          </w:tcPr>
          <w:p w14:paraId="621382F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2195085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6D6CCE2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992" w:type="dxa"/>
          </w:tcPr>
          <w:p w14:paraId="022EDB3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5A9C5D1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792204D9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403A45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1021" w:type="dxa"/>
            <w:shd w:val="clear" w:color="auto" w:fill="auto"/>
          </w:tcPr>
          <w:p w14:paraId="2AC4BE7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58CC277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2B139FB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992" w:type="dxa"/>
          </w:tcPr>
          <w:p w14:paraId="2AE3A10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9A63A9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7F0EA030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920E4F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1021" w:type="dxa"/>
            <w:shd w:val="clear" w:color="auto" w:fill="auto"/>
          </w:tcPr>
          <w:p w14:paraId="6DFC42A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0196BF1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0F2E947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992" w:type="dxa"/>
          </w:tcPr>
          <w:p w14:paraId="0902D71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4D02CA1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DEAC466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6F2447D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1021" w:type="dxa"/>
            <w:shd w:val="clear" w:color="auto" w:fill="auto"/>
          </w:tcPr>
          <w:p w14:paraId="5DE4433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18F28B0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2BCCC91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992" w:type="dxa"/>
          </w:tcPr>
          <w:p w14:paraId="6A4C262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06600D4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67DCA93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27D41D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1021" w:type="dxa"/>
            <w:shd w:val="clear" w:color="auto" w:fill="auto"/>
          </w:tcPr>
          <w:p w14:paraId="3A53A53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35F59C6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2A7DCD1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992" w:type="dxa"/>
          </w:tcPr>
          <w:p w14:paraId="3731FBF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39C224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13C82D9E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75429C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1021" w:type="dxa"/>
            <w:shd w:val="clear" w:color="auto" w:fill="auto"/>
          </w:tcPr>
          <w:p w14:paraId="12D4654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793D48E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F229B0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992" w:type="dxa"/>
          </w:tcPr>
          <w:p w14:paraId="2DA28F4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5060271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7BA4FF0A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18AC9D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1021" w:type="dxa"/>
            <w:shd w:val="clear" w:color="auto" w:fill="auto"/>
          </w:tcPr>
          <w:p w14:paraId="446DDC8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45B0F87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138A3A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992" w:type="dxa"/>
          </w:tcPr>
          <w:p w14:paraId="64EA2C6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06B57DB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13C68E86" w14:textId="77777777" w:rsidTr="007167D1">
        <w:trPr>
          <w:trHeight w:val="308"/>
        </w:trPr>
        <w:tc>
          <w:tcPr>
            <w:tcW w:w="2246" w:type="dxa"/>
            <w:shd w:val="clear" w:color="auto" w:fill="auto"/>
          </w:tcPr>
          <w:p w14:paraId="03D924D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C67DA1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7725CFA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009D630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992" w:type="dxa"/>
          </w:tcPr>
          <w:p w14:paraId="30ED30D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677FA3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639D0283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43565C8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1021" w:type="dxa"/>
            <w:shd w:val="clear" w:color="auto" w:fill="auto"/>
          </w:tcPr>
          <w:p w14:paraId="632928F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3D161DA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147D05F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992" w:type="dxa"/>
          </w:tcPr>
          <w:p w14:paraId="1B5A63D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5B609A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2D1B3C43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19765A4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1021" w:type="dxa"/>
            <w:shd w:val="clear" w:color="auto" w:fill="auto"/>
          </w:tcPr>
          <w:p w14:paraId="6C72CF0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0B7C387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78E5A9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992" w:type="dxa"/>
          </w:tcPr>
          <w:p w14:paraId="6B35F8E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09B33B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  <w:tr w:rsidR="00581AAA" w:rsidRPr="0042017E" w14:paraId="46089801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08E38ED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1021" w:type="dxa"/>
            <w:shd w:val="clear" w:color="auto" w:fill="auto"/>
          </w:tcPr>
          <w:p w14:paraId="1CEB7FE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71" w:type="dxa"/>
          </w:tcPr>
          <w:p w14:paraId="1197C5A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0686324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992" w:type="dxa"/>
          </w:tcPr>
          <w:p w14:paraId="6543470C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61098A3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2BC3C66" w14:textId="77777777" w:rsidR="00581AAA" w:rsidRPr="0042017E" w:rsidRDefault="00581AAA" w:rsidP="00581AAA">
      <w:pPr>
        <w:rPr>
          <w:lang w:val="en-GB"/>
        </w:rPr>
      </w:pPr>
    </w:p>
    <w:p w14:paraId="1A65ED53" w14:textId="77777777" w:rsidR="00581AAA" w:rsidRPr="0042017E" w:rsidRDefault="00581AAA" w:rsidP="00581AAA">
      <w:pPr>
        <w:rPr>
          <w:lang w:val="en-GB"/>
        </w:rPr>
        <w:sectPr w:rsidR="00581AAA" w:rsidRPr="0042017E" w:rsidSect="0066006B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 w:rsidRPr="0042017E">
        <w:rPr>
          <w:lang w:val="en-GB"/>
        </w:rPr>
        <w:br w:type="page"/>
      </w:r>
    </w:p>
    <w:p w14:paraId="534E3B94" w14:textId="77777777" w:rsidR="00581AAA" w:rsidRPr="0042017E" w:rsidRDefault="00581AAA" w:rsidP="00581AAA">
      <w:pPr>
        <w:pStyle w:val="ListParagraph"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1021"/>
        <w:gridCol w:w="1171"/>
        <w:gridCol w:w="1985"/>
        <w:gridCol w:w="992"/>
        <w:gridCol w:w="993"/>
      </w:tblGrid>
      <w:tr w:rsidR="00581AAA" w:rsidRPr="0042017E" w14:paraId="35E30BD8" w14:textId="77777777" w:rsidTr="007167D1">
        <w:trPr>
          <w:trHeight w:val="455"/>
        </w:trPr>
        <w:tc>
          <w:tcPr>
            <w:tcW w:w="2246" w:type="dxa"/>
            <w:vMerge w:val="restart"/>
            <w:shd w:val="clear" w:color="auto" w:fill="auto"/>
          </w:tcPr>
          <w:p w14:paraId="7B507FF8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 xml:space="preserve">Urine </w:t>
            </w:r>
          </w:p>
          <w:p w14:paraId="5A4A39D0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Antibiotic</w:t>
            </w:r>
          </w:p>
        </w:tc>
        <w:tc>
          <w:tcPr>
            <w:tcW w:w="2192" w:type="dxa"/>
            <w:gridSpan w:val="2"/>
            <w:shd w:val="clear" w:color="auto" w:fill="auto"/>
          </w:tcPr>
          <w:p w14:paraId="6C98CFFA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  <w:tc>
          <w:tcPr>
            <w:tcW w:w="1985" w:type="dxa"/>
            <w:vMerge w:val="restart"/>
          </w:tcPr>
          <w:p w14:paraId="3D6FADD8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 xml:space="preserve">Swab </w:t>
            </w:r>
          </w:p>
          <w:p w14:paraId="006D1369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Antibiotic</w:t>
            </w:r>
          </w:p>
        </w:tc>
        <w:tc>
          <w:tcPr>
            <w:tcW w:w="1985" w:type="dxa"/>
            <w:gridSpan w:val="2"/>
          </w:tcPr>
          <w:p w14:paraId="738E51BF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lang w:val="en-GB"/>
              </w:rPr>
              <w:t>Isolate sensitivity</w:t>
            </w:r>
          </w:p>
        </w:tc>
      </w:tr>
      <w:tr w:rsidR="00581AAA" w:rsidRPr="0042017E" w14:paraId="67E66580" w14:textId="77777777" w:rsidTr="007167D1">
        <w:trPr>
          <w:trHeight w:val="455"/>
        </w:trPr>
        <w:tc>
          <w:tcPr>
            <w:tcW w:w="2246" w:type="dxa"/>
            <w:vMerge/>
            <w:shd w:val="clear" w:color="auto" w:fill="auto"/>
          </w:tcPr>
          <w:p w14:paraId="624A1B6F" w14:textId="77777777" w:rsidR="00581AAA" w:rsidRPr="0042017E" w:rsidRDefault="00581AAA" w:rsidP="007167D1">
            <w:pPr>
              <w:rPr>
                <w:b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14:paraId="500B537B" w14:textId="77777777" w:rsidR="00581AAA" w:rsidRPr="0042017E" w:rsidRDefault="00581AAA" w:rsidP="007167D1">
            <w:pPr>
              <w:rPr>
                <w:b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1171" w:type="dxa"/>
            <w:shd w:val="clear" w:color="auto" w:fill="auto"/>
          </w:tcPr>
          <w:p w14:paraId="5D8E6D93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  <w:tc>
          <w:tcPr>
            <w:tcW w:w="1985" w:type="dxa"/>
            <w:vMerge/>
          </w:tcPr>
          <w:p w14:paraId="3C0E7CB7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2D349EE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1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42017E">
              <w:rPr>
                <w:b/>
                <w:sz w:val="20"/>
                <w:szCs w:val="20"/>
                <w:lang w:val="en-GB"/>
              </w:rPr>
              <w:t xml:space="preserve"> S or R</w:t>
            </w:r>
          </w:p>
        </w:tc>
        <w:tc>
          <w:tcPr>
            <w:tcW w:w="993" w:type="dxa"/>
          </w:tcPr>
          <w:p w14:paraId="4EC7F3F2" w14:textId="77777777" w:rsidR="00581AAA" w:rsidRPr="0042017E" w:rsidRDefault="00581AAA" w:rsidP="007167D1">
            <w:pPr>
              <w:rPr>
                <w:b/>
                <w:sz w:val="20"/>
                <w:szCs w:val="20"/>
                <w:lang w:val="en-GB"/>
              </w:rPr>
            </w:pPr>
            <w:r w:rsidRPr="0042017E">
              <w:rPr>
                <w:b/>
                <w:sz w:val="20"/>
                <w:szCs w:val="20"/>
                <w:lang w:val="en-GB"/>
              </w:rPr>
              <w:t>2</w:t>
            </w:r>
            <w:r w:rsidRPr="0042017E">
              <w:rPr>
                <w:b/>
                <w:sz w:val="20"/>
                <w:szCs w:val="20"/>
                <w:vertAlign w:val="superscript"/>
                <w:lang w:val="en-GB"/>
              </w:rPr>
              <w:t>nd</w:t>
            </w:r>
            <w:r w:rsidRPr="0042017E">
              <w:rPr>
                <w:b/>
                <w:lang w:val="en-GB"/>
              </w:rPr>
              <w:t xml:space="preserve"> </w:t>
            </w:r>
            <w:r w:rsidRPr="0042017E">
              <w:rPr>
                <w:b/>
                <w:sz w:val="20"/>
                <w:szCs w:val="20"/>
                <w:lang w:val="en-GB"/>
              </w:rPr>
              <w:t>S or R</w:t>
            </w:r>
          </w:p>
        </w:tc>
      </w:tr>
      <w:tr w:rsidR="00581AAA" w:rsidRPr="0042017E" w14:paraId="310AC17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CD0D07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1021" w:type="dxa"/>
            <w:shd w:val="clear" w:color="auto" w:fill="auto"/>
          </w:tcPr>
          <w:p w14:paraId="41DB485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4721D6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8DEA0F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Amikacin</w:t>
            </w:r>
          </w:p>
        </w:tc>
        <w:tc>
          <w:tcPr>
            <w:tcW w:w="992" w:type="dxa"/>
          </w:tcPr>
          <w:p w14:paraId="0FD194C0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64430A3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E47387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4ACF3E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1021" w:type="dxa"/>
            <w:shd w:val="clear" w:color="auto" w:fill="auto"/>
          </w:tcPr>
          <w:p w14:paraId="7A16DB6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59EC1ED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267F3E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Augmentin</w:t>
            </w:r>
          </w:p>
        </w:tc>
        <w:tc>
          <w:tcPr>
            <w:tcW w:w="992" w:type="dxa"/>
          </w:tcPr>
          <w:p w14:paraId="7904979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0378DC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1C2E710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7D4D8B3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1021" w:type="dxa"/>
            <w:shd w:val="clear" w:color="auto" w:fill="auto"/>
          </w:tcPr>
          <w:p w14:paraId="22E284F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714A6D0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E506FA7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Ampicillin</w:t>
            </w:r>
          </w:p>
        </w:tc>
        <w:tc>
          <w:tcPr>
            <w:tcW w:w="992" w:type="dxa"/>
          </w:tcPr>
          <w:p w14:paraId="0ED8175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304048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B865865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CB400E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1021" w:type="dxa"/>
            <w:shd w:val="clear" w:color="auto" w:fill="auto"/>
          </w:tcPr>
          <w:p w14:paraId="6093571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F80D78A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CD975D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Cefotaxime</w:t>
            </w:r>
          </w:p>
        </w:tc>
        <w:tc>
          <w:tcPr>
            <w:tcW w:w="992" w:type="dxa"/>
          </w:tcPr>
          <w:p w14:paraId="1D8B89F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D395534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418733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BFA16DA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1021" w:type="dxa"/>
            <w:shd w:val="clear" w:color="auto" w:fill="auto"/>
          </w:tcPr>
          <w:p w14:paraId="644B5BE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A12457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9FF290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Cefuroxime</w:t>
            </w:r>
          </w:p>
        </w:tc>
        <w:tc>
          <w:tcPr>
            <w:tcW w:w="992" w:type="dxa"/>
          </w:tcPr>
          <w:p w14:paraId="7CD548E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D5BC16F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193CE8C3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90A335F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1021" w:type="dxa"/>
            <w:shd w:val="clear" w:color="auto" w:fill="auto"/>
          </w:tcPr>
          <w:p w14:paraId="3761842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31882D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E5F8F4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Ceftazidime</w:t>
            </w:r>
          </w:p>
        </w:tc>
        <w:tc>
          <w:tcPr>
            <w:tcW w:w="992" w:type="dxa"/>
          </w:tcPr>
          <w:p w14:paraId="43085A3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27A4F31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6CDE917F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0BA522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1021" w:type="dxa"/>
            <w:shd w:val="clear" w:color="auto" w:fill="auto"/>
          </w:tcPr>
          <w:p w14:paraId="16EDE5A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3F8F0DF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E1739E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Ceftriaxone</w:t>
            </w:r>
          </w:p>
        </w:tc>
        <w:tc>
          <w:tcPr>
            <w:tcW w:w="992" w:type="dxa"/>
          </w:tcPr>
          <w:p w14:paraId="0C1470B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0733E4D6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10D920B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180B85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1021" w:type="dxa"/>
            <w:shd w:val="clear" w:color="auto" w:fill="auto"/>
          </w:tcPr>
          <w:p w14:paraId="322C972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3B094AD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844B04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Cefepime</w:t>
            </w:r>
          </w:p>
        </w:tc>
        <w:tc>
          <w:tcPr>
            <w:tcW w:w="992" w:type="dxa"/>
          </w:tcPr>
          <w:p w14:paraId="5E2C52C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56FE60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21549D2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74C8FBD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1021" w:type="dxa"/>
            <w:shd w:val="clear" w:color="auto" w:fill="auto"/>
          </w:tcPr>
          <w:p w14:paraId="5D71A45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BBAA3F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230954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Ciprofloxacin</w:t>
            </w:r>
          </w:p>
        </w:tc>
        <w:tc>
          <w:tcPr>
            <w:tcW w:w="992" w:type="dxa"/>
          </w:tcPr>
          <w:p w14:paraId="4CDB326F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102AB95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C908115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15BDE9D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1021" w:type="dxa"/>
            <w:shd w:val="clear" w:color="auto" w:fill="auto"/>
          </w:tcPr>
          <w:p w14:paraId="31C17E5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7183B7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7AD89F0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Chloramphenicol</w:t>
            </w:r>
          </w:p>
        </w:tc>
        <w:tc>
          <w:tcPr>
            <w:tcW w:w="992" w:type="dxa"/>
          </w:tcPr>
          <w:p w14:paraId="479189E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563B12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504C2F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EB4E0E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1021" w:type="dxa"/>
            <w:shd w:val="clear" w:color="auto" w:fill="auto"/>
          </w:tcPr>
          <w:p w14:paraId="5C2451A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85CA6A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571C5E9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Co-trimoxazole</w:t>
            </w:r>
          </w:p>
        </w:tc>
        <w:tc>
          <w:tcPr>
            <w:tcW w:w="992" w:type="dxa"/>
          </w:tcPr>
          <w:p w14:paraId="48C2378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DD87B73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75A8340E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32B875E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1021" w:type="dxa"/>
            <w:shd w:val="clear" w:color="auto" w:fill="auto"/>
          </w:tcPr>
          <w:p w14:paraId="6990795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68B9E3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541E393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992" w:type="dxa"/>
          </w:tcPr>
          <w:p w14:paraId="1BC4435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3581847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4C6C6508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0E1FC3D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1021" w:type="dxa"/>
            <w:shd w:val="clear" w:color="auto" w:fill="auto"/>
          </w:tcPr>
          <w:p w14:paraId="0896937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3A3236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4910518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Oxacillin</w:t>
            </w:r>
          </w:p>
        </w:tc>
        <w:tc>
          <w:tcPr>
            <w:tcW w:w="992" w:type="dxa"/>
          </w:tcPr>
          <w:p w14:paraId="7A7D672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7EAF95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520BCF14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756CC95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1021" w:type="dxa"/>
            <w:shd w:val="clear" w:color="auto" w:fill="auto"/>
          </w:tcPr>
          <w:p w14:paraId="6975A603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616EA7F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D2E97A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Tetracycline</w:t>
            </w:r>
          </w:p>
        </w:tc>
        <w:tc>
          <w:tcPr>
            <w:tcW w:w="992" w:type="dxa"/>
          </w:tcPr>
          <w:p w14:paraId="2F7BE0B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E68B59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4B9ACC1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2A140EF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1021" w:type="dxa"/>
            <w:shd w:val="clear" w:color="auto" w:fill="auto"/>
          </w:tcPr>
          <w:p w14:paraId="5E8E7491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A1AB4E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D9B77D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Penicillin G</w:t>
            </w:r>
          </w:p>
        </w:tc>
        <w:tc>
          <w:tcPr>
            <w:tcW w:w="992" w:type="dxa"/>
          </w:tcPr>
          <w:p w14:paraId="205105C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F56EC72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0444D953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02252BB4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1021" w:type="dxa"/>
            <w:shd w:val="clear" w:color="auto" w:fill="auto"/>
          </w:tcPr>
          <w:p w14:paraId="670A45B8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10219FE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501302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Gentamicin</w:t>
            </w:r>
          </w:p>
        </w:tc>
        <w:tc>
          <w:tcPr>
            <w:tcW w:w="992" w:type="dxa"/>
          </w:tcPr>
          <w:p w14:paraId="49A0EE9B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3DEE9131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AAB3C81" w14:textId="77777777" w:rsidTr="007167D1">
        <w:trPr>
          <w:trHeight w:val="308"/>
        </w:trPr>
        <w:tc>
          <w:tcPr>
            <w:tcW w:w="2246" w:type="dxa"/>
            <w:shd w:val="clear" w:color="auto" w:fill="auto"/>
          </w:tcPr>
          <w:p w14:paraId="6051F46E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431B1167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0077766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206536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proofErr w:type="spellStart"/>
            <w:r w:rsidRPr="0042017E">
              <w:rPr>
                <w:sz w:val="20"/>
                <w:szCs w:val="20"/>
                <w:lang w:val="en-GB"/>
              </w:rPr>
              <w:t>Imepenem</w:t>
            </w:r>
            <w:proofErr w:type="spellEnd"/>
          </w:p>
        </w:tc>
        <w:tc>
          <w:tcPr>
            <w:tcW w:w="992" w:type="dxa"/>
          </w:tcPr>
          <w:p w14:paraId="47B9F47A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43E4C6CB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377C64C3" w14:textId="77777777" w:rsidTr="007167D1">
        <w:trPr>
          <w:trHeight w:val="321"/>
        </w:trPr>
        <w:tc>
          <w:tcPr>
            <w:tcW w:w="2246" w:type="dxa"/>
            <w:shd w:val="clear" w:color="auto" w:fill="auto"/>
          </w:tcPr>
          <w:p w14:paraId="563CE3C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1021" w:type="dxa"/>
            <w:shd w:val="clear" w:color="auto" w:fill="auto"/>
          </w:tcPr>
          <w:p w14:paraId="78FB04A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50EDB5A9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A5EE325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Piperacillin Tazobactam</w:t>
            </w:r>
          </w:p>
        </w:tc>
        <w:tc>
          <w:tcPr>
            <w:tcW w:w="992" w:type="dxa"/>
          </w:tcPr>
          <w:p w14:paraId="353CD89C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7A4EAE29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7A6808A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3A326F12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1021" w:type="dxa"/>
            <w:shd w:val="clear" w:color="auto" w:fill="auto"/>
          </w:tcPr>
          <w:p w14:paraId="3BDBE46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7DD5F53E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42E43B6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Meropenem</w:t>
            </w:r>
          </w:p>
        </w:tc>
        <w:tc>
          <w:tcPr>
            <w:tcW w:w="992" w:type="dxa"/>
          </w:tcPr>
          <w:p w14:paraId="4DE85E14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666E119C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  <w:tr w:rsidR="00581AAA" w:rsidRPr="0042017E" w14:paraId="261454E0" w14:textId="77777777" w:rsidTr="007167D1">
        <w:trPr>
          <w:trHeight w:val="340"/>
        </w:trPr>
        <w:tc>
          <w:tcPr>
            <w:tcW w:w="2246" w:type="dxa"/>
            <w:shd w:val="clear" w:color="auto" w:fill="auto"/>
          </w:tcPr>
          <w:p w14:paraId="399DF311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1021" w:type="dxa"/>
            <w:shd w:val="clear" w:color="auto" w:fill="auto"/>
          </w:tcPr>
          <w:p w14:paraId="7B82B135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171" w:type="dxa"/>
          </w:tcPr>
          <w:p w14:paraId="5FD53CE2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28D830B" w14:textId="77777777" w:rsidR="00581AAA" w:rsidRPr="0042017E" w:rsidRDefault="00581AAA" w:rsidP="007167D1">
            <w:pPr>
              <w:rPr>
                <w:sz w:val="20"/>
                <w:szCs w:val="20"/>
                <w:lang w:val="en-GB"/>
              </w:rPr>
            </w:pPr>
            <w:r w:rsidRPr="0042017E">
              <w:rPr>
                <w:sz w:val="20"/>
                <w:szCs w:val="20"/>
                <w:lang w:val="en-GB"/>
              </w:rPr>
              <w:t>Vancomycin</w:t>
            </w:r>
          </w:p>
        </w:tc>
        <w:tc>
          <w:tcPr>
            <w:tcW w:w="992" w:type="dxa"/>
          </w:tcPr>
          <w:p w14:paraId="59E907C6" w14:textId="77777777" w:rsidR="00581AAA" w:rsidRPr="0042017E" w:rsidRDefault="00581AAA" w:rsidP="007167D1">
            <w:pPr>
              <w:rPr>
                <w:lang w:val="en-GB"/>
              </w:rPr>
            </w:pPr>
          </w:p>
        </w:tc>
        <w:tc>
          <w:tcPr>
            <w:tcW w:w="993" w:type="dxa"/>
          </w:tcPr>
          <w:p w14:paraId="5BDC1B68" w14:textId="77777777" w:rsidR="00581AAA" w:rsidRPr="0042017E" w:rsidRDefault="00581AAA" w:rsidP="007167D1">
            <w:pPr>
              <w:rPr>
                <w:lang w:val="en-GB"/>
              </w:rPr>
            </w:pPr>
          </w:p>
        </w:tc>
      </w:tr>
    </w:tbl>
    <w:p w14:paraId="7508E505" w14:textId="77777777" w:rsidR="00581AAA" w:rsidRPr="0042017E" w:rsidRDefault="00581AAA" w:rsidP="00581AAA">
      <w:pPr>
        <w:pStyle w:val="ListParagraph"/>
        <w:rPr>
          <w:lang w:val="en-GB"/>
        </w:rPr>
      </w:pPr>
      <w:r w:rsidRPr="0042017E">
        <w:rPr>
          <w:lang w:val="en-GB"/>
        </w:rPr>
        <w:br w:type="page"/>
      </w:r>
    </w:p>
    <w:p w14:paraId="7146F43D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>At time of taking the blood culture sample</w:t>
      </w:r>
    </w:p>
    <w:p w14:paraId="4A14B914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White cell count______</w:t>
      </w:r>
    </w:p>
    <w:p w14:paraId="180D03EB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Heart rate_____</w:t>
      </w:r>
    </w:p>
    <w:p w14:paraId="465C0512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Respiratory rate____</w:t>
      </w:r>
    </w:p>
    <w:p w14:paraId="533B4DF1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Temperature_____</w:t>
      </w:r>
    </w:p>
    <w:p w14:paraId="2529FE8E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Ph___</w:t>
      </w:r>
    </w:p>
    <w:p w14:paraId="5717458E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PCO2___</w:t>
      </w:r>
    </w:p>
    <w:p w14:paraId="32D44CBA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PO2___</w:t>
      </w:r>
    </w:p>
    <w:p w14:paraId="159043E1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Bicarbonate___</w:t>
      </w:r>
    </w:p>
    <w:p w14:paraId="5A88CD14" w14:textId="77777777" w:rsidR="00581AAA" w:rsidRPr="0042017E" w:rsidRDefault="00581AAA" w:rsidP="00581AAA">
      <w:pPr>
        <w:ind w:left="1440"/>
        <w:rPr>
          <w:lang w:val="en-GB"/>
        </w:rPr>
      </w:pPr>
      <w:r w:rsidRPr="0042017E">
        <w:rPr>
          <w:lang w:val="en-GB"/>
        </w:rPr>
        <w:t>Antibiotics given in the ICU________</w:t>
      </w:r>
    </w:p>
    <w:p w14:paraId="4D3056E6" w14:textId="77777777" w:rsidR="00581AAA" w:rsidRPr="0042017E" w:rsidRDefault="00581AAA" w:rsidP="00581AAA">
      <w:pPr>
        <w:pStyle w:val="ListParagraph"/>
        <w:numPr>
          <w:ilvl w:val="0"/>
          <w:numId w:val="2"/>
        </w:numPr>
        <w:rPr>
          <w:lang w:val="en-GB"/>
        </w:rPr>
      </w:pPr>
      <w:r w:rsidRPr="0042017E">
        <w:rPr>
          <w:lang w:val="en-GB"/>
        </w:rPr>
        <w:t xml:space="preserve">Is the patient on ventilator support: Yes or </w:t>
      </w:r>
      <w:proofErr w:type="gramStart"/>
      <w:r w:rsidRPr="0042017E">
        <w:rPr>
          <w:lang w:val="en-GB"/>
        </w:rPr>
        <w:t>No</w:t>
      </w:r>
      <w:proofErr w:type="gramEnd"/>
    </w:p>
    <w:p w14:paraId="52829F34" w14:textId="77777777" w:rsidR="00581AAA" w:rsidRPr="0042017E" w:rsidRDefault="00581AAA" w:rsidP="00581AAA">
      <w:pPr>
        <w:rPr>
          <w:b/>
          <w:lang w:val="en-GB"/>
        </w:rPr>
      </w:pPr>
      <w:r w:rsidRPr="0042017E">
        <w:rPr>
          <w:b/>
          <w:lang w:val="en-GB"/>
        </w:rPr>
        <w:t>Key:</w:t>
      </w:r>
    </w:p>
    <w:p w14:paraId="78226C13" w14:textId="77777777" w:rsidR="00581AAA" w:rsidRPr="0042017E" w:rsidRDefault="00581AAA" w:rsidP="00581AAA">
      <w:pPr>
        <w:rPr>
          <w:lang w:val="en-GB" w:eastAsia="en-GB"/>
        </w:rPr>
      </w:pPr>
      <w:r w:rsidRPr="0042017E">
        <w:rPr>
          <w:lang w:val="en-GB" w:eastAsia="en-GB"/>
        </w:rPr>
        <w:t>PCO2-arterial carbon dioxide partial pressure</w:t>
      </w:r>
    </w:p>
    <w:p w14:paraId="5B98FB1A" w14:textId="77777777" w:rsidR="00581AAA" w:rsidRPr="0042017E" w:rsidRDefault="00581AAA" w:rsidP="00581AAA">
      <w:pPr>
        <w:rPr>
          <w:lang w:val="en-GB" w:eastAsia="en-GB"/>
        </w:rPr>
      </w:pPr>
      <w:r w:rsidRPr="0042017E">
        <w:rPr>
          <w:lang w:val="en-GB" w:eastAsia="en-GB"/>
        </w:rPr>
        <w:t>PO2-Arterial oxygen partial pressure</w:t>
      </w:r>
    </w:p>
    <w:p w14:paraId="16E60B5C" w14:textId="77777777" w:rsidR="00581AAA" w:rsidRPr="0042017E" w:rsidRDefault="00581AAA" w:rsidP="00581AAA">
      <w:pPr>
        <w:rPr>
          <w:lang w:val="en-GB" w:eastAsia="en-GB"/>
        </w:rPr>
      </w:pPr>
      <w:r w:rsidRPr="0042017E">
        <w:rPr>
          <w:lang w:val="en-GB" w:eastAsia="en-GB"/>
        </w:rPr>
        <w:t>bpm-beats per minute</w:t>
      </w:r>
    </w:p>
    <w:p w14:paraId="124E8604" w14:textId="77777777" w:rsidR="00581AAA" w:rsidRPr="0042017E" w:rsidRDefault="00581AAA" w:rsidP="00581AAA">
      <w:pPr>
        <w:rPr>
          <w:lang w:val="en-GB" w:eastAsia="en-GB"/>
        </w:rPr>
      </w:pPr>
      <w:proofErr w:type="spellStart"/>
      <w:r w:rsidRPr="0042017E">
        <w:rPr>
          <w:lang w:val="en-GB" w:eastAsia="en-GB"/>
        </w:rPr>
        <w:t>brpm</w:t>
      </w:r>
      <w:proofErr w:type="spellEnd"/>
      <w:r w:rsidRPr="0042017E">
        <w:rPr>
          <w:lang w:val="en-GB" w:eastAsia="en-GB"/>
        </w:rPr>
        <w:t>-breath per minute</w:t>
      </w:r>
    </w:p>
    <w:p w14:paraId="697806C4" w14:textId="77777777" w:rsidR="00581AAA" w:rsidRPr="0042017E" w:rsidRDefault="00581AAA" w:rsidP="00581AAA">
      <w:pPr>
        <w:rPr>
          <w:lang w:val="en-GB" w:eastAsia="en-GB"/>
        </w:rPr>
      </w:pPr>
      <w:r w:rsidRPr="0042017E">
        <w:rPr>
          <w:lang w:val="en-GB" w:eastAsia="en-GB"/>
        </w:rPr>
        <w:t>IHK international hospital Kampala</w:t>
      </w:r>
    </w:p>
    <w:p w14:paraId="3CA879B3" w14:textId="77777777" w:rsidR="00581AAA" w:rsidRPr="0042017E" w:rsidRDefault="00581AAA" w:rsidP="00581AAA">
      <w:pPr>
        <w:rPr>
          <w:lang w:val="en-GB"/>
        </w:rPr>
      </w:pPr>
    </w:p>
    <w:p w14:paraId="2651A278" w14:textId="77777777" w:rsidR="00E44972" w:rsidRPr="0042017E" w:rsidRDefault="0042017E">
      <w:pPr>
        <w:rPr>
          <w:lang w:val="en-GB"/>
        </w:rPr>
      </w:pPr>
    </w:p>
    <w:sectPr w:rsidR="00E44972" w:rsidRPr="0042017E" w:rsidSect="008D62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A6F07"/>
    <w:multiLevelType w:val="hybridMultilevel"/>
    <w:tmpl w:val="7D98A6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CD78FE"/>
    <w:multiLevelType w:val="hybridMultilevel"/>
    <w:tmpl w:val="73D64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AA"/>
    <w:rsid w:val="00095197"/>
    <w:rsid w:val="00232121"/>
    <w:rsid w:val="002845F2"/>
    <w:rsid w:val="0038259C"/>
    <w:rsid w:val="003C09CD"/>
    <w:rsid w:val="00407F9A"/>
    <w:rsid w:val="0042017E"/>
    <w:rsid w:val="004B2021"/>
    <w:rsid w:val="004D6305"/>
    <w:rsid w:val="00581AAA"/>
    <w:rsid w:val="005D1636"/>
    <w:rsid w:val="005E26B7"/>
    <w:rsid w:val="005F3A3A"/>
    <w:rsid w:val="0071797D"/>
    <w:rsid w:val="00717A96"/>
    <w:rsid w:val="00731C51"/>
    <w:rsid w:val="007A7784"/>
    <w:rsid w:val="007B7B18"/>
    <w:rsid w:val="0098593F"/>
    <w:rsid w:val="009B31B0"/>
    <w:rsid w:val="00A01183"/>
    <w:rsid w:val="00A245E0"/>
    <w:rsid w:val="00A84985"/>
    <w:rsid w:val="00B84F03"/>
    <w:rsid w:val="00C80D48"/>
    <w:rsid w:val="00CD30FE"/>
    <w:rsid w:val="00D014C5"/>
    <w:rsid w:val="00D022B2"/>
    <w:rsid w:val="00D569CF"/>
    <w:rsid w:val="00D93D40"/>
    <w:rsid w:val="00DA2E1C"/>
    <w:rsid w:val="00E12A77"/>
    <w:rsid w:val="00E8331B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AB2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1AAA"/>
    <w:pPr>
      <w:spacing w:line="36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750</Words>
  <Characters>4280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Kaahwa Agaba</dc:creator>
  <cp:keywords/>
  <dc:description/>
  <cp:lastModifiedBy>Peter Kaahwa Agaba</cp:lastModifiedBy>
  <cp:revision>1</cp:revision>
  <dcterms:created xsi:type="dcterms:W3CDTF">2017-07-08T12:48:00Z</dcterms:created>
  <dcterms:modified xsi:type="dcterms:W3CDTF">2017-07-08T13:01:00Z</dcterms:modified>
</cp:coreProperties>
</file>