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A7" w:rsidRDefault="00EA2DA7"/>
    <w:tbl>
      <w:tblPr>
        <w:tblStyle w:val="TableGrid"/>
        <w:tblpPr w:leftFromText="180" w:rightFromText="180" w:vertAnchor="page" w:horzAnchor="margin" w:tblpY="1884"/>
        <w:tblW w:w="9738" w:type="dxa"/>
        <w:tblBorders>
          <w:top w:val="thickThin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"/>
        <w:gridCol w:w="1789"/>
        <w:gridCol w:w="1710"/>
        <w:gridCol w:w="1710"/>
        <w:gridCol w:w="1530"/>
        <w:gridCol w:w="1980"/>
      </w:tblGrid>
      <w:tr w:rsidR="00EA2DA7" w:rsidTr="00EA2DA7">
        <w:tc>
          <w:tcPr>
            <w:tcW w:w="2808" w:type="dxa"/>
            <w:gridSpan w:val="2"/>
            <w:vMerge w:val="restart"/>
            <w:tcBorders>
              <w:top w:val="single" w:sz="4" w:space="0" w:color="auto"/>
            </w:tcBorders>
          </w:tcPr>
          <w:p w:rsidR="00EA2DA7" w:rsidRPr="00A172C3" w:rsidRDefault="00EA2DA7" w:rsidP="00EA2DA7">
            <w:pPr>
              <w:spacing w:line="276" w:lineRule="auto"/>
              <w:rPr>
                <w:b/>
                <w:sz w:val="24"/>
                <w:szCs w:val="24"/>
              </w:rPr>
            </w:pPr>
            <w:r w:rsidRPr="00A172C3">
              <w:rPr>
                <w:b/>
                <w:sz w:val="24"/>
                <w:szCs w:val="24"/>
              </w:rPr>
              <w:t xml:space="preserve">                     Variables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sz w:val="24"/>
                <w:szCs w:val="24"/>
              </w:rPr>
            </w:pPr>
            <w:r w:rsidRPr="001E39DB">
              <w:rPr>
                <w:b/>
                <w:color w:val="000000"/>
                <w:sz w:val="24"/>
                <w:szCs w:val="24"/>
              </w:rPr>
              <w:t>No Sampled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</w:tcPr>
          <w:p w:rsidR="00EA2DA7" w:rsidRPr="00AE1696" w:rsidRDefault="00EA2DA7" w:rsidP="00EA2DA7">
            <w:pPr>
              <w:spacing w:line="276" w:lineRule="auto"/>
              <w:ind w:left="60" w:right="6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000000"/>
                <w:sz w:val="24"/>
                <w:szCs w:val="24"/>
              </w:rPr>
              <w:t>S</w:t>
            </w:r>
            <w:r w:rsidRPr="00AE1696">
              <w:rPr>
                <w:b/>
                <w:i/>
                <w:color w:val="000000"/>
                <w:sz w:val="24"/>
                <w:szCs w:val="24"/>
              </w:rPr>
              <w:t>.aureus</w:t>
            </w:r>
            <w:proofErr w:type="spellEnd"/>
            <w:r w:rsidRPr="00AE1696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  <w:r w:rsidRPr="001E39DB">
              <w:rPr>
                <w:b/>
                <w:color w:val="000000"/>
                <w:sz w:val="24"/>
                <w:szCs w:val="24"/>
              </w:rPr>
              <w:t>(n=29)</w:t>
            </w:r>
          </w:p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  <w:r w:rsidRPr="001E39DB">
              <w:rPr>
                <w:b/>
                <w:color w:val="000000"/>
                <w:sz w:val="24"/>
                <w:szCs w:val="24"/>
              </w:rPr>
              <w:t>No (%)</w:t>
            </w:r>
          </w:p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E39DB">
              <w:rPr>
                <w:b/>
                <w:sz w:val="24"/>
                <w:szCs w:val="24"/>
              </w:rPr>
              <w:t>MRSA</w:t>
            </w:r>
          </w:p>
          <w:p w:rsidR="00EA2DA7" w:rsidRPr="001E39DB" w:rsidRDefault="00EA2DA7" w:rsidP="00EA2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E39DB">
              <w:rPr>
                <w:b/>
                <w:sz w:val="24"/>
                <w:szCs w:val="24"/>
              </w:rPr>
              <w:t xml:space="preserve"> (n=14)</w:t>
            </w:r>
          </w:p>
        </w:tc>
      </w:tr>
      <w:tr w:rsidR="00EA2DA7" w:rsidTr="00EA2DA7">
        <w:tc>
          <w:tcPr>
            <w:tcW w:w="28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  <w:r w:rsidRPr="001E39DB">
              <w:rPr>
                <w:b/>
                <w:color w:val="000000"/>
                <w:sz w:val="24"/>
                <w:szCs w:val="24"/>
              </w:rPr>
              <w:t>No (%)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EA2DA7" w:rsidRPr="001E39DB" w:rsidRDefault="00EA2DA7" w:rsidP="00EA2DA7">
            <w:pPr>
              <w:spacing w:line="276" w:lineRule="auto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  <w:r w:rsidRPr="001E39DB">
              <w:rPr>
                <w:b/>
                <w:color w:val="000000"/>
                <w:sz w:val="24"/>
                <w:szCs w:val="24"/>
              </w:rPr>
              <w:t>Total %(n=242)</w:t>
            </w:r>
          </w:p>
        </w:tc>
      </w:tr>
      <w:tr w:rsidR="00EA2DA7" w:rsidTr="00EA2DA7">
        <w:tc>
          <w:tcPr>
            <w:tcW w:w="2808" w:type="dxa"/>
            <w:gridSpan w:val="2"/>
            <w:tcBorders>
              <w:top w:val="single" w:sz="4" w:space="0" w:color="auto"/>
            </w:tcBorders>
            <w:vAlign w:val="center"/>
          </w:tcPr>
          <w:p w:rsidR="00EA2DA7" w:rsidRPr="007A1E05" w:rsidRDefault="00EA2DA7" w:rsidP="00EA2DA7">
            <w:pPr>
              <w:spacing w:line="276" w:lineRule="auto"/>
              <w:ind w:right="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 w:rsidRPr="00A172C3">
              <w:rPr>
                <w:b/>
                <w:color w:val="000000"/>
                <w:sz w:val="24"/>
                <w:szCs w:val="24"/>
              </w:rPr>
              <w:t xml:space="preserve">Profession </w:t>
            </w:r>
            <w:r>
              <w:rPr>
                <w:b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2DA7" w:rsidTr="00EA2DA7">
        <w:tc>
          <w:tcPr>
            <w:tcW w:w="1019" w:type="dxa"/>
            <w:tcBorders>
              <w:top w:val="nil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rPr>
                <w:b/>
                <w:color w:val="000000"/>
              </w:rPr>
            </w:pPr>
          </w:p>
        </w:tc>
        <w:tc>
          <w:tcPr>
            <w:tcW w:w="1789" w:type="dxa"/>
            <w:tcBorders>
              <w:top w:val="nil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rPr>
                <w:b/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Doctor</w:t>
            </w:r>
          </w:p>
        </w:tc>
        <w:tc>
          <w:tcPr>
            <w:tcW w:w="1710" w:type="dxa"/>
            <w:tcBorders>
              <w:top w:val="nil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0" w:type="dxa"/>
            <w:tcBorders>
              <w:top w:val="nil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(15.4)</w:t>
            </w:r>
          </w:p>
        </w:tc>
        <w:tc>
          <w:tcPr>
            <w:tcW w:w="1530" w:type="dxa"/>
            <w:tcBorders>
              <w:top w:val="nil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(7.7)</w:t>
            </w:r>
          </w:p>
        </w:tc>
        <w:tc>
          <w:tcPr>
            <w:tcW w:w="1980" w:type="dxa"/>
            <w:tcBorders>
              <w:top w:val="nil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.42)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1"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Nurse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(12.4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(7.8)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(4.11)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1"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Midwife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(20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(6.7)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.83)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1"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Laboratory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(4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1"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(8.9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(2.2)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.42)</w:t>
            </w:r>
          </w:p>
        </w:tc>
      </w:tr>
      <w:tr w:rsidR="00EA2DA7" w:rsidTr="00EA2DA7">
        <w:tc>
          <w:tcPr>
            <w:tcW w:w="2808" w:type="dxa"/>
            <w:gridSpan w:val="2"/>
            <w:vAlign w:val="center"/>
          </w:tcPr>
          <w:p w:rsidR="00EA2DA7" w:rsidRPr="007A1E05" w:rsidRDefault="00EA2DA7" w:rsidP="00EA2DA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172C3">
              <w:rPr>
                <w:b/>
                <w:sz w:val="24"/>
                <w:szCs w:val="24"/>
              </w:rPr>
              <w:t xml:space="preserve">Department 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rPr>
                <w:b/>
              </w:rPr>
            </w:pPr>
            <w:r w:rsidRPr="00A172C3">
              <w:rPr>
                <w:color w:val="000000"/>
                <w:sz w:val="24"/>
                <w:szCs w:val="24"/>
              </w:rPr>
              <w:t>Medical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(11.1)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(3.7)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.42)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Surgical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(20.0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(17.1)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(2.45)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Pediatric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(18.2)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(9.1)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.83)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proofErr w:type="spellStart"/>
            <w:r w:rsidRPr="00A172C3">
              <w:rPr>
                <w:color w:val="000000"/>
                <w:sz w:val="24"/>
                <w:szCs w:val="24"/>
              </w:rPr>
              <w:t>gyn</w:t>
            </w:r>
            <w:proofErr w:type="spellEnd"/>
            <w:r w:rsidRPr="00A172C3"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A172C3">
              <w:rPr>
                <w:color w:val="000000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(20.0)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(6.7)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.83)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Laboratory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(4.2)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</w:tr>
      <w:tr w:rsidR="00EA2DA7" w:rsidTr="00EA2DA7">
        <w:tc>
          <w:tcPr>
            <w:tcW w:w="1019" w:type="dxa"/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proofErr w:type="spellStart"/>
            <w:r w:rsidRPr="00A172C3">
              <w:rPr>
                <w:color w:val="000000"/>
                <w:sz w:val="24"/>
                <w:szCs w:val="24"/>
              </w:rPr>
              <w:t>Opd</w:t>
            </w:r>
            <w:proofErr w:type="spellEnd"/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10" w:type="dxa"/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(6.0</w:t>
            </w:r>
            <w:r w:rsidRPr="00DC190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(4.0)</w:t>
            </w:r>
          </w:p>
        </w:tc>
        <w:tc>
          <w:tcPr>
            <w:tcW w:w="1980" w:type="dxa"/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.83)</w:t>
            </w:r>
          </w:p>
        </w:tc>
      </w:tr>
      <w:tr w:rsidR="00EA2DA7" w:rsidTr="00EA2DA7">
        <w:tc>
          <w:tcPr>
            <w:tcW w:w="1019" w:type="dxa"/>
            <w:tcBorders>
              <w:bottom w:val="nil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nil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Pharmacy</w:t>
            </w:r>
          </w:p>
        </w:tc>
        <w:tc>
          <w:tcPr>
            <w:tcW w:w="1710" w:type="dxa"/>
            <w:tcBorders>
              <w:bottom w:val="nil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bottom w:val="nil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(15.4)</w:t>
            </w:r>
          </w:p>
        </w:tc>
        <w:tc>
          <w:tcPr>
            <w:tcW w:w="1530" w:type="dxa"/>
            <w:tcBorders>
              <w:bottom w:val="nil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(3.8)</w:t>
            </w:r>
          </w:p>
        </w:tc>
        <w:tc>
          <w:tcPr>
            <w:tcW w:w="1980" w:type="dxa"/>
            <w:tcBorders>
              <w:bottom w:val="nil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C1900">
              <w:rPr>
                <w:color w:val="000000"/>
                <w:sz w:val="24"/>
                <w:szCs w:val="24"/>
              </w:rPr>
              <w:t>.42)</w:t>
            </w:r>
          </w:p>
        </w:tc>
      </w:tr>
      <w:tr w:rsidR="00EA2DA7" w:rsidTr="00EA2DA7"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left="60" w:right="6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vAlign w:val="center"/>
          </w:tcPr>
          <w:p w:rsidR="00EA2DA7" w:rsidRPr="00A172C3" w:rsidRDefault="00EA2DA7" w:rsidP="00EA2DA7">
            <w:pPr>
              <w:spacing w:line="276" w:lineRule="auto"/>
              <w:ind w:right="60"/>
              <w:jc w:val="left"/>
              <w:rPr>
                <w:color w:val="000000"/>
              </w:rPr>
            </w:pPr>
            <w:r w:rsidRPr="00A172C3">
              <w:rPr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(3.6)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EA2DA7" w:rsidRPr="00DC1900" w:rsidRDefault="00EA2DA7" w:rsidP="00EA2DA7">
            <w:pPr>
              <w:spacing w:line="276" w:lineRule="auto"/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DC190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900">
              <w:rPr>
                <w:color w:val="000000"/>
                <w:sz w:val="24"/>
                <w:szCs w:val="24"/>
              </w:rPr>
              <w:t>(0.0)</w:t>
            </w:r>
          </w:p>
        </w:tc>
      </w:tr>
    </w:tbl>
    <w:p w:rsidR="008017EF" w:rsidRPr="00435345" w:rsidRDefault="008017EF" w:rsidP="008017EF">
      <w:pPr>
        <w:jc w:val="left"/>
        <w:rPr>
          <w:rFonts w:ascii="AdvOT82c4f4c4" w:hAnsi="AdvOT82c4f4c4"/>
          <w:color w:val="000000"/>
          <w:sz w:val="18"/>
          <w:szCs w:val="18"/>
        </w:rPr>
        <w:sectPr w:rsidR="008017EF" w:rsidRPr="00435345" w:rsidSect="008017EF">
          <w:pgSz w:w="12240" w:h="15840"/>
          <w:pgMar w:top="1440" w:right="1440" w:bottom="1440" w:left="2160" w:header="720" w:footer="720" w:gutter="0"/>
          <w:pgNumType w:start="1"/>
          <w:cols w:space="720"/>
          <w:docGrid w:linePitch="360"/>
        </w:sectPr>
      </w:pPr>
      <w:r w:rsidRPr="00435345">
        <w:rPr>
          <w:rFonts w:ascii="AdvOT82c4f4c4" w:hAnsi="AdvOT82c4f4c4"/>
          <w:b/>
          <w:color w:val="000000"/>
          <w:sz w:val="18"/>
          <w:szCs w:val="18"/>
        </w:rPr>
        <w:t xml:space="preserve">*Key: </w:t>
      </w:r>
      <w:r w:rsidRPr="00435345">
        <w:rPr>
          <w:rFonts w:ascii="AdvOT82c4f4c4" w:hAnsi="AdvOT82c4f4c4"/>
          <w:color w:val="000000"/>
          <w:sz w:val="18"/>
          <w:szCs w:val="18"/>
        </w:rPr>
        <w:t xml:space="preserve">OPD = Outpatient Department; GYN &amp;OBS=Gynecology and </w:t>
      </w:r>
      <w:proofErr w:type="spellStart"/>
      <w:r w:rsidRPr="00435345">
        <w:rPr>
          <w:rFonts w:ascii="AdvOT82c4f4c4" w:hAnsi="AdvOT82c4f4c4"/>
          <w:color w:val="000000"/>
          <w:sz w:val="18"/>
          <w:szCs w:val="18"/>
        </w:rPr>
        <w:t>Obs</w:t>
      </w:r>
      <w:r>
        <w:rPr>
          <w:rFonts w:ascii="AdvOT82c4f4c4" w:hAnsi="AdvOT82c4f4c4"/>
          <w:color w:val="000000"/>
          <w:sz w:val="18"/>
          <w:szCs w:val="18"/>
        </w:rPr>
        <w:t>t</w:t>
      </w:r>
      <w:proofErr w:type="spellEnd"/>
    </w:p>
    <w:p w:rsidR="00EA2DA7" w:rsidRPr="00EA2DA7" w:rsidRDefault="00EA2DA7" w:rsidP="00EA2DA7"/>
    <w:p w:rsidR="00EA2DA7" w:rsidRPr="00EA2DA7" w:rsidRDefault="00EA2DA7" w:rsidP="00EA2DA7"/>
    <w:p w:rsidR="00EA2DA7" w:rsidRPr="00EA2DA7" w:rsidRDefault="00EA2DA7" w:rsidP="00EA2DA7"/>
    <w:p w:rsidR="00134FEB" w:rsidRPr="00EA2DA7" w:rsidRDefault="004E5B00" w:rsidP="00EA2DA7"/>
    <w:sectPr w:rsidR="00134FEB" w:rsidRPr="00EA2DA7" w:rsidSect="00587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2c4f4c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EA2DA7"/>
    <w:rsid w:val="00475C22"/>
    <w:rsid w:val="004E5B00"/>
    <w:rsid w:val="00587CDE"/>
    <w:rsid w:val="00777688"/>
    <w:rsid w:val="008017EF"/>
    <w:rsid w:val="00810B17"/>
    <w:rsid w:val="00834449"/>
    <w:rsid w:val="00CD7131"/>
    <w:rsid w:val="00EA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DA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0013434</cp:lastModifiedBy>
  <cp:revision>4</cp:revision>
  <dcterms:created xsi:type="dcterms:W3CDTF">2018-03-29T12:43:00Z</dcterms:created>
  <dcterms:modified xsi:type="dcterms:W3CDTF">2018-04-12T12:51:00Z</dcterms:modified>
</cp:coreProperties>
</file>