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61E" w:rsidRPr="0099761E" w:rsidRDefault="0099761E" w:rsidP="0099761E">
      <w:r w:rsidRPr="0099761E">
        <w:rPr>
          <w:b/>
        </w:rPr>
        <w:t>File name</w:t>
      </w:r>
      <w:r w:rsidRPr="0099761E">
        <w:t xml:space="preserve">:  </w:t>
      </w:r>
      <w:bookmarkStart w:id="0" w:name="_GoBack"/>
      <w:r w:rsidRPr="0099761E">
        <w:t>Additional file</w:t>
      </w:r>
      <w:r>
        <w:t xml:space="preserve"> 3</w:t>
      </w:r>
    </w:p>
    <w:p w:rsidR="00DE15EC" w:rsidRDefault="0099761E" w:rsidP="00DE15EC">
      <w:pPr>
        <w:rPr>
          <w:b/>
          <w:lang w:val="en-US"/>
        </w:rPr>
      </w:pPr>
      <w:r w:rsidRPr="0099761E">
        <w:rPr>
          <w:b/>
        </w:rPr>
        <w:t>Title of the data</w:t>
      </w:r>
      <w:r>
        <w:rPr>
          <w:b/>
        </w:rPr>
        <w:t>:</w:t>
      </w:r>
      <w:r w:rsidRPr="0099761E">
        <w:rPr>
          <w:rFonts w:ascii="Times New Roman" w:hAnsi="Times New Roman" w:cs="Times New Roman"/>
          <w:b/>
          <w:sz w:val="24"/>
          <w:szCs w:val="24"/>
          <w:lang w:val="en-US"/>
        </w:rPr>
        <w:t xml:space="preserve"> </w:t>
      </w:r>
      <w:r w:rsidRPr="0099761E">
        <w:rPr>
          <w:b/>
          <w:lang w:val="en-US"/>
        </w:rPr>
        <w:t>Data collection</w:t>
      </w:r>
    </w:p>
    <w:p w:rsidR="0099761E" w:rsidRPr="00DE15EC" w:rsidRDefault="003C61EC" w:rsidP="00DE15EC">
      <w:pPr>
        <w:rPr>
          <w:b/>
          <w:lang w:val="en-US"/>
        </w:rPr>
      </w:pPr>
      <w:r w:rsidRPr="00DE15EC">
        <w:rPr>
          <w:b/>
        </w:rPr>
        <w:t>Description of data:</w:t>
      </w:r>
      <w:r>
        <w:t xml:space="preserve"> </w:t>
      </w:r>
      <w:r w:rsidR="0099761E" w:rsidRPr="0099761E">
        <w:rPr>
          <w:lang w:val="en-US"/>
        </w:rPr>
        <w:t xml:space="preserve">Data collection Exit interviews of patients were conducted in six confidential rooms using a structured and pre-tested questionnaire. Data were collected by literate and trained data collectors who were health professionals (nurses) from the nearby health centers or district health offices in order to minimize interviewer bias.  </w:t>
      </w:r>
    </w:p>
    <w:bookmarkEnd w:id="0"/>
    <w:p w:rsidR="0008741B" w:rsidRPr="0099761E" w:rsidRDefault="009C5C0D" w:rsidP="0099761E">
      <w:pPr>
        <w:jc w:val="both"/>
      </w:pPr>
    </w:p>
    <w:sectPr w:rsidR="0008741B" w:rsidRPr="0099761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61E"/>
    <w:rsid w:val="003C61EC"/>
    <w:rsid w:val="0099761E"/>
    <w:rsid w:val="009C5C0D"/>
    <w:rsid w:val="00DE15EC"/>
    <w:rsid w:val="00E215C2"/>
    <w:rsid w:val="00FF2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62</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2018-07-09T23:10:00Z</dcterms:created>
  <dcterms:modified xsi:type="dcterms:W3CDTF">2018-07-12T04:39:00Z</dcterms:modified>
</cp:coreProperties>
</file>