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92" w:rsidRDefault="00594F4F" w:rsidP="00C62A92">
      <w:pPr>
        <w:tabs>
          <w:tab w:val="left" w:pos="767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Table S1</w:t>
      </w:r>
      <w:r w:rsidR="00C62A92" w:rsidRPr="00541424">
        <w:rPr>
          <w:rFonts w:ascii="Times New Roman" w:hAnsi="Times New Roman" w:cs="Times New Roman"/>
          <w:b/>
          <w:sz w:val="24"/>
        </w:rPr>
        <w:t>:</w:t>
      </w:r>
      <w:r w:rsidR="00C62A92" w:rsidRPr="00193C9D">
        <w:rPr>
          <w:rFonts w:ascii="Times New Roman" w:hAnsi="Times New Roman" w:cs="Times New Roman"/>
          <w:sz w:val="24"/>
        </w:rPr>
        <w:t xml:space="preserve"> Socio-demographic charact</w:t>
      </w:r>
      <w:bookmarkStart w:id="0" w:name="_GoBack"/>
      <w:bookmarkEnd w:id="0"/>
      <w:r w:rsidR="00C62A92" w:rsidRPr="00193C9D">
        <w:rPr>
          <w:rFonts w:ascii="Times New Roman" w:hAnsi="Times New Roman" w:cs="Times New Roman"/>
          <w:sz w:val="24"/>
        </w:rPr>
        <w:t xml:space="preserve">eristics of study participants </w:t>
      </w:r>
      <w:r w:rsidR="00C62A92">
        <w:rPr>
          <w:rFonts w:ascii="Times New Roman" w:hAnsi="Times New Roman" w:cs="Times New Roman"/>
          <w:sz w:val="24"/>
        </w:rPr>
        <w:t>among patients at Shahura health center</w:t>
      </w:r>
      <w:r w:rsidR="00C62A92" w:rsidRPr="00193C9D">
        <w:rPr>
          <w:rFonts w:ascii="Times New Roman" w:hAnsi="Times New Roman" w:cs="Times New Roman"/>
          <w:sz w:val="24"/>
        </w:rPr>
        <w:t>, Northwest Ethiopia, 2018.</w:t>
      </w:r>
    </w:p>
    <w:tbl>
      <w:tblPr>
        <w:tblStyle w:val="GridTable6Colorful2"/>
        <w:tblW w:w="14310" w:type="dxa"/>
        <w:tblInd w:w="-815" w:type="dxa"/>
        <w:tblLayout w:type="fixed"/>
        <w:tblLook w:val="04A0"/>
      </w:tblPr>
      <w:tblGrid>
        <w:gridCol w:w="1823"/>
        <w:gridCol w:w="2430"/>
        <w:gridCol w:w="1147"/>
        <w:gridCol w:w="1463"/>
        <w:gridCol w:w="1620"/>
        <w:gridCol w:w="1980"/>
        <w:gridCol w:w="990"/>
        <w:gridCol w:w="1980"/>
        <w:gridCol w:w="877"/>
      </w:tblGrid>
      <w:tr w:rsidR="00320E14" w:rsidRPr="009958BE" w:rsidTr="00B141D9">
        <w:trPr>
          <w:cnfStyle w:val="100000000000"/>
          <w:trHeight w:val="735"/>
        </w:trPr>
        <w:tc>
          <w:tcPr>
            <w:cnfStyle w:val="001000000000"/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B141D9" w:rsidRPr="009958BE" w:rsidRDefault="00B141D9" w:rsidP="00A55AA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  <w:p w:rsidR="00B141D9" w:rsidRPr="009958BE" w:rsidRDefault="00B141D9" w:rsidP="00A55A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0E14" w:rsidRPr="009958BE" w:rsidRDefault="00320E14" w:rsidP="00A55AA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B141D9" w:rsidP="00A55AA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Number (%)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Number of positive for IP (%)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Number of negative for IP (%)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Crude OR (95% CI)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Adjusted OR (95% CI)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320E14" w:rsidRPr="009958BE" w:rsidTr="00A55AAB">
        <w:trPr>
          <w:cnfStyle w:val="000000100000"/>
          <w:trHeight w:val="197"/>
        </w:trPr>
        <w:tc>
          <w:tcPr>
            <w:cnfStyle w:val="001000000000"/>
            <w:tcW w:w="1823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187 (51.4)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115 (61.5)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72 (38.5)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0.648 [0.427-0.983]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0.041*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0.645 [0.416-0.</w:t>
            </w:r>
            <w:r w:rsidR="00970765" w:rsidRPr="009958BE">
              <w:rPr>
                <w:rFonts w:ascii="Times New Roman" w:hAnsi="Times New Roman" w:cs="Times New Roman"/>
                <w:sz w:val="20"/>
                <w:szCs w:val="20"/>
              </w:rPr>
              <w:t>998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b/>
                <w:sz w:val="20"/>
                <w:szCs w:val="20"/>
              </w:rPr>
              <w:t>0.049*</w:t>
            </w:r>
          </w:p>
        </w:tc>
      </w:tr>
      <w:tr w:rsidR="00320E14" w:rsidRPr="009958BE" w:rsidTr="00A55AAB">
        <w:trPr>
          <w:trHeight w:val="188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147" w:type="dxa"/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177 (48.6)</w:t>
            </w:r>
          </w:p>
        </w:tc>
        <w:tc>
          <w:tcPr>
            <w:tcW w:w="1463" w:type="dxa"/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92 (52)</w:t>
            </w:r>
          </w:p>
        </w:tc>
        <w:tc>
          <w:tcPr>
            <w:tcW w:w="1620" w:type="dxa"/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85 (48)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tabs>
                <w:tab w:val="left" w:pos="315"/>
                <w:tab w:val="center" w:pos="432"/>
              </w:tabs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E14" w:rsidRPr="009958BE" w:rsidTr="00A55AAB">
        <w:trPr>
          <w:cnfStyle w:val="000000100000"/>
          <w:trHeight w:val="188"/>
        </w:trPr>
        <w:tc>
          <w:tcPr>
            <w:cnfStyle w:val="001000000000"/>
            <w:tcW w:w="1823" w:type="dxa"/>
            <w:vMerge w:val="restart"/>
            <w:tcBorders>
              <w:left w:val="single" w:sz="4" w:space="0" w:color="auto"/>
            </w:tcBorders>
            <w:hideMark/>
          </w:tcPr>
          <w:p w:rsidR="00320E14" w:rsidRPr="009958BE" w:rsidRDefault="00320E14" w:rsidP="005D5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 w:rsidR="005D587E" w:rsidRPr="009958BE">
              <w:rPr>
                <w:rFonts w:ascii="Times New Roman" w:hAnsi="Times New Roman" w:cs="Times New Roman"/>
                <w:sz w:val="20"/>
                <w:szCs w:val="20"/>
              </w:rPr>
              <w:t>group interval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1-20 years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123 (33.8)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58 (47.2)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65 (52.8)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0.664 [0.474-0.954]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0.003*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0.645 [0.458-0.908]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b/>
                <w:sz w:val="20"/>
                <w:szCs w:val="20"/>
              </w:rPr>
              <w:t>0.012*</w:t>
            </w:r>
          </w:p>
        </w:tc>
      </w:tr>
      <w:tr w:rsidR="00320E14" w:rsidRPr="009958BE" w:rsidTr="00A55AAB">
        <w:trPr>
          <w:trHeight w:val="197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21-40 years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191 (52.5)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114 (59.7)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77 (40.3)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0.872 [0.433-0.752]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0.797 [0.433-0.975]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E14" w:rsidRPr="009958BE" w:rsidTr="00A55AAB">
        <w:trPr>
          <w:cnfStyle w:val="000000100000"/>
          <w:trHeight w:val="116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&gt; 40 years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50 (13.7)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35 (70)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15 (30)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E14" w:rsidRPr="009958BE" w:rsidTr="00A55AAB">
        <w:trPr>
          <w:trHeight w:val="116"/>
        </w:trPr>
        <w:tc>
          <w:tcPr>
            <w:cnfStyle w:val="001000000000"/>
            <w:tcW w:w="1823" w:type="dxa"/>
            <w:vMerge w:val="restart"/>
            <w:tcBorders>
              <w:lef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Rural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218 (59.9)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131 (60.1)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87 (39.9)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0.721 [0.472-1.101]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116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146 (40.1)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4906FA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76 (52.1</w:t>
            </w:r>
            <w:r w:rsidR="00320E14" w:rsidRPr="009958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70 (47.9)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116"/>
        </w:trPr>
        <w:tc>
          <w:tcPr>
            <w:cnfStyle w:val="001000000000"/>
            <w:tcW w:w="1823" w:type="dxa"/>
            <w:vMerge w:val="restart"/>
            <w:tcBorders>
              <w:lef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Living situation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With family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288 (79.1)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174 (60.4)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114 (39.6)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0.568 [0.202-45.400]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116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Rent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75 (20.6)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32 (42.7)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43 (57.3)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0.761 [0.369-99.324]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116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 (100)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Family size category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274 (75.3)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159 (58)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115 (42)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0.936 [0.854-1.026]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&gt;5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90 (24.7)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48 (53.3)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42 (46.7)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Orthodox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346 (95.1)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196 (56.6)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150 (43.4)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0.703 [0.121-9.833]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0.683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Muslim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16 (4.3)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9 (56.3)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 (43.7)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0.734 [0.018-78.205]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Protestant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 1 (100)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 (0)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 0.980 [0.873.12.042]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1(100)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 (0)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Educational status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131 (36)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74 (56.5)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57 (43.5)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1.455 [0.746-2.837]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Read and write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60 (16.5)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38 (63)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22 (37)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1.094[0.503-3.376]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50 (13.7)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28 (56)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22 (44)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1.484 [0.668-3.299]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Secondary school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71 (19.5)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33 (46.5)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38 (53.5)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2.175 [1.040-4.547]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Above grade 12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52 (14.3)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34 (65.4)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18 (34.6)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Occupation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Government employee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55 (15.1)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32 (58.2)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23 (41.8)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0.958 [0.195-4.699]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Non-government employee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5 (1.4)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 (60)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 (40)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0.889 [0.086-9.162]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Farmer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184 (50.5)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114 (62)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70 (38)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0.819 [0.178-3.767]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Merchant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29 (8)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14 (48.3)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15 (51.7)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1.429 [0.270-7.549]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80 (22)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36 (45)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44 (55)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1.630 [0.342-7.758]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cnfStyle w:val="000000100000"/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 xml:space="preserve">Unemployed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 (1)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 (100)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0.798 [0.651-8.763]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0E14" w:rsidRPr="009958BE" w:rsidTr="00A55AAB">
        <w:trPr>
          <w:trHeight w:val="215"/>
        </w:trPr>
        <w:tc>
          <w:tcPr>
            <w:cnfStyle w:val="001000000000"/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14" w:rsidRPr="009958BE" w:rsidRDefault="00320E14" w:rsidP="00A55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7 (2)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4 (57.1)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3 (42.9)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0E14" w:rsidRPr="009958BE" w:rsidRDefault="00320E14" w:rsidP="00A55AA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958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20E14" w:rsidRDefault="00320E14"/>
    <w:sectPr w:rsidR="00320E14" w:rsidSect="002E0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00D" w:rsidRDefault="00E8100D" w:rsidP="003E6744">
      <w:pPr>
        <w:spacing w:after="0" w:line="240" w:lineRule="auto"/>
      </w:pPr>
      <w:r>
        <w:separator/>
      </w:r>
    </w:p>
  </w:endnote>
  <w:endnote w:type="continuationSeparator" w:id="1">
    <w:p w:rsidR="00E8100D" w:rsidRDefault="00E8100D" w:rsidP="003E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44" w:rsidRDefault="003E67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44" w:rsidRDefault="003E674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44" w:rsidRDefault="003E67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00D" w:rsidRDefault="00E8100D" w:rsidP="003E6744">
      <w:pPr>
        <w:spacing w:after="0" w:line="240" w:lineRule="auto"/>
      </w:pPr>
      <w:r>
        <w:separator/>
      </w:r>
    </w:p>
  </w:footnote>
  <w:footnote w:type="continuationSeparator" w:id="1">
    <w:p w:rsidR="00E8100D" w:rsidRDefault="00E8100D" w:rsidP="003E6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44" w:rsidRDefault="003E67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44" w:rsidRPr="003E6744" w:rsidRDefault="003E6744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 xml:space="preserve">                                                                          </w:t>
    </w:r>
    <w:r w:rsidRPr="003E6744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>Supplementary files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44" w:rsidRDefault="003E67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F1AAD"/>
    <w:multiLevelType w:val="multilevel"/>
    <w:tmpl w:val="2452B4B0"/>
    <w:lvl w:ilvl="0">
      <w:start w:val="4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53D3017A"/>
    <w:multiLevelType w:val="hybridMultilevel"/>
    <w:tmpl w:val="9D38F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F7D76"/>
    <w:multiLevelType w:val="hybridMultilevel"/>
    <w:tmpl w:val="E0862C32"/>
    <w:lvl w:ilvl="0" w:tplc="B9126D5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A92"/>
    <w:rsid w:val="00081865"/>
    <w:rsid w:val="000F504A"/>
    <w:rsid w:val="0011736B"/>
    <w:rsid w:val="001367B9"/>
    <w:rsid w:val="001A3F24"/>
    <w:rsid w:val="00203E47"/>
    <w:rsid w:val="002643E8"/>
    <w:rsid w:val="002E0727"/>
    <w:rsid w:val="00320E14"/>
    <w:rsid w:val="003244FD"/>
    <w:rsid w:val="003E6744"/>
    <w:rsid w:val="003F269C"/>
    <w:rsid w:val="004906FA"/>
    <w:rsid w:val="005062DB"/>
    <w:rsid w:val="005173CD"/>
    <w:rsid w:val="00594F4F"/>
    <w:rsid w:val="005B42DB"/>
    <w:rsid w:val="005D587E"/>
    <w:rsid w:val="00725BA9"/>
    <w:rsid w:val="00970765"/>
    <w:rsid w:val="009958BE"/>
    <w:rsid w:val="00A14649"/>
    <w:rsid w:val="00A75226"/>
    <w:rsid w:val="00AC254B"/>
    <w:rsid w:val="00B102EE"/>
    <w:rsid w:val="00B141D9"/>
    <w:rsid w:val="00B446F7"/>
    <w:rsid w:val="00BE1227"/>
    <w:rsid w:val="00C62A92"/>
    <w:rsid w:val="00C63F53"/>
    <w:rsid w:val="00D639F8"/>
    <w:rsid w:val="00D86C5C"/>
    <w:rsid w:val="00E56EA0"/>
    <w:rsid w:val="00E81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1">
    <w:name w:val="Grid Table 6 Colorful1"/>
    <w:basedOn w:val="TableNormal"/>
    <w:next w:val="GridTable6Colorful"/>
    <w:uiPriority w:val="51"/>
    <w:rsid w:val="00C62A9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">
    <w:name w:val="Grid Table 6 Colorful"/>
    <w:basedOn w:val="TableNormal"/>
    <w:uiPriority w:val="51"/>
    <w:rsid w:val="00C62A9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173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E14"/>
  </w:style>
  <w:style w:type="paragraph" w:styleId="Footer">
    <w:name w:val="footer"/>
    <w:basedOn w:val="Normal"/>
    <w:link w:val="FooterChar"/>
    <w:uiPriority w:val="99"/>
    <w:unhideWhenUsed/>
    <w:rsid w:val="0032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E14"/>
  </w:style>
  <w:style w:type="paragraph" w:styleId="ListParagraph">
    <w:name w:val="List Paragraph"/>
    <w:basedOn w:val="Normal"/>
    <w:uiPriority w:val="34"/>
    <w:qFormat/>
    <w:rsid w:val="00320E14"/>
    <w:pPr>
      <w:ind w:left="720"/>
      <w:contextualSpacing/>
    </w:pPr>
  </w:style>
  <w:style w:type="table" w:styleId="TableGrid">
    <w:name w:val="Table Grid"/>
    <w:basedOn w:val="TableNormal"/>
    <w:uiPriority w:val="59"/>
    <w:rsid w:val="00320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2">
    <w:name w:val="Grid Table 6 Colorful2"/>
    <w:basedOn w:val="TableNormal"/>
    <w:next w:val="GridTable6Colorful"/>
    <w:uiPriority w:val="51"/>
    <w:rsid w:val="00320E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320E14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20E14"/>
    <w:pPr>
      <w:spacing w:after="200" w:line="240" w:lineRule="auto"/>
    </w:pPr>
    <w:rPr>
      <w:b/>
      <w:bCs/>
      <w:color w:val="5B9BD5" w:themeColor="accent1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20E1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54</cp:revision>
  <dcterms:created xsi:type="dcterms:W3CDTF">2019-03-14T11:20:00Z</dcterms:created>
  <dcterms:modified xsi:type="dcterms:W3CDTF">2019-06-04T11:32:00Z</dcterms:modified>
</cp:coreProperties>
</file>