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E39" w14:textId="1C91E6E0" w:rsidR="00D024D4" w:rsidRDefault="00D024D4" w:rsidP="00D024D4">
      <w:r w:rsidRPr="00745E6E">
        <w:rPr>
          <w:rFonts w:ascii="Times New Roman" w:hAnsi="Times New Roman"/>
          <w:noProof/>
          <w:color w:val="000000" w:themeColor="text1"/>
          <w:sz w:val="24"/>
          <w:szCs w:val="32"/>
        </w:rPr>
        <w:drawing>
          <wp:anchor distT="0" distB="0" distL="114300" distR="114300" simplePos="0" relativeHeight="251659264" behindDoc="0" locked="0" layoutInCell="1" allowOverlap="1" wp14:anchorId="4F1C6553" wp14:editId="53F42E1C">
            <wp:simplePos x="0" y="0"/>
            <wp:positionH relativeFrom="column">
              <wp:posOffset>1805940</wp:posOffset>
            </wp:positionH>
            <wp:positionV relativeFrom="paragraph">
              <wp:posOffset>83820</wp:posOffset>
            </wp:positionV>
            <wp:extent cx="2768600" cy="3727450"/>
            <wp:effectExtent l="0" t="0" r="0" b="6350"/>
            <wp:wrapThrough wrapText="bothSides">
              <wp:wrapPolygon edited="0">
                <wp:start x="17538" y="0"/>
                <wp:lineTo x="11593" y="773"/>
                <wp:lineTo x="9066" y="1325"/>
                <wp:lineTo x="9066" y="1877"/>
                <wp:lineTo x="446" y="2429"/>
                <wp:lineTo x="297" y="3091"/>
                <wp:lineTo x="2824" y="3643"/>
                <wp:lineTo x="149" y="5409"/>
                <wp:lineTo x="149" y="6955"/>
                <wp:lineTo x="743" y="8831"/>
                <wp:lineTo x="743" y="12695"/>
                <wp:lineTo x="2527" y="14241"/>
                <wp:lineTo x="1635" y="15124"/>
                <wp:lineTo x="594" y="15896"/>
                <wp:lineTo x="743" y="16228"/>
                <wp:lineTo x="2527" y="17773"/>
                <wp:lineTo x="594" y="19539"/>
                <wp:lineTo x="594" y="19871"/>
                <wp:lineTo x="2378" y="21306"/>
                <wp:lineTo x="2824" y="21526"/>
                <wp:lineTo x="18132" y="21526"/>
                <wp:lineTo x="18578" y="17773"/>
                <wp:lineTo x="18132" y="14241"/>
                <wp:lineTo x="18727" y="12474"/>
                <wp:lineTo x="18132" y="10708"/>
                <wp:lineTo x="18132" y="7175"/>
                <wp:lineTo x="18727" y="6624"/>
                <wp:lineTo x="18727" y="5961"/>
                <wp:lineTo x="18132" y="5409"/>
                <wp:lineTo x="18132" y="3643"/>
                <wp:lineTo x="15903" y="1877"/>
                <wp:lineTo x="16646" y="1877"/>
                <wp:lineTo x="18281" y="552"/>
                <wp:lineTo x="18132" y="0"/>
                <wp:lineTo x="17538" y="0"/>
              </wp:wrapPolygon>
            </wp:wrapThrough>
            <wp:docPr id="42" name="Picture 41">
              <a:extLst xmlns:a="http://schemas.openxmlformats.org/drawingml/2006/main">
                <a:ext uri="{FF2B5EF4-FFF2-40B4-BE49-F238E27FC236}">
                  <a16:creationId xmlns:a16="http://schemas.microsoft.com/office/drawing/2014/main" id="{33436A84-A3A5-4281-ADFD-62F5050F6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1">
                      <a:extLst>
                        <a:ext uri="{FF2B5EF4-FFF2-40B4-BE49-F238E27FC236}">
                          <a16:creationId xmlns:a16="http://schemas.microsoft.com/office/drawing/2014/main" id="{33436A84-A3A5-4281-ADFD-62F5050F6D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7"/>
                    <a:stretch/>
                  </pic:blipFill>
                  <pic:spPr bwMode="auto">
                    <a:xfrm>
                      <a:off x="0" y="0"/>
                      <a:ext cx="2768600" cy="372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6C202D" w14:textId="741D2142" w:rsidR="00D024D4" w:rsidRDefault="00D024D4" w:rsidP="00D024D4"/>
    <w:p w14:paraId="1DA636D8" w14:textId="5E9FB203" w:rsidR="00D024D4" w:rsidRDefault="00D024D4" w:rsidP="00D024D4"/>
    <w:p w14:paraId="75012B3A" w14:textId="7FBE9558" w:rsidR="00D024D4" w:rsidRDefault="00D024D4" w:rsidP="00D024D4"/>
    <w:p w14:paraId="77A0D95A" w14:textId="77777777" w:rsidR="00D024D4" w:rsidRDefault="00D024D4" w:rsidP="00D024D4"/>
    <w:p w14:paraId="3AEAF9C4" w14:textId="5999BDD0" w:rsidR="00D024D4" w:rsidRDefault="00D024D4" w:rsidP="00D024D4"/>
    <w:p w14:paraId="7A13C600" w14:textId="74208CE9" w:rsidR="00D024D4" w:rsidRDefault="00D024D4" w:rsidP="00D024D4"/>
    <w:p w14:paraId="1FCAB218" w14:textId="3E1F087A" w:rsidR="00D024D4" w:rsidRDefault="00D024D4" w:rsidP="00D024D4"/>
    <w:p w14:paraId="47950E48" w14:textId="3C51B174" w:rsidR="00D024D4" w:rsidRDefault="00D024D4" w:rsidP="00D024D4"/>
    <w:p w14:paraId="25118C0E" w14:textId="2D36B18E" w:rsidR="00D024D4" w:rsidRDefault="00D024D4" w:rsidP="00D024D4"/>
    <w:p w14:paraId="26465E78" w14:textId="74A2D8D0" w:rsidR="00D024D4" w:rsidRDefault="00D024D4" w:rsidP="00D024D4"/>
    <w:p w14:paraId="26649EBF" w14:textId="7D2AD089" w:rsidR="00D024D4" w:rsidRDefault="00D024D4" w:rsidP="00D024D4"/>
    <w:p w14:paraId="6E8F1F16" w14:textId="03A890FF" w:rsidR="00D024D4" w:rsidRDefault="00D024D4" w:rsidP="00D024D4"/>
    <w:p w14:paraId="33FB067C" w14:textId="40349552" w:rsidR="00D024D4" w:rsidRDefault="00D024D4" w:rsidP="00D024D4"/>
    <w:p w14:paraId="3C512F33" w14:textId="118C8B27" w:rsidR="00D024D4" w:rsidRDefault="00D024D4" w:rsidP="00D024D4"/>
    <w:p w14:paraId="57C2FF8E" w14:textId="3F3A5EA3" w:rsidR="00D024D4" w:rsidRPr="00C70640" w:rsidRDefault="00C70640" w:rsidP="00DA4886">
      <w:pPr>
        <w:spacing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C70640">
        <w:rPr>
          <w:rFonts w:ascii="Times New Roman" w:hAnsi="Times New Roman" w:cs="Times New Roman"/>
          <w:sz w:val="24"/>
          <w:szCs w:val="24"/>
        </w:rPr>
        <w:t xml:space="preserve">Additional file 2: Figure S2. Analysis of the main proteins in total snail mucus from </w:t>
      </w:r>
      <w:r w:rsidRPr="00135428">
        <w:rPr>
          <w:rFonts w:ascii="Times New Roman" w:hAnsi="Times New Roman" w:cs="Times New Roman"/>
          <w:i/>
          <w:iCs/>
          <w:sz w:val="24"/>
          <w:szCs w:val="24"/>
        </w:rPr>
        <w:t xml:space="preserve">L. </w:t>
      </w:r>
      <w:proofErr w:type="spellStart"/>
      <w:r w:rsidRPr="00135428">
        <w:rPr>
          <w:rFonts w:ascii="Times New Roman" w:hAnsi="Times New Roman" w:cs="Times New Roman"/>
          <w:i/>
          <w:iCs/>
          <w:sz w:val="24"/>
          <w:szCs w:val="24"/>
        </w:rPr>
        <w:t>fulica</w:t>
      </w:r>
      <w:proofErr w:type="spellEnd"/>
      <w:r w:rsidRPr="00C70640">
        <w:rPr>
          <w:rFonts w:ascii="Times New Roman" w:hAnsi="Times New Roman" w:cs="Times New Roman"/>
          <w:sz w:val="24"/>
          <w:szCs w:val="24"/>
        </w:rPr>
        <w:t xml:space="preserve"> and </w:t>
      </w:r>
      <w:r w:rsidRPr="00135428">
        <w:rPr>
          <w:rFonts w:ascii="Times New Roman" w:hAnsi="Times New Roman" w:cs="Times New Roman"/>
          <w:i/>
          <w:iCs/>
          <w:sz w:val="24"/>
          <w:szCs w:val="24"/>
        </w:rPr>
        <w:t xml:space="preserve">H. </w:t>
      </w:r>
      <w:proofErr w:type="spellStart"/>
      <w:r w:rsidRPr="00135428">
        <w:rPr>
          <w:rFonts w:ascii="Times New Roman" w:hAnsi="Times New Roman" w:cs="Times New Roman"/>
          <w:i/>
          <w:iCs/>
          <w:sz w:val="24"/>
          <w:szCs w:val="24"/>
        </w:rPr>
        <w:t>distincta</w:t>
      </w:r>
      <w:proofErr w:type="spellEnd"/>
      <w:r w:rsidRPr="00C70640">
        <w:rPr>
          <w:rFonts w:ascii="Times New Roman" w:hAnsi="Times New Roman" w:cs="Times New Roman"/>
          <w:sz w:val="24"/>
          <w:szCs w:val="24"/>
        </w:rPr>
        <w:t xml:space="preserve"> by SDS-PAGE. M; </w:t>
      </w:r>
      <w:proofErr w:type="spellStart"/>
      <w:r w:rsidRPr="00C70640">
        <w:rPr>
          <w:rFonts w:ascii="Times New Roman" w:hAnsi="Times New Roman" w:cs="Times New Roman"/>
          <w:sz w:val="24"/>
          <w:szCs w:val="24"/>
        </w:rPr>
        <w:t>Prestain</w:t>
      </w:r>
      <w:proofErr w:type="spellEnd"/>
      <w:r w:rsidRPr="00C70640">
        <w:rPr>
          <w:rFonts w:ascii="Times New Roman" w:hAnsi="Times New Roman" w:cs="Times New Roman"/>
          <w:sz w:val="24"/>
          <w:szCs w:val="24"/>
        </w:rPr>
        <w:t xml:space="preserve"> marker </w:t>
      </w:r>
      <w:proofErr w:type="spellStart"/>
      <w:r w:rsidRPr="00C70640">
        <w:rPr>
          <w:rFonts w:ascii="Times New Roman" w:hAnsi="Times New Roman" w:cs="Times New Roman"/>
          <w:sz w:val="24"/>
          <w:szCs w:val="24"/>
        </w:rPr>
        <w:t>PageRuler</w:t>
      </w:r>
      <w:proofErr w:type="spellEnd"/>
      <w:r w:rsidRPr="00C70640">
        <w:rPr>
          <w:rFonts w:ascii="Times New Roman" w:hAnsi="Times New Roman" w:cs="Times New Roman"/>
          <w:sz w:val="24"/>
          <w:szCs w:val="24"/>
        </w:rPr>
        <w:t>. Mucus (25 µg/lane) was resolved by SDS-PAGE and then stained with Coomassie Brilliant Blue. Black lines indicate the major protein bands.</w:t>
      </w:r>
    </w:p>
    <w:p w14:paraId="2639819C" w14:textId="072DFAE4" w:rsidR="00D024D4" w:rsidRDefault="00D024D4" w:rsidP="00D024D4"/>
    <w:p w14:paraId="09FEBFAB" w14:textId="0D0BB780" w:rsidR="00D024D4" w:rsidRDefault="00D024D4" w:rsidP="00D024D4"/>
    <w:p w14:paraId="158B5BB4" w14:textId="1E49D6B1" w:rsidR="00D024D4" w:rsidRDefault="00D024D4" w:rsidP="00D024D4"/>
    <w:p w14:paraId="11BE1706" w14:textId="44860909" w:rsidR="00D024D4" w:rsidRDefault="00D024D4" w:rsidP="00D024D4"/>
    <w:p w14:paraId="65157F86" w14:textId="04CA2F0B" w:rsidR="00D024D4" w:rsidRDefault="00D024D4" w:rsidP="00D024D4"/>
    <w:p w14:paraId="5B7B7A08" w14:textId="2B057839" w:rsidR="00D024D4" w:rsidRDefault="00D024D4" w:rsidP="00D024D4"/>
    <w:p w14:paraId="0BE1EB17" w14:textId="750496A9" w:rsidR="00D024D4" w:rsidRDefault="00D024D4" w:rsidP="00D024D4"/>
    <w:p w14:paraId="4C14D245" w14:textId="55D38B17" w:rsidR="00D024D4" w:rsidRDefault="00D024D4" w:rsidP="00D024D4"/>
    <w:p w14:paraId="2F8BCC05" w14:textId="211EAD6A" w:rsidR="00D024D4" w:rsidRDefault="00D024D4" w:rsidP="00D024D4"/>
    <w:p w14:paraId="30EF8DEE" w14:textId="7124B5CE" w:rsidR="00D024D4" w:rsidRDefault="00D024D4" w:rsidP="00D024D4"/>
    <w:p w14:paraId="285F9194" w14:textId="7560AA69" w:rsidR="00D024D4" w:rsidRDefault="00D024D4" w:rsidP="00D024D4"/>
    <w:p w14:paraId="181ED7DB" w14:textId="77777777" w:rsidR="00D024D4" w:rsidRDefault="00D024D4" w:rsidP="00D024D4"/>
    <w:sectPr w:rsidR="00D02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69C"/>
    <w:rsid w:val="000A354A"/>
    <w:rsid w:val="00135428"/>
    <w:rsid w:val="0067277E"/>
    <w:rsid w:val="0083514F"/>
    <w:rsid w:val="008E769C"/>
    <w:rsid w:val="009830A8"/>
    <w:rsid w:val="009B22B4"/>
    <w:rsid w:val="00C70640"/>
    <w:rsid w:val="00D024D4"/>
    <w:rsid w:val="00D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F3A19"/>
  <w15:chartTrackingRefBased/>
  <w15:docId w15:val="{EE3811CB-D5CA-43E0-985F-5493EBDF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2020-12-17T05:17:00Z</dcterms:created>
  <dcterms:modified xsi:type="dcterms:W3CDTF">2021-01-24T20:50:00Z</dcterms:modified>
</cp:coreProperties>
</file>