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A80" w:rsidRPr="00DE5DFE" w:rsidRDefault="00984A80" w:rsidP="00984A80">
      <w:pPr>
        <w:pStyle w:val="Caption"/>
        <w:tabs>
          <w:tab w:val="center" w:pos="4513"/>
        </w:tabs>
        <w:rPr>
          <w:rFonts w:ascii="Times New Roman" w:hAnsi="Times New Roman" w:cs="Times New Roman"/>
          <w:i w:val="0"/>
          <w:sz w:val="24"/>
          <w:szCs w:val="24"/>
          <w:lang w:val="en-US"/>
        </w:rPr>
      </w:pPr>
      <w:bookmarkStart w:id="0" w:name="_Toc57671889"/>
      <w:r w:rsidRPr="00DE5DFE">
        <w:rPr>
          <w:rFonts w:ascii="Times New Roman" w:hAnsi="Times New Roman" w:cs="Times New Roman"/>
          <w:b/>
          <w:bCs/>
          <w:i w:val="0"/>
          <w:sz w:val="24"/>
          <w:szCs w:val="24"/>
          <w:lang w:val="en-US"/>
        </w:rPr>
        <w:t xml:space="preserve">Figure </w:t>
      </w:r>
      <w:proofErr w:type="spellStart"/>
      <w:r w:rsidR="005F0A93">
        <w:rPr>
          <w:rFonts w:ascii="Times New Roman" w:hAnsi="Times New Roman" w:cs="Times New Roman"/>
          <w:b/>
          <w:bCs/>
          <w:i w:val="0"/>
          <w:sz w:val="24"/>
          <w:szCs w:val="24"/>
          <w:lang w:val="en-US"/>
        </w:rPr>
        <w:t>S</w:t>
      </w:r>
      <w:r w:rsidRPr="00DE5DFE">
        <w:rPr>
          <w:rFonts w:ascii="Times New Roman" w:hAnsi="Times New Roman" w:cs="Times New Roman"/>
          <w:b/>
          <w:bCs/>
          <w:i w:val="0"/>
          <w:sz w:val="24"/>
          <w:szCs w:val="24"/>
        </w:rPr>
        <w:fldChar w:fldCharType="begin"/>
      </w:r>
      <w:r w:rsidRPr="00DE5DFE">
        <w:rPr>
          <w:rFonts w:ascii="Times New Roman" w:hAnsi="Times New Roman" w:cs="Times New Roman"/>
          <w:b/>
          <w:bCs/>
          <w:i w:val="0"/>
          <w:sz w:val="24"/>
          <w:szCs w:val="24"/>
          <w:lang w:val="en-US"/>
        </w:rPr>
        <w:instrText xml:space="preserve"> SEQ Figure \* ARABIC </w:instrText>
      </w:r>
      <w:r w:rsidRPr="00DE5DFE">
        <w:rPr>
          <w:rFonts w:ascii="Times New Roman" w:hAnsi="Times New Roman" w:cs="Times New Roman"/>
          <w:b/>
          <w:bCs/>
          <w:i w:val="0"/>
          <w:sz w:val="24"/>
          <w:szCs w:val="24"/>
        </w:rPr>
        <w:fldChar w:fldCharType="separate"/>
      </w:r>
      <w:r>
        <w:rPr>
          <w:rFonts w:ascii="Times New Roman" w:hAnsi="Times New Roman" w:cs="Times New Roman"/>
          <w:b/>
          <w:bCs/>
          <w:i w:val="0"/>
          <w:noProof/>
          <w:sz w:val="24"/>
          <w:szCs w:val="24"/>
          <w:lang w:val="en-US"/>
        </w:rPr>
        <w:t>1</w:t>
      </w:r>
      <w:proofErr w:type="spellEnd"/>
      <w:r w:rsidRPr="00DE5DFE">
        <w:rPr>
          <w:rFonts w:ascii="Times New Roman" w:hAnsi="Times New Roman" w:cs="Times New Roman"/>
          <w:b/>
          <w:bCs/>
          <w:i w:val="0"/>
          <w:sz w:val="24"/>
          <w:szCs w:val="24"/>
        </w:rPr>
        <w:fldChar w:fldCharType="end"/>
      </w:r>
      <w:r w:rsidRPr="00DE5DFE">
        <w:rPr>
          <w:rFonts w:ascii="Times New Roman" w:hAnsi="Times New Roman" w:cs="Times New Roman"/>
          <w:b/>
          <w:bCs/>
          <w:i w:val="0"/>
          <w:sz w:val="24"/>
          <w:szCs w:val="24"/>
          <w:lang w:val="en-US"/>
        </w:rPr>
        <w:t>:</w:t>
      </w:r>
      <w:r w:rsidRPr="00DE5DFE">
        <w:rPr>
          <w:rFonts w:ascii="Times New Roman" w:hAnsi="Times New Roman" w:cs="Times New Roman"/>
          <w:i w:val="0"/>
          <w:sz w:val="24"/>
          <w:szCs w:val="24"/>
          <w:lang w:val="en-US"/>
        </w:rPr>
        <w:t xml:space="preserve"> Study participant</w:t>
      </w:r>
      <w:bookmarkEnd w:id="0"/>
      <w:r w:rsidRPr="00DE5DFE">
        <w:rPr>
          <w:rFonts w:ascii="Times New Roman" w:hAnsi="Times New Roman" w:cs="Times New Roman"/>
          <w:i w:val="0"/>
          <w:sz w:val="24"/>
          <w:szCs w:val="24"/>
          <w:lang w:val="en-US"/>
        </w:rPr>
        <w:t>s</w:t>
      </w:r>
      <w:r w:rsidRPr="00DE5DFE">
        <w:rPr>
          <w:rFonts w:ascii="Times New Roman" w:hAnsi="Times New Roman" w:cs="Times New Roman"/>
          <w:i w:val="0"/>
          <w:sz w:val="24"/>
          <w:szCs w:val="24"/>
          <w:lang w:val="en-US"/>
        </w:rPr>
        <w:tab/>
      </w:r>
    </w:p>
    <w:p w:rsidR="00984A80" w:rsidRPr="000965DA" w:rsidRDefault="00984A80" w:rsidP="00984A80">
      <w:pPr>
        <w:rPr>
          <w:lang w:val="en-US"/>
        </w:rPr>
      </w:pPr>
    </w:p>
    <w:p w:rsidR="00984A80" w:rsidRPr="000965DA" w:rsidRDefault="00984A80" w:rsidP="00984A80">
      <w:pPr>
        <w:jc w:val="center"/>
        <w:rPr>
          <w:lang w:val="en-US"/>
        </w:rPr>
      </w:pPr>
    </w:p>
    <w:p w:rsidR="00984A80" w:rsidRDefault="00984A80" w:rsidP="00984A80">
      <w:pPr>
        <w:pStyle w:val="TableText"/>
      </w:pPr>
      <w:r w:rsidRPr="00DE5DFE">
        <w:rPr>
          <w:b/>
          <w:bCs/>
          <w:i/>
          <w:noProof/>
          <w:sz w:val="24"/>
          <w:lang w:val="en-IN" w:eastAsia="en-IN"/>
        </w:rPr>
        <mc:AlternateContent>
          <mc:Choice Requires="wps">
            <w:drawing>
              <wp:anchor distT="0" distB="0" distL="114300" distR="114300" simplePos="0" relativeHeight="251659264" behindDoc="0" locked="0" layoutInCell="1" allowOverlap="1" wp14:anchorId="67C755F2" wp14:editId="65391D79">
                <wp:simplePos x="0" y="0"/>
                <wp:positionH relativeFrom="margin">
                  <wp:posOffset>1395730</wp:posOffset>
                </wp:positionH>
                <wp:positionV relativeFrom="paragraph">
                  <wp:posOffset>216535</wp:posOffset>
                </wp:positionV>
                <wp:extent cx="2870200" cy="533400"/>
                <wp:effectExtent l="0" t="0" r="25400" b="19050"/>
                <wp:wrapNone/>
                <wp:docPr id="2" name="Textruta 2"/>
                <wp:cNvGraphicFramePr/>
                <a:graphic xmlns:a="http://schemas.openxmlformats.org/drawingml/2006/main">
                  <a:graphicData uri="http://schemas.microsoft.com/office/word/2010/wordprocessingShape">
                    <wps:wsp>
                      <wps:cNvSpPr txBox="1"/>
                      <wps:spPr>
                        <a:xfrm>
                          <a:off x="0" y="0"/>
                          <a:ext cx="2870200" cy="533400"/>
                        </a:xfrm>
                        <a:prstGeom prst="rect">
                          <a:avLst/>
                        </a:prstGeom>
                        <a:solidFill>
                          <a:schemeClr val="lt1"/>
                        </a:solidFill>
                        <a:ln w="6350">
                          <a:solidFill>
                            <a:prstClr val="black"/>
                          </a:solidFill>
                        </a:ln>
                      </wps:spPr>
                      <wps:txbx>
                        <w:txbxContent>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Malmö Diet and Cancer Study 1991-1</w:t>
                            </w:r>
                            <w:r>
                              <w:rPr>
                                <w:rFonts w:ascii="Times New Roman" w:hAnsi="Times New Roman" w:cs="Times New Roman"/>
                                <w:lang w:val="en-US"/>
                              </w:rPr>
                              <w:t>9</w:t>
                            </w:r>
                            <w:r w:rsidRPr="00DE5DFE">
                              <w:rPr>
                                <w:rFonts w:ascii="Times New Roman" w:hAnsi="Times New Roman" w:cs="Times New Roman"/>
                                <w:lang w:val="en-US"/>
                              </w:rPr>
                              <w:t>96</w:t>
                            </w:r>
                          </w:p>
                          <w:p w:rsidR="00984A80" w:rsidRPr="00DE5DFE" w:rsidRDefault="00984A80" w:rsidP="00984A80">
                            <w:pPr>
                              <w:jc w:val="center"/>
                              <w:rPr>
                                <w:rFonts w:ascii="Times New Roman" w:hAnsi="Times New Roman" w:cs="Times New Roman"/>
                              </w:rPr>
                            </w:pPr>
                            <w:r w:rsidRPr="00DE5DFE">
                              <w:rPr>
                                <w:rFonts w:ascii="Times New Roman" w:hAnsi="Times New Roman" w:cs="Times New Roman"/>
                              </w:rPr>
                              <w:t>N = 28,098</w:t>
                            </w:r>
                          </w:p>
                          <w:p w:rsidR="00984A80" w:rsidRDefault="00984A80" w:rsidP="00984A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67C755F2" id="_x0000_t202" coordsize="21600,21600" o:spt="202" path="m,l,21600r21600,l21600,xe">
                <v:stroke joinstyle="miter"/>
                <v:path gradientshapeok="t" o:connecttype="rect"/>
              </v:shapetype>
              <v:shape id="Textruta 2" o:spid="_x0000_s1026" type="#_x0000_t202" style="position:absolute;margin-left:109.9pt;margin-top:17.05pt;width:226pt;height: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" fillcolor="white [3201]" strokeweight=".5pt">
                <v:textbox>
                  <w:txbxContent>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Malmö Diet and Cancer Study 1991-1</w:t>
                      </w:r>
                      <w:r>
                        <w:rPr>
                          <w:rFonts w:ascii="Times New Roman" w:hAnsi="Times New Roman" w:cs="Times New Roman"/>
                          <w:lang w:val="en-US"/>
                        </w:rPr>
                        <w:t>9</w:t>
                      </w:r>
                      <w:r w:rsidRPr="00DE5DFE">
                        <w:rPr>
                          <w:rFonts w:ascii="Times New Roman" w:hAnsi="Times New Roman" w:cs="Times New Roman"/>
                          <w:lang w:val="en-US"/>
                        </w:rPr>
                        <w:t>96</w:t>
                      </w:r>
                    </w:p>
                    <w:p w:rsidR="00984A80" w:rsidRPr="00DE5DFE" w:rsidRDefault="00984A80" w:rsidP="00984A80">
                      <w:pPr>
                        <w:jc w:val="center"/>
                        <w:rPr>
                          <w:rFonts w:ascii="Times New Roman" w:hAnsi="Times New Roman" w:cs="Times New Roman"/>
                        </w:rPr>
                      </w:pPr>
                      <w:r w:rsidRPr="00DE5DFE">
                        <w:rPr>
                          <w:rFonts w:ascii="Times New Roman" w:hAnsi="Times New Roman" w:cs="Times New Roman"/>
                        </w:rPr>
                        <w:t>N = 28,098</w:t>
                      </w:r>
                    </w:p>
                    <w:p w:rsidR="00984A80" w:rsidRDefault="00984A80" w:rsidP="00984A80"/>
                  </w:txbxContent>
                </v:textbox>
                <w10:wrap anchorx="margin"/>
              </v:shape>
            </w:pict>
          </mc:Fallback>
        </mc:AlternateContent>
      </w:r>
    </w:p>
    <w:p w:rsidR="00984A80" w:rsidRDefault="00984A80" w:rsidP="00984A80">
      <w:pPr>
        <w:pStyle w:val="TableText"/>
      </w:pPr>
    </w:p>
    <w:p w:rsidR="00984A80" w:rsidRDefault="00984A80" w:rsidP="00984A80">
      <w:pPr>
        <w:pStyle w:val="TableText"/>
      </w:pPr>
    </w:p>
    <w:p w:rsidR="00984A80" w:rsidRDefault="00984A80" w:rsidP="00984A80">
      <w:pPr>
        <w:pStyle w:val="TableText"/>
      </w:pPr>
      <w:r w:rsidRPr="00222ABB">
        <w:rPr>
          <w:noProof/>
          <w:lang w:val="en-IN" w:eastAsia="en-IN"/>
        </w:rPr>
        <mc:AlternateContent>
          <mc:Choice Requires="wps">
            <w:drawing>
              <wp:anchor distT="0" distB="0" distL="114300" distR="114300" simplePos="0" relativeHeight="251664384" behindDoc="0" locked="0" layoutInCell="1" allowOverlap="1" wp14:anchorId="5B2C8EC3" wp14:editId="576DA694">
                <wp:simplePos x="0" y="0"/>
                <wp:positionH relativeFrom="column">
                  <wp:posOffset>2756535</wp:posOffset>
                </wp:positionH>
                <wp:positionV relativeFrom="paragraph">
                  <wp:posOffset>128905</wp:posOffset>
                </wp:positionV>
                <wp:extent cx="45719" cy="311150"/>
                <wp:effectExtent l="57150" t="0" r="50165" b="50800"/>
                <wp:wrapNone/>
                <wp:docPr id="9" name="Rak pilkoppling 9"/>
                <wp:cNvGraphicFramePr/>
                <a:graphic xmlns:a="http://schemas.openxmlformats.org/drawingml/2006/main">
                  <a:graphicData uri="http://schemas.microsoft.com/office/word/2010/wordprocessingShape">
                    <wps:wsp>
                      <wps:cNvCnPr/>
                      <wps:spPr>
                        <a:xfrm flipH="1">
                          <a:off x="0" y="0"/>
                          <a:ext cx="45719" cy="311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shapetype w14:anchorId="0F159748" id="_x0000_t32" coordsize="21600,21600" o:spt="32" o:oned="t" path="m,l21600,21600e" filled="f">
                <v:path arrowok="t" fillok="f" o:connecttype="none"/>
                <o:lock v:ext="edit" shapetype="t"/>
              </v:shapetype>
              <v:shape id="Rak pilkoppling 9" o:spid="_x0000_s1026" type="#_x0000_t32" style="position:absolute;margin-left:217.05pt;margin-top:10.15pt;width:3.6pt;height:24.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" strokecolor="black [3213]" strokeweight=".5pt">
                <v:stroke endarrow="block" joinstyle="miter"/>
              </v:shape>
            </w:pict>
          </mc:Fallback>
        </mc:AlternateContent>
      </w:r>
    </w:p>
    <w:p w:rsidR="00984A80" w:rsidRDefault="00984A80" w:rsidP="00984A80">
      <w:pPr>
        <w:pStyle w:val="TableText"/>
      </w:pPr>
      <w:r>
        <w:rPr>
          <w:noProof/>
          <w:lang w:val="en-IN" w:eastAsia="en-IN"/>
        </w:rPr>
        <mc:AlternateContent>
          <mc:Choice Requires="wps">
            <w:drawing>
              <wp:anchor distT="0" distB="0" distL="114300" distR="114300" simplePos="0" relativeHeight="251660288" behindDoc="0" locked="0" layoutInCell="1" allowOverlap="1" wp14:anchorId="249C7082" wp14:editId="2094DE8E">
                <wp:simplePos x="0" y="0"/>
                <wp:positionH relativeFrom="column">
                  <wp:posOffset>595630</wp:posOffset>
                </wp:positionH>
                <wp:positionV relativeFrom="paragraph">
                  <wp:posOffset>215265</wp:posOffset>
                </wp:positionV>
                <wp:extent cx="4502150" cy="561975"/>
                <wp:effectExtent l="0" t="0" r="12700" b="28575"/>
                <wp:wrapNone/>
                <wp:docPr id="5" name="Textruta 5"/>
                <wp:cNvGraphicFramePr/>
                <a:graphic xmlns:a="http://schemas.openxmlformats.org/drawingml/2006/main">
                  <a:graphicData uri="http://schemas.microsoft.com/office/word/2010/wordprocessingShape">
                    <wps:wsp>
                      <wps:cNvSpPr txBox="1"/>
                      <wps:spPr>
                        <a:xfrm>
                          <a:off x="0" y="0"/>
                          <a:ext cx="4502150" cy="561975"/>
                        </a:xfrm>
                        <a:prstGeom prst="rect">
                          <a:avLst/>
                        </a:prstGeom>
                        <a:solidFill>
                          <a:schemeClr val="lt1"/>
                        </a:solidFill>
                        <a:ln w="6350">
                          <a:solidFill>
                            <a:prstClr val="black"/>
                          </a:solidFill>
                        </a:ln>
                      </wps:spPr>
                      <wps:txbx>
                        <w:txbxContent>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Malmö Diet and Cancer Study – Cardiovascular Cohort 1991-1994</w:t>
                            </w:r>
                          </w:p>
                          <w:p w:rsidR="00984A80" w:rsidRPr="00DE5DFE" w:rsidRDefault="00984A80" w:rsidP="00984A80">
                            <w:pPr>
                              <w:jc w:val="center"/>
                              <w:rPr>
                                <w:rFonts w:ascii="Times New Roman" w:hAnsi="Times New Roman" w:cs="Times New Roman"/>
                              </w:rPr>
                            </w:pPr>
                            <w:r w:rsidRPr="00DE5DFE">
                              <w:rPr>
                                <w:rFonts w:ascii="Times New Roman" w:hAnsi="Times New Roman" w:cs="Times New Roman"/>
                              </w:rPr>
                              <w:t>N = 6103</w:t>
                            </w:r>
                          </w:p>
                          <w:p w:rsidR="00984A80" w:rsidRDefault="00984A80" w:rsidP="00984A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49C7082" id="Textruta 5" o:spid="_x0000_s1027" type="#_x0000_t202" style="position:absolute;margin-left:46.9pt;margin-top:16.95pt;width:354.5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" fillcolor="white [3201]" strokeweight=".5pt">
                <v:textbox>
                  <w:txbxContent>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Malmö Diet and Cancer Study – Cardiovascular Cohort 1991-1994</w:t>
                      </w:r>
                    </w:p>
                    <w:p w:rsidR="00984A80" w:rsidRPr="00DE5DFE" w:rsidRDefault="00984A80" w:rsidP="00984A80">
                      <w:pPr>
                        <w:jc w:val="center"/>
                        <w:rPr>
                          <w:rFonts w:ascii="Times New Roman" w:hAnsi="Times New Roman" w:cs="Times New Roman"/>
                        </w:rPr>
                      </w:pPr>
                      <w:r w:rsidRPr="00DE5DFE">
                        <w:rPr>
                          <w:rFonts w:ascii="Times New Roman" w:hAnsi="Times New Roman" w:cs="Times New Roman"/>
                        </w:rPr>
                        <w:t>N = 6103</w:t>
                      </w:r>
                    </w:p>
                    <w:p w:rsidR="00984A80" w:rsidRDefault="00984A80" w:rsidP="00984A80"/>
                  </w:txbxContent>
                </v:textbox>
              </v:shape>
            </w:pict>
          </mc:Fallback>
        </mc:AlternateContent>
      </w:r>
    </w:p>
    <w:p w:rsidR="00984A80" w:rsidRDefault="00984A80" w:rsidP="00984A80">
      <w:pPr>
        <w:pStyle w:val="TableText"/>
      </w:pPr>
    </w:p>
    <w:p w:rsidR="00984A80" w:rsidRDefault="00984A80" w:rsidP="00984A80">
      <w:pPr>
        <w:pStyle w:val="TableText"/>
      </w:pPr>
    </w:p>
    <w:p w:rsidR="00984A80" w:rsidRDefault="00984A80" w:rsidP="00984A80">
      <w:pPr>
        <w:pStyle w:val="TableText"/>
      </w:pPr>
      <w:r>
        <w:rPr>
          <w:noProof/>
          <w:lang w:val="en-IN" w:eastAsia="en-IN"/>
        </w:rPr>
        <mc:AlternateContent>
          <mc:Choice Requires="wps">
            <w:drawing>
              <wp:anchor distT="0" distB="0" distL="114300" distR="114300" simplePos="0" relativeHeight="251666432" behindDoc="0" locked="0" layoutInCell="1" allowOverlap="1" wp14:anchorId="0A2AB153" wp14:editId="22E1786C">
                <wp:simplePos x="0" y="0"/>
                <wp:positionH relativeFrom="column">
                  <wp:posOffset>2680970</wp:posOffset>
                </wp:positionH>
                <wp:positionV relativeFrom="paragraph">
                  <wp:posOffset>147320</wp:posOffset>
                </wp:positionV>
                <wp:extent cx="45085" cy="304800"/>
                <wp:effectExtent l="57150" t="0" r="50165" b="57150"/>
                <wp:wrapNone/>
                <wp:docPr id="11" name="Rak pilkoppling 11"/>
                <wp:cNvGraphicFramePr/>
                <a:graphic xmlns:a="http://schemas.openxmlformats.org/drawingml/2006/main">
                  <a:graphicData uri="http://schemas.microsoft.com/office/word/2010/wordprocessingShape">
                    <wps:wsp>
                      <wps:cNvCnPr/>
                      <wps:spPr>
                        <a:xfrm flipH="1">
                          <a:off x="0" y="0"/>
                          <a:ext cx="45085" cy="3048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shape w14:anchorId="4186C4EB" id="Rak pilkoppling 11" o:spid="_x0000_s1026" type="#_x0000_t32" style="position:absolute;margin-left:211.1pt;margin-top:11.6pt;width:3.55pt;height:2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" strokecolor="black [3213]" strokeweight=".5pt">
                <v:stroke endarrow="block" joinstyle="miter"/>
              </v:shape>
            </w:pict>
          </mc:Fallback>
        </mc:AlternateContent>
      </w:r>
    </w:p>
    <w:p w:rsidR="00984A80" w:rsidRDefault="00984A80" w:rsidP="00984A80">
      <w:pPr>
        <w:pStyle w:val="TableText"/>
      </w:pPr>
    </w:p>
    <w:p w:rsidR="00984A80" w:rsidRDefault="00984A80" w:rsidP="00984A80">
      <w:pPr>
        <w:pStyle w:val="TableText"/>
      </w:pPr>
      <w:r>
        <w:rPr>
          <w:noProof/>
          <w:lang w:val="en-IN" w:eastAsia="en-IN"/>
        </w:rPr>
        <mc:AlternateContent>
          <mc:Choice Requires="wps">
            <w:drawing>
              <wp:anchor distT="0" distB="0" distL="114300" distR="114300" simplePos="0" relativeHeight="251661312" behindDoc="0" locked="0" layoutInCell="1" allowOverlap="1" wp14:anchorId="3ED594B6" wp14:editId="22B6DCEA">
                <wp:simplePos x="0" y="0"/>
                <wp:positionH relativeFrom="margin">
                  <wp:posOffset>1386205</wp:posOffset>
                </wp:positionH>
                <wp:positionV relativeFrom="paragraph">
                  <wp:posOffset>8890</wp:posOffset>
                </wp:positionV>
                <wp:extent cx="2749550" cy="533400"/>
                <wp:effectExtent l="0" t="0" r="12700" b="19050"/>
                <wp:wrapNone/>
                <wp:docPr id="6" name="Textruta 6"/>
                <wp:cNvGraphicFramePr/>
                <a:graphic xmlns:a="http://schemas.openxmlformats.org/drawingml/2006/main">
                  <a:graphicData uri="http://schemas.microsoft.com/office/word/2010/wordprocessingShape">
                    <wps:wsp>
                      <wps:cNvSpPr txBox="1"/>
                      <wps:spPr>
                        <a:xfrm>
                          <a:off x="0" y="0"/>
                          <a:ext cx="2749550" cy="533400"/>
                        </a:xfrm>
                        <a:prstGeom prst="rect">
                          <a:avLst/>
                        </a:prstGeom>
                        <a:solidFill>
                          <a:schemeClr val="lt1"/>
                        </a:solidFill>
                        <a:ln w="6350">
                          <a:solidFill>
                            <a:prstClr val="black"/>
                          </a:solidFill>
                        </a:ln>
                      </wps:spPr>
                      <wps:txbx>
                        <w:txbxContent>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Malmö Offspring Study 2013-2020 June</w:t>
                            </w:r>
                          </w:p>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N = 4225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ED594B6" id="Textruta 6" o:spid="_x0000_s1028" type="#_x0000_t202" style="position:absolute;margin-left:109.15pt;margin-top:.7pt;width:216.5pt;height:4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" fillcolor="white [3201]" strokeweight=".5pt">
                <v:textbox>
                  <w:txbxContent>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Malmö Offspring Study 2013-2020 June</w:t>
                      </w:r>
                    </w:p>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N = 4225</w:t>
                      </w:r>
                    </w:p>
                  </w:txbxContent>
                </v:textbox>
                <w10:wrap anchorx="margin"/>
              </v:shape>
            </w:pict>
          </mc:Fallback>
        </mc:AlternateContent>
      </w:r>
    </w:p>
    <w:p w:rsidR="00984A80" w:rsidRDefault="00984A80" w:rsidP="00984A80">
      <w:pPr>
        <w:pStyle w:val="TableText"/>
      </w:pPr>
    </w:p>
    <w:p w:rsidR="00984A80" w:rsidRDefault="00984A80" w:rsidP="00984A80">
      <w:pPr>
        <w:pStyle w:val="TableText"/>
      </w:pPr>
      <w:r>
        <w:rPr>
          <w:noProof/>
          <w:lang w:val="en-IN" w:eastAsia="en-IN"/>
        </w:rPr>
        <mc:AlternateContent>
          <mc:Choice Requires="wps">
            <w:drawing>
              <wp:anchor distT="0" distB="0" distL="114300" distR="114300" simplePos="0" relativeHeight="251670528" behindDoc="0" locked="0" layoutInCell="1" allowOverlap="1" wp14:anchorId="5C45CBD5" wp14:editId="7CA98783">
                <wp:simplePos x="0" y="0"/>
                <wp:positionH relativeFrom="margin">
                  <wp:posOffset>-128016</wp:posOffset>
                </wp:positionH>
                <wp:positionV relativeFrom="paragraph">
                  <wp:posOffset>268351</wp:posOffset>
                </wp:positionV>
                <wp:extent cx="914400" cy="445135"/>
                <wp:effectExtent l="0" t="0" r="20320" b="12065"/>
                <wp:wrapNone/>
                <wp:docPr id="15" name="Textruta 15"/>
                <wp:cNvGraphicFramePr/>
                <a:graphic xmlns:a="http://schemas.openxmlformats.org/drawingml/2006/main">
                  <a:graphicData uri="http://schemas.microsoft.com/office/word/2010/wordprocessingShape">
                    <wps:wsp>
                      <wps:cNvSpPr txBox="1"/>
                      <wps:spPr>
                        <a:xfrm>
                          <a:off x="0" y="0"/>
                          <a:ext cx="914400" cy="445135"/>
                        </a:xfrm>
                        <a:prstGeom prst="rect">
                          <a:avLst/>
                        </a:prstGeom>
                        <a:solidFill>
                          <a:schemeClr val="lt1"/>
                        </a:solidFill>
                        <a:ln w="6350">
                          <a:solidFill>
                            <a:prstClr val="black"/>
                          </a:solidFill>
                        </a:ln>
                      </wps:spPr>
                      <wps:txbx>
                        <w:txbxContent>
                          <w:p w:rsidR="00984A80" w:rsidRPr="00DE5DFE" w:rsidRDefault="00984A80" w:rsidP="00984A80">
                            <w:pPr>
                              <w:rPr>
                                <w:rFonts w:ascii="Times New Roman" w:hAnsi="Times New Roman" w:cs="Times New Roman"/>
                              </w:rPr>
                            </w:pPr>
                            <w:r w:rsidRPr="00DE5DFE">
                              <w:rPr>
                                <w:rFonts w:ascii="Times New Roman" w:hAnsi="Times New Roman" w:cs="Times New Roman"/>
                              </w:rPr>
                              <w:t xml:space="preserve">Organic </w:t>
                            </w:r>
                            <w:r>
                              <w:rPr>
                                <w:rFonts w:ascii="Times New Roman" w:hAnsi="Times New Roman" w:cs="Times New Roman"/>
                              </w:rPr>
                              <w:t xml:space="preserve">GI </w:t>
                            </w:r>
                            <w:r w:rsidRPr="00DE5DFE">
                              <w:rPr>
                                <w:rFonts w:ascii="Times New Roman" w:hAnsi="Times New Roman" w:cs="Times New Roman"/>
                              </w:rPr>
                              <w:t>diseases</w:t>
                            </w:r>
                          </w:p>
                          <w:p w:rsidR="00984A80" w:rsidRPr="00DE5DFE" w:rsidRDefault="00984A80" w:rsidP="00984A80">
                            <w:pPr>
                              <w:rPr>
                                <w:rFonts w:ascii="Times New Roman" w:hAnsi="Times New Roman" w:cs="Times New Roman"/>
                              </w:rPr>
                            </w:pPr>
                            <w:r w:rsidRPr="00DE5DFE">
                              <w:rPr>
                                <w:rFonts w:ascii="Times New Roman" w:hAnsi="Times New Roman" w:cs="Times New Roman"/>
                              </w:rPr>
                              <w:t>N = 873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
            <w:pict>
              <v:shape w14:anchorId="5C45CBD5" id="Textruta 15" o:spid="_x0000_s1029" type="#_x0000_t202" style="position:absolute;margin-left:-10.1pt;margin-top:21.15pt;width:1in;height:35.05pt;z-index:25167052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" fillcolor="white [3201]" strokeweight=".5pt">
                <v:textbox>
                  <w:txbxContent>
                    <w:p w:rsidR="00984A80" w:rsidRPr="00DE5DFE" w:rsidRDefault="00984A80" w:rsidP="00984A80">
                      <w:pPr>
                        <w:rPr>
                          <w:rFonts w:ascii="Times New Roman" w:hAnsi="Times New Roman" w:cs="Times New Roman"/>
                        </w:rPr>
                      </w:pPr>
                      <w:proofErr w:type="spellStart"/>
                      <w:r w:rsidRPr="00DE5DFE">
                        <w:rPr>
                          <w:rFonts w:ascii="Times New Roman" w:hAnsi="Times New Roman" w:cs="Times New Roman"/>
                        </w:rPr>
                        <w:t>Organic</w:t>
                      </w:r>
                      <w:proofErr w:type="spellEnd"/>
                      <w:r w:rsidRPr="00DE5DFE">
                        <w:rPr>
                          <w:rFonts w:ascii="Times New Roman" w:hAnsi="Times New Roman" w:cs="Times New Roman"/>
                        </w:rPr>
                        <w:t xml:space="preserve"> </w:t>
                      </w:r>
                      <w:r>
                        <w:rPr>
                          <w:rFonts w:ascii="Times New Roman" w:hAnsi="Times New Roman" w:cs="Times New Roman"/>
                        </w:rPr>
                        <w:t xml:space="preserve">GI </w:t>
                      </w:r>
                      <w:proofErr w:type="spellStart"/>
                      <w:r w:rsidRPr="00DE5DFE">
                        <w:rPr>
                          <w:rFonts w:ascii="Times New Roman" w:hAnsi="Times New Roman" w:cs="Times New Roman"/>
                        </w:rPr>
                        <w:t>diseases</w:t>
                      </w:r>
                      <w:proofErr w:type="spellEnd"/>
                    </w:p>
                    <w:p w:rsidR="00984A80" w:rsidRPr="00DE5DFE" w:rsidRDefault="00984A80" w:rsidP="00984A80">
                      <w:pPr>
                        <w:rPr>
                          <w:rFonts w:ascii="Times New Roman" w:hAnsi="Times New Roman" w:cs="Times New Roman"/>
                        </w:rPr>
                      </w:pPr>
                      <w:r w:rsidRPr="00DE5DFE">
                        <w:rPr>
                          <w:rFonts w:ascii="Times New Roman" w:hAnsi="Times New Roman" w:cs="Times New Roman"/>
                        </w:rPr>
                        <w:t>N = 873</w:t>
                      </w:r>
                    </w:p>
                  </w:txbxContent>
                </v:textbox>
                <w10:wrap anchorx="margin"/>
              </v:shape>
            </w:pict>
          </mc:Fallback>
        </mc:AlternateContent>
      </w:r>
      <w:r>
        <w:rPr>
          <w:noProof/>
          <w:lang w:val="en-IN" w:eastAsia="en-IN"/>
        </w:rPr>
        <mc:AlternateContent>
          <mc:Choice Requires="wps">
            <w:drawing>
              <wp:anchor distT="0" distB="0" distL="114300" distR="114300" simplePos="0" relativeHeight="251668480" behindDoc="0" locked="0" layoutInCell="1" allowOverlap="1" wp14:anchorId="0EC0A454" wp14:editId="0F6CE82F">
                <wp:simplePos x="0" y="0"/>
                <wp:positionH relativeFrom="column">
                  <wp:posOffset>4434205</wp:posOffset>
                </wp:positionH>
                <wp:positionV relativeFrom="paragraph">
                  <wp:posOffset>8255</wp:posOffset>
                </wp:positionV>
                <wp:extent cx="1847850" cy="523875"/>
                <wp:effectExtent l="0" t="0" r="19050" b="28575"/>
                <wp:wrapNone/>
                <wp:docPr id="13" name="Textruta 13"/>
                <wp:cNvGraphicFramePr/>
                <a:graphic xmlns:a="http://schemas.openxmlformats.org/drawingml/2006/main">
                  <a:graphicData uri="http://schemas.microsoft.com/office/word/2010/wordprocessingShape">
                    <wps:wsp>
                      <wps:cNvSpPr txBox="1"/>
                      <wps:spPr>
                        <a:xfrm>
                          <a:off x="0" y="0"/>
                          <a:ext cx="1847850" cy="523875"/>
                        </a:xfrm>
                        <a:prstGeom prst="rect">
                          <a:avLst/>
                        </a:prstGeom>
                        <a:solidFill>
                          <a:schemeClr val="lt1"/>
                        </a:solidFill>
                        <a:ln w="6350">
                          <a:solidFill>
                            <a:prstClr val="black"/>
                          </a:solidFill>
                        </a:ln>
                      </wps:spPr>
                      <wps:txbx>
                        <w:txbxContent>
                          <w:p w:rsidR="00984A80" w:rsidRPr="00DE5DFE" w:rsidRDefault="00984A80" w:rsidP="00984A80">
                            <w:pPr>
                              <w:rPr>
                                <w:rFonts w:ascii="Times New Roman" w:hAnsi="Times New Roman" w:cs="Times New Roman"/>
                                <w:lang w:val="en-US"/>
                              </w:rPr>
                            </w:pPr>
                            <w:r w:rsidRPr="00DE5DFE">
                              <w:rPr>
                                <w:rFonts w:ascii="Times New Roman" w:hAnsi="Times New Roman" w:cs="Times New Roman"/>
                                <w:lang w:val="en-US"/>
                              </w:rPr>
                              <w:t xml:space="preserve">Not answered if IBS </w:t>
                            </w:r>
                          </w:p>
                          <w:p w:rsidR="00984A80" w:rsidRPr="00DE5DFE" w:rsidRDefault="00984A80" w:rsidP="00984A80">
                            <w:pPr>
                              <w:rPr>
                                <w:rFonts w:ascii="Times New Roman" w:hAnsi="Times New Roman" w:cs="Times New Roman"/>
                                <w:lang w:val="en-US"/>
                              </w:rPr>
                            </w:pPr>
                            <w:r w:rsidRPr="00DE5DFE">
                              <w:rPr>
                                <w:rFonts w:ascii="Times New Roman" w:hAnsi="Times New Roman" w:cs="Times New Roman"/>
                                <w:lang w:val="en-US"/>
                              </w:rPr>
                              <w:t>N = 664</w:t>
                            </w:r>
                          </w:p>
                          <w:p w:rsidR="00984A80" w:rsidRPr="00AB157B" w:rsidRDefault="00984A80" w:rsidP="00984A80">
                            <w:pPr>
                              <w:rPr>
                                <w:lang w:val="en-US"/>
                              </w:rPr>
                            </w:pPr>
                          </w:p>
                          <w:p w:rsidR="00984A80" w:rsidRPr="00AB157B" w:rsidRDefault="00984A80" w:rsidP="00984A8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EC0A454" id="Textruta 13" o:spid="_x0000_s1030" type="#_x0000_t202" style="position:absolute;margin-left:349.15pt;margin-top:.65pt;width:145.5pt;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" fillcolor="white [3201]" strokeweight=".5pt">
                <v:textbox>
                  <w:txbxContent>
                    <w:p w:rsidR="00984A80" w:rsidRPr="00DE5DFE" w:rsidRDefault="00984A80" w:rsidP="00984A80">
                      <w:pPr>
                        <w:rPr>
                          <w:rFonts w:ascii="Times New Roman" w:hAnsi="Times New Roman" w:cs="Times New Roman"/>
                          <w:lang w:val="en-US"/>
                        </w:rPr>
                      </w:pPr>
                      <w:r w:rsidRPr="00DE5DFE">
                        <w:rPr>
                          <w:rFonts w:ascii="Times New Roman" w:hAnsi="Times New Roman" w:cs="Times New Roman"/>
                          <w:lang w:val="en-US"/>
                        </w:rPr>
                        <w:t xml:space="preserve">Not answered if IBS </w:t>
                      </w:r>
                    </w:p>
                    <w:p w:rsidR="00984A80" w:rsidRPr="00DE5DFE" w:rsidRDefault="00984A80" w:rsidP="00984A80">
                      <w:pPr>
                        <w:rPr>
                          <w:rFonts w:ascii="Times New Roman" w:hAnsi="Times New Roman" w:cs="Times New Roman"/>
                          <w:lang w:val="en-US"/>
                        </w:rPr>
                      </w:pPr>
                      <w:r w:rsidRPr="00DE5DFE">
                        <w:rPr>
                          <w:rFonts w:ascii="Times New Roman" w:hAnsi="Times New Roman" w:cs="Times New Roman"/>
                          <w:lang w:val="en-US"/>
                        </w:rPr>
                        <w:t>N = 664</w:t>
                      </w:r>
                    </w:p>
                    <w:p w:rsidR="00984A80" w:rsidRPr="00AB157B" w:rsidRDefault="00984A80" w:rsidP="00984A80">
                      <w:pPr>
                        <w:rPr>
                          <w:lang w:val="en-US"/>
                        </w:rPr>
                      </w:pPr>
                    </w:p>
                    <w:p w:rsidR="00984A80" w:rsidRPr="00AB157B" w:rsidRDefault="00984A80" w:rsidP="00984A80">
                      <w:pPr>
                        <w:rPr>
                          <w:lang w:val="en-US"/>
                        </w:rPr>
                      </w:pPr>
                    </w:p>
                  </w:txbxContent>
                </v:textbox>
              </v:shape>
            </w:pict>
          </mc:Fallback>
        </mc:AlternateContent>
      </w:r>
    </w:p>
    <w:p w:rsidR="00984A80" w:rsidRDefault="00984A80" w:rsidP="00984A80">
      <w:pPr>
        <w:pStyle w:val="TableText"/>
      </w:pPr>
      <w:r>
        <w:rPr>
          <w:noProof/>
          <w:lang w:val="en-IN" w:eastAsia="en-IN"/>
        </w:rPr>
        <mc:AlternateContent>
          <mc:Choice Requires="wps">
            <w:drawing>
              <wp:anchor distT="0" distB="0" distL="114300" distR="114300" simplePos="0" relativeHeight="251665408" behindDoc="1" locked="0" layoutInCell="1" allowOverlap="1" wp14:anchorId="6014195B" wp14:editId="7E1DA06E">
                <wp:simplePos x="0" y="0"/>
                <wp:positionH relativeFrom="column">
                  <wp:posOffset>2930525</wp:posOffset>
                </wp:positionH>
                <wp:positionV relativeFrom="paragraph">
                  <wp:posOffset>54610</wp:posOffset>
                </wp:positionV>
                <wp:extent cx="1250950" cy="45719"/>
                <wp:effectExtent l="0" t="38100" r="25400" b="88265"/>
                <wp:wrapTight wrapText="bothSides">
                  <wp:wrapPolygon edited="0">
                    <wp:start x="0" y="-18254"/>
                    <wp:lineTo x="19407" y="36507"/>
                    <wp:lineTo x="19736" y="54761"/>
                    <wp:lineTo x="21381" y="54761"/>
                    <wp:lineTo x="21710" y="0"/>
                    <wp:lineTo x="7565" y="-18254"/>
                    <wp:lineTo x="0" y="-18254"/>
                  </wp:wrapPolygon>
                </wp:wrapTight>
                <wp:docPr id="10" name="Rak pilkoppling 10"/>
                <wp:cNvGraphicFramePr/>
                <a:graphic xmlns:a="http://schemas.openxmlformats.org/drawingml/2006/main">
                  <a:graphicData uri="http://schemas.microsoft.com/office/word/2010/wordprocessingShape">
                    <wps:wsp>
                      <wps:cNvCnPr/>
                      <wps:spPr>
                        <a:xfrm>
                          <a:off x="0" y="0"/>
                          <a:ext cx="1250950"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shape w14:anchorId="05E4BFB4" id="Rak pilkoppling 10" o:spid="_x0000_s1026" type="#_x0000_t32" style="position:absolute;margin-left:230.75pt;margin-top:4.3pt;width:98.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" strokecolor="black [3213]" strokeweight=".5pt">
                <v:stroke endarrow="block" joinstyle="miter"/>
                <w10:wrap type="tight"/>
              </v:shape>
            </w:pict>
          </mc:Fallback>
        </mc:AlternateContent>
      </w:r>
      <w:r w:rsidRPr="00222ABB">
        <w:rPr>
          <w:noProof/>
          <w:lang w:val="en-IN" w:eastAsia="en-IN"/>
        </w:rPr>
        <mc:AlternateContent>
          <mc:Choice Requires="wps">
            <w:drawing>
              <wp:anchor distT="0" distB="0" distL="114300" distR="114300" simplePos="0" relativeHeight="251663360" behindDoc="0" locked="0" layoutInCell="1" allowOverlap="1" wp14:anchorId="51A09D23" wp14:editId="19B92740">
                <wp:simplePos x="0" y="0"/>
                <wp:positionH relativeFrom="column">
                  <wp:posOffset>2781300</wp:posOffset>
                </wp:positionH>
                <wp:positionV relativeFrom="paragraph">
                  <wp:posOffset>16510</wp:posOffset>
                </wp:positionV>
                <wp:extent cx="6350" cy="1098550"/>
                <wp:effectExtent l="76200" t="0" r="69850" b="63500"/>
                <wp:wrapNone/>
                <wp:docPr id="8" name="Rak pilkoppling 8"/>
                <wp:cNvGraphicFramePr/>
                <a:graphic xmlns:a="http://schemas.openxmlformats.org/drawingml/2006/main">
                  <a:graphicData uri="http://schemas.microsoft.com/office/word/2010/wordprocessingShape">
                    <wps:wsp>
                      <wps:cNvCnPr/>
                      <wps:spPr>
                        <a:xfrm>
                          <a:off x="0" y="0"/>
                          <a:ext cx="6350" cy="10985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3FB5CEE6" id="Rak pilkoppling 8" o:spid="_x0000_s1026" type="#_x0000_t32" style="position:absolute;margin-left:219pt;margin-top:1.3pt;width:.5pt;height:8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" strokecolor="black [3213]" strokeweight=".5pt">
                <v:stroke endarrow="block" joinstyle="miter"/>
              </v:shape>
            </w:pict>
          </mc:Fallback>
        </mc:AlternateContent>
      </w:r>
    </w:p>
    <w:p w:rsidR="00984A80" w:rsidRDefault="00984A80" w:rsidP="00984A80">
      <w:pPr>
        <w:pStyle w:val="TableText"/>
      </w:pPr>
      <w:r>
        <w:rPr>
          <w:noProof/>
          <w:lang w:val="en-IN" w:eastAsia="en-IN"/>
        </w:rPr>
        <mc:AlternateContent>
          <mc:Choice Requires="wps">
            <w:drawing>
              <wp:anchor distT="0" distB="0" distL="114300" distR="114300" simplePos="0" relativeHeight="251671552" behindDoc="1" locked="0" layoutInCell="1" allowOverlap="1" wp14:anchorId="6F238C6D" wp14:editId="41CF2B0E">
                <wp:simplePos x="0" y="0"/>
                <wp:positionH relativeFrom="column">
                  <wp:posOffset>1409700</wp:posOffset>
                </wp:positionH>
                <wp:positionV relativeFrom="paragraph">
                  <wp:posOffset>179070</wp:posOffset>
                </wp:positionV>
                <wp:extent cx="1250950" cy="45085"/>
                <wp:effectExtent l="38100" t="38100" r="25400" b="88265"/>
                <wp:wrapTight wrapText="bothSides">
                  <wp:wrapPolygon edited="0">
                    <wp:start x="14144" y="-18254"/>
                    <wp:lineTo x="-658" y="0"/>
                    <wp:lineTo x="329" y="54761"/>
                    <wp:lineTo x="1974" y="54761"/>
                    <wp:lineTo x="2303" y="36507"/>
                    <wp:lineTo x="21710" y="-18254"/>
                    <wp:lineTo x="14144" y="-18254"/>
                  </wp:wrapPolygon>
                </wp:wrapTight>
                <wp:docPr id="16" name="Rak pilkoppling 16"/>
                <wp:cNvGraphicFramePr/>
                <a:graphic xmlns:a="http://schemas.openxmlformats.org/drawingml/2006/main">
                  <a:graphicData uri="http://schemas.microsoft.com/office/word/2010/wordprocessingShape">
                    <wps:wsp>
                      <wps:cNvCnPr/>
                      <wps:spPr>
                        <a:xfrm flipH="1">
                          <a:off x="0" y="0"/>
                          <a:ext cx="1250950" cy="450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shape w14:anchorId="68A8DF72" id="Rak pilkoppling 16" o:spid="_x0000_s1026" type="#_x0000_t32" style="position:absolute;margin-left:111pt;margin-top:14.1pt;width:98.5pt;height:3.55pt;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" strokecolor="black [3213]" strokeweight=".5pt">
                <v:stroke endarrow="block" joinstyle="miter"/>
                <w10:wrap type="tight"/>
              </v:shape>
            </w:pict>
          </mc:Fallback>
        </mc:AlternateContent>
      </w:r>
    </w:p>
    <w:p w:rsidR="00984A80" w:rsidRDefault="00984A80" w:rsidP="00984A80">
      <w:pPr>
        <w:pStyle w:val="TableText"/>
      </w:pPr>
      <w:r>
        <w:rPr>
          <w:noProof/>
          <w:lang w:val="en-IN" w:eastAsia="en-IN"/>
        </w:rPr>
        <mc:AlternateContent>
          <mc:Choice Requires="wps">
            <w:drawing>
              <wp:anchor distT="0" distB="0" distL="114300" distR="114300" simplePos="0" relativeHeight="251667456" behindDoc="1" locked="0" layoutInCell="1" allowOverlap="1" wp14:anchorId="43B3A2DC" wp14:editId="5D7BA58A">
                <wp:simplePos x="0" y="0"/>
                <wp:positionH relativeFrom="column">
                  <wp:posOffset>2911475</wp:posOffset>
                </wp:positionH>
                <wp:positionV relativeFrom="paragraph">
                  <wp:posOffset>234950</wp:posOffset>
                </wp:positionV>
                <wp:extent cx="1250950" cy="45719"/>
                <wp:effectExtent l="0" t="38100" r="25400" b="88265"/>
                <wp:wrapTight wrapText="bothSides">
                  <wp:wrapPolygon edited="0">
                    <wp:start x="0" y="-18254"/>
                    <wp:lineTo x="19407" y="36507"/>
                    <wp:lineTo x="19736" y="54761"/>
                    <wp:lineTo x="21381" y="54761"/>
                    <wp:lineTo x="21710" y="0"/>
                    <wp:lineTo x="7565" y="-18254"/>
                    <wp:lineTo x="0" y="-18254"/>
                  </wp:wrapPolygon>
                </wp:wrapTight>
                <wp:docPr id="12" name="Rak pilkoppling 12"/>
                <wp:cNvGraphicFramePr/>
                <a:graphic xmlns:a="http://schemas.openxmlformats.org/drawingml/2006/main">
                  <a:graphicData uri="http://schemas.microsoft.com/office/word/2010/wordprocessingShape">
                    <wps:wsp>
                      <wps:cNvCnPr/>
                      <wps:spPr>
                        <a:xfrm>
                          <a:off x="0" y="0"/>
                          <a:ext cx="1250950"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shape w14:anchorId="6C4EB7EF" id="Rak pilkoppling 12" o:spid="_x0000_s1026" type="#_x0000_t32" style="position:absolute;margin-left:229.25pt;margin-top:18.5pt;width:98.5pt;height:3.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" strokecolor="black [3213]" strokeweight=".5pt">
                <v:stroke endarrow="block" joinstyle="miter"/>
                <w10:wrap type="tight"/>
              </v:shape>
            </w:pict>
          </mc:Fallback>
        </mc:AlternateContent>
      </w:r>
      <w:r>
        <w:rPr>
          <w:noProof/>
          <w:lang w:val="en-IN" w:eastAsia="en-IN"/>
        </w:rPr>
        <mc:AlternateContent>
          <mc:Choice Requires="wps">
            <w:drawing>
              <wp:anchor distT="0" distB="0" distL="114300" distR="114300" simplePos="0" relativeHeight="251669504" behindDoc="0" locked="0" layoutInCell="1" allowOverlap="1" wp14:anchorId="6B8A943E" wp14:editId="3E660B0E">
                <wp:simplePos x="0" y="0"/>
                <wp:positionH relativeFrom="page">
                  <wp:posOffset>5257800</wp:posOffset>
                </wp:positionH>
                <wp:positionV relativeFrom="paragraph">
                  <wp:posOffset>12700</wp:posOffset>
                </wp:positionV>
                <wp:extent cx="2139950" cy="533400"/>
                <wp:effectExtent l="0" t="0" r="12700" b="19050"/>
                <wp:wrapNone/>
                <wp:docPr id="14" name="Textruta 14"/>
                <wp:cNvGraphicFramePr/>
                <a:graphic xmlns:a="http://schemas.openxmlformats.org/drawingml/2006/main">
                  <a:graphicData uri="http://schemas.microsoft.com/office/word/2010/wordprocessingShape">
                    <wps:wsp>
                      <wps:cNvSpPr txBox="1"/>
                      <wps:spPr>
                        <a:xfrm>
                          <a:off x="0" y="0"/>
                          <a:ext cx="2139950" cy="533400"/>
                        </a:xfrm>
                        <a:prstGeom prst="rect">
                          <a:avLst/>
                        </a:prstGeom>
                        <a:solidFill>
                          <a:schemeClr val="lt1"/>
                        </a:solidFill>
                        <a:ln w="6350">
                          <a:solidFill>
                            <a:prstClr val="black"/>
                          </a:solidFill>
                        </a:ln>
                      </wps:spPr>
                      <wps:txbx>
                        <w:txbxContent>
                          <w:p w:rsidR="00984A80" w:rsidRPr="00DE5DFE" w:rsidRDefault="00984A80" w:rsidP="00984A80">
                            <w:pPr>
                              <w:rPr>
                                <w:rFonts w:ascii="Times New Roman" w:hAnsi="Times New Roman" w:cs="Times New Roman"/>
                                <w:lang w:val="en-US"/>
                              </w:rPr>
                            </w:pPr>
                            <w:r w:rsidRPr="00DE5DFE">
                              <w:rPr>
                                <w:rFonts w:ascii="Times New Roman" w:hAnsi="Times New Roman" w:cs="Times New Roman"/>
                                <w:lang w:val="en-US"/>
                              </w:rPr>
                              <w:t>Not answered if GI symptoms</w:t>
                            </w:r>
                            <w:r>
                              <w:rPr>
                                <w:rFonts w:ascii="Times New Roman" w:hAnsi="Times New Roman" w:cs="Times New Roman"/>
                                <w:lang w:val="en-US"/>
                              </w:rPr>
                              <w:t xml:space="preserve"> during</w:t>
                            </w:r>
                            <w:r w:rsidRPr="00DE5DFE">
                              <w:rPr>
                                <w:rFonts w:ascii="Times New Roman" w:hAnsi="Times New Roman" w:cs="Times New Roman"/>
                                <w:lang w:val="en-US"/>
                              </w:rPr>
                              <w:t xml:space="preserve"> the past 2 weeks N =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B8A943E" id="Textruta 14" o:spid="_x0000_s1031" type="#_x0000_t202" style="position:absolute;margin-left:414pt;margin-top:1pt;width:168.5pt;height:4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" fillcolor="white [3201]" strokeweight=".5pt">
                <v:textbox>
                  <w:txbxContent>
                    <w:p w:rsidR="00984A80" w:rsidRPr="00DE5DFE" w:rsidRDefault="00984A80" w:rsidP="00984A80">
                      <w:pPr>
                        <w:rPr>
                          <w:rFonts w:ascii="Times New Roman" w:hAnsi="Times New Roman" w:cs="Times New Roman"/>
                          <w:lang w:val="en-US"/>
                        </w:rPr>
                      </w:pPr>
                      <w:r w:rsidRPr="00DE5DFE">
                        <w:rPr>
                          <w:rFonts w:ascii="Times New Roman" w:hAnsi="Times New Roman" w:cs="Times New Roman"/>
                          <w:lang w:val="en-US"/>
                        </w:rPr>
                        <w:t>Not answered if GI symptoms</w:t>
                      </w:r>
                      <w:r>
                        <w:rPr>
                          <w:rFonts w:ascii="Times New Roman" w:hAnsi="Times New Roman" w:cs="Times New Roman"/>
                          <w:lang w:val="en-US"/>
                        </w:rPr>
                        <w:t xml:space="preserve"> during</w:t>
                      </w:r>
                      <w:r w:rsidRPr="00DE5DFE">
                        <w:rPr>
                          <w:rFonts w:ascii="Times New Roman" w:hAnsi="Times New Roman" w:cs="Times New Roman"/>
                          <w:lang w:val="en-US"/>
                        </w:rPr>
                        <w:t xml:space="preserve"> the past 2 weeks N = 40</w:t>
                      </w:r>
                    </w:p>
                  </w:txbxContent>
                </v:textbox>
                <w10:wrap anchorx="page"/>
              </v:shape>
            </w:pict>
          </mc:Fallback>
        </mc:AlternateContent>
      </w:r>
    </w:p>
    <w:p w:rsidR="00984A80" w:rsidRDefault="00984A80" w:rsidP="00984A80">
      <w:pPr>
        <w:pStyle w:val="TableText"/>
      </w:pPr>
    </w:p>
    <w:p w:rsidR="00984A80" w:rsidRDefault="00984A80" w:rsidP="00984A80">
      <w:pPr>
        <w:pStyle w:val="TableText"/>
      </w:pPr>
    </w:p>
    <w:p w:rsidR="00984A80" w:rsidRDefault="00984A80" w:rsidP="00984A80">
      <w:pPr>
        <w:pStyle w:val="TableText"/>
      </w:pPr>
      <w:r>
        <w:rPr>
          <w:noProof/>
          <w:lang w:val="en-IN" w:eastAsia="en-IN"/>
        </w:rPr>
        <mc:AlternateContent>
          <mc:Choice Requires="wps">
            <w:drawing>
              <wp:anchor distT="0" distB="0" distL="114300" distR="114300" simplePos="0" relativeHeight="251662336" behindDoc="0" locked="0" layoutInCell="1" allowOverlap="1" wp14:anchorId="6BC2EDBA" wp14:editId="3026EA03">
                <wp:simplePos x="0" y="0"/>
                <wp:positionH relativeFrom="column">
                  <wp:posOffset>1195705</wp:posOffset>
                </wp:positionH>
                <wp:positionV relativeFrom="paragraph">
                  <wp:posOffset>6985</wp:posOffset>
                </wp:positionV>
                <wp:extent cx="3194050" cy="552450"/>
                <wp:effectExtent l="0" t="0" r="25400" b="19050"/>
                <wp:wrapNone/>
                <wp:docPr id="7" name="Textruta 7"/>
                <wp:cNvGraphicFramePr/>
                <a:graphic xmlns:a="http://schemas.openxmlformats.org/drawingml/2006/main">
                  <a:graphicData uri="http://schemas.microsoft.com/office/word/2010/wordprocessingShape">
                    <wps:wsp>
                      <wps:cNvSpPr txBox="1"/>
                      <wps:spPr>
                        <a:xfrm>
                          <a:off x="0" y="0"/>
                          <a:ext cx="3194050" cy="552450"/>
                        </a:xfrm>
                        <a:prstGeom prst="rect">
                          <a:avLst/>
                        </a:prstGeom>
                        <a:solidFill>
                          <a:schemeClr val="lt1"/>
                        </a:solidFill>
                        <a:ln w="6350">
                          <a:solidFill>
                            <a:prstClr val="black"/>
                          </a:solidFill>
                        </a:ln>
                      </wps:spPr>
                      <wps:txbx>
                        <w:txbxContent>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Included in the present study</w:t>
                            </w:r>
                          </w:p>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N = 2648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BC2EDBA" id="Textruta 7" o:spid="_x0000_s1032" type="#_x0000_t202" style="position:absolute;margin-left:94.15pt;margin-top:.55pt;width:251.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" fillcolor="white [3201]" strokeweight=".5pt">
                <v:textbox>
                  <w:txbxContent>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Included in the present study</w:t>
                      </w:r>
                    </w:p>
                    <w:p w:rsidR="00984A80" w:rsidRPr="00DE5DFE" w:rsidRDefault="00984A80" w:rsidP="00984A80">
                      <w:pPr>
                        <w:jc w:val="center"/>
                        <w:rPr>
                          <w:rFonts w:ascii="Times New Roman" w:hAnsi="Times New Roman" w:cs="Times New Roman"/>
                          <w:lang w:val="en-US"/>
                        </w:rPr>
                      </w:pPr>
                      <w:r w:rsidRPr="00DE5DFE">
                        <w:rPr>
                          <w:rFonts w:ascii="Times New Roman" w:hAnsi="Times New Roman" w:cs="Times New Roman"/>
                          <w:lang w:val="en-US"/>
                        </w:rPr>
                        <w:t>N = 2648</w:t>
                      </w:r>
                    </w:p>
                  </w:txbxContent>
                </v:textbox>
              </v:shape>
            </w:pict>
          </mc:Fallback>
        </mc:AlternateContent>
      </w: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Default="00984A80" w:rsidP="00984A80">
      <w:pPr>
        <w:rPr>
          <w:rFonts w:ascii="Times New Roman" w:eastAsiaTheme="majorEastAsia" w:hAnsi="Times New Roman" w:cs="Times New Roman"/>
          <w:b/>
          <w:bCs/>
          <w:lang w:val="en-US"/>
        </w:rPr>
      </w:pPr>
    </w:p>
    <w:p w:rsidR="00984A80" w:rsidRPr="00E510C4" w:rsidRDefault="00984A80" w:rsidP="00984A80">
      <w:pPr>
        <w:pStyle w:val="Heading2"/>
        <w:spacing w:before="0" w:line="480" w:lineRule="auto"/>
        <w:ind w:left="567" w:hanging="567"/>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lastRenderedPageBreak/>
        <w:t>Legend to Figure</w:t>
      </w:r>
    </w:p>
    <w:p w:rsidR="00984A80" w:rsidRDefault="00984A80" w:rsidP="00984A80">
      <w:pPr>
        <w:spacing w:line="480" w:lineRule="auto"/>
        <w:rPr>
          <w:rFonts w:ascii="Times New Roman" w:hAnsi="Times New Roman" w:cs="Times New Roman"/>
          <w:lang w:val="en-US"/>
        </w:rPr>
      </w:pPr>
      <w:r w:rsidRPr="00E510C4">
        <w:rPr>
          <w:rFonts w:ascii="Times New Roman" w:hAnsi="Times New Roman" w:cs="Times New Roman"/>
          <w:b/>
          <w:lang w:val="en-US"/>
        </w:rPr>
        <w:t xml:space="preserve">Figure </w:t>
      </w:r>
      <w:proofErr w:type="spellStart"/>
      <w:r w:rsidR="005F0A93">
        <w:rPr>
          <w:rFonts w:ascii="Times New Roman" w:hAnsi="Times New Roman" w:cs="Times New Roman"/>
          <w:b/>
          <w:lang w:val="en-US"/>
        </w:rPr>
        <w:t>S</w:t>
      </w:r>
      <w:r w:rsidRPr="00E510C4">
        <w:rPr>
          <w:rFonts w:ascii="Times New Roman" w:hAnsi="Times New Roman" w:cs="Times New Roman"/>
          <w:b/>
          <w:lang w:val="en-US"/>
        </w:rPr>
        <w:t>1</w:t>
      </w:r>
      <w:proofErr w:type="spellEnd"/>
      <w:r w:rsidRPr="00E510C4">
        <w:rPr>
          <w:rFonts w:ascii="Times New Roman" w:hAnsi="Times New Roman" w:cs="Times New Roman"/>
          <w:b/>
          <w:lang w:val="en-US"/>
        </w:rPr>
        <w:t>.</w:t>
      </w:r>
      <w:r w:rsidRPr="00E510C4">
        <w:rPr>
          <w:rFonts w:ascii="Times New Roman" w:hAnsi="Times New Roman" w:cs="Times New Roman"/>
          <w:lang w:val="en-US"/>
        </w:rPr>
        <w:t xml:space="preserve"> A total of 28,0</w:t>
      </w:r>
      <w:r>
        <w:rPr>
          <w:rFonts w:ascii="Times New Roman" w:hAnsi="Times New Roman" w:cs="Times New Roman"/>
          <w:lang w:val="en-US"/>
        </w:rPr>
        <w:t>98 participants from the general population completed all tests</w:t>
      </w:r>
      <w:r w:rsidRPr="00E510C4">
        <w:rPr>
          <w:rFonts w:ascii="Times New Roman" w:hAnsi="Times New Roman" w:cs="Times New Roman"/>
          <w:lang w:val="en-US"/>
        </w:rPr>
        <w:t xml:space="preserve"> </w:t>
      </w:r>
      <w:r>
        <w:rPr>
          <w:rFonts w:ascii="Times New Roman" w:hAnsi="Times New Roman" w:cs="Times New Roman"/>
          <w:lang w:val="en-US"/>
        </w:rPr>
        <w:t xml:space="preserve">in </w:t>
      </w:r>
      <w:r w:rsidRPr="00E510C4">
        <w:rPr>
          <w:rFonts w:ascii="Times New Roman" w:hAnsi="Times New Roman" w:cs="Times New Roman"/>
          <w:lang w:val="en-US"/>
        </w:rPr>
        <w:t xml:space="preserve">the Malmö Diet and Cancer Study between 1991 and 1996. </w:t>
      </w:r>
      <w:r>
        <w:rPr>
          <w:rFonts w:ascii="Times New Roman" w:hAnsi="Times New Roman" w:cs="Times New Roman"/>
          <w:lang w:val="en-US"/>
        </w:rPr>
        <w:t>T</w:t>
      </w:r>
      <w:r w:rsidRPr="00E510C4">
        <w:rPr>
          <w:rFonts w:ascii="Times New Roman" w:hAnsi="Times New Roman" w:cs="Times New Roman"/>
          <w:lang w:val="en-US"/>
        </w:rPr>
        <w:t xml:space="preserve">he cardiovascular cohort was extracted </w:t>
      </w:r>
      <w:r>
        <w:rPr>
          <w:rFonts w:ascii="Times New Roman" w:hAnsi="Times New Roman" w:cs="Times New Roman"/>
          <w:lang w:val="en-US"/>
        </w:rPr>
        <w:t xml:space="preserve">containing </w:t>
      </w:r>
      <w:r w:rsidRPr="00E510C4">
        <w:rPr>
          <w:rFonts w:ascii="Times New Roman" w:hAnsi="Times New Roman" w:cs="Times New Roman"/>
          <w:lang w:val="en-US"/>
        </w:rPr>
        <w:t>6103 randomly selected participa</w:t>
      </w:r>
      <w:r>
        <w:rPr>
          <w:rFonts w:ascii="Times New Roman" w:hAnsi="Times New Roman" w:cs="Times New Roman"/>
          <w:lang w:val="en-US"/>
        </w:rPr>
        <w:t xml:space="preserve">nts. From this subcategory, </w:t>
      </w:r>
      <w:r w:rsidRPr="00E510C4">
        <w:rPr>
          <w:rFonts w:ascii="Times New Roman" w:hAnsi="Times New Roman" w:cs="Times New Roman"/>
          <w:lang w:val="en-US"/>
        </w:rPr>
        <w:t>children and grandchildren</w:t>
      </w:r>
      <w:r>
        <w:rPr>
          <w:rFonts w:ascii="Times New Roman" w:hAnsi="Times New Roman" w:cs="Times New Roman"/>
          <w:lang w:val="en-US"/>
        </w:rPr>
        <w:t xml:space="preserve"> were invited and constituted the Malmö Offspring Study (MOS)</w:t>
      </w:r>
      <w:r w:rsidRPr="00E510C4">
        <w:rPr>
          <w:rFonts w:ascii="Times New Roman" w:hAnsi="Times New Roman" w:cs="Times New Roman"/>
          <w:lang w:val="en-US"/>
        </w:rPr>
        <w:t xml:space="preserve">. This study cohort included those from MOS who had answered the following two questions: “Do you several times a month suffer from abdominal pain and </w:t>
      </w:r>
      <w:r>
        <w:rPr>
          <w:rFonts w:ascii="Times New Roman" w:hAnsi="Times New Roman" w:cs="Times New Roman"/>
          <w:lang w:val="en-US"/>
        </w:rPr>
        <w:t>ir</w:t>
      </w:r>
      <w:r w:rsidRPr="00E510C4">
        <w:rPr>
          <w:rFonts w:ascii="Times New Roman" w:hAnsi="Times New Roman" w:cs="Times New Roman"/>
          <w:lang w:val="en-US"/>
        </w:rPr>
        <w:t xml:space="preserve">regular bowel habits known as </w:t>
      </w:r>
      <w:r>
        <w:rPr>
          <w:rFonts w:ascii="Times New Roman" w:hAnsi="Times New Roman" w:cs="Times New Roman"/>
          <w:lang w:val="en-US"/>
        </w:rPr>
        <w:t>irritable bowel syndrome (</w:t>
      </w:r>
      <w:r w:rsidRPr="00E510C4">
        <w:rPr>
          <w:rFonts w:ascii="Times New Roman" w:hAnsi="Times New Roman" w:cs="Times New Roman"/>
          <w:lang w:val="en-US"/>
        </w:rPr>
        <w:t>IBS</w:t>
      </w:r>
      <w:r>
        <w:rPr>
          <w:rFonts w:ascii="Times New Roman" w:hAnsi="Times New Roman" w:cs="Times New Roman"/>
          <w:lang w:val="en-US"/>
        </w:rPr>
        <w:t>)</w:t>
      </w:r>
      <w:r w:rsidRPr="00E510C4">
        <w:rPr>
          <w:rFonts w:ascii="Times New Roman" w:hAnsi="Times New Roman" w:cs="Times New Roman"/>
          <w:lang w:val="en-US"/>
        </w:rPr>
        <w:t>?”</w:t>
      </w:r>
      <w:r>
        <w:rPr>
          <w:rFonts w:ascii="Times New Roman" w:hAnsi="Times New Roman" w:cs="Times New Roman"/>
          <w:lang w:val="en-US"/>
        </w:rPr>
        <w:t xml:space="preserve"> and “Have you experienced gastrointestinal (GI)</w:t>
      </w:r>
      <w:r w:rsidRPr="00E510C4">
        <w:rPr>
          <w:rFonts w:ascii="Times New Roman" w:hAnsi="Times New Roman" w:cs="Times New Roman"/>
          <w:lang w:val="en-US"/>
        </w:rPr>
        <w:t xml:space="preserve"> symptoms during the past 2 weeks?</w:t>
      </w:r>
      <w:proofErr w:type="gramStart"/>
      <w:r w:rsidRPr="00E510C4">
        <w:rPr>
          <w:rFonts w:ascii="Times New Roman" w:hAnsi="Times New Roman" w:cs="Times New Roman"/>
          <w:lang w:val="en-US"/>
        </w:rPr>
        <w:t>”.</w:t>
      </w:r>
      <w:proofErr w:type="gramEnd"/>
      <w:r w:rsidRPr="00E510C4">
        <w:rPr>
          <w:rFonts w:ascii="Times New Roman" w:hAnsi="Times New Roman" w:cs="Times New Roman"/>
          <w:lang w:val="en-US"/>
        </w:rPr>
        <w:t xml:space="preserve"> Participants w</w:t>
      </w:r>
      <w:r>
        <w:rPr>
          <w:rFonts w:ascii="Times New Roman" w:hAnsi="Times New Roman" w:cs="Times New Roman"/>
          <w:lang w:val="en-US"/>
        </w:rPr>
        <w:t>ith any organic GI</w:t>
      </w:r>
      <w:r w:rsidRPr="00E510C4">
        <w:rPr>
          <w:rFonts w:ascii="Times New Roman" w:hAnsi="Times New Roman" w:cs="Times New Roman"/>
          <w:lang w:val="en-US"/>
        </w:rPr>
        <w:t xml:space="preserve"> diseases (celiac disease, Crohn’s disease, ulcerative colitis, lactose intolerance, reflux, and ulcer) were excluded.</w:t>
      </w:r>
    </w:p>
    <w:p w:rsidR="00984A80" w:rsidRDefault="00984A80" w:rsidP="00984A80">
      <w:pPr>
        <w:rPr>
          <w:rFonts w:ascii="Times New Roman" w:hAnsi="Times New Roman" w:cs="Times New Roman"/>
          <w:lang w:val="en-US"/>
        </w:rPr>
      </w:pPr>
      <w:r>
        <w:rPr>
          <w:rFonts w:ascii="Times New Roman" w:hAnsi="Times New Roman" w:cs="Times New Roman"/>
          <w:lang w:val="en-US"/>
        </w:rPr>
        <w:br w:type="page"/>
      </w:r>
    </w:p>
    <w:p w:rsidR="00984A80" w:rsidRPr="00B10C5F" w:rsidRDefault="00984A80" w:rsidP="00984A80">
      <w:pPr>
        <w:pStyle w:val="Caption"/>
        <w:keepNext/>
        <w:rPr>
          <w:rFonts w:ascii="Times New Roman" w:hAnsi="Times New Roman" w:cs="Times New Roman"/>
          <w:i w:val="0"/>
          <w:iCs w:val="0"/>
          <w:color w:val="auto"/>
          <w:sz w:val="24"/>
          <w:szCs w:val="24"/>
          <w:lang w:val="en-GB"/>
        </w:rPr>
      </w:pPr>
      <w:bookmarkStart w:id="1" w:name="_Toc59976736"/>
      <w:r w:rsidRPr="00B10C5F">
        <w:rPr>
          <w:rFonts w:ascii="Times New Roman" w:hAnsi="Times New Roman" w:cs="Times New Roman"/>
          <w:b/>
          <w:bCs/>
          <w:i w:val="0"/>
          <w:iCs w:val="0"/>
          <w:color w:val="auto"/>
          <w:sz w:val="24"/>
          <w:szCs w:val="24"/>
          <w:lang w:val="en-GB"/>
        </w:rPr>
        <w:lastRenderedPageBreak/>
        <w:t xml:space="preserve">Table </w:t>
      </w:r>
      <w:proofErr w:type="spellStart"/>
      <w:r w:rsidR="005F0A93">
        <w:rPr>
          <w:rFonts w:ascii="Times New Roman" w:hAnsi="Times New Roman" w:cs="Times New Roman"/>
          <w:b/>
          <w:bCs/>
          <w:i w:val="0"/>
          <w:iCs w:val="0"/>
          <w:color w:val="auto"/>
          <w:sz w:val="24"/>
          <w:szCs w:val="24"/>
          <w:lang w:val="en-GB"/>
        </w:rPr>
        <w:t>S</w:t>
      </w:r>
      <w:r>
        <w:rPr>
          <w:rFonts w:ascii="Times New Roman" w:hAnsi="Times New Roman" w:cs="Times New Roman"/>
          <w:b/>
          <w:bCs/>
          <w:i w:val="0"/>
          <w:iCs w:val="0"/>
          <w:color w:val="auto"/>
          <w:sz w:val="24"/>
          <w:szCs w:val="24"/>
          <w:lang w:val="en-GB"/>
        </w:rPr>
        <w:t>1</w:t>
      </w:r>
      <w:proofErr w:type="spellEnd"/>
      <w:r w:rsidRPr="00B10C5F">
        <w:rPr>
          <w:rFonts w:ascii="Times New Roman" w:hAnsi="Times New Roman" w:cs="Times New Roman"/>
          <w:i w:val="0"/>
          <w:iCs w:val="0"/>
          <w:color w:val="auto"/>
          <w:sz w:val="24"/>
          <w:szCs w:val="24"/>
          <w:lang w:val="en-GB"/>
        </w:rPr>
        <w:t>. General population characteristics</w:t>
      </w:r>
      <w:bookmarkEnd w:id="1"/>
      <w:r w:rsidRPr="00B10C5F">
        <w:rPr>
          <w:rFonts w:ascii="Times New Roman" w:hAnsi="Times New Roman" w:cs="Times New Roman"/>
          <w:i w:val="0"/>
          <w:iCs w:val="0"/>
          <w:color w:val="auto"/>
          <w:sz w:val="24"/>
          <w:szCs w:val="24"/>
          <w:lang w:val="en-GB"/>
        </w:rPr>
        <w:t xml:space="preserve"> </w:t>
      </w:r>
    </w:p>
    <w:tbl>
      <w:tblPr>
        <w:tblStyle w:val="PlainTable5"/>
        <w:tblW w:w="44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711"/>
        <w:gridCol w:w="849"/>
        <w:gridCol w:w="1560"/>
        <w:gridCol w:w="711"/>
        <w:gridCol w:w="707"/>
        <w:gridCol w:w="1558"/>
      </w:tblGrid>
      <w:tr w:rsidR="00984A80" w:rsidRPr="00A56990" w:rsidTr="00051FB0">
        <w:trPr>
          <w:cnfStyle w:val="100000000000" w:firstRow="1" w:lastRow="0" w:firstColumn="0" w:lastColumn="0" w:oddVBand="0" w:evenVBand="0" w:oddHBand="0" w:evenHBand="0" w:firstRowFirstColumn="0" w:firstRowLastColumn="0" w:lastRowFirstColumn="0" w:lastRowLastColumn="0"/>
          <w:trHeight w:val="434"/>
        </w:trPr>
        <w:tc>
          <w:tcPr>
            <w:cnfStyle w:val="001000000100" w:firstRow="0" w:lastRow="0" w:firstColumn="1" w:lastColumn="0" w:oddVBand="0" w:evenVBand="0" w:oddHBand="0" w:evenHBand="0" w:firstRowFirstColumn="1" w:firstRowLastColumn="0" w:lastRowFirstColumn="0" w:lastRowLastColumn="0"/>
            <w:tcW w:w="1225" w:type="pct"/>
            <w:noWrap/>
            <w:hideMark/>
          </w:tcPr>
          <w:p w:rsidR="00984A80" w:rsidRPr="006729F9" w:rsidRDefault="00984A80" w:rsidP="00051FB0">
            <w:pPr>
              <w:jc w:val="left"/>
              <w:rPr>
                <w:rFonts w:ascii="Times New Roman" w:hAnsi="Times New Roman" w:cs="Times New Roman"/>
                <w:b/>
                <w:bCs/>
                <w:i w:val="0"/>
                <w:sz w:val="16"/>
                <w:szCs w:val="16"/>
                <w:lang w:val="en-GB"/>
              </w:rPr>
            </w:pPr>
            <w:r w:rsidRPr="006729F9">
              <w:rPr>
                <w:rFonts w:ascii="Times New Roman" w:hAnsi="Times New Roman" w:cs="Times New Roman"/>
                <w:b/>
                <w:bCs/>
                <w:i w:val="0"/>
                <w:sz w:val="16"/>
                <w:szCs w:val="16"/>
                <w:lang w:val="en-GB"/>
              </w:rPr>
              <w:t>Variables</w:t>
            </w:r>
          </w:p>
        </w:tc>
        <w:tc>
          <w:tcPr>
            <w:tcW w:w="966" w:type="pct"/>
            <w:gridSpan w:val="2"/>
            <w:hideMark/>
          </w:tcPr>
          <w:p w:rsidR="00984A80" w:rsidRPr="006729F9"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IBS</w:t>
            </w:r>
            <w:r w:rsidRPr="006729F9">
              <w:rPr>
                <w:rFonts w:ascii="Times New Roman" w:hAnsi="Times New Roman" w:cs="Times New Roman"/>
                <w:b/>
                <w:i w:val="0"/>
                <w:color w:val="000000"/>
                <w:sz w:val="16"/>
                <w:szCs w:val="16"/>
                <w:lang w:val="en-GB"/>
              </w:rPr>
              <w:br/>
              <w:t>n = 2648</w:t>
            </w:r>
          </w:p>
        </w:tc>
        <w:tc>
          <w:tcPr>
            <w:tcW w:w="966" w:type="pct"/>
          </w:tcPr>
          <w:p w:rsidR="00984A80" w:rsidRPr="006729F9"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000000"/>
                <w:sz w:val="16"/>
                <w:szCs w:val="16"/>
                <w:lang w:val="en-GB"/>
              </w:rPr>
            </w:pPr>
          </w:p>
        </w:tc>
        <w:tc>
          <w:tcPr>
            <w:tcW w:w="878" w:type="pct"/>
            <w:gridSpan w:val="2"/>
            <w:hideMark/>
          </w:tcPr>
          <w:p w:rsidR="00984A80" w:rsidRPr="006729F9"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GI symptoms past 2 weeks</w:t>
            </w:r>
            <w:r w:rsidRPr="006729F9">
              <w:rPr>
                <w:rFonts w:ascii="Times New Roman" w:hAnsi="Times New Roman" w:cs="Times New Roman"/>
                <w:b/>
                <w:i w:val="0"/>
                <w:color w:val="000000"/>
                <w:sz w:val="16"/>
                <w:szCs w:val="16"/>
                <w:lang w:val="en-GB"/>
              </w:rPr>
              <w:br/>
              <w:t>n = 2648</w:t>
            </w:r>
          </w:p>
        </w:tc>
        <w:tc>
          <w:tcPr>
            <w:tcW w:w="965" w:type="pct"/>
          </w:tcPr>
          <w:p w:rsidR="00984A80" w:rsidRPr="006729F9"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6"/>
                <w:szCs w:val="16"/>
                <w:lang w:val="en-GB"/>
              </w:rPr>
            </w:pPr>
            <w:r w:rsidRPr="006729F9">
              <w:rPr>
                <w:rFonts w:ascii="Times New Roman" w:hAnsi="Times New Roman" w:cs="Times New Roman"/>
                <w:b/>
                <w:color w:val="000000"/>
                <w:sz w:val="16"/>
                <w:szCs w:val="16"/>
                <w:lang w:val="en-GB"/>
              </w:rPr>
              <w:t>No</w:t>
            </w:r>
            <w:r>
              <w:rPr>
                <w:rFonts w:ascii="Times New Roman" w:hAnsi="Times New Roman" w:cs="Times New Roman"/>
                <w:b/>
                <w:color w:val="000000"/>
                <w:sz w:val="16"/>
                <w:szCs w:val="16"/>
                <w:lang w:val="en-GB"/>
              </w:rPr>
              <w:t xml:space="preserve"> =</w:t>
            </w:r>
            <w:r w:rsidRPr="006729F9">
              <w:rPr>
                <w:rFonts w:ascii="Times New Roman" w:hAnsi="Times New Roman" w:cs="Times New Roman"/>
                <w:b/>
                <w:color w:val="000000"/>
                <w:sz w:val="16"/>
                <w:szCs w:val="16"/>
                <w:lang w:val="en-GB"/>
              </w:rPr>
              <w:t xml:space="preserve"> 88.1</w:t>
            </w:r>
            <w:r>
              <w:rPr>
                <w:rFonts w:ascii="Times New Roman" w:hAnsi="Times New Roman" w:cs="Times New Roman"/>
                <w:b/>
                <w:color w:val="000000"/>
                <w:sz w:val="16"/>
                <w:szCs w:val="16"/>
                <w:lang w:val="en-GB"/>
              </w:rPr>
              <w:t>%</w:t>
            </w:r>
          </w:p>
        </w:tc>
        <w:tc>
          <w:tcPr>
            <w:tcW w:w="526" w:type="pct"/>
            <w:shd w:val="clear" w:color="auto" w:fill="auto"/>
            <w:noWrap/>
            <w:hideMark/>
          </w:tcPr>
          <w:p w:rsidR="00984A80"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6"/>
                <w:szCs w:val="16"/>
                <w:lang w:val="en-GB"/>
              </w:rPr>
            </w:pPr>
            <w:r w:rsidRPr="006729F9">
              <w:rPr>
                <w:rFonts w:ascii="Times New Roman" w:hAnsi="Times New Roman" w:cs="Times New Roman"/>
                <w:b/>
                <w:color w:val="000000"/>
                <w:sz w:val="16"/>
                <w:szCs w:val="16"/>
                <w:lang w:val="en-GB"/>
              </w:rPr>
              <w:t>Yes</w:t>
            </w:r>
            <w:r>
              <w:rPr>
                <w:rFonts w:ascii="Times New Roman" w:hAnsi="Times New Roman" w:cs="Times New Roman"/>
                <w:b/>
                <w:color w:val="000000"/>
                <w:sz w:val="16"/>
                <w:szCs w:val="16"/>
                <w:lang w:val="en-GB"/>
              </w:rPr>
              <w:t xml:space="preserve"> =</w:t>
            </w:r>
          </w:p>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6"/>
                <w:szCs w:val="16"/>
                <w:lang w:val="en-GB"/>
              </w:rPr>
            </w:pPr>
            <w:r w:rsidRPr="006729F9">
              <w:rPr>
                <w:rFonts w:ascii="Times New Roman" w:hAnsi="Times New Roman" w:cs="Times New Roman"/>
                <w:b/>
                <w:color w:val="000000"/>
                <w:sz w:val="16"/>
                <w:szCs w:val="16"/>
                <w:lang w:val="en-GB"/>
              </w:rPr>
              <w:t>11.9</w:t>
            </w:r>
            <w:r>
              <w:rPr>
                <w:rFonts w:ascii="Times New Roman" w:hAnsi="Times New Roman" w:cs="Times New Roman"/>
                <w:b/>
                <w:color w:val="000000"/>
                <w:sz w:val="16"/>
                <w:szCs w:val="16"/>
                <w:lang w:val="en-GB"/>
              </w:rPr>
              <w:t>%</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6"/>
                <w:szCs w:val="16"/>
                <w:lang w:val="en-GB"/>
              </w:rPr>
            </w:pPr>
            <w:r w:rsidRPr="006729F9">
              <w:rPr>
                <w:rFonts w:ascii="Times New Roman" w:hAnsi="Times New Roman" w:cs="Times New Roman"/>
                <w:b/>
                <w:color w:val="000000"/>
                <w:sz w:val="16"/>
                <w:szCs w:val="16"/>
                <w:lang w:val="en-GB"/>
              </w:rPr>
              <w:t>OR (95% CI)</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6"/>
                <w:szCs w:val="16"/>
                <w:lang w:val="en-GB"/>
              </w:rPr>
            </w:pPr>
            <w:r w:rsidRPr="006729F9">
              <w:rPr>
                <w:rFonts w:ascii="Times New Roman" w:hAnsi="Times New Roman" w:cs="Times New Roman"/>
                <w:b/>
                <w:color w:val="000000"/>
                <w:sz w:val="16"/>
                <w:szCs w:val="16"/>
                <w:lang w:val="en-GB"/>
              </w:rPr>
              <w:t>No</w:t>
            </w:r>
            <w:r>
              <w:rPr>
                <w:rFonts w:ascii="Times New Roman" w:hAnsi="Times New Roman" w:cs="Times New Roman"/>
                <w:b/>
                <w:color w:val="000000"/>
                <w:sz w:val="16"/>
                <w:szCs w:val="16"/>
                <w:lang w:val="en-GB"/>
              </w:rPr>
              <w:t xml:space="preserve"> =</w:t>
            </w:r>
            <w:r w:rsidRPr="006729F9">
              <w:rPr>
                <w:rFonts w:ascii="Times New Roman" w:hAnsi="Times New Roman" w:cs="Times New Roman"/>
                <w:b/>
                <w:color w:val="000000"/>
                <w:sz w:val="16"/>
                <w:szCs w:val="16"/>
                <w:lang w:val="en-GB"/>
              </w:rPr>
              <w:t xml:space="preserve"> 82.7</w:t>
            </w:r>
            <w:r>
              <w:rPr>
                <w:rFonts w:ascii="Times New Roman" w:hAnsi="Times New Roman" w:cs="Times New Roman"/>
                <w:b/>
                <w:color w:val="000000"/>
                <w:sz w:val="16"/>
                <w:szCs w:val="16"/>
                <w:lang w:val="en-GB"/>
              </w:rPr>
              <w:t>%</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6"/>
                <w:szCs w:val="16"/>
                <w:lang w:val="en-GB"/>
              </w:rPr>
            </w:pPr>
            <w:r w:rsidRPr="006729F9">
              <w:rPr>
                <w:rFonts w:ascii="Times New Roman" w:hAnsi="Times New Roman" w:cs="Times New Roman"/>
                <w:b/>
                <w:color w:val="000000"/>
                <w:sz w:val="16"/>
                <w:szCs w:val="16"/>
                <w:lang w:val="en-GB"/>
              </w:rPr>
              <w:t>Yes</w:t>
            </w:r>
            <w:r>
              <w:rPr>
                <w:rFonts w:ascii="Times New Roman" w:hAnsi="Times New Roman" w:cs="Times New Roman"/>
                <w:b/>
                <w:color w:val="000000"/>
                <w:sz w:val="16"/>
                <w:szCs w:val="16"/>
                <w:lang w:val="en-GB"/>
              </w:rPr>
              <w:t xml:space="preserve"> =</w:t>
            </w:r>
            <w:r w:rsidRPr="006729F9">
              <w:rPr>
                <w:rFonts w:ascii="Times New Roman" w:hAnsi="Times New Roman" w:cs="Times New Roman"/>
                <w:b/>
                <w:color w:val="000000"/>
                <w:sz w:val="16"/>
                <w:szCs w:val="16"/>
                <w:lang w:val="en-GB"/>
              </w:rPr>
              <w:t xml:space="preserve"> 17.3</w:t>
            </w:r>
            <w:r>
              <w:rPr>
                <w:rFonts w:ascii="Times New Roman" w:hAnsi="Times New Roman" w:cs="Times New Roman"/>
                <w:b/>
                <w:color w:val="000000"/>
                <w:sz w:val="16"/>
                <w:szCs w:val="16"/>
                <w:lang w:val="en-GB"/>
              </w:rPr>
              <w:t>%</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16"/>
                <w:szCs w:val="16"/>
                <w:lang w:val="en-GB"/>
              </w:rPr>
            </w:pPr>
            <w:r w:rsidRPr="006729F9">
              <w:rPr>
                <w:rFonts w:ascii="Times New Roman" w:hAnsi="Times New Roman" w:cs="Times New Roman"/>
                <w:b/>
                <w:color w:val="000000"/>
                <w:sz w:val="16"/>
                <w:szCs w:val="16"/>
                <w:lang w:val="en-GB"/>
              </w:rPr>
              <w:t>OR (95% CI)</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 xml:space="preserve">Age </w:t>
            </w:r>
            <w:r w:rsidRPr="006729F9">
              <w:rPr>
                <w:rFonts w:ascii="Times New Roman" w:hAnsi="Times New Roman" w:cs="Times New Roman"/>
                <w:i w:val="0"/>
                <w:color w:val="000000"/>
                <w:sz w:val="16"/>
                <w:szCs w:val="16"/>
                <w:lang w:val="en-GB"/>
              </w:rPr>
              <w:t>(years)</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&lt; 30</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26.3</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26.3</w:t>
            </w:r>
          </w:p>
        </w:tc>
        <w:tc>
          <w:tcPr>
            <w:tcW w:w="966" w:type="pct"/>
            <w:shd w:val="clear" w:color="auto" w:fill="auto"/>
          </w:tcPr>
          <w:p w:rsidR="00984A80" w:rsidRPr="006729F9" w:rsidRDefault="00A5699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1.000</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25.4</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30.9</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1.000</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30–39</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15.2</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19.0</w:t>
            </w:r>
          </w:p>
        </w:tc>
        <w:tc>
          <w:tcPr>
            <w:tcW w:w="966" w:type="pct"/>
            <w:shd w:val="clear" w:color="auto" w:fill="auto"/>
          </w:tcPr>
          <w:p w:rsidR="00984A80" w:rsidRPr="006729F9" w:rsidRDefault="00A5699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1.343 (0.901-1.999)</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15.1</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18.3</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1.105 (0.757-1.612)</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40–49</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18.6</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23.7</w:t>
            </w:r>
          </w:p>
        </w:tc>
        <w:tc>
          <w:tcPr>
            <w:tcW w:w="966" w:type="pct"/>
            <w:shd w:val="clear" w:color="auto" w:fill="auto"/>
          </w:tcPr>
          <w:p w:rsidR="00984A80" w:rsidRPr="006729F9" w:rsidRDefault="00A5699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1.365 (0.925-2.013)</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18.4</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22.9</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1.099 (0.756-1.596)</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50–59</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29.0</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19.9</w:t>
            </w:r>
          </w:p>
        </w:tc>
        <w:tc>
          <w:tcPr>
            <w:tcW w:w="966" w:type="pct"/>
            <w:shd w:val="clear" w:color="auto" w:fill="auto"/>
          </w:tcPr>
          <w:p w:rsidR="00984A80" w:rsidRPr="006729F9" w:rsidRDefault="00A5699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0.730 (0.489-1.090)</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29.4</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21.1</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0.603 (0.412-0.883)</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 60</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10.9</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11.1</w:t>
            </w:r>
          </w:p>
        </w:tc>
        <w:tc>
          <w:tcPr>
            <w:tcW w:w="966" w:type="pct"/>
            <w:shd w:val="clear" w:color="auto" w:fill="auto"/>
          </w:tcPr>
          <w:p w:rsidR="00984A80" w:rsidRPr="006729F9" w:rsidRDefault="00A5699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0.920 (0.556-1.523)</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11.8</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6.8</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0.384(0.202-0.733)</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Sex</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Men</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49.9</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29.7</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1.000</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50.2</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34.4</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1.000</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Women</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50.1</w:t>
            </w: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70.3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2.156 (1.620-2.868)</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49.8</w:t>
            </w: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65.6</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1.770</w:t>
            </w:r>
            <w:r w:rsidRPr="006729F9">
              <w:rPr>
                <w:rFonts w:ascii="Times New Roman" w:hAnsi="Times New Roman" w:cs="Times New Roman"/>
                <w:color w:val="000000"/>
                <w:sz w:val="16"/>
                <w:szCs w:val="16"/>
                <w:lang w:val="en-GB"/>
              </w:rPr>
              <w:t xml:space="preserve"> (1.</w:t>
            </w:r>
            <w:r>
              <w:rPr>
                <w:rFonts w:ascii="Times New Roman" w:hAnsi="Times New Roman" w:cs="Times New Roman"/>
                <w:color w:val="000000"/>
                <w:sz w:val="16"/>
                <w:szCs w:val="16"/>
                <w:lang w:val="en-GB"/>
              </w:rPr>
              <w:t>387-2.259</w:t>
            </w:r>
            <w:r w:rsidRPr="006729F9">
              <w:rPr>
                <w:rFonts w:ascii="Times New Roman" w:hAnsi="Times New Roman" w:cs="Times New Roman"/>
                <w:color w:val="000000"/>
                <w:sz w:val="16"/>
                <w:szCs w:val="16"/>
                <w:lang w:val="en-GB"/>
              </w:rPr>
              <w:t>)</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b/>
                <w:i w:val="0"/>
                <w:color w:val="000000"/>
                <w:sz w:val="16"/>
                <w:szCs w:val="16"/>
                <w:lang w:val="en-GB"/>
              </w:rPr>
              <w:t>BMI</w:t>
            </w:r>
            <w:r w:rsidRPr="006729F9">
              <w:rPr>
                <w:rFonts w:ascii="Times New Roman" w:hAnsi="Times New Roman" w:cs="Times New Roman"/>
                <w:i w:val="0"/>
                <w:color w:val="000000"/>
                <w:sz w:val="16"/>
                <w:szCs w:val="16"/>
                <w:lang w:val="en-GB"/>
              </w:rPr>
              <w:t xml:space="preserve"> (kg/m</w:t>
            </w:r>
            <w:r w:rsidRPr="006729F9">
              <w:rPr>
                <w:rFonts w:ascii="Times New Roman" w:hAnsi="Times New Roman" w:cs="Times New Roman"/>
                <w:i w:val="0"/>
                <w:color w:val="000000"/>
                <w:sz w:val="16"/>
                <w:szCs w:val="16"/>
                <w:vertAlign w:val="superscript"/>
                <w:lang w:val="en-GB"/>
              </w:rPr>
              <w:t>2</w:t>
            </w:r>
            <w:r w:rsidRPr="006729F9">
              <w:rPr>
                <w:rFonts w:ascii="Times New Roman" w:hAnsi="Times New Roman" w:cs="Times New Roman"/>
                <w:i w:val="0"/>
                <w:color w:val="000000"/>
                <w:sz w:val="16"/>
                <w:szCs w:val="16"/>
                <w:lang w:val="en-GB"/>
              </w:rPr>
              <w:t>)</w:t>
            </w: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 xml:space="preserve">&lt; 25 </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48.0</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54.7</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47.6</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54.5</w:t>
            </w:r>
          </w:p>
        </w:tc>
        <w:tc>
          <w:tcPr>
            <w:tcW w:w="965" w:type="pct"/>
            <w:shd w:val="clear" w:color="auto" w:fill="auto"/>
          </w:tcPr>
          <w:p w:rsidR="00984A80" w:rsidRPr="006729F9" w:rsidRDefault="00C554E1"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1.000</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 xml:space="preserve">25.0 – 29.9 </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34.6</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31.0</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35.3</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28.8</w:t>
            </w:r>
          </w:p>
        </w:tc>
        <w:tc>
          <w:tcPr>
            <w:tcW w:w="965" w:type="pct"/>
            <w:shd w:val="clear" w:color="auto" w:fill="auto"/>
          </w:tcPr>
          <w:p w:rsidR="00984A80" w:rsidRPr="006729F9" w:rsidRDefault="00C554E1"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0.899 (0.688-1.176)</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 xml:space="preserve">&gt; 30 </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17.4</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14.2</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17.0</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16.8</w:t>
            </w:r>
          </w:p>
        </w:tc>
        <w:tc>
          <w:tcPr>
            <w:tcW w:w="965" w:type="pct"/>
            <w:shd w:val="clear" w:color="auto" w:fill="auto"/>
          </w:tcPr>
          <w:p w:rsidR="00984A80" w:rsidRPr="006729F9" w:rsidRDefault="00C554E1"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1.025 (0.726-1.446)</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Education</w:t>
            </w: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 xml:space="preserve">Primary school </w:t>
            </w:r>
          </w:p>
        </w:tc>
        <w:tc>
          <w:tcPr>
            <w:tcW w:w="440" w:type="pct"/>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6.0</w:t>
            </w:r>
          </w:p>
        </w:tc>
        <w:tc>
          <w:tcPr>
            <w:tcW w:w="526" w:type="pct"/>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6.3</w:t>
            </w:r>
          </w:p>
        </w:tc>
        <w:tc>
          <w:tcPr>
            <w:tcW w:w="966" w:type="pct"/>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6.4</w:t>
            </w:r>
          </w:p>
        </w:tc>
        <w:tc>
          <w:tcPr>
            <w:tcW w:w="438" w:type="pct"/>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4.4</w:t>
            </w:r>
          </w:p>
        </w:tc>
        <w:tc>
          <w:tcPr>
            <w:tcW w:w="965" w:type="pct"/>
          </w:tcPr>
          <w:p w:rsidR="00984A80" w:rsidRPr="006729F9" w:rsidRDefault="00C554E1"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1.000</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Secondary school</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54.3</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51.9</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54.6</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51.2</w:t>
            </w:r>
          </w:p>
        </w:tc>
        <w:tc>
          <w:tcPr>
            <w:tcW w:w="965" w:type="pct"/>
            <w:shd w:val="clear" w:color="auto" w:fill="auto"/>
          </w:tcPr>
          <w:p w:rsidR="00984A80" w:rsidRPr="006729F9" w:rsidRDefault="00C554E1"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1.483 (0.799-2.750)</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Higher education</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39.3</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40.5</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38.6</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43.6</w:t>
            </w:r>
          </w:p>
        </w:tc>
        <w:tc>
          <w:tcPr>
            <w:tcW w:w="965" w:type="pct"/>
            <w:shd w:val="clear" w:color="auto" w:fill="auto"/>
          </w:tcPr>
          <w:p w:rsidR="00984A80" w:rsidRPr="006729F9" w:rsidRDefault="00C554E1"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1.774 (0.942-3.340)</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Missing</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0.3</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0.4</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0.9</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Occupation</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Working</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69.8</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64.6</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70.2</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64.3</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1.000</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Studying</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6.6</w:t>
            </w: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6.6</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6.0</w:t>
            </w: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9.2</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1.597 (1.031-2.473)</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Sick leave</w:t>
            </w: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0.9</w:t>
            </w:r>
          </w:p>
        </w:tc>
        <w:tc>
          <w:tcPr>
            <w:tcW w:w="526"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1.9</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0.9</w:t>
            </w:r>
          </w:p>
        </w:tc>
        <w:tc>
          <w:tcPr>
            <w:tcW w:w="438"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1.473 (0.565-3.839)</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Unemployed</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2.4</w:t>
            </w: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3.2</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2.1</w:t>
            </w: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4.1</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2.143 (1.207-3.804)</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Retired</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2.3</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1.6</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2.5</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0.9</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0.901 (0.281-2.892)</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Other</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2.0</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2.5</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2.1</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2.0</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0.960 (0.457-2.020)</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FE202A" w:rsidRDefault="00984A80" w:rsidP="00051FB0">
            <w:pPr>
              <w:jc w:val="left"/>
              <w:rPr>
                <w:rFonts w:ascii="Times New Roman" w:hAnsi="Times New Roman" w:cs="Times New Roman"/>
                <w:bCs/>
                <w:i w:val="0"/>
                <w:color w:val="000000"/>
                <w:sz w:val="16"/>
                <w:szCs w:val="16"/>
                <w:lang w:val="en-GB"/>
              </w:rPr>
            </w:pPr>
            <w:r w:rsidRPr="00FE202A">
              <w:rPr>
                <w:rFonts w:ascii="Times New Roman" w:hAnsi="Times New Roman" w:cs="Times New Roman"/>
                <w:bCs/>
                <w:i w:val="0"/>
                <w:color w:val="000000"/>
                <w:sz w:val="16"/>
                <w:szCs w:val="16"/>
                <w:lang w:val="en-GB"/>
              </w:rPr>
              <w:t>Missing</w:t>
            </w: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16.2</w:t>
            </w:r>
          </w:p>
        </w:tc>
        <w:tc>
          <w:tcPr>
            <w:tcW w:w="526"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19.6</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16.2</w:t>
            </w:r>
          </w:p>
        </w:tc>
        <w:tc>
          <w:tcPr>
            <w:tcW w:w="438"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18.3</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Pr>
                <w:rFonts w:ascii="Times New Roman" w:hAnsi="Times New Roman" w:cs="Times New Roman"/>
                <w:b/>
                <w:i w:val="0"/>
                <w:color w:val="000000"/>
                <w:sz w:val="16"/>
                <w:szCs w:val="16"/>
                <w:lang w:val="en-GB"/>
              </w:rPr>
              <w:t>Ma</w:t>
            </w:r>
            <w:r w:rsidRPr="006729F9">
              <w:rPr>
                <w:rFonts w:ascii="Times New Roman" w:hAnsi="Times New Roman" w:cs="Times New Roman"/>
                <w:b/>
                <w:i w:val="0"/>
                <w:color w:val="000000"/>
                <w:sz w:val="16"/>
                <w:szCs w:val="16"/>
                <w:lang w:val="en-GB"/>
              </w:rPr>
              <w:t>rital status</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Living alone</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25.0</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27.2</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24.7</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27.9</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Living together</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66.6</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63.3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67.2</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61.7</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Other</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8.1</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9.5</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7.9</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10.2</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Missing</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0.2</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0.2</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0.2</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Smoking</w:t>
            </w: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Never</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62.2</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51.6</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1.000</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62.2</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54.9</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1.000</w:t>
            </w:r>
          </w:p>
        </w:tc>
      </w:tr>
      <w:tr w:rsidR="00984A80" w:rsidRPr="00880CBC"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Former</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24.0</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29.1</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1.744 (1.285-2.367)</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24.0</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27.2</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 xml:space="preserve">1.518 (1.148-2.007) </w:t>
            </w:r>
          </w:p>
        </w:tc>
      </w:tr>
      <w:tr w:rsidR="00984A80" w:rsidRPr="00880CBC"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Present</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13.7</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19.3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1.925 (1.352-2.742)</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13.6</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17.9</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1.479</w:t>
            </w:r>
            <w:r w:rsidRPr="006729F9">
              <w:rPr>
                <w:rFonts w:ascii="Times New Roman" w:hAnsi="Times New Roman" w:cs="Times New Roman"/>
                <w:color w:val="000000"/>
                <w:sz w:val="16"/>
                <w:szCs w:val="16"/>
                <w:lang w:val="en-GB"/>
              </w:rPr>
              <w:t xml:space="preserve"> (1.</w:t>
            </w:r>
            <w:r>
              <w:rPr>
                <w:rFonts w:ascii="Times New Roman" w:hAnsi="Times New Roman" w:cs="Times New Roman"/>
                <w:color w:val="000000"/>
                <w:sz w:val="16"/>
                <w:szCs w:val="16"/>
                <w:lang w:val="en-GB"/>
              </w:rPr>
              <w:t>05</w:t>
            </w:r>
            <w:r w:rsidRPr="006729F9">
              <w:rPr>
                <w:rFonts w:ascii="Times New Roman" w:hAnsi="Times New Roman" w:cs="Times New Roman"/>
                <w:color w:val="000000"/>
                <w:sz w:val="16"/>
                <w:szCs w:val="16"/>
                <w:lang w:val="en-GB"/>
              </w:rPr>
              <w:t>5-2.</w:t>
            </w:r>
            <w:r>
              <w:rPr>
                <w:rFonts w:ascii="Times New Roman" w:hAnsi="Times New Roman" w:cs="Times New Roman"/>
                <w:color w:val="000000"/>
                <w:sz w:val="16"/>
                <w:szCs w:val="16"/>
                <w:lang w:val="en-GB"/>
              </w:rPr>
              <w:t>07</w:t>
            </w:r>
            <w:r w:rsidRPr="006729F9">
              <w:rPr>
                <w:rFonts w:ascii="Times New Roman" w:hAnsi="Times New Roman" w:cs="Times New Roman"/>
                <w:color w:val="000000"/>
                <w:sz w:val="16"/>
                <w:szCs w:val="16"/>
                <w:lang w:val="en-GB"/>
              </w:rPr>
              <w:t>2)</w:t>
            </w:r>
          </w:p>
        </w:tc>
      </w:tr>
      <w:tr w:rsidR="00984A80" w:rsidRPr="00880CBC"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Missing</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0.2</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0.2</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880CBC"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Snuff using</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Never</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79.2</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79.1</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78.8</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81.3</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Former</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8.3</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9.2</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8.6</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7.6</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Present</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11.3</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10.4</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11.6</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9.4</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Missing</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1.1</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1.7</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 xml:space="preserve">Drinking frequency </w:t>
            </w: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Never</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6.0</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8.9</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1.000</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6.1</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7.4</w:t>
            </w:r>
          </w:p>
        </w:tc>
        <w:tc>
          <w:tcPr>
            <w:tcW w:w="965" w:type="pct"/>
            <w:shd w:val="clear" w:color="auto" w:fill="auto"/>
          </w:tcPr>
          <w:p w:rsidR="00984A80" w:rsidRPr="006729F9" w:rsidRDefault="00C554E1"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1.000</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 1 time/month</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20.3</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22.5</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1.059 (0.772-1.452)</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20.5</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20.9</w:t>
            </w:r>
          </w:p>
        </w:tc>
        <w:tc>
          <w:tcPr>
            <w:tcW w:w="965" w:type="pct"/>
            <w:shd w:val="clear" w:color="auto" w:fill="auto"/>
          </w:tcPr>
          <w:p w:rsidR="00984A80" w:rsidRPr="006729F9" w:rsidRDefault="00C554E1"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0.756 (0.450-1.270)</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2–4 times/month</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41.8</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44.3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0.841 (0.581-1.218)</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42.2</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41.6</w:t>
            </w:r>
          </w:p>
        </w:tc>
        <w:tc>
          <w:tcPr>
            <w:tcW w:w="965" w:type="pct"/>
            <w:shd w:val="clear" w:color="auto" w:fill="auto"/>
          </w:tcPr>
          <w:p w:rsidR="00984A80" w:rsidRPr="006729F9" w:rsidRDefault="00C554E1"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0.803 (0.494-1.306)</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2–3 times/week</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27.7</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22.8</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0.352 (0.123-1.006)</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27.1</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27.2</w:t>
            </w:r>
          </w:p>
        </w:tc>
        <w:tc>
          <w:tcPr>
            <w:tcW w:w="965" w:type="pct"/>
            <w:shd w:val="clear" w:color="auto" w:fill="auto"/>
          </w:tcPr>
          <w:p w:rsidR="00984A80" w:rsidRPr="006729F9" w:rsidRDefault="00C554E1"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0.950 (0.568-1.587)</w:t>
            </w: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 4 times/week</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3.9</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3.8</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2.2</w:t>
            </w:r>
          </w:p>
        </w:tc>
        <w:tc>
          <w:tcPr>
            <w:tcW w:w="965" w:type="pct"/>
            <w:shd w:val="clear" w:color="auto" w:fill="auto"/>
          </w:tcPr>
          <w:p w:rsidR="00984A80" w:rsidRPr="006729F9" w:rsidRDefault="00C554E1"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Pr>
                <w:rFonts w:ascii="Times New Roman" w:hAnsi="Times New Roman" w:cs="Times New Roman"/>
                <w:color w:val="000000"/>
                <w:sz w:val="16"/>
                <w:szCs w:val="16"/>
                <w:lang w:val="en-GB"/>
              </w:rPr>
              <w:t>0.571 (0.235-1.384)</w:t>
            </w: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Missing</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0.3</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0.3</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0.3</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0.7</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Drinking glasses/occasion</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1–2</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51.0</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55.4</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1.000</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50.9</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54.2</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3–4</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28.3</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21.2</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0.716 (0.522-0.982)</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28.1</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24.2</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5–6</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9.5</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9.8</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1.036 (0.659-1.628)</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9.5</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9.6</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7–9</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3.9</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3.2</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0.929 (0.448-1.927)</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3.9</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3.3</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 10</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1.0</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1.661 (0.535-5.162)</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1.1</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0.9</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Missing</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6.4</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9.2</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6.5</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7.8</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sidRPr="006729F9">
              <w:rPr>
                <w:rFonts w:ascii="Times New Roman" w:hAnsi="Times New Roman" w:cs="Times New Roman"/>
                <w:b/>
                <w:i w:val="0"/>
                <w:color w:val="000000"/>
                <w:sz w:val="16"/>
                <w:szCs w:val="16"/>
                <w:lang w:val="en-GB"/>
              </w:rPr>
              <w:t>Physical activity work</w:t>
            </w: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Light</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57.8</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56.3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57.0</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60.8</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Intermediate</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24.9</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24.4</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25.4</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22.4</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Hard</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13.9</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13.3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14.1</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12.2</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Missing</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3.4</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6.0</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3.5</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4.6</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1D2690"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tcPr>
          <w:p w:rsidR="00984A80" w:rsidRPr="006729F9" w:rsidRDefault="00984A80" w:rsidP="00051FB0">
            <w:pPr>
              <w:jc w:val="left"/>
              <w:rPr>
                <w:rFonts w:ascii="Times New Roman" w:hAnsi="Times New Roman" w:cs="Times New Roman"/>
                <w:b/>
                <w:i w:val="0"/>
                <w:color w:val="000000"/>
                <w:sz w:val="16"/>
                <w:szCs w:val="16"/>
                <w:lang w:val="en-GB"/>
              </w:rPr>
            </w:pPr>
            <w:r>
              <w:rPr>
                <w:rFonts w:ascii="Times New Roman" w:hAnsi="Times New Roman" w:cs="Times New Roman"/>
                <w:b/>
                <w:i w:val="0"/>
                <w:color w:val="000000"/>
                <w:sz w:val="16"/>
                <w:szCs w:val="16"/>
                <w:lang w:val="en-GB"/>
              </w:rPr>
              <w:t>Physical activity</w:t>
            </w:r>
            <w:r w:rsidRPr="006729F9">
              <w:rPr>
                <w:rFonts w:ascii="Times New Roman" w:hAnsi="Times New Roman" w:cs="Times New Roman"/>
                <w:b/>
                <w:i w:val="0"/>
                <w:color w:val="000000"/>
                <w:sz w:val="16"/>
                <w:szCs w:val="16"/>
                <w:lang w:val="en-GB"/>
              </w:rPr>
              <w:t xml:space="preserve"> leisure </w:t>
            </w: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526"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38" w:type="pct"/>
            <w:shd w:val="clear" w:color="auto" w:fill="auto"/>
            <w:noWrap/>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Sedentary to moderate</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16.0</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19.0</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16.2</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17.2</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912A3B" w:rsidTr="00051FB0">
        <w:trPr>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Training regularly</w:t>
            </w: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37.6</w:t>
            </w:r>
          </w:p>
        </w:tc>
        <w:tc>
          <w:tcPr>
            <w:tcW w:w="526"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38.3</w:t>
            </w:r>
          </w:p>
        </w:tc>
        <w:tc>
          <w:tcPr>
            <w:tcW w:w="966"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37.1</w:t>
            </w:r>
          </w:p>
        </w:tc>
        <w:tc>
          <w:tcPr>
            <w:tcW w:w="438" w:type="pct"/>
            <w:shd w:val="clear" w:color="auto" w:fill="auto"/>
            <w:noWrap/>
            <w:hideMark/>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40.3</w:t>
            </w:r>
          </w:p>
        </w:tc>
        <w:tc>
          <w:tcPr>
            <w:tcW w:w="965" w:type="pct"/>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n-GB"/>
              </w:rPr>
            </w:pPr>
          </w:p>
        </w:tc>
      </w:tr>
      <w:tr w:rsidR="00984A80" w:rsidRPr="00DC4BD9" w:rsidTr="00051F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5" w:type="pct"/>
            <w:noWrap/>
            <w:hideMark/>
          </w:tcPr>
          <w:p w:rsidR="00984A80" w:rsidRPr="006729F9" w:rsidRDefault="00984A80" w:rsidP="00051FB0">
            <w:pPr>
              <w:jc w:val="left"/>
              <w:rPr>
                <w:rFonts w:ascii="Times New Roman" w:hAnsi="Times New Roman" w:cs="Times New Roman"/>
                <w:i w:val="0"/>
                <w:color w:val="000000"/>
                <w:sz w:val="16"/>
                <w:szCs w:val="16"/>
                <w:lang w:val="en-GB"/>
              </w:rPr>
            </w:pPr>
            <w:r w:rsidRPr="006729F9">
              <w:rPr>
                <w:rFonts w:ascii="Times New Roman" w:hAnsi="Times New Roman" w:cs="Times New Roman"/>
                <w:i w:val="0"/>
                <w:color w:val="000000"/>
                <w:sz w:val="16"/>
                <w:szCs w:val="16"/>
                <w:lang w:val="en-GB"/>
              </w:rPr>
              <w:t>Missing</w:t>
            </w: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46.4</w:t>
            </w:r>
          </w:p>
        </w:tc>
        <w:tc>
          <w:tcPr>
            <w:tcW w:w="526"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42.7</w:t>
            </w:r>
          </w:p>
        </w:tc>
        <w:tc>
          <w:tcPr>
            <w:tcW w:w="966"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c>
          <w:tcPr>
            <w:tcW w:w="440"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46.7</w:t>
            </w:r>
          </w:p>
        </w:tc>
        <w:tc>
          <w:tcPr>
            <w:tcW w:w="438" w:type="pct"/>
            <w:shd w:val="clear" w:color="auto" w:fill="auto"/>
            <w:noWrap/>
            <w:hideMark/>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r w:rsidRPr="006729F9">
              <w:rPr>
                <w:rFonts w:ascii="Times New Roman" w:hAnsi="Times New Roman" w:cs="Times New Roman"/>
                <w:color w:val="000000"/>
                <w:sz w:val="16"/>
                <w:szCs w:val="16"/>
                <w:lang w:val="en-GB"/>
              </w:rPr>
              <w:t>42.5</w:t>
            </w:r>
          </w:p>
        </w:tc>
        <w:tc>
          <w:tcPr>
            <w:tcW w:w="965" w:type="pct"/>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n-GB"/>
              </w:rPr>
            </w:pPr>
          </w:p>
        </w:tc>
      </w:tr>
    </w:tbl>
    <w:p w:rsidR="00984A80" w:rsidRDefault="00984A80" w:rsidP="00984A80">
      <w:pPr>
        <w:rPr>
          <w:rFonts w:ascii="Times New Roman" w:hAnsi="Times New Roman" w:cs="Times New Roman"/>
          <w:lang w:val="en-GB"/>
        </w:rPr>
      </w:pPr>
      <w:r w:rsidRPr="00E47F24">
        <w:rPr>
          <w:rFonts w:ascii="Times New Roman" w:hAnsi="Times New Roman" w:cs="Times New Roman"/>
          <w:lang w:val="en-GB"/>
        </w:rPr>
        <w:t xml:space="preserve">IBS = Irritable bowel syndrome. BMI = body mass index. OR = odds ratio. CI = confidence interval. </w:t>
      </w:r>
      <w:r w:rsidRPr="00E47F24">
        <w:rPr>
          <w:rFonts w:ascii="Times New Roman" w:hAnsi="Times New Roman" w:cs="Times New Roman"/>
          <w:lang w:val="en-US"/>
        </w:rPr>
        <w:t>Physical activity at work last year was separated into light (standing, driving, or office work), intermediate (walking, cleaning, or laundry), and hard (timberwork, heavier service, or gardening). Physical activity during leisure time was grouped into sedentary to moderate (walking or biking without sweating), or training regularly (exercise &gt; 30 min twice a week).</w:t>
      </w:r>
      <w:r w:rsidRPr="00E47F24">
        <w:rPr>
          <w:rFonts w:ascii="Times New Roman" w:hAnsi="Times New Roman" w:cs="Times New Roman"/>
          <w:lang w:val="en-GB"/>
        </w:rPr>
        <w:t xml:space="preserve"> Categorical variables are shown as percentages. Logistic regression includ</w:t>
      </w:r>
      <w:r>
        <w:rPr>
          <w:rFonts w:ascii="Times New Roman" w:hAnsi="Times New Roman" w:cs="Times New Roman"/>
          <w:lang w:val="en-GB"/>
        </w:rPr>
        <w:t>ed</w:t>
      </w:r>
      <w:r w:rsidRPr="00E47F24">
        <w:rPr>
          <w:rFonts w:ascii="Times New Roman" w:hAnsi="Times New Roman" w:cs="Times New Roman"/>
          <w:lang w:val="en-GB"/>
        </w:rPr>
        <w:t xml:space="preserve"> all variables with statistical significance in the crude model</w:t>
      </w:r>
      <w:r>
        <w:rPr>
          <w:rFonts w:ascii="Times New Roman" w:hAnsi="Times New Roman" w:cs="Times New Roman"/>
          <w:lang w:val="en-GB"/>
        </w:rPr>
        <w:t xml:space="preserve"> </w:t>
      </w:r>
      <w:r w:rsidR="00A56990">
        <w:rPr>
          <w:rFonts w:ascii="Times New Roman" w:hAnsi="Times New Roman" w:cs="Times New Roman"/>
          <w:lang w:val="en-GB"/>
        </w:rPr>
        <w:t>and</w:t>
      </w:r>
      <w:r>
        <w:rPr>
          <w:rFonts w:ascii="Times New Roman" w:hAnsi="Times New Roman" w:cs="Times New Roman"/>
          <w:lang w:val="en-GB"/>
        </w:rPr>
        <w:t xml:space="preserve"> are presented as OR and 95% CI</w:t>
      </w:r>
      <w:r w:rsidRPr="00E47F24">
        <w:rPr>
          <w:rFonts w:ascii="Times New Roman" w:hAnsi="Times New Roman" w:cs="Times New Roman"/>
          <w:lang w:val="en-GB"/>
        </w:rPr>
        <w:t>. P &lt; 0.05 was considered statistically significant.</w:t>
      </w:r>
    </w:p>
    <w:p w:rsidR="00984A80" w:rsidRDefault="00984A80" w:rsidP="00984A80">
      <w:pPr>
        <w:rPr>
          <w:rFonts w:ascii="Times New Roman" w:hAnsi="Times New Roman" w:cs="Times New Roman"/>
          <w:lang w:val="en-GB"/>
        </w:rPr>
      </w:pPr>
      <w:r>
        <w:rPr>
          <w:rFonts w:ascii="Times New Roman" w:hAnsi="Times New Roman" w:cs="Times New Roman"/>
          <w:lang w:val="en-GB"/>
        </w:rPr>
        <w:br w:type="page"/>
      </w:r>
    </w:p>
    <w:p w:rsidR="00984A80" w:rsidRDefault="00984A80" w:rsidP="00984A80">
      <w:pPr>
        <w:rPr>
          <w:rFonts w:ascii="Times New Roman" w:hAnsi="Times New Roman" w:cs="Times New Roman"/>
          <w:lang w:val="en-GB"/>
        </w:rPr>
      </w:pPr>
      <w:bookmarkStart w:id="2" w:name="_Toc59976738"/>
    </w:p>
    <w:p w:rsidR="00984A80" w:rsidRPr="00B10C5F" w:rsidRDefault="00984A80" w:rsidP="00984A80">
      <w:pPr>
        <w:pStyle w:val="Caption"/>
        <w:rPr>
          <w:rFonts w:ascii="Times New Roman" w:hAnsi="Times New Roman" w:cs="Times New Roman"/>
          <w:i w:val="0"/>
          <w:iCs w:val="0"/>
          <w:color w:val="auto"/>
          <w:sz w:val="24"/>
          <w:szCs w:val="24"/>
          <w:lang w:val="en-GB"/>
        </w:rPr>
      </w:pPr>
      <w:r w:rsidRPr="00B10C5F">
        <w:rPr>
          <w:rFonts w:ascii="Times New Roman" w:hAnsi="Times New Roman" w:cs="Times New Roman"/>
          <w:b/>
          <w:bCs/>
          <w:i w:val="0"/>
          <w:iCs w:val="0"/>
          <w:color w:val="auto"/>
          <w:sz w:val="24"/>
          <w:szCs w:val="24"/>
          <w:lang w:val="en-GB"/>
        </w:rPr>
        <w:t xml:space="preserve">Table </w:t>
      </w:r>
      <w:proofErr w:type="spellStart"/>
      <w:r w:rsidR="005F0A93">
        <w:rPr>
          <w:rFonts w:ascii="Times New Roman" w:hAnsi="Times New Roman" w:cs="Times New Roman"/>
          <w:b/>
          <w:bCs/>
          <w:i w:val="0"/>
          <w:iCs w:val="0"/>
          <w:color w:val="auto"/>
          <w:sz w:val="24"/>
          <w:szCs w:val="24"/>
          <w:lang w:val="en-GB"/>
        </w:rPr>
        <w:t>S</w:t>
      </w:r>
      <w:r>
        <w:rPr>
          <w:rFonts w:ascii="Times New Roman" w:hAnsi="Times New Roman" w:cs="Times New Roman"/>
          <w:b/>
          <w:bCs/>
          <w:i w:val="0"/>
          <w:iCs w:val="0"/>
          <w:color w:val="auto"/>
          <w:sz w:val="24"/>
          <w:szCs w:val="24"/>
          <w:lang w:val="en-GB"/>
        </w:rPr>
        <w:t>2</w:t>
      </w:r>
      <w:proofErr w:type="spellEnd"/>
      <w:r w:rsidRPr="00B10C5F">
        <w:rPr>
          <w:rFonts w:ascii="Times New Roman" w:hAnsi="Times New Roman" w:cs="Times New Roman"/>
          <w:i w:val="0"/>
          <w:iCs w:val="0"/>
          <w:color w:val="auto"/>
          <w:sz w:val="24"/>
          <w:szCs w:val="24"/>
          <w:lang w:val="en-GB"/>
        </w:rPr>
        <w:t xml:space="preserve">. </w:t>
      </w:r>
      <w:r>
        <w:rPr>
          <w:rFonts w:ascii="Times New Roman" w:hAnsi="Times New Roman" w:cs="Times New Roman"/>
          <w:i w:val="0"/>
          <w:iCs w:val="0"/>
          <w:color w:val="auto"/>
          <w:sz w:val="24"/>
          <w:szCs w:val="24"/>
          <w:lang w:val="en-GB"/>
        </w:rPr>
        <w:t>Associations</w:t>
      </w:r>
      <w:r w:rsidRPr="00B10C5F">
        <w:rPr>
          <w:rFonts w:ascii="Times New Roman" w:hAnsi="Times New Roman" w:cs="Times New Roman"/>
          <w:i w:val="0"/>
          <w:iCs w:val="0"/>
          <w:color w:val="auto"/>
          <w:sz w:val="24"/>
          <w:szCs w:val="24"/>
          <w:lang w:val="en-GB"/>
        </w:rPr>
        <w:t xml:space="preserve"> between VAS-IBS and self-reported </w:t>
      </w:r>
      <w:r>
        <w:rPr>
          <w:rFonts w:ascii="Times New Roman" w:hAnsi="Times New Roman" w:cs="Times New Roman"/>
          <w:i w:val="0"/>
          <w:iCs w:val="0"/>
          <w:color w:val="auto"/>
          <w:sz w:val="24"/>
          <w:szCs w:val="24"/>
          <w:lang w:val="en-GB"/>
        </w:rPr>
        <w:t>IBS</w:t>
      </w:r>
    </w:p>
    <w:tbl>
      <w:tblPr>
        <w:tblStyle w:val="PlainTable5"/>
        <w:tblW w:w="0" w:type="auto"/>
        <w:tblLook w:val="04A0" w:firstRow="1" w:lastRow="0" w:firstColumn="1" w:lastColumn="0" w:noHBand="0" w:noVBand="1"/>
      </w:tblPr>
      <w:tblGrid>
        <w:gridCol w:w="1377"/>
        <w:gridCol w:w="1170"/>
        <w:gridCol w:w="1134"/>
        <w:gridCol w:w="1843"/>
        <w:gridCol w:w="850"/>
        <w:gridCol w:w="1906"/>
        <w:gridCol w:w="782"/>
      </w:tblGrid>
      <w:tr w:rsidR="00984A80" w:rsidRPr="003A02B1" w:rsidTr="00051F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center"/>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VAS-IBS</w:t>
            </w:r>
          </w:p>
          <w:p w:rsidR="00984A80" w:rsidRPr="00B6022A" w:rsidRDefault="00984A80" w:rsidP="00051FB0">
            <w:pPr>
              <w:jc w:val="center"/>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(mm)</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lang w:val="en-GB"/>
              </w:rPr>
            </w:pPr>
            <w:r>
              <w:rPr>
                <w:rFonts w:ascii="Times New Roman" w:hAnsi="Times New Roman" w:cs="Times New Roman"/>
                <w:b/>
                <w:bCs/>
                <w:i w:val="0"/>
                <w:iCs w:val="0"/>
                <w:sz w:val="16"/>
                <w:szCs w:val="16"/>
                <w:lang w:val="en-GB"/>
              </w:rPr>
              <w:t>No IBS = 332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lang w:val="en-GB"/>
              </w:rPr>
            </w:pPr>
            <w:r>
              <w:rPr>
                <w:rFonts w:ascii="Times New Roman" w:hAnsi="Times New Roman" w:cs="Times New Roman"/>
                <w:b/>
                <w:bCs/>
                <w:i w:val="0"/>
                <w:iCs w:val="0"/>
                <w:sz w:val="16"/>
                <w:szCs w:val="16"/>
                <w:lang w:val="en-GB"/>
              </w:rPr>
              <w:t>IBS = 316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16"/>
                <w:szCs w:val="16"/>
                <w:lang w:val="en-GB"/>
              </w:rPr>
            </w:pPr>
            <w:r w:rsidRPr="00B6022A">
              <w:rPr>
                <w:rFonts w:ascii="Times New Roman" w:hAnsi="Times New Roman" w:cs="Times New Roman"/>
                <w:b/>
                <w:bCs/>
                <w:i w:val="0"/>
                <w:iCs w:val="0"/>
                <w:sz w:val="16"/>
                <w:szCs w:val="16"/>
                <w:lang w:val="en-GB"/>
              </w:rPr>
              <w:t>Crude OR</w:t>
            </w:r>
          </w:p>
          <w:p w:rsidR="00984A80" w:rsidRPr="00B6022A"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95% CI</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16"/>
                <w:szCs w:val="16"/>
                <w:lang w:val="en-GB"/>
              </w:rPr>
            </w:pPr>
            <w:r w:rsidRPr="00B6022A">
              <w:rPr>
                <w:rFonts w:ascii="Times New Roman" w:hAnsi="Times New Roman" w:cs="Times New Roman"/>
                <w:b/>
                <w:bCs/>
                <w:i w:val="0"/>
                <w:iCs w:val="0"/>
                <w:sz w:val="16"/>
                <w:szCs w:val="16"/>
                <w:lang w:val="en-GB"/>
              </w:rPr>
              <w:t>P-</w:t>
            </w:r>
          </w:p>
          <w:p w:rsidR="00984A80" w:rsidRPr="00B6022A"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value</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16"/>
                <w:szCs w:val="16"/>
                <w:lang w:val="en-GB"/>
              </w:rPr>
            </w:pPr>
            <w:r w:rsidRPr="00B6022A">
              <w:rPr>
                <w:rFonts w:ascii="Times New Roman" w:hAnsi="Times New Roman" w:cs="Times New Roman"/>
                <w:b/>
                <w:bCs/>
                <w:i w:val="0"/>
                <w:iCs w:val="0"/>
                <w:sz w:val="16"/>
                <w:szCs w:val="16"/>
                <w:lang w:val="en-GB"/>
              </w:rPr>
              <w:t>Adjusted OR</w:t>
            </w:r>
          </w:p>
          <w:p w:rsidR="00984A80" w:rsidRPr="00B6022A"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95% CI</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P-value</w:t>
            </w:r>
          </w:p>
        </w:tc>
      </w:tr>
      <w:tr w:rsidR="00984A80" w:rsidRPr="003A02B1"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b/>
                <w:bCs/>
                <w:sz w:val="16"/>
                <w:szCs w:val="16"/>
                <w:lang w:val="en-GB"/>
              </w:rPr>
            </w:pPr>
            <w:r w:rsidRPr="00B6022A">
              <w:rPr>
                <w:rFonts w:ascii="Times New Roman" w:hAnsi="Times New Roman" w:cs="Times New Roman"/>
                <w:b/>
                <w:bCs/>
                <w:i w:val="0"/>
                <w:iCs w:val="0"/>
                <w:sz w:val="16"/>
                <w:szCs w:val="16"/>
                <w:lang w:val="en-GB"/>
              </w:rPr>
              <w:t xml:space="preserve">Abdominal pain </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10 (1-27)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40 (14-60)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0-3</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4-20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2.250 (1.225-4.134)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0.009</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2.451 (1.291-4.656)</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0.006</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21-50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6.659 (3.585-12.369)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6.269 (3.222-12.201)</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51-100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sidRPr="00B6022A">
              <w:rPr>
                <w:rFonts w:ascii="Times New Roman" w:eastAsia="Times New Roman" w:hAnsi="Times New Roman" w:cs="Times New Roman"/>
                <w:color w:val="000000"/>
                <w:sz w:val="16"/>
                <w:szCs w:val="16"/>
                <w:lang w:val="en-GB" w:eastAsia="sv-SE"/>
              </w:rPr>
              <w:t>9.545 (4.985-18.278)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8.611 (4.233-17.516)</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b/>
                <w:bCs/>
                <w:i w:val="0"/>
                <w:iCs w:val="0"/>
                <w:sz w:val="16"/>
                <w:szCs w:val="16"/>
                <w:lang w:val="en-GB"/>
              </w:rPr>
            </w:pPr>
            <w:proofErr w:type="spellStart"/>
            <w:r w:rsidRPr="00B6022A">
              <w:rPr>
                <w:rFonts w:ascii="Times New Roman" w:hAnsi="Times New Roman" w:cs="Times New Roman"/>
                <w:b/>
                <w:bCs/>
                <w:i w:val="0"/>
                <w:iCs w:val="0"/>
                <w:sz w:val="16"/>
                <w:szCs w:val="16"/>
                <w:lang w:val="en-GB"/>
              </w:rPr>
              <w:t>Diarrhea</w:t>
            </w:r>
            <w:proofErr w:type="spellEnd"/>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10 (1-39)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31 (8-62)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0-2</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3-19</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1.325 (0.749-2.344)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0.334</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1.438 (0.77-2.680)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0.253</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20-51</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2.344 (1.348-4.075)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0.003</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2.811 (1.506-5.244)</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0.001</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52-100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4.102 (2.325-7.235)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4.766 (2.510-9.051)</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 xml:space="preserve">Constipation </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4 (0-23)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32 (4-60)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1-9</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0.900 (0.498-1.625)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0.727</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0.792 (0.419-1.495)</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0.471</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10-49</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1.978 (1.112-3.520)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0.020</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2.019 (1.076-3.788)</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0.029</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50-100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GB"/>
              </w:rPr>
            </w:pPr>
            <w:r w:rsidRPr="00B6022A">
              <w:rPr>
                <w:rFonts w:ascii="Times New Roman" w:eastAsia="Times New Roman" w:hAnsi="Times New Roman" w:cs="Times New Roman"/>
                <w:color w:val="000000"/>
                <w:sz w:val="16"/>
                <w:szCs w:val="16"/>
                <w:lang w:val="en-GB" w:eastAsia="sv-SE"/>
              </w:rPr>
              <w:t>5.630 (3.138-10.102)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3.754 (1.990-7.080)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 xml:space="preserve">Bloating and flatulence </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20 (4-50)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60 (37-73)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0-13</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14-40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2.545 (1.360-4.765)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0.003</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2.648 (1.363-5.146)</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0.004</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41-67</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9.055 (4.844-16.928)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8.426 (4.289-16.552)</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68-100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10.333 (5.487-9.461)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8.867 (4.468-17.598)</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 xml:space="preserve">Vomiting and nausea </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3 (0-13)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5 (0-38)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1-3</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0.679 (0.374-1.232)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0.203</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0.623 (0.323-1.200)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0.157</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4-24</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0.940 (0.561-1.578)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0.816</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0.794 (0.445-1.418)</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0.436</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25-100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1.891 (1.138-3.143)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0.014</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1.492 (0.843-2.642)</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0.169</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Influence on</w:t>
            </w:r>
          </w:p>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b/>
                <w:bCs/>
                <w:i w:val="0"/>
                <w:iCs w:val="0"/>
                <w:sz w:val="16"/>
                <w:szCs w:val="16"/>
                <w:lang w:val="en-GB"/>
              </w:rPr>
              <w:t xml:space="preserve"> daily life</w:t>
            </w:r>
            <w:r w:rsidRPr="00B6022A">
              <w:rPr>
                <w:rFonts w:ascii="Times New Roman" w:hAnsi="Times New Roman" w:cs="Times New Roman"/>
                <w:i w:val="0"/>
                <w:iCs w:val="0"/>
                <w:sz w:val="16"/>
                <w:szCs w:val="16"/>
                <w:lang w:val="en-GB"/>
              </w:rPr>
              <w:t xml:space="preserve"> </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15 (2-49)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50 (19-68)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0-8</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9-27</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5.088 (2.683-9.650)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4.933 (2.484-9.797)</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contextualSpacing/>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28-59</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 xml:space="preserve">6.596 (3.445-12.628)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6.226 (3.088-12.555)</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contextualSpacing/>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60-100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 xml:space="preserve">14.071 (7.313-7.074)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11.297 (5.607-22.762)</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&lt;0.001</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b/>
                <w:bCs/>
                <w:i w:val="0"/>
                <w:iCs w:val="0"/>
                <w:sz w:val="16"/>
                <w:szCs w:val="16"/>
                <w:lang w:val="en-GB"/>
              </w:rPr>
            </w:pPr>
            <w:r w:rsidRPr="00B6022A">
              <w:rPr>
                <w:rFonts w:ascii="Times New Roman" w:hAnsi="Times New Roman" w:cs="Times New Roman"/>
                <w:b/>
                <w:bCs/>
                <w:i w:val="0"/>
                <w:iCs w:val="0"/>
                <w:sz w:val="16"/>
                <w:szCs w:val="16"/>
                <w:lang w:val="en-GB"/>
              </w:rPr>
              <w:t xml:space="preserve">Psychological </w:t>
            </w:r>
          </w:p>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b/>
                <w:bCs/>
                <w:i w:val="0"/>
                <w:iCs w:val="0"/>
                <w:sz w:val="16"/>
                <w:szCs w:val="16"/>
                <w:lang w:val="en-GB"/>
              </w:rPr>
              <w:t>well-being</w:t>
            </w:r>
            <w:r w:rsidRPr="00B6022A">
              <w:rPr>
                <w:rFonts w:ascii="Times New Roman" w:hAnsi="Times New Roman" w:cs="Times New Roman"/>
                <w:i w:val="0"/>
                <w:iCs w:val="0"/>
                <w:sz w:val="16"/>
                <w:szCs w:val="16"/>
                <w:lang w:val="en-GB"/>
              </w:rPr>
              <w:t xml:space="preserve"> </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15 (5-30)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Pr>
                <w:rFonts w:ascii="Times New Roman" w:hAnsi="Times New Roman" w:cs="Times New Roman"/>
                <w:color w:val="000000" w:themeColor="text1"/>
                <w:sz w:val="16"/>
                <w:szCs w:val="16"/>
                <w:lang w:val="en-GB"/>
              </w:rPr>
              <w:t>25 (10-56)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0-4</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hAnsi="Times New Roman" w:cs="Times New Roman"/>
                <w:color w:val="000000" w:themeColor="text1"/>
                <w:sz w:val="16"/>
                <w:szCs w:val="16"/>
                <w:lang w:val="en-GB"/>
              </w:rPr>
              <w:t>1.000</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5-15</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0.862 (0.572-1.301)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0.480</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0.821 (0.534-1.261)</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6022A">
              <w:rPr>
                <w:rFonts w:ascii="Times New Roman" w:eastAsia="Times New Roman" w:hAnsi="Times New Roman" w:cs="Times New Roman"/>
                <w:color w:val="000000"/>
                <w:sz w:val="16"/>
                <w:szCs w:val="16"/>
                <w:lang w:val="en-GB" w:eastAsia="sv-SE"/>
              </w:rPr>
              <w:t>0.367</w:t>
            </w:r>
          </w:p>
        </w:tc>
      </w:tr>
      <w:tr w:rsidR="00984A80" w:rsidRPr="00B6022A" w:rsidTr="00051FB0">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16-30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r w:rsidRPr="00B6022A">
              <w:rPr>
                <w:rFonts w:ascii="Times New Roman" w:eastAsia="Times New Roman" w:hAnsi="Times New Roman" w:cs="Times New Roman"/>
                <w:color w:val="000000"/>
                <w:sz w:val="16"/>
                <w:szCs w:val="16"/>
                <w:lang w:val="en-GB" w:eastAsia="sv-SE"/>
              </w:rPr>
              <w:t>1.452 (0.998-2.115)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r w:rsidRPr="00B6022A">
              <w:rPr>
                <w:rFonts w:ascii="Times New Roman" w:eastAsia="Times New Roman" w:hAnsi="Times New Roman" w:cs="Times New Roman"/>
                <w:color w:val="000000"/>
                <w:sz w:val="16"/>
                <w:szCs w:val="16"/>
                <w:lang w:val="en-GB" w:eastAsia="sv-SE"/>
              </w:rPr>
              <w:t>0.051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r w:rsidRPr="00B6022A">
              <w:rPr>
                <w:rFonts w:ascii="Times New Roman" w:eastAsia="Times New Roman" w:hAnsi="Times New Roman" w:cs="Times New Roman"/>
                <w:color w:val="000000"/>
                <w:sz w:val="16"/>
                <w:szCs w:val="16"/>
                <w:lang w:val="en-GB" w:eastAsia="sv-SE"/>
              </w:rPr>
              <w:t>1.369 (0.926-2.025)</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r w:rsidRPr="00B6022A">
              <w:rPr>
                <w:rFonts w:ascii="Times New Roman" w:eastAsia="Times New Roman" w:hAnsi="Times New Roman" w:cs="Times New Roman"/>
                <w:color w:val="000000"/>
                <w:sz w:val="16"/>
                <w:szCs w:val="16"/>
                <w:lang w:val="en-GB" w:eastAsia="sv-SE"/>
              </w:rPr>
              <w:t>0.115</w:t>
            </w:r>
          </w:p>
        </w:tc>
      </w:tr>
      <w:tr w:rsidR="00984A80" w:rsidRPr="00B6022A"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7" w:type="dxa"/>
            <w:tcBorders>
              <w:top w:val="single" w:sz="4" w:space="0" w:color="auto"/>
              <w:left w:val="single" w:sz="4" w:space="0" w:color="auto"/>
              <w:bottom w:val="single" w:sz="4" w:space="0" w:color="auto"/>
              <w:right w:val="single" w:sz="4" w:space="0" w:color="auto"/>
            </w:tcBorders>
          </w:tcPr>
          <w:p w:rsidR="00984A80" w:rsidRPr="00B6022A" w:rsidRDefault="00984A80" w:rsidP="00051FB0">
            <w:pPr>
              <w:jc w:val="left"/>
              <w:rPr>
                <w:rFonts w:ascii="Times New Roman" w:hAnsi="Times New Roman" w:cs="Times New Roman"/>
                <w:i w:val="0"/>
                <w:iCs w:val="0"/>
                <w:sz w:val="16"/>
                <w:szCs w:val="16"/>
                <w:lang w:val="en-GB"/>
              </w:rPr>
            </w:pPr>
            <w:r w:rsidRPr="00B6022A">
              <w:rPr>
                <w:rFonts w:ascii="Times New Roman" w:hAnsi="Times New Roman" w:cs="Times New Roman"/>
                <w:i w:val="0"/>
                <w:iCs w:val="0"/>
                <w:sz w:val="16"/>
                <w:szCs w:val="16"/>
                <w:lang w:val="en-GB"/>
              </w:rPr>
              <w:t>31-100</w:t>
            </w: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r w:rsidRPr="00B6022A">
              <w:rPr>
                <w:rFonts w:ascii="Times New Roman" w:eastAsia="Times New Roman" w:hAnsi="Times New Roman" w:cs="Times New Roman"/>
                <w:color w:val="000000"/>
                <w:sz w:val="16"/>
                <w:szCs w:val="16"/>
                <w:lang w:val="en-GB" w:eastAsia="sv-SE"/>
              </w:rPr>
              <w:t>2.721 (1.910-3.877)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r w:rsidRPr="00B6022A">
              <w:rPr>
                <w:rFonts w:ascii="Times New Roman" w:eastAsia="Times New Roman" w:hAnsi="Times New Roman" w:cs="Times New Roman"/>
                <w:color w:val="000000"/>
                <w:sz w:val="16"/>
                <w:szCs w:val="16"/>
                <w:lang w:val="en-GB" w:eastAsia="sv-SE"/>
              </w:rPr>
              <w:t>&lt;0.001</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r w:rsidRPr="00B6022A">
              <w:rPr>
                <w:rFonts w:ascii="Times New Roman" w:eastAsia="Times New Roman" w:hAnsi="Times New Roman" w:cs="Times New Roman"/>
                <w:color w:val="000000"/>
                <w:sz w:val="16"/>
                <w:szCs w:val="16"/>
                <w:lang w:val="en-GB" w:eastAsia="sv-SE"/>
              </w:rPr>
              <w:t>2.317 (1.589-3.376)</w:t>
            </w:r>
          </w:p>
        </w:tc>
        <w:tc>
          <w:tcPr>
            <w:tcW w:w="782" w:type="dxa"/>
            <w:tcBorders>
              <w:top w:val="single" w:sz="4" w:space="0" w:color="auto"/>
              <w:left w:val="single" w:sz="4" w:space="0" w:color="auto"/>
              <w:bottom w:val="single" w:sz="4" w:space="0" w:color="auto"/>
              <w:right w:val="single" w:sz="4" w:space="0" w:color="auto"/>
            </w:tcBorders>
            <w:shd w:val="clear" w:color="auto" w:fill="auto"/>
          </w:tcPr>
          <w:p w:rsidR="00984A80" w:rsidRPr="00B6022A"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GB" w:eastAsia="sv-SE"/>
              </w:rPr>
            </w:pPr>
            <w:r w:rsidRPr="00B6022A">
              <w:rPr>
                <w:rFonts w:ascii="Times New Roman" w:eastAsia="Times New Roman" w:hAnsi="Times New Roman" w:cs="Times New Roman"/>
                <w:color w:val="000000"/>
                <w:sz w:val="16"/>
                <w:szCs w:val="16"/>
                <w:lang w:val="en-GB" w:eastAsia="sv-SE"/>
              </w:rPr>
              <w:t>&lt;0.001</w:t>
            </w:r>
          </w:p>
        </w:tc>
      </w:tr>
    </w:tbl>
    <w:bookmarkEnd w:id="2"/>
    <w:p w:rsidR="00984A80" w:rsidRPr="00456553" w:rsidRDefault="00984A80" w:rsidP="00984A80">
      <w:pPr>
        <w:pStyle w:val="Caption"/>
        <w:rPr>
          <w:sz w:val="24"/>
          <w:szCs w:val="24"/>
          <w:lang w:val="en-GB"/>
        </w:rPr>
      </w:pPr>
      <w:r w:rsidRPr="00456553">
        <w:rPr>
          <w:rFonts w:ascii="Times New Roman" w:hAnsi="Times New Roman" w:cs="Times New Roman"/>
          <w:i w:val="0"/>
          <w:iCs w:val="0"/>
          <w:color w:val="auto"/>
          <w:sz w:val="24"/>
          <w:szCs w:val="24"/>
          <w:lang w:val="en-GB"/>
        </w:rPr>
        <w:t xml:space="preserve">OR = Odds Ratio. CI = Confidence Interval. VAS-IBS = visual </w:t>
      </w:r>
      <w:proofErr w:type="spellStart"/>
      <w:r w:rsidRPr="00456553">
        <w:rPr>
          <w:rFonts w:ascii="Times New Roman" w:hAnsi="Times New Roman" w:cs="Times New Roman"/>
          <w:i w:val="0"/>
          <w:iCs w:val="0"/>
          <w:color w:val="auto"/>
          <w:sz w:val="24"/>
          <w:szCs w:val="24"/>
          <w:lang w:val="en-GB"/>
        </w:rPr>
        <w:t>analog</w:t>
      </w:r>
      <w:proofErr w:type="spellEnd"/>
      <w:r w:rsidRPr="00456553">
        <w:rPr>
          <w:rFonts w:ascii="Times New Roman" w:hAnsi="Times New Roman" w:cs="Times New Roman"/>
          <w:i w:val="0"/>
          <w:iCs w:val="0"/>
          <w:color w:val="auto"/>
          <w:sz w:val="24"/>
          <w:szCs w:val="24"/>
          <w:lang w:val="en-GB"/>
        </w:rPr>
        <w:t xml:space="preserve"> scale for irritable bowel syndrome. Severity of symptoms from 0</w:t>
      </w:r>
      <w:r w:rsidRPr="00456553">
        <w:rPr>
          <w:rFonts w:ascii="Times New Roman" w:hAnsi="Times New Roman" w:cs="Times New Roman"/>
          <w:color w:val="000000"/>
          <w:sz w:val="24"/>
          <w:szCs w:val="24"/>
          <w:lang w:val="en-US"/>
        </w:rPr>
        <w:t>–</w:t>
      </w:r>
      <w:r w:rsidRPr="00456553">
        <w:rPr>
          <w:rFonts w:ascii="Times New Roman" w:hAnsi="Times New Roman" w:cs="Times New Roman"/>
          <w:i w:val="0"/>
          <w:iCs w:val="0"/>
          <w:color w:val="auto"/>
          <w:sz w:val="24"/>
          <w:szCs w:val="24"/>
          <w:lang w:val="en-GB"/>
        </w:rPr>
        <w:t xml:space="preserve">100 mm, presented as median and interquartile range and categorized into quartiles </w:t>
      </w:r>
      <w:r w:rsidRPr="00456553">
        <w:rPr>
          <w:rFonts w:ascii="Times New Roman" w:hAnsi="Times New Roman" w:cs="Times New Roman"/>
          <w:i w:val="0"/>
          <w:color w:val="auto"/>
          <w:sz w:val="24"/>
          <w:szCs w:val="24"/>
          <w:lang w:val="en-US"/>
        </w:rPr>
        <w:t>[7</w:t>
      </w:r>
      <w:proofErr w:type="gramStart"/>
      <w:r w:rsidRPr="00456553">
        <w:rPr>
          <w:rFonts w:ascii="Times New Roman" w:hAnsi="Times New Roman" w:cs="Times New Roman"/>
          <w:i w:val="0"/>
          <w:color w:val="auto"/>
          <w:sz w:val="24"/>
          <w:szCs w:val="24"/>
          <w:lang w:val="en-US"/>
        </w:rPr>
        <w:t>,8</w:t>
      </w:r>
      <w:proofErr w:type="gramEnd"/>
      <w:r w:rsidRPr="00456553">
        <w:rPr>
          <w:rFonts w:ascii="Times New Roman" w:hAnsi="Times New Roman" w:cs="Times New Roman"/>
          <w:i w:val="0"/>
          <w:color w:val="auto"/>
          <w:sz w:val="24"/>
          <w:szCs w:val="24"/>
          <w:lang w:val="en-US"/>
        </w:rPr>
        <w:t xml:space="preserve">]. </w:t>
      </w:r>
      <w:r w:rsidRPr="00456553">
        <w:rPr>
          <w:rFonts w:ascii="Times New Roman" w:hAnsi="Times New Roman" w:cs="Times New Roman"/>
          <w:i w:val="0"/>
          <w:iCs w:val="0"/>
          <w:color w:val="auto"/>
          <w:sz w:val="24"/>
          <w:szCs w:val="24"/>
          <w:lang w:val="en-GB"/>
        </w:rPr>
        <w:t>Logistic regression adjusted for sex, smoking, drinking frequency, and drinking amount. V</w:t>
      </w:r>
      <w:r w:rsidRPr="00456553">
        <w:rPr>
          <w:rFonts w:ascii="Times New Roman" w:hAnsi="Times New Roman" w:cs="Times New Roman"/>
          <w:i w:val="0"/>
          <w:color w:val="auto"/>
          <w:sz w:val="24"/>
          <w:szCs w:val="24"/>
          <w:lang w:val="en-GB"/>
        </w:rPr>
        <w:t>alues are presented as OR and 95% CI</w:t>
      </w:r>
      <w:r w:rsidRPr="00456553">
        <w:rPr>
          <w:rFonts w:ascii="Times New Roman" w:hAnsi="Times New Roman" w:cs="Times New Roman"/>
          <w:i w:val="0"/>
          <w:iCs w:val="0"/>
          <w:color w:val="auto"/>
          <w:sz w:val="24"/>
          <w:szCs w:val="24"/>
          <w:lang w:val="en-GB"/>
        </w:rPr>
        <w:t>. P-value &lt; 0.05 was considered statistically significant</w:t>
      </w:r>
      <w:r w:rsidRPr="00456553">
        <w:rPr>
          <w:rFonts w:ascii="Times New Roman" w:hAnsi="Times New Roman" w:cs="Times New Roman"/>
          <w:sz w:val="24"/>
          <w:szCs w:val="24"/>
          <w:lang w:val="en-GB"/>
        </w:rPr>
        <w:t>.</w:t>
      </w:r>
      <w:r w:rsidRPr="00456553">
        <w:rPr>
          <w:sz w:val="24"/>
          <w:szCs w:val="24"/>
          <w:lang w:val="en-GB"/>
        </w:rPr>
        <w:t xml:space="preserve"> </w:t>
      </w:r>
    </w:p>
    <w:p w:rsidR="00984A80" w:rsidRPr="00456553" w:rsidRDefault="00984A80" w:rsidP="00984A80">
      <w:pPr>
        <w:rPr>
          <w:lang w:val="en-GB"/>
        </w:rPr>
      </w:pPr>
    </w:p>
    <w:p w:rsidR="00984A80" w:rsidRPr="00334297" w:rsidRDefault="00984A80" w:rsidP="00984A80">
      <w:pPr>
        <w:pStyle w:val="TableText"/>
        <w:spacing w:line="240" w:lineRule="auto"/>
        <w:rPr>
          <w:sz w:val="24"/>
        </w:rPr>
      </w:pPr>
      <w:r w:rsidRPr="00456553">
        <w:rPr>
          <w:sz w:val="24"/>
          <w:lang w:val="en-GB"/>
        </w:rPr>
        <w:br w:type="page"/>
      </w:r>
      <w:r w:rsidR="00227D0B">
        <w:rPr>
          <w:b/>
          <w:bCs/>
          <w:sz w:val="24"/>
        </w:rPr>
        <w:t>a</w:t>
      </w:r>
      <w:bookmarkStart w:id="3" w:name="_GoBack"/>
      <w:bookmarkEnd w:id="3"/>
      <w:r>
        <w:rPr>
          <w:sz w:val="24"/>
        </w:rPr>
        <w:t xml:space="preserve">  </w:t>
      </w:r>
    </w:p>
    <w:tbl>
      <w:tblPr>
        <w:tblStyle w:val="PlainTable5"/>
        <w:tblW w:w="8642" w:type="dxa"/>
        <w:tblLook w:val="04A0" w:firstRow="1" w:lastRow="0" w:firstColumn="1" w:lastColumn="0" w:noHBand="0" w:noVBand="1"/>
      </w:tblPr>
      <w:tblGrid>
        <w:gridCol w:w="4390"/>
        <w:gridCol w:w="1275"/>
        <w:gridCol w:w="1701"/>
        <w:gridCol w:w="1276"/>
      </w:tblGrid>
      <w:tr w:rsidR="00984A80" w:rsidRPr="00DC39A6" w:rsidTr="00051F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6729F9" w:rsidRDefault="00984A80" w:rsidP="00051FB0">
            <w:pPr>
              <w:jc w:val="left"/>
              <w:rPr>
                <w:rFonts w:ascii="Times New Roman" w:hAnsi="Times New Roman" w:cs="Times New Roman"/>
                <w:b/>
                <w:bCs/>
                <w:lang w:val="en-GB"/>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F6607A" w:rsidRDefault="00984A80" w:rsidP="00051FB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lang w:val="en-GB"/>
              </w:rPr>
            </w:pPr>
            <w:r w:rsidRPr="00F6607A">
              <w:rPr>
                <w:rFonts w:ascii="Times New Roman" w:hAnsi="Times New Roman" w:cs="Times New Roman"/>
                <w:b/>
                <w:bCs/>
                <w:i w:val="0"/>
                <w:lang w:val="en-GB"/>
              </w:rPr>
              <w:t>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F6607A" w:rsidRDefault="00984A80" w:rsidP="00051FB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lang w:val="en-GB"/>
              </w:rPr>
            </w:pPr>
            <w:r w:rsidRPr="00F6607A">
              <w:rPr>
                <w:rFonts w:ascii="Times New Roman" w:hAnsi="Times New Roman" w:cs="Times New Roman"/>
                <w:b/>
                <w:bCs/>
                <w:i w:val="0"/>
                <w:lang w:val="en-GB"/>
              </w:rPr>
              <w:t>95% CI</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F6607A" w:rsidRDefault="00984A80" w:rsidP="00051FB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lang w:val="en-GB"/>
              </w:rPr>
            </w:pPr>
            <w:r w:rsidRPr="00F6607A">
              <w:rPr>
                <w:rFonts w:ascii="Times New Roman" w:hAnsi="Times New Roman" w:cs="Times New Roman"/>
                <w:b/>
                <w:bCs/>
                <w:i w:val="0"/>
                <w:lang w:val="en-GB"/>
              </w:rPr>
              <w:t>P-value</w:t>
            </w:r>
          </w:p>
        </w:tc>
      </w:tr>
      <w:tr w:rsidR="00984A80" w:rsidRPr="004129F9"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6729F9" w:rsidRDefault="00984A80" w:rsidP="00051FB0">
            <w:pPr>
              <w:jc w:val="left"/>
              <w:rPr>
                <w:rFonts w:ascii="Times New Roman" w:hAnsi="Times New Roman" w:cs="Times New Roman"/>
                <w:b/>
                <w:bCs/>
                <w:i w:val="0"/>
                <w:lang w:val="en-GB"/>
              </w:rPr>
            </w:pPr>
            <w:r>
              <w:rPr>
                <w:rFonts w:ascii="Times New Roman" w:hAnsi="Times New Roman" w:cs="Times New Roman"/>
                <w:b/>
                <w:bCs/>
                <w:i w:val="0"/>
                <w:lang w:val="en-GB"/>
              </w:rPr>
              <w:t>Constipation</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984A80" w:rsidRPr="004129F9" w:rsidTr="00051FB0">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7B188E" w:rsidRDefault="00984A80" w:rsidP="00051FB0">
            <w:pPr>
              <w:jc w:val="left"/>
              <w:rPr>
                <w:rFonts w:ascii="Times New Roman" w:hAnsi="Times New Roman" w:cs="Times New Roman"/>
                <w:i w:val="0"/>
                <w:lang w:val="en-GB"/>
              </w:rPr>
            </w:pPr>
            <w:r w:rsidRPr="007B188E">
              <w:rPr>
                <w:rFonts w:ascii="Times New Roman" w:hAnsi="Times New Roman" w:cs="Times New Roman"/>
                <w:i w:val="0"/>
                <w:lang w:val="en-GB"/>
              </w:rPr>
              <w:t xml:space="preserve">Sleeping onset difficulties </w:t>
            </w:r>
            <w:r>
              <w:rPr>
                <w:rFonts w:ascii="Times New Roman" w:hAnsi="Times New Roman" w:cs="Times New Roman"/>
                <w:i w:val="0"/>
                <w:lang w:val="en-GB"/>
              </w:rPr>
              <w:t>1-2 per week</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11.550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2.742-20.358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0.010</w:t>
            </w:r>
          </w:p>
        </w:tc>
      </w:tr>
      <w:tr w:rsidR="00984A80" w:rsidRPr="004129F9"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6729F9" w:rsidRDefault="00984A80" w:rsidP="00051FB0">
            <w:pPr>
              <w:jc w:val="left"/>
              <w:rPr>
                <w:rFonts w:ascii="Times New Roman" w:hAnsi="Times New Roman" w:cs="Times New Roman"/>
                <w:b/>
                <w:bCs/>
                <w:i w:val="0"/>
                <w:lang w:val="en-GB"/>
              </w:rPr>
            </w:pPr>
            <w:r>
              <w:rPr>
                <w:rFonts w:ascii="Times New Roman" w:hAnsi="Times New Roman" w:cs="Times New Roman"/>
                <w:b/>
                <w:bCs/>
                <w:i w:val="0"/>
                <w:lang w:val="en-GB"/>
              </w:rPr>
              <w:t>Bloating and flatulence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984A80" w:rsidRPr="004129F9" w:rsidTr="00051FB0">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Default="00984A80" w:rsidP="00051FB0">
            <w:pPr>
              <w:jc w:val="left"/>
              <w:rPr>
                <w:rFonts w:ascii="Times New Roman" w:hAnsi="Times New Roman" w:cs="Times New Roman"/>
                <w:b/>
                <w:bCs/>
                <w:i w:val="0"/>
                <w:lang w:val="en-GB"/>
              </w:rPr>
            </w:pPr>
            <w:r w:rsidRPr="007B188E">
              <w:rPr>
                <w:rFonts w:ascii="Times New Roman" w:hAnsi="Times New Roman" w:cs="Times New Roman"/>
                <w:i w:val="0"/>
                <w:lang w:val="en-GB"/>
              </w:rPr>
              <w:t xml:space="preserve">Sleeping onset difficulties </w:t>
            </w:r>
            <w:r>
              <w:rPr>
                <w:rFonts w:ascii="Times New Roman" w:hAnsi="Times New Roman" w:cs="Times New Roman"/>
                <w:i w:val="0"/>
                <w:lang w:val="en-GB"/>
              </w:rPr>
              <w:t>&lt;1 per week</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10.505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2.962-18.048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0.006</w:t>
            </w:r>
          </w:p>
        </w:tc>
      </w:tr>
      <w:tr w:rsidR="00984A80" w:rsidRPr="004129F9"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256766" w:rsidRDefault="00984A80" w:rsidP="00051FB0">
            <w:pPr>
              <w:jc w:val="left"/>
              <w:rPr>
                <w:rFonts w:ascii="Times New Roman" w:hAnsi="Times New Roman" w:cs="Times New Roman"/>
                <w:b/>
                <w:bCs/>
                <w:i w:val="0"/>
                <w:lang w:val="en-GB"/>
              </w:rPr>
            </w:pPr>
            <w:r w:rsidRPr="00256766">
              <w:rPr>
                <w:rFonts w:ascii="Times New Roman" w:hAnsi="Times New Roman" w:cs="Times New Roman"/>
                <w:b/>
                <w:bCs/>
                <w:i w:val="0"/>
                <w:lang w:val="en-GB"/>
              </w:rPr>
              <w:t>Vomiting and nausea</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984A80" w:rsidRPr="00153966" w:rsidTr="00051FB0">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7B188E" w:rsidRDefault="00984A80" w:rsidP="00051FB0">
            <w:pPr>
              <w:jc w:val="left"/>
              <w:rPr>
                <w:rFonts w:ascii="Times New Roman" w:hAnsi="Times New Roman" w:cs="Times New Roman"/>
                <w:i w:val="0"/>
                <w:lang w:val="en-GB"/>
              </w:rPr>
            </w:pPr>
            <w:r>
              <w:rPr>
                <w:rFonts w:ascii="Times New Roman" w:hAnsi="Times New Roman" w:cs="Times New Roman"/>
                <w:i w:val="0"/>
                <w:lang w:val="en-GB"/>
              </w:rPr>
              <w:t>Wake-up frequency almost every night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16.591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6.587-26.595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0.001</w:t>
            </w:r>
          </w:p>
        </w:tc>
      </w:tr>
      <w:tr w:rsidR="00984A80" w:rsidRPr="004129F9"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Default="00984A80" w:rsidP="00051FB0">
            <w:pPr>
              <w:jc w:val="left"/>
              <w:rPr>
                <w:rFonts w:ascii="Times New Roman" w:hAnsi="Times New Roman" w:cs="Times New Roman"/>
                <w:b/>
                <w:bCs/>
                <w:i w:val="0"/>
                <w:lang w:val="en-GB"/>
              </w:rPr>
            </w:pPr>
            <w:r>
              <w:rPr>
                <w:rFonts w:ascii="Times New Roman" w:hAnsi="Times New Roman" w:cs="Times New Roman"/>
                <w:b/>
                <w:bCs/>
                <w:i w:val="0"/>
                <w:lang w:val="en-GB"/>
              </w:rPr>
              <w:t>Psychological well-being</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984A80" w:rsidRPr="004129F9" w:rsidTr="00051FB0">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153966" w:rsidRDefault="00984A80" w:rsidP="00051FB0">
            <w:pPr>
              <w:jc w:val="left"/>
              <w:rPr>
                <w:rFonts w:ascii="Times New Roman" w:hAnsi="Times New Roman" w:cs="Times New Roman"/>
                <w:i w:val="0"/>
                <w:lang w:val="en-GB"/>
              </w:rPr>
            </w:pPr>
            <w:r w:rsidRPr="00153966">
              <w:rPr>
                <w:rFonts w:ascii="Times New Roman" w:hAnsi="Times New Roman" w:cs="Times New Roman"/>
                <w:i w:val="0"/>
                <w:lang w:val="en-GB"/>
              </w:rPr>
              <w:t>Chronic stress 1 year</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11.331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9.486-13.175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&lt;0.001</w:t>
            </w:r>
          </w:p>
        </w:tc>
      </w:tr>
      <w:tr w:rsidR="00984A80" w:rsidRPr="004129F9"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153966" w:rsidRDefault="00984A80" w:rsidP="00051FB0">
            <w:pPr>
              <w:jc w:val="left"/>
              <w:rPr>
                <w:rFonts w:ascii="Times New Roman" w:hAnsi="Times New Roman" w:cs="Times New Roman"/>
                <w:lang w:val="en-GB"/>
              </w:rPr>
            </w:pPr>
            <w:r w:rsidRPr="00153966">
              <w:rPr>
                <w:rFonts w:ascii="Times New Roman" w:hAnsi="Times New Roman" w:cs="Times New Roman"/>
                <w:i w:val="0"/>
                <w:iCs w:val="0"/>
                <w:lang w:val="en-GB"/>
              </w:rPr>
              <w:t>Chronic stress 5 years</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3.176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1.315-5.037</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0.001</w:t>
            </w:r>
          </w:p>
        </w:tc>
      </w:tr>
      <w:tr w:rsidR="00984A80" w:rsidRPr="004129F9" w:rsidTr="00051FB0">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153966" w:rsidRDefault="00984A80" w:rsidP="00051FB0">
            <w:pPr>
              <w:jc w:val="left"/>
              <w:rPr>
                <w:rFonts w:ascii="Times New Roman" w:hAnsi="Times New Roman" w:cs="Times New Roman"/>
                <w:i w:val="0"/>
                <w:iCs w:val="0"/>
                <w:lang w:val="en-GB"/>
              </w:rPr>
            </w:pPr>
            <w:r>
              <w:rPr>
                <w:rFonts w:ascii="Times New Roman" w:hAnsi="Times New Roman" w:cs="Times New Roman"/>
                <w:i w:val="0"/>
                <w:iCs w:val="0"/>
                <w:lang w:val="en-GB"/>
              </w:rPr>
              <w:t>Good sleeping quality</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3.103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0.927-5.278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0.005</w:t>
            </w:r>
          </w:p>
        </w:tc>
      </w:tr>
      <w:tr w:rsidR="00984A80" w:rsidRPr="004129F9"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153966" w:rsidRDefault="00984A80" w:rsidP="00051FB0">
            <w:pPr>
              <w:jc w:val="left"/>
              <w:rPr>
                <w:rFonts w:ascii="Times New Roman" w:hAnsi="Times New Roman" w:cs="Times New Roman"/>
                <w:i w:val="0"/>
                <w:iCs w:val="0"/>
                <w:lang w:val="en-GB"/>
              </w:rPr>
            </w:pPr>
            <w:r>
              <w:rPr>
                <w:rFonts w:ascii="Times New Roman" w:hAnsi="Times New Roman" w:cs="Times New Roman"/>
                <w:i w:val="0"/>
                <w:iCs w:val="0"/>
                <w:lang w:val="en-GB"/>
              </w:rPr>
              <w:t>Average sleeping quality</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5.620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2.896-8.343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&lt;0.001</w:t>
            </w:r>
          </w:p>
        </w:tc>
      </w:tr>
      <w:tr w:rsidR="00984A80" w:rsidRPr="004129F9" w:rsidTr="00051FB0">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153966" w:rsidRDefault="00984A80" w:rsidP="00051FB0">
            <w:pPr>
              <w:jc w:val="left"/>
              <w:rPr>
                <w:rFonts w:ascii="Times New Roman" w:hAnsi="Times New Roman" w:cs="Times New Roman"/>
                <w:i w:val="0"/>
                <w:iCs w:val="0"/>
                <w:lang w:val="en-GB"/>
              </w:rPr>
            </w:pPr>
            <w:r>
              <w:rPr>
                <w:rFonts w:ascii="Times New Roman" w:hAnsi="Times New Roman" w:cs="Times New Roman"/>
                <w:i w:val="0"/>
                <w:iCs w:val="0"/>
                <w:lang w:val="en-GB"/>
              </w:rPr>
              <w:t>Bad sleeping quality</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12.407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8.127-16.686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&lt;0.001</w:t>
            </w:r>
          </w:p>
        </w:tc>
      </w:tr>
      <w:tr w:rsidR="00984A80" w:rsidRPr="004129F9"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153966" w:rsidRDefault="00984A80" w:rsidP="00051FB0">
            <w:pPr>
              <w:jc w:val="left"/>
              <w:rPr>
                <w:rFonts w:ascii="Times New Roman" w:hAnsi="Times New Roman" w:cs="Times New Roman"/>
                <w:i w:val="0"/>
                <w:iCs w:val="0"/>
                <w:lang w:val="en-GB"/>
              </w:rPr>
            </w:pPr>
            <w:r>
              <w:rPr>
                <w:rFonts w:ascii="Times New Roman" w:hAnsi="Times New Roman" w:cs="Times New Roman"/>
                <w:i w:val="0"/>
                <w:iCs w:val="0"/>
                <w:lang w:val="en-GB"/>
              </w:rPr>
              <w:t>Very bad sleeping quality</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15.737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6.663-24.811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0.001</w:t>
            </w:r>
          </w:p>
        </w:tc>
      </w:tr>
      <w:tr w:rsidR="00984A80" w:rsidRPr="004129F9" w:rsidTr="00051FB0">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153966" w:rsidRDefault="00984A80" w:rsidP="00051FB0">
            <w:pPr>
              <w:jc w:val="left"/>
              <w:rPr>
                <w:rFonts w:ascii="Times New Roman" w:hAnsi="Times New Roman" w:cs="Times New Roman"/>
                <w:i w:val="0"/>
                <w:iCs w:val="0"/>
                <w:lang w:val="en-GB"/>
              </w:rPr>
            </w:pPr>
            <w:r w:rsidRPr="00153966">
              <w:rPr>
                <w:rFonts w:ascii="Times New Roman" w:hAnsi="Times New Roman" w:cs="Times New Roman"/>
                <w:i w:val="0"/>
                <w:iCs w:val="0"/>
                <w:lang w:val="en-GB"/>
              </w:rPr>
              <w:t>Sleeping onset difficulties 3-6/week</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6.553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2.233-10.872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0.003</w:t>
            </w:r>
          </w:p>
        </w:tc>
      </w:tr>
      <w:tr w:rsidR="00984A80" w:rsidRPr="00153966" w:rsidTr="00051F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auto"/>
              <w:left w:val="single" w:sz="4" w:space="0" w:color="auto"/>
              <w:bottom w:val="single" w:sz="4" w:space="0" w:color="auto"/>
              <w:right w:val="single" w:sz="4" w:space="0" w:color="auto"/>
            </w:tcBorders>
          </w:tcPr>
          <w:p w:rsidR="00984A80" w:rsidRPr="00153966" w:rsidRDefault="00984A80" w:rsidP="00051FB0">
            <w:pPr>
              <w:jc w:val="left"/>
              <w:rPr>
                <w:rFonts w:ascii="Times New Roman" w:hAnsi="Times New Roman" w:cs="Times New Roman"/>
                <w:i w:val="0"/>
                <w:iCs w:val="0"/>
                <w:lang w:val="en-GB"/>
              </w:rPr>
            </w:pPr>
            <w:r w:rsidRPr="00153966">
              <w:rPr>
                <w:rFonts w:ascii="Times New Roman" w:hAnsi="Times New Roman" w:cs="Times New Roman"/>
                <w:i w:val="0"/>
                <w:iCs w:val="0"/>
                <w:lang w:val="en-GB"/>
              </w:rPr>
              <w:t>Sleeping onset difficulties almost every night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10.179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5.211-15.148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84A80" w:rsidRPr="006729F9" w:rsidRDefault="00984A80" w:rsidP="00051F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&lt;0.001</w:t>
            </w:r>
          </w:p>
        </w:tc>
      </w:tr>
    </w:tbl>
    <w:p w:rsidR="00984A80" w:rsidRDefault="00984A80" w:rsidP="00984A80">
      <w:pPr>
        <w:pStyle w:val="TableText"/>
        <w:spacing w:line="240" w:lineRule="auto"/>
        <w:rPr>
          <w:i/>
          <w:iCs/>
          <w:color w:val="44546A" w:themeColor="text2"/>
          <w:sz w:val="20"/>
          <w:szCs w:val="20"/>
          <w:lang w:val="en-GB"/>
        </w:rPr>
      </w:pPr>
      <w:r>
        <w:rPr>
          <w:sz w:val="24"/>
        </w:rPr>
        <w:t>β =</w:t>
      </w:r>
      <w:r w:rsidRPr="00E40E14">
        <w:rPr>
          <w:sz w:val="24"/>
        </w:rPr>
        <w:t xml:space="preserve"> beta-value</w:t>
      </w:r>
      <w:r>
        <w:rPr>
          <w:sz w:val="24"/>
        </w:rPr>
        <w:t>.</w:t>
      </w:r>
      <w:r w:rsidRPr="00E40E14">
        <w:rPr>
          <w:sz w:val="24"/>
        </w:rPr>
        <w:t xml:space="preserve"> CI</w:t>
      </w:r>
      <w:r>
        <w:rPr>
          <w:sz w:val="24"/>
        </w:rPr>
        <w:t xml:space="preserve"> =</w:t>
      </w:r>
      <w:r w:rsidRPr="00E40E14">
        <w:rPr>
          <w:sz w:val="24"/>
        </w:rPr>
        <w:t xml:space="preserve"> confidence </w:t>
      </w:r>
      <w:r>
        <w:rPr>
          <w:sz w:val="24"/>
        </w:rPr>
        <w:t>interval. GI = gastrointestinal. Symptoms the past 2 weeks were assessed by the v</w:t>
      </w:r>
      <w:r w:rsidRPr="00E40E14">
        <w:rPr>
          <w:sz w:val="24"/>
        </w:rPr>
        <w:t xml:space="preserve">isual </w:t>
      </w:r>
      <w:r>
        <w:rPr>
          <w:sz w:val="24"/>
        </w:rPr>
        <w:t>a</w:t>
      </w:r>
      <w:r w:rsidRPr="00E40E14">
        <w:rPr>
          <w:sz w:val="24"/>
        </w:rPr>
        <w:t xml:space="preserve">nalog </w:t>
      </w:r>
      <w:r>
        <w:rPr>
          <w:sz w:val="24"/>
        </w:rPr>
        <w:t>s</w:t>
      </w:r>
      <w:r w:rsidRPr="00E40E14">
        <w:rPr>
          <w:sz w:val="24"/>
        </w:rPr>
        <w:t>cale</w:t>
      </w:r>
      <w:r>
        <w:rPr>
          <w:sz w:val="24"/>
        </w:rPr>
        <w:t xml:space="preserve"> for i</w:t>
      </w:r>
      <w:r w:rsidRPr="00E40E14">
        <w:rPr>
          <w:sz w:val="24"/>
        </w:rPr>
        <w:t xml:space="preserve">rritable </w:t>
      </w:r>
      <w:r>
        <w:rPr>
          <w:sz w:val="24"/>
        </w:rPr>
        <w:t>b</w:t>
      </w:r>
      <w:r w:rsidRPr="00E40E14">
        <w:rPr>
          <w:sz w:val="24"/>
        </w:rPr>
        <w:t xml:space="preserve">owel </w:t>
      </w:r>
      <w:r>
        <w:rPr>
          <w:sz w:val="24"/>
        </w:rPr>
        <w:t>s</w:t>
      </w:r>
      <w:r w:rsidRPr="00E40E14">
        <w:rPr>
          <w:sz w:val="24"/>
        </w:rPr>
        <w:t>yndrome (VAS-IBS)</w:t>
      </w:r>
      <w:r>
        <w:rPr>
          <w:sz w:val="24"/>
        </w:rPr>
        <w:t xml:space="preserve"> where 0 mm means no symptoms and 100 mm means maximal symptoms [7,8]. </w:t>
      </w:r>
      <w:r w:rsidRPr="00E40E14">
        <w:rPr>
          <w:sz w:val="24"/>
        </w:rPr>
        <w:t>Generalized linear model</w:t>
      </w:r>
      <w:r>
        <w:rPr>
          <w:sz w:val="24"/>
        </w:rPr>
        <w:t xml:space="preserve"> in a full model with all variables of stress and sleeping habits, adjusted </w:t>
      </w:r>
      <w:r w:rsidRPr="00E40E14">
        <w:rPr>
          <w:sz w:val="24"/>
        </w:rPr>
        <w:t xml:space="preserve">for </w:t>
      </w:r>
      <w:r>
        <w:rPr>
          <w:sz w:val="24"/>
        </w:rPr>
        <w:t xml:space="preserve">age, </w:t>
      </w:r>
      <w:r w:rsidRPr="00E40E14">
        <w:rPr>
          <w:sz w:val="24"/>
        </w:rPr>
        <w:t>sex,</w:t>
      </w:r>
      <w:r>
        <w:rPr>
          <w:sz w:val="24"/>
        </w:rPr>
        <w:t xml:space="preserve"> occupation, and</w:t>
      </w:r>
      <w:r w:rsidRPr="00E40E14">
        <w:rPr>
          <w:sz w:val="24"/>
        </w:rPr>
        <w:t xml:space="preserve"> smoking. </w:t>
      </w:r>
      <w:r>
        <w:rPr>
          <w:sz w:val="24"/>
        </w:rPr>
        <w:t>Values are presented as β and 95% CI. P-values</w:t>
      </w:r>
      <w:r w:rsidRPr="00E40E14">
        <w:rPr>
          <w:sz w:val="24"/>
        </w:rPr>
        <w:t xml:space="preserve"> </w:t>
      </w:r>
      <w:r>
        <w:rPr>
          <w:sz w:val="24"/>
        </w:rPr>
        <w:t>≤</w:t>
      </w:r>
      <w:r w:rsidRPr="00E40E14">
        <w:rPr>
          <w:sz w:val="24"/>
        </w:rPr>
        <w:t xml:space="preserve"> 0.0</w:t>
      </w:r>
      <w:r>
        <w:rPr>
          <w:sz w:val="24"/>
        </w:rPr>
        <w:t>1</w:t>
      </w:r>
      <w:r w:rsidRPr="00E40E14">
        <w:rPr>
          <w:sz w:val="24"/>
        </w:rPr>
        <w:t xml:space="preserve"> </w:t>
      </w:r>
      <w:r>
        <w:rPr>
          <w:sz w:val="24"/>
        </w:rPr>
        <w:t xml:space="preserve">was </w:t>
      </w:r>
      <w:r w:rsidRPr="00E40E14">
        <w:rPr>
          <w:sz w:val="24"/>
        </w:rPr>
        <w:t>considered as statistically significant.</w:t>
      </w:r>
    </w:p>
    <w:p w:rsidR="00984A80" w:rsidRDefault="00984A80" w:rsidP="00984A80">
      <w:pPr>
        <w:pStyle w:val="Caption"/>
        <w:rPr>
          <w:i w:val="0"/>
          <w:iCs w:val="0"/>
          <w:sz w:val="16"/>
          <w:szCs w:val="16"/>
          <w:lang w:val="en-GB"/>
        </w:rPr>
      </w:pPr>
    </w:p>
    <w:p w:rsidR="00984A80" w:rsidRPr="00E510C4" w:rsidRDefault="00984A80" w:rsidP="00984A80">
      <w:pPr>
        <w:spacing w:line="480" w:lineRule="auto"/>
        <w:rPr>
          <w:rFonts w:ascii="Times New Roman" w:eastAsia="Times New Roman" w:hAnsi="Times New Roman" w:cs="Times New Roman"/>
          <w:lang w:val="en-GB" w:eastAsia="en-GB"/>
        </w:rPr>
      </w:pPr>
    </w:p>
    <w:p w:rsidR="00984A80" w:rsidRPr="00DC4BD9" w:rsidRDefault="00984A80" w:rsidP="00984A80">
      <w:pPr>
        <w:rPr>
          <w:lang w:val="en-GB"/>
        </w:rPr>
      </w:pPr>
    </w:p>
    <w:p w:rsidR="00984A80" w:rsidRPr="00DC4BD9" w:rsidRDefault="00984A80" w:rsidP="00984A80">
      <w:pPr>
        <w:rPr>
          <w:lang w:val="en-GB"/>
        </w:rPr>
      </w:pPr>
    </w:p>
    <w:p w:rsidR="007653E0" w:rsidRPr="00244455" w:rsidRDefault="00227D0B">
      <w:pPr>
        <w:rPr>
          <w:lang w:val="en-US"/>
        </w:rPr>
      </w:pPr>
    </w:p>
    <w:sectPr w:rsidR="007653E0" w:rsidRPr="00244455" w:rsidSect="00227D0B">
      <w:footerReference w:type="even" r:id="rId7"/>
      <w:footerReference w:type="default" r:id="rId8"/>
      <w:footerReference w:type="first" r:id="rId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AB8" w:rsidRDefault="00C554E1">
      <w:r>
        <w:separator/>
      </w:r>
    </w:p>
  </w:endnote>
  <w:endnote w:type="continuationSeparator" w:id="0">
    <w:p w:rsidR="003D0AB8" w:rsidRDefault="00C5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79942581"/>
      <w:docPartObj>
        <w:docPartGallery w:val="Page Numbers (Bottom of Page)"/>
        <w:docPartUnique/>
      </w:docPartObj>
    </w:sdtPr>
    <w:sdtEndPr>
      <w:rPr>
        <w:rStyle w:val="PageNumber"/>
      </w:rPr>
    </w:sdtEndPr>
    <w:sdtContent>
      <w:p w:rsidR="0015243E" w:rsidRDefault="00353B40" w:rsidP="008B2F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5243E" w:rsidRDefault="00227D0B" w:rsidP="008B2FA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9095023"/>
      <w:docPartObj>
        <w:docPartGallery w:val="Page Numbers (Bottom of Page)"/>
        <w:docPartUnique/>
      </w:docPartObj>
    </w:sdtPr>
    <w:sdtEndPr/>
    <w:sdtContent>
      <w:p w:rsidR="0015243E" w:rsidRDefault="00353B40">
        <w:pPr>
          <w:pStyle w:val="Footer"/>
          <w:jc w:val="right"/>
        </w:pPr>
        <w:r>
          <w:fldChar w:fldCharType="begin"/>
        </w:r>
        <w:r>
          <w:instrText>PAGE   \* MERGEFORMAT</w:instrText>
        </w:r>
        <w:r>
          <w:fldChar w:fldCharType="separate"/>
        </w:r>
        <w:r w:rsidR="00227D0B">
          <w:rPr>
            <w:noProof/>
          </w:rPr>
          <w:t>6</w:t>
        </w:r>
        <w:r>
          <w:fldChar w:fldCharType="end"/>
        </w:r>
      </w:p>
    </w:sdtContent>
  </w:sdt>
  <w:p w:rsidR="0015243E" w:rsidRDefault="00227D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43E" w:rsidRDefault="00353B40">
    <w:pPr>
      <w:pStyle w:val="Footer"/>
    </w:pPr>
    <w:r>
      <w:rPr>
        <w:color w:val="5B9BD5" w:themeColor="accent1"/>
      </w:rPr>
      <w:t xml:space="preserve"> </w:t>
    </w:r>
    <w:r>
      <w:rPr>
        <w:rFonts w:asciiTheme="majorHAnsi" w:eastAsiaTheme="majorEastAsia" w:hAnsiTheme="majorHAnsi" w:cstheme="majorBidi"/>
        <w:color w:val="5B9BD5" w:themeColor="accent1"/>
        <w:sz w:val="20"/>
        <w:szCs w:val="20"/>
      </w:rPr>
      <w:t xml:space="preserve">sida </w:t>
    </w:r>
    <w:r>
      <w:rPr>
        <w:rFonts w:eastAsiaTheme="minorEastAsia"/>
        <w:color w:val="5B9BD5" w:themeColor="accent1"/>
        <w:sz w:val="20"/>
        <w:szCs w:val="20"/>
      </w:rPr>
      <w:fldChar w:fldCharType="begin"/>
    </w:r>
    <w:r>
      <w:rPr>
        <w:color w:val="5B9BD5" w:themeColor="accent1"/>
        <w:sz w:val="20"/>
        <w:szCs w:val="20"/>
      </w:rPr>
      <w:instrText>PAGE    \* MERGEFORMAT</w:instrText>
    </w:r>
    <w:r>
      <w:rPr>
        <w:rFonts w:eastAsiaTheme="minorEastAsia"/>
        <w:color w:val="5B9BD5" w:themeColor="accent1"/>
        <w:sz w:val="20"/>
        <w:szCs w:val="20"/>
      </w:rPr>
      <w:fldChar w:fldCharType="separate"/>
    </w:r>
    <w:r w:rsidR="00227D0B" w:rsidRPr="00227D0B">
      <w:rPr>
        <w:rFonts w:asciiTheme="majorHAnsi" w:eastAsiaTheme="majorEastAsia" w:hAnsiTheme="majorHAnsi" w:cstheme="majorBidi"/>
        <w:noProof/>
        <w:color w:val="5B9BD5" w:themeColor="accent1"/>
        <w:sz w:val="20"/>
        <w:szCs w:val="20"/>
      </w:rPr>
      <w:t>1</w:t>
    </w:r>
    <w:r>
      <w:rPr>
        <w:rFonts w:asciiTheme="majorHAnsi" w:eastAsiaTheme="majorEastAsia" w:hAnsiTheme="majorHAnsi" w:cstheme="majorBidi"/>
        <w:color w:val="5B9BD5" w:themeColor="accent1"/>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AB8" w:rsidRDefault="00C554E1">
      <w:r>
        <w:separator/>
      </w:r>
    </w:p>
  </w:footnote>
  <w:footnote w:type="continuationSeparator" w:id="0">
    <w:p w:rsidR="003D0AB8" w:rsidRDefault="00C55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D48F4"/>
    <w:multiLevelType w:val="hybridMultilevel"/>
    <w:tmpl w:val="921CE0C6"/>
    <w:lvl w:ilvl="0" w:tplc="1C44A468">
      <w:start w:val="1"/>
      <w:numFmt w:val="decimal"/>
      <w:lvlText w:val="%1."/>
      <w:lvlJc w:val="left"/>
      <w:pPr>
        <w:ind w:left="1210" w:hanging="360"/>
      </w:pPr>
      <w:rPr>
        <w:rFonts w:ascii="Arial" w:eastAsia="Times New Roman" w:hAnsi="Arial" w:cs="Arial" w:hint="default"/>
        <w:b w:val="0"/>
        <w:color w:val="1C1D1E"/>
        <w:sz w:val="21"/>
      </w:rPr>
    </w:lvl>
    <w:lvl w:ilvl="1" w:tplc="041D0019" w:tentative="1">
      <w:start w:val="1"/>
      <w:numFmt w:val="lowerLetter"/>
      <w:lvlText w:val="%2."/>
      <w:lvlJc w:val="left"/>
      <w:pPr>
        <w:ind w:left="1930" w:hanging="360"/>
      </w:pPr>
    </w:lvl>
    <w:lvl w:ilvl="2" w:tplc="041D001B" w:tentative="1">
      <w:start w:val="1"/>
      <w:numFmt w:val="lowerRoman"/>
      <w:lvlText w:val="%3."/>
      <w:lvlJc w:val="right"/>
      <w:pPr>
        <w:ind w:left="2650" w:hanging="180"/>
      </w:pPr>
    </w:lvl>
    <w:lvl w:ilvl="3" w:tplc="041D000F" w:tentative="1">
      <w:start w:val="1"/>
      <w:numFmt w:val="decimal"/>
      <w:lvlText w:val="%4."/>
      <w:lvlJc w:val="left"/>
      <w:pPr>
        <w:ind w:left="3370" w:hanging="360"/>
      </w:pPr>
    </w:lvl>
    <w:lvl w:ilvl="4" w:tplc="041D0019" w:tentative="1">
      <w:start w:val="1"/>
      <w:numFmt w:val="lowerLetter"/>
      <w:lvlText w:val="%5."/>
      <w:lvlJc w:val="left"/>
      <w:pPr>
        <w:ind w:left="4090" w:hanging="360"/>
      </w:pPr>
    </w:lvl>
    <w:lvl w:ilvl="5" w:tplc="041D001B" w:tentative="1">
      <w:start w:val="1"/>
      <w:numFmt w:val="lowerRoman"/>
      <w:lvlText w:val="%6."/>
      <w:lvlJc w:val="right"/>
      <w:pPr>
        <w:ind w:left="4810" w:hanging="180"/>
      </w:pPr>
    </w:lvl>
    <w:lvl w:ilvl="6" w:tplc="041D000F" w:tentative="1">
      <w:start w:val="1"/>
      <w:numFmt w:val="decimal"/>
      <w:lvlText w:val="%7."/>
      <w:lvlJc w:val="left"/>
      <w:pPr>
        <w:ind w:left="5530" w:hanging="360"/>
      </w:pPr>
    </w:lvl>
    <w:lvl w:ilvl="7" w:tplc="041D0019" w:tentative="1">
      <w:start w:val="1"/>
      <w:numFmt w:val="lowerLetter"/>
      <w:lvlText w:val="%8."/>
      <w:lvlJc w:val="left"/>
      <w:pPr>
        <w:ind w:left="6250" w:hanging="360"/>
      </w:pPr>
    </w:lvl>
    <w:lvl w:ilvl="8" w:tplc="041D001B" w:tentative="1">
      <w:start w:val="1"/>
      <w:numFmt w:val="lowerRoman"/>
      <w:lvlText w:val="%9."/>
      <w:lvlJc w:val="right"/>
      <w:pPr>
        <w:ind w:left="6970" w:hanging="180"/>
      </w:pPr>
    </w:lvl>
  </w:abstractNum>
  <w:abstractNum w:abstractNumId="1" w15:restartNumberingAfterBreak="0">
    <w:nsid w:val="32A22BB3"/>
    <w:multiLevelType w:val="hybridMultilevel"/>
    <w:tmpl w:val="B8A417B8"/>
    <w:lvl w:ilvl="0" w:tplc="7A3E1C3E">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3620688"/>
    <w:multiLevelType w:val="hybridMultilevel"/>
    <w:tmpl w:val="24ECF482"/>
    <w:lvl w:ilvl="0" w:tplc="BCBADDDA">
      <w:start w:val="1"/>
      <w:numFmt w:val="decimal"/>
      <w:lvlText w:val="%1."/>
      <w:lvlJc w:val="left"/>
      <w:pPr>
        <w:ind w:left="1080" w:hanging="720"/>
      </w:pPr>
      <w:rPr>
        <w:rFonts w:ascii="Times New Roman" w:eastAsiaTheme="minorHAnsi" w:hAnsi="Times New Roman" w:cs="Times New Roman"/>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8D75C8F"/>
    <w:multiLevelType w:val="hybridMultilevel"/>
    <w:tmpl w:val="7B58701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E7D4988"/>
    <w:multiLevelType w:val="multilevel"/>
    <w:tmpl w:val="46FE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5908B8"/>
    <w:multiLevelType w:val="multilevel"/>
    <w:tmpl w:val="76EC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632B30"/>
    <w:multiLevelType w:val="multilevel"/>
    <w:tmpl w:val="0C1C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A874AF"/>
    <w:multiLevelType w:val="hybridMultilevel"/>
    <w:tmpl w:val="91948808"/>
    <w:lvl w:ilvl="0" w:tplc="C352CA68">
      <w:start w:val="1"/>
      <w:numFmt w:val="decimal"/>
      <w:lvlText w:val="%1."/>
      <w:lvlJc w:val="left"/>
      <w:pPr>
        <w:ind w:left="720" w:hanging="360"/>
      </w:pPr>
      <w:rPr>
        <w:rFonts w:eastAsia="Times New Roman" w:hint="default"/>
        <w:color w:val="1C1D1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679C239B"/>
    <w:multiLevelType w:val="multilevel"/>
    <w:tmpl w:val="732A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E448C9"/>
    <w:multiLevelType w:val="multilevel"/>
    <w:tmpl w:val="014298F6"/>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D51F63"/>
    <w:multiLevelType w:val="multilevel"/>
    <w:tmpl w:val="91FA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6F4374"/>
    <w:multiLevelType w:val="hybridMultilevel"/>
    <w:tmpl w:val="E2847E0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
  </w:num>
  <w:num w:numId="2">
    <w:abstractNumId w:val="1"/>
  </w:num>
  <w:num w:numId="3">
    <w:abstractNumId w:val="9"/>
  </w:num>
  <w:num w:numId="4">
    <w:abstractNumId w:val="5"/>
  </w:num>
  <w:num w:numId="5">
    <w:abstractNumId w:val="6"/>
  </w:num>
  <w:num w:numId="6">
    <w:abstractNumId w:val="8"/>
  </w:num>
  <w:num w:numId="7">
    <w:abstractNumId w:val="0"/>
  </w:num>
  <w:num w:numId="8">
    <w:abstractNumId w:val="11"/>
  </w:num>
  <w:num w:numId="9">
    <w:abstractNumId w:val="7"/>
  </w:num>
  <w:num w:numId="10">
    <w:abstractNumId w:val="4"/>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A80"/>
    <w:rsid w:val="00227D0B"/>
    <w:rsid w:val="00244455"/>
    <w:rsid w:val="00353B40"/>
    <w:rsid w:val="003D0AB8"/>
    <w:rsid w:val="005C23CD"/>
    <w:rsid w:val="005F0A93"/>
    <w:rsid w:val="0082550B"/>
    <w:rsid w:val="00984A80"/>
    <w:rsid w:val="00A56990"/>
    <w:rsid w:val="00C554E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DED17-C79E-44EF-ACBD-54AAB254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A80"/>
    <w:pPr>
      <w:spacing w:after="0" w:line="240" w:lineRule="auto"/>
    </w:pPr>
    <w:rPr>
      <w:sz w:val="24"/>
      <w:szCs w:val="24"/>
    </w:rPr>
  </w:style>
  <w:style w:type="paragraph" w:styleId="Heading1">
    <w:name w:val="heading 1"/>
    <w:basedOn w:val="Normal"/>
    <w:next w:val="Normal"/>
    <w:link w:val="Heading1Char"/>
    <w:uiPriority w:val="9"/>
    <w:qFormat/>
    <w:rsid w:val="00984A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84A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84A80"/>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84A8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A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84A8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84A8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84A80"/>
    <w:rPr>
      <w:rFonts w:asciiTheme="majorHAnsi" w:eastAsiaTheme="majorEastAsia" w:hAnsiTheme="majorHAnsi" w:cstheme="majorBidi"/>
      <w:i/>
      <w:iCs/>
      <w:color w:val="2E74B5" w:themeColor="accent1" w:themeShade="BF"/>
      <w:sz w:val="24"/>
      <w:szCs w:val="24"/>
    </w:rPr>
  </w:style>
  <w:style w:type="paragraph" w:styleId="Footer">
    <w:name w:val="footer"/>
    <w:basedOn w:val="Normal"/>
    <w:link w:val="FooterChar"/>
    <w:uiPriority w:val="99"/>
    <w:unhideWhenUsed/>
    <w:rsid w:val="00984A80"/>
    <w:pPr>
      <w:tabs>
        <w:tab w:val="center" w:pos="4536"/>
        <w:tab w:val="right" w:pos="9072"/>
      </w:tabs>
    </w:pPr>
  </w:style>
  <w:style w:type="character" w:customStyle="1" w:styleId="FooterChar">
    <w:name w:val="Footer Char"/>
    <w:basedOn w:val="DefaultParagraphFont"/>
    <w:link w:val="Footer"/>
    <w:uiPriority w:val="99"/>
    <w:rsid w:val="00984A80"/>
    <w:rPr>
      <w:sz w:val="24"/>
      <w:szCs w:val="24"/>
    </w:rPr>
  </w:style>
  <w:style w:type="character" w:styleId="PageNumber">
    <w:name w:val="page number"/>
    <w:basedOn w:val="DefaultParagraphFont"/>
    <w:uiPriority w:val="99"/>
    <w:semiHidden/>
    <w:unhideWhenUsed/>
    <w:rsid w:val="00984A80"/>
  </w:style>
  <w:style w:type="paragraph" w:styleId="TOC1">
    <w:name w:val="toc 1"/>
    <w:basedOn w:val="Normal"/>
    <w:next w:val="Normal"/>
    <w:autoRedefine/>
    <w:uiPriority w:val="39"/>
    <w:unhideWhenUsed/>
    <w:rsid w:val="00984A80"/>
    <w:pPr>
      <w:spacing w:before="240" w:after="120"/>
    </w:pPr>
    <w:rPr>
      <w:rFonts w:cstheme="minorHAnsi"/>
      <w:b/>
      <w:bCs/>
      <w:sz w:val="20"/>
      <w:szCs w:val="20"/>
    </w:rPr>
  </w:style>
  <w:style w:type="paragraph" w:styleId="TOC2">
    <w:name w:val="toc 2"/>
    <w:basedOn w:val="Normal"/>
    <w:next w:val="Normal"/>
    <w:autoRedefine/>
    <w:uiPriority w:val="39"/>
    <w:unhideWhenUsed/>
    <w:rsid w:val="00984A80"/>
    <w:pPr>
      <w:spacing w:before="120"/>
      <w:ind w:left="240"/>
    </w:pPr>
    <w:rPr>
      <w:rFonts w:cstheme="minorHAnsi"/>
      <w:i/>
      <w:iCs/>
      <w:sz w:val="20"/>
      <w:szCs w:val="20"/>
    </w:rPr>
  </w:style>
  <w:style w:type="paragraph" w:styleId="TOC3">
    <w:name w:val="toc 3"/>
    <w:basedOn w:val="Normal"/>
    <w:next w:val="Normal"/>
    <w:autoRedefine/>
    <w:uiPriority w:val="39"/>
    <w:unhideWhenUsed/>
    <w:rsid w:val="00984A80"/>
    <w:pPr>
      <w:ind w:left="480"/>
    </w:pPr>
    <w:rPr>
      <w:rFonts w:cstheme="minorHAnsi"/>
      <w:sz w:val="20"/>
      <w:szCs w:val="20"/>
    </w:rPr>
  </w:style>
  <w:style w:type="paragraph" w:styleId="TOC4">
    <w:name w:val="toc 4"/>
    <w:basedOn w:val="Normal"/>
    <w:next w:val="Normal"/>
    <w:autoRedefine/>
    <w:uiPriority w:val="39"/>
    <w:unhideWhenUsed/>
    <w:rsid w:val="00984A80"/>
    <w:pPr>
      <w:ind w:left="720"/>
    </w:pPr>
    <w:rPr>
      <w:rFonts w:cstheme="minorHAnsi"/>
      <w:sz w:val="20"/>
      <w:szCs w:val="20"/>
    </w:rPr>
  </w:style>
  <w:style w:type="paragraph" w:styleId="TOC5">
    <w:name w:val="toc 5"/>
    <w:basedOn w:val="Normal"/>
    <w:next w:val="Normal"/>
    <w:autoRedefine/>
    <w:uiPriority w:val="39"/>
    <w:unhideWhenUsed/>
    <w:rsid w:val="00984A80"/>
    <w:pPr>
      <w:ind w:left="960"/>
    </w:pPr>
    <w:rPr>
      <w:rFonts w:cstheme="minorHAnsi"/>
      <w:sz w:val="20"/>
      <w:szCs w:val="20"/>
    </w:rPr>
  </w:style>
  <w:style w:type="paragraph" w:styleId="TOC6">
    <w:name w:val="toc 6"/>
    <w:basedOn w:val="Normal"/>
    <w:next w:val="Normal"/>
    <w:autoRedefine/>
    <w:uiPriority w:val="39"/>
    <w:unhideWhenUsed/>
    <w:rsid w:val="00984A80"/>
    <w:pPr>
      <w:ind w:left="1200"/>
    </w:pPr>
    <w:rPr>
      <w:rFonts w:cstheme="minorHAnsi"/>
      <w:sz w:val="20"/>
      <w:szCs w:val="20"/>
    </w:rPr>
  </w:style>
  <w:style w:type="paragraph" w:styleId="TOC7">
    <w:name w:val="toc 7"/>
    <w:basedOn w:val="Normal"/>
    <w:next w:val="Normal"/>
    <w:autoRedefine/>
    <w:uiPriority w:val="39"/>
    <w:unhideWhenUsed/>
    <w:rsid w:val="00984A80"/>
    <w:pPr>
      <w:ind w:left="1440"/>
    </w:pPr>
    <w:rPr>
      <w:rFonts w:cstheme="minorHAnsi"/>
      <w:sz w:val="20"/>
      <w:szCs w:val="20"/>
    </w:rPr>
  </w:style>
  <w:style w:type="paragraph" w:styleId="TOC8">
    <w:name w:val="toc 8"/>
    <w:basedOn w:val="Normal"/>
    <w:next w:val="Normal"/>
    <w:autoRedefine/>
    <w:uiPriority w:val="39"/>
    <w:unhideWhenUsed/>
    <w:rsid w:val="00984A80"/>
    <w:pPr>
      <w:ind w:left="1680"/>
    </w:pPr>
    <w:rPr>
      <w:rFonts w:cstheme="minorHAnsi"/>
      <w:sz w:val="20"/>
      <w:szCs w:val="20"/>
    </w:rPr>
  </w:style>
  <w:style w:type="paragraph" w:styleId="TOC9">
    <w:name w:val="toc 9"/>
    <w:basedOn w:val="Normal"/>
    <w:next w:val="Normal"/>
    <w:autoRedefine/>
    <w:uiPriority w:val="39"/>
    <w:unhideWhenUsed/>
    <w:rsid w:val="00984A80"/>
    <w:pPr>
      <w:ind w:left="1920"/>
    </w:pPr>
    <w:rPr>
      <w:rFonts w:cstheme="minorHAnsi"/>
      <w:sz w:val="20"/>
      <w:szCs w:val="20"/>
    </w:rPr>
  </w:style>
  <w:style w:type="character" w:styleId="Hyperlink">
    <w:name w:val="Hyperlink"/>
    <w:basedOn w:val="DefaultParagraphFont"/>
    <w:uiPriority w:val="99"/>
    <w:unhideWhenUsed/>
    <w:rsid w:val="00984A80"/>
    <w:rPr>
      <w:color w:val="0563C1" w:themeColor="hyperlink"/>
      <w:u w:val="single"/>
    </w:rPr>
  </w:style>
  <w:style w:type="paragraph" w:styleId="Header">
    <w:name w:val="header"/>
    <w:basedOn w:val="Normal"/>
    <w:link w:val="HeaderChar"/>
    <w:uiPriority w:val="99"/>
    <w:unhideWhenUsed/>
    <w:rsid w:val="00984A80"/>
    <w:pPr>
      <w:tabs>
        <w:tab w:val="center" w:pos="4536"/>
        <w:tab w:val="right" w:pos="9072"/>
      </w:tabs>
    </w:pPr>
  </w:style>
  <w:style w:type="character" w:customStyle="1" w:styleId="HeaderChar">
    <w:name w:val="Header Char"/>
    <w:basedOn w:val="DefaultParagraphFont"/>
    <w:link w:val="Header"/>
    <w:uiPriority w:val="99"/>
    <w:rsid w:val="00984A80"/>
    <w:rPr>
      <w:sz w:val="24"/>
      <w:szCs w:val="24"/>
    </w:rPr>
  </w:style>
  <w:style w:type="paragraph" w:styleId="ListParagraph">
    <w:name w:val="List Paragraph"/>
    <w:basedOn w:val="Normal"/>
    <w:uiPriority w:val="34"/>
    <w:qFormat/>
    <w:rsid w:val="00984A80"/>
    <w:pPr>
      <w:ind w:left="720"/>
      <w:contextualSpacing/>
    </w:pPr>
  </w:style>
  <w:style w:type="paragraph" w:customStyle="1" w:styleId="EndNoteBibliographyTitle">
    <w:name w:val="EndNote Bibliography Title"/>
    <w:basedOn w:val="Normal"/>
    <w:link w:val="EndNoteBibliographyTitleChar"/>
    <w:rsid w:val="00984A80"/>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984A80"/>
    <w:rPr>
      <w:rFonts w:ascii="Calibri" w:hAnsi="Calibri" w:cs="Calibri"/>
      <w:sz w:val="24"/>
      <w:szCs w:val="24"/>
      <w:lang w:val="en-US"/>
    </w:rPr>
  </w:style>
  <w:style w:type="paragraph" w:customStyle="1" w:styleId="EndNoteBibliography">
    <w:name w:val="EndNote Bibliography"/>
    <w:basedOn w:val="Normal"/>
    <w:link w:val="EndNoteBibliographyChar"/>
    <w:rsid w:val="00984A80"/>
    <w:rPr>
      <w:rFonts w:ascii="Calibri" w:hAnsi="Calibri" w:cs="Calibri"/>
      <w:lang w:val="en-US"/>
    </w:rPr>
  </w:style>
  <w:style w:type="character" w:customStyle="1" w:styleId="EndNoteBibliographyChar">
    <w:name w:val="EndNote Bibliography Char"/>
    <w:basedOn w:val="DefaultParagraphFont"/>
    <w:link w:val="EndNoteBibliography"/>
    <w:rsid w:val="00984A80"/>
    <w:rPr>
      <w:rFonts w:ascii="Calibri" w:hAnsi="Calibri" w:cs="Calibri"/>
      <w:sz w:val="24"/>
      <w:szCs w:val="24"/>
      <w:lang w:val="en-US"/>
    </w:rPr>
  </w:style>
  <w:style w:type="character" w:customStyle="1" w:styleId="Olstomnmnande1">
    <w:name w:val="Olöst omnämnande1"/>
    <w:basedOn w:val="DefaultParagraphFont"/>
    <w:uiPriority w:val="99"/>
    <w:semiHidden/>
    <w:unhideWhenUsed/>
    <w:rsid w:val="00984A80"/>
    <w:rPr>
      <w:color w:val="605E5C"/>
      <w:shd w:val="clear" w:color="auto" w:fill="E1DFDD"/>
    </w:rPr>
  </w:style>
  <w:style w:type="table" w:styleId="PlainTable5">
    <w:name w:val="Plain Table 5"/>
    <w:basedOn w:val="TableNormal"/>
    <w:uiPriority w:val="45"/>
    <w:rsid w:val="00984A80"/>
    <w:pPr>
      <w:spacing w:after="0" w:line="240" w:lineRule="auto"/>
    </w:pPr>
    <w:rPr>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984A80"/>
    <w:pPr>
      <w:spacing w:after="200"/>
    </w:pPr>
    <w:rPr>
      <w:i/>
      <w:iCs/>
      <w:color w:val="44546A" w:themeColor="text2"/>
      <w:sz w:val="18"/>
      <w:szCs w:val="18"/>
    </w:rPr>
  </w:style>
  <w:style w:type="paragraph" w:styleId="TableofFigures">
    <w:name w:val="table of figures"/>
    <w:basedOn w:val="Normal"/>
    <w:next w:val="Normal"/>
    <w:uiPriority w:val="99"/>
    <w:unhideWhenUsed/>
    <w:rsid w:val="00984A80"/>
  </w:style>
  <w:style w:type="table" w:styleId="PlainTable4">
    <w:name w:val="Plain Table 4"/>
    <w:basedOn w:val="TableNormal"/>
    <w:uiPriority w:val="44"/>
    <w:rsid w:val="00984A80"/>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84A8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84A80"/>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984A80"/>
    <w:pPr>
      <w:spacing w:after="0" w:line="240" w:lineRule="auto"/>
    </w:pPr>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984A80"/>
    <w:pPr>
      <w:spacing w:before="480" w:line="276" w:lineRule="auto"/>
      <w:outlineLvl w:val="9"/>
    </w:pPr>
    <w:rPr>
      <w:b/>
      <w:bCs/>
      <w:sz w:val="28"/>
      <w:szCs w:val="28"/>
      <w:lang w:eastAsia="sv-SE"/>
    </w:rPr>
  </w:style>
  <w:style w:type="paragraph" w:styleId="NormalWeb">
    <w:name w:val="Normal (Web)"/>
    <w:basedOn w:val="Normal"/>
    <w:uiPriority w:val="99"/>
    <w:semiHidden/>
    <w:unhideWhenUsed/>
    <w:rsid w:val="00984A80"/>
    <w:pPr>
      <w:spacing w:before="100" w:beforeAutospacing="1" w:after="100" w:afterAutospacing="1"/>
    </w:pPr>
    <w:rPr>
      <w:rFonts w:ascii="Times New Roman" w:eastAsia="Times New Roman" w:hAnsi="Times New Roman" w:cs="Times New Roman"/>
      <w:lang w:eastAsia="sv-SE"/>
    </w:rPr>
  </w:style>
  <w:style w:type="paragraph" w:styleId="BalloonText">
    <w:name w:val="Balloon Text"/>
    <w:basedOn w:val="Normal"/>
    <w:link w:val="BalloonTextChar"/>
    <w:uiPriority w:val="99"/>
    <w:semiHidden/>
    <w:unhideWhenUsed/>
    <w:rsid w:val="00984A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A80"/>
    <w:rPr>
      <w:rFonts w:ascii="Segoe UI" w:hAnsi="Segoe UI" w:cs="Segoe UI"/>
      <w:sz w:val="18"/>
      <w:szCs w:val="18"/>
    </w:rPr>
  </w:style>
  <w:style w:type="character" w:styleId="CommentReference">
    <w:name w:val="annotation reference"/>
    <w:basedOn w:val="DefaultParagraphFont"/>
    <w:uiPriority w:val="99"/>
    <w:semiHidden/>
    <w:unhideWhenUsed/>
    <w:rsid w:val="00984A80"/>
    <w:rPr>
      <w:sz w:val="16"/>
      <w:szCs w:val="16"/>
    </w:rPr>
  </w:style>
  <w:style w:type="paragraph" w:styleId="CommentText">
    <w:name w:val="annotation text"/>
    <w:basedOn w:val="Normal"/>
    <w:link w:val="CommentTextChar"/>
    <w:uiPriority w:val="99"/>
    <w:semiHidden/>
    <w:unhideWhenUsed/>
    <w:rsid w:val="00984A80"/>
    <w:rPr>
      <w:sz w:val="20"/>
      <w:szCs w:val="20"/>
    </w:rPr>
  </w:style>
  <w:style w:type="character" w:customStyle="1" w:styleId="CommentTextChar">
    <w:name w:val="Comment Text Char"/>
    <w:basedOn w:val="DefaultParagraphFont"/>
    <w:link w:val="CommentText"/>
    <w:uiPriority w:val="99"/>
    <w:semiHidden/>
    <w:rsid w:val="00984A80"/>
    <w:rPr>
      <w:sz w:val="20"/>
      <w:szCs w:val="20"/>
    </w:rPr>
  </w:style>
  <w:style w:type="paragraph" w:styleId="CommentSubject">
    <w:name w:val="annotation subject"/>
    <w:basedOn w:val="CommentText"/>
    <w:next w:val="CommentText"/>
    <w:link w:val="CommentSubjectChar"/>
    <w:uiPriority w:val="99"/>
    <w:semiHidden/>
    <w:unhideWhenUsed/>
    <w:rsid w:val="00984A80"/>
    <w:rPr>
      <w:b/>
      <w:bCs/>
    </w:rPr>
  </w:style>
  <w:style w:type="character" w:customStyle="1" w:styleId="CommentSubjectChar">
    <w:name w:val="Comment Subject Char"/>
    <w:basedOn w:val="CommentTextChar"/>
    <w:link w:val="CommentSubject"/>
    <w:uiPriority w:val="99"/>
    <w:semiHidden/>
    <w:rsid w:val="00984A80"/>
    <w:rPr>
      <w:b/>
      <w:bCs/>
      <w:sz w:val="20"/>
      <w:szCs w:val="20"/>
    </w:rPr>
  </w:style>
  <w:style w:type="paragraph" w:styleId="Revision">
    <w:name w:val="Revision"/>
    <w:hidden/>
    <w:uiPriority w:val="99"/>
    <w:semiHidden/>
    <w:rsid w:val="00984A80"/>
    <w:pPr>
      <w:spacing w:after="0" w:line="240" w:lineRule="auto"/>
    </w:pPr>
    <w:rPr>
      <w:sz w:val="24"/>
      <w:szCs w:val="24"/>
    </w:rPr>
  </w:style>
  <w:style w:type="character" w:customStyle="1" w:styleId="Olstomnmnande2">
    <w:name w:val="Olöst omnämnande2"/>
    <w:basedOn w:val="DefaultParagraphFont"/>
    <w:uiPriority w:val="99"/>
    <w:semiHidden/>
    <w:unhideWhenUsed/>
    <w:rsid w:val="00984A80"/>
    <w:rPr>
      <w:color w:val="605E5C"/>
      <w:shd w:val="clear" w:color="auto" w:fill="E1DFDD"/>
    </w:rPr>
  </w:style>
  <w:style w:type="character" w:styleId="FollowedHyperlink">
    <w:name w:val="FollowedHyperlink"/>
    <w:basedOn w:val="DefaultParagraphFont"/>
    <w:uiPriority w:val="99"/>
    <w:semiHidden/>
    <w:unhideWhenUsed/>
    <w:rsid w:val="00984A80"/>
    <w:rPr>
      <w:color w:val="954F72" w:themeColor="followedHyperlink"/>
      <w:u w:val="single"/>
    </w:rPr>
  </w:style>
  <w:style w:type="character" w:styleId="SubtleEmphasis">
    <w:name w:val="Subtle Emphasis"/>
    <w:basedOn w:val="DefaultParagraphFont"/>
    <w:uiPriority w:val="19"/>
    <w:qFormat/>
    <w:rsid w:val="00984A80"/>
    <w:rPr>
      <w:i/>
      <w:iCs/>
      <w:color w:val="404040" w:themeColor="text1" w:themeTint="BF"/>
    </w:rPr>
  </w:style>
  <w:style w:type="character" w:customStyle="1" w:styleId="docsum-journal-citation">
    <w:name w:val="docsum-journal-citation"/>
    <w:basedOn w:val="DefaultParagraphFont"/>
    <w:rsid w:val="00984A80"/>
  </w:style>
  <w:style w:type="character" w:customStyle="1" w:styleId="docsum-authors">
    <w:name w:val="docsum-authors"/>
    <w:basedOn w:val="DefaultParagraphFont"/>
    <w:rsid w:val="00984A80"/>
  </w:style>
  <w:style w:type="character" w:customStyle="1" w:styleId="authors-list-item">
    <w:name w:val="authors-list-item"/>
    <w:basedOn w:val="DefaultParagraphFont"/>
    <w:rsid w:val="00984A80"/>
  </w:style>
  <w:style w:type="character" w:customStyle="1" w:styleId="comma">
    <w:name w:val="comma"/>
    <w:basedOn w:val="DefaultParagraphFont"/>
    <w:rsid w:val="00984A80"/>
  </w:style>
  <w:style w:type="character" w:customStyle="1" w:styleId="ending">
    <w:name w:val="ending"/>
    <w:basedOn w:val="DefaultParagraphFont"/>
    <w:rsid w:val="00984A80"/>
  </w:style>
  <w:style w:type="paragraph" w:customStyle="1" w:styleId="TableText">
    <w:name w:val="Table Text"/>
    <w:basedOn w:val="NoSpacing"/>
    <w:qFormat/>
    <w:rsid w:val="00984A80"/>
    <w:pPr>
      <w:spacing w:line="480" w:lineRule="auto"/>
    </w:pPr>
    <w:rPr>
      <w:rFonts w:ascii="Times New Roman" w:eastAsia="Times New Roman" w:hAnsi="Times New Roman" w:cs="Times New Roman"/>
      <w:sz w:val="16"/>
      <w:lang w:val="en-US" w:eastAsia="en-GB"/>
    </w:rPr>
  </w:style>
  <w:style w:type="paragraph" w:styleId="NoSpacing">
    <w:name w:val="No Spacing"/>
    <w:uiPriority w:val="1"/>
    <w:qFormat/>
    <w:rsid w:val="00984A80"/>
    <w:pPr>
      <w:spacing w:after="0" w:line="240" w:lineRule="auto"/>
    </w:pPr>
    <w:rPr>
      <w:sz w:val="24"/>
      <w:szCs w:val="24"/>
    </w:rPr>
  </w:style>
  <w:style w:type="character" w:customStyle="1" w:styleId="author-sup-separator">
    <w:name w:val="author-sup-separator"/>
    <w:basedOn w:val="DefaultParagraphFont"/>
    <w:rsid w:val="00984A80"/>
  </w:style>
  <w:style w:type="character" w:customStyle="1" w:styleId="period">
    <w:name w:val="period"/>
    <w:basedOn w:val="DefaultParagraphFont"/>
    <w:rsid w:val="00984A80"/>
  </w:style>
  <w:style w:type="character" w:customStyle="1" w:styleId="cit">
    <w:name w:val="cit"/>
    <w:basedOn w:val="DefaultParagraphFont"/>
    <w:rsid w:val="00984A80"/>
  </w:style>
  <w:style w:type="character" w:customStyle="1" w:styleId="Olstomnmnande3">
    <w:name w:val="Olöst omnämnande3"/>
    <w:basedOn w:val="DefaultParagraphFont"/>
    <w:uiPriority w:val="99"/>
    <w:semiHidden/>
    <w:unhideWhenUsed/>
    <w:rsid w:val="00984A80"/>
    <w:rPr>
      <w:color w:val="605E5C"/>
      <w:shd w:val="clear" w:color="auto" w:fill="E1DFDD"/>
    </w:rPr>
  </w:style>
  <w:style w:type="character" w:styleId="Strong">
    <w:name w:val="Strong"/>
    <w:basedOn w:val="DefaultParagraphFont"/>
    <w:uiPriority w:val="22"/>
    <w:qFormat/>
    <w:rsid w:val="00984A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1201</Words>
  <Characters>6851</Characters>
  <Application>Microsoft Office Word</Application>
  <DocSecurity>0</DocSecurity>
  <Lines>57</Lines>
  <Paragraphs>16</Paragraphs>
  <ScaleCrop>false</ScaleCrop>
  <HeadingPairs>
    <vt:vector size="2" baseType="variant">
      <vt:variant>
        <vt:lpstr>Rubrik</vt:lpstr>
      </vt:variant>
      <vt:variant>
        <vt:i4>1</vt:i4>
      </vt:variant>
    </vt:vector>
  </HeadingPairs>
  <TitlesOfParts>
    <vt:vector size="1" baseType="lpstr">
      <vt:lpstr/>
    </vt:vector>
  </TitlesOfParts>
  <Company>Region Skåne</Company>
  <LinksUpToDate>false</LinksUpToDate>
  <CharactersWithSpaces>8036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Olsson Bodil C</dc:creator>
  <cp:keywords/>
  <dc:description/>
  <cp:lastModifiedBy>Pon Abirami A.</cp:lastModifiedBy>
  <cp:revision>7</cp:revision>
  <dcterms:created xsi:type="dcterms:W3CDTF">2021-05-04T05:34:00Z</dcterms:created>
  <dcterms:modified xsi:type="dcterms:W3CDTF">2021-07-07T14:03:00Z</dcterms:modified>
</cp:coreProperties>
</file>