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BFBFBF" w:themeColor="background1" w:themeShade="BF"/>
  <w:body>
    <w:p w14:paraId="47AC793F" w14:textId="77777777" w:rsidR="006B7053" w:rsidRPr="003D3669" w:rsidRDefault="006B7053" w:rsidP="003D3669">
      <w:pPr>
        <w:pStyle w:val="Heading3"/>
        <w:spacing w:before="0" w:line="480" w:lineRule="auto"/>
        <w:jc w:val="center"/>
        <w:rPr>
          <w:rFonts w:asciiTheme="majorBidi" w:hAnsiTheme="majorBidi"/>
          <w:b/>
          <w:bCs/>
          <w:color w:val="auto"/>
          <w:sz w:val="44"/>
          <w:szCs w:val="44"/>
        </w:rPr>
      </w:pPr>
      <w:r w:rsidRPr="003D3669">
        <w:rPr>
          <w:rFonts w:asciiTheme="majorBidi" w:hAnsiTheme="majorBidi"/>
          <w:b/>
          <w:bCs/>
          <w:color w:val="auto"/>
          <w:sz w:val="44"/>
          <w:szCs w:val="44"/>
        </w:rPr>
        <w:t>SUPPLEMENTARY MATERIALS</w:t>
      </w:r>
    </w:p>
    <w:p w14:paraId="3EB43F94" w14:textId="77777777" w:rsidR="003D3669" w:rsidRDefault="003D3669">
      <w:pPr>
        <w:rPr>
          <w:noProof/>
        </w:rPr>
      </w:pPr>
    </w:p>
    <w:p w14:paraId="23F7D481" w14:textId="77777777" w:rsidR="006B7053" w:rsidRDefault="006B7053">
      <w:r>
        <w:rPr>
          <w:noProof/>
        </w:rPr>
        <w:drawing>
          <wp:inline distT="0" distB="0" distL="0" distR="0" wp14:anchorId="302C2D3A" wp14:editId="29CFCB2F">
            <wp:extent cx="5943600" cy="3924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01421" w14:textId="2D59EAAE" w:rsidR="00E507C0" w:rsidRPr="003D3669" w:rsidRDefault="00D33CF4" w:rsidP="00E507C0">
      <w:pPr>
        <w:rPr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S1</w:t>
      </w:r>
      <w:r w:rsidR="00E507C0" w:rsidRPr="003D3669">
        <w:rPr>
          <w:rFonts w:asciiTheme="majorBidi" w:hAnsiTheme="majorBidi" w:cstheme="majorBidi"/>
          <w:b/>
          <w:sz w:val="24"/>
          <w:szCs w:val="24"/>
        </w:rPr>
        <w:t>: The user panel in the implementation section of GLM Farrington algorithm</w:t>
      </w:r>
    </w:p>
    <w:p w14:paraId="193129D5" w14:textId="77777777" w:rsidR="003D3669" w:rsidRDefault="003D3669">
      <w:pPr>
        <w:rPr>
          <w:noProof/>
        </w:rPr>
      </w:pPr>
    </w:p>
    <w:p w14:paraId="0E1E7CF7" w14:textId="77777777" w:rsidR="003D3669" w:rsidRDefault="003D3669">
      <w:pPr>
        <w:rPr>
          <w:noProof/>
        </w:rPr>
      </w:pPr>
    </w:p>
    <w:p w14:paraId="42ACC621" w14:textId="77777777" w:rsidR="003D3669" w:rsidRDefault="003D3669">
      <w:pPr>
        <w:rPr>
          <w:noProof/>
        </w:rPr>
      </w:pPr>
    </w:p>
    <w:p w14:paraId="7939B4E1" w14:textId="77777777" w:rsidR="003D3669" w:rsidRDefault="003D3669">
      <w:pPr>
        <w:rPr>
          <w:noProof/>
        </w:rPr>
      </w:pPr>
    </w:p>
    <w:p w14:paraId="35DD1439" w14:textId="77777777" w:rsidR="003D3669" w:rsidRDefault="003D3669">
      <w:pPr>
        <w:rPr>
          <w:noProof/>
        </w:rPr>
      </w:pPr>
    </w:p>
    <w:p w14:paraId="7D5DAB8A" w14:textId="77777777" w:rsidR="003D3669" w:rsidRDefault="003D3669">
      <w:pPr>
        <w:rPr>
          <w:noProof/>
        </w:rPr>
      </w:pPr>
    </w:p>
    <w:p w14:paraId="0D8ACF5D" w14:textId="77777777" w:rsidR="003D3669" w:rsidRDefault="003D3669">
      <w:pPr>
        <w:rPr>
          <w:noProof/>
        </w:rPr>
      </w:pPr>
    </w:p>
    <w:p w14:paraId="2141CA93" w14:textId="77777777" w:rsidR="003D3669" w:rsidRDefault="003D3669">
      <w:pPr>
        <w:rPr>
          <w:noProof/>
        </w:rPr>
      </w:pPr>
    </w:p>
    <w:p w14:paraId="74052E2F" w14:textId="77777777" w:rsidR="003D3669" w:rsidRDefault="003D3669">
      <w:pPr>
        <w:rPr>
          <w:noProof/>
        </w:rPr>
      </w:pPr>
    </w:p>
    <w:p w14:paraId="05C9B78A" w14:textId="77777777" w:rsidR="003D3669" w:rsidRDefault="003D3669">
      <w:pPr>
        <w:rPr>
          <w:noProof/>
        </w:rPr>
      </w:pPr>
    </w:p>
    <w:p w14:paraId="2692E35B" w14:textId="77777777" w:rsidR="003D3669" w:rsidRPr="003D3669" w:rsidRDefault="003D3669" w:rsidP="003D3669">
      <w:pPr>
        <w:rPr>
          <w:rFonts w:asciiTheme="majorBidi" w:hAnsiTheme="majorBidi" w:cstheme="majorBidi"/>
          <w:b/>
          <w:sz w:val="24"/>
          <w:szCs w:val="24"/>
        </w:rPr>
      </w:pPr>
    </w:p>
    <w:p w14:paraId="6C28D2B4" w14:textId="77777777" w:rsidR="003D3669" w:rsidRDefault="003D3669">
      <w:pPr>
        <w:rPr>
          <w:noProof/>
        </w:rPr>
      </w:pPr>
      <w:r>
        <w:rPr>
          <w:noProof/>
        </w:rPr>
        <w:drawing>
          <wp:inline distT="0" distB="0" distL="0" distR="0" wp14:anchorId="23B29DFF" wp14:editId="166403E6">
            <wp:extent cx="5943600" cy="40176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82984" w14:textId="53651B69" w:rsidR="00E507C0" w:rsidRDefault="00D33CF4" w:rsidP="00E507C0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S</w:t>
      </w:r>
      <w:r w:rsidR="00E507C0" w:rsidRPr="003D3669">
        <w:rPr>
          <w:rFonts w:asciiTheme="majorBidi" w:hAnsiTheme="majorBidi" w:cstheme="majorBidi"/>
          <w:b/>
          <w:sz w:val="24"/>
          <w:szCs w:val="24"/>
        </w:rPr>
        <w:t>2: The user panel in the implementation section of Poisson CUSUM algorithm</w:t>
      </w:r>
    </w:p>
    <w:p w14:paraId="20CD9CF9" w14:textId="77777777" w:rsidR="003D3669" w:rsidRPr="003D3669" w:rsidRDefault="003D3669" w:rsidP="003D3669"/>
    <w:p w14:paraId="0B0BC537" w14:textId="77777777" w:rsidR="003D3669" w:rsidRDefault="003D3669" w:rsidP="003D3669"/>
    <w:p w14:paraId="5D9990C4" w14:textId="77777777" w:rsidR="003D3669" w:rsidRDefault="003D3669" w:rsidP="003D3669">
      <w:pPr>
        <w:jc w:val="center"/>
      </w:pPr>
    </w:p>
    <w:p w14:paraId="67539B79" w14:textId="77777777" w:rsidR="003D3669" w:rsidRDefault="003D3669" w:rsidP="003D3669">
      <w:pPr>
        <w:jc w:val="center"/>
      </w:pPr>
    </w:p>
    <w:p w14:paraId="0D805CDB" w14:textId="77777777" w:rsidR="003D3669" w:rsidRDefault="003D3669" w:rsidP="003D3669">
      <w:pPr>
        <w:jc w:val="center"/>
      </w:pPr>
    </w:p>
    <w:p w14:paraId="1077069E" w14:textId="77777777" w:rsidR="003D3669" w:rsidRDefault="003D3669" w:rsidP="003D3669">
      <w:pPr>
        <w:jc w:val="center"/>
      </w:pPr>
    </w:p>
    <w:p w14:paraId="414592B2" w14:textId="77777777" w:rsidR="003D3669" w:rsidRDefault="003D3669" w:rsidP="003D3669">
      <w:pPr>
        <w:jc w:val="center"/>
      </w:pPr>
    </w:p>
    <w:p w14:paraId="25199274" w14:textId="77777777" w:rsidR="003D3669" w:rsidRDefault="003D3669" w:rsidP="003D3669">
      <w:pPr>
        <w:jc w:val="center"/>
      </w:pPr>
    </w:p>
    <w:p w14:paraId="6114332C" w14:textId="77777777" w:rsidR="003D3669" w:rsidRDefault="003D3669" w:rsidP="003D3669">
      <w:pPr>
        <w:jc w:val="center"/>
      </w:pPr>
    </w:p>
    <w:p w14:paraId="5EFC0051" w14:textId="77777777" w:rsidR="003D3669" w:rsidRDefault="003D3669" w:rsidP="003D3669">
      <w:pPr>
        <w:jc w:val="center"/>
      </w:pPr>
    </w:p>
    <w:p w14:paraId="04A4FB65" w14:textId="77777777" w:rsidR="003D3669" w:rsidRDefault="003D3669" w:rsidP="003D3669">
      <w:pPr>
        <w:jc w:val="center"/>
      </w:pPr>
    </w:p>
    <w:p w14:paraId="484D0E9C" w14:textId="77777777" w:rsidR="003D3669" w:rsidRDefault="003D3669" w:rsidP="003D3669">
      <w:pPr>
        <w:jc w:val="center"/>
      </w:pPr>
    </w:p>
    <w:p w14:paraId="4F3643FF" w14:textId="77777777" w:rsidR="003D3669" w:rsidRDefault="003D3669" w:rsidP="003D3669">
      <w:pPr>
        <w:jc w:val="center"/>
      </w:pPr>
      <w:r>
        <w:rPr>
          <w:noProof/>
        </w:rPr>
        <w:lastRenderedPageBreak/>
        <w:drawing>
          <wp:inline distT="0" distB="0" distL="0" distR="0" wp14:anchorId="15F6543E" wp14:editId="260A7F27">
            <wp:extent cx="5943600" cy="4743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B78DB" w14:textId="54821DC5" w:rsidR="00E507C0" w:rsidRDefault="00D33CF4" w:rsidP="00E507C0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S</w:t>
      </w:r>
      <w:r w:rsidR="00E507C0">
        <w:rPr>
          <w:rFonts w:asciiTheme="majorBidi" w:hAnsiTheme="majorBidi" w:cstheme="majorBidi"/>
          <w:b/>
          <w:sz w:val="24"/>
          <w:szCs w:val="24"/>
        </w:rPr>
        <w:t>3</w:t>
      </w:r>
      <w:r w:rsidR="00E507C0" w:rsidRPr="003D3669">
        <w:rPr>
          <w:rFonts w:asciiTheme="majorBidi" w:hAnsiTheme="majorBidi" w:cstheme="majorBidi"/>
          <w:b/>
          <w:sz w:val="24"/>
          <w:szCs w:val="24"/>
        </w:rPr>
        <w:t xml:space="preserve">: The user panel in the implementation section of </w:t>
      </w:r>
      <w:r w:rsidR="00E507C0">
        <w:rPr>
          <w:rFonts w:asciiTheme="majorBidi" w:hAnsiTheme="majorBidi" w:cstheme="majorBidi"/>
          <w:b/>
          <w:sz w:val="24"/>
          <w:szCs w:val="24"/>
        </w:rPr>
        <w:t>Farrington Flexible</w:t>
      </w:r>
      <w:r w:rsidR="00E507C0" w:rsidRPr="003D3669">
        <w:rPr>
          <w:rFonts w:asciiTheme="majorBidi" w:hAnsiTheme="majorBidi" w:cstheme="majorBidi"/>
          <w:b/>
          <w:sz w:val="24"/>
          <w:szCs w:val="24"/>
        </w:rPr>
        <w:t xml:space="preserve"> algorithm</w:t>
      </w:r>
    </w:p>
    <w:p w14:paraId="51B866FD" w14:textId="77777777" w:rsidR="003D3669" w:rsidRDefault="003D3669" w:rsidP="003D3669"/>
    <w:p w14:paraId="2A53D473" w14:textId="77777777" w:rsidR="003D3669" w:rsidRDefault="003D3669" w:rsidP="003D3669">
      <w:pPr>
        <w:tabs>
          <w:tab w:val="left" w:pos="7260"/>
        </w:tabs>
      </w:pPr>
      <w:r>
        <w:tab/>
      </w:r>
    </w:p>
    <w:p w14:paraId="6D09FFC4" w14:textId="77777777" w:rsidR="003D3669" w:rsidRDefault="003D3669" w:rsidP="003D3669">
      <w:pPr>
        <w:tabs>
          <w:tab w:val="left" w:pos="7260"/>
        </w:tabs>
      </w:pPr>
    </w:p>
    <w:p w14:paraId="33A5E0B0" w14:textId="77777777" w:rsidR="003D3669" w:rsidRDefault="003D3669" w:rsidP="003D3669">
      <w:pPr>
        <w:tabs>
          <w:tab w:val="left" w:pos="7260"/>
        </w:tabs>
      </w:pPr>
    </w:p>
    <w:p w14:paraId="7DA99BB9" w14:textId="77777777" w:rsidR="003D3669" w:rsidRDefault="003D3669" w:rsidP="003D3669">
      <w:pPr>
        <w:tabs>
          <w:tab w:val="left" w:pos="7260"/>
        </w:tabs>
      </w:pPr>
    </w:p>
    <w:p w14:paraId="6EC7F59A" w14:textId="77777777" w:rsidR="003D3669" w:rsidRDefault="003D3669" w:rsidP="003D3669">
      <w:pPr>
        <w:tabs>
          <w:tab w:val="left" w:pos="7260"/>
        </w:tabs>
      </w:pPr>
    </w:p>
    <w:p w14:paraId="0825F648" w14:textId="77777777" w:rsidR="003D3669" w:rsidRDefault="003D3669" w:rsidP="003D3669">
      <w:pPr>
        <w:tabs>
          <w:tab w:val="left" w:pos="7260"/>
        </w:tabs>
      </w:pPr>
    </w:p>
    <w:p w14:paraId="3365D9D6" w14:textId="77777777" w:rsidR="003D3669" w:rsidRDefault="003D3669" w:rsidP="003D3669">
      <w:pPr>
        <w:tabs>
          <w:tab w:val="left" w:pos="7260"/>
        </w:tabs>
      </w:pPr>
    </w:p>
    <w:p w14:paraId="6562AAA0" w14:textId="77777777" w:rsidR="003D3669" w:rsidRDefault="003D3669" w:rsidP="003D3669">
      <w:pPr>
        <w:tabs>
          <w:tab w:val="left" w:pos="7260"/>
        </w:tabs>
      </w:pPr>
    </w:p>
    <w:p w14:paraId="1538ABB2" w14:textId="77777777" w:rsidR="003D3669" w:rsidRDefault="003D3669" w:rsidP="003D3669">
      <w:pPr>
        <w:tabs>
          <w:tab w:val="left" w:pos="7260"/>
        </w:tabs>
      </w:pPr>
    </w:p>
    <w:p w14:paraId="3A1F90E6" w14:textId="77777777" w:rsidR="003D3669" w:rsidRDefault="003D3669" w:rsidP="003D3669">
      <w:pPr>
        <w:tabs>
          <w:tab w:val="left" w:pos="7260"/>
        </w:tabs>
      </w:pPr>
    </w:p>
    <w:p w14:paraId="68069B19" w14:textId="77777777" w:rsidR="003D3669" w:rsidRDefault="003D3669" w:rsidP="003D3669">
      <w:pPr>
        <w:rPr>
          <w:rFonts w:asciiTheme="majorBidi" w:hAnsiTheme="majorBidi" w:cstheme="majorBidi"/>
          <w:b/>
          <w:sz w:val="24"/>
          <w:szCs w:val="24"/>
        </w:rPr>
      </w:pPr>
    </w:p>
    <w:p w14:paraId="6078FC3A" w14:textId="77777777" w:rsidR="003D3669" w:rsidRDefault="003D3669" w:rsidP="003D3669">
      <w:pPr>
        <w:tabs>
          <w:tab w:val="left" w:pos="7260"/>
        </w:tabs>
      </w:pPr>
    </w:p>
    <w:p w14:paraId="1C71175D" w14:textId="77777777" w:rsidR="003D3669" w:rsidRDefault="003D3669" w:rsidP="003D3669">
      <w:pPr>
        <w:tabs>
          <w:tab w:val="left" w:pos="7260"/>
        </w:tabs>
      </w:pPr>
      <w:r>
        <w:rPr>
          <w:noProof/>
        </w:rPr>
        <w:drawing>
          <wp:inline distT="0" distB="0" distL="0" distR="0" wp14:anchorId="7BBCD095" wp14:editId="159AE708">
            <wp:extent cx="5943600" cy="43586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9F98B" w14:textId="77777777" w:rsidR="003D3669" w:rsidRPr="003D3669" w:rsidRDefault="003D3669" w:rsidP="003D3669"/>
    <w:p w14:paraId="63070A28" w14:textId="284C137B" w:rsidR="003D3669" w:rsidRPr="003D3669" w:rsidRDefault="00D33CF4" w:rsidP="003D3669">
      <w:r>
        <w:rPr>
          <w:rFonts w:asciiTheme="majorBidi" w:hAnsiTheme="majorBidi" w:cstheme="majorBidi"/>
          <w:b/>
          <w:sz w:val="24"/>
          <w:szCs w:val="24"/>
        </w:rPr>
        <w:t>S</w:t>
      </w:r>
      <w:r w:rsidR="00E507C0">
        <w:rPr>
          <w:rFonts w:asciiTheme="majorBidi" w:hAnsiTheme="majorBidi" w:cstheme="majorBidi"/>
          <w:b/>
          <w:sz w:val="24"/>
          <w:szCs w:val="24"/>
        </w:rPr>
        <w:t>4</w:t>
      </w:r>
      <w:r w:rsidR="00E507C0" w:rsidRPr="003D3669">
        <w:rPr>
          <w:rFonts w:asciiTheme="majorBidi" w:hAnsiTheme="majorBidi" w:cstheme="majorBidi"/>
          <w:b/>
          <w:sz w:val="24"/>
          <w:szCs w:val="24"/>
        </w:rPr>
        <w:t xml:space="preserve">: The user panel in the implementation section of </w:t>
      </w:r>
      <w:r w:rsidR="00E507C0">
        <w:rPr>
          <w:rFonts w:asciiTheme="majorBidi" w:hAnsiTheme="majorBidi" w:cstheme="majorBidi"/>
          <w:b/>
          <w:sz w:val="24"/>
          <w:szCs w:val="24"/>
        </w:rPr>
        <w:t>EWMA</w:t>
      </w:r>
      <w:r w:rsidR="00E507C0" w:rsidRPr="003D3669">
        <w:rPr>
          <w:rFonts w:asciiTheme="majorBidi" w:hAnsiTheme="majorBidi" w:cstheme="majorBidi"/>
          <w:b/>
          <w:sz w:val="24"/>
          <w:szCs w:val="24"/>
        </w:rPr>
        <w:t xml:space="preserve"> algorithm</w:t>
      </w:r>
    </w:p>
    <w:p w14:paraId="201D975F" w14:textId="77777777" w:rsidR="003D3669" w:rsidRDefault="003D3669" w:rsidP="003D3669"/>
    <w:p w14:paraId="2A44CE23" w14:textId="77777777" w:rsidR="003D3669" w:rsidRDefault="003D3669" w:rsidP="003D3669">
      <w:pPr>
        <w:jc w:val="center"/>
      </w:pPr>
    </w:p>
    <w:p w14:paraId="2CA4D827" w14:textId="77777777" w:rsidR="003D3669" w:rsidRDefault="003D3669" w:rsidP="003D3669">
      <w:pPr>
        <w:jc w:val="center"/>
      </w:pPr>
    </w:p>
    <w:p w14:paraId="4B0515ED" w14:textId="77777777" w:rsidR="003D3669" w:rsidRDefault="003D3669" w:rsidP="003D3669">
      <w:pPr>
        <w:jc w:val="center"/>
      </w:pPr>
    </w:p>
    <w:p w14:paraId="1D27030F" w14:textId="77777777" w:rsidR="003D3669" w:rsidRDefault="003D3669" w:rsidP="003D3669">
      <w:pPr>
        <w:jc w:val="center"/>
      </w:pPr>
    </w:p>
    <w:p w14:paraId="7CAD27BE" w14:textId="77777777" w:rsidR="003D3669" w:rsidRDefault="003D3669" w:rsidP="003D3669">
      <w:pPr>
        <w:jc w:val="center"/>
      </w:pPr>
    </w:p>
    <w:p w14:paraId="19DAA74D" w14:textId="77777777" w:rsidR="003D3669" w:rsidRDefault="003D3669" w:rsidP="003D3669">
      <w:pPr>
        <w:jc w:val="center"/>
      </w:pPr>
    </w:p>
    <w:p w14:paraId="7450F170" w14:textId="77777777" w:rsidR="003D3669" w:rsidRDefault="003D3669" w:rsidP="003D3669">
      <w:pPr>
        <w:jc w:val="center"/>
      </w:pPr>
    </w:p>
    <w:p w14:paraId="604B45EE" w14:textId="77777777" w:rsidR="003D3669" w:rsidRDefault="003D3669" w:rsidP="003D3669">
      <w:pPr>
        <w:jc w:val="center"/>
      </w:pPr>
    </w:p>
    <w:p w14:paraId="42C69932" w14:textId="77777777" w:rsidR="003D3669" w:rsidRDefault="003D3669" w:rsidP="003D3669">
      <w:pPr>
        <w:rPr>
          <w:rFonts w:asciiTheme="majorBidi" w:hAnsiTheme="majorBidi" w:cstheme="majorBidi"/>
          <w:b/>
          <w:sz w:val="24"/>
          <w:szCs w:val="24"/>
        </w:rPr>
      </w:pPr>
    </w:p>
    <w:p w14:paraId="57EFF5EB" w14:textId="77777777" w:rsidR="003D3669" w:rsidRDefault="003D3669" w:rsidP="003D3669">
      <w:pPr>
        <w:rPr>
          <w:rFonts w:asciiTheme="majorBidi" w:hAnsiTheme="majorBidi" w:cstheme="majorBidi"/>
          <w:b/>
          <w:sz w:val="24"/>
          <w:szCs w:val="24"/>
        </w:rPr>
      </w:pPr>
      <w:r>
        <w:rPr>
          <w:noProof/>
        </w:rPr>
        <w:drawing>
          <wp:inline distT="0" distB="0" distL="0" distR="0" wp14:anchorId="729DDDF8" wp14:editId="2D59588C">
            <wp:extent cx="5943600" cy="42430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A21A6" w14:textId="34F5F4C6" w:rsidR="00E507C0" w:rsidRDefault="00D33CF4" w:rsidP="00E507C0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S</w:t>
      </w:r>
      <w:r w:rsidR="00E507C0">
        <w:rPr>
          <w:rFonts w:asciiTheme="majorBidi" w:hAnsiTheme="majorBidi" w:cstheme="majorBidi"/>
          <w:b/>
          <w:sz w:val="24"/>
          <w:szCs w:val="24"/>
        </w:rPr>
        <w:t>5</w:t>
      </w:r>
      <w:r w:rsidR="00E507C0" w:rsidRPr="003D3669">
        <w:rPr>
          <w:rFonts w:asciiTheme="majorBidi" w:hAnsiTheme="majorBidi" w:cstheme="majorBidi"/>
          <w:b/>
          <w:sz w:val="24"/>
          <w:szCs w:val="24"/>
        </w:rPr>
        <w:t xml:space="preserve">: The user panel in the implementation section of </w:t>
      </w:r>
      <w:r w:rsidR="00E507C0">
        <w:rPr>
          <w:rFonts w:asciiTheme="majorBidi" w:hAnsiTheme="majorBidi" w:cstheme="majorBidi"/>
          <w:b/>
          <w:sz w:val="24"/>
          <w:szCs w:val="24"/>
        </w:rPr>
        <w:t>EARS</w:t>
      </w:r>
      <w:r w:rsidR="00E507C0" w:rsidRPr="003D3669">
        <w:rPr>
          <w:rFonts w:asciiTheme="majorBidi" w:hAnsiTheme="majorBidi" w:cstheme="majorBidi"/>
          <w:b/>
          <w:sz w:val="24"/>
          <w:szCs w:val="24"/>
        </w:rPr>
        <w:t xml:space="preserve"> algorithm</w:t>
      </w:r>
    </w:p>
    <w:p w14:paraId="1EA998A6" w14:textId="77777777" w:rsidR="003D3669" w:rsidRDefault="003D3669" w:rsidP="003D3669">
      <w:pPr>
        <w:rPr>
          <w:rFonts w:asciiTheme="majorBidi" w:hAnsiTheme="majorBidi" w:cstheme="majorBidi"/>
          <w:b/>
          <w:sz w:val="24"/>
          <w:szCs w:val="24"/>
        </w:rPr>
      </w:pPr>
    </w:p>
    <w:p w14:paraId="6B51ECBF" w14:textId="77777777" w:rsidR="003D3669" w:rsidRDefault="003D3669" w:rsidP="003D3669">
      <w:pPr>
        <w:jc w:val="center"/>
      </w:pPr>
    </w:p>
    <w:p w14:paraId="40F4506D" w14:textId="77777777" w:rsidR="003D3669" w:rsidRDefault="003D3669" w:rsidP="003D3669">
      <w:pPr>
        <w:jc w:val="center"/>
      </w:pPr>
    </w:p>
    <w:p w14:paraId="77BE34F2" w14:textId="77777777" w:rsidR="003D3669" w:rsidRDefault="003D3669" w:rsidP="003D3669">
      <w:pPr>
        <w:jc w:val="center"/>
      </w:pPr>
    </w:p>
    <w:p w14:paraId="57020F77" w14:textId="77777777" w:rsidR="003D3669" w:rsidRDefault="003D3669" w:rsidP="003D3669">
      <w:pPr>
        <w:jc w:val="center"/>
      </w:pPr>
    </w:p>
    <w:p w14:paraId="05182346" w14:textId="77777777" w:rsidR="003D3669" w:rsidRDefault="003D3669" w:rsidP="003D3669">
      <w:pPr>
        <w:jc w:val="center"/>
      </w:pPr>
    </w:p>
    <w:p w14:paraId="0A0DDC25" w14:textId="77777777" w:rsidR="003D3669" w:rsidRDefault="003D3669" w:rsidP="003D3669">
      <w:pPr>
        <w:jc w:val="center"/>
      </w:pPr>
    </w:p>
    <w:p w14:paraId="50C33542" w14:textId="77777777" w:rsidR="003D3669" w:rsidRDefault="003D3669" w:rsidP="003D3669">
      <w:pPr>
        <w:jc w:val="center"/>
      </w:pPr>
    </w:p>
    <w:p w14:paraId="6BDEF932" w14:textId="77777777" w:rsidR="003D3669" w:rsidRDefault="003D3669" w:rsidP="003D3669">
      <w:pPr>
        <w:jc w:val="center"/>
      </w:pPr>
    </w:p>
    <w:p w14:paraId="640AD34C" w14:textId="77777777" w:rsidR="003D3669" w:rsidRDefault="003D3669" w:rsidP="003D3669">
      <w:pPr>
        <w:jc w:val="center"/>
      </w:pPr>
    </w:p>
    <w:p w14:paraId="0E58E640" w14:textId="77777777" w:rsidR="003D3669" w:rsidRDefault="003D3669" w:rsidP="003D3669">
      <w:pPr>
        <w:jc w:val="center"/>
      </w:pPr>
    </w:p>
    <w:p w14:paraId="0385DE59" w14:textId="77777777" w:rsidR="003D3669" w:rsidRPr="003D3669" w:rsidRDefault="003D3669" w:rsidP="003D3669">
      <w:pPr>
        <w:jc w:val="center"/>
      </w:pPr>
    </w:p>
    <w:p w14:paraId="41AFBF8B" w14:textId="77777777" w:rsidR="006B7053" w:rsidRDefault="006B7053">
      <w:r>
        <w:rPr>
          <w:noProof/>
        </w:rPr>
        <w:drawing>
          <wp:inline distT="0" distB="0" distL="0" distR="0" wp14:anchorId="57A6CA99" wp14:editId="34B74452">
            <wp:extent cx="5943600" cy="48133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40EB7" w14:textId="1FF9A35E" w:rsidR="00E507C0" w:rsidRDefault="00D33CF4" w:rsidP="00E507C0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S</w:t>
      </w:r>
      <w:r w:rsidR="00E507C0">
        <w:rPr>
          <w:rFonts w:asciiTheme="majorBidi" w:hAnsiTheme="majorBidi" w:cstheme="majorBidi"/>
          <w:b/>
          <w:sz w:val="24"/>
          <w:szCs w:val="24"/>
        </w:rPr>
        <w:t>6</w:t>
      </w:r>
      <w:r w:rsidR="00E507C0" w:rsidRPr="003D3669">
        <w:rPr>
          <w:rFonts w:asciiTheme="majorBidi" w:hAnsiTheme="majorBidi" w:cstheme="majorBidi"/>
          <w:b/>
          <w:sz w:val="24"/>
          <w:szCs w:val="24"/>
        </w:rPr>
        <w:t xml:space="preserve">: The user panel in the implementation section of </w:t>
      </w:r>
      <w:r w:rsidR="00E507C0">
        <w:rPr>
          <w:rFonts w:asciiTheme="majorBidi" w:hAnsiTheme="majorBidi" w:cstheme="majorBidi"/>
          <w:b/>
          <w:sz w:val="24"/>
          <w:szCs w:val="24"/>
        </w:rPr>
        <w:t>Hidden Markov Model</w:t>
      </w:r>
      <w:r w:rsidR="00E507C0" w:rsidRPr="003D3669">
        <w:rPr>
          <w:rFonts w:asciiTheme="majorBidi" w:hAnsiTheme="majorBidi" w:cstheme="majorBidi"/>
          <w:b/>
          <w:sz w:val="24"/>
          <w:szCs w:val="24"/>
        </w:rPr>
        <w:t xml:space="preserve"> algorithm</w:t>
      </w:r>
    </w:p>
    <w:p w14:paraId="49C54671" w14:textId="77777777" w:rsidR="00E507C0" w:rsidRDefault="00E507C0"/>
    <w:sectPr w:rsidR="00E50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971D78" w14:textId="77777777" w:rsidR="00946969" w:rsidRDefault="00946969" w:rsidP="003D3669">
      <w:pPr>
        <w:spacing w:after="0" w:line="240" w:lineRule="auto"/>
      </w:pPr>
      <w:r>
        <w:separator/>
      </w:r>
    </w:p>
  </w:endnote>
  <w:endnote w:type="continuationSeparator" w:id="0">
    <w:p w14:paraId="7F9B8772" w14:textId="77777777" w:rsidR="00946969" w:rsidRDefault="00946969" w:rsidP="003D3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AB8A61" w14:textId="77777777" w:rsidR="00946969" w:rsidRDefault="00946969" w:rsidP="003D3669">
      <w:pPr>
        <w:spacing w:after="0" w:line="240" w:lineRule="auto"/>
      </w:pPr>
      <w:r>
        <w:separator/>
      </w:r>
    </w:p>
  </w:footnote>
  <w:footnote w:type="continuationSeparator" w:id="0">
    <w:p w14:paraId="41F8B0F1" w14:textId="77777777" w:rsidR="00946969" w:rsidRDefault="00946969" w:rsidP="003D36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53"/>
    <w:rsid w:val="00207007"/>
    <w:rsid w:val="003B2F05"/>
    <w:rsid w:val="003D3669"/>
    <w:rsid w:val="00607088"/>
    <w:rsid w:val="006B7053"/>
    <w:rsid w:val="0070765D"/>
    <w:rsid w:val="00797B13"/>
    <w:rsid w:val="007C0830"/>
    <w:rsid w:val="00946969"/>
    <w:rsid w:val="00AE0DCF"/>
    <w:rsid w:val="00B87984"/>
    <w:rsid w:val="00D33CF4"/>
    <w:rsid w:val="00E507C0"/>
    <w:rsid w:val="00EC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45E64"/>
  <w15:chartTrackingRefBased/>
  <w15:docId w15:val="{C43DFDE8-3D77-4DEF-ADBF-23B114B8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70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B70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D36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669"/>
  </w:style>
  <w:style w:type="paragraph" w:styleId="Footer">
    <w:name w:val="footer"/>
    <w:basedOn w:val="Normal"/>
    <w:link w:val="FooterChar"/>
    <w:uiPriority w:val="99"/>
    <w:unhideWhenUsed/>
    <w:rsid w:val="003D36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BOSHRA.ZAR</dc:creator>
  <cp:keywords/>
  <dc:description/>
  <cp:lastModifiedBy>Bushra Zar</cp:lastModifiedBy>
  <cp:revision>6</cp:revision>
  <dcterms:created xsi:type="dcterms:W3CDTF">2023-07-08T15:08:00Z</dcterms:created>
  <dcterms:modified xsi:type="dcterms:W3CDTF">2024-07-31T22:26:00Z</dcterms:modified>
</cp:coreProperties>
</file>