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6A1" w:rsidRPr="00A84EF1" w:rsidRDefault="00DE36A1" w:rsidP="00A84EF1">
      <w:pPr>
        <w:pStyle w:val="Caption"/>
        <w:keepNext/>
        <w:spacing w:line="480" w:lineRule="auto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Supplementary Table S</w:t>
      </w: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begin"/>
      </w: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separate"/>
      </w:r>
      <w:r w:rsidRPr="00A84EF1"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  <w:t>1</w:t>
      </w: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fldChar w:fldCharType="end"/>
      </w: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. Phenotypic and molecular confirmation of </w:t>
      </w:r>
      <w:r w:rsidRPr="00A84EF1">
        <w:rPr>
          <w:rFonts w:asciiTheme="majorBidi" w:hAnsiTheme="majorBidi" w:cstheme="majorBidi"/>
          <w:color w:val="auto"/>
          <w:sz w:val="24"/>
          <w:szCs w:val="24"/>
        </w:rPr>
        <w:t>E. coli</w:t>
      </w:r>
      <w:r w:rsidRPr="00A84EF1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isolates (n=67)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329"/>
        <w:gridCol w:w="1383"/>
        <w:gridCol w:w="2783"/>
        <w:gridCol w:w="2143"/>
      </w:tblGrid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Test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Method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Expected result for </w:t>
            </w:r>
            <w:r w:rsidRPr="00A84EF1">
              <w:rPr>
                <w:rFonts w:asciiTheme="majorBidi" w:hAnsiTheme="majorBidi" w:cstheme="majorBidi"/>
                <w:i/>
                <w:iCs/>
                <w:color w:val="222222"/>
                <w:spacing w:val="2"/>
              </w:rPr>
              <w:t>E. coli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Positive / Total (%)</w:t>
            </w:r>
          </w:p>
        </w:tc>
      </w:tr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Gram staining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Microscopy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Gram-negative rods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67/67 (100%)</w:t>
            </w:r>
          </w:p>
        </w:tc>
      </w:tr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Glucose fermentation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Phenotypic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Acid production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67/67 (100%)</w:t>
            </w:r>
          </w:p>
        </w:tc>
      </w:tr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Oxidase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Phenotypic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Negative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67/67 (100%)</w:t>
            </w:r>
          </w:p>
        </w:tc>
      </w:tr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Indole production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Phenotypic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Positive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67/67 (100%)</w:t>
            </w:r>
          </w:p>
        </w:tc>
      </w:tr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Motility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Phenotypic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Motile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67/67 (100%)</w:t>
            </w:r>
          </w:p>
        </w:tc>
      </w:tr>
      <w:tr w:rsidR="00DE36A1" w:rsidRPr="00A84EF1" w:rsidTr="00DE36A1"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proofErr w:type="spellStart"/>
            <w:r w:rsidRPr="00A84EF1">
              <w:rPr>
                <w:rFonts w:asciiTheme="majorBidi" w:hAnsiTheme="majorBidi" w:cstheme="majorBidi"/>
                <w:i/>
                <w:iCs/>
                <w:color w:val="222222"/>
                <w:spacing w:val="2"/>
              </w:rPr>
              <w:t>phoA</w:t>
            </w:r>
            <w:proofErr w:type="spellEnd"/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 PCR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Molecular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 xml:space="preserve">622 </w:t>
            </w:r>
            <w:proofErr w:type="spellStart"/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bp</w:t>
            </w:r>
            <w:proofErr w:type="spellEnd"/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 xml:space="preserve"> amplicon</w:t>
            </w:r>
          </w:p>
        </w:tc>
        <w:tc>
          <w:tcPr>
            <w:tcW w:w="0" w:type="auto"/>
            <w:hideMark/>
          </w:tcPr>
          <w:p w:rsidR="00DE36A1" w:rsidRPr="00A84EF1" w:rsidRDefault="00DE36A1" w:rsidP="00A84EF1">
            <w:pPr>
              <w:pStyle w:val="u-mb-24"/>
              <w:spacing w:after="360" w:line="480" w:lineRule="auto"/>
              <w:rPr>
                <w:rFonts w:asciiTheme="majorBidi" w:hAnsiTheme="majorBidi" w:cstheme="majorBidi"/>
                <w:color w:val="222222"/>
                <w:spacing w:val="2"/>
              </w:rPr>
            </w:pPr>
            <w:r w:rsidRPr="00A84EF1">
              <w:rPr>
                <w:rFonts w:asciiTheme="majorBidi" w:hAnsiTheme="majorBidi" w:cstheme="majorBidi"/>
                <w:color w:val="222222"/>
                <w:spacing w:val="2"/>
              </w:rPr>
              <w:t>67/67 (100%)</w:t>
            </w:r>
          </w:p>
        </w:tc>
      </w:tr>
    </w:tbl>
    <w:p w:rsidR="00254170" w:rsidRPr="00A84EF1" w:rsidRDefault="00254170" w:rsidP="00A84EF1">
      <w:pPr>
        <w:spacing w:line="480" w:lineRule="auto"/>
        <w:rPr>
          <w:rFonts w:asciiTheme="majorBidi" w:hAnsiTheme="majorBidi" w:cstheme="majorBidi"/>
        </w:rPr>
      </w:pPr>
      <w:bookmarkStart w:id="0" w:name="_GoBack"/>
      <w:bookmarkEnd w:id="0"/>
    </w:p>
    <w:sectPr w:rsidR="00254170" w:rsidRPr="00A84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26"/>
    <w:rsid w:val="00254170"/>
    <w:rsid w:val="00890E26"/>
    <w:rsid w:val="00A84EF1"/>
    <w:rsid w:val="00DE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344172-3017-41E5-B010-ADF59C25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6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-mb-24">
    <w:name w:val="u-mb-24"/>
    <w:basedOn w:val="Normal"/>
    <w:rsid w:val="00DE3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3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A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E3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E36A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E36A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digi</cp:lastModifiedBy>
  <cp:revision>2</cp:revision>
  <dcterms:created xsi:type="dcterms:W3CDTF">2026-06-09T17:44:00Z</dcterms:created>
  <dcterms:modified xsi:type="dcterms:W3CDTF">2026-06-09T17:44:00Z</dcterms:modified>
</cp:coreProperties>
</file>