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AF3D1" w14:textId="4F603181" w:rsidR="00683CC9" w:rsidRPr="00867C8B" w:rsidRDefault="00C77A1A" w:rsidP="00B240A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Suppl.</w:t>
      </w:r>
      <w:r w:rsidR="00D23F6C">
        <w:rPr>
          <w:rFonts w:ascii="Times New Roman" w:hAnsi="Times New Roman" w:cs="Times New Roman"/>
          <w:b/>
          <w:sz w:val="24"/>
          <w:szCs w:val="24"/>
        </w:rPr>
        <w:t xml:space="preserve"> Figure 1.</w:t>
      </w:r>
      <w:r w:rsidR="00683CC9" w:rsidRPr="00D23F6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proofErr w:type="spellStart"/>
      <w:proofErr w:type="gramStart"/>
      <w:r w:rsidR="00683CC9" w:rsidRPr="00E77206">
        <w:rPr>
          <w:rFonts w:ascii="Times New Roman" w:hAnsi="Times New Roman" w:cs="Times New Roman"/>
          <w:b/>
          <w:sz w:val="24"/>
          <w:szCs w:val="24"/>
        </w:rPr>
        <w:t>Pyrosequencing</w:t>
      </w:r>
      <w:proofErr w:type="spellEnd"/>
      <w:r w:rsidR="00683CC9" w:rsidRPr="00E77206">
        <w:rPr>
          <w:rFonts w:ascii="Times New Roman" w:hAnsi="Times New Roman" w:cs="Times New Roman"/>
          <w:b/>
          <w:sz w:val="24"/>
          <w:szCs w:val="24"/>
        </w:rPr>
        <w:t xml:space="preserve"> validation of the </w:t>
      </w:r>
      <w:r w:rsidR="00683CC9" w:rsidRPr="00E772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PLAGL1, GRB10, NDN </w:t>
      </w:r>
      <w:r w:rsidR="00683CC9" w:rsidRPr="00E77206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683CC9" w:rsidRPr="00E77206">
        <w:rPr>
          <w:rFonts w:ascii="Times New Roman" w:hAnsi="Times New Roman" w:cs="Times New Roman"/>
          <w:b/>
          <w:i/>
          <w:iCs/>
          <w:sz w:val="24"/>
          <w:szCs w:val="24"/>
        </w:rPr>
        <w:t>SNRPN</w:t>
      </w:r>
      <w:r w:rsidR="00683CC9" w:rsidRPr="00E77206">
        <w:rPr>
          <w:rFonts w:ascii="Times New Roman" w:hAnsi="Times New Roman" w:cs="Times New Roman"/>
          <w:b/>
          <w:sz w:val="24"/>
          <w:szCs w:val="24"/>
        </w:rPr>
        <w:t xml:space="preserve"> assay.</w:t>
      </w:r>
      <w:proofErr w:type="gramEnd"/>
      <w:r w:rsidR="00683CC9" w:rsidRPr="009C40B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240A7" w:rsidRPr="00B240A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0F5DD8" wp14:editId="668FD925">
            <wp:extent cx="5880100" cy="4813300"/>
            <wp:effectExtent l="0" t="0" r="127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6D374" w14:textId="660268DE" w:rsidR="00867C8B" w:rsidRPr="00D23F6C" w:rsidRDefault="00867C8B" w:rsidP="00867C8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3F6C">
        <w:rPr>
          <w:rFonts w:ascii="Times New Roman" w:hAnsi="Times New Roman" w:cs="Times New Roman"/>
          <w:sz w:val="24"/>
          <w:szCs w:val="24"/>
        </w:rPr>
        <w:t xml:space="preserve">Defined mixtures of </w:t>
      </w:r>
      <w:proofErr w:type="spellStart"/>
      <w:r w:rsidRPr="00D23F6C">
        <w:rPr>
          <w:rFonts w:ascii="Times New Roman" w:hAnsi="Times New Roman" w:cs="Times New Roman"/>
          <w:sz w:val="24"/>
          <w:szCs w:val="24"/>
        </w:rPr>
        <w:t>Qiagen</w:t>
      </w:r>
      <w:proofErr w:type="spellEnd"/>
      <w:r w:rsidRPr="00D23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F6C">
        <w:rPr>
          <w:rFonts w:ascii="Times New Roman" w:hAnsi="Times New Roman" w:cs="Times New Roman"/>
          <w:sz w:val="24"/>
          <w:szCs w:val="24"/>
        </w:rPr>
        <w:t>Epitect</w:t>
      </w:r>
      <w:proofErr w:type="spellEnd"/>
      <w:r w:rsidRPr="00D23F6C">
        <w:rPr>
          <w:rFonts w:ascii="Times New Roman" w:hAnsi="Times New Roman" w:cs="Times New Roman"/>
          <w:sz w:val="24"/>
          <w:szCs w:val="24"/>
        </w:rPr>
        <w:t xml:space="preserve"> Bisulfite Modified control DNAs (0%, 25%, 50%, 75% and 100% methylated; x</w:t>
      </w:r>
      <w:r w:rsidR="00B014CD" w:rsidRPr="00D23F6C">
        <w:rPr>
          <w:rFonts w:ascii="Times New Roman" w:hAnsi="Times New Roman" w:cs="Times New Roman"/>
          <w:sz w:val="24"/>
          <w:szCs w:val="24"/>
        </w:rPr>
        <w:t>-</w:t>
      </w:r>
      <w:r w:rsidRPr="00D23F6C">
        <w:rPr>
          <w:rFonts w:ascii="Times New Roman" w:hAnsi="Times New Roman" w:cs="Times New Roman"/>
          <w:sz w:val="24"/>
          <w:szCs w:val="24"/>
        </w:rPr>
        <w:t xml:space="preserve">axis) were analyzed by </w:t>
      </w:r>
      <w:proofErr w:type="spellStart"/>
      <w:r w:rsidRPr="00D23F6C">
        <w:rPr>
          <w:rFonts w:ascii="Times New Roman" w:hAnsi="Times New Roman" w:cs="Times New Roman"/>
          <w:sz w:val="24"/>
          <w:szCs w:val="24"/>
        </w:rPr>
        <w:t>pyrosequencing</w:t>
      </w:r>
      <w:proofErr w:type="spellEnd"/>
      <w:r w:rsidRPr="00D23F6C">
        <w:rPr>
          <w:rFonts w:ascii="Times New Roman" w:hAnsi="Times New Roman" w:cs="Times New Roman"/>
          <w:sz w:val="24"/>
          <w:szCs w:val="24"/>
        </w:rPr>
        <w:t>, with the actual percent meth</w:t>
      </w:r>
      <w:r w:rsidR="00B014CD" w:rsidRPr="00D23F6C">
        <w:rPr>
          <w:rFonts w:ascii="Times New Roman" w:hAnsi="Times New Roman" w:cs="Times New Roman"/>
          <w:sz w:val="24"/>
          <w:szCs w:val="24"/>
        </w:rPr>
        <w:t>ylation measured shown on the y-</w:t>
      </w:r>
      <w:r w:rsidRPr="00D23F6C">
        <w:rPr>
          <w:rFonts w:ascii="Times New Roman" w:hAnsi="Times New Roman" w:cs="Times New Roman"/>
          <w:sz w:val="24"/>
          <w:szCs w:val="24"/>
        </w:rPr>
        <w:t>axis. Error bars indicate the standard deviation for triplicate measures.</w:t>
      </w:r>
    </w:p>
    <w:p w14:paraId="17688AD2" w14:textId="77777777" w:rsidR="00D05498" w:rsidRPr="00867C8B" w:rsidRDefault="00E77206">
      <w:pPr>
        <w:rPr>
          <w:rFonts w:ascii="Times New Roman" w:hAnsi="Times New Roman" w:cs="Times New Roman"/>
        </w:rPr>
      </w:pPr>
    </w:p>
    <w:sectPr w:rsidR="00D05498" w:rsidRPr="00867C8B" w:rsidSect="00CB6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C9"/>
    <w:rsid w:val="002E1447"/>
    <w:rsid w:val="00381F8B"/>
    <w:rsid w:val="00486B8D"/>
    <w:rsid w:val="005A6E50"/>
    <w:rsid w:val="00683CC9"/>
    <w:rsid w:val="006D683B"/>
    <w:rsid w:val="00867C8B"/>
    <w:rsid w:val="009C40BB"/>
    <w:rsid w:val="00B014CD"/>
    <w:rsid w:val="00B240A7"/>
    <w:rsid w:val="00C77A1A"/>
    <w:rsid w:val="00CB6371"/>
    <w:rsid w:val="00D23F6C"/>
    <w:rsid w:val="00E7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51F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C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C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Guo</dc:creator>
  <cp:keywords/>
  <dc:description/>
  <cp:lastModifiedBy>Adelheid Soubry</cp:lastModifiedBy>
  <cp:revision>3</cp:revision>
  <dcterms:created xsi:type="dcterms:W3CDTF">2016-01-07T12:41:00Z</dcterms:created>
  <dcterms:modified xsi:type="dcterms:W3CDTF">2016-01-11T15:45:00Z</dcterms:modified>
</cp:coreProperties>
</file>