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DB83" w14:textId="77777777" w:rsidR="00D248E1" w:rsidRDefault="00D248E1"/>
    <w:p w14:paraId="1FAAEC03" w14:textId="77777777" w:rsidR="00423785" w:rsidRDefault="00423785"/>
    <w:p w14:paraId="7B2CE423" w14:textId="2CAFAA62" w:rsidR="00423785" w:rsidRDefault="00423785">
      <w:pPr>
        <w:rPr>
          <w:rFonts w:ascii="Times" w:hAnsi="Times"/>
        </w:rPr>
      </w:pPr>
      <w:r w:rsidRPr="0001523C">
        <w:rPr>
          <w:rFonts w:ascii="Times" w:hAnsi="Times"/>
          <w:b/>
        </w:rPr>
        <w:t>Table</w:t>
      </w:r>
      <w:r w:rsidR="00FB3272" w:rsidRPr="0001523C">
        <w:rPr>
          <w:rFonts w:ascii="Times" w:hAnsi="Times"/>
          <w:b/>
        </w:rPr>
        <w:t xml:space="preserve"> S2</w:t>
      </w:r>
      <w:r w:rsidRPr="00423785">
        <w:rPr>
          <w:rFonts w:ascii="Times" w:hAnsi="Times"/>
        </w:rPr>
        <w:t xml:space="preserve">. Distribution of </w:t>
      </w:r>
      <w:r w:rsidRPr="00FB3272">
        <w:rPr>
          <w:rFonts w:ascii="Times" w:hAnsi="Times"/>
          <w:i/>
        </w:rPr>
        <w:t>HMOX1</w:t>
      </w:r>
      <w:r w:rsidRPr="00423785">
        <w:rPr>
          <w:rFonts w:ascii="Times" w:hAnsi="Times"/>
        </w:rPr>
        <w:t xml:space="preserve"> and </w:t>
      </w:r>
      <w:r w:rsidRPr="00FB3272">
        <w:rPr>
          <w:rFonts w:ascii="Times" w:hAnsi="Times"/>
          <w:i/>
        </w:rPr>
        <w:t>GSTM3</w:t>
      </w:r>
      <w:r w:rsidRPr="00423785">
        <w:rPr>
          <w:rFonts w:ascii="Times" w:hAnsi="Times"/>
        </w:rPr>
        <w:t xml:space="preserve"> genotypes in CF patients and controls</w:t>
      </w:r>
    </w:p>
    <w:p w14:paraId="043903A3" w14:textId="77777777" w:rsidR="007E3104" w:rsidRDefault="007E3104">
      <w:pPr>
        <w:rPr>
          <w:rFonts w:ascii="Times" w:hAnsi="Times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300"/>
        <w:gridCol w:w="1300"/>
        <w:gridCol w:w="1300"/>
        <w:gridCol w:w="1464"/>
      </w:tblGrid>
      <w:tr w:rsidR="007E3104" w:rsidRPr="00FB3272" w14:paraId="128C3387" w14:textId="77777777" w:rsidTr="00EB2FB4">
        <w:trPr>
          <w:trHeight w:val="951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D2D81" w14:textId="77777777" w:rsidR="007E3104" w:rsidRPr="00FB3272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Gene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76490" w14:textId="77777777" w:rsidR="007E3104" w:rsidRPr="00FB3272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Genotype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9B2B7" w14:textId="77777777" w:rsidR="007E3104" w:rsidRPr="00FB3272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Controls (n=24)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9FE7C" w14:textId="77777777" w:rsidR="007E3104" w:rsidRPr="00FB3272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CF patients</w:t>
            </w:r>
          </w:p>
          <w:p w14:paraId="0BF49306" w14:textId="77777777" w:rsidR="007E3104" w:rsidRPr="00FB3272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(n=48)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12F56" w14:textId="77777777" w:rsidR="007E3104" w:rsidRPr="00FB3272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p-value</w:t>
            </w:r>
          </w:p>
          <w:p w14:paraId="40B8F498" w14:textId="67F1E236" w:rsidR="00EB2FB4" w:rsidRPr="00FB3272" w:rsidRDefault="00EB2FB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B3272">
              <w:rPr>
                <w:rFonts w:ascii="Times" w:eastAsia="Times New Roman" w:hAnsi="Times" w:cs="Times New Roman"/>
                <w:color w:val="000000"/>
              </w:rPr>
              <w:t>(Chi-square)</w:t>
            </w:r>
          </w:p>
        </w:tc>
      </w:tr>
      <w:tr w:rsidR="007E3104" w:rsidRPr="00F40949" w14:paraId="2402265A" w14:textId="77777777" w:rsidTr="00EB2FB4">
        <w:trPr>
          <w:trHeight w:val="300"/>
        </w:trPr>
        <w:tc>
          <w:tcPr>
            <w:tcW w:w="131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8063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610F6F">
              <w:rPr>
                <w:rFonts w:ascii="Times" w:eastAsia="Times New Roman" w:hAnsi="Times" w:cs="Times New Roman"/>
                <w:i/>
                <w:color w:val="000000"/>
              </w:rPr>
              <w:t xml:space="preserve">HMOX1 </w:t>
            </w:r>
            <w:r w:rsidRPr="00F40949">
              <w:rPr>
                <w:rFonts w:ascii="Times" w:eastAsia="Times New Roman" w:hAnsi="Times" w:cs="Times New Roman"/>
                <w:color w:val="000000"/>
              </w:rPr>
              <w:t>(rs2071746)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0E3C" w14:textId="77777777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40949">
              <w:rPr>
                <w:rFonts w:ascii="Times" w:eastAsia="Times New Roman" w:hAnsi="Times" w:cs="Times New Roman"/>
                <w:color w:val="000000"/>
              </w:rPr>
              <w:t>AA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FD72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DCC0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18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AD7F87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p&gt;0.05</w:t>
            </w:r>
          </w:p>
        </w:tc>
      </w:tr>
      <w:tr w:rsidR="007E3104" w:rsidRPr="00F40949" w14:paraId="3C1E6753" w14:textId="77777777" w:rsidTr="00EB2FB4">
        <w:trPr>
          <w:trHeight w:val="300"/>
        </w:trPr>
        <w:tc>
          <w:tcPr>
            <w:tcW w:w="131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090A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7CE8" w14:textId="77777777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40949">
              <w:rPr>
                <w:rFonts w:ascii="Times" w:eastAsia="Times New Roman" w:hAnsi="Times" w:cs="Times New Roman"/>
                <w:color w:val="000000"/>
              </w:rPr>
              <w:t>A/T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9391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0B5C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21</w:t>
            </w:r>
          </w:p>
        </w:tc>
        <w:tc>
          <w:tcPr>
            <w:tcW w:w="1464" w:type="dxa"/>
            <w:vMerge/>
            <w:tcBorders>
              <w:left w:val="nil"/>
              <w:right w:val="nil"/>
            </w:tcBorders>
          </w:tcPr>
          <w:p w14:paraId="064FBD50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  <w:tr w:rsidR="007E3104" w:rsidRPr="00F40949" w14:paraId="2A725359" w14:textId="77777777" w:rsidTr="00EB2FB4">
        <w:trPr>
          <w:trHeight w:val="300"/>
        </w:trPr>
        <w:tc>
          <w:tcPr>
            <w:tcW w:w="13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BD01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D81C" w14:textId="77777777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40949">
              <w:rPr>
                <w:rFonts w:ascii="Times" w:eastAsia="Times New Roman" w:hAnsi="Times" w:cs="Times New Roman"/>
                <w:color w:val="000000"/>
              </w:rPr>
              <w:t>TT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70AE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9A21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9</w:t>
            </w:r>
          </w:p>
        </w:tc>
        <w:tc>
          <w:tcPr>
            <w:tcW w:w="1464" w:type="dxa"/>
            <w:vMerge/>
            <w:tcBorders>
              <w:left w:val="nil"/>
              <w:bottom w:val="nil"/>
              <w:right w:val="nil"/>
            </w:tcBorders>
          </w:tcPr>
          <w:p w14:paraId="2CC8B271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  <w:tr w:rsidR="007E3104" w:rsidRPr="00F40949" w14:paraId="33F3E960" w14:textId="77777777" w:rsidTr="00EB2FB4">
        <w:trPr>
          <w:trHeight w:val="300"/>
        </w:trPr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F43CF1" w14:textId="77777777" w:rsidR="007E3104" w:rsidRPr="00610F6F" w:rsidRDefault="007E3104" w:rsidP="00172BF1">
            <w:pPr>
              <w:jc w:val="center"/>
              <w:rPr>
                <w:rFonts w:ascii="Times" w:eastAsia="Times New Roman" w:hAnsi="Times" w:cs="Times New Roman"/>
                <w:i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2F1EB" w14:textId="77777777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7B4B1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BA892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vAlign w:val="center"/>
          </w:tcPr>
          <w:p w14:paraId="207E9A58" w14:textId="77777777" w:rsidR="007E3104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  <w:tr w:rsidR="007E3104" w:rsidRPr="00F40949" w14:paraId="7BD92976" w14:textId="77777777" w:rsidTr="00EB2FB4">
        <w:trPr>
          <w:trHeight w:val="300"/>
        </w:trPr>
        <w:tc>
          <w:tcPr>
            <w:tcW w:w="13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E5B0" w14:textId="2360C209" w:rsidR="007E3104" w:rsidRPr="00610F6F" w:rsidRDefault="007E3104" w:rsidP="00172BF1">
            <w:pPr>
              <w:jc w:val="center"/>
              <w:rPr>
                <w:rFonts w:ascii="Times" w:eastAsia="Times New Roman" w:hAnsi="Times" w:cs="Times New Roman"/>
                <w:i/>
                <w:color w:val="000000"/>
              </w:rPr>
            </w:pPr>
            <w:r w:rsidRPr="00610F6F">
              <w:rPr>
                <w:rFonts w:ascii="Times" w:eastAsia="Times New Roman" w:hAnsi="Times" w:cs="Times New Roman"/>
                <w:i/>
                <w:color w:val="000000"/>
              </w:rPr>
              <w:t>GSTM3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544D" w14:textId="77777777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40949">
              <w:rPr>
                <w:rFonts w:ascii="Times" w:eastAsia="Times New Roman" w:hAnsi="Times" w:cs="Times New Roman"/>
                <w:color w:val="000000"/>
              </w:rPr>
              <w:t>AA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CCC4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36EC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95CCA8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p&gt;0.05</w:t>
            </w:r>
          </w:p>
        </w:tc>
      </w:tr>
      <w:tr w:rsidR="007E3104" w:rsidRPr="00F40949" w14:paraId="5E9B5C5A" w14:textId="77777777" w:rsidTr="00EB2FB4">
        <w:trPr>
          <w:trHeight w:val="300"/>
        </w:trPr>
        <w:tc>
          <w:tcPr>
            <w:tcW w:w="131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8B4D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F77E" w14:textId="52009355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40949">
              <w:rPr>
                <w:rFonts w:ascii="Times" w:eastAsia="Times New Roman" w:hAnsi="Times" w:cs="Times New Roman"/>
                <w:color w:val="000000"/>
              </w:rPr>
              <w:t>A/B</w:t>
            </w:r>
            <w:r w:rsidR="00172BF1" w:rsidRPr="00172BF1">
              <w:rPr>
                <w:rFonts w:ascii="Times" w:eastAsia="Times New Roman" w:hAnsi="Times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738B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5C02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11</w:t>
            </w:r>
          </w:p>
        </w:tc>
        <w:tc>
          <w:tcPr>
            <w:tcW w:w="1464" w:type="dxa"/>
            <w:vMerge/>
            <w:tcBorders>
              <w:left w:val="nil"/>
              <w:right w:val="nil"/>
            </w:tcBorders>
          </w:tcPr>
          <w:p w14:paraId="374EA1A1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  <w:tr w:rsidR="007E3104" w:rsidRPr="00F40949" w14:paraId="136BB7D9" w14:textId="77777777" w:rsidTr="00EB2FB4">
        <w:trPr>
          <w:trHeight w:val="300"/>
        </w:trPr>
        <w:tc>
          <w:tcPr>
            <w:tcW w:w="131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2D1C0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5592F" w14:textId="3D6FD978" w:rsidR="007E3104" w:rsidRPr="00F40949" w:rsidRDefault="007E3104" w:rsidP="00807CF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F40949">
              <w:rPr>
                <w:rFonts w:ascii="Times" w:eastAsia="Times New Roman" w:hAnsi="Times" w:cs="Times New Roman"/>
                <w:color w:val="000000"/>
              </w:rPr>
              <w:t>BB</w:t>
            </w:r>
            <w:r w:rsidR="00172BF1" w:rsidRPr="00172BF1">
              <w:rPr>
                <w:rFonts w:ascii="Times" w:eastAsia="Times New Roman" w:hAnsi="Times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B673F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4A971" w14:textId="77777777" w:rsidR="007E3104" w:rsidRPr="007E3104" w:rsidRDefault="007E3104" w:rsidP="007E3104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7E3104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146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350774" w14:textId="77777777" w:rsidR="007E3104" w:rsidRPr="00F40949" w:rsidRDefault="007E3104" w:rsidP="00172BF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</w:tbl>
    <w:p w14:paraId="2678B6FB" w14:textId="31014A01" w:rsidR="007E3104" w:rsidRPr="00423785" w:rsidRDefault="00172BF1">
      <w:pPr>
        <w:rPr>
          <w:rFonts w:ascii="Times" w:hAnsi="Times"/>
        </w:rPr>
      </w:pPr>
      <w:r w:rsidRPr="00172BF1">
        <w:rPr>
          <w:rFonts w:ascii="Times" w:hAnsi="Times"/>
          <w:vertAlign w:val="superscript"/>
        </w:rPr>
        <w:t>1</w:t>
      </w:r>
      <w:r>
        <w:rPr>
          <w:rFonts w:ascii="Times" w:hAnsi="Times"/>
        </w:rPr>
        <w:t>GSTM3*B allele has a polymorphi</w:t>
      </w:r>
      <w:bookmarkStart w:id="0" w:name="_GoBack"/>
      <w:bookmarkEnd w:id="0"/>
      <w:r>
        <w:rPr>
          <w:rFonts w:ascii="Times" w:hAnsi="Times"/>
        </w:rPr>
        <w:t xml:space="preserve">c 3-bp deletion </w:t>
      </w:r>
    </w:p>
    <w:sectPr w:rsidR="007E3104" w:rsidRPr="00423785" w:rsidSect="00CF71D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49"/>
    <w:rsid w:val="0001523C"/>
    <w:rsid w:val="00172BF1"/>
    <w:rsid w:val="00423785"/>
    <w:rsid w:val="00610F6F"/>
    <w:rsid w:val="007E3104"/>
    <w:rsid w:val="00807CF9"/>
    <w:rsid w:val="00CF71D1"/>
    <w:rsid w:val="00D248E1"/>
    <w:rsid w:val="00EB2FB4"/>
    <w:rsid w:val="00F40949"/>
    <w:rsid w:val="00FB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65ED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</Words>
  <Characters>265</Characters>
  <Application>Microsoft Macintosh Word</Application>
  <DocSecurity>0</DocSecurity>
  <Lines>2</Lines>
  <Paragraphs>1</Paragraphs>
  <ScaleCrop>false</ScaleCrop>
  <Company>IURC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Magalhaes</dc:creator>
  <cp:keywords/>
  <dc:description/>
  <cp:lastModifiedBy>Albertina De sario</cp:lastModifiedBy>
  <cp:revision>6</cp:revision>
  <dcterms:created xsi:type="dcterms:W3CDTF">2016-08-25T12:35:00Z</dcterms:created>
  <dcterms:modified xsi:type="dcterms:W3CDTF">2016-08-26T15:26:00Z</dcterms:modified>
</cp:coreProperties>
</file>