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F4E4E" w14:textId="36D15389" w:rsidR="003C7F88" w:rsidRDefault="0094108E" w:rsidP="003C7F88">
      <w:pPr>
        <w:pStyle w:val="Textkrper2"/>
        <w:spacing w:after="0"/>
        <w:ind w:left="0"/>
        <w:jc w:val="both"/>
        <w:rPr>
          <w:rFonts w:cs="Arial"/>
          <w:bCs/>
          <w:sz w:val="24"/>
        </w:rPr>
      </w:pPr>
      <w:r>
        <w:rPr>
          <w:rFonts w:cs="Arial"/>
          <w:b/>
          <w:sz w:val="24"/>
        </w:rPr>
        <w:t>Additional Table</w:t>
      </w:r>
      <w:r w:rsidRPr="00EB13B4">
        <w:rPr>
          <w:rFonts w:cs="Arial"/>
          <w:b/>
          <w:sz w:val="24"/>
        </w:rPr>
        <w:t xml:space="preserve"> </w:t>
      </w:r>
      <w:r w:rsidR="003C7F88" w:rsidRPr="00EB13B4">
        <w:rPr>
          <w:rFonts w:cs="Arial"/>
          <w:b/>
          <w:sz w:val="24"/>
        </w:rPr>
        <w:fldChar w:fldCharType="begin"/>
      </w:r>
      <w:r w:rsidR="003C7F88" w:rsidRPr="00EB13B4">
        <w:rPr>
          <w:rFonts w:cs="Arial"/>
          <w:b/>
          <w:sz w:val="24"/>
        </w:rPr>
        <w:instrText xml:space="preserve"> SEQ Table \* ARABIC </w:instrText>
      </w:r>
      <w:r w:rsidR="003C7F88" w:rsidRPr="00EB13B4">
        <w:rPr>
          <w:rFonts w:cs="Arial"/>
          <w:b/>
          <w:sz w:val="24"/>
        </w:rPr>
        <w:fldChar w:fldCharType="separate"/>
      </w:r>
      <w:r w:rsidR="00AD6482" w:rsidRPr="00EB13B4">
        <w:rPr>
          <w:rFonts w:cs="Arial"/>
          <w:b/>
          <w:noProof/>
          <w:sz w:val="24"/>
        </w:rPr>
        <w:t>1</w:t>
      </w:r>
      <w:r w:rsidR="003C7F88" w:rsidRPr="00EB13B4">
        <w:rPr>
          <w:rFonts w:cs="Arial"/>
          <w:b/>
          <w:sz w:val="24"/>
        </w:rPr>
        <w:fldChar w:fldCharType="end"/>
      </w:r>
      <w:r w:rsidR="003C7F88" w:rsidRPr="00EB13B4">
        <w:rPr>
          <w:rFonts w:cs="Arial"/>
          <w:b/>
          <w:sz w:val="24"/>
        </w:rPr>
        <w:t xml:space="preserve">: </w:t>
      </w:r>
      <w:r>
        <w:rPr>
          <w:rFonts w:cs="Arial"/>
          <w:b/>
          <w:sz w:val="24"/>
        </w:rPr>
        <w:t>Baseline</w:t>
      </w:r>
      <w:r w:rsidRPr="00EB13B4">
        <w:rPr>
          <w:rFonts w:cs="Arial"/>
          <w:b/>
          <w:sz w:val="24"/>
        </w:rPr>
        <w:t xml:space="preserve"> </w:t>
      </w:r>
      <w:r w:rsidR="003C7F88" w:rsidRPr="00EB13B4">
        <w:rPr>
          <w:rFonts w:cs="Arial"/>
          <w:b/>
          <w:sz w:val="24"/>
        </w:rPr>
        <w:t>c</w:t>
      </w:r>
      <w:r w:rsidR="0089424D" w:rsidRPr="00EB13B4">
        <w:rPr>
          <w:rFonts w:cs="Arial"/>
          <w:b/>
          <w:sz w:val="24"/>
        </w:rPr>
        <w:t>haracteristics</w:t>
      </w:r>
      <w:r w:rsidR="00587D8B">
        <w:rPr>
          <w:rFonts w:cs="Arial"/>
          <w:b/>
          <w:sz w:val="24"/>
        </w:rPr>
        <w:t xml:space="preserve"> and </w:t>
      </w:r>
      <w:proofErr w:type="spellStart"/>
      <w:r w:rsidR="00587D8B">
        <w:rPr>
          <w:rFonts w:cs="Arial"/>
          <w:b/>
          <w:sz w:val="24"/>
        </w:rPr>
        <w:t>clinico</w:t>
      </w:r>
      <w:r>
        <w:rPr>
          <w:rFonts w:cs="Arial"/>
          <w:b/>
          <w:sz w:val="24"/>
        </w:rPr>
        <w:t>pathologic</w:t>
      </w:r>
      <w:r w:rsidR="00587D8B">
        <w:rPr>
          <w:rFonts w:cs="Arial"/>
          <w:b/>
          <w:sz w:val="24"/>
        </w:rPr>
        <w:t>al</w:t>
      </w:r>
      <w:proofErr w:type="spellEnd"/>
      <w:r>
        <w:rPr>
          <w:rFonts w:cs="Arial"/>
          <w:b/>
          <w:sz w:val="24"/>
        </w:rPr>
        <w:t xml:space="preserve"> variables</w:t>
      </w:r>
      <w:r w:rsidR="003C7F88" w:rsidRPr="00EB13B4">
        <w:rPr>
          <w:rFonts w:cs="Arial"/>
          <w:b/>
          <w:sz w:val="24"/>
        </w:rPr>
        <w:t>.</w:t>
      </w:r>
      <w:r w:rsidR="003C7F88" w:rsidRPr="00EB13B4">
        <w:rPr>
          <w:rFonts w:cs="Arial"/>
          <w:sz w:val="24"/>
        </w:rPr>
        <w:t xml:space="preserve"> </w:t>
      </w:r>
      <w:r w:rsidR="00D22EDC" w:rsidRPr="00EB13B4">
        <w:rPr>
          <w:rFonts w:cs="Arial"/>
          <w:bCs/>
          <w:sz w:val="24"/>
        </w:rPr>
        <w:t>Characteristics</w:t>
      </w:r>
      <w:r w:rsidR="00E00378">
        <w:rPr>
          <w:rFonts w:cs="Arial"/>
          <w:bCs/>
          <w:sz w:val="24"/>
        </w:rPr>
        <w:t xml:space="preserve"> and </w:t>
      </w:r>
      <w:proofErr w:type="spellStart"/>
      <w:r w:rsidR="00E00378">
        <w:rPr>
          <w:rFonts w:cs="Arial"/>
          <w:bCs/>
          <w:sz w:val="24"/>
        </w:rPr>
        <w:t>clinicopathological</w:t>
      </w:r>
      <w:proofErr w:type="spellEnd"/>
      <w:r w:rsidR="00E00378">
        <w:rPr>
          <w:rFonts w:cs="Arial"/>
          <w:bCs/>
          <w:sz w:val="24"/>
        </w:rPr>
        <w:t xml:space="preserve"> variables</w:t>
      </w:r>
      <w:r w:rsidR="00D22EDC" w:rsidRPr="00EB13B4">
        <w:rPr>
          <w:rFonts w:cs="Arial"/>
          <w:bCs/>
          <w:sz w:val="24"/>
        </w:rPr>
        <w:t xml:space="preserve"> of </w:t>
      </w:r>
      <w:r w:rsidR="003C7F88" w:rsidRPr="00EB13B4">
        <w:rPr>
          <w:rFonts w:cs="Arial"/>
          <w:bCs/>
          <w:sz w:val="24"/>
        </w:rPr>
        <w:t>HNSCC</w:t>
      </w:r>
      <w:r>
        <w:rPr>
          <w:rFonts w:cs="Arial"/>
          <w:bCs/>
          <w:sz w:val="24"/>
        </w:rPr>
        <w:t xml:space="preserve"> and control</w:t>
      </w:r>
      <w:r w:rsidR="003C7F88" w:rsidRPr="00EB13B4">
        <w:rPr>
          <w:rFonts w:cs="Arial"/>
          <w:bCs/>
          <w:sz w:val="24"/>
        </w:rPr>
        <w:t xml:space="preserve"> patient</w:t>
      </w:r>
      <w:r>
        <w:rPr>
          <w:rFonts w:cs="Arial"/>
          <w:bCs/>
          <w:sz w:val="24"/>
        </w:rPr>
        <w:t>s included into the training (n=</w:t>
      </w:r>
      <w:r w:rsidR="003C7F88" w:rsidRPr="00EB13B4">
        <w:rPr>
          <w:rFonts w:cs="Arial"/>
          <w:bCs/>
          <w:sz w:val="24"/>
        </w:rPr>
        <w:t>1</w:t>
      </w:r>
      <w:r w:rsidR="00D22EDC" w:rsidRPr="00EB13B4">
        <w:rPr>
          <w:rFonts w:cs="Arial"/>
          <w:bCs/>
          <w:sz w:val="24"/>
        </w:rPr>
        <w:t>37</w:t>
      </w:r>
      <w:r w:rsidR="0089424D" w:rsidRPr="00EB13B4">
        <w:rPr>
          <w:rFonts w:cs="Arial"/>
          <w:bCs/>
          <w:sz w:val="24"/>
        </w:rPr>
        <w:t xml:space="preserve"> </w:t>
      </w:r>
      <w:r>
        <w:rPr>
          <w:rFonts w:cs="Arial"/>
          <w:bCs/>
          <w:sz w:val="24"/>
        </w:rPr>
        <w:t>HNSCC and n=170 control patients</w:t>
      </w:r>
      <w:r w:rsidR="0089424D" w:rsidRPr="00EB13B4">
        <w:rPr>
          <w:rFonts w:cs="Arial"/>
          <w:bCs/>
          <w:sz w:val="24"/>
        </w:rPr>
        <w:t>) and</w:t>
      </w:r>
      <w:r w:rsidR="007C17D1" w:rsidRPr="00EB13B4">
        <w:rPr>
          <w:rFonts w:cs="Arial"/>
          <w:bCs/>
          <w:sz w:val="24"/>
        </w:rPr>
        <w:t xml:space="preserve"> </w:t>
      </w:r>
      <w:r w:rsidR="00D22EDC" w:rsidRPr="00EB13B4">
        <w:rPr>
          <w:rFonts w:cs="Arial"/>
          <w:bCs/>
          <w:sz w:val="24"/>
        </w:rPr>
        <w:t>testing c</w:t>
      </w:r>
      <w:r w:rsidR="0089424D" w:rsidRPr="00EB13B4">
        <w:rPr>
          <w:rFonts w:cs="Arial"/>
          <w:bCs/>
          <w:sz w:val="24"/>
        </w:rPr>
        <w:t>ohort</w:t>
      </w:r>
      <w:r w:rsidR="00E00378">
        <w:rPr>
          <w:rFonts w:cs="Arial"/>
          <w:bCs/>
          <w:sz w:val="24"/>
        </w:rPr>
        <w:t>s</w:t>
      </w:r>
      <w:r w:rsidR="0089424D" w:rsidRPr="00EB13B4">
        <w:rPr>
          <w:rFonts w:cs="Arial"/>
          <w:bCs/>
          <w:sz w:val="24"/>
        </w:rPr>
        <w:t xml:space="preserve"> (</w:t>
      </w:r>
      <w:r>
        <w:rPr>
          <w:rFonts w:cs="Arial"/>
          <w:bCs/>
          <w:sz w:val="24"/>
        </w:rPr>
        <w:t>n=</w:t>
      </w:r>
      <w:r w:rsidRPr="00EB13B4">
        <w:rPr>
          <w:rFonts w:cs="Arial"/>
          <w:bCs/>
          <w:sz w:val="24"/>
        </w:rPr>
        <w:t>1</w:t>
      </w:r>
      <w:r>
        <w:rPr>
          <w:rFonts w:cs="Arial"/>
          <w:bCs/>
          <w:sz w:val="24"/>
        </w:rPr>
        <w:t>41</w:t>
      </w:r>
      <w:r w:rsidRPr="00EB13B4">
        <w:rPr>
          <w:rFonts w:cs="Arial"/>
          <w:bCs/>
          <w:sz w:val="24"/>
        </w:rPr>
        <w:t xml:space="preserve"> </w:t>
      </w:r>
      <w:r>
        <w:rPr>
          <w:rFonts w:cs="Arial"/>
          <w:bCs/>
          <w:sz w:val="24"/>
        </w:rPr>
        <w:t>HNSCC and n=102 control patients</w:t>
      </w:r>
      <w:r w:rsidR="0089424D" w:rsidRPr="00EB13B4">
        <w:rPr>
          <w:rFonts w:cs="Arial"/>
          <w:bCs/>
          <w:sz w:val="24"/>
        </w:rPr>
        <w:t>)</w:t>
      </w:r>
      <w:r w:rsidR="00D22EDC" w:rsidRPr="00EB13B4">
        <w:rPr>
          <w:rFonts w:cs="Arial"/>
          <w:bCs/>
          <w:sz w:val="24"/>
        </w:rPr>
        <w:t>.</w:t>
      </w:r>
    </w:p>
    <w:p w14:paraId="2E64B905" w14:textId="77777777" w:rsidR="0089424D" w:rsidRPr="00EB13B4" w:rsidRDefault="0089424D" w:rsidP="003C7F88">
      <w:pPr>
        <w:pStyle w:val="Textkrper2"/>
        <w:spacing w:after="0"/>
        <w:ind w:left="0"/>
        <w:jc w:val="both"/>
        <w:rPr>
          <w:rFonts w:cs="Arial"/>
          <w:bCs/>
          <w:sz w:val="24"/>
        </w:rPr>
      </w:pPr>
    </w:p>
    <w:tbl>
      <w:tblPr>
        <w:tblStyle w:val="Tabellenraster"/>
        <w:tblW w:w="8911" w:type="dxa"/>
        <w:tblLook w:val="00A0" w:firstRow="1" w:lastRow="0" w:firstColumn="1" w:lastColumn="0" w:noHBand="0" w:noVBand="0"/>
      </w:tblPr>
      <w:tblGrid>
        <w:gridCol w:w="3231"/>
        <w:gridCol w:w="1179"/>
        <w:gridCol w:w="371"/>
        <w:gridCol w:w="1247"/>
        <w:gridCol w:w="373"/>
        <w:gridCol w:w="1179"/>
        <w:gridCol w:w="1331"/>
      </w:tblGrid>
      <w:tr w:rsidR="00643AE7" w:rsidRPr="00EB13B4" w14:paraId="357540C1" w14:textId="77777777" w:rsidTr="00E74136">
        <w:trPr>
          <w:trHeight w:hRule="exact" w:val="326"/>
        </w:trPr>
        <w:tc>
          <w:tcPr>
            <w:tcW w:w="323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91AB57A" w14:textId="77777777" w:rsidR="00643AE7" w:rsidRPr="00EB13B4" w:rsidRDefault="00643AE7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97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0B10028" w14:textId="77777777" w:rsidR="00643AE7" w:rsidRPr="00EB13B4" w:rsidRDefault="00643AE7" w:rsidP="003C7F8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Training Cohort</w:t>
            </w:r>
          </w:p>
        </w:tc>
        <w:tc>
          <w:tcPr>
            <w:tcW w:w="2883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15FDB84" w14:textId="77777777" w:rsidR="00643AE7" w:rsidRPr="00EB13B4" w:rsidRDefault="00643AE7" w:rsidP="00D22ED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Testing Cohort</w:t>
            </w:r>
          </w:p>
        </w:tc>
      </w:tr>
      <w:tr w:rsidR="00D22EDC" w:rsidRPr="00EB13B4" w14:paraId="5C5234AE" w14:textId="77777777" w:rsidTr="00E74136">
        <w:trPr>
          <w:trHeight w:hRule="exact" w:val="444"/>
        </w:trPr>
        <w:tc>
          <w:tcPr>
            <w:tcW w:w="32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E41F1DE" w14:textId="77777777" w:rsidR="003C7F88" w:rsidRPr="00EB13B4" w:rsidRDefault="003C7F88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2E8D5F8" w14:textId="77777777" w:rsidR="003C7F88" w:rsidRPr="00EB13B4" w:rsidRDefault="003C7F88" w:rsidP="00643AE7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HNSCC </w:t>
            </w:r>
            <w:r w:rsidR="00643AE7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patients</w:t>
            </w:r>
            <w:r w:rsidR="00663250">
              <w:rPr>
                <w:rFonts w:ascii="Arial" w:hAnsi="Arial" w:cs="Arial"/>
                <w:b/>
                <w:sz w:val="16"/>
                <w:szCs w:val="16"/>
                <w:lang w:val="en-US"/>
              </w:rPr>
              <w:t>*</w:t>
            </w:r>
          </w:p>
        </w:tc>
        <w:tc>
          <w:tcPr>
            <w:tcW w:w="3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96582E7" w14:textId="77777777" w:rsidR="003C7F88" w:rsidRPr="00EB13B4" w:rsidRDefault="003C7F88" w:rsidP="003C7F8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65BC2D6" w14:textId="77777777" w:rsidR="003C7F88" w:rsidRPr="00EB13B4" w:rsidRDefault="00643AE7" w:rsidP="00643AE7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Controls</w:t>
            </w:r>
            <w:r w:rsidR="00587D8B" w:rsidRPr="00E7036F">
              <w:rPr>
                <w:rFonts w:ascii="Arial" w:hAnsi="Arial" w:cs="Arial"/>
                <w:bCs/>
                <w:sz w:val="16"/>
                <w:szCs w:val="16"/>
              </w:rPr>
              <w:t>**</w:t>
            </w:r>
          </w:p>
        </w:tc>
        <w:tc>
          <w:tcPr>
            <w:tcW w:w="37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94E93AA" w14:textId="77777777" w:rsidR="003C7F88" w:rsidRPr="00EB13B4" w:rsidRDefault="003C7F88" w:rsidP="003C7F8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3BA725C" w14:textId="758DB817" w:rsidR="003C7F88" w:rsidRPr="00EB13B4" w:rsidRDefault="00D22EDC" w:rsidP="00587D8B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b/>
                <w:sz w:val="16"/>
                <w:szCs w:val="16"/>
                <w:lang w:val="en-US"/>
              </w:rPr>
              <w:t>HNSCC</w:t>
            </w:r>
            <w:r w:rsidR="00587D8B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="00663250">
              <w:rPr>
                <w:rFonts w:ascii="Arial" w:hAnsi="Arial" w:cs="Arial"/>
                <w:b/>
                <w:sz w:val="16"/>
                <w:szCs w:val="16"/>
                <w:lang w:val="en-US"/>
              </w:rPr>
              <w:t>P</w:t>
            </w:r>
            <w:r w:rsidR="00643AE7">
              <w:rPr>
                <w:rFonts w:ascii="Arial" w:hAnsi="Arial" w:cs="Arial"/>
                <w:b/>
                <w:sz w:val="16"/>
                <w:szCs w:val="16"/>
                <w:lang w:val="en-US"/>
              </w:rPr>
              <w:t>atients</w:t>
            </w:r>
            <w:r w:rsidR="00663250">
              <w:rPr>
                <w:rFonts w:ascii="Arial" w:hAnsi="Arial" w:cs="Arial"/>
                <w:b/>
                <w:sz w:val="16"/>
                <w:szCs w:val="16"/>
                <w:lang w:val="en-US"/>
              </w:rPr>
              <w:t>*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2C21FFE" w14:textId="77777777" w:rsidR="003C7F88" w:rsidRPr="00EB13B4" w:rsidRDefault="00643AE7" w:rsidP="00D22ED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Controls</w:t>
            </w:r>
            <w:r w:rsidR="00663250">
              <w:rPr>
                <w:rFonts w:ascii="Arial" w:hAnsi="Arial" w:cs="Arial"/>
                <w:b/>
                <w:sz w:val="16"/>
                <w:szCs w:val="16"/>
                <w:lang w:val="en-US"/>
              </w:rPr>
              <w:t>*</w:t>
            </w:r>
          </w:p>
        </w:tc>
      </w:tr>
      <w:tr w:rsidR="0094108E" w:rsidRPr="00EB13B4" w14:paraId="2285453F" w14:textId="77777777" w:rsidTr="00E74136">
        <w:trPr>
          <w:trHeight w:hRule="exact" w:val="266"/>
        </w:trPr>
        <w:tc>
          <w:tcPr>
            <w:tcW w:w="323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BBD62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b/>
                <w:sz w:val="16"/>
                <w:szCs w:val="16"/>
                <w:lang w:val="en-US"/>
              </w:rPr>
              <w:t>Total</w:t>
            </w:r>
          </w:p>
        </w:tc>
        <w:tc>
          <w:tcPr>
            <w:tcW w:w="1179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13289A" w14:textId="77777777" w:rsidR="0094108E" w:rsidRPr="00EB13B4" w:rsidRDefault="0094108E" w:rsidP="00E7413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137 (100%)</w:t>
            </w:r>
          </w:p>
        </w:tc>
        <w:tc>
          <w:tcPr>
            <w:tcW w:w="37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0969A6" w14:textId="77777777" w:rsidR="0094108E" w:rsidRPr="00EB13B4" w:rsidRDefault="0094108E" w:rsidP="00587D8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26C6A5" w14:textId="77777777" w:rsidR="0094108E" w:rsidRPr="00EB13B4" w:rsidRDefault="0094108E" w:rsidP="00E7413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 xml:space="preserve">170 </w:t>
            </w:r>
            <w:r w:rsidRPr="00EB13B4">
              <w:rPr>
                <w:rStyle w:val="Kommentarzeichen"/>
                <w:rFonts w:ascii="Arial" w:hAnsi="Arial" w:cs="Arial"/>
                <w:szCs w:val="16"/>
                <w:lang w:val="en-US"/>
              </w:rPr>
              <w:t>(</w:t>
            </w: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100%)</w:t>
            </w:r>
          </w:p>
        </w:tc>
        <w:tc>
          <w:tcPr>
            <w:tcW w:w="37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9F6A67" w14:textId="77777777" w:rsidR="0094108E" w:rsidRPr="00EB13B4" w:rsidRDefault="0094108E" w:rsidP="00587D8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C1CFAE" w14:textId="77777777" w:rsidR="0094108E" w:rsidRPr="00EB13B4" w:rsidRDefault="0094108E" w:rsidP="00E7413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141 (100%)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490D05" w14:textId="77777777" w:rsidR="0094108E" w:rsidRPr="00EB13B4" w:rsidRDefault="0094108E" w:rsidP="00E7413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102 (100%)</w:t>
            </w:r>
          </w:p>
        </w:tc>
      </w:tr>
      <w:tr w:rsidR="0094108E" w:rsidRPr="00EB13B4" w14:paraId="3DE15815" w14:textId="77777777" w:rsidTr="00E74136">
        <w:trPr>
          <w:trHeight w:hRule="exact" w:val="420"/>
        </w:trPr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BE3FDA" w14:textId="7F9208FA" w:rsidR="0094108E" w:rsidRPr="00EB13B4" w:rsidRDefault="0094108E" w:rsidP="009410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Follow-up </w:t>
            </w: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="00E74136">
              <w:rPr>
                <w:rFonts w:ascii="Arial" w:hAnsi="Arial" w:cs="Arial"/>
                <w:sz w:val="16"/>
                <w:szCs w:val="16"/>
                <w:lang w:val="en-US"/>
              </w:rPr>
              <w:t>Days</w:t>
            </w: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, (Median, Interquartile Range)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A4705A" w14:textId="77777777" w:rsidR="0094108E" w:rsidRPr="00EB13B4" w:rsidRDefault="0094108E" w:rsidP="00E7413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533, 489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7704BC" w14:textId="77777777" w:rsidR="0094108E" w:rsidRPr="00EB13B4" w:rsidRDefault="0094108E" w:rsidP="00587D8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FD8A8C" w14:textId="77777777" w:rsidR="0094108E" w:rsidRPr="00EB13B4" w:rsidRDefault="0094108E" w:rsidP="00E7413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B8E610" w14:textId="77777777" w:rsidR="0094108E" w:rsidRPr="00EB13B4" w:rsidRDefault="0094108E" w:rsidP="00587D8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5EDF69" w14:textId="77777777" w:rsidR="0094108E" w:rsidRPr="00EB13B4" w:rsidRDefault="0094108E" w:rsidP="00E7413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333, 351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AD92B1" w14:textId="77777777" w:rsidR="0094108E" w:rsidRPr="00EB13B4" w:rsidRDefault="0094108E" w:rsidP="00E7413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87D8B" w:rsidRPr="00EB13B4" w14:paraId="2F54F75A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F7618" w14:textId="77777777" w:rsidR="00587D8B" w:rsidRPr="00587D8B" w:rsidRDefault="00587D8B" w:rsidP="003C7F8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22D44" w14:textId="77777777" w:rsidR="00587D8B" w:rsidRPr="00EB13B4" w:rsidRDefault="00587D8B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F6C8A" w14:textId="77777777" w:rsidR="00587D8B" w:rsidRPr="00EB13B4" w:rsidRDefault="00587D8B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38DA5" w14:textId="77777777" w:rsidR="00587D8B" w:rsidRPr="00EB13B4" w:rsidRDefault="00587D8B" w:rsidP="00362F5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DF6E4" w14:textId="77777777" w:rsidR="00587D8B" w:rsidRPr="00EB13B4" w:rsidRDefault="00587D8B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55DB9" w14:textId="77777777" w:rsidR="00587D8B" w:rsidRPr="00EB13B4" w:rsidRDefault="00587D8B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95454" w14:textId="77777777" w:rsidR="00587D8B" w:rsidRPr="00EB13B4" w:rsidRDefault="00587D8B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87D8B" w:rsidRPr="00EB13B4" w14:paraId="27CC2192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9A2138E" w14:textId="77777777" w:rsidR="00587D8B" w:rsidRPr="00E74136" w:rsidRDefault="00587D8B" w:rsidP="003C7F8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E74136">
              <w:rPr>
                <w:rFonts w:ascii="Arial" w:hAnsi="Arial" w:cs="Arial"/>
                <w:b/>
                <w:sz w:val="16"/>
                <w:szCs w:val="16"/>
                <w:lang w:val="en-US"/>
              </w:rPr>
              <w:t>Age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9D522F4" w14:textId="77777777" w:rsidR="00587D8B" w:rsidRPr="00EB13B4" w:rsidRDefault="00587D8B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0AAA17D" w14:textId="77777777" w:rsidR="00587D8B" w:rsidRPr="00EB13B4" w:rsidRDefault="00587D8B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D0210C0" w14:textId="77777777" w:rsidR="00587D8B" w:rsidRPr="00EB13B4" w:rsidRDefault="00587D8B" w:rsidP="00362F5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3497583" w14:textId="77777777" w:rsidR="00587D8B" w:rsidRPr="00EB13B4" w:rsidRDefault="00587D8B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42DDB51" w14:textId="77777777" w:rsidR="00587D8B" w:rsidRPr="00EB13B4" w:rsidRDefault="00587D8B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E4352CB" w14:textId="77777777" w:rsidR="00587D8B" w:rsidRPr="00EB13B4" w:rsidRDefault="00587D8B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bookmarkStart w:id="0" w:name="_GoBack"/>
        <w:bookmarkEnd w:id="0"/>
      </w:tr>
      <w:tr w:rsidR="0094108E" w:rsidRPr="00EB13B4" w14:paraId="59D43E29" w14:textId="77777777" w:rsidTr="00E74136">
        <w:trPr>
          <w:trHeight w:hRule="exact" w:val="216"/>
        </w:trPr>
        <w:tc>
          <w:tcPr>
            <w:tcW w:w="323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D30A033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≤ 50 Years</w:t>
            </w:r>
          </w:p>
        </w:tc>
        <w:tc>
          <w:tcPr>
            <w:tcW w:w="117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D7EAD47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10 (7%)</w:t>
            </w:r>
          </w:p>
        </w:tc>
        <w:tc>
          <w:tcPr>
            <w:tcW w:w="37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FCA5415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0089AEC" w14:textId="77777777" w:rsidR="0094108E" w:rsidRPr="00EB13B4" w:rsidRDefault="0094108E" w:rsidP="00362F5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33 (19%)</w:t>
            </w:r>
          </w:p>
        </w:tc>
        <w:tc>
          <w:tcPr>
            <w:tcW w:w="37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52C1BCA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832D5DF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11 (8%)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1439C69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13 (13%)</w:t>
            </w:r>
          </w:p>
        </w:tc>
      </w:tr>
      <w:tr w:rsidR="0094108E" w:rsidRPr="00EB13B4" w14:paraId="1E4F1C4C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198D1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51-60 Years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04F4F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45 (33%)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F6B2E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FA99C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62 (37%)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AC713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3F1F9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37 (26%)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6E800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30 (29%)</w:t>
            </w:r>
          </w:p>
        </w:tc>
      </w:tr>
      <w:tr w:rsidR="0094108E" w:rsidRPr="00EB13B4" w14:paraId="0441079B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D5059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&gt; 60 Years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03DC7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82 (60%)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EADCB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E2EEC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75 (44%)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AD5F9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F7AD0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93 (66%)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750BB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59 (58%)</w:t>
            </w:r>
          </w:p>
        </w:tc>
      </w:tr>
      <w:tr w:rsidR="0094108E" w:rsidRPr="00EB13B4" w14:paraId="7E6C13A7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D677A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Median Age [Years]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78690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62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23AF3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C40AF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59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A738F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003B4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AC03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62</w:t>
            </w:r>
          </w:p>
        </w:tc>
      </w:tr>
      <w:tr w:rsidR="0094108E" w:rsidRPr="00EB13B4" w14:paraId="169684A7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AF78A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Mean Age [Years]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72500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62.6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34FDC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B831C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59.4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1C15B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3A76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64.5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9470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62.6</w:t>
            </w:r>
          </w:p>
        </w:tc>
      </w:tr>
      <w:tr w:rsidR="0094108E" w:rsidRPr="00EB13B4" w14:paraId="0789F520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BBB7C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Age Range [Years]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43C17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32-89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23977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34E7D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24-87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6FD76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6487E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37-93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8058F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36-86</w:t>
            </w:r>
          </w:p>
        </w:tc>
      </w:tr>
      <w:tr w:rsidR="0094108E" w:rsidRPr="00EB13B4" w14:paraId="54DA577A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D8C9D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84186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66708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B5DF8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0D88C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04A9A" w14:textId="77777777" w:rsidR="0094108E" w:rsidRPr="00EB13B4" w:rsidRDefault="0094108E" w:rsidP="00D22ED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AC452" w14:textId="77777777" w:rsidR="0094108E" w:rsidRPr="00EB13B4" w:rsidRDefault="0094108E" w:rsidP="00D22ED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4A8AED15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5ACD6B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b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876380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011957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35F168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7ACB3F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D3E6A9" w14:textId="77777777" w:rsidR="0094108E" w:rsidRPr="00EB13B4" w:rsidRDefault="0094108E" w:rsidP="00D22ED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44B2C5" w14:textId="77777777" w:rsidR="0094108E" w:rsidRPr="00EB13B4" w:rsidRDefault="0094108E" w:rsidP="00D22ED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03681F68" w14:textId="77777777" w:rsidTr="00E74136">
        <w:trPr>
          <w:trHeight w:hRule="exact" w:val="216"/>
        </w:trPr>
        <w:tc>
          <w:tcPr>
            <w:tcW w:w="3231" w:type="dxa"/>
            <w:tcBorders>
              <w:left w:val="nil"/>
              <w:bottom w:val="nil"/>
              <w:right w:val="nil"/>
            </w:tcBorders>
            <w:vAlign w:val="center"/>
          </w:tcPr>
          <w:p w14:paraId="4EB61D56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179" w:type="dxa"/>
            <w:tcBorders>
              <w:left w:val="nil"/>
              <w:bottom w:val="nil"/>
              <w:right w:val="nil"/>
            </w:tcBorders>
            <w:vAlign w:val="center"/>
          </w:tcPr>
          <w:p w14:paraId="3B905CDC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26 (19%)</w:t>
            </w:r>
          </w:p>
        </w:tc>
        <w:tc>
          <w:tcPr>
            <w:tcW w:w="371" w:type="dxa"/>
            <w:tcBorders>
              <w:left w:val="nil"/>
              <w:bottom w:val="nil"/>
              <w:right w:val="nil"/>
            </w:tcBorders>
            <w:vAlign w:val="center"/>
          </w:tcPr>
          <w:p w14:paraId="2C473DFD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  <w:vAlign w:val="center"/>
          </w:tcPr>
          <w:p w14:paraId="4421D320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70 (41%)</w:t>
            </w:r>
          </w:p>
        </w:tc>
        <w:tc>
          <w:tcPr>
            <w:tcW w:w="373" w:type="dxa"/>
            <w:tcBorders>
              <w:left w:val="nil"/>
              <w:bottom w:val="nil"/>
              <w:right w:val="nil"/>
            </w:tcBorders>
            <w:vAlign w:val="center"/>
          </w:tcPr>
          <w:p w14:paraId="60AD3FA6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left w:val="nil"/>
              <w:bottom w:val="nil"/>
              <w:right w:val="nil"/>
            </w:tcBorders>
            <w:vAlign w:val="center"/>
          </w:tcPr>
          <w:p w14:paraId="716FB904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26 (18%)</w:t>
            </w:r>
          </w:p>
        </w:tc>
        <w:tc>
          <w:tcPr>
            <w:tcW w:w="1331" w:type="dxa"/>
            <w:tcBorders>
              <w:left w:val="nil"/>
              <w:bottom w:val="nil"/>
              <w:right w:val="nil"/>
            </w:tcBorders>
            <w:vAlign w:val="center"/>
          </w:tcPr>
          <w:p w14:paraId="6619B601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31 (30%)</w:t>
            </w:r>
          </w:p>
        </w:tc>
      </w:tr>
      <w:tr w:rsidR="0094108E" w:rsidRPr="00EB13B4" w14:paraId="1A70D3D4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9807E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345F4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111 (81%)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F75DC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9590D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100 (59%)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A49A6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83DF1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115 (82%)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D422E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71 (70%)</w:t>
            </w:r>
          </w:p>
        </w:tc>
      </w:tr>
      <w:tr w:rsidR="0094108E" w:rsidRPr="00EB13B4" w14:paraId="5327CE6A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B1BD1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71CC9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8083C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0CF00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1E760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62671" w14:textId="77777777" w:rsidR="0094108E" w:rsidRPr="00EB13B4" w:rsidRDefault="0094108E" w:rsidP="00D22EDC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D8B59" w14:textId="77777777" w:rsidR="0094108E" w:rsidRPr="00EB13B4" w:rsidRDefault="0094108E" w:rsidP="00D22ED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1F6B60CB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26A6BA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b/>
                <w:sz w:val="16"/>
                <w:szCs w:val="16"/>
                <w:lang w:val="en-US"/>
              </w:rPr>
              <w:t>Smoking and Drinking Habits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D70ED4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60AC03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B3D67D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386CBA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AFE3F4" w14:textId="77777777" w:rsidR="0094108E" w:rsidRPr="00EB13B4" w:rsidRDefault="0094108E" w:rsidP="00D22EDC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C8CCF3" w14:textId="77777777" w:rsidR="0094108E" w:rsidRPr="00EB13B4" w:rsidRDefault="0094108E" w:rsidP="00D22ED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48CAF8A7" w14:textId="77777777" w:rsidTr="00E74136">
        <w:trPr>
          <w:trHeight w:hRule="exact" w:val="216"/>
        </w:trPr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6D0F67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Non-smokers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F4E371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11 (8%)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C65E2A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172B54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46 (27%)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E60697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9796DD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28 (20%)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83651E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22 (22%)</w:t>
            </w:r>
          </w:p>
        </w:tc>
      </w:tr>
      <w:tr w:rsidR="0094108E" w:rsidRPr="00EB13B4" w14:paraId="18EE9242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206D2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Smokers (Current and Former)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C6C33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104 (76%)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FA60F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27CDF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98 (58%)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D2E4E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6687C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103 (73%)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34A84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72 (71%)</w:t>
            </w:r>
          </w:p>
        </w:tc>
      </w:tr>
      <w:tr w:rsidR="0094108E" w:rsidRPr="00EB13B4" w14:paraId="267C0572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D9B76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Unknown Smoking Status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1BB28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22 (16%)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5DDB3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6F2B8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26 (15%)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A5CC0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51EC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10 (7%)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A506D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8 (8%)</w:t>
            </w:r>
          </w:p>
        </w:tc>
      </w:tr>
      <w:tr w:rsidR="0094108E" w:rsidRPr="00EB13B4" w14:paraId="177557A7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9A175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Range Pack/Years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3FB70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0-200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1F44B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5BDB5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0-120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BA823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E2951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0-130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40A20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0-100</w:t>
            </w:r>
          </w:p>
        </w:tc>
      </w:tr>
      <w:tr w:rsidR="0094108E" w:rsidRPr="00EB13B4" w14:paraId="3DE9AF85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0560C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Median Pack/Years (Smokers only)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1BC91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BAE9D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68FC1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5CD56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3172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B6AB7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</w:tr>
      <w:tr w:rsidR="0094108E" w:rsidRPr="00EB13B4" w14:paraId="317BD0FD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F4E44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Mean Pack/Years (Smokers only)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A7573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49.2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88216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36082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39.8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A1EE3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FC520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31.2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A549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31.9</w:t>
            </w:r>
          </w:p>
        </w:tc>
      </w:tr>
      <w:tr w:rsidR="0094108E" w:rsidRPr="00EB13B4" w14:paraId="64095F9F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D5339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Unknown Alcohol Consumption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E9F53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30 (22%)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32978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A8CDF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38 (22%)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B54A0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A63A8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13 (9%)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DDC4E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13 (13%)</w:t>
            </w:r>
          </w:p>
        </w:tc>
      </w:tr>
      <w:tr w:rsidR="0094108E" w:rsidRPr="00EB13B4" w14:paraId="371EDD94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634F2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No Alcohol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A0E1E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8 (6%)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C6572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CAA5E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15 (9%)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0BDD4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F342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28 (20%)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0703F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15 (15%)</w:t>
            </w:r>
          </w:p>
        </w:tc>
      </w:tr>
      <w:tr w:rsidR="0094108E" w:rsidRPr="00EB13B4" w14:paraId="6E2CD473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7558D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Occasional Alcohol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9D373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9 (7%)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1925B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89403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32 (19%)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300BF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0681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19 (13%)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5355B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24 (24%)</w:t>
            </w:r>
          </w:p>
        </w:tc>
      </w:tr>
      <w:tr w:rsidR="0094108E" w:rsidRPr="00EB13B4" w14:paraId="77AD3385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F2B4D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Moderate Alcohol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CF5A0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51 (37%)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7CE00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6856F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73 (43%)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9A5FA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13990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36 (26%)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A500A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37 (36%)</w:t>
            </w:r>
          </w:p>
        </w:tc>
      </w:tr>
      <w:tr w:rsidR="0094108E" w:rsidRPr="00EB13B4" w14:paraId="4958B399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E75BE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Strong Alcohol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7E0C0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13 (9%)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600B6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63397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6 (3.5%)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5E9DE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9C47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5 (4%)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2C267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6 (6%)</w:t>
            </w:r>
          </w:p>
        </w:tc>
      </w:tr>
      <w:tr w:rsidR="0094108E" w:rsidRPr="00EB13B4" w14:paraId="77FF7CE9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EC7AD" w14:textId="77777777" w:rsidR="0094108E" w:rsidRPr="00EB13B4" w:rsidRDefault="0094108E" w:rsidP="00001FA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Alcoholic (Current and Former)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F228B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26 (19%)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D2182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B7177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6 (3.5%)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C91CF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29928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40 (28%)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A36AD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7 (7%)</w:t>
            </w:r>
          </w:p>
          <w:p w14:paraId="76504597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08AA6C9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22D1EB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7BA80780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7F1AE" w14:textId="77777777" w:rsidR="0094108E" w:rsidRPr="00EB13B4" w:rsidRDefault="0094108E" w:rsidP="003C7F8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F5D93" w14:textId="77777777" w:rsidR="0094108E" w:rsidRPr="00643AE7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5C789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4CBC7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A789E" w14:textId="77777777" w:rsidR="0094108E" w:rsidRPr="00EB13B4" w:rsidRDefault="0094108E" w:rsidP="003C7F8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231BF" w14:textId="77777777" w:rsidR="0094108E" w:rsidRPr="00EB13B4" w:rsidRDefault="0094108E" w:rsidP="00D22EDC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B390A" w14:textId="77777777" w:rsidR="0094108E" w:rsidRPr="00EB13B4" w:rsidRDefault="0094108E" w:rsidP="00D22ED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17C43E21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34B5A7" w14:textId="77777777" w:rsidR="0094108E" w:rsidRPr="00EB13B4" w:rsidRDefault="0094108E" w:rsidP="0033458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EB13B4">
              <w:rPr>
                <w:rFonts w:ascii="Arial" w:hAnsi="Arial" w:cs="Arial"/>
                <w:b/>
                <w:sz w:val="16"/>
                <w:szCs w:val="16"/>
                <w:lang w:val="en-US"/>
              </w:rPr>
              <w:t>Localisation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29C720" w14:textId="77777777" w:rsidR="0094108E" w:rsidRPr="00643AE7" w:rsidRDefault="0094108E" w:rsidP="00CE583A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C8C90D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D5DAEE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3CA2D1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3F1B4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05FCEA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4C80855C" w14:textId="77777777" w:rsidTr="00E74136">
        <w:trPr>
          <w:trHeight w:hRule="exact" w:val="216"/>
        </w:trPr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903668" w14:textId="77777777" w:rsidR="0094108E" w:rsidRPr="00EB13B4" w:rsidRDefault="0094108E" w:rsidP="0033458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Oral Cavity / Tongue / Lips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840A06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15 (11%)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8164A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FEC6F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23ADF9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D604CB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38 (27%)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82C9B1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0B07B3D2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8F03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Oropharynx and Tonsils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44700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53 (39%)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4766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E6DF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D4078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F2E29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41 (29%)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AAA6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06B0D23D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A2B9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Hypopharynx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6674A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18 (13%)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5674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74609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6B929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A375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17 (12%)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97EC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115EA73E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E2801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Larynx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190E5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37 (27%)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07590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ADD0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DDC24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303F4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33 (23%)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B8E4A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7207D7F3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2C0D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Others (Nasopharynx, Facial Skin)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C4D8C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10 (7%)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7C71B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E291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ACF0A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5864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9 (6%)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C3A5D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5237A81C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4812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CUP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AD8EF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4 (3%)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10BAA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92D2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549EB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18AAC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 (2%)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1BB34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3D0C2255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91B81" w14:textId="77777777" w:rsidR="0094108E" w:rsidRPr="00EB13B4" w:rsidRDefault="0094108E" w:rsidP="00EE308F">
            <w:pPr>
              <w:tabs>
                <w:tab w:val="left" w:pos="1993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0FBD3" w14:textId="77777777" w:rsidR="0094108E" w:rsidRPr="00643AE7" w:rsidRDefault="0094108E" w:rsidP="00CE583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9D74B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54C04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1DAEB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83C5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ECC30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05CB485B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8DE901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b/>
                <w:sz w:val="16"/>
                <w:szCs w:val="16"/>
                <w:lang w:val="en-US"/>
              </w:rPr>
              <w:t>Tumor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3081D7" w14:textId="77777777" w:rsidR="0094108E" w:rsidRPr="00643AE7" w:rsidRDefault="0094108E" w:rsidP="00CE583A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F1CA9A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F66A4F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59444B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9DEB28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53254F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6D19F469" w14:textId="77777777" w:rsidTr="00E74136">
        <w:trPr>
          <w:trHeight w:hRule="exact" w:val="216"/>
        </w:trPr>
        <w:tc>
          <w:tcPr>
            <w:tcW w:w="3231" w:type="dxa"/>
            <w:tcBorders>
              <w:left w:val="nil"/>
              <w:bottom w:val="nil"/>
              <w:right w:val="nil"/>
            </w:tcBorders>
            <w:vAlign w:val="center"/>
          </w:tcPr>
          <w:p w14:paraId="62A379E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Primary Tumor</w:t>
            </w:r>
          </w:p>
        </w:tc>
        <w:tc>
          <w:tcPr>
            <w:tcW w:w="1179" w:type="dxa"/>
            <w:tcBorders>
              <w:left w:val="nil"/>
              <w:bottom w:val="nil"/>
              <w:right w:val="nil"/>
            </w:tcBorders>
            <w:vAlign w:val="center"/>
          </w:tcPr>
          <w:p w14:paraId="3487E776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107 (78%)</w:t>
            </w:r>
          </w:p>
        </w:tc>
        <w:tc>
          <w:tcPr>
            <w:tcW w:w="371" w:type="dxa"/>
            <w:tcBorders>
              <w:left w:val="nil"/>
              <w:bottom w:val="nil"/>
              <w:right w:val="nil"/>
            </w:tcBorders>
            <w:vAlign w:val="center"/>
          </w:tcPr>
          <w:p w14:paraId="5CC76638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  <w:vAlign w:val="center"/>
          </w:tcPr>
          <w:p w14:paraId="68A94FB4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left w:val="nil"/>
              <w:bottom w:val="nil"/>
              <w:right w:val="nil"/>
            </w:tcBorders>
            <w:vAlign w:val="center"/>
          </w:tcPr>
          <w:p w14:paraId="426392AB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left w:val="nil"/>
              <w:bottom w:val="nil"/>
              <w:right w:val="nil"/>
            </w:tcBorders>
            <w:vAlign w:val="center"/>
          </w:tcPr>
          <w:p w14:paraId="00FE81A4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112 (79%)</w:t>
            </w:r>
          </w:p>
        </w:tc>
        <w:tc>
          <w:tcPr>
            <w:tcW w:w="1331" w:type="dxa"/>
            <w:tcBorders>
              <w:left w:val="nil"/>
              <w:bottom w:val="nil"/>
              <w:right w:val="nil"/>
            </w:tcBorders>
            <w:vAlign w:val="center"/>
          </w:tcPr>
          <w:p w14:paraId="3EC02A0C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524CB75A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3BC76" w14:textId="1595682A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 xml:space="preserve">Loco-regional </w:t>
            </w:r>
            <w:proofErr w:type="spellStart"/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Recurrencel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1B6A8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30 (22%)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9494A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D51E8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C09B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CD86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29 (21%)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64F4B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1BC602F5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2DFFE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80D7C" w14:textId="77777777" w:rsidR="0094108E" w:rsidRPr="00643AE7" w:rsidRDefault="0094108E" w:rsidP="00CE583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A0B5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1D26A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1DCC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EFDC7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AAC70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7FCA89B9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6C224F" w14:textId="1FC9DB7E" w:rsidR="0094108E" w:rsidRPr="00EB13B4" w:rsidRDefault="0094108E" w:rsidP="009410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b/>
                <w:sz w:val="16"/>
                <w:szCs w:val="16"/>
                <w:lang w:val="en-US"/>
              </w:rPr>
              <w:t>T</w:t>
            </w:r>
            <w:r w:rsidR="00587D8B">
              <w:rPr>
                <w:rFonts w:ascii="Arial" w:hAnsi="Arial" w:cs="Arial"/>
                <w:b/>
                <w:sz w:val="16"/>
                <w:szCs w:val="16"/>
                <w:lang w:val="en-US"/>
              </w:rPr>
              <w:t>umor (T) Category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6CF81B" w14:textId="77777777" w:rsidR="0094108E" w:rsidRPr="00643AE7" w:rsidRDefault="0094108E" w:rsidP="00CE583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77019E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85F41F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F32E6B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487A9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93C3C7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35F66B53" w14:textId="77777777" w:rsidTr="00E74136">
        <w:trPr>
          <w:trHeight w:hRule="exact" w:val="216"/>
        </w:trPr>
        <w:tc>
          <w:tcPr>
            <w:tcW w:w="3231" w:type="dxa"/>
            <w:tcBorders>
              <w:left w:val="nil"/>
              <w:bottom w:val="nil"/>
              <w:right w:val="nil"/>
            </w:tcBorders>
            <w:vAlign w:val="center"/>
          </w:tcPr>
          <w:p w14:paraId="181275A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T</w:t>
            </w:r>
            <w:r w:rsidRPr="00EB13B4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is</w:t>
            </w:r>
          </w:p>
        </w:tc>
        <w:tc>
          <w:tcPr>
            <w:tcW w:w="1179" w:type="dxa"/>
            <w:tcBorders>
              <w:left w:val="nil"/>
              <w:bottom w:val="nil"/>
              <w:right w:val="nil"/>
            </w:tcBorders>
            <w:vAlign w:val="center"/>
          </w:tcPr>
          <w:p w14:paraId="1738031A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1 (1%)</w:t>
            </w:r>
          </w:p>
        </w:tc>
        <w:tc>
          <w:tcPr>
            <w:tcW w:w="371" w:type="dxa"/>
            <w:tcBorders>
              <w:left w:val="nil"/>
              <w:bottom w:val="nil"/>
              <w:right w:val="nil"/>
            </w:tcBorders>
            <w:vAlign w:val="center"/>
          </w:tcPr>
          <w:p w14:paraId="5ADBACD9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  <w:vAlign w:val="center"/>
          </w:tcPr>
          <w:p w14:paraId="3882E7B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left w:val="nil"/>
              <w:bottom w:val="nil"/>
              <w:right w:val="nil"/>
            </w:tcBorders>
            <w:vAlign w:val="center"/>
          </w:tcPr>
          <w:p w14:paraId="10FFF3A8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left w:val="nil"/>
              <w:bottom w:val="nil"/>
              <w:right w:val="nil"/>
            </w:tcBorders>
            <w:vAlign w:val="center"/>
          </w:tcPr>
          <w:p w14:paraId="463332E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 (1%)</w:t>
            </w:r>
          </w:p>
        </w:tc>
        <w:tc>
          <w:tcPr>
            <w:tcW w:w="1331" w:type="dxa"/>
            <w:tcBorders>
              <w:left w:val="nil"/>
              <w:bottom w:val="nil"/>
              <w:right w:val="nil"/>
            </w:tcBorders>
            <w:vAlign w:val="center"/>
          </w:tcPr>
          <w:p w14:paraId="3534643E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5FCBBE17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02FF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T</w:t>
            </w:r>
            <w:r w:rsidRPr="00EB13B4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CBDEB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22 (16%)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EBA2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79B6B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2356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6BE74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31 (22%)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5376A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2575F55A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8575E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T</w:t>
            </w:r>
            <w:r w:rsidRPr="00EB13B4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C70EA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42 (31%)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48A9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5849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B93FA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8CDD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43 (30%)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D79C9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57AF9F70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255A9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T</w:t>
            </w:r>
            <w:r w:rsidRPr="00EB13B4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D17AD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30 (22%)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2152C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3243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0DC51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1122E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29 (21%)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320D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01CEFD14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46288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T</w:t>
            </w:r>
            <w:r w:rsidRPr="00EB13B4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4C2E2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32 (23%)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5633F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D273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5BC07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B0C9E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28 (20%)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FEC7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1902C7D1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FA10F" w14:textId="076EF633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2B084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10 (7%)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A904C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E6D0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89E7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36884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9 (6%)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D2F0C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625E5C64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84910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79DC4" w14:textId="77777777" w:rsidR="0094108E" w:rsidRPr="00643AE7" w:rsidRDefault="0094108E" w:rsidP="00CE583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C2F7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591BE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4F19F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66B88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8032B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3E1B8B03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0B4503" w14:textId="46E7C570" w:rsidR="0094108E" w:rsidRPr="00EB13B4" w:rsidRDefault="0094108E" w:rsidP="009410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Nodal </w:t>
            </w:r>
            <w:r w:rsidR="00587D8B">
              <w:rPr>
                <w:rFonts w:ascii="Arial" w:hAnsi="Arial" w:cs="Arial"/>
                <w:b/>
                <w:sz w:val="16"/>
                <w:szCs w:val="16"/>
                <w:lang w:val="en-US"/>
              </w:rPr>
              <w:t>(N) Category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637861" w14:textId="77777777" w:rsidR="0094108E" w:rsidRPr="00643AE7" w:rsidRDefault="0094108E" w:rsidP="00CE583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0DF77C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DC062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E498D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C7B94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1AF450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5ABFBA1F" w14:textId="77777777" w:rsidTr="00E74136">
        <w:trPr>
          <w:trHeight w:hRule="exact" w:val="216"/>
        </w:trPr>
        <w:tc>
          <w:tcPr>
            <w:tcW w:w="3231" w:type="dxa"/>
            <w:tcBorders>
              <w:left w:val="nil"/>
              <w:bottom w:val="nil"/>
              <w:right w:val="nil"/>
            </w:tcBorders>
            <w:vAlign w:val="center"/>
          </w:tcPr>
          <w:p w14:paraId="41B0C5EF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r w:rsidRPr="00EB13B4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0</w:t>
            </w:r>
          </w:p>
        </w:tc>
        <w:tc>
          <w:tcPr>
            <w:tcW w:w="1179" w:type="dxa"/>
            <w:tcBorders>
              <w:left w:val="nil"/>
              <w:bottom w:val="nil"/>
              <w:right w:val="nil"/>
            </w:tcBorders>
            <w:vAlign w:val="center"/>
          </w:tcPr>
          <w:p w14:paraId="35A6457B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37 (27%)</w:t>
            </w:r>
          </w:p>
        </w:tc>
        <w:tc>
          <w:tcPr>
            <w:tcW w:w="371" w:type="dxa"/>
            <w:tcBorders>
              <w:left w:val="nil"/>
              <w:bottom w:val="nil"/>
              <w:right w:val="nil"/>
            </w:tcBorders>
            <w:vAlign w:val="center"/>
          </w:tcPr>
          <w:p w14:paraId="46C4497D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  <w:vAlign w:val="center"/>
          </w:tcPr>
          <w:p w14:paraId="7344170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left w:val="nil"/>
              <w:bottom w:val="nil"/>
              <w:right w:val="nil"/>
            </w:tcBorders>
            <w:vAlign w:val="center"/>
          </w:tcPr>
          <w:p w14:paraId="1634407C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left w:val="nil"/>
              <w:bottom w:val="nil"/>
              <w:right w:val="nil"/>
            </w:tcBorders>
            <w:vAlign w:val="center"/>
          </w:tcPr>
          <w:p w14:paraId="6D9A9FE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38 (27%)</w:t>
            </w:r>
          </w:p>
        </w:tc>
        <w:tc>
          <w:tcPr>
            <w:tcW w:w="1331" w:type="dxa"/>
            <w:tcBorders>
              <w:left w:val="nil"/>
              <w:bottom w:val="nil"/>
              <w:right w:val="nil"/>
            </w:tcBorders>
            <w:vAlign w:val="center"/>
          </w:tcPr>
          <w:p w14:paraId="5FF52600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517AC14F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4153A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r w:rsidRPr="00EB13B4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EFD02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19 (14%)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CEC4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11C4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60038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341EF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24 (17%)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51C47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1DB40E68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6D4A7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r w:rsidRPr="00EB13B4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90C85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51 (37%)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21BEA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5B26D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AF84F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4BA1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54 (38%)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360C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1B07A542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95F09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r w:rsidRPr="00EB13B4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F9909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2 (1%)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ED40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8B748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C1B8C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9B441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5 (4%)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51F1E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0D258876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B8310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r w:rsidRPr="00EB13B4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x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FA520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28 (20%)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E8BD4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6F74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8CED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3A72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20 (14%)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F9074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11B2122B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0D3EE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F5315" w14:textId="77777777" w:rsidR="0094108E" w:rsidRPr="00643AE7" w:rsidRDefault="0094108E" w:rsidP="00CE583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3561F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BC917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E4B81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346AB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AC770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24CFF12C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6FC679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b/>
                <w:sz w:val="16"/>
                <w:szCs w:val="16"/>
                <w:lang w:val="en-US"/>
              </w:rPr>
              <w:t>Distant Metastases</w:t>
            </w:r>
            <w:r w:rsidR="00587D8B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(M) Category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1DFB68" w14:textId="77777777" w:rsidR="0094108E" w:rsidRPr="00643AE7" w:rsidRDefault="0094108E" w:rsidP="00CE583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428A8B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C9AE17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28A004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8F9671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8B307D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2E97D00F" w14:textId="77777777" w:rsidTr="00E74136">
        <w:trPr>
          <w:trHeight w:hRule="exact" w:val="216"/>
        </w:trPr>
        <w:tc>
          <w:tcPr>
            <w:tcW w:w="3231" w:type="dxa"/>
            <w:tcBorders>
              <w:left w:val="nil"/>
              <w:bottom w:val="nil"/>
              <w:right w:val="nil"/>
            </w:tcBorders>
            <w:vAlign w:val="center"/>
          </w:tcPr>
          <w:p w14:paraId="5863DC94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  <w:r w:rsidRPr="00EB13B4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0</w:t>
            </w:r>
          </w:p>
        </w:tc>
        <w:tc>
          <w:tcPr>
            <w:tcW w:w="1179" w:type="dxa"/>
            <w:tcBorders>
              <w:left w:val="nil"/>
              <w:bottom w:val="nil"/>
              <w:right w:val="nil"/>
            </w:tcBorders>
            <w:vAlign w:val="center"/>
          </w:tcPr>
          <w:p w14:paraId="0A12116E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132 (96%)</w:t>
            </w:r>
          </w:p>
        </w:tc>
        <w:tc>
          <w:tcPr>
            <w:tcW w:w="371" w:type="dxa"/>
            <w:tcBorders>
              <w:left w:val="nil"/>
              <w:bottom w:val="nil"/>
              <w:right w:val="nil"/>
            </w:tcBorders>
            <w:vAlign w:val="center"/>
          </w:tcPr>
          <w:p w14:paraId="72335F8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  <w:vAlign w:val="center"/>
          </w:tcPr>
          <w:p w14:paraId="37E3E10F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left w:val="nil"/>
              <w:bottom w:val="nil"/>
              <w:right w:val="nil"/>
            </w:tcBorders>
            <w:vAlign w:val="center"/>
          </w:tcPr>
          <w:p w14:paraId="3C3DC667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left w:val="nil"/>
              <w:bottom w:val="nil"/>
              <w:right w:val="nil"/>
            </w:tcBorders>
            <w:vAlign w:val="center"/>
          </w:tcPr>
          <w:p w14:paraId="28F141F9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138 (98%)</w:t>
            </w:r>
          </w:p>
        </w:tc>
        <w:tc>
          <w:tcPr>
            <w:tcW w:w="1331" w:type="dxa"/>
            <w:tcBorders>
              <w:left w:val="nil"/>
              <w:bottom w:val="nil"/>
              <w:right w:val="nil"/>
            </w:tcBorders>
            <w:vAlign w:val="center"/>
          </w:tcPr>
          <w:p w14:paraId="4A7CBE28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01E552CA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5ACE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  <w:r w:rsidRPr="00EB13B4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6475A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5 (4%)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BF4BB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863C7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8ABD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49207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 (2%)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2B7E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2BCFE259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5C24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A44A1" w14:textId="77777777" w:rsidR="0094108E" w:rsidRPr="00643AE7" w:rsidRDefault="0094108E" w:rsidP="00CE583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7BF7D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9E09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929CA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501AC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E14C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057D2EE2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2B31D1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b/>
                <w:sz w:val="16"/>
                <w:szCs w:val="16"/>
                <w:lang w:val="en-US"/>
              </w:rPr>
              <w:t>Histopathological Grade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2315B0" w14:textId="77777777" w:rsidR="0094108E" w:rsidRPr="00643AE7" w:rsidRDefault="0094108E" w:rsidP="00CE583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03D6F4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5A3C90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D225B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CFF2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D5146C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5FDE5C37" w14:textId="77777777" w:rsidTr="00E74136">
        <w:trPr>
          <w:trHeight w:hRule="exact" w:val="216"/>
        </w:trPr>
        <w:tc>
          <w:tcPr>
            <w:tcW w:w="3231" w:type="dxa"/>
            <w:tcBorders>
              <w:left w:val="nil"/>
              <w:bottom w:val="nil"/>
              <w:right w:val="nil"/>
            </w:tcBorders>
            <w:vAlign w:val="center"/>
          </w:tcPr>
          <w:p w14:paraId="2E7C37B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G</w:t>
            </w:r>
            <w:r w:rsidRPr="00EB13B4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</w:t>
            </w:r>
          </w:p>
        </w:tc>
        <w:tc>
          <w:tcPr>
            <w:tcW w:w="1179" w:type="dxa"/>
            <w:tcBorders>
              <w:left w:val="nil"/>
              <w:bottom w:val="nil"/>
              <w:right w:val="nil"/>
            </w:tcBorders>
            <w:vAlign w:val="center"/>
          </w:tcPr>
          <w:p w14:paraId="6E7165DA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2 (1%)</w:t>
            </w:r>
          </w:p>
        </w:tc>
        <w:tc>
          <w:tcPr>
            <w:tcW w:w="371" w:type="dxa"/>
            <w:tcBorders>
              <w:left w:val="nil"/>
              <w:bottom w:val="nil"/>
              <w:right w:val="nil"/>
            </w:tcBorders>
            <w:vAlign w:val="center"/>
          </w:tcPr>
          <w:p w14:paraId="0F5D534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  <w:vAlign w:val="center"/>
          </w:tcPr>
          <w:p w14:paraId="0A4FD69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left w:val="nil"/>
              <w:bottom w:val="nil"/>
              <w:right w:val="nil"/>
            </w:tcBorders>
            <w:vAlign w:val="center"/>
          </w:tcPr>
          <w:p w14:paraId="33E7D02C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left w:val="nil"/>
              <w:bottom w:val="nil"/>
              <w:right w:val="nil"/>
            </w:tcBorders>
            <w:vAlign w:val="center"/>
          </w:tcPr>
          <w:p w14:paraId="5F29EABE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10 (7%)</w:t>
            </w:r>
          </w:p>
        </w:tc>
        <w:tc>
          <w:tcPr>
            <w:tcW w:w="1331" w:type="dxa"/>
            <w:tcBorders>
              <w:left w:val="nil"/>
              <w:bottom w:val="nil"/>
              <w:right w:val="nil"/>
            </w:tcBorders>
            <w:vAlign w:val="center"/>
          </w:tcPr>
          <w:p w14:paraId="661F7528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4D808065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49E44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G</w:t>
            </w:r>
            <w:r w:rsidRPr="00EB13B4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8934F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59 (43%)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81A3D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35627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CCE49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2C899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52 (37%)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655A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202418DF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A7A48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G</w:t>
            </w:r>
            <w:r w:rsidRPr="00EB13B4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202F5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51 (37%)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852EF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2842C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574A8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947B8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33 (23%)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12CE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32E868BE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AE806" w14:textId="448E3B65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3ECD2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25 (18%)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1086F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D637E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E9218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77AD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25 (18%)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02E99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06790526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70D9A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198D9" w14:textId="77777777" w:rsidR="0094108E" w:rsidRPr="00643AE7" w:rsidRDefault="0094108E" w:rsidP="00CE583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196BF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0F608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B3FCF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BDD2A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05C7D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03BD3DD0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C73F3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b/>
                <w:sz w:val="16"/>
                <w:szCs w:val="16"/>
                <w:lang w:val="en-US"/>
              </w:rPr>
              <w:t>Lymphatic Invasion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D04A70" w14:textId="77777777" w:rsidR="0094108E" w:rsidRPr="00643AE7" w:rsidRDefault="0094108E" w:rsidP="00CE583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C48C78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4DB30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D91E47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6B7FBB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0FFF2D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2A60E88A" w14:textId="77777777" w:rsidTr="00E74136">
        <w:trPr>
          <w:trHeight w:hRule="exact" w:val="216"/>
        </w:trPr>
        <w:tc>
          <w:tcPr>
            <w:tcW w:w="3231" w:type="dxa"/>
            <w:tcBorders>
              <w:left w:val="nil"/>
              <w:bottom w:val="nil"/>
              <w:right w:val="nil"/>
            </w:tcBorders>
            <w:vAlign w:val="center"/>
          </w:tcPr>
          <w:p w14:paraId="0DF90D9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  <w:r w:rsidRPr="00EB13B4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0</w:t>
            </w:r>
          </w:p>
        </w:tc>
        <w:tc>
          <w:tcPr>
            <w:tcW w:w="1179" w:type="dxa"/>
            <w:tcBorders>
              <w:left w:val="nil"/>
              <w:bottom w:val="nil"/>
              <w:right w:val="nil"/>
            </w:tcBorders>
            <w:vAlign w:val="center"/>
          </w:tcPr>
          <w:p w14:paraId="268AEFBD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64 (46%)</w:t>
            </w:r>
          </w:p>
        </w:tc>
        <w:tc>
          <w:tcPr>
            <w:tcW w:w="371" w:type="dxa"/>
            <w:tcBorders>
              <w:left w:val="nil"/>
              <w:bottom w:val="nil"/>
              <w:right w:val="nil"/>
            </w:tcBorders>
            <w:vAlign w:val="center"/>
          </w:tcPr>
          <w:p w14:paraId="3B1BDAA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  <w:vAlign w:val="center"/>
          </w:tcPr>
          <w:p w14:paraId="369F62CD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left w:val="nil"/>
              <w:bottom w:val="nil"/>
              <w:right w:val="nil"/>
            </w:tcBorders>
            <w:vAlign w:val="center"/>
          </w:tcPr>
          <w:p w14:paraId="1B9E262C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left w:val="nil"/>
              <w:bottom w:val="nil"/>
              <w:right w:val="nil"/>
            </w:tcBorders>
            <w:vAlign w:val="center"/>
          </w:tcPr>
          <w:p w14:paraId="1D2B1557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69 (49%)</w:t>
            </w:r>
          </w:p>
        </w:tc>
        <w:tc>
          <w:tcPr>
            <w:tcW w:w="1331" w:type="dxa"/>
            <w:tcBorders>
              <w:left w:val="nil"/>
              <w:bottom w:val="nil"/>
              <w:right w:val="nil"/>
            </w:tcBorders>
            <w:vAlign w:val="center"/>
          </w:tcPr>
          <w:p w14:paraId="18DE7CA8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48839EE6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5AFC0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  <w:r w:rsidRPr="00EB13B4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44CBD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28 (21%)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0CF6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11C4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68751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1F8C2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29 (21%)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0E52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5B89ED9B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3AAF4" w14:textId="1F896623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244D4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45 (33%)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7725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9B6FC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DE3C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7F114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43 (30%)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8776A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4E46B9AE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D33D1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9B0F7" w14:textId="77777777" w:rsidR="0094108E" w:rsidRPr="00643AE7" w:rsidRDefault="0094108E" w:rsidP="00CE583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6DDFB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EAF6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B548F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7EBDC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01EB4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5B4DEFD6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4E1D5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b/>
                <w:sz w:val="16"/>
                <w:szCs w:val="16"/>
                <w:lang w:val="en-US"/>
              </w:rPr>
              <w:t>Vascular Invasion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C8068A" w14:textId="77777777" w:rsidR="0094108E" w:rsidRPr="00643AE7" w:rsidRDefault="0094108E" w:rsidP="00CE583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AFD2F9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3D513A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6215CE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EB63DD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6301EE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78593F8C" w14:textId="77777777" w:rsidTr="00E74136">
        <w:trPr>
          <w:trHeight w:hRule="exact" w:val="216"/>
        </w:trPr>
        <w:tc>
          <w:tcPr>
            <w:tcW w:w="3231" w:type="dxa"/>
            <w:tcBorders>
              <w:left w:val="nil"/>
              <w:bottom w:val="nil"/>
              <w:right w:val="nil"/>
            </w:tcBorders>
            <w:vAlign w:val="center"/>
          </w:tcPr>
          <w:p w14:paraId="57F6BFA1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  <w:r w:rsidRPr="00EB13B4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0</w:t>
            </w:r>
          </w:p>
        </w:tc>
        <w:tc>
          <w:tcPr>
            <w:tcW w:w="1179" w:type="dxa"/>
            <w:tcBorders>
              <w:left w:val="nil"/>
              <w:bottom w:val="nil"/>
              <w:right w:val="nil"/>
            </w:tcBorders>
            <w:vAlign w:val="center"/>
          </w:tcPr>
          <w:p w14:paraId="302269FE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79 (58%)</w:t>
            </w:r>
          </w:p>
        </w:tc>
        <w:tc>
          <w:tcPr>
            <w:tcW w:w="371" w:type="dxa"/>
            <w:tcBorders>
              <w:left w:val="nil"/>
              <w:bottom w:val="nil"/>
              <w:right w:val="nil"/>
            </w:tcBorders>
            <w:vAlign w:val="center"/>
          </w:tcPr>
          <w:p w14:paraId="3348FB5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  <w:vAlign w:val="center"/>
          </w:tcPr>
          <w:p w14:paraId="11DEBF5A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left w:val="nil"/>
              <w:bottom w:val="nil"/>
              <w:right w:val="nil"/>
            </w:tcBorders>
            <w:vAlign w:val="center"/>
          </w:tcPr>
          <w:p w14:paraId="295FA08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left w:val="nil"/>
              <w:bottom w:val="nil"/>
              <w:right w:val="nil"/>
            </w:tcBorders>
            <w:vAlign w:val="center"/>
          </w:tcPr>
          <w:p w14:paraId="549D79A3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86 (61%)</w:t>
            </w:r>
          </w:p>
        </w:tc>
        <w:tc>
          <w:tcPr>
            <w:tcW w:w="1331" w:type="dxa"/>
            <w:tcBorders>
              <w:left w:val="nil"/>
              <w:bottom w:val="nil"/>
              <w:right w:val="nil"/>
            </w:tcBorders>
            <w:vAlign w:val="center"/>
          </w:tcPr>
          <w:p w14:paraId="385036F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7453216E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7E94E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  <w:r w:rsidRPr="00EB13B4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E0A29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12 (9%)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8A2E7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E7A37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38B64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7351A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9 (6%)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CDBA5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4108E" w:rsidRPr="00EB13B4" w14:paraId="54AF1BB7" w14:textId="77777777" w:rsidTr="00E74136">
        <w:trPr>
          <w:trHeight w:hRule="exact" w:val="216"/>
        </w:trPr>
        <w:tc>
          <w:tcPr>
            <w:tcW w:w="32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3666A8" w14:textId="75201B63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0D11E0" w14:textId="77777777" w:rsidR="0094108E" w:rsidRPr="00643AE7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43AE7">
              <w:rPr>
                <w:rFonts w:ascii="Arial" w:hAnsi="Arial" w:cs="Arial"/>
                <w:sz w:val="16"/>
                <w:szCs w:val="16"/>
                <w:lang w:val="en-US"/>
              </w:rPr>
              <w:t>46 (34%)</w:t>
            </w:r>
          </w:p>
        </w:tc>
        <w:tc>
          <w:tcPr>
            <w:tcW w:w="3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E7385DB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E30757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09D53D8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EA66AFF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3B4">
              <w:rPr>
                <w:rFonts w:ascii="Arial" w:hAnsi="Arial" w:cs="Arial"/>
                <w:sz w:val="16"/>
                <w:szCs w:val="16"/>
                <w:lang w:val="en-US"/>
              </w:rPr>
              <w:t>46 (33%)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1639746" w14:textId="77777777" w:rsidR="0094108E" w:rsidRPr="00EB13B4" w:rsidRDefault="0094108E" w:rsidP="009410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2AD92AC9" w14:textId="2A82DA69" w:rsidR="002A17A5" w:rsidRPr="00E74136" w:rsidRDefault="0094108E">
      <w:pPr>
        <w:rPr>
          <w:rFonts w:ascii="Arial" w:hAnsi="Arial" w:cs="Arial"/>
          <w:b/>
          <w:sz w:val="16"/>
          <w:szCs w:val="16"/>
          <w:lang w:val="en-US" w:eastAsia="ar-SA"/>
        </w:rPr>
      </w:pPr>
      <w:r w:rsidRPr="00E74136">
        <w:rPr>
          <w:rFonts w:ascii="Arial" w:hAnsi="Arial" w:cs="Arial"/>
          <w:bCs/>
          <w:sz w:val="16"/>
          <w:szCs w:val="16"/>
        </w:rPr>
        <w:t>*</w:t>
      </w:r>
      <w:proofErr w:type="spellStart"/>
      <w:r w:rsidRPr="00E74136">
        <w:rPr>
          <w:rFonts w:ascii="Arial" w:hAnsi="Arial" w:cs="Arial"/>
          <w:bCs/>
          <w:sz w:val="16"/>
          <w:szCs w:val="16"/>
        </w:rPr>
        <w:t>identical</w:t>
      </w:r>
      <w:proofErr w:type="spellEnd"/>
      <w:r w:rsidRPr="00E74136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E74136">
        <w:rPr>
          <w:rFonts w:ascii="Arial" w:hAnsi="Arial" w:cs="Arial"/>
          <w:bCs/>
          <w:sz w:val="16"/>
          <w:szCs w:val="16"/>
        </w:rPr>
        <w:t>patients</w:t>
      </w:r>
      <w:proofErr w:type="spellEnd"/>
      <w:r w:rsidRPr="00E74136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587D8B">
        <w:rPr>
          <w:rFonts w:ascii="Arial" w:hAnsi="Arial" w:cs="Arial"/>
          <w:bCs/>
          <w:sz w:val="16"/>
          <w:szCs w:val="16"/>
        </w:rPr>
        <w:t>as</w:t>
      </w:r>
      <w:proofErr w:type="spellEnd"/>
      <w:r w:rsidRPr="00587D8B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E74136">
        <w:rPr>
          <w:rFonts w:ascii="Arial" w:hAnsi="Arial" w:cs="Arial"/>
          <w:bCs/>
          <w:sz w:val="16"/>
          <w:szCs w:val="16"/>
        </w:rPr>
        <w:t>described</w:t>
      </w:r>
      <w:proofErr w:type="spellEnd"/>
      <w:r w:rsidRPr="00E74136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587D8B">
        <w:rPr>
          <w:rFonts w:ascii="Arial" w:hAnsi="Arial" w:cs="Arial"/>
          <w:bCs/>
          <w:sz w:val="16"/>
          <w:szCs w:val="16"/>
        </w:rPr>
        <w:t>by</w:t>
      </w:r>
      <w:proofErr w:type="spellEnd"/>
      <w:r w:rsidRPr="00E74136">
        <w:rPr>
          <w:rFonts w:ascii="Arial" w:hAnsi="Arial" w:cs="Arial"/>
          <w:bCs/>
          <w:sz w:val="16"/>
          <w:szCs w:val="16"/>
        </w:rPr>
        <w:t xml:space="preserve"> Schröck </w:t>
      </w:r>
      <w:r w:rsidRPr="00E74136">
        <w:rPr>
          <w:rFonts w:ascii="Arial" w:hAnsi="Arial" w:cs="Arial"/>
          <w:bCs/>
          <w:i/>
          <w:sz w:val="16"/>
          <w:szCs w:val="16"/>
        </w:rPr>
        <w:t>et al.</w:t>
      </w:r>
      <w:r w:rsidRPr="00587D8B">
        <w:rPr>
          <w:rFonts w:ascii="Arial" w:hAnsi="Arial" w:cs="Arial"/>
          <w:bCs/>
          <w:sz w:val="16"/>
          <w:szCs w:val="16"/>
        </w:rPr>
        <w:t xml:space="preserve"> </w:t>
      </w:r>
      <w:r w:rsidR="00587D8B" w:rsidRPr="00E74136">
        <w:rPr>
          <w:rFonts w:ascii="Arial" w:hAnsi="Arial" w:cs="Arial"/>
          <w:sz w:val="16"/>
          <w:szCs w:val="16"/>
          <w:lang w:val="en-GB"/>
        </w:rPr>
        <w:t>[2]</w:t>
      </w:r>
      <w:r w:rsidR="00587D8B">
        <w:rPr>
          <w:rFonts w:ascii="Arial" w:hAnsi="Arial" w:cs="Arial"/>
          <w:sz w:val="16"/>
          <w:szCs w:val="16"/>
          <w:lang w:val="en-GB"/>
        </w:rPr>
        <w:t xml:space="preserve">., </w:t>
      </w:r>
      <w:r w:rsidR="00587D8B" w:rsidRPr="00E7036F">
        <w:rPr>
          <w:rFonts w:ascii="Arial" w:hAnsi="Arial" w:cs="Arial"/>
          <w:bCs/>
          <w:sz w:val="16"/>
          <w:szCs w:val="16"/>
        </w:rPr>
        <w:t>**</w:t>
      </w:r>
      <w:r w:rsidR="00587D8B" w:rsidRPr="00587D8B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="00587D8B">
        <w:rPr>
          <w:rFonts w:ascii="Arial" w:hAnsi="Arial" w:cs="Arial"/>
          <w:bCs/>
          <w:sz w:val="16"/>
          <w:szCs w:val="16"/>
        </w:rPr>
        <w:t>including</w:t>
      </w:r>
      <w:proofErr w:type="spellEnd"/>
      <w:r w:rsidR="00587D8B">
        <w:rPr>
          <w:rFonts w:ascii="Arial" w:hAnsi="Arial" w:cs="Arial"/>
          <w:bCs/>
          <w:sz w:val="16"/>
          <w:szCs w:val="16"/>
        </w:rPr>
        <w:t xml:space="preserve"> 122</w:t>
      </w:r>
      <w:r w:rsidR="00587D8B" w:rsidRPr="00E7036F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="00587D8B" w:rsidRPr="00E7036F">
        <w:rPr>
          <w:rFonts w:ascii="Arial" w:hAnsi="Arial" w:cs="Arial"/>
          <w:bCs/>
          <w:sz w:val="16"/>
          <w:szCs w:val="16"/>
        </w:rPr>
        <w:t>patients</w:t>
      </w:r>
      <w:proofErr w:type="spellEnd"/>
      <w:r w:rsidR="00587D8B" w:rsidRPr="00E7036F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="00587D8B" w:rsidRPr="00587D8B">
        <w:rPr>
          <w:rFonts w:ascii="Arial" w:hAnsi="Arial" w:cs="Arial"/>
          <w:bCs/>
          <w:sz w:val="16"/>
          <w:szCs w:val="16"/>
        </w:rPr>
        <w:t>as</w:t>
      </w:r>
      <w:proofErr w:type="spellEnd"/>
      <w:r w:rsidR="00587D8B" w:rsidRPr="00587D8B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="00587D8B">
        <w:rPr>
          <w:rFonts w:ascii="Arial" w:hAnsi="Arial" w:cs="Arial"/>
          <w:bCs/>
          <w:sz w:val="16"/>
          <w:szCs w:val="16"/>
        </w:rPr>
        <w:t>already</w:t>
      </w:r>
      <w:proofErr w:type="spellEnd"/>
      <w:r w:rsidR="00587D8B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="00587D8B" w:rsidRPr="00E7036F">
        <w:rPr>
          <w:rFonts w:ascii="Arial" w:hAnsi="Arial" w:cs="Arial"/>
          <w:bCs/>
          <w:sz w:val="16"/>
          <w:szCs w:val="16"/>
        </w:rPr>
        <w:t>described</w:t>
      </w:r>
      <w:proofErr w:type="spellEnd"/>
      <w:r w:rsidR="00587D8B" w:rsidRPr="00E7036F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="00587D8B" w:rsidRPr="00587D8B">
        <w:rPr>
          <w:rFonts w:ascii="Arial" w:hAnsi="Arial" w:cs="Arial"/>
          <w:bCs/>
          <w:sz w:val="16"/>
          <w:szCs w:val="16"/>
        </w:rPr>
        <w:t>by</w:t>
      </w:r>
      <w:proofErr w:type="spellEnd"/>
      <w:r w:rsidR="00587D8B" w:rsidRPr="00E7036F">
        <w:rPr>
          <w:rFonts w:ascii="Arial" w:hAnsi="Arial" w:cs="Arial"/>
          <w:bCs/>
          <w:sz w:val="16"/>
          <w:szCs w:val="16"/>
        </w:rPr>
        <w:t xml:space="preserve"> Schröck </w:t>
      </w:r>
      <w:r w:rsidR="00587D8B" w:rsidRPr="00E7036F">
        <w:rPr>
          <w:rFonts w:ascii="Arial" w:hAnsi="Arial" w:cs="Arial"/>
          <w:bCs/>
          <w:i/>
          <w:sz w:val="16"/>
          <w:szCs w:val="16"/>
        </w:rPr>
        <w:t>et al.</w:t>
      </w:r>
      <w:r w:rsidR="00587D8B" w:rsidRPr="00587D8B">
        <w:rPr>
          <w:rFonts w:ascii="Arial" w:hAnsi="Arial" w:cs="Arial"/>
          <w:bCs/>
          <w:sz w:val="16"/>
          <w:szCs w:val="16"/>
        </w:rPr>
        <w:t xml:space="preserve"> </w:t>
      </w:r>
      <w:r w:rsidR="00587D8B" w:rsidRPr="00E7036F">
        <w:rPr>
          <w:rFonts w:ascii="Arial" w:hAnsi="Arial" w:cs="Arial"/>
          <w:sz w:val="16"/>
          <w:szCs w:val="16"/>
          <w:lang w:val="en-GB"/>
        </w:rPr>
        <w:t>[2]</w:t>
      </w:r>
      <w:r w:rsidR="00587D8B">
        <w:rPr>
          <w:rFonts w:ascii="Arial" w:hAnsi="Arial" w:cs="Arial"/>
          <w:sz w:val="16"/>
          <w:szCs w:val="16"/>
          <w:lang w:val="en-GB"/>
        </w:rPr>
        <w:t>.</w:t>
      </w:r>
    </w:p>
    <w:sectPr w:rsidR="002A17A5" w:rsidRPr="00E74136" w:rsidSect="003C7F88">
      <w:footerReference w:type="even" r:id="rId8"/>
      <w:footerReference w:type="default" r:id="rId9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DC575" w14:textId="77777777" w:rsidR="00D83713" w:rsidRDefault="00D83713">
      <w:r>
        <w:separator/>
      </w:r>
    </w:p>
  </w:endnote>
  <w:endnote w:type="continuationSeparator" w:id="0">
    <w:p w14:paraId="48021920" w14:textId="77777777" w:rsidR="00D83713" w:rsidRDefault="00D83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AD681" w14:textId="77777777" w:rsidR="0094108E" w:rsidRDefault="0094108E" w:rsidP="003C7F88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7C3CCC8" w14:textId="77777777" w:rsidR="0094108E" w:rsidRDefault="0094108E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A2BDC" w14:textId="77777777" w:rsidR="0094108E" w:rsidRDefault="0094108E" w:rsidP="003C7F88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74136">
      <w:rPr>
        <w:rStyle w:val="Seitenzahl"/>
        <w:noProof/>
      </w:rPr>
      <w:t>2</w:t>
    </w:r>
    <w:r>
      <w:rPr>
        <w:rStyle w:val="Seitenzahl"/>
      </w:rPr>
      <w:fldChar w:fldCharType="end"/>
    </w:r>
  </w:p>
  <w:p w14:paraId="4CC15CE8" w14:textId="77777777" w:rsidR="0094108E" w:rsidRDefault="0094108E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E8D8A" w14:textId="77777777" w:rsidR="00D83713" w:rsidRDefault="00D83713">
      <w:r>
        <w:separator/>
      </w:r>
    </w:p>
  </w:footnote>
  <w:footnote w:type="continuationSeparator" w:id="0">
    <w:p w14:paraId="63A91AFA" w14:textId="77777777" w:rsidR="00D83713" w:rsidRDefault="00D83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450646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0311D9"/>
    <w:multiLevelType w:val="hybridMultilevel"/>
    <w:tmpl w:val="5F1E7B4E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CF45B8"/>
    <w:multiLevelType w:val="hybridMultilevel"/>
    <w:tmpl w:val="8AFA13CA"/>
    <w:lvl w:ilvl="0" w:tplc="3A6A6476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71413C"/>
    <w:multiLevelType w:val="hybridMultilevel"/>
    <w:tmpl w:val="78E42E46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7D1F0E"/>
    <w:multiLevelType w:val="hybridMultilevel"/>
    <w:tmpl w:val="097C26A4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8154963"/>
    <w:multiLevelType w:val="hybridMultilevel"/>
    <w:tmpl w:val="AB10343A"/>
    <w:lvl w:ilvl="0" w:tplc="B4964E6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C63AB9"/>
    <w:multiLevelType w:val="hybridMultilevel"/>
    <w:tmpl w:val="171E3C62"/>
    <w:lvl w:ilvl="0" w:tplc="F23215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5C597E32"/>
    <w:multiLevelType w:val="multilevel"/>
    <w:tmpl w:val="13A037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149057F"/>
    <w:multiLevelType w:val="hybridMultilevel"/>
    <w:tmpl w:val="0512C800"/>
    <w:lvl w:ilvl="0" w:tplc="459AB3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F88"/>
    <w:rsid w:val="00001FA7"/>
    <w:rsid w:val="000D3097"/>
    <w:rsid w:val="00163E41"/>
    <w:rsid w:val="002416E6"/>
    <w:rsid w:val="002A17A5"/>
    <w:rsid w:val="002C7144"/>
    <w:rsid w:val="002E093B"/>
    <w:rsid w:val="003333DB"/>
    <w:rsid w:val="0033458D"/>
    <w:rsid w:val="00362F5F"/>
    <w:rsid w:val="003C7F88"/>
    <w:rsid w:val="004D7B08"/>
    <w:rsid w:val="004E2EBD"/>
    <w:rsid w:val="00583044"/>
    <w:rsid w:val="00587D8B"/>
    <w:rsid w:val="0062539A"/>
    <w:rsid w:val="00643AE7"/>
    <w:rsid w:val="00663250"/>
    <w:rsid w:val="00787A40"/>
    <w:rsid w:val="007C17D1"/>
    <w:rsid w:val="0089424D"/>
    <w:rsid w:val="009329AD"/>
    <w:rsid w:val="009351E7"/>
    <w:rsid w:val="0094108E"/>
    <w:rsid w:val="00AD6482"/>
    <w:rsid w:val="00BF5AA6"/>
    <w:rsid w:val="00C62564"/>
    <w:rsid w:val="00C65B85"/>
    <w:rsid w:val="00CB0338"/>
    <w:rsid w:val="00CE583A"/>
    <w:rsid w:val="00D22EDC"/>
    <w:rsid w:val="00D24F68"/>
    <w:rsid w:val="00D83713"/>
    <w:rsid w:val="00E00378"/>
    <w:rsid w:val="00E552ED"/>
    <w:rsid w:val="00E74136"/>
    <w:rsid w:val="00EB13B4"/>
    <w:rsid w:val="00EE308F"/>
    <w:rsid w:val="00F07E19"/>
    <w:rsid w:val="00FE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00E21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C7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3C7F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3C7F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3C7F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3C7F8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3C7F88"/>
    <w:rPr>
      <w:rFonts w:ascii="Arial" w:eastAsia="Times New Roman" w:hAnsi="Arial" w:cs="Arial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3C7F88"/>
    <w:rPr>
      <w:rFonts w:ascii="Arial" w:eastAsia="Times New Roman" w:hAnsi="Arial" w:cs="Arial"/>
      <w:b/>
      <w:bCs/>
      <w:i/>
      <w:iCs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3C7F88"/>
    <w:rPr>
      <w:rFonts w:ascii="Arial" w:eastAsia="Times New Roman" w:hAnsi="Arial" w:cs="Arial"/>
      <w:b/>
      <w:bCs/>
      <w:sz w:val="26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3C7F88"/>
    <w:rPr>
      <w:rFonts w:ascii="Times New Roman" w:eastAsia="Times New Roman" w:hAnsi="Times New Roman" w:cs="Times New Roman"/>
      <w:b/>
      <w:bCs/>
      <w:sz w:val="28"/>
      <w:szCs w:val="28"/>
      <w:lang w:eastAsia="de-DE"/>
    </w:rPr>
  </w:style>
  <w:style w:type="paragraph" w:styleId="Textkrper2">
    <w:name w:val="Body Text 2"/>
    <w:basedOn w:val="Standard"/>
    <w:link w:val="Textkrper2Zchn"/>
    <w:uiPriority w:val="99"/>
    <w:semiHidden/>
    <w:rsid w:val="003C7F88"/>
    <w:pPr>
      <w:suppressAutoHyphens/>
      <w:spacing w:after="120"/>
      <w:ind w:left="879"/>
    </w:pPr>
    <w:rPr>
      <w:rFonts w:ascii="Arial" w:hAnsi="Arial"/>
      <w:sz w:val="20"/>
      <w:lang w:val="en-US" w:eastAsia="ar-SA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C7F88"/>
    <w:rPr>
      <w:rFonts w:ascii="Arial" w:eastAsia="Times New Roman" w:hAnsi="Arial" w:cs="Times New Roman"/>
      <w:sz w:val="20"/>
      <w:szCs w:val="24"/>
      <w:lang w:val="en-US" w:eastAsia="ar-SA"/>
    </w:rPr>
  </w:style>
  <w:style w:type="character" w:styleId="Kommentarzeichen">
    <w:name w:val="annotation reference"/>
    <w:basedOn w:val="Absatz-Standardschriftart"/>
    <w:uiPriority w:val="99"/>
    <w:semiHidden/>
    <w:rsid w:val="003C7F88"/>
    <w:rPr>
      <w:rFonts w:cs="Times New Roman"/>
      <w:sz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C7F88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ext">
    <w:name w:val="annotation text"/>
    <w:basedOn w:val="Standard"/>
    <w:link w:val="KommentartextZchn"/>
    <w:uiPriority w:val="99"/>
    <w:semiHidden/>
    <w:rsid w:val="003C7F88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C7F88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3C7F88"/>
    <w:rPr>
      <w:b/>
      <w:bCs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7F88"/>
    <w:rPr>
      <w:rFonts w:ascii="Tahoma" w:eastAsia="Times New Roman" w:hAnsi="Tahoma" w:cs="Tahoma"/>
      <w:sz w:val="16"/>
      <w:szCs w:val="1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3C7F88"/>
    <w:rPr>
      <w:rFonts w:ascii="Tahoma" w:hAnsi="Tahoma" w:cs="Tahoma"/>
      <w:sz w:val="16"/>
      <w:szCs w:val="16"/>
    </w:rPr>
  </w:style>
  <w:style w:type="character" w:customStyle="1" w:styleId="highlight">
    <w:name w:val="highlight"/>
    <w:uiPriority w:val="99"/>
    <w:rsid w:val="003C7F88"/>
  </w:style>
  <w:style w:type="character" w:styleId="Link">
    <w:name w:val="Hyperlink"/>
    <w:basedOn w:val="Absatz-Standardschriftart"/>
    <w:uiPriority w:val="99"/>
    <w:rsid w:val="003C7F88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3C7F8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C7F88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3C7F8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C7F88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3C7F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99"/>
    <w:qFormat/>
    <w:rsid w:val="003C7F88"/>
    <w:pPr>
      <w:ind w:left="720"/>
      <w:contextualSpacing/>
    </w:pPr>
  </w:style>
  <w:style w:type="paragraph" w:styleId="Aufzhlungszeichen">
    <w:name w:val="List Bullet"/>
    <w:basedOn w:val="Standard"/>
    <w:uiPriority w:val="99"/>
    <w:rsid w:val="003C7F88"/>
    <w:pPr>
      <w:tabs>
        <w:tab w:val="num" w:pos="360"/>
      </w:tabs>
      <w:ind w:left="360" w:hanging="360"/>
    </w:pPr>
  </w:style>
  <w:style w:type="paragraph" w:styleId="Beschriftung">
    <w:name w:val="caption"/>
    <w:basedOn w:val="Standard"/>
    <w:next w:val="Standard"/>
    <w:uiPriority w:val="99"/>
    <w:qFormat/>
    <w:rsid w:val="003C7F88"/>
    <w:rPr>
      <w:b/>
      <w:bCs/>
      <w:sz w:val="20"/>
      <w:szCs w:val="20"/>
    </w:rPr>
  </w:style>
  <w:style w:type="paragraph" w:styleId="Textkrper">
    <w:name w:val="Body Text"/>
    <w:basedOn w:val="Standard"/>
    <w:link w:val="TextkrperZchn"/>
    <w:uiPriority w:val="99"/>
    <w:rsid w:val="003C7F8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3C7F88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rsid w:val="003C7F88"/>
    <w:rPr>
      <w:rFonts w:cs="Times New Roman"/>
    </w:rPr>
  </w:style>
  <w:style w:type="character" w:styleId="Seitenzahl">
    <w:name w:val="page number"/>
    <w:basedOn w:val="Absatz-Standardschriftart"/>
    <w:uiPriority w:val="99"/>
    <w:rsid w:val="003C7F88"/>
    <w:rPr>
      <w:rFonts w:cs="Times New Roman"/>
    </w:rPr>
  </w:style>
  <w:style w:type="paragraph" w:customStyle="1" w:styleId="Titel1">
    <w:name w:val="Titel1"/>
    <w:basedOn w:val="Standard"/>
    <w:rsid w:val="003C7F88"/>
    <w:pPr>
      <w:spacing w:before="100" w:beforeAutospacing="1" w:after="100" w:afterAutospacing="1"/>
    </w:pPr>
  </w:style>
  <w:style w:type="paragraph" w:customStyle="1" w:styleId="desc">
    <w:name w:val="desc"/>
    <w:basedOn w:val="Standard"/>
    <w:rsid w:val="003C7F88"/>
    <w:pPr>
      <w:spacing w:before="100" w:beforeAutospacing="1" w:after="100" w:afterAutospacing="1"/>
    </w:pPr>
  </w:style>
  <w:style w:type="paragraph" w:customStyle="1" w:styleId="details">
    <w:name w:val="details"/>
    <w:basedOn w:val="Standard"/>
    <w:rsid w:val="003C7F88"/>
    <w:pPr>
      <w:spacing w:before="100" w:beforeAutospacing="1" w:after="100" w:afterAutospacing="1"/>
    </w:pPr>
  </w:style>
  <w:style w:type="character" w:customStyle="1" w:styleId="jrnl">
    <w:name w:val="jrnl"/>
    <w:basedOn w:val="Absatz-Standardschriftart"/>
    <w:rsid w:val="003C7F88"/>
  </w:style>
  <w:style w:type="table" w:styleId="HelleSchattierung">
    <w:name w:val="Light Shading"/>
    <w:basedOn w:val="NormaleTabelle"/>
    <w:uiPriority w:val="60"/>
    <w:rsid w:val="00EE308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1BB4DA-6F8C-5048-8E53-20C4553CE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2548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WIMCreator</Company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PAT-GAST</dc:creator>
  <cp:lastModifiedBy>Luka Vos</cp:lastModifiedBy>
  <cp:revision>5</cp:revision>
  <cp:lastPrinted>2017-03-20T10:42:00Z</cp:lastPrinted>
  <dcterms:created xsi:type="dcterms:W3CDTF">2017-10-30T09:57:00Z</dcterms:created>
  <dcterms:modified xsi:type="dcterms:W3CDTF">2017-10-30T10:27:00Z</dcterms:modified>
</cp:coreProperties>
</file>