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inorHAnsi" w:eastAsiaTheme="minorEastAsia" w:hAnsiTheme="minorHAnsi" w:cstheme="minorBidi"/>
          <w:noProof/>
          <w:color w:val="auto"/>
          <w:sz w:val="22"/>
          <w:szCs w:val="22"/>
          <w:lang w:eastAsia="zh-CN"/>
        </w:rPr>
        <w:id w:val="-1650591753"/>
        <w:docPartObj>
          <w:docPartGallery w:val="Table of Contents"/>
          <w:docPartUnique/>
        </w:docPartObj>
      </w:sdtPr>
      <w:sdtEndPr>
        <w:rPr>
          <w:b/>
          <w:bCs/>
          <w:noProof w:val="0"/>
        </w:rPr>
      </w:sdtEndPr>
      <w:sdtContent>
        <w:p w14:paraId="0A951311" w14:textId="2B7897FD" w:rsidR="00916689" w:rsidRDefault="00AC4A23" w:rsidP="00E447BD">
          <w:pPr>
            <w:pStyle w:val="TOCHeading"/>
            <w:spacing w:line="480" w:lineRule="auto"/>
            <w:rPr>
              <w:rFonts w:ascii="Times New Roman" w:hAnsi="Times New Roman" w:cs="Times New Roman"/>
              <w:b/>
              <w:bCs/>
              <w:color w:val="auto"/>
            </w:rPr>
          </w:pPr>
          <w:r w:rsidRPr="00AC4A23">
            <w:rPr>
              <w:rFonts w:ascii="Times New Roman" w:hAnsi="Times New Roman" w:cs="Times New Roman"/>
              <w:b/>
              <w:bCs/>
              <w:color w:val="auto"/>
            </w:rPr>
            <w:t xml:space="preserve">Table of </w:t>
          </w:r>
          <w:r w:rsidR="00916689" w:rsidRPr="00AC4A23">
            <w:rPr>
              <w:rFonts w:ascii="Times New Roman" w:hAnsi="Times New Roman" w:cs="Times New Roman"/>
              <w:b/>
              <w:bCs/>
              <w:color w:val="auto"/>
            </w:rPr>
            <w:t>Contents</w:t>
          </w:r>
        </w:p>
        <w:p w14:paraId="55AE68CD" w14:textId="1492A22B" w:rsidR="00ED06EE" w:rsidRPr="00ED06EE" w:rsidRDefault="00916689" w:rsidP="00ED06EE">
          <w:pPr>
            <w:pStyle w:val="TOC1"/>
            <w:tabs>
              <w:tab w:val="right" w:leader="dot" w:pos="9350"/>
            </w:tabs>
            <w:spacing w:line="360" w:lineRule="auto"/>
            <w:rPr>
              <w:noProof/>
              <w:sz w:val="24"/>
              <w:szCs w:val="24"/>
              <w:lang w:val="en-AU"/>
            </w:rPr>
          </w:pPr>
          <w:r w:rsidRPr="00ED06EE">
            <w:rPr>
              <w:rFonts w:ascii="Times New Roman" w:hAnsi="Times New Roman" w:cs="Times New Roman"/>
            </w:rPr>
            <w:fldChar w:fldCharType="begin"/>
          </w:r>
          <w:r w:rsidRPr="00ED06EE">
            <w:rPr>
              <w:rFonts w:ascii="Times New Roman" w:hAnsi="Times New Roman" w:cs="Times New Roman"/>
            </w:rPr>
            <w:instrText xml:space="preserve"> TOC \o "1-3" \h \z \u </w:instrText>
          </w:r>
          <w:r w:rsidRPr="00ED06EE">
            <w:rPr>
              <w:rFonts w:ascii="Times New Roman" w:hAnsi="Times New Roman" w:cs="Times New Roman"/>
            </w:rPr>
            <w:fldChar w:fldCharType="separate"/>
          </w:r>
          <w:hyperlink w:anchor="_Toc50465068" w:history="1">
            <w:r w:rsidR="00ED06EE" w:rsidRPr="00ED06EE">
              <w:rPr>
                <w:rStyle w:val="Hyperlink"/>
                <w:rFonts w:ascii="Times New Roman" w:hAnsi="Times New Roman" w:cs="Times New Roman"/>
                <w:noProof/>
              </w:rPr>
              <w:t>Study sample</w:t>
            </w:r>
            <w:r w:rsidR="00ED06EE" w:rsidRPr="00ED06EE">
              <w:rPr>
                <w:noProof/>
                <w:webHidden/>
              </w:rPr>
              <w:tab/>
            </w:r>
            <w:r w:rsidR="00ED06EE" w:rsidRPr="00ED06EE">
              <w:rPr>
                <w:noProof/>
                <w:webHidden/>
              </w:rPr>
              <w:fldChar w:fldCharType="begin"/>
            </w:r>
            <w:r w:rsidR="00ED06EE" w:rsidRPr="00ED06EE">
              <w:rPr>
                <w:noProof/>
                <w:webHidden/>
              </w:rPr>
              <w:instrText xml:space="preserve"> PAGEREF _Toc50465068 \h </w:instrText>
            </w:r>
            <w:r w:rsidR="00ED06EE" w:rsidRPr="00ED06EE">
              <w:rPr>
                <w:noProof/>
                <w:webHidden/>
              </w:rPr>
            </w:r>
            <w:r w:rsidR="00ED06EE" w:rsidRPr="00ED06EE">
              <w:rPr>
                <w:noProof/>
                <w:webHidden/>
              </w:rPr>
              <w:fldChar w:fldCharType="separate"/>
            </w:r>
            <w:r w:rsidR="00ED06EE" w:rsidRPr="00ED06EE">
              <w:rPr>
                <w:noProof/>
                <w:webHidden/>
              </w:rPr>
              <w:t>2</w:t>
            </w:r>
            <w:r w:rsidR="00ED06EE" w:rsidRPr="00ED06EE">
              <w:rPr>
                <w:noProof/>
                <w:webHidden/>
              </w:rPr>
              <w:fldChar w:fldCharType="end"/>
            </w:r>
          </w:hyperlink>
        </w:p>
        <w:p w14:paraId="1EF76507" w14:textId="154BDFFC" w:rsidR="00ED06EE" w:rsidRPr="00ED06EE" w:rsidRDefault="00034911" w:rsidP="00ED06EE">
          <w:pPr>
            <w:pStyle w:val="TOC1"/>
            <w:tabs>
              <w:tab w:val="right" w:leader="dot" w:pos="9350"/>
            </w:tabs>
            <w:spacing w:line="360" w:lineRule="auto"/>
            <w:rPr>
              <w:noProof/>
              <w:sz w:val="24"/>
              <w:szCs w:val="24"/>
              <w:lang w:val="en-AU"/>
            </w:rPr>
          </w:pPr>
          <w:hyperlink w:anchor="_Toc50465069" w:history="1">
            <w:r w:rsidR="00ED06EE" w:rsidRPr="00ED06EE">
              <w:rPr>
                <w:rStyle w:val="Hyperlink"/>
                <w:rFonts w:ascii="Times New Roman" w:hAnsi="Times New Roman" w:cs="Times New Roman"/>
                <w:noProof/>
              </w:rPr>
              <w:t>References</w:t>
            </w:r>
            <w:r w:rsidR="00ED06EE" w:rsidRPr="00ED06EE">
              <w:rPr>
                <w:noProof/>
                <w:webHidden/>
              </w:rPr>
              <w:tab/>
            </w:r>
            <w:r w:rsidR="00ED06EE" w:rsidRPr="00ED06EE">
              <w:rPr>
                <w:noProof/>
                <w:webHidden/>
              </w:rPr>
              <w:fldChar w:fldCharType="begin"/>
            </w:r>
            <w:r w:rsidR="00ED06EE" w:rsidRPr="00ED06EE">
              <w:rPr>
                <w:noProof/>
                <w:webHidden/>
              </w:rPr>
              <w:instrText xml:space="preserve"> PAGEREF _Toc50465069 \h </w:instrText>
            </w:r>
            <w:r w:rsidR="00ED06EE" w:rsidRPr="00ED06EE">
              <w:rPr>
                <w:noProof/>
                <w:webHidden/>
              </w:rPr>
            </w:r>
            <w:r w:rsidR="00ED06EE" w:rsidRPr="00ED06EE">
              <w:rPr>
                <w:noProof/>
                <w:webHidden/>
              </w:rPr>
              <w:fldChar w:fldCharType="separate"/>
            </w:r>
            <w:r w:rsidR="00ED06EE" w:rsidRPr="00ED06EE">
              <w:rPr>
                <w:noProof/>
                <w:webHidden/>
              </w:rPr>
              <w:t>7</w:t>
            </w:r>
            <w:r w:rsidR="00ED06EE" w:rsidRPr="00ED06EE">
              <w:rPr>
                <w:noProof/>
                <w:webHidden/>
              </w:rPr>
              <w:fldChar w:fldCharType="end"/>
            </w:r>
          </w:hyperlink>
        </w:p>
        <w:p w14:paraId="13EB8E3E" w14:textId="58932A7B" w:rsidR="00ED06EE" w:rsidRPr="00ED06EE" w:rsidRDefault="00034911" w:rsidP="00ED06EE">
          <w:pPr>
            <w:pStyle w:val="TOC1"/>
            <w:tabs>
              <w:tab w:val="right" w:leader="dot" w:pos="9350"/>
            </w:tabs>
            <w:spacing w:line="360" w:lineRule="auto"/>
            <w:rPr>
              <w:noProof/>
              <w:sz w:val="24"/>
              <w:szCs w:val="24"/>
              <w:lang w:val="en-AU"/>
            </w:rPr>
          </w:pPr>
          <w:hyperlink w:anchor="_Toc50465070" w:history="1">
            <w:r w:rsidR="00ED06EE" w:rsidRPr="00ED06EE">
              <w:rPr>
                <w:rStyle w:val="Hyperlink"/>
                <w:rFonts w:ascii="Times New Roman" w:hAnsi="Times New Roman" w:cs="Times New Roman"/>
                <w:noProof/>
              </w:rPr>
              <w:t>Table S1 Within-study familial correlation estimates in DNAm age additionally adjusting for blood cell composition</w:t>
            </w:r>
            <w:r w:rsidR="00ED06EE" w:rsidRPr="00ED06EE">
              <w:rPr>
                <w:noProof/>
                <w:webHidden/>
              </w:rPr>
              <w:tab/>
            </w:r>
            <w:r w:rsidR="00ED06EE" w:rsidRPr="00ED06EE">
              <w:rPr>
                <w:noProof/>
                <w:webHidden/>
              </w:rPr>
              <w:fldChar w:fldCharType="begin"/>
            </w:r>
            <w:r w:rsidR="00ED06EE" w:rsidRPr="00ED06EE">
              <w:rPr>
                <w:noProof/>
                <w:webHidden/>
              </w:rPr>
              <w:instrText xml:space="preserve"> PAGEREF _Toc50465070 \h </w:instrText>
            </w:r>
            <w:r w:rsidR="00ED06EE" w:rsidRPr="00ED06EE">
              <w:rPr>
                <w:noProof/>
                <w:webHidden/>
              </w:rPr>
            </w:r>
            <w:r w:rsidR="00ED06EE" w:rsidRPr="00ED06EE">
              <w:rPr>
                <w:noProof/>
                <w:webHidden/>
              </w:rPr>
              <w:fldChar w:fldCharType="separate"/>
            </w:r>
            <w:r w:rsidR="00ED06EE" w:rsidRPr="00ED06EE">
              <w:rPr>
                <w:noProof/>
                <w:webHidden/>
              </w:rPr>
              <w:t>10</w:t>
            </w:r>
            <w:r w:rsidR="00ED06EE" w:rsidRPr="00ED06EE">
              <w:rPr>
                <w:noProof/>
                <w:webHidden/>
              </w:rPr>
              <w:fldChar w:fldCharType="end"/>
            </w:r>
          </w:hyperlink>
        </w:p>
        <w:p w14:paraId="4EBCAC0D" w14:textId="73F8CF49" w:rsidR="00ED06EE" w:rsidRPr="00ED06EE" w:rsidRDefault="00034911" w:rsidP="00ED06EE">
          <w:pPr>
            <w:pStyle w:val="TOC1"/>
            <w:tabs>
              <w:tab w:val="right" w:leader="dot" w:pos="9350"/>
            </w:tabs>
            <w:spacing w:line="360" w:lineRule="auto"/>
            <w:rPr>
              <w:noProof/>
              <w:sz w:val="24"/>
              <w:szCs w:val="24"/>
              <w:lang w:val="en-AU"/>
            </w:rPr>
          </w:pPr>
          <w:hyperlink w:anchor="_Toc50465071" w:history="1">
            <w:r w:rsidR="00ED06EE" w:rsidRPr="00ED06EE">
              <w:rPr>
                <w:rStyle w:val="Hyperlink"/>
                <w:rFonts w:ascii="Times New Roman" w:hAnsi="Times New Roman" w:cs="Times New Roman"/>
                <w:noProof/>
              </w:rPr>
              <w:t>Table S2 Results from modelling the familial correlations in DNAm age across the lifespan as a function of cohabitation history</w:t>
            </w:r>
            <w:r w:rsidR="00ED06EE" w:rsidRPr="00ED06EE">
              <w:rPr>
                <w:noProof/>
                <w:webHidden/>
              </w:rPr>
              <w:tab/>
            </w:r>
            <w:r w:rsidR="00ED06EE" w:rsidRPr="00ED06EE">
              <w:rPr>
                <w:noProof/>
                <w:webHidden/>
              </w:rPr>
              <w:fldChar w:fldCharType="begin"/>
            </w:r>
            <w:r w:rsidR="00ED06EE" w:rsidRPr="00ED06EE">
              <w:rPr>
                <w:noProof/>
                <w:webHidden/>
              </w:rPr>
              <w:instrText xml:space="preserve"> PAGEREF _Toc50465071 \h </w:instrText>
            </w:r>
            <w:r w:rsidR="00ED06EE" w:rsidRPr="00ED06EE">
              <w:rPr>
                <w:noProof/>
                <w:webHidden/>
              </w:rPr>
            </w:r>
            <w:r w:rsidR="00ED06EE" w:rsidRPr="00ED06EE">
              <w:rPr>
                <w:noProof/>
                <w:webHidden/>
              </w:rPr>
              <w:fldChar w:fldCharType="separate"/>
            </w:r>
            <w:r w:rsidR="00ED06EE" w:rsidRPr="00ED06EE">
              <w:rPr>
                <w:noProof/>
                <w:webHidden/>
              </w:rPr>
              <w:t>11</w:t>
            </w:r>
            <w:r w:rsidR="00ED06EE" w:rsidRPr="00ED06EE">
              <w:rPr>
                <w:noProof/>
                <w:webHidden/>
              </w:rPr>
              <w:fldChar w:fldCharType="end"/>
            </w:r>
          </w:hyperlink>
        </w:p>
        <w:p w14:paraId="37214C29" w14:textId="1FE7D24F" w:rsidR="00ED06EE" w:rsidRPr="00ED06EE" w:rsidRDefault="00034911" w:rsidP="00ED06EE">
          <w:pPr>
            <w:pStyle w:val="TOC1"/>
            <w:tabs>
              <w:tab w:val="right" w:leader="dot" w:pos="9350"/>
            </w:tabs>
            <w:spacing w:line="360" w:lineRule="auto"/>
            <w:rPr>
              <w:noProof/>
              <w:sz w:val="24"/>
              <w:szCs w:val="24"/>
              <w:lang w:val="en-AU"/>
            </w:rPr>
          </w:pPr>
          <w:hyperlink w:anchor="_Toc50465072" w:history="1">
            <w:r w:rsidR="00ED06EE" w:rsidRPr="00ED06EE">
              <w:rPr>
                <w:rStyle w:val="Hyperlink"/>
                <w:rFonts w:ascii="Times New Roman" w:hAnsi="Times New Roman" w:cs="Times New Roman"/>
                <w:noProof/>
              </w:rPr>
              <w:t>Table S3 Results from modelling the causes of variation in DNAm age across the lifespan</w:t>
            </w:r>
            <w:r w:rsidR="00ED06EE" w:rsidRPr="00ED06EE">
              <w:rPr>
                <w:noProof/>
                <w:webHidden/>
              </w:rPr>
              <w:tab/>
            </w:r>
            <w:r w:rsidR="00ED06EE" w:rsidRPr="00ED06EE">
              <w:rPr>
                <w:noProof/>
                <w:webHidden/>
              </w:rPr>
              <w:fldChar w:fldCharType="begin"/>
            </w:r>
            <w:r w:rsidR="00ED06EE" w:rsidRPr="00ED06EE">
              <w:rPr>
                <w:noProof/>
                <w:webHidden/>
              </w:rPr>
              <w:instrText xml:space="preserve"> PAGEREF _Toc50465072 \h </w:instrText>
            </w:r>
            <w:r w:rsidR="00ED06EE" w:rsidRPr="00ED06EE">
              <w:rPr>
                <w:noProof/>
                <w:webHidden/>
              </w:rPr>
            </w:r>
            <w:r w:rsidR="00ED06EE" w:rsidRPr="00ED06EE">
              <w:rPr>
                <w:noProof/>
                <w:webHidden/>
              </w:rPr>
              <w:fldChar w:fldCharType="separate"/>
            </w:r>
            <w:r w:rsidR="00ED06EE" w:rsidRPr="00ED06EE">
              <w:rPr>
                <w:noProof/>
                <w:webHidden/>
              </w:rPr>
              <w:t>12</w:t>
            </w:r>
            <w:r w:rsidR="00ED06EE" w:rsidRPr="00ED06EE">
              <w:rPr>
                <w:noProof/>
                <w:webHidden/>
              </w:rPr>
              <w:fldChar w:fldCharType="end"/>
            </w:r>
          </w:hyperlink>
        </w:p>
        <w:p w14:paraId="137387C8" w14:textId="35017357" w:rsidR="00ED06EE" w:rsidRPr="00ED06EE" w:rsidRDefault="00034911" w:rsidP="00ED06EE">
          <w:pPr>
            <w:pStyle w:val="TOC1"/>
            <w:tabs>
              <w:tab w:val="right" w:leader="dot" w:pos="9350"/>
            </w:tabs>
            <w:spacing w:line="360" w:lineRule="auto"/>
            <w:rPr>
              <w:noProof/>
              <w:sz w:val="24"/>
              <w:szCs w:val="24"/>
              <w:lang w:val="en-AU"/>
            </w:rPr>
          </w:pPr>
          <w:hyperlink w:anchor="_Toc50465073" w:history="1">
            <w:r w:rsidR="00ED06EE" w:rsidRPr="00ED06EE">
              <w:rPr>
                <w:rStyle w:val="Hyperlink"/>
                <w:rFonts w:ascii="Times New Roman" w:hAnsi="Times New Roman" w:cs="Times New Roman"/>
                <w:noProof/>
              </w:rPr>
              <w:t>Table S4 Characteristics of the skin-blood clock and Han’s clock by study</w:t>
            </w:r>
            <w:r w:rsidR="00ED06EE" w:rsidRPr="00ED06EE">
              <w:rPr>
                <w:noProof/>
                <w:webHidden/>
              </w:rPr>
              <w:tab/>
            </w:r>
            <w:r w:rsidR="00ED06EE" w:rsidRPr="00ED06EE">
              <w:rPr>
                <w:noProof/>
                <w:webHidden/>
              </w:rPr>
              <w:fldChar w:fldCharType="begin"/>
            </w:r>
            <w:r w:rsidR="00ED06EE" w:rsidRPr="00ED06EE">
              <w:rPr>
                <w:noProof/>
                <w:webHidden/>
              </w:rPr>
              <w:instrText xml:space="preserve"> PAGEREF _Toc50465073 \h </w:instrText>
            </w:r>
            <w:r w:rsidR="00ED06EE" w:rsidRPr="00ED06EE">
              <w:rPr>
                <w:noProof/>
                <w:webHidden/>
              </w:rPr>
            </w:r>
            <w:r w:rsidR="00ED06EE" w:rsidRPr="00ED06EE">
              <w:rPr>
                <w:noProof/>
                <w:webHidden/>
              </w:rPr>
              <w:fldChar w:fldCharType="separate"/>
            </w:r>
            <w:r w:rsidR="00ED06EE" w:rsidRPr="00ED06EE">
              <w:rPr>
                <w:noProof/>
                <w:webHidden/>
              </w:rPr>
              <w:t>13</w:t>
            </w:r>
            <w:r w:rsidR="00ED06EE" w:rsidRPr="00ED06EE">
              <w:rPr>
                <w:noProof/>
                <w:webHidden/>
              </w:rPr>
              <w:fldChar w:fldCharType="end"/>
            </w:r>
          </w:hyperlink>
        </w:p>
        <w:p w14:paraId="522CB0B0" w14:textId="50F162BD" w:rsidR="00ED06EE" w:rsidRPr="00ED06EE" w:rsidRDefault="00034911" w:rsidP="00ED06EE">
          <w:pPr>
            <w:pStyle w:val="TOC1"/>
            <w:tabs>
              <w:tab w:val="right" w:leader="dot" w:pos="9350"/>
            </w:tabs>
            <w:spacing w:line="360" w:lineRule="auto"/>
            <w:rPr>
              <w:noProof/>
              <w:sz w:val="24"/>
              <w:szCs w:val="24"/>
              <w:lang w:val="en-AU"/>
            </w:rPr>
          </w:pPr>
          <w:hyperlink w:anchor="_Toc50465074" w:history="1">
            <w:r w:rsidR="00ED06EE" w:rsidRPr="00ED06EE">
              <w:rPr>
                <w:rStyle w:val="Hyperlink"/>
                <w:rFonts w:ascii="Times New Roman" w:hAnsi="Times New Roman" w:cs="Times New Roman"/>
                <w:noProof/>
              </w:rPr>
              <w:t>Table S5 Within-study familial correlation estimates in the skin-blood clock and Han’s clock</w:t>
            </w:r>
            <w:r w:rsidR="00ED06EE" w:rsidRPr="00ED06EE">
              <w:rPr>
                <w:noProof/>
                <w:webHidden/>
              </w:rPr>
              <w:tab/>
            </w:r>
            <w:r w:rsidR="00ED06EE" w:rsidRPr="00ED06EE">
              <w:rPr>
                <w:noProof/>
                <w:webHidden/>
              </w:rPr>
              <w:fldChar w:fldCharType="begin"/>
            </w:r>
            <w:r w:rsidR="00ED06EE" w:rsidRPr="00ED06EE">
              <w:rPr>
                <w:noProof/>
                <w:webHidden/>
              </w:rPr>
              <w:instrText xml:space="preserve"> PAGEREF _Toc50465074 \h </w:instrText>
            </w:r>
            <w:r w:rsidR="00ED06EE" w:rsidRPr="00ED06EE">
              <w:rPr>
                <w:noProof/>
                <w:webHidden/>
              </w:rPr>
            </w:r>
            <w:r w:rsidR="00ED06EE" w:rsidRPr="00ED06EE">
              <w:rPr>
                <w:noProof/>
                <w:webHidden/>
              </w:rPr>
              <w:fldChar w:fldCharType="separate"/>
            </w:r>
            <w:r w:rsidR="00ED06EE" w:rsidRPr="00ED06EE">
              <w:rPr>
                <w:noProof/>
                <w:webHidden/>
              </w:rPr>
              <w:t>14</w:t>
            </w:r>
            <w:r w:rsidR="00ED06EE" w:rsidRPr="00ED06EE">
              <w:rPr>
                <w:noProof/>
                <w:webHidden/>
              </w:rPr>
              <w:fldChar w:fldCharType="end"/>
            </w:r>
          </w:hyperlink>
        </w:p>
        <w:p w14:paraId="140921DC" w14:textId="17833026" w:rsidR="00916689" w:rsidRDefault="00916689" w:rsidP="00D4306E">
          <w:pPr>
            <w:spacing w:line="360" w:lineRule="auto"/>
          </w:pPr>
          <w:r w:rsidRPr="00ED06EE">
            <w:rPr>
              <w:rFonts w:ascii="Times New Roman" w:hAnsi="Times New Roman" w:cs="Times New Roman"/>
            </w:rPr>
            <w:fldChar w:fldCharType="end"/>
          </w:r>
        </w:p>
      </w:sdtContent>
    </w:sdt>
    <w:p w14:paraId="1E65A593" w14:textId="3256EEA1" w:rsidR="00F47B38" w:rsidRPr="005326D7" w:rsidRDefault="00F47B38" w:rsidP="00935146">
      <w:pPr>
        <w:spacing w:line="480" w:lineRule="auto"/>
        <w:rPr>
          <w:rFonts w:ascii="Times New Roman" w:hAnsi="Times New Roman" w:cs="Times New Roman"/>
          <w:b/>
        </w:rPr>
      </w:pPr>
      <w:r w:rsidRPr="005326D7">
        <w:rPr>
          <w:rFonts w:ascii="Times New Roman" w:hAnsi="Times New Roman" w:cs="Times New Roman"/>
          <w:b/>
        </w:rPr>
        <w:br w:type="page"/>
      </w:r>
    </w:p>
    <w:p w14:paraId="6D8B8E62" w14:textId="46309B36" w:rsidR="00CC00CB" w:rsidRPr="00433FA2" w:rsidRDefault="00537EDE" w:rsidP="00433FA2">
      <w:pPr>
        <w:pStyle w:val="Heading1"/>
        <w:spacing w:before="0" w:after="160" w:line="480" w:lineRule="auto"/>
        <w:rPr>
          <w:rFonts w:ascii="Times New Roman" w:hAnsi="Times New Roman" w:cs="Times New Roman"/>
          <w:b/>
          <w:color w:val="auto"/>
          <w:sz w:val="22"/>
          <w:szCs w:val="22"/>
        </w:rPr>
      </w:pPr>
      <w:bookmarkStart w:id="0" w:name="_Toc50465068"/>
      <w:bookmarkStart w:id="1" w:name="_Toc40282389"/>
      <w:r w:rsidRPr="00433FA2">
        <w:rPr>
          <w:rFonts w:ascii="Times New Roman" w:hAnsi="Times New Roman" w:cs="Times New Roman"/>
          <w:b/>
          <w:color w:val="auto"/>
          <w:sz w:val="22"/>
          <w:szCs w:val="22"/>
        </w:rPr>
        <w:lastRenderedPageBreak/>
        <w:t>Stud</w:t>
      </w:r>
      <w:r w:rsidR="00587B6D" w:rsidRPr="00433FA2">
        <w:rPr>
          <w:rFonts w:ascii="Times New Roman" w:hAnsi="Times New Roman" w:cs="Times New Roman"/>
          <w:b/>
          <w:color w:val="auto"/>
          <w:sz w:val="22"/>
          <w:szCs w:val="22"/>
        </w:rPr>
        <w:t>y sample</w:t>
      </w:r>
      <w:bookmarkEnd w:id="0"/>
      <w:bookmarkEnd w:id="1"/>
    </w:p>
    <w:p w14:paraId="3208C795" w14:textId="5E513C84"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 xml:space="preserve">1. Peri/postnatal Epigenetic Twins Study (PETS) </w:t>
      </w:r>
    </w:p>
    <w:p w14:paraId="15DD7E71" w14:textId="6D173223"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 xml:space="preserve">The PETS is an Australian twin birth cohort study </w:t>
      </w:r>
      <w:r w:rsidR="00254878" w:rsidRPr="00433FA2">
        <w:rPr>
          <w:rFonts w:ascii="Times New Roman" w:hAnsi="Times New Roman" w:cs="Times New Roman"/>
        </w:rPr>
        <w:t xml:space="preserve">of </w:t>
      </w:r>
      <w:r w:rsidRPr="00433FA2">
        <w:rPr>
          <w:rFonts w:ascii="Times New Roman" w:hAnsi="Times New Roman" w:cs="Times New Roman"/>
        </w:rPr>
        <w:t>the plasticity of epigenetic marks during the intrauterine period and early childhood</w:t>
      </w:r>
      <w:r w:rsidRPr="00433FA2">
        <w:rPr>
          <w:rFonts w:ascii="Times New Roman" w:hAnsi="Times New Roman" w:cs="Times New Roman"/>
        </w:rPr>
        <w:fldChar w:fldCharType="begin">
          <w:fldData xml:space="preserve">PEVuZE5vdGU+PENpdGU+PEF1dGhvcj5TYWZmZXJ5PC9BdXRob3I+PFllYXI+MjAxMjwvWWVhcj48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</w:fldData>
        </w:fldChar>
      </w:r>
      <w:r w:rsidR="00707EAD">
        <w:rPr>
          <w:rFonts w:ascii="Times New Roman" w:hAnsi="Times New Roman" w:cs="Times New Roman"/>
        </w:rPr>
        <w:instrText xml:space="preserve"> ADDIN EN.CITE </w:instrText>
      </w:r>
      <w:r w:rsidR="00707EAD">
        <w:rPr>
          <w:rFonts w:ascii="Times New Roman" w:hAnsi="Times New Roman" w:cs="Times New Roman"/>
        </w:rPr>
        <w:fldChar w:fldCharType="begin">
          <w:fldData xml:space="preserve">PEVuZE5vdGU+PENpdGU+PEF1dGhvcj5TYWZmZXJ5PC9BdXRob3I+PFllYXI+MjAxMjwvWWVhcj48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</w:fldData>
        </w:fldChar>
      </w:r>
      <w:r w:rsidR="00707EAD">
        <w:rPr>
          <w:rFonts w:ascii="Times New Roman" w:hAnsi="Times New Roman" w:cs="Times New Roman"/>
        </w:rPr>
        <w:instrText xml:space="preserve"> ADDIN EN.CITE.DATA </w:instrText>
      </w:r>
      <w:r w:rsidR="00707EAD">
        <w:rPr>
          <w:rFonts w:ascii="Times New Roman" w:hAnsi="Times New Roman" w:cs="Times New Roman"/>
        </w:rPr>
      </w:r>
      <w:r w:rsidR="00707EAD">
        <w:rPr>
          <w:rFonts w:ascii="Times New Roman" w:hAnsi="Times New Roman" w:cs="Times New Roman"/>
        </w:rPr>
        <w:fldChar w:fldCharType="end"/>
      </w:r>
      <w:r w:rsidRPr="00433FA2">
        <w:rPr>
          <w:rFonts w:ascii="Times New Roman" w:hAnsi="Times New Roman" w:cs="Times New Roman"/>
        </w:rPr>
      </w:r>
      <w:r w:rsidRPr="00433FA2">
        <w:rPr>
          <w:rFonts w:ascii="Times New Roman" w:hAnsi="Times New Roman" w:cs="Times New Roman"/>
        </w:rPr>
        <w:fldChar w:fldCharType="separate"/>
      </w:r>
      <w:r w:rsidR="00707EAD">
        <w:rPr>
          <w:rFonts w:ascii="Times New Roman" w:hAnsi="Times New Roman" w:cs="Times New Roman"/>
          <w:noProof/>
        </w:rPr>
        <w:t>[1]</w:t>
      </w:r>
      <w:r w:rsidRPr="00433FA2">
        <w:rPr>
          <w:rFonts w:ascii="Times New Roman" w:hAnsi="Times New Roman" w:cs="Times New Roman"/>
        </w:rPr>
        <w:fldChar w:fldCharType="end"/>
      </w:r>
      <w:r w:rsidR="0051088F" w:rsidRPr="00433FA2">
        <w:rPr>
          <w:rFonts w:ascii="Times New Roman" w:hAnsi="Times New Roman" w:cs="Times New Roman"/>
        </w:rPr>
        <w:t>.</w:t>
      </w:r>
      <w:r w:rsidRPr="00433FA2">
        <w:rPr>
          <w:rFonts w:ascii="Times New Roman" w:hAnsi="Times New Roman" w:cs="Times New Roman"/>
        </w:rPr>
        <w:t xml:space="preserve"> A total of 250 newborn twin pairs were recruited between 2007 and 2009, and data on maternal factors during pregnancy, infant anthropometric measurements</w:t>
      </w:r>
      <w:r w:rsidR="00254878" w:rsidRPr="00433FA2">
        <w:rPr>
          <w:rFonts w:ascii="Times New Roman" w:hAnsi="Times New Roman" w:cs="Times New Roman"/>
        </w:rPr>
        <w:t>,</w:t>
      </w:r>
      <w:r w:rsidRPr="00433FA2">
        <w:rPr>
          <w:rFonts w:ascii="Times New Roman" w:hAnsi="Times New Roman" w:cs="Times New Roman"/>
        </w:rPr>
        <w:t xml:space="preserve"> and biological specimens from different cell lineages were collected at several time points. The study was approved by the Human Research Ethics Committees of the Royal Women’s Hospital, Mercy Hospital for Women, and Monash Medical Centre, Melbourne. </w:t>
      </w:r>
      <w:r w:rsidR="00842E15" w:rsidRPr="00433FA2">
        <w:rPr>
          <w:rFonts w:ascii="Times New Roman" w:hAnsi="Times New Roman" w:cs="Times New Roman"/>
        </w:rPr>
        <w:t xml:space="preserve">The PETS included three datasets measured using the HumanMethylation27 array (27K), the HumanMethylation450 array (450K), and the </w:t>
      </w:r>
      <w:proofErr w:type="spellStart"/>
      <w:r w:rsidR="00842E15" w:rsidRPr="00433FA2">
        <w:rPr>
          <w:rFonts w:ascii="Times New Roman" w:hAnsi="Times New Roman" w:cs="Times New Roman"/>
        </w:rPr>
        <w:t>HumanMethylationEPIC</w:t>
      </w:r>
      <w:proofErr w:type="spellEnd"/>
      <w:r w:rsidR="00842E15" w:rsidRPr="00433FA2">
        <w:rPr>
          <w:rFonts w:ascii="Times New Roman" w:hAnsi="Times New Roman" w:cs="Times New Roman"/>
        </w:rPr>
        <w:t xml:space="preserve"> array (EPIC).</w:t>
      </w:r>
    </w:p>
    <w:p w14:paraId="6D486A53" w14:textId="40E8E89F"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 xml:space="preserve">The 27K dataset was accessed from </w:t>
      </w:r>
      <w:r w:rsidR="00334259" w:rsidRPr="00433FA2">
        <w:rPr>
          <w:rFonts w:ascii="Times New Roman" w:hAnsi="Times New Roman" w:cs="Times New Roman"/>
        </w:rPr>
        <w:t xml:space="preserve">the </w:t>
      </w:r>
      <w:r w:rsidRPr="00433FA2">
        <w:rPr>
          <w:rFonts w:ascii="Times New Roman" w:hAnsi="Times New Roman" w:cs="Times New Roman"/>
        </w:rPr>
        <w:t>Gene Expression Omnibus (GEO) with the accession number GSE36642</w:t>
      </w:r>
      <w:r w:rsidR="00254878" w:rsidRPr="00433FA2">
        <w:rPr>
          <w:rFonts w:ascii="Times New Roman" w:hAnsi="Times New Roman" w:cs="Times New Roman"/>
        </w:rPr>
        <w:t xml:space="preserve"> for </w:t>
      </w:r>
      <w:r w:rsidRPr="00433FA2">
        <w:rPr>
          <w:rFonts w:ascii="Times New Roman" w:hAnsi="Times New Roman" w:cs="Times New Roman"/>
        </w:rPr>
        <w:t xml:space="preserve">22 </w:t>
      </w:r>
      <w:r w:rsidR="002A49C0" w:rsidRPr="00433FA2">
        <w:rPr>
          <w:rFonts w:ascii="Times New Roman" w:hAnsi="Times New Roman" w:cs="Times New Roman"/>
        </w:rPr>
        <w:t xml:space="preserve">newborn </w:t>
      </w:r>
      <w:r w:rsidRPr="00433FA2">
        <w:rPr>
          <w:rFonts w:ascii="Times New Roman" w:hAnsi="Times New Roman" w:cs="Times New Roman"/>
        </w:rPr>
        <w:t>monozygotic twin (MZ) pairs and 11 dizygotic twin (DZ) pairs. DNA was extracted from cord blood mononuclear cells (18 MZ,</w:t>
      </w:r>
      <w:r w:rsidR="0041675D" w:rsidRPr="00433FA2">
        <w:rPr>
          <w:rFonts w:ascii="Times New Roman" w:hAnsi="Times New Roman" w:cs="Times New Roman"/>
        </w:rPr>
        <w:t xml:space="preserve"> </w:t>
      </w:r>
      <w:r w:rsidRPr="00433FA2">
        <w:rPr>
          <w:rFonts w:ascii="Times New Roman" w:hAnsi="Times New Roman" w:cs="Times New Roman"/>
        </w:rPr>
        <w:t xml:space="preserve">9 DZ pairs), human umbilical vascular endothelial cells (14 MZ, 10 DZ pairs) and placenta (8 MZ, 7 DZ pairs). Data were background corrected, </w:t>
      </w:r>
      <w:r w:rsidR="001278E2" w:rsidRPr="00433FA2">
        <w:rPr>
          <w:rFonts w:ascii="Times New Roman" w:hAnsi="Times New Roman" w:cs="Times New Roman"/>
        </w:rPr>
        <w:t>normalized</w:t>
      </w:r>
      <w:r w:rsidRPr="00433FA2">
        <w:rPr>
          <w:rFonts w:ascii="Times New Roman" w:hAnsi="Times New Roman" w:cs="Times New Roman"/>
        </w:rPr>
        <w:t xml:space="preserve"> and minimized for batch effects using </w:t>
      </w:r>
      <w:proofErr w:type="spellStart"/>
      <w:r w:rsidRPr="00433FA2">
        <w:rPr>
          <w:rFonts w:ascii="Times New Roman" w:hAnsi="Times New Roman" w:cs="Times New Roman"/>
          <w:i/>
        </w:rPr>
        <w:t>lumi</w:t>
      </w:r>
      <w:proofErr w:type="spellEnd"/>
      <w:r w:rsidRPr="00433FA2">
        <w:rPr>
          <w:rFonts w:ascii="Times New Roman" w:hAnsi="Times New Roman" w:cs="Times New Roman"/>
        </w:rPr>
        <w:t xml:space="preserve"> package; see Gordon </w:t>
      </w:r>
      <w:r w:rsidRPr="00433FA2">
        <w:rPr>
          <w:rFonts w:ascii="Times New Roman" w:hAnsi="Times New Roman" w:cs="Times New Roman"/>
          <w:i/>
        </w:rPr>
        <w:t>et al</w:t>
      </w:r>
      <w:r w:rsidRPr="00433FA2">
        <w:rPr>
          <w:rFonts w:ascii="Times New Roman" w:hAnsi="Times New Roman" w:cs="Times New Roman"/>
        </w:rPr>
        <w:t>.</w:t>
      </w:r>
      <w:r w:rsidR="0051088F" w:rsidRPr="00433FA2">
        <w:rPr>
          <w:rFonts w:ascii="Times New Roman" w:hAnsi="Times New Roman" w:cs="Times New Roman"/>
        </w:rPr>
        <w:t xml:space="preserve"> for more details</w:t>
      </w:r>
      <w:r w:rsidRPr="00433FA2">
        <w:rPr>
          <w:rFonts w:ascii="Times New Roman" w:hAnsi="Times New Roman" w:cs="Times New Roman"/>
        </w:rPr>
        <w:fldChar w:fldCharType="begin">
          <w:fldData xml:space="preserve">PEVuZE5vdGU+PENpdGU+PEF1dGhvcj5Hb3Jkb248L0F1dGhvcj48WWVhcj4yMDEyPC9ZZWFyPjxS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</w:fldData>
        </w:fldChar>
      </w:r>
      <w:r w:rsidR="00707EAD">
        <w:rPr>
          <w:rFonts w:ascii="Times New Roman" w:hAnsi="Times New Roman" w:cs="Times New Roman"/>
        </w:rPr>
        <w:instrText xml:space="preserve"> ADDIN EN.CITE </w:instrText>
      </w:r>
      <w:r w:rsidR="00707EAD">
        <w:rPr>
          <w:rFonts w:ascii="Times New Roman" w:hAnsi="Times New Roman" w:cs="Times New Roman"/>
        </w:rPr>
        <w:fldChar w:fldCharType="begin">
          <w:fldData xml:space="preserve">PEVuZE5vdGU+PENpdGU+PEF1dGhvcj5Hb3Jkb248L0F1dGhvcj48WWVhcj4yMDEyPC9ZZWFyPjxS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</w:fldData>
        </w:fldChar>
      </w:r>
      <w:r w:rsidR="00707EAD">
        <w:rPr>
          <w:rFonts w:ascii="Times New Roman" w:hAnsi="Times New Roman" w:cs="Times New Roman"/>
        </w:rPr>
        <w:instrText xml:space="preserve"> ADDIN EN.CITE.DATA </w:instrText>
      </w:r>
      <w:r w:rsidR="00707EAD">
        <w:rPr>
          <w:rFonts w:ascii="Times New Roman" w:hAnsi="Times New Roman" w:cs="Times New Roman"/>
        </w:rPr>
      </w:r>
      <w:r w:rsidR="00707EAD">
        <w:rPr>
          <w:rFonts w:ascii="Times New Roman" w:hAnsi="Times New Roman" w:cs="Times New Roman"/>
        </w:rPr>
        <w:fldChar w:fldCharType="end"/>
      </w:r>
      <w:r w:rsidRPr="00433FA2">
        <w:rPr>
          <w:rFonts w:ascii="Times New Roman" w:hAnsi="Times New Roman" w:cs="Times New Roman"/>
        </w:rPr>
      </w:r>
      <w:r w:rsidRPr="00433FA2">
        <w:rPr>
          <w:rFonts w:ascii="Times New Roman" w:hAnsi="Times New Roman" w:cs="Times New Roman"/>
        </w:rPr>
        <w:fldChar w:fldCharType="separate"/>
      </w:r>
      <w:r w:rsidR="00707EAD">
        <w:rPr>
          <w:rFonts w:ascii="Times New Roman" w:hAnsi="Times New Roman" w:cs="Times New Roman"/>
          <w:noProof/>
        </w:rPr>
        <w:t>[2]</w:t>
      </w:r>
      <w:r w:rsidRPr="00433FA2">
        <w:rPr>
          <w:rFonts w:ascii="Times New Roman" w:hAnsi="Times New Roman" w:cs="Times New Roman"/>
        </w:rPr>
        <w:fldChar w:fldCharType="end"/>
      </w:r>
      <w:r w:rsidR="0051088F" w:rsidRPr="00433FA2">
        <w:rPr>
          <w:rFonts w:ascii="Times New Roman" w:hAnsi="Times New Roman" w:cs="Times New Roman"/>
        </w:rPr>
        <w:t>.</w:t>
      </w:r>
      <w:r w:rsidRPr="00433FA2">
        <w:rPr>
          <w:rFonts w:ascii="Times New Roman" w:hAnsi="Times New Roman" w:cs="Times New Roman"/>
        </w:rPr>
        <w:t xml:space="preserve"> </w:t>
      </w:r>
    </w:p>
    <w:p w14:paraId="0E23D19D" w14:textId="6A394633"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 xml:space="preserve">The 450K dataset was accessed from </w:t>
      </w:r>
      <w:r w:rsidR="00334259" w:rsidRPr="00433FA2">
        <w:rPr>
          <w:rFonts w:ascii="Times New Roman" w:hAnsi="Times New Roman" w:cs="Times New Roman"/>
        </w:rPr>
        <w:t xml:space="preserve">the </w:t>
      </w:r>
      <w:r w:rsidRPr="00433FA2">
        <w:rPr>
          <w:rFonts w:ascii="Times New Roman" w:hAnsi="Times New Roman" w:cs="Times New Roman"/>
        </w:rPr>
        <w:t xml:space="preserve">GEO with the accession number GSE42700. </w:t>
      </w:r>
      <w:r w:rsidR="00AF2E02" w:rsidRPr="00433FA2">
        <w:rPr>
          <w:rFonts w:ascii="Times New Roman" w:hAnsi="Times New Roman" w:cs="Times New Roman"/>
        </w:rPr>
        <w:t xml:space="preserve">This dataset included </w:t>
      </w:r>
      <w:r w:rsidR="004A01E7" w:rsidRPr="00433FA2">
        <w:rPr>
          <w:rFonts w:ascii="Times New Roman" w:hAnsi="Times New Roman" w:cs="Times New Roman"/>
        </w:rPr>
        <w:t xml:space="preserve">longitudinal measures for 10 MZ pairs and 5 DZ pairs: </w:t>
      </w:r>
      <w:r w:rsidRPr="00433FA2">
        <w:rPr>
          <w:rFonts w:ascii="Times New Roman" w:hAnsi="Times New Roman" w:cs="Times New Roman"/>
        </w:rPr>
        <w:t xml:space="preserve">DNA was extracted from buccal cells </w:t>
      </w:r>
      <w:r w:rsidR="00F13AA1" w:rsidRPr="00433FA2">
        <w:rPr>
          <w:rFonts w:ascii="Times New Roman" w:hAnsi="Times New Roman" w:cs="Times New Roman"/>
        </w:rPr>
        <w:t xml:space="preserve">collected at birth and age 18 months, respectively. </w:t>
      </w:r>
      <w:r w:rsidRPr="00433FA2">
        <w:rPr>
          <w:rFonts w:ascii="Times New Roman" w:hAnsi="Times New Roman" w:cs="Times New Roman"/>
        </w:rPr>
        <w:t xml:space="preserve">Data were background corrected, pre-processed using the Illumina method within the Bioconductor </w:t>
      </w:r>
      <w:proofErr w:type="spellStart"/>
      <w:r w:rsidRPr="00433FA2">
        <w:rPr>
          <w:rFonts w:ascii="Times New Roman" w:hAnsi="Times New Roman" w:cs="Times New Roman"/>
          <w:i/>
        </w:rPr>
        <w:t>minfi</w:t>
      </w:r>
      <w:proofErr w:type="spellEnd"/>
      <w:r w:rsidRPr="00433FA2">
        <w:rPr>
          <w:rFonts w:ascii="Times New Roman" w:hAnsi="Times New Roman" w:cs="Times New Roman"/>
        </w:rPr>
        <w:t xml:space="preserve"> package</w:t>
      </w:r>
      <w:r w:rsidRPr="00433FA2">
        <w:rPr>
          <w:rFonts w:ascii="Times New Roman" w:hAnsi="Times New Roman" w:cs="Times New Roman"/>
        </w:rPr>
        <w:fldChar w:fldCharType="begin">
          <w:fldData xml:space="preserve">PEVuZE5vdGU+PENpdGU+PEF1dGhvcj5BcnllZTwvQXV0aG9yPjxZZWFyPjIwMTQ8L1llYXI+PFJl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</w:fldData>
        </w:fldChar>
      </w:r>
      <w:r w:rsidR="00707EAD">
        <w:rPr>
          <w:rFonts w:ascii="Times New Roman" w:hAnsi="Times New Roman" w:cs="Times New Roman"/>
        </w:rPr>
        <w:instrText xml:space="preserve"> ADDIN EN.CITE </w:instrText>
      </w:r>
      <w:r w:rsidR="00707EAD">
        <w:rPr>
          <w:rFonts w:ascii="Times New Roman" w:hAnsi="Times New Roman" w:cs="Times New Roman"/>
        </w:rPr>
        <w:fldChar w:fldCharType="begin">
          <w:fldData xml:space="preserve">PEVuZE5vdGU+PENpdGU+PEF1dGhvcj5BcnllZTwvQXV0aG9yPjxZZWFyPjIwMTQ8L1llYXI+PFJl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</w:fldData>
        </w:fldChar>
      </w:r>
      <w:r w:rsidR="00707EAD">
        <w:rPr>
          <w:rFonts w:ascii="Times New Roman" w:hAnsi="Times New Roman" w:cs="Times New Roman"/>
        </w:rPr>
        <w:instrText xml:space="preserve"> ADDIN EN.CITE.DATA </w:instrText>
      </w:r>
      <w:r w:rsidR="00707EAD">
        <w:rPr>
          <w:rFonts w:ascii="Times New Roman" w:hAnsi="Times New Roman" w:cs="Times New Roman"/>
        </w:rPr>
      </w:r>
      <w:r w:rsidR="00707EAD">
        <w:rPr>
          <w:rFonts w:ascii="Times New Roman" w:hAnsi="Times New Roman" w:cs="Times New Roman"/>
        </w:rPr>
        <w:fldChar w:fldCharType="end"/>
      </w:r>
      <w:r w:rsidRPr="00433FA2">
        <w:rPr>
          <w:rFonts w:ascii="Times New Roman" w:hAnsi="Times New Roman" w:cs="Times New Roman"/>
        </w:rPr>
      </w:r>
      <w:r w:rsidRPr="00433FA2">
        <w:rPr>
          <w:rFonts w:ascii="Times New Roman" w:hAnsi="Times New Roman" w:cs="Times New Roman"/>
        </w:rPr>
        <w:fldChar w:fldCharType="separate"/>
      </w:r>
      <w:r w:rsidR="00707EAD">
        <w:rPr>
          <w:rFonts w:ascii="Times New Roman" w:hAnsi="Times New Roman" w:cs="Times New Roman"/>
          <w:noProof/>
        </w:rPr>
        <w:t>[3]</w:t>
      </w:r>
      <w:r w:rsidRPr="00433FA2">
        <w:rPr>
          <w:rFonts w:ascii="Times New Roman" w:hAnsi="Times New Roman" w:cs="Times New Roman"/>
        </w:rPr>
        <w:fldChar w:fldCharType="end"/>
      </w:r>
      <w:r w:rsidRPr="00433FA2">
        <w:rPr>
          <w:rFonts w:ascii="Times New Roman" w:hAnsi="Times New Roman" w:cs="Times New Roman"/>
        </w:rPr>
        <w:t xml:space="preserve"> and normali</w:t>
      </w:r>
      <w:r w:rsidR="005326D7" w:rsidRPr="00433FA2">
        <w:rPr>
          <w:rFonts w:ascii="Times New Roman" w:hAnsi="Times New Roman" w:cs="Times New Roman"/>
        </w:rPr>
        <w:t>z</w:t>
      </w:r>
      <w:r w:rsidRPr="00433FA2">
        <w:rPr>
          <w:rFonts w:ascii="Times New Roman" w:hAnsi="Times New Roman" w:cs="Times New Roman"/>
        </w:rPr>
        <w:t>ed using the subset-quantile within-array normali</w:t>
      </w:r>
      <w:r w:rsidR="005326D7" w:rsidRPr="00433FA2">
        <w:rPr>
          <w:rFonts w:ascii="Times New Roman" w:hAnsi="Times New Roman" w:cs="Times New Roman"/>
        </w:rPr>
        <w:t>z</w:t>
      </w:r>
      <w:r w:rsidRPr="00433FA2">
        <w:rPr>
          <w:rFonts w:ascii="Times New Roman" w:hAnsi="Times New Roman" w:cs="Times New Roman"/>
        </w:rPr>
        <w:t>ation (SWAN) method</w:t>
      </w:r>
      <w:r w:rsidRPr="00433FA2">
        <w:rPr>
          <w:rFonts w:ascii="Times New Roman" w:hAnsi="Times New Roman" w:cs="Times New Roman"/>
        </w:rPr>
        <w:fldChar w:fldCharType="begin"/>
      </w:r>
      <w:r w:rsidR="00707EAD">
        <w:rPr>
          <w:rFonts w:ascii="Times New Roman" w:hAnsi="Times New Roman" w:cs="Times New Roman"/>
        </w:rPr>
        <w:instrText xml:space="preserve"> ADDIN EN.CITE &lt;EndNote&gt;&lt;Cite&gt;&lt;Author&gt;Maksimovic&lt;/Author&gt;&lt;Year&gt;2012&lt;/Year&gt;&lt;RecNum&gt;54&lt;/RecNum&gt;&lt;DisplayText&gt;[4]&lt;/DisplayText&gt;&lt;record&gt;&lt;rec-number&gt;54&lt;/rec-number&gt;&lt;foreign-keys&gt;&lt;key app="EN" db-id="f9re02wv42zefkeveviv090lt0rrt0t2sza5" timestamp="1482282249"&gt;54&lt;/key&gt;&lt;/foreign-keys&gt;&lt;ref-type name="Journal Article"&gt;17&lt;/ref-type&gt;&lt;contributors&gt;&lt;authors&gt;&lt;author&gt;Maksimovic, Jovana&lt;/author&gt;&lt;author&gt;Gordon, Lavinia&lt;/author&gt;&lt;author&gt;Oshlack, Alicia&lt;/author&gt;&lt;/authors&gt;&lt;/contributors&gt;&lt;titles&gt;&lt;title&gt;SWAN: Subset-quantile within array normalization for illumina infinium HumanMethylation450 BeadChips&lt;/title&gt;&lt;secondary-title&gt;Genome Biol.&lt;/secondary-title&gt;&lt;/titles&gt;&lt;periodical&gt;&lt;full-title&gt;Genome Biol.&lt;/full-title&gt;&lt;/periodical&gt;&lt;pages&gt;R44&lt;/pages&gt;&lt;volume&gt;13&lt;/volume&gt;&lt;number&gt;6&lt;/number&gt;&lt;dates&gt;&lt;year&gt;2012&lt;/year&gt;&lt;/dates&gt;&lt;urls&gt;&lt;/urls&gt;&lt;/record&gt;&lt;/Cite&gt;&lt;/EndNote&gt;</w:instrText>
      </w:r>
      <w:r w:rsidRPr="00433FA2">
        <w:rPr>
          <w:rFonts w:ascii="Times New Roman" w:hAnsi="Times New Roman" w:cs="Times New Roman"/>
        </w:rPr>
        <w:fldChar w:fldCharType="separate"/>
      </w:r>
      <w:r w:rsidR="00707EAD">
        <w:rPr>
          <w:rFonts w:ascii="Times New Roman" w:hAnsi="Times New Roman" w:cs="Times New Roman"/>
          <w:noProof/>
        </w:rPr>
        <w:t>[4]</w:t>
      </w:r>
      <w:r w:rsidRPr="00433FA2">
        <w:rPr>
          <w:rFonts w:ascii="Times New Roman" w:hAnsi="Times New Roman" w:cs="Times New Roman"/>
        </w:rPr>
        <w:fldChar w:fldCharType="end"/>
      </w:r>
      <w:r w:rsidRPr="00433FA2">
        <w:rPr>
          <w:rFonts w:ascii="Times New Roman" w:hAnsi="Times New Roman" w:cs="Times New Roman"/>
        </w:rPr>
        <w:t xml:space="preserve">; see Martino </w:t>
      </w:r>
      <w:r w:rsidRPr="00433FA2">
        <w:rPr>
          <w:rFonts w:ascii="Times New Roman" w:hAnsi="Times New Roman" w:cs="Times New Roman"/>
          <w:i/>
        </w:rPr>
        <w:t>et al.</w:t>
      </w:r>
      <w:r w:rsidR="0051088F" w:rsidRPr="00433FA2">
        <w:rPr>
          <w:rFonts w:ascii="Times New Roman" w:hAnsi="Times New Roman" w:cs="Times New Roman"/>
        </w:rPr>
        <w:t xml:space="preserve"> for more details</w:t>
      </w:r>
      <w:r w:rsidRPr="00433FA2">
        <w:rPr>
          <w:rFonts w:ascii="Times New Roman" w:hAnsi="Times New Roman" w:cs="Times New Roman"/>
        </w:rPr>
        <w:fldChar w:fldCharType="begin"/>
      </w:r>
      <w:r w:rsidR="00707EAD">
        <w:rPr>
          <w:rFonts w:ascii="Times New Roman" w:hAnsi="Times New Roman" w:cs="Times New Roman"/>
        </w:rPr>
        <w:instrText xml:space="preserve"> ADDIN EN.CITE &lt;EndNote&gt;&lt;Cite&gt;&lt;Author&gt;Martino&lt;/Author&gt;&lt;Year&gt;2013&lt;/Year&gt;&lt;RecNum&gt;25&lt;/RecNum&gt;&lt;DisplayText&gt;[5]&lt;/DisplayText&gt;&lt;record&gt;&lt;rec-number&gt;25&lt;/rec-number&gt;&lt;foreign-keys&gt;&lt;key app="EN" db-id="f9re02wv42zefkeveviv090lt0rrt0t2sza5" timestamp="1482212606"&gt;25&lt;/key&gt;&lt;/foreign-keys&gt;&lt;ref-type name="Journal Article"&gt;17&lt;/ref-type&gt;&lt;contributors&gt;&lt;authors&gt;&lt;author&gt;Martino, D.&lt;/author&gt;&lt;author&gt;Loke, Y. J.&lt;/author&gt;&lt;author&gt;Gordon, L.&lt;/author&gt;&lt;author&gt;Ollikainen, M.&lt;/author&gt;&lt;author&gt;Cruickshank, M. N.&lt;/author&gt;&lt;author&gt;Saffery, R.&lt;/author&gt;&lt;author&gt;Craig, J. M.&lt;/author&gt;&lt;/authors&gt;&lt;/contributors&gt;&lt;titles&gt;&lt;title&gt;Longitudinal, genome-scale analysis of DNA methylation in twins from birth to 18 months of age reveals rapid epigenetic change in early life and pair-specific effects of discordance&lt;/title&gt;&lt;secondary-title&gt;Genome Biol.&lt;/secondary-title&gt;&lt;/titles&gt;&lt;periodical&gt;&lt;full-title&gt;Genome Biol.&lt;/full-title&gt;&lt;/periodical&gt;&lt;pages&gt;R42&lt;/pages&gt;&lt;volume&gt;14&lt;/volume&gt;&lt;number&gt;5&lt;/number&gt;&lt;edition&gt;2013/05/24&lt;/edition&gt;&lt;keywords&gt;&lt;keyword&gt;Age Factors&lt;/keyword&gt;&lt;keyword&gt;CpG Islands&lt;/keyword&gt;&lt;keyword&gt;DNA/*analysis&lt;/keyword&gt;&lt;keyword&gt;DNA Methylation&lt;/keyword&gt;&lt;keyword&gt;Epigenesis, Genetic&lt;/keyword&gt;&lt;keyword&gt;Epigenomics/methods&lt;/keyword&gt;&lt;keyword&gt;Female&lt;/keyword&gt;&lt;keyword&gt;Genome, Human&lt;/keyword&gt;&lt;keyword&gt;Humans&lt;/keyword&gt;&lt;keyword&gt;Infant&lt;/keyword&gt;&lt;keyword&gt;Infant, Newborn&lt;/keyword&gt;&lt;keyword&gt;Longitudinal Studies&lt;/keyword&gt;&lt;keyword&gt;Male&lt;/keyword&gt;&lt;keyword&gt;Mouth/cytology&lt;/keyword&gt;&lt;keyword&gt;Pilot Projects&lt;/keyword&gt;&lt;keyword&gt;Twins/*genetics&lt;/keyword&gt;&lt;/keywords&gt;&lt;dates&gt;&lt;year&gt;2013&lt;/year&gt;&lt;/dates&gt;&lt;isbn&gt;1474-760X (Electronic)&amp;#xD;1474-7596 (Linking)&lt;/isbn&gt;&lt;accession-num&gt;23697701&lt;/accession-num&gt;&lt;urls&gt;&lt;related-urls&gt;&lt;url&gt;http://www.ncbi.nlm.nih.gov/pubmed/23697701&lt;/url&gt;&lt;/related-urls&gt;&lt;/urls&gt;&lt;custom2&gt;PMC4054827&lt;/custom2&gt;&lt;electronic-resource-num&gt;doi:10.1186/gb-2013-14-5-r42&lt;/electronic-resource-num&gt;&lt;remote-database-provider&gt;NLM&lt;/remote-database-provider&gt;&lt;language&gt;eng&lt;/language&gt;&lt;/record&gt;&lt;/Cite&gt;&lt;/EndNote&gt;</w:instrText>
      </w:r>
      <w:r w:rsidRPr="00433FA2">
        <w:rPr>
          <w:rFonts w:ascii="Times New Roman" w:hAnsi="Times New Roman" w:cs="Times New Roman"/>
        </w:rPr>
        <w:fldChar w:fldCharType="separate"/>
      </w:r>
      <w:r w:rsidR="00707EAD">
        <w:rPr>
          <w:rFonts w:ascii="Times New Roman" w:hAnsi="Times New Roman" w:cs="Times New Roman"/>
          <w:noProof/>
        </w:rPr>
        <w:t>[5]</w:t>
      </w:r>
      <w:r w:rsidRPr="00433FA2">
        <w:rPr>
          <w:rFonts w:ascii="Times New Roman" w:hAnsi="Times New Roman" w:cs="Times New Roman"/>
        </w:rPr>
        <w:fldChar w:fldCharType="end"/>
      </w:r>
      <w:r w:rsidR="0041675D" w:rsidRPr="00433FA2">
        <w:rPr>
          <w:rFonts w:ascii="Times New Roman" w:hAnsi="Times New Roman" w:cs="Times New Roman"/>
        </w:rPr>
        <w:t xml:space="preserve">. </w:t>
      </w:r>
      <w:r w:rsidRPr="00433FA2">
        <w:rPr>
          <w:rFonts w:ascii="Times New Roman" w:hAnsi="Times New Roman" w:cs="Times New Roman"/>
        </w:rPr>
        <w:t xml:space="preserve"> </w:t>
      </w:r>
    </w:p>
    <w:p w14:paraId="0F2D3766" w14:textId="43D941D9"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 xml:space="preserve">The EPIC dataset included 23 </w:t>
      </w:r>
      <w:r w:rsidR="004A01E7" w:rsidRPr="00433FA2">
        <w:rPr>
          <w:rFonts w:ascii="Times New Roman" w:hAnsi="Times New Roman" w:cs="Times New Roman"/>
        </w:rPr>
        <w:t xml:space="preserve">newborn </w:t>
      </w:r>
      <w:r w:rsidRPr="00433FA2">
        <w:rPr>
          <w:rFonts w:ascii="Times New Roman" w:hAnsi="Times New Roman" w:cs="Times New Roman"/>
        </w:rPr>
        <w:t xml:space="preserve">MZ pairs and 22 DZ pairs. DNA was extracted from cord blood. Data were background corrected, pre-processed using the </w:t>
      </w:r>
      <w:proofErr w:type="spellStart"/>
      <w:r w:rsidRPr="00433FA2">
        <w:rPr>
          <w:rFonts w:ascii="Times New Roman" w:hAnsi="Times New Roman" w:cs="Times New Roman"/>
          <w:i/>
        </w:rPr>
        <w:t>minfi</w:t>
      </w:r>
      <w:proofErr w:type="spellEnd"/>
      <w:r w:rsidRPr="00433FA2">
        <w:rPr>
          <w:rFonts w:ascii="Times New Roman" w:hAnsi="Times New Roman" w:cs="Times New Roman"/>
        </w:rPr>
        <w:t xml:space="preserve"> package</w:t>
      </w:r>
      <w:r w:rsidR="002A49C0" w:rsidRPr="00433FA2">
        <w:rPr>
          <w:rFonts w:ascii="Times New Roman" w:hAnsi="Times New Roman" w:cs="Times New Roman"/>
        </w:rPr>
        <w:fldChar w:fldCharType="begin">
          <w:fldData xml:space="preserve">PEVuZE5vdGU+PENpdGU+PEF1dGhvcj5BcnllZTwvQXV0aG9yPjxZZWFyPjIwMTQ8L1llYXI+PFJl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</w:fldData>
        </w:fldChar>
      </w:r>
      <w:r w:rsidR="00707EAD">
        <w:rPr>
          <w:rFonts w:ascii="Times New Roman" w:hAnsi="Times New Roman" w:cs="Times New Roman"/>
        </w:rPr>
        <w:instrText xml:space="preserve"> ADDIN EN.CITE </w:instrText>
      </w:r>
      <w:r w:rsidR="00707EAD">
        <w:rPr>
          <w:rFonts w:ascii="Times New Roman" w:hAnsi="Times New Roman" w:cs="Times New Roman"/>
        </w:rPr>
        <w:fldChar w:fldCharType="begin">
          <w:fldData xml:space="preserve">PEVuZE5vdGU+PENpdGU+PEF1dGhvcj5BcnllZTwvQXV0aG9yPjxZZWFyPjIwMTQ8L1llYXI+PFJl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</w:fldData>
        </w:fldChar>
      </w:r>
      <w:r w:rsidR="00707EAD">
        <w:rPr>
          <w:rFonts w:ascii="Times New Roman" w:hAnsi="Times New Roman" w:cs="Times New Roman"/>
        </w:rPr>
        <w:instrText xml:space="preserve"> ADDIN EN.CITE.DATA </w:instrText>
      </w:r>
      <w:r w:rsidR="00707EAD">
        <w:rPr>
          <w:rFonts w:ascii="Times New Roman" w:hAnsi="Times New Roman" w:cs="Times New Roman"/>
        </w:rPr>
      </w:r>
      <w:r w:rsidR="00707EAD">
        <w:rPr>
          <w:rFonts w:ascii="Times New Roman" w:hAnsi="Times New Roman" w:cs="Times New Roman"/>
        </w:rPr>
        <w:fldChar w:fldCharType="end"/>
      </w:r>
      <w:r w:rsidR="002A49C0" w:rsidRPr="00433FA2">
        <w:rPr>
          <w:rFonts w:ascii="Times New Roman" w:hAnsi="Times New Roman" w:cs="Times New Roman"/>
        </w:rPr>
      </w:r>
      <w:r w:rsidR="002A49C0" w:rsidRPr="00433FA2">
        <w:rPr>
          <w:rFonts w:ascii="Times New Roman" w:hAnsi="Times New Roman" w:cs="Times New Roman"/>
        </w:rPr>
        <w:fldChar w:fldCharType="separate"/>
      </w:r>
      <w:r w:rsidR="00707EAD">
        <w:rPr>
          <w:rFonts w:ascii="Times New Roman" w:hAnsi="Times New Roman" w:cs="Times New Roman"/>
          <w:noProof/>
        </w:rPr>
        <w:t>[3]</w:t>
      </w:r>
      <w:r w:rsidR="002A49C0" w:rsidRPr="00433FA2">
        <w:rPr>
          <w:rFonts w:ascii="Times New Roman" w:hAnsi="Times New Roman" w:cs="Times New Roman"/>
        </w:rPr>
        <w:fldChar w:fldCharType="end"/>
      </w:r>
      <w:r w:rsidRPr="00433FA2">
        <w:rPr>
          <w:rFonts w:ascii="Times New Roman" w:hAnsi="Times New Roman" w:cs="Times New Roman"/>
        </w:rPr>
        <w:t xml:space="preserve"> and </w:t>
      </w:r>
      <w:r w:rsidR="001278E2" w:rsidRPr="00433FA2">
        <w:rPr>
          <w:rFonts w:ascii="Times New Roman" w:hAnsi="Times New Roman" w:cs="Times New Roman"/>
        </w:rPr>
        <w:t>normalized</w:t>
      </w:r>
      <w:r w:rsidRPr="00433FA2">
        <w:rPr>
          <w:rFonts w:ascii="Times New Roman" w:hAnsi="Times New Roman" w:cs="Times New Roman"/>
        </w:rPr>
        <w:t xml:space="preserve"> using the quantile </w:t>
      </w:r>
      <w:r w:rsidR="001278E2" w:rsidRPr="00433FA2">
        <w:rPr>
          <w:rFonts w:ascii="Times New Roman" w:hAnsi="Times New Roman" w:cs="Times New Roman"/>
        </w:rPr>
        <w:t>normalization</w:t>
      </w:r>
      <w:r w:rsidRPr="00433FA2">
        <w:rPr>
          <w:rFonts w:ascii="Times New Roman" w:hAnsi="Times New Roman" w:cs="Times New Roman"/>
        </w:rPr>
        <w:t xml:space="preserve"> method.</w:t>
      </w:r>
    </w:p>
    <w:p w14:paraId="54B302D8" w14:textId="77777777"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lastRenderedPageBreak/>
        <w:t xml:space="preserve">2. Brisbane Systems Genetic Study (BSGS) </w:t>
      </w:r>
    </w:p>
    <w:p w14:paraId="7280FA8C" w14:textId="5CC68EEC"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The BSGS is an Australian twin famil</w:t>
      </w:r>
      <w:r w:rsidR="00254878" w:rsidRPr="00433FA2">
        <w:rPr>
          <w:rFonts w:ascii="Times New Roman" w:hAnsi="Times New Roman" w:cs="Times New Roman"/>
        </w:rPr>
        <w:t xml:space="preserve">y study of </w:t>
      </w:r>
      <w:r w:rsidRPr="00433FA2">
        <w:rPr>
          <w:rFonts w:ascii="Times New Roman" w:hAnsi="Times New Roman" w:cs="Times New Roman"/>
        </w:rPr>
        <w:t xml:space="preserve"> </w:t>
      </w:r>
      <w:r w:rsidR="00254878" w:rsidRPr="00433FA2">
        <w:rPr>
          <w:rFonts w:ascii="Times New Roman" w:hAnsi="Times New Roman" w:cs="Times New Roman"/>
        </w:rPr>
        <w:t xml:space="preserve">pigmented nevi and cognition </w:t>
      </w:r>
      <w:r w:rsidRPr="00433FA2">
        <w:rPr>
          <w:rFonts w:ascii="Times New Roman" w:hAnsi="Times New Roman" w:cs="Times New Roman"/>
        </w:rPr>
        <w:t>comprising adolescent twins, their siblings and parents</w:t>
      </w:r>
      <w:r w:rsidRPr="00433FA2">
        <w:rPr>
          <w:rFonts w:ascii="Times New Roman" w:hAnsi="Times New Roman" w:cs="Times New Roman"/>
        </w:rPr>
        <w:fldChar w:fldCharType="begin">
          <w:fldData xml:space="preserve">PEVuZE5vdGU+PENpdGU+PEF1dGhvcj5Qb3dlbGw8L0F1dGhvcj48WWVhcj4yMDEyPC9ZZWFyPjxS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=
</w:fldData>
        </w:fldChar>
      </w:r>
      <w:r w:rsidR="00707EAD">
        <w:rPr>
          <w:rFonts w:ascii="Times New Roman" w:hAnsi="Times New Roman" w:cs="Times New Roman"/>
        </w:rPr>
        <w:instrText xml:space="preserve"> ADDIN EN.CITE </w:instrText>
      </w:r>
      <w:r w:rsidR="00707EAD">
        <w:rPr>
          <w:rFonts w:ascii="Times New Roman" w:hAnsi="Times New Roman" w:cs="Times New Roman"/>
        </w:rPr>
        <w:fldChar w:fldCharType="begin">
          <w:fldData xml:space="preserve">PEVuZE5vdGU+PENpdGU+PEF1dGhvcj5Qb3dlbGw8L0F1dGhvcj48WWVhcj4yMDEyPC9ZZWFyPjxS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=
</w:fldData>
        </w:fldChar>
      </w:r>
      <w:r w:rsidR="00707EAD">
        <w:rPr>
          <w:rFonts w:ascii="Times New Roman" w:hAnsi="Times New Roman" w:cs="Times New Roman"/>
        </w:rPr>
        <w:instrText xml:space="preserve"> ADDIN EN.CITE.DATA </w:instrText>
      </w:r>
      <w:r w:rsidR="00707EAD">
        <w:rPr>
          <w:rFonts w:ascii="Times New Roman" w:hAnsi="Times New Roman" w:cs="Times New Roman"/>
        </w:rPr>
      </w:r>
      <w:r w:rsidR="00707EAD">
        <w:rPr>
          <w:rFonts w:ascii="Times New Roman" w:hAnsi="Times New Roman" w:cs="Times New Roman"/>
        </w:rPr>
        <w:fldChar w:fldCharType="end"/>
      </w:r>
      <w:r w:rsidRPr="00433FA2">
        <w:rPr>
          <w:rFonts w:ascii="Times New Roman" w:hAnsi="Times New Roman" w:cs="Times New Roman"/>
        </w:rPr>
      </w:r>
      <w:r w:rsidRPr="00433FA2">
        <w:rPr>
          <w:rFonts w:ascii="Times New Roman" w:hAnsi="Times New Roman" w:cs="Times New Roman"/>
        </w:rPr>
        <w:fldChar w:fldCharType="separate"/>
      </w:r>
      <w:r w:rsidR="00707EAD">
        <w:rPr>
          <w:rFonts w:ascii="Times New Roman" w:hAnsi="Times New Roman" w:cs="Times New Roman"/>
          <w:noProof/>
        </w:rPr>
        <w:t>[6]</w:t>
      </w:r>
      <w:r w:rsidRPr="00433FA2">
        <w:rPr>
          <w:rFonts w:ascii="Times New Roman" w:hAnsi="Times New Roman" w:cs="Times New Roman"/>
        </w:rPr>
        <w:fldChar w:fldCharType="end"/>
      </w:r>
      <w:r w:rsidR="005258A6" w:rsidRPr="00433FA2">
        <w:rPr>
          <w:rFonts w:ascii="Times New Roman" w:hAnsi="Times New Roman" w:cs="Times New Roman"/>
        </w:rPr>
        <w:t>.</w:t>
      </w:r>
      <w:r w:rsidRPr="00433FA2">
        <w:rPr>
          <w:rFonts w:ascii="Times New Roman" w:hAnsi="Times New Roman" w:cs="Times New Roman"/>
        </w:rPr>
        <w:t xml:space="preserve"> </w:t>
      </w:r>
      <w:r w:rsidR="00254878" w:rsidRPr="00433FA2">
        <w:rPr>
          <w:rFonts w:ascii="Times New Roman" w:hAnsi="Times New Roman" w:cs="Times New Roman"/>
        </w:rPr>
        <w:t xml:space="preserve">This analysis included </w:t>
      </w:r>
      <w:r w:rsidRPr="00433FA2">
        <w:rPr>
          <w:rFonts w:ascii="Times New Roman" w:hAnsi="Times New Roman" w:cs="Times New Roman"/>
        </w:rPr>
        <w:t xml:space="preserve">614 participants of European descent. The study was approved by the Human Research Ethics Committee of the Queensland Institute for Medical Research. </w:t>
      </w:r>
    </w:p>
    <w:p w14:paraId="5918C425" w14:textId="34E0DDDE"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 xml:space="preserve">The DNA methylation dataset was accessed from </w:t>
      </w:r>
      <w:r w:rsidR="00B833A7" w:rsidRPr="00433FA2">
        <w:rPr>
          <w:rFonts w:ascii="Times New Roman" w:hAnsi="Times New Roman" w:cs="Times New Roman"/>
        </w:rPr>
        <w:t xml:space="preserve">the </w:t>
      </w:r>
      <w:r w:rsidRPr="00433FA2">
        <w:rPr>
          <w:rFonts w:ascii="Times New Roman" w:hAnsi="Times New Roman" w:cs="Times New Roman"/>
        </w:rPr>
        <w:t xml:space="preserve">GEO with the accession number GSE56105. DNA was extracted from peripheral blood and methylation was measured using the Infinium HumanMethylation450 </w:t>
      </w:r>
      <w:proofErr w:type="spellStart"/>
      <w:r w:rsidRPr="00433FA2">
        <w:rPr>
          <w:rFonts w:ascii="Times New Roman" w:hAnsi="Times New Roman" w:cs="Times New Roman"/>
        </w:rPr>
        <w:t>BeadChip</w:t>
      </w:r>
      <w:proofErr w:type="spellEnd"/>
      <w:r w:rsidRPr="00433FA2">
        <w:rPr>
          <w:rFonts w:ascii="Times New Roman" w:hAnsi="Times New Roman" w:cs="Times New Roman"/>
        </w:rPr>
        <w:t xml:space="preserve">. Individual probes were </w:t>
      </w:r>
      <w:r w:rsidR="001278E2" w:rsidRPr="00433FA2">
        <w:rPr>
          <w:rFonts w:ascii="Times New Roman" w:hAnsi="Times New Roman" w:cs="Times New Roman"/>
        </w:rPr>
        <w:t>normalized</w:t>
      </w:r>
      <w:r w:rsidRPr="00433FA2">
        <w:rPr>
          <w:rFonts w:ascii="Times New Roman" w:hAnsi="Times New Roman" w:cs="Times New Roman"/>
        </w:rPr>
        <w:t xml:space="preserve"> across all samples using a </w:t>
      </w:r>
      <w:r w:rsidR="001278E2" w:rsidRPr="00433FA2">
        <w:rPr>
          <w:rFonts w:ascii="Times New Roman" w:hAnsi="Times New Roman" w:cs="Times New Roman"/>
        </w:rPr>
        <w:t>generalized</w:t>
      </w:r>
      <w:r w:rsidRPr="00433FA2">
        <w:rPr>
          <w:rFonts w:ascii="Times New Roman" w:hAnsi="Times New Roman" w:cs="Times New Roman"/>
        </w:rPr>
        <w:t xml:space="preserve"> linear model with a logistic link function; see McRae </w:t>
      </w:r>
      <w:r w:rsidRPr="00433FA2">
        <w:rPr>
          <w:rFonts w:ascii="Times New Roman" w:hAnsi="Times New Roman" w:cs="Times New Roman"/>
          <w:i/>
        </w:rPr>
        <w:t>et al</w:t>
      </w:r>
      <w:r w:rsidR="00B67138" w:rsidRPr="00433FA2">
        <w:rPr>
          <w:rFonts w:ascii="Times New Roman" w:hAnsi="Times New Roman" w:cs="Times New Roman"/>
          <w:i/>
        </w:rPr>
        <w:t>.</w:t>
      </w:r>
      <w:r w:rsidR="00B67138" w:rsidRPr="00433FA2">
        <w:rPr>
          <w:rFonts w:ascii="Times New Roman" w:hAnsi="Times New Roman" w:cs="Times New Roman"/>
          <w:iCs/>
        </w:rPr>
        <w:t xml:space="preserve"> for more details</w:t>
      </w:r>
      <w:r w:rsidRPr="00433FA2">
        <w:rPr>
          <w:rFonts w:ascii="Times New Roman" w:hAnsi="Times New Roman" w:cs="Times New Roman"/>
        </w:rPr>
        <w:fldChar w:fldCharType="begin"/>
      </w:r>
      <w:r w:rsidR="00707EAD">
        <w:rPr>
          <w:rFonts w:ascii="Times New Roman" w:hAnsi="Times New Roman" w:cs="Times New Roman"/>
        </w:rPr>
        <w:instrText xml:space="preserve"> ADDIN EN.CITE &lt;EndNote&gt;&lt;Cite&gt;&lt;Author&gt;McRae&lt;/Author&gt;&lt;Year&gt;2014&lt;/Year&gt;&lt;RecNum&gt;27&lt;/RecNum&gt;&lt;DisplayText&gt;[7]&lt;/DisplayText&gt;&lt;record&gt;&lt;rec-number&gt;27&lt;/rec-number&gt;&lt;foreign-keys&gt;&lt;key app="EN" db-id="f9re02wv42zefkeveviv090lt0rrt0t2sza5" timestamp="1482212606"&gt;27&lt;/key&gt;&lt;/foreign-keys&gt;&lt;ref-type name="Journal Article"&gt;17&lt;/ref-type&gt;&lt;contributors&gt;&lt;authors&gt;&lt;author&gt;McRae, A. F.&lt;/author&gt;&lt;author&gt;Powell, J. E.&lt;/author&gt;&lt;author&gt;Henders, A. K.&lt;/author&gt;&lt;author&gt;Bowdler, L.&lt;/author&gt;&lt;author&gt;Hemani, G.&lt;/author&gt;&lt;author&gt;Shah, S.&lt;/author&gt;&lt;author&gt;Painter, J. N.&lt;/author&gt;&lt;author&gt;Martin, N. G.&lt;/author&gt;&lt;author&gt;Visscher, P. M.&lt;/author&gt;&lt;author&gt;Montgomery, G. W.&lt;/author&gt;&lt;/authors&gt;&lt;/contributors&gt;&lt;titles&gt;&lt;title&gt;Contribution of genetic variation to transgenerational inheritance of DNA methylation&lt;/title&gt;&lt;secondary-title&gt;Genome Biol.&lt;/secondary-title&gt;&lt;/titles&gt;&lt;periodical&gt;&lt;full-title&gt;Genome Biol.&lt;/full-title&gt;&lt;/periodical&gt;&lt;pages&gt;R73&lt;/pages&gt;&lt;volume&gt;15&lt;/volume&gt;&lt;number&gt;5&lt;/number&gt;&lt;edition&gt;2014/06/03&lt;/edition&gt;&lt;keywords&gt;&lt;keyword&gt;Adult&lt;/keyword&gt;&lt;keyword&gt;Chromosomes, Human&lt;/keyword&gt;&lt;keyword&gt;*DNA Methylation&lt;/keyword&gt;&lt;keyword&gt;European Continental Ancestry Group/genetics&lt;/keyword&gt;&lt;keyword&gt;*Genetic Variation&lt;/keyword&gt;&lt;keyword&gt;Humans&lt;/keyword&gt;&lt;keyword&gt;Molecular Sequence Data&lt;/keyword&gt;&lt;keyword&gt;Oligonucleotide Array Sequence Analysis/*methods&lt;/keyword&gt;&lt;keyword&gt;Pedigree&lt;/keyword&gt;&lt;keyword&gt;Polymorphism, Single Nucleotide&lt;/keyword&gt;&lt;keyword&gt;Twins, Dizygotic/*genetics&lt;/keyword&gt;&lt;keyword&gt;Twins, Monozygotic/*genetics&lt;/keyword&gt;&lt;/keywords&gt;&lt;dates&gt;&lt;year&gt;2014&lt;/year&gt;&lt;/dates&gt;&lt;isbn&gt;1474-760X (Electronic)&amp;#xD;1474-7596 (Linking)&lt;/isbn&gt;&lt;accession-num&gt;24887635&lt;/accession-num&gt;&lt;urls&gt;&lt;related-urls&gt;&lt;url&gt;http://www.ncbi.nlm.nih.gov/pubmed/24887635&lt;/url&gt;&lt;/related-urls&gt;&lt;/urls&gt;&lt;custom2&gt;PMC4072933&lt;/custom2&gt;&lt;electronic-resource-num&gt;doi:10.1186/gb-2014-15-5-r73&lt;/electronic-resource-num&gt;&lt;remote-database-provider&gt;NLM&lt;/remote-database-provider&gt;&lt;language&gt;eng&lt;/language&gt;&lt;/record&gt;&lt;/Cite&gt;&lt;/EndNote&gt;</w:instrText>
      </w:r>
      <w:r w:rsidRPr="00433FA2">
        <w:rPr>
          <w:rFonts w:ascii="Times New Roman" w:hAnsi="Times New Roman" w:cs="Times New Roman"/>
        </w:rPr>
        <w:fldChar w:fldCharType="separate"/>
      </w:r>
      <w:r w:rsidR="00707EAD">
        <w:rPr>
          <w:rFonts w:ascii="Times New Roman" w:hAnsi="Times New Roman" w:cs="Times New Roman"/>
          <w:noProof/>
        </w:rPr>
        <w:t>[7]</w:t>
      </w:r>
      <w:r w:rsidRPr="00433FA2">
        <w:rPr>
          <w:rFonts w:ascii="Times New Roman" w:hAnsi="Times New Roman" w:cs="Times New Roman"/>
        </w:rPr>
        <w:fldChar w:fldCharType="end"/>
      </w:r>
      <w:r w:rsidR="00B67138" w:rsidRPr="00433FA2">
        <w:rPr>
          <w:rFonts w:ascii="Times New Roman" w:hAnsi="Times New Roman" w:cs="Times New Roman"/>
        </w:rPr>
        <w:t>.</w:t>
      </w:r>
      <w:r w:rsidRPr="00433FA2">
        <w:rPr>
          <w:rFonts w:ascii="Times New Roman" w:hAnsi="Times New Roman" w:cs="Times New Roman"/>
        </w:rPr>
        <w:t xml:space="preserve"> </w:t>
      </w:r>
    </w:p>
    <w:p w14:paraId="26299FE0" w14:textId="77777777"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3. E-Risk Longitudinal Twin Study (E-Risk)</w:t>
      </w:r>
    </w:p>
    <w:p w14:paraId="25E72573" w14:textId="183A9EDF"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The E-Risk tracks the development of a 1994–</w:t>
      </w:r>
      <w:r w:rsidR="00400124" w:rsidRPr="00433FA2">
        <w:rPr>
          <w:rFonts w:ascii="Times New Roman" w:hAnsi="Times New Roman" w:cs="Times New Roman"/>
        </w:rPr>
        <w:t>19</w:t>
      </w:r>
      <w:r w:rsidRPr="00433FA2">
        <w:rPr>
          <w:rFonts w:ascii="Times New Roman" w:hAnsi="Times New Roman" w:cs="Times New Roman"/>
        </w:rPr>
        <w:t>95 birth cohort of 2,232 British children. It comprises 56% MZ and 44% DZ pairs</w:t>
      </w:r>
      <w:r w:rsidR="00400124" w:rsidRPr="00433FA2">
        <w:rPr>
          <w:rFonts w:ascii="Times New Roman" w:hAnsi="Times New Roman" w:cs="Times New Roman"/>
        </w:rPr>
        <w:t xml:space="preserve">. This analysis </w:t>
      </w:r>
      <w:r w:rsidR="001278E2" w:rsidRPr="00433FA2">
        <w:rPr>
          <w:rFonts w:ascii="Times New Roman" w:hAnsi="Times New Roman" w:cs="Times New Roman"/>
        </w:rPr>
        <w:t>included</w:t>
      </w:r>
      <w:r w:rsidR="00254878" w:rsidRPr="00433FA2">
        <w:rPr>
          <w:rFonts w:ascii="Times New Roman" w:hAnsi="Times New Roman" w:cs="Times New Roman"/>
        </w:rPr>
        <w:t xml:space="preserve"> </w:t>
      </w:r>
      <w:r w:rsidRPr="00433FA2">
        <w:rPr>
          <w:rFonts w:ascii="Times New Roman" w:hAnsi="Times New Roman" w:cs="Times New Roman"/>
        </w:rPr>
        <w:t xml:space="preserve">426 MZ pairs and 306 DZ pairs </w:t>
      </w:r>
      <w:r w:rsidR="00963BED" w:rsidRPr="00433FA2">
        <w:rPr>
          <w:rFonts w:ascii="Times New Roman" w:hAnsi="Times New Roman" w:cs="Times New Roman"/>
        </w:rPr>
        <w:t>aged 18 years</w:t>
      </w:r>
      <w:r w:rsidRPr="00433FA2">
        <w:rPr>
          <w:rFonts w:ascii="Times New Roman" w:hAnsi="Times New Roman" w:cs="Times New Roman"/>
        </w:rPr>
        <w:t>. The study was approved by the NRES Committee London</w:t>
      </w:r>
      <w:r w:rsidR="005258A6" w:rsidRPr="00433FA2">
        <w:rPr>
          <w:rFonts w:ascii="Times New Roman" w:hAnsi="Times New Roman" w:cs="Times New Roman"/>
        </w:rPr>
        <w:t xml:space="preserve"> </w:t>
      </w:r>
      <w:r w:rsidRPr="00433FA2">
        <w:rPr>
          <w:rFonts w:ascii="Times New Roman" w:hAnsi="Times New Roman" w:cs="Times New Roman"/>
        </w:rPr>
        <w:t>—</w:t>
      </w:r>
      <w:r w:rsidR="005258A6" w:rsidRPr="00433FA2">
        <w:rPr>
          <w:rFonts w:ascii="Times New Roman" w:hAnsi="Times New Roman" w:cs="Times New Roman"/>
        </w:rPr>
        <w:t xml:space="preserve"> </w:t>
      </w:r>
      <w:proofErr w:type="spellStart"/>
      <w:r w:rsidRPr="00433FA2">
        <w:rPr>
          <w:rFonts w:ascii="Times New Roman" w:hAnsi="Times New Roman" w:cs="Times New Roman"/>
        </w:rPr>
        <w:t>Camberwell</w:t>
      </w:r>
      <w:proofErr w:type="spellEnd"/>
      <w:r w:rsidRPr="00433FA2">
        <w:rPr>
          <w:rFonts w:ascii="Times New Roman" w:hAnsi="Times New Roman" w:cs="Times New Roman"/>
        </w:rPr>
        <w:t xml:space="preserve"> St Giles Ethics Committee, and </w:t>
      </w:r>
      <w:r w:rsidR="000265AF" w:rsidRPr="00433FA2">
        <w:rPr>
          <w:rFonts w:ascii="Times New Roman" w:hAnsi="Times New Roman" w:cs="Times New Roman"/>
        </w:rPr>
        <w:t>t</w:t>
      </w:r>
      <w:r w:rsidRPr="00433FA2">
        <w:rPr>
          <w:rFonts w:ascii="Times New Roman" w:hAnsi="Times New Roman" w:cs="Times New Roman"/>
        </w:rPr>
        <w:t xml:space="preserve">he Joint South London and Maudsley and the Institute of Psychiatry Research Ethics Committee approved each phase of the E-Risk study. </w:t>
      </w:r>
    </w:p>
    <w:p w14:paraId="2F9474C9" w14:textId="72C397B1"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 xml:space="preserve">The DNA methylation dataset was accessed from </w:t>
      </w:r>
      <w:r w:rsidR="000265AF" w:rsidRPr="00433FA2">
        <w:rPr>
          <w:rFonts w:ascii="Times New Roman" w:hAnsi="Times New Roman" w:cs="Times New Roman"/>
        </w:rPr>
        <w:t xml:space="preserve">the </w:t>
      </w:r>
      <w:r w:rsidRPr="00433FA2">
        <w:rPr>
          <w:rFonts w:ascii="Times New Roman" w:hAnsi="Times New Roman" w:cs="Times New Roman"/>
        </w:rPr>
        <w:t>GEO with the accession number GSE105018. DNA was extracted from blood samples</w:t>
      </w:r>
      <w:r w:rsidR="00042067" w:rsidRPr="00433FA2">
        <w:rPr>
          <w:rFonts w:ascii="Times New Roman" w:hAnsi="Times New Roman" w:cs="Times New Roman"/>
        </w:rPr>
        <w:t xml:space="preserve"> and</w:t>
      </w:r>
      <w:r w:rsidRPr="00433FA2">
        <w:rPr>
          <w:rFonts w:ascii="Times New Roman" w:hAnsi="Times New Roman" w:cs="Times New Roman"/>
        </w:rPr>
        <w:t xml:space="preserve"> methylation was measured using the Infinium HumanMethylation450 </w:t>
      </w:r>
      <w:proofErr w:type="spellStart"/>
      <w:r w:rsidRPr="00433FA2">
        <w:rPr>
          <w:rFonts w:ascii="Times New Roman" w:hAnsi="Times New Roman" w:cs="Times New Roman"/>
        </w:rPr>
        <w:t>BeadChip</w:t>
      </w:r>
      <w:proofErr w:type="spellEnd"/>
      <w:r w:rsidRPr="00433FA2">
        <w:rPr>
          <w:rFonts w:ascii="Times New Roman" w:hAnsi="Times New Roman" w:cs="Times New Roman"/>
        </w:rPr>
        <w:t xml:space="preserve">. Data were </w:t>
      </w:r>
      <w:r w:rsidR="001278E2" w:rsidRPr="00433FA2">
        <w:rPr>
          <w:rFonts w:ascii="Times New Roman" w:hAnsi="Times New Roman" w:cs="Times New Roman"/>
        </w:rPr>
        <w:t>normalized</w:t>
      </w:r>
      <w:r w:rsidRPr="00433FA2">
        <w:rPr>
          <w:rFonts w:ascii="Times New Roman" w:hAnsi="Times New Roman" w:cs="Times New Roman"/>
        </w:rPr>
        <w:t xml:space="preserve"> with the </w:t>
      </w:r>
      <w:proofErr w:type="spellStart"/>
      <w:r w:rsidRPr="00433FA2">
        <w:rPr>
          <w:rFonts w:ascii="Times New Roman" w:hAnsi="Times New Roman" w:cs="Times New Roman"/>
          <w:i/>
        </w:rPr>
        <w:t>dasen</w:t>
      </w:r>
      <w:proofErr w:type="spellEnd"/>
      <w:r w:rsidRPr="00433FA2">
        <w:rPr>
          <w:rFonts w:ascii="Times New Roman" w:hAnsi="Times New Roman" w:cs="Times New Roman"/>
        </w:rPr>
        <w:t xml:space="preserve"> function from the </w:t>
      </w:r>
      <w:proofErr w:type="spellStart"/>
      <w:r w:rsidRPr="00433FA2">
        <w:rPr>
          <w:rFonts w:ascii="Times New Roman" w:hAnsi="Times New Roman" w:cs="Times New Roman"/>
          <w:i/>
        </w:rPr>
        <w:t>wateRmelon</w:t>
      </w:r>
      <w:proofErr w:type="spellEnd"/>
      <w:r w:rsidRPr="00433FA2">
        <w:rPr>
          <w:rFonts w:ascii="Times New Roman" w:hAnsi="Times New Roman" w:cs="Times New Roman"/>
        </w:rPr>
        <w:t xml:space="preserve"> package; see Hannon </w:t>
      </w:r>
      <w:r w:rsidRPr="00433FA2">
        <w:rPr>
          <w:rFonts w:ascii="Times New Roman" w:hAnsi="Times New Roman" w:cs="Times New Roman"/>
          <w:i/>
        </w:rPr>
        <w:t>et al.</w:t>
      </w:r>
      <w:r w:rsidRPr="00433FA2">
        <w:rPr>
          <w:rFonts w:ascii="Times New Roman" w:hAnsi="Times New Roman" w:cs="Times New Roman"/>
        </w:rPr>
        <w:t xml:space="preserve"> </w:t>
      </w:r>
      <w:r w:rsidR="00FD2C6F" w:rsidRPr="00433FA2">
        <w:rPr>
          <w:rFonts w:ascii="Times New Roman" w:hAnsi="Times New Roman" w:cs="Times New Roman"/>
        </w:rPr>
        <w:t>for more details</w:t>
      </w:r>
      <w:r w:rsidR="0074078B" w:rsidRPr="00433FA2">
        <w:rPr>
          <w:rFonts w:ascii="Times New Roman" w:hAnsi="Times New Roman" w:cs="Times New Roman"/>
        </w:rPr>
        <w:fldChar w:fldCharType="begin">
          <w:fldData xml:space="preserve">PEVuZE5vdGU+PENpdGU+PEF1dGhvcj5IYW5ub248L0F1dGhvcj48WWVhcj4yMDE4PC9ZZWFyPjxS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</w:fldData>
        </w:fldChar>
      </w:r>
      <w:r w:rsidR="00707EAD">
        <w:rPr>
          <w:rFonts w:ascii="Times New Roman" w:hAnsi="Times New Roman" w:cs="Times New Roman"/>
        </w:rPr>
        <w:instrText xml:space="preserve"> ADDIN EN.CITE </w:instrText>
      </w:r>
      <w:r w:rsidR="00707EAD">
        <w:rPr>
          <w:rFonts w:ascii="Times New Roman" w:hAnsi="Times New Roman" w:cs="Times New Roman"/>
        </w:rPr>
        <w:fldChar w:fldCharType="begin">
          <w:fldData xml:space="preserve">PEVuZE5vdGU+PENpdGU+PEF1dGhvcj5IYW5ub248L0F1dGhvcj48WWVhcj4yMDE4PC9ZZWFyPjxS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</w:fldData>
        </w:fldChar>
      </w:r>
      <w:r w:rsidR="00707EAD">
        <w:rPr>
          <w:rFonts w:ascii="Times New Roman" w:hAnsi="Times New Roman" w:cs="Times New Roman"/>
        </w:rPr>
        <w:instrText xml:space="preserve"> ADDIN EN.CITE.DATA </w:instrText>
      </w:r>
      <w:r w:rsidR="00707EAD">
        <w:rPr>
          <w:rFonts w:ascii="Times New Roman" w:hAnsi="Times New Roman" w:cs="Times New Roman"/>
        </w:rPr>
      </w:r>
      <w:r w:rsidR="00707EAD">
        <w:rPr>
          <w:rFonts w:ascii="Times New Roman" w:hAnsi="Times New Roman" w:cs="Times New Roman"/>
        </w:rPr>
        <w:fldChar w:fldCharType="end"/>
      </w:r>
      <w:r w:rsidR="0074078B" w:rsidRPr="00433FA2">
        <w:rPr>
          <w:rFonts w:ascii="Times New Roman" w:hAnsi="Times New Roman" w:cs="Times New Roman"/>
        </w:rPr>
      </w:r>
      <w:r w:rsidR="0074078B" w:rsidRPr="00433FA2">
        <w:rPr>
          <w:rFonts w:ascii="Times New Roman" w:hAnsi="Times New Roman" w:cs="Times New Roman"/>
        </w:rPr>
        <w:fldChar w:fldCharType="separate"/>
      </w:r>
      <w:r w:rsidR="00707EAD">
        <w:rPr>
          <w:rFonts w:ascii="Times New Roman" w:hAnsi="Times New Roman" w:cs="Times New Roman"/>
          <w:noProof/>
        </w:rPr>
        <w:t>[8]</w:t>
      </w:r>
      <w:r w:rsidR="0074078B" w:rsidRPr="00433FA2">
        <w:rPr>
          <w:rFonts w:ascii="Times New Roman" w:hAnsi="Times New Roman" w:cs="Times New Roman"/>
        </w:rPr>
        <w:fldChar w:fldCharType="end"/>
      </w:r>
      <w:r w:rsidR="00FD2C6F" w:rsidRPr="00433FA2">
        <w:rPr>
          <w:rFonts w:ascii="Times New Roman" w:hAnsi="Times New Roman" w:cs="Times New Roman"/>
        </w:rPr>
        <w:t>.</w:t>
      </w:r>
    </w:p>
    <w:p w14:paraId="6D510BD9" w14:textId="77777777"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4. Danish Twin Registry (DTR)</w:t>
      </w:r>
    </w:p>
    <w:p w14:paraId="53EF7150" w14:textId="192394FC" w:rsidR="00B3025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 xml:space="preserve">MZ pairs discordant for birth weight were sampled based on information from the Danish Twin Registry. </w:t>
      </w:r>
      <w:r w:rsidR="00254878" w:rsidRPr="00433FA2">
        <w:rPr>
          <w:rFonts w:ascii="Times New Roman" w:hAnsi="Times New Roman" w:cs="Times New Roman"/>
        </w:rPr>
        <w:t xml:space="preserve">This analysis included </w:t>
      </w:r>
      <w:r w:rsidRPr="00433FA2">
        <w:rPr>
          <w:rFonts w:ascii="Times New Roman" w:hAnsi="Times New Roman" w:cs="Times New Roman"/>
        </w:rPr>
        <w:t>150 MZ pairs</w:t>
      </w:r>
      <w:r w:rsidR="001457FD" w:rsidRPr="00433FA2">
        <w:rPr>
          <w:rFonts w:ascii="Times New Roman" w:hAnsi="Times New Roman" w:cs="Times New Roman"/>
        </w:rPr>
        <w:t xml:space="preserve"> in two age groups</w:t>
      </w:r>
      <w:r w:rsidR="00A908D3" w:rsidRPr="00433FA2">
        <w:rPr>
          <w:rFonts w:ascii="Times New Roman" w:hAnsi="Times New Roman" w:cs="Times New Roman"/>
        </w:rPr>
        <w:t xml:space="preserve">, </w:t>
      </w:r>
      <w:r w:rsidR="00A22FDD" w:rsidRPr="00433FA2">
        <w:rPr>
          <w:rFonts w:ascii="Times New Roman" w:hAnsi="Times New Roman" w:cs="Times New Roman"/>
        </w:rPr>
        <w:t>young</w:t>
      </w:r>
      <w:r w:rsidR="00B228A2" w:rsidRPr="00433FA2">
        <w:rPr>
          <w:rFonts w:ascii="Times New Roman" w:hAnsi="Times New Roman" w:cs="Times New Roman"/>
        </w:rPr>
        <w:t>er</w:t>
      </w:r>
      <w:r w:rsidR="005319B4" w:rsidRPr="00433FA2">
        <w:rPr>
          <w:rFonts w:ascii="Times New Roman" w:hAnsi="Times New Roman" w:cs="Times New Roman"/>
        </w:rPr>
        <w:t xml:space="preserve"> adults</w:t>
      </w:r>
      <w:r w:rsidR="00A22FDD" w:rsidRPr="00433FA2">
        <w:rPr>
          <w:rFonts w:ascii="Times New Roman" w:hAnsi="Times New Roman" w:cs="Times New Roman"/>
        </w:rPr>
        <w:t xml:space="preserve"> (mean age 33 years) and old</w:t>
      </w:r>
      <w:r w:rsidR="00D77978" w:rsidRPr="00433FA2">
        <w:rPr>
          <w:rFonts w:ascii="Times New Roman" w:hAnsi="Times New Roman" w:cs="Times New Roman"/>
        </w:rPr>
        <w:t>er adults</w:t>
      </w:r>
      <w:r w:rsidR="00A22FDD" w:rsidRPr="00433FA2">
        <w:rPr>
          <w:rFonts w:ascii="Times New Roman" w:hAnsi="Times New Roman" w:cs="Times New Roman"/>
        </w:rPr>
        <w:t xml:space="preserve"> </w:t>
      </w:r>
      <w:r w:rsidR="00A22FDD" w:rsidRPr="00433FA2">
        <w:rPr>
          <w:rFonts w:ascii="Times New Roman" w:hAnsi="Times New Roman" w:cs="Times New Roman"/>
        </w:rPr>
        <w:lastRenderedPageBreak/>
        <w:t>(mean age 63 years)</w:t>
      </w:r>
      <w:r w:rsidRPr="00433FA2">
        <w:rPr>
          <w:rFonts w:ascii="Times New Roman" w:hAnsi="Times New Roman" w:cs="Times New Roman"/>
        </w:rPr>
        <w:t>. The study was approved by The Regional Scientific Ethical Committees for Southern Denmark.</w:t>
      </w:r>
      <w:r w:rsidR="00B30255" w:rsidRPr="00433FA2">
        <w:rPr>
          <w:rFonts w:ascii="Times New Roman" w:hAnsi="Times New Roman" w:cs="Times New Roman"/>
        </w:rPr>
        <w:t xml:space="preserve"> </w:t>
      </w:r>
    </w:p>
    <w:p w14:paraId="1886BC81" w14:textId="13CBACB3"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 xml:space="preserve">The DNA methylation dataset was accessed from the GEO with the accession number GSE61496. DNA was extracted from blood samples and methylation was measured using the Infinium HumanMethylation450 </w:t>
      </w:r>
      <w:proofErr w:type="spellStart"/>
      <w:r w:rsidRPr="00433FA2">
        <w:rPr>
          <w:rFonts w:ascii="Times New Roman" w:hAnsi="Times New Roman" w:cs="Times New Roman"/>
        </w:rPr>
        <w:t>BeadChip</w:t>
      </w:r>
      <w:proofErr w:type="spellEnd"/>
      <w:r w:rsidRPr="00433FA2">
        <w:rPr>
          <w:rFonts w:ascii="Times New Roman" w:hAnsi="Times New Roman" w:cs="Times New Roman"/>
        </w:rPr>
        <w:t xml:space="preserve">. Data were </w:t>
      </w:r>
      <w:r w:rsidR="001278E2" w:rsidRPr="00433FA2">
        <w:rPr>
          <w:rFonts w:ascii="Times New Roman" w:hAnsi="Times New Roman" w:cs="Times New Roman"/>
        </w:rPr>
        <w:t>normalized</w:t>
      </w:r>
      <w:r w:rsidRPr="00433FA2">
        <w:rPr>
          <w:rFonts w:ascii="Times New Roman" w:hAnsi="Times New Roman" w:cs="Times New Roman"/>
        </w:rPr>
        <w:t xml:space="preserve"> using the SWAN method</w:t>
      </w:r>
      <w:r w:rsidRPr="00433FA2">
        <w:rPr>
          <w:rFonts w:ascii="Times New Roman" w:hAnsi="Times New Roman" w:cs="Times New Roman"/>
        </w:rPr>
        <w:fldChar w:fldCharType="begin"/>
      </w:r>
      <w:r w:rsidR="00707EAD">
        <w:rPr>
          <w:rFonts w:ascii="Times New Roman" w:hAnsi="Times New Roman" w:cs="Times New Roman"/>
        </w:rPr>
        <w:instrText xml:space="preserve"> ADDIN EN.CITE &lt;EndNote&gt;&lt;Cite&gt;&lt;Author&gt;Maksimovic&lt;/Author&gt;&lt;Year&gt;2012&lt;/Year&gt;&lt;RecNum&gt;54&lt;/RecNum&gt;&lt;DisplayText&gt;[4]&lt;/DisplayText&gt;&lt;record&gt;&lt;rec-number&gt;54&lt;/rec-number&gt;&lt;foreign-keys&gt;&lt;key app="EN" db-id="f9re02wv42zefkeveviv090lt0rrt0t2sza5" timestamp="1482282249"&gt;54&lt;/key&gt;&lt;/foreign-keys&gt;&lt;ref-type name="Journal Article"&gt;17&lt;/ref-type&gt;&lt;contributors&gt;&lt;authors&gt;&lt;author&gt;Maksimovic, Jovana&lt;/author&gt;&lt;author&gt;Gordon, Lavinia&lt;/author&gt;&lt;author&gt;Oshlack, Alicia&lt;/author&gt;&lt;/authors&gt;&lt;/contributors&gt;&lt;titles&gt;&lt;title&gt;SWAN: Subset-quantile within array normalization for illumina infinium HumanMethylation450 BeadChips&lt;/title&gt;&lt;secondary-title&gt;Genome Biol.&lt;/secondary-title&gt;&lt;/titles&gt;&lt;periodical&gt;&lt;full-title&gt;Genome Biol.&lt;/full-title&gt;&lt;/periodical&gt;&lt;pages&gt;R44&lt;/pages&gt;&lt;volume&gt;13&lt;/volume&gt;&lt;number&gt;6&lt;/number&gt;&lt;dates&gt;&lt;year&gt;2012&lt;/year&gt;&lt;/dates&gt;&lt;urls&gt;&lt;/urls&gt;&lt;/record&gt;&lt;/Cite&gt;&lt;/EndNote&gt;</w:instrText>
      </w:r>
      <w:r w:rsidRPr="00433FA2">
        <w:rPr>
          <w:rFonts w:ascii="Times New Roman" w:hAnsi="Times New Roman" w:cs="Times New Roman"/>
        </w:rPr>
        <w:fldChar w:fldCharType="separate"/>
      </w:r>
      <w:r w:rsidR="00707EAD">
        <w:rPr>
          <w:rFonts w:ascii="Times New Roman" w:hAnsi="Times New Roman" w:cs="Times New Roman"/>
          <w:noProof/>
        </w:rPr>
        <w:t>[4]</w:t>
      </w:r>
      <w:r w:rsidRPr="00433FA2">
        <w:rPr>
          <w:rFonts w:ascii="Times New Roman" w:hAnsi="Times New Roman" w:cs="Times New Roman"/>
        </w:rPr>
        <w:fldChar w:fldCharType="end"/>
      </w:r>
      <w:r w:rsidRPr="00433FA2">
        <w:rPr>
          <w:rFonts w:ascii="Times New Roman" w:hAnsi="Times New Roman" w:cs="Times New Roman"/>
        </w:rPr>
        <w:t xml:space="preserve"> within the </w:t>
      </w:r>
      <w:proofErr w:type="spellStart"/>
      <w:r w:rsidRPr="00433FA2">
        <w:rPr>
          <w:rFonts w:ascii="Times New Roman" w:hAnsi="Times New Roman" w:cs="Times New Roman"/>
          <w:i/>
        </w:rPr>
        <w:t>minfi</w:t>
      </w:r>
      <w:proofErr w:type="spellEnd"/>
      <w:r w:rsidRPr="00433FA2">
        <w:rPr>
          <w:rFonts w:ascii="Times New Roman" w:hAnsi="Times New Roman" w:cs="Times New Roman"/>
        </w:rPr>
        <w:t xml:space="preserve"> package</w:t>
      </w:r>
      <w:r w:rsidRPr="00433FA2">
        <w:rPr>
          <w:rFonts w:ascii="Times New Roman" w:hAnsi="Times New Roman" w:cs="Times New Roman"/>
        </w:rPr>
        <w:fldChar w:fldCharType="begin">
          <w:fldData xml:space="preserve">PEVuZE5vdGU+PENpdGU+PEF1dGhvcj5BcnllZTwvQXV0aG9yPjxZZWFyPjIwMTQ8L1llYXI+PFJl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</w:fldData>
        </w:fldChar>
      </w:r>
      <w:r w:rsidR="00707EAD">
        <w:rPr>
          <w:rFonts w:ascii="Times New Roman" w:hAnsi="Times New Roman" w:cs="Times New Roman"/>
        </w:rPr>
        <w:instrText xml:space="preserve"> ADDIN EN.CITE </w:instrText>
      </w:r>
      <w:r w:rsidR="00707EAD">
        <w:rPr>
          <w:rFonts w:ascii="Times New Roman" w:hAnsi="Times New Roman" w:cs="Times New Roman"/>
        </w:rPr>
        <w:fldChar w:fldCharType="begin">
          <w:fldData xml:space="preserve">PEVuZE5vdGU+PENpdGU+PEF1dGhvcj5BcnllZTwvQXV0aG9yPjxZZWFyPjIwMTQ8L1llYXI+PFJl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</w:fldData>
        </w:fldChar>
      </w:r>
      <w:r w:rsidR="00707EAD">
        <w:rPr>
          <w:rFonts w:ascii="Times New Roman" w:hAnsi="Times New Roman" w:cs="Times New Roman"/>
        </w:rPr>
        <w:instrText xml:space="preserve"> ADDIN EN.CITE.DATA </w:instrText>
      </w:r>
      <w:r w:rsidR="00707EAD">
        <w:rPr>
          <w:rFonts w:ascii="Times New Roman" w:hAnsi="Times New Roman" w:cs="Times New Roman"/>
        </w:rPr>
      </w:r>
      <w:r w:rsidR="00707EAD">
        <w:rPr>
          <w:rFonts w:ascii="Times New Roman" w:hAnsi="Times New Roman" w:cs="Times New Roman"/>
        </w:rPr>
        <w:fldChar w:fldCharType="end"/>
      </w:r>
      <w:r w:rsidRPr="00433FA2">
        <w:rPr>
          <w:rFonts w:ascii="Times New Roman" w:hAnsi="Times New Roman" w:cs="Times New Roman"/>
        </w:rPr>
      </w:r>
      <w:r w:rsidRPr="00433FA2">
        <w:rPr>
          <w:rFonts w:ascii="Times New Roman" w:hAnsi="Times New Roman" w:cs="Times New Roman"/>
        </w:rPr>
        <w:fldChar w:fldCharType="separate"/>
      </w:r>
      <w:r w:rsidR="00707EAD">
        <w:rPr>
          <w:rFonts w:ascii="Times New Roman" w:hAnsi="Times New Roman" w:cs="Times New Roman"/>
          <w:noProof/>
        </w:rPr>
        <w:t>[3]</w:t>
      </w:r>
      <w:r w:rsidRPr="00433FA2">
        <w:rPr>
          <w:rFonts w:ascii="Times New Roman" w:hAnsi="Times New Roman" w:cs="Times New Roman"/>
        </w:rPr>
        <w:fldChar w:fldCharType="end"/>
      </w:r>
      <w:r w:rsidRPr="00433FA2">
        <w:rPr>
          <w:rFonts w:ascii="Times New Roman" w:hAnsi="Times New Roman" w:cs="Times New Roman"/>
        </w:rPr>
        <w:t xml:space="preserve">; see Tan  </w:t>
      </w:r>
      <w:r w:rsidRPr="00433FA2">
        <w:rPr>
          <w:rFonts w:ascii="Times New Roman" w:hAnsi="Times New Roman" w:cs="Times New Roman"/>
          <w:i/>
        </w:rPr>
        <w:t>et al.</w:t>
      </w:r>
      <w:r w:rsidRPr="00433FA2">
        <w:rPr>
          <w:rFonts w:ascii="Times New Roman" w:hAnsi="Times New Roman" w:cs="Times New Roman"/>
        </w:rPr>
        <w:t xml:space="preserve"> for more details</w:t>
      </w:r>
      <w:r w:rsidRPr="00433FA2">
        <w:rPr>
          <w:rFonts w:ascii="Times New Roman" w:hAnsi="Times New Roman" w:cs="Times New Roman"/>
        </w:rPr>
        <w:fldChar w:fldCharType="begin">
          <w:fldData xml:space="preserve">PEVuZE5vdGU+PENpdGU+PEF1dGhvcj5UYW48L0F1dGhvcj48WWVhcj4yMDE0PC9ZZWFyPjxSZWNO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</w:fldData>
        </w:fldChar>
      </w:r>
      <w:r w:rsidR="00707EAD">
        <w:rPr>
          <w:rFonts w:ascii="Times New Roman" w:hAnsi="Times New Roman" w:cs="Times New Roman"/>
        </w:rPr>
        <w:instrText xml:space="preserve"> ADDIN EN.CITE </w:instrText>
      </w:r>
      <w:r w:rsidR="00707EAD">
        <w:rPr>
          <w:rFonts w:ascii="Times New Roman" w:hAnsi="Times New Roman" w:cs="Times New Roman"/>
        </w:rPr>
        <w:fldChar w:fldCharType="begin">
          <w:fldData xml:space="preserve">PEVuZE5vdGU+PENpdGU+PEF1dGhvcj5UYW48L0F1dGhvcj48WWVhcj4yMDE0PC9ZZWFyPjxSZWNO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</w:fldData>
        </w:fldChar>
      </w:r>
      <w:r w:rsidR="00707EAD">
        <w:rPr>
          <w:rFonts w:ascii="Times New Roman" w:hAnsi="Times New Roman" w:cs="Times New Roman"/>
        </w:rPr>
        <w:instrText xml:space="preserve"> ADDIN EN.CITE.DATA </w:instrText>
      </w:r>
      <w:r w:rsidR="00707EAD">
        <w:rPr>
          <w:rFonts w:ascii="Times New Roman" w:hAnsi="Times New Roman" w:cs="Times New Roman"/>
        </w:rPr>
      </w:r>
      <w:r w:rsidR="00707EAD">
        <w:rPr>
          <w:rFonts w:ascii="Times New Roman" w:hAnsi="Times New Roman" w:cs="Times New Roman"/>
        </w:rPr>
        <w:fldChar w:fldCharType="end"/>
      </w:r>
      <w:r w:rsidRPr="00433FA2">
        <w:rPr>
          <w:rFonts w:ascii="Times New Roman" w:hAnsi="Times New Roman" w:cs="Times New Roman"/>
        </w:rPr>
      </w:r>
      <w:r w:rsidRPr="00433FA2">
        <w:rPr>
          <w:rFonts w:ascii="Times New Roman" w:hAnsi="Times New Roman" w:cs="Times New Roman"/>
        </w:rPr>
        <w:fldChar w:fldCharType="separate"/>
      </w:r>
      <w:r w:rsidR="00707EAD">
        <w:rPr>
          <w:rFonts w:ascii="Times New Roman" w:hAnsi="Times New Roman" w:cs="Times New Roman"/>
          <w:noProof/>
        </w:rPr>
        <w:t>[9]</w:t>
      </w:r>
      <w:r w:rsidRPr="00433FA2">
        <w:rPr>
          <w:rFonts w:ascii="Times New Roman" w:hAnsi="Times New Roman" w:cs="Times New Roman"/>
        </w:rPr>
        <w:fldChar w:fldCharType="end"/>
      </w:r>
      <w:r w:rsidRPr="00433FA2">
        <w:rPr>
          <w:rFonts w:ascii="Times New Roman" w:hAnsi="Times New Roman" w:cs="Times New Roman"/>
        </w:rPr>
        <w:t xml:space="preserve">.  </w:t>
      </w:r>
    </w:p>
    <w:p w14:paraId="03FA6DBE" w14:textId="77777777"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 xml:space="preserve">5. Australian Mammographic Density Twins and Sisters Study (AMDTSS) </w:t>
      </w:r>
    </w:p>
    <w:p w14:paraId="3950D370" w14:textId="25D80DB8"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The AMDTSS is a</w:t>
      </w:r>
      <w:r w:rsidR="00254878" w:rsidRPr="00433FA2">
        <w:rPr>
          <w:rFonts w:ascii="Times New Roman" w:hAnsi="Times New Roman" w:cs="Times New Roman"/>
        </w:rPr>
        <w:t>n Australian</w:t>
      </w:r>
      <w:r w:rsidRPr="00433FA2">
        <w:rPr>
          <w:rFonts w:ascii="Times New Roman" w:hAnsi="Times New Roman" w:cs="Times New Roman"/>
        </w:rPr>
        <w:t xml:space="preserve"> twin family study </w:t>
      </w:r>
      <w:r w:rsidR="00254878" w:rsidRPr="00433FA2">
        <w:rPr>
          <w:rFonts w:ascii="Times New Roman" w:hAnsi="Times New Roman" w:cs="Times New Roman"/>
        </w:rPr>
        <w:t xml:space="preserve">principally of </w:t>
      </w:r>
      <w:r w:rsidRPr="00433FA2">
        <w:rPr>
          <w:rFonts w:ascii="Times New Roman" w:hAnsi="Times New Roman" w:cs="Times New Roman"/>
        </w:rPr>
        <w:t>mammographic density</w:t>
      </w:r>
      <w:r w:rsidRPr="00433FA2">
        <w:rPr>
          <w:rFonts w:ascii="Times New Roman" w:hAnsi="Times New Roman" w:cs="Times New Roman"/>
        </w:rPr>
        <w:fldChar w:fldCharType="begin">
          <w:fldData xml:space="preserve">PEVuZE5vdGU+PENpdGU+PEF1dGhvcj5PZGVmcmV5PC9BdXRob3I+PFllYXI+MjAxMDwvWWVhcj48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</w:fldData>
        </w:fldChar>
      </w:r>
      <w:r w:rsidR="00707EAD">
        <w:rPr>
          <w:rFonts w:ascii="Times New Roman" w:hAnsi="Times New Roman" w:cs="Times New Roman"/>
        </w:rPr>
        <w:instrText xml:space="preserve"> ADDIN EN.CITE </w:instrText>
      </w:r>
      <w:r w:rsidR="00707EAD">
        <w:rPr>
          <w:rFonts w:ascii="Times New Roman" w:hAnsi="Times New Roman" w:cs="Times New Roman"/>
        </w:rPr>
        <w:fldChar w:fldCharType="begin">
          <w:fldData xml:space="preserve">PEVuZE5vdGU+PENpdGU+PEF1dGhvcj5PZGVmcmV5PC9BdXRob3I+PFllYXI+MjAxMDwvWWVhcj48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</w:fldData>
        </w:fldChar>
      </w:r>
      <w:r w:rsidR="00707EAD">
        <w:rPr>
          <w:rFonts w:ascii="Times New Roman" w:hAnsi="Times New Roman" w:cs="Times New Roman"/>
        </w:rPr>
        <w:instrText xml:space="preserve"> ADDIN EN.CITE.DATA </w:instrText>
      </w:r>
      <w:r w:rsidR="00707EAD">
        <w:rPr>
          <w:rFonts w:ascii="Times New Roman" w:hAnsi="Times New Roman" w:cs="Times New Roman"/>
        </w:rPr>
      </w:r>
      <w:r w:rsidR="00707EAD">
        <w:rPr>
          <w:rFonts w:ascii="Times New Roman" w:hAnsi="Times New Roman" w:cs="Times New Roman"/>
        </w:rPr>
        <w:fldChar w:fldCharType="end"/>
      </w:r>
      <w:r w:rsidRPr="00433FA2">
        <w:rPr>
          <w:rFonts w:ascii="Times New Roman" w:hAnsi="Times New Roman" w:cs="Times New Roman"/>
        </w:rPr>
      </w:r>
      <w:r w:rsidRPr="00433FA2">
        <w:rPr>
          <w:rFonts w:ascii="Times New Roman" w:hAnsi="Times New Roman" w:cs="Times New Roman"/>
        </w:rPr>
        <w:fldChar w:fldCharType="separate"/>
      </w:r>
      <w:r w:rsidR="00707EAD">
        <w:rPr>
          <w:rFonts w:ascii="Times New Roman" w:hAnsi="Times New Roman" w:cs="Times New Roman"/>
          <w:noProof/>
        </w:rPr>
        <w:t>[10]</w:t>
      </w:r>
      <w:r w:rsidRPr="00433FA2">
        <w:rPr>
          <w:rFonts w:ascii="Times New Roman" w:hAnsi="Times New Roman" w:cs="Times New Roman"/>
        </w:rPr>
        <w:fldChar w:fldCharType="end"/>
      </w:r>
      <w:r w:rsidR="005258A6" w:rsidRPr="00433FA2">
        <w:rPr>
          <w:rFonts w:ascii="Times New Roman" w:hAnsi="Times New Roman" w:cs="Times New Roman"/>
        </w:rPr>
        <w:t>.</w:t>
      </w:r>
      <w:r w:rsidRPr="00433FA2">
        <w:rPr>
          <w:rFonts w:ascii="Times New Roman" w:hAnsi="Times New Roman" w:cs="Times New Roman"/>
        </w:rPr>
        <w:t xml:space="preserve"> Participants completed questionnaire surveys through telephone-administered interviews and donated blood samples. </w:t>
      </w:r>
      <w:r w:rsidR="00254878" w:rsidRPr="00433FA2">
        <w:rPr>
          <w:rFonts w:ascii="Times New Roman" w:hAnsi="Times New Roman" w:cs="Times New Roman"/>
        </w:rPr>
        <w:t xml:space="preserve">This analysis included </w:t>
      </w:r>
      <w:r w:rsidRPr="00433FA2">
        <w:rPr>
          <w:rFonts w:ascii="Times New Roman" w:hAnsi="Times New Roman" w:cs="Times New Roman"/>
        </w:rPr>
        <w:t xml:space="preserve">479 </w:t>
      </w:r>
      <w:r w:rsidR="00A22FDD" w:rsidRPr="00433FA2">
        <w:rPr>
          <w:rFonts w:ascii="Times New Roman" w:hAnsi="Times New Roman" w:cs="Times New Roman"/>
        </w:rPr>
        <w:t>middle-aged women</w:t>
      </w:r>
      <w:r w:rsidRPr="00433FA2">
        <w:rPr>
          <w:rFonts w:ascii="Times New Roman" w:hAnsi="Times New Roman" w:cs="Times New Roman"/>
        </w:rPr>
        <w:t xml:space="preserve"> selected for DNA methylation research. The study was approved by the </w:t>
      </w:r>
      <w:r w:rsidR="0033563E" w:rsidRPr="00433FA2">
        <w:rPr>
          <w:rFonts w:ascii="Times New Roman" w:hAnsi="Times New Roman" w:cs="Times New Roman"/>
        </w:rPr>
        <w:t xml:space="preserve">Australian Twin </w:t>
      </w:r>
      <w:r w:rsidR="001278E2" w:rsidRPr="00433FA2">
        <w:rPr>
          <w:rFonts w:ascii="Times New Roman" w:hAnsi="Times New Roman" w:cs="Times New Roman"/>
        </w:rPr>
        <w:t>Registry</w:t>
      </w:r>
      <w:r w:rsidR="0033563E" w:rsidRPr="00433FA2">
        <w:rPr>
          <w:rFonts w:ascii="Times New Roman" w:hAnsi="Times New Roman" w:cs="Times New Roman"/>
        </w:rPr>
        <w:t xml:space="preserve"> and the </w:t>
      </w:r>
      <w:r w:rsidRPr="00433FA2">
        <w:rPr>
          <w:rFonts w:ascii="Times New Roman" w:hAnsi="Times New Roman" w:cs="Times New Roman"/>
        </w:rPr>
        <w:t xml:space="preserve">Human Research Ethics Committee of the University of Melbourne. </w:t>
      </w:r>
    </w:p>
    <w:p w14:paraId="6CCC391D" w14:textId="7E9D588B" w:rsidR="00420E05" w:rsidRPr="00433FA2" w:rsidRDefault="0018081A" w:rsidP="00433FA2">
      <w:pPr>
        <w:spacing w:line="480" w:lineRule="auto"/>
        <w:jc w:val="both"/>
        <w:rPr>
          <w:rFonts w:ascii="Times New Roman" w:hAnsi="Times New Roman" w:cs="Times New Roman"/>
        </w:rPr>
      </w:pPr>
      <w:r w:rsidRPr="00433FA2">
        <w:rPr>
          <w:rFonts w:ascii="Times New Roman" w:hAnsi="Times New Roman" w:cs="Times New Roman"/>
        </w:rPr>
        <w:t xml:space="preserve">The </w:t>
      </w:r>
      <w:r w:rsidR="00666567" w:rsidRPr="00433FA2">
        <w:rPr>
          <w:rFonts w:ascii="Times New Roman" w:hAnsi="Times New Roman" w:cs="Times New Roman"/>
        </w:rPr>
        <w:t xml:space="preserve">DNA methylation dataset was available on </w:t>
      </w:r>
      <w:r w:rsidR="00384466" w:rsidRPr="00433FA2">
        <w:rPr>
          <w:rFonts w:ascii="Times New Roman" w:hAnsi="Times New Roman" w:cs="Times New Roman"/>
        </w:rPr>
        <w:t xml:space="preserve">the </w:t>
      </w:r>
      <w:r w:rsidR="00666567" w:rsidRPr="00433FA2">
        <w:rPr>
          <w:rFonts w:ascii="Times New Roman" w:hAnsi="Times New Roman" w:cs="Times New Roman"/>
        </w:rPr>
        <w:t xml:space="preserve">GEO under the accession number of </w:t>
      </w:r>
      <w:r w:rsidR="00F82221" w:rsidRPr="00433FA2">
        <w:rPr>
          <w:rFonts w:ascii="Times New Roman" w:hAnsi="Times New Roman" w:cs="Times New Roman"/>
        </w:rPr>
        <w:t xml:space="preserve">GSE100227. </w:t>
      </w:r>
      <w:r w:rsidR="00420E05" w:rsidRPr="00433FA2">
        <w:rPr>
          <w:rFonts w:ascii="Times New Roman" w:hAnsi="Times New Roman" w:cs="Times New Roman"/>
        </w:rPr>
        <w:t xml:space="preserve">DNA was extracted from dried blood spots stored on Guthrie cards and DNA methylation was measured using the Infinium HumanMethylation450 </w:t>
      </w:r>
      <w:proofErr w:type="spellStart"/>
      <w:r w:rsidR="00420E05" w:rsidRPr="00433FA2">
        <w:rPr>
          <w:rFonts w:ascii="Times New Roman" w:hAnsi="Times New Roman" w:cs="Times New Roman"/>
        </w:rPr>
        <w:t>BeadChip</w:t>
      </w:r>
      <w:proofErr w:type="spellEnd"/>
      <w:r w:rsidR="00420E05" w:rsidRPr="00433FA2">
        <w:rPr>
          <w:rFonts w:ascii="Times New Roman" w:hAnsi="Times New Roman" w:cs="Times New Roman"/>
        </w:rPr>
        <w:t xml:space="preserve">. Data was processed by Bioconductor </w:t>
      </w:r>
      <w:proofErr w:type="spellStart"/>
      <w:r w:rsidR="00420E05" w:rsidRPr="00433FA2">
        <w:rPr>
          <w:rFonts w:ascii="Times New Roman" w:hAnsi="Times New Roman" w:cs="Times New Roman"/>
          <w:i/>
        </w:rPr>
        <w:t>minfi</w:t>
      </w:r>
      <w:proofErr w:type="spellEnd"/>
      <w:r w:rsidR="00420E05" w:rsidRPr="00433FA2">
        <w:rPr>
          <w:rFonts w:ascii="Times New Roman" w:hAnsi="Times New Roman" w:cs="Times New Roman"/>
        </w:rPr>
        <w:t xml:space="preserve"> package</w:t>
      </w:r>
      <w:r w:rsidR="00420E05" w:rsidRPr="00433FA2">
        <w:rPr>
          <w:rFonts w:ascii="Times New Roman" w:hAnsi="Times New Roman" w:cs="Times New Roman"/>
        </w:rPr>
        <w:fldChar w:fldCharType="begin">
          <w:fldData xml:space="preserve">PEVuZE5vdGU+PENpdGU+PEF1dGhvcj5BcnllZTwvQXV0aG9yPjxZZWFyPjIwMTQ8L1llYXI+PFJl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</w:fldData>
        </w:fldChar>
      </w:r>
      <w:r w:rsidR="00707EAD">
        <w:rPr>
          <w:rFonts w:ascii="Times New Roman" w:hAnsi="Times New Roman" w:cs="Times New Roman"/>
        </w:rPr>
        <w:instrText xml:space="preserve"> ADDIN EN.CITE </w:instrText>
      </w:r>
      <w:r w:rsidR="00707EAD">
        <w:rPr>
          <w:rFonts w:ascii="Times New Roman" w:hAnsi="Times New Roman" w:cs="Times New Roman"/>
        </w:rPr>
        <w:fldChar w:fldCharType="begin">
          <w:fldData xml:space="preserve">PEVuZE5vdGU+PENpdGU+PEF1dGhvcj5BcnllZTwvQXV0aG9yPjxZZWFyPjIwMTQ8L1llYXI+PFJl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</w:fldData>
        </w:fldChar>
      </w:r>
      <w:r w:rsidR="00707EAD">
        <w:rPr>
          <w:rFonts w:ascii="Times New Roman" w:hAnsi="Times New Roman" w:cs="Times New Roman"/>
        </w:rPr>
        <w:instrText xml:space="preserve"> ADDIN EN.CITE.DATA </w:instrText>
      </w:r>
      <w:r w:rsidR="00707EAD">
        <w:rPr>
          <w:rFonts w:ascii="Times New Roman" w:hAnsi="Times New Roman" w:cs="Times New Roman"/>
        </w:rPr>
      </w:r>
      <w:r w:rsidR="00707EAD">
        <w:rPr>
          <w:rFonts w:ascii="Times New Roman" w:hAnsi="Times New Roman" w:cs="Times New Roman"/>
        </w:rPr>
        <w:fldChar w:fldCharType="end"/>
      </w:r>
      <w:r w:rsidR="00420E05" w:rsidRPr="00433FA2">
        <w:rPr>
          <w:rFonts w:ascii="Times New Roman" w:hAnsi="Times New Roman" w:cs="Times New Roman"/>
        </w:rPr>
      </w:r>
      <w:r w:rsidR="00420E05" w:rsidRPr="00433FA2">
        <w:rPr>
          <w:rFonts w:ascii="Times New Roman" w:hAnsi="Times New Roman" w:cs="Times New Roman"/>
        </w:rPr>
        <w:fldChar w:fldCharType="separate"/>
      </w:r>
      <w:r w:rsidR="00707EAD">
        <w:rPr>
          <w:rFonts w:ascii="Times New Roman" w:hAnsi="Times New Roman" w:cs="Times New Roman"/>
          <w:noProof/>
        </w:rPr>
        <w:t>[3]</w:t>
      </w:r>
      <w:r w:rsidR="00420E05" w:rsidRPr="00433FA2">
        <w:rPr>
          <w:rFonts w:ascii="Times New Roman" w:hAnsi="Times New Roman" w:cs="Times New Roman"/>
        </w:rPr>
        <w:fldChar w:fldCharType="end"/>
      </w:r>
      <w:r w:rsidR="00420E05" w:rsidRPr="00433FA2">
        <w:rPr>
          <w:rFonts w:ascii="Times New Roman" w:hAnsi="Times New Roman" w:cs="Times New Roman"/>
        </w:rPr>
        <w:t xml:space="preserve">, which included </w:t>
      </w:r>
      <w:r w:rsidR="001278E2" w:rsidRPr="00433FA2">
        <w:rPr>
          <w:rFonts w:ascii="Times New Roman" w:hAnsi="Times New Roman" w:cs="Times New Roman"/>
        </w:rPr>
        <w:t>normalization</w:t>
      </w:r>
      <w:r w:rsidR="00420E05" w:rsidRPr="00433FA2">
        <w:rPr>
          <w:rFonts w:ascii="Times New Roman" w:hAnsi="Times New Roman" w:cs="Times New Roman"/>
        </w:rPr>
        <w:t xml:space="preserve"> of data using Illumina’s reference factor-based </w:t>
      </w:r>
      <w:r w:rsidR="001278E2" w:rsidRPr="00433FA2">
        <w:rPr>
          <w:rFonts w:ascii="Times New Roman" w:hAnsi="Times New Roman" w:cs="Times New Roman"/>
        </w:rPr>
        <w:t>normalization</w:t>
      </w:r>
      <w:r w:rsidR="00420E05" w:rsidRPr="00433FA2">
        <w:rPr>
          <w:rFonts w:ascii="Times New Roman" w:hAnsi="Times New Roman" w:cs="Times New Roman"/>
        </w:rPr>
        <w:t xml:space="preserve"> methods (</w:t>
      </w:r>
      <w:proofErr w:type="spellStart"/>
      <w:r w:rsidR="00420E05" w:rsidRPr="00433FA2">
        <w:rPr>
          <w:rFonts w:ascii="Times New Roman" w:hAnsi="Times New Roman" w:cs="Times New Roman"/>
          <w:i/>
        </w:rPr>
        <w:t>preprocessIllumina</w:t>
      </w:r>
      <w:proofErr w:type="spellEnd"/>
      <w:r w:rsidR="00420E05" w:rsidRPr="00433FA2">
        <w:rPr>
          <w:rFonts w:ascii="Times New Roman" w:hAnsi="Times New Roman" w:cs="Times New Roman"/>
        </w:rPr>
        <w:t>) and the SWAN method</w:t>
      </w:r>
      <w:r w:rsidR="00420E05" w:rsidRPr="00433FA2">
        <w:rPr>
          <w:rFonts w:ascii="Times New Roman" w:hAnsi="Times New Roman" w:cs="Times New Roman"/>
        </w:rPr>
        <w:fldChar w:fldCharType="begin"/>
      </w:r>
      <w:r w:rsidR="00707EAD">
        <w:rPr>
          <w:rFonts w:ascii="Times New Roman" w:hAnsi="Times New Roman" w:cs="Times New Roman"/>
        </w:rPr>
        <w:instrText xml:space="preserve"> ADDIN EN.CITE &lt;EndNote&gt;&lt;Cite&gt;&lt;Author&gt;Maksimovic&lt;/Author&gt;&lt;Year&gt;2012&lt;/Year&gt;&lt;RecNum&gt;54&lt;/RecNum&gt;&lt;DisplayText&gt;[4]&lt;/DisplayText&gt;&lt;record&gt;&lt;rec-number&gt;54&lt;/rec-number&gt;&lt;foreign-keys&gt;&lt;key app="EN" db-id="f9re02wv42zefkeveviv090lt0rrt0t2sza5" timestamp="1482282249"&gt;54&lt;/key&gt;&lt;/foreign-keys&gt;&lt;ref-type name="Journal Article"&gt;17&lt;/ref-type&gt;&lt;contributors&gt;&lt;authors&gt;&lt;author&gt;Maksimovic, Jovana&lt;/author&gt;&lt;author&gt;Gordon, Lavinia&lt;/author&gt;&lt;author&gt;Oshlack, Alicia&lt;/author&gt;&lt;/authors&gt;&lt;/contributors&gt;&lt;titles&gt;&lt;title&gt;SWAN: Subset-quantile within array normalization for illumina infinium HumanMethylation450 BeadChips&lt;/title&gt;&lt;secondary-title&gt;Genome Biol.&lt;/secondary-title&gt;&lt;/titles&gt;&lt;periodical&gt;&lt;full-title&gt;Genome Biol.&lt;/full-title&gt;&lt;/periodical&gt;&lt;pages&gt;R44&lt;/pages&gt;&lt;volume&gt;13&lt;/volume&gt;&lt;number&gt;6&lt;/number&gt;&lt;dates&gt;&lt;year&gt;2012&lt;/year&gt;&lt;/dates&gt;&lt;urls&gt;&lt;/urls&gt;&lt;/record&gt;&lt;/Cite&gt;&lt;/EndNote&gt;</w:instrText>
      </w:r>
      <w:r w:rsidR="00420E05" w:rsidRPr="00433FA2">
        <w:rPr>
          <w:rFonts w:ascii="Times New Roman" w:hAnsi="Times New Roman" w:cs="Times New Roman"/>
        </w:rPr>
        <w:fldChar w:fldCharType="separate"/>
      </w:r>
      <w:r w:rsidR="00707EAD">
        <w:rPr>
          <w:rFonts w:ascii="Times New Roman" w:hAnsi="Times New Roman" w:cs="Times New Roman"/>
          <w:noProof/>
        </w:rPr>
        <w:t>[4]</w:t>
      </w:r>
      <w:r w:rsidR="00420E05" w:rsidRPr="00433FA2">
        <w:rPr>
          <w:rFonts w:ascii="Times New Roman" w:hAnsi="Times New Roman" w:cs="Times New Roman"/>
        </w:rPr>
        <w:fldChar w:fldCharType="end"/>
      </w:r>
      <w:r w:rsidR="00420E05" w:rsidRPr="00433FA2">
        <w:rPr>
          <w:rFonts w:ascii="Times New Roman" w:hAnsi="Times New Roman" w:cs="Times New Roman"/>
        </w:rPr>
        <w:t xml:space="preserve"> for type I and II probe bias correction. An empirical Bayes batch-effects removal method </w:t>
      </w:r>
      <w:proofErr w:type="spellStart"/>
      <w:r w:rsidR="00420E05" w:rsidRPr="00433FA2">
        <w:rPr>
          <w:rFonts w:ascii="Times New Roman" w:hAnsi="Times New Roman" w:cs="Times New Roman"/>
          <w:i/>
        </w:rPr>
        <w:t>ComBat</w:t>
      </w:r>
      <w:proofErr w:type="spellEnd"/>
      <w:r w:rsidR="00420E05" w:rsidRPr="00433FA2">
        <w:rPr>
          <w:rFonts w:ascii="Times New Roman" w:hAnsi="Times New Roman" w:cs="Times New Roman"/>
        </w:rPr>
        <w:fldChar w:fldCharType="begin"/>
      </w:r>
      <w:r w:rsidR="00707EAD">
        <w:rPr>
          <w:rFonts w:ascii="Times New Roman" w:hAnsi="Times New Roman" w:cs="Times New Roman"/>
        </w:rPr>
        <w:instrText xml:space="preserve"> ADDIN EN.CITE &lt;EndNote&gt;&lt;Cite&gt;&lt;Author&gt;Johnson&lt;/Author&gt;&lt;Year&gt;2007&lt;/Year&gt;&lt;RecNum&gt;577&lt;/RecNum&gt;&lt;DisplayText&gt;[11]&lt;/DisplayText&gt;&lt;record&gt;&lt;rec-number&gt;577&lt;/rec-number&gt;&lt;foreign-keys&gt;&lt;key app="EN" db-id="s2xpraav9tsteleaa2ex9xa50ef90rt9z0ez" timestamp="1449792859"&gt;577&lt;/key&gt;&lt;/foreign-keys&gt;&lt;ref-type name="Journal Article"&gt;17&lt;/ref-type&gt;&lt;contributors&gt;&lt;authors&gt;&lt;author&gt;Johnson, W. E.&lt;/author&gt;&lt;author&gt;Li, C.&lt;/author&gt;&lt;author&gt;Rabinovic, A.&lt;/author&gt;&lt;/authors&gt;&lt;/contributors&gt;&lt;auth-address&gt;Department of Biostatistics and Computational Biology, Dana-Farber Cancer Institute, Boston, MA, USA.&lt;/auth-address&gt;&lt;titles&gt;&lt;title&gt;Adjusting batch effects in microarray expression data using empirical Bayes methods&lt;/title&gt;&lt;secondary-title&gt;Biostatistics&lt;/secondary-title&gt;&lt;alt-title&gt;Biostatistics&lt;/alt-title&gt;&lt;/titles&gt;&lt;periodical&gt;&lt;full-title&gt;Biostatistics&lt;/full-title&gt;&lt;/periodical&gt;&lt;alt-periodical&gt;&lt;full-title&gt;Biostatistics&lt;/full-title&gt;&lt;/alt-periodical&gt;&lt;pages&gt;118-27&lt;/pages&gt;&lt;volume&gt;8&lt;/volume&gt;&lt;number&gt;1&lt;/number&gt;&lt;edition&gt;2006/04/25&lt;/edition&gt;&lt;keywords&gt;&lt;keyword&gt;*Bayes Theorem&lt;/keyword&gt;&lt;keyword&gt;*Data Interpretation, Statistical&lt;/keyword&gt;&lt;keyword&gt;Gene Expression Profiling/methods&lt;/keyword&gt;&lt;keyword&gt;Humans&lt;/keyword&gt;&lt;keyword&gt;Oligonucleotide Array Sequence Analysis/*methods&lt;/keyword&gt;&lt;/keywords&gt;&lt;dates&gt;&lt;year&gt;2007&lt;/year&gt;&lt;pub-dates&gt;&lt;date&gt;Jan&lt;/date&gt;&lt;/pub-dates&gt;&lt;/dates&gt;&lt;isbn&gt;1465-4644 (Print)&amp;#xD;1465-4644 (Linking)&lt;/isbn&gt;&lt;accession-num&gt;16632515&lt;/accession-num&gt;&lt;urls&gt;&lt;related-urls&gt;&lt;url&gt;https://www.ncbi.nlm.nih.gov/pubmed/16632515&lt;/url&gt;&lt;/related-urls&gt;&lt;/urls&gt;&lt;electronic-resource-num&gt;10.1093/biostatistics/kxj037&lt;/electronic-resource-num&gt;&lt;language&gt;English&lt;/language&gt;&lt;/record&gt;&lt;/Cite&gt;&lt;/EndNote&gt;</w:instrText>
      </w:r>
      <w:r w:rsidR="00420E05" w:rsidRPr="00433FA2">
        <w:rPr>
          <w:rFonts w:ascii="Times New Roman" w:hAnsi="Times New Roman" w:cs="Times New Roman"/>
        </w:rPr>
        <w:fldChar w:fldCharType="separate"/>
      </w:r>
      <w:r w:rsidR="00707EAD">
        <w:rPr>
          <w:rFonts w:ascii="Times New Roman" w:hAnsi="Times New Roman" w:cs="Times New Roman"/>
          <w:noProof/>
        </w:rPr>
        <w:t>[11]</w:t>
      </w:r>
      <w:r w:rsidR="00420E05" w:rsidRPr="00433FA2">
        <w:rPr>
          <w:rFonts w:ascii="Times New Roman" w:hAnsi="Times New Roman" w:cs="Times New Roman"/>
        </w:rPr>
        <w:fldChar w:fldCharType="end"/>
      </w:r>
      <w:r w:rsidR="00420E05" w:rsidRPr="00433FA2">
        <w:rPr>
          <w:rFonts w:ascii="Times New Roman" w:hAnsi="Times New Roman" w:cs="Times New Roman"/>
        </w:rPr>
        <w:t xml:space="preserve"> was applied to </w:t>
      </w:r>
      <w:r w:rsidR="001278E2" w:rsidRPr="00433FA2">
        <w:rPr>
          <w:rFonts w:ascii="Times New Roman" w:hAnsi="Times New Roman" w:cs="Times New Roman"/>
        </w:rPr>
        <w:t>minimize</w:t>
      </w:r>
      <w:r w:rsidR="00420E05" w:rsidRPr="00433FA2">
        <w:rPr>
          <w:rFonts w:ascii="Times New Roman" w:hAnsi="Times New Roman" w:cs="Times New Roman"/>
        </w:rPr>
        <w:t xml:space="preserve"> the technical variation across batches. See Li </w:t>
      </w:r>
      <w:r w:rsidR="00420E05" w:rsidRPr="00433FA2">
        <w:rPr>
          <w:rFonts w:ascii="Times New Roman" w:hAnsi="Times New Roman" w:cs="Times New Roman"/>
          <w:i/>
        </w:rPr>
        <w:t>et al</w:t>
      </w:r>
      <w:r w:rsidR="005258A6" w:rsidRPr="00433FA2">
        <w:rPr>
          <w:rFonts w:ascii="Times New Roman" w:hAnsi="Times New Roman" w:cs="Times New Roman"/>
          <w:i/>
        </w:rPr>
        <w:t>.</w:t>
      </w:r>
      <w:r w:rsidR="00420E05" w:rsidRPr="00433FA2">
        <w:rPr>
          <w:rFonts w:ascii="Times New Roman" w:hAnsi="Times New Roman" w:cs="Times New Roman"/>
        </w:rPr>
        <w:t xml:space="preserve"> for more details</w:t>
      </w:r>
      <w:r w:rsidR="005258A6" w:rsidRPr="00433FA2">
        <w:rPr>
          <w:rFonts w:ascii="Times New Roman" w:hAnsi="Times New Roman" w:cs="Times New Roman"/>
        </w:rPr>
        <w:fldChar w:fldCharType="begin">
          <w:fldData xml:space="preserve">PEVuZE5vdGU+PENpdGU+PEF1dGhvcj5MaTwvQXV0aG9yPjxZZWFyPjIwMTU8L1llYXI+PFJlY051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</w:fldData>
        </w:fldChar>
      </w:r>
      <w:r w:rsidR="00707EAD">
        <w:rPr>
          <w:rFonts w:ascii="Times New Roman" w:hAnsi="Times New Roman" w:cs="Times New Roman"/>
        </w:rPr>
        <w:instrText xml:space="preserve"> ADDIN EN.CITE </w:instrText>
      </w:r>
      <w:r w:rsidR="00707EAD">
        <w:rPr>
          <w:rFonts w:ascii="Times New Roman" w:hAnsi="Times New Roman" w:cs="Times New Roman"/>
        </w:rPr>
        <w:fldChar w:fldCharType="begin">
          <w:fldData xml:space="preserve">PEVuZE5vdGU+PENpdGU+PEF1dGhvcj5MaTwvQXV0aG9yPjxZZWFyPjIwMTU8L1llYXI+PFJlY051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</w:fldData>
        </w:fldChar>
      </w:r>
      <w:r w:rsidR="00707EAD">
        <w:rPr>
          <w:rFonts w:ascii="Times New Roman" w:hAnsi="Times New Roman" w:cs="Times New Roman"/>
        </w:rPr>
        <w:instrText xml:space="preserve"> ADDIN EN.CITE.DATA </w:instrText>
      </w:r>
      <w:r w:rsidR="00707EAD">
        <w:rPr>
          <w:rFonts w:ascii="Times New Roman" w:hAnsi="Times New Roman" w:cs="Times New Roman"/>
        </w:rPr>
      </w:r>
      <w:r w:rsidR="00707EAD">
        <w:rPr>
          <w:rFonts w:ascii="Times New Roman" w:hAnsi="Times New Roman" w:cs="Times New Roman"/>
        </w:rPr>
        <w:fldChar w:fldCharType="end"/>
      </w:r>
      <w:r w:rsidR="005258A6" w:rsidRPr="00433FA2">
        <w:rPr>
          <w:rFonts w:ascii="Times New Roman" w:hAnsi="Times New Roman" w:cs="Times New Roman"/>
        </w:rPr>
      </w:r>
      <w:r w:rsidR="005258A6" w:rsidRPr="00433FA2">
        <w:rPr>
          <w:rFonts w:ascii="Times New Roman" w:hAnsi="Times New Roman" w:cs="Times New Roman"/>
        </w:rPr>
        <w:fldChar w:fldCharType="separate"/>
      </w:r>
      <w:r w:rsidR="00707EAD">
        <w:rPr>
          <w:rFonts w:ascii="Times New Roman" w:hAnsi="Times New Roman" w:cs="Times New Roman"/>
          <w:noProof/>
        </w:rPr>
        <w:t>[12]</w:t>
      </w:r>
      <w:r w:rsidR="005258A6" w:rsidRPr="00433FA2">
        <w:rPr>
          <w:rFonts w:ascii="Times New Roman" w:hAnsi="Times New Roman" w:cs="Times New Roman"/>
        </w:rPr>
        <w:fldChar w:fldCharType="end"/>
      </w:r>
      <w:r w:rsidR="00420E05" w:rsidRPr="00433FA2">
        <w:rPr>
          <w:rFonts w:ascii="Times New Roman" w:hAnsi="Times New Roman" w:cs="Times New Roman"/>
        </w:rPr>
        <w:t xml:space="preserve">. </w:t>
      </w:r>
    </w:p>
    <w:p w14:paraId="71B80E09" w14:textId="77777777"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 xml:space="preserve">6. </w:t>
      </w:r>
      <w:proofErr w:type="spellStart"/>
      <w:r w:rsidRPr="00433FA2">
        <w:rPr>
          <w:rFonts w:ascii="Times New Roman" w:hAnsi="Times New Roman" w:cs="Times New Roman"/>
        </w:rPr>
        <w:t>TwinsUK</w:t>
      </w:r>
      <w:proofErr w:type="spellEnd"/>
      <w:r w:rsidRPr="00433FA2">
        <w:rPr>
          <w:rFonts w:ascii="Times New Roman" w:hAnsi="Times New Roman" w:cs="Times New Roman"/>
        </w:rPr>
        <w:t xml:space="preserve"> cohort</w:t>
      </w:r>
    </w:p>
    <w:p w14:paraId="3CFF5CE4" w14:textId="1408E05D"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 xml:space="preserve">The </w:t>
      </w:r>
      <w:proofErr w:type="spellStart"/>
      <w:r w:rsidRPr="00433FA2">
        <w:rPr>
          <w:rFonts w:ascii="Times New Roman" w:hAnsi="Times New Roman" w:cs="Times New Roman"/>
        </w:rPr>
        <w:t>TwinsUK</w:t>
      </w:r>
      <w:proofErr w:type="spellEnd"/>
      <w:r w:rsidRPr="00433FA2">
        <w:rPr>
          <w:rFonts w:ascii="Times New Roman" w:hAnsi="Times New Roman" w:cs="Times New Roman"/>
        </w:rPr>
        <w:t xml:space="preserve"> cohort comprises unselected volunteers ascertained from the general population. Means and ranges of quantitative phenotypes in Twins UK were similar to age-matched samples from the general </w:t>
      </w:r>
      <w:r w:rsidRPr="00433FA2">
        <w:rPr>
          <w:rFonts w:ascii="Times New Roman" w:hAnsi="Times New Roman" w:cs="Times New Roman"/>
        </w:rPr>
        <w:lastRenderedPageBreak/>
        <w:t xml:space="preserve">population in the UK. </w:t>
      </w:r>
      <w:r w:rsidR="00254878" w:rsidRPr="00433FA2">
        <w:rPr>
          <w:rFonts w:ascii="Times New Roman" w:hAnsi="Times New Roman" w:cs="Times New Roman"/>
        </w:rPr>
        <w:t xml:space="preserve">This analysis included </w:t>
      </w:r>
      <w:r w:rsidRPr="00433FA2">
        <w:rPr>
          <w:rFonts w:ascii="Times New Roman" w:hAnsi="Times New Roman" w:cs="Times New Roman"/>
        </w:rPr>
        <w:t xml:space="preserve">33 </w:t>
      </w:r>
      <w:r w:rsidR="007E0C50" w:rsidRPr="00433FA2">
        <w:rPr>
          <w:rFonts w:ascii="Times New Roman" w:hAnsi="Times New Roman" w:cs="Times New Roman"/>
        </w:rPr>
        <w:t xml:space="preserve">middle-aged </w:t>
      </w:r>
      <w:r w:rsidRPr="00433FA2">
        <w:rPr>
          <w:rFonts w:ascii="Times New Roman" w:hAnsi="Times New Roman" w:cs="Times New Roman"/>
        </w:rPr>
        <w:t xml:space="preserve">female MZ pairs and 43 </w:t>
      </w:r>
      <w:r w:rsidR="007E0C50" w:rsidRPr="00433FA2">
        <w:rPr>
          <w:rFonts w:ascii="Times New Roman" w:hAnsi="Times New Roman" w:cs="Times New Roman"/>
        </w:rPr>
        <w:t xml:space="preserve">middle-aged </w:t>
      </w:r>
      <w:r w:rsidRPr="00433FA2">
        <w:rPr>
          <w:rFonts w:ascii="Times New Roman" w:hAnsi="Times New Roman" w:cs="Times New Roman"/>
        </w:rPr>
        <w:t>female DZ pairs.</w:t>
      </w:r>
    </w:p>
    <w:p w14:paraId="2B9B66C7" w14:textId="7AFAF9E8"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 xml:space="preserve">The DNA methylation dataset was accessed from the GEO under the accession number GSE58045. DNA was extracted from blood samples and methylation was measured using the Infinium HumanMethylation27 </w:t>
      </w:r>
      <w:proofErr w:type="spellStart"/>
      <w:r w:rsidRPr="00433FA2">
        <w:rPr>
          <w:rFonts w:ascii="Times New Roman" w:hAnsi="Times New Roman" w:cs="Times New Roman"/>
        </w:rPr>
        <w:t>BeadChip</w:t>
      </w:r>
      <w:proofErr w:type="spellEnd"/>
      <w:r w:rsidRPr="00433FA2">
        <w:rPr>
          <w:rFonts w:ascii="Times New Roman" w:hAnsi="Times New Roman" w:cs="Times New Roman"/>
        </w:rPr>
        <w:t xml:space="preserve">; see Bell </w:t>
      </w:r>
      <w:r w:rsidRPr="00433FA2">
        <w:rPr>
          <w:rFonts w:ascii="Times New Roman" w:hAnsi="Times New Roman" w:cs="Times New Roman"/>
          <w:i/>
          <w:iCs/>
        </w:rPr>
        <w:t>et al.</w:t>
      </w:r>
      <w:r w:rsidRPr="00433FA2">
        <w:rPr>
          <w:rFonts w:ascii="Times New Roman" w:hAnsi="Times New Roman" w:cs="Times New Roman"/>
        </w:rPr>
        <w:t xml:space="preserve"> </w:t>
      </w:r>
      <w:r w:rsidR="00605D73" w:rsidRPr="00433FA2">
        <w:rPr>
          <w:rFonts w:ascii="Times New Roman" w:hAnsi="Times New Roman" w:cs="Times New Roman"/>
        </w:rPr>
        <w:t xml:space="preserve">for more details </w:t>
      </w:r>
      <w:r w:rsidRPr="00433FA2">
        <w:rPr>
          <w:rFonts w:ascii="Times New Roman" w:hAnsi="Times New Roman" w:cs="Times New Roman"/>
        </w:rPr>
        <w:fldChar w:fldCharType="begin">
          <w:fldData xml:space="preserve">PEVuZE5vdGU+PENpdGU+PEF1dGhvcj5CZWxsPC9BdXRob3I+PFllYXI+MjAxMjwvWWVhcj48UmVj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</w:fldData>
        </w:fldChar>
      </w:r>
      <w:r w:rsidR="00707EAD">
        <w:rPr>
          <w:rFonts w:ascii="Times New Roman" w:hAnsi="Times New Roman" w:cs="Times New Roman"/>
        </w:rPr>
        <w:instrText xml:space="preserve"> ADDIN EN.CITE </w:instrText>
      </w:r>
      <w:r w:rsidR="00707EAD">
        <w:rPr>
          <w:rFonts w:ascii="Times New Roman" w:hAnsi="Times New Roman" w:cs="Times New Roman"/>
        </w:rPr>
        <w:fldChar w:fldCharType="begin">
          <w:fldData xml:space="preserve">PEVuZE5vdGU+PENpdGU+PEF1dGhvcj5CZWxsPC9BdXRob3I+PFllYXI+MjAxMjwvWWVhcj48UmVj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</w:fldData>
        </w:fldChar>
      </w:r>
      <w:r w:rsidR="00707EAD">
        <w:rPr>
          <w:rFonts w:ascii="Times New Roman" w:hAnsi="Times New Roman" w:cs="Times New Roman"/>
        </w:rPr>
        <w:instrText xml:space="preserve"> ADDIN EN.CITE.DATA </w:instrText>
      </w:r>
      <w:r w:rsidR="00707EAD">
        <w:rPr>
          <w:rFonts w:ascii="Times New Roman" w:hAnsi="Times New Roman" w:cs="Times New Roman"/>
        </w:rPr>
      </w:r>
      <w:r w:rsidR="00707EAD">
        <w:rPr>
          <w:rFonts w:ascii="Times New Roman" w:hAnsi="Times New Roman" w:cs="Times New Roman"/>
        </w:rPr>
        <w:fldChar w:fldCharType="end"/>
      </w:r>
      <w:r w:rsidRPr="00433FA2">
        <w:rPr>
          <w:rFonts w:ascii="Times New Roman" w:hAnsi="Times New Roman" w:cs="Times New Roman"/>
        </w:rPr>
      </w:r>
      <w:r w:rsidRPr="00433FA2">
        <w:rPr>
          <w:rFonts w:ascii="Times New Roman" w:hAnsi="Times New Roman" w:cs="Times New Roman"/>
        </w:rPr>
        <w:fldChar w:fldCharType="separate"/>
      </w:r>
      <w:r w:rsidR="00707EAD">
        <w:rPr>
          <w:rFonts w:ascii="Times New Roman" w:hAnsi="Times New Roman" w:cs="Times New Roman"/>
          <w:noProof/>
        </w:rPr>
        <w:t>[13]</w:t>
      </w:r>
      <w:r w:rsidRPr="00433FA2">
        <w:rPr>
          <w:rFonts w:ascii="Times New Roman" w:hAnsi="Times New Roman" w:cs="Times New Roman"/>
        </w:rPr>
        <w:fldChar w:fldCharType="end"/>
      </w:r>
      <w:r w:rsidR="00605D73" w:rsidRPr="00433FA2">
        <w:rPr>
          <w:rFonts w:ascii="Times New Roman" w:hAnsi="Times New Roman" w:cs="Times New Roman"/>
        </w:rPr>
        <w:t>.</w:t>
      </w:r>
      <w:r w:rsidRPr="00433FA2">
        <w:rPr>
          <w:rFonts w:ascii="Times New Roman" w:hAnsi="Times New Roman" w:cs="Times New Roman"/>
        </w:rPr>
        <w:t xml:space="preserve"> </w:t>
      </w:r>
    </w:p>
    <w:p w14:paraId="03C2B2DE" w14:textId="77777777"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7. Multiple Tissue Human Expression Resource (</w:t>
      </w:r>
      <w:proofErr w:type="spellStart"/>
      <w:r w:rsidRPr="00433FA2">
        <w:rPr>
          <w:rFonts w:ascii="Times New Roman" w:hAnsi="Times New Roman" w:cs="Times New Roman"/>
        </w:rPr>
        <w:t>MuTHER</w:t>
      </w:r>
      <w:proofErr w:type="spellEnd"/>
      <w:r w:rsidRPr="00433FA2">
        <w:rPr>
          <w:rFonts w:ascii="Times New Roman" w:hAnsi="Times New Roman" w:cs="Times New Roman"/>
        </w:rPr>
        <w:t xml:space="preserve">) Study </w:t>
      </w:r>
    </w:p>
    <w:p w14:paraId="5F54A891" w14:textId="1D79635E"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 xml:space="preserve">The </w:t>
      </w:r>
      <w:proofErr w:type="spellStart"/>
      <w:r w:rsidRPr="00433FA2">
        <w:rPr>
          <w:rFonts w:ascii="Times New Roman" w:hAnsi="Times New Roman" w:cs="Times New Roman"/>
        </w:rPr>
        <w:t>MuTHER</w:t>
      </w:r>
      <w:proofErr w:type="spellEnd"/>
      <w:r w:rsidRPr="00433FA2">
        <w:rPr>
          <w:rFonts w:ascii="Times New Roman" w:hAnsi="Times New Roman" w:cs="Times New Roman"/>
        </w:rPr>
        <w:t xml:space="preserve"> is a study of middle-aged females, including 386 twin pairs and 84 singletons of European descent recruited through the </w:t>
      </w:r>
      <w:proofErr w:type="spellStart"/>
      <w:r w:rsidRPr="00433FA2">
        <w:rPr>
          <w:rFonts w:ascii="Times New Roman" w:hAnsi="Times New Roman" w:cs="Times New Roman"/>
        </w:rPr>
        <w:t>TwinsUK</w:t>
      </w:r>
      <w:proofErr w:type="spellEnd"/>
      <w:r w:rsidRPr="00433FA2">
        <w:rPr>
          <w:rFonts w:ascii="Times New Roman" w:hAnsi="Times New Roman" w:cs="Times New Roman"/>
        </w:rPr>
        <w:t xml:space="preserve"> Adult Twin Registry</w:t>
      </w:r>
      <w:r w:rsidRPr="00433FA2">
        <w:rPr>
          <w:rFonts w:ascii="Times New Roman" w:hAnsi="Times New Roman" w:cs="Times New Roman"/>
        </w:rPr>
        <w:fldChar w:fldCharType="begin">
          <w:fldData xml:space="preserve">PEVuZE5vdGU+PENpdGU+PEF1dGhvcj5HcnVuZGJlcmc8L0F1dGhvcj48WWVhcj4yMDEzPC9ZZWFy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=
</w:fldData>
        </w:fldChar>
      </w:r>
      <w:r w:rsidR="00707EAD">
        <w:rPr>
          <w:rFonts w:ascii="Times New Roman" w:hAnsi="Times New Roman" w:cs="Times New Roman"/>
        </w:rPr>
        <w:instrText xml:space="preserve"> ADDIN EN.CITE </w:instrText>
      </w:r>
      <w:r w:rsidR="00707EAD">
        <w:rPr>
          <w:rFonts w:ascii="Times New Roman" w:hAnsi="Times New Roman" w:cs="Times New Roman"/>
        </w:rPr>
        <w:fldChar w:fldCharType="begin">
          <w:fldData xml:space="preserve">PEVuZE5vdGU+PENpdGU+PEF1dGhvcj5HcnVuZGJlcmc8L0F1dGhvcj48WWVhcj4yMDEzPC9ZZWFy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=
</w:fldData>
        </w:fldChar>
      </w:r>
      <w:r w:rsidR="00707EAD">
        <w:rPr>
          <w:rFonts w:ascii="Times New Roman" w:hAnsi="Times New Roman" w:cs="Times New Roman"/>
        </w:rPr>
        <w:instrText xml:space="preserve"> ADDIN EN.CITE.DATA </w:instrText>
      </w:r>
      <w:r w:rsidR="00707EAD">
        <w:rPr>
          <w:rFonts w:ascii="Times New Roman" w:hAnsi="Times New Roman" w:cs="Times New Roman"/>
        </w:rPr>
      </w:r>
      <w:r w:rsidR="00707EAD">
        <w:rPr>
          <w:rFonts w:ascii="Times New Roman" w:hAnsi="Times New Roman" w:cs="Times New Roman"/>
        </w:rPr>
        <w:fldChar w:fldCharType="end"/>
      </w:r>
      <w:r w:rsidRPr="00433FA2">
        <w:rPr>
          <w:rFonts w:ascii="Times New Roman" w:hAnsi="Times New Roman" w:cs="Times New Roman"/>
        </w:rPr>
      </w:r>
      <w:r w:rsidRPr="00433FA2">
        <w:rPr>
          <w:rFonts w:ascii="Times New Roman" w:hAnsi="Times New Roman" w:cs="Times New Roman"/>
        </w:rPr>
        <w:fldChar w:fldCharType="separate"/>
      </w:r>
      <w:r w:rsidR="00707EAD">
        <w:rPr>
          <w:rFonts w:ascii="Times New Roman" w:hAnsi="Times New Roman" w:cs="Times New Roman"/>
          <w:noProof/>
        </w:rPr>
        <w:t>[14]</w:t>
      </w:r>
      <w:r w:rsidRPr="00433FA2">
        <w:rPr>
          <w:rFonts w:ascii="Times New Roman" w:hAnsi="Times New Roman" w:cs="Times New Roman"/>
        </w:rPr>
        <w:fldChar w:fldCharType="end"/>
      </w:r>
      <w:r w:rsidRPr="00433FA2">
        <w:rPr>
          <w:rFonts w:ascii="Times New Roman" w:hAnsi="Times New Roman" w:cs="Times New Roman"/>
        </w:rPr>
        <w:t xml:space="preserve">. </w:t>
      </w:r>
      <w:r w:rsidR="00254878" w:rsidRPr="00433FA2">
        <w:rPr>
          <w:rFonts w:ascii="Times New Roman" w:hAnsi="Times New Roman" w:cs="Times New Roman"/>
        </w:rPr>
        <w:t xml:space="preserve">This analysis included </w:t>
      </w:r>
      <w:r w:rsidRPr="00433FA2">
        <w:rPr>
          <w:rFonts w:ascii="Times New Roman" w:hAnsi="Times New Roman" w:cs="Times New Roman"/>
        </w:rPr>
        <w:t>246 twin pairs. The study was approved by the Research Ethics Committee of St. Thomas’ Hospital, London. All participants provided written informed consent.</w:t>
      </w:r>
    </w:p>
    <w:p w14:paraId="4DD3AC2D" w14:textId="72FD1EFC"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 xml:space="preserve">The DNA methylation dataset was accessed from the </w:t>
      </w:r>
      <w:proofErr w:type="spellStart"/>
      <w:r w:rsidRPr="00433FA2">
        <w:rPr>
          <w:rFonts w:ascii="Times New Roman" w:hAnsi="Times New Roman" w:cs="Times New Roman"/>
        </w:rPr>
        <w:t>ArrayExpress</w:t>
      </w:r>
      <w:proofErr w:type="spellEnd"/>
      <w:r w:rsidRPr="00433FA2">
        <w:rPr>
          <w:rFonts w:ascii="Times New Roman" w:hAnsi="Times New Roman" w:cs="Times New Roman"/>
        </w:rPr>
        <w:t xml:space="preserve"> with the accession number E-MTAB-1866. DNA was extracted from adipose tissue samples and methylation was measured using the Infinium HumanMethylation450 </w:t>
      </w:r>
      <w:proofErr w:type="spellStart"/>
      <w:r w:rsidRPr="00433FA2">
        <w:rPr>
          <w:rFonts w:ascii="Times New Roman" w:hAnsi="Times New Roman" w:cs="Times New Roman"/>
        </w:rPr>
        <w:t>BeadChip</w:t>
      </w:r>
      <w:proofErr w:type="spellEnd"/>
      <w:r w:rsidRPr="00433FA2">
        <w:rPr>
          <w:rFonts w:ascii="Times New Roman" w:hAnsi="Times New Roman" w:cs="Times New Roman"/>
        </w:rPr>
        <w:t xml:space="preserve">. Data were quantile </w:t>
      </w:r>
      <w:r w:rsidR="001278E2" w:rsidRPr="00433FA2">
        <w:rPr>
          <w:rFonts w:ascii="Times New Roman" w:hAnsi="Times New Roman" w:cs="Times New Roman"/>
        </w:rPr>
        <w:t>normalized</w:t>
      </w:r>
      <w:r w:rsidRPr="00433FA2">
        <w:rPr>
          <w:rFonts w:ascii="Times New Roman" w:hAnsi="Times New Roman" w:cs="Times New Roman"/>
        </w:rPr>
        <w:t xml:space="preserve">; see </w:t>
      </w:r>
      <w:proofErr w:type="spellStart"/>
      <w:r w:rsidRPr="00433FA2">
        <w:rPr>
          <w:rFonts w:ascii="Times New Roman" w:hAnsi="Times New Roman" w:cs="Times New Roman"/>
        </w:rPr>
        <w:t>Grundberg</w:t>
      </w:r>
      <w:proofErr w:type="spellEnd"/>
      <w:r w:rsidRPr="00433FA2">
        <w:rPr>
          <w:rFonts w:ascii="Times New Roman" w:hAnsi="Times New Roman" w:cs="Times New Roman"/>
        </w:rPr>
        <w:t xml:space="preserve"> </w:t>
      </w:r>
      <w:r w:rsidRPr="00433FA2">
        <w:rPr>
          <w:rFonts w:ascii="Times New Roman" w:hAnsi="Times New Roman" w:cs="Times New Roman"/>
          <w:i/>
        </w:rPr>
        <w:t>et al</w:t>
      </w:r>
      <w:r w:rsidR="00605D73" w:rsidRPr="00433FA2">
        <w:rPr>
          <w:rFonts w:ascii="Times New Roman" w:hAnsi="Times New Roman" w:cs="Times New Roman"/>
          <w:i/>
        </w:rPr>
        <w:t>.</w:t>
      </w:r>
      <w:r w:rsidR="00605D73" w:rsidRPr="00433FA2">
        <w:rPr>
          <w:rFonts w:ascii="Times New Roman" w:hAnsi="Times New Roman" w:cs="Times New Roman"/>
        </w:rPr>
        <w:t xml:space="preserve"> for more details</w:t>
      </w:r>
      <w:r w:rsidRPr="00433FA2">
        <w:rPr>
          <w:rFonts w:ascii="Times New Roman" w:hAnsi="Times New Roman" w:cs="Times New Roman"/>
        </w:rPr>
        <w:fldChar w:fldCharType="begin">
          <w:fldData xml:space="preserve">PEVuZE5vdGU+PENpdGU+PEF1dGhvcj5HcnVuZGJlcmc8L0F1dGhvcj48WWVhcj4yMDEzPC9ZZWFy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=
</w:fldData>
        </w:fldChar>
      </w:r>
      <w:r w:rsidR="00707EAD">
        <w:rPr>
          <w:rFonts w:ascii="Times New Roman" w:hAnsi="Times New Roman" w:cs="Times New Roman"/>
        </w:rPr>
        <w:instrText xml:space="preserve"> ADDIN EN.CITE </w:instrText>
      </w:r>
      <w:r w:rsidR="00707EAD">
        <w:rPr>
          <w:rFonts w:ascii="Times New Roman" w:hAnsi="Times New Roman" w:cs="Times New Roman"/>
        </w:rPr>
        <w:fldChar w:fldCharType="begin">
          <w:fldData xml:space="preserve">PEVuZE5vdGU+PENpdGU+PEF1dGhvcj5HcnVuZGJlcmc8L0F1dGhvcj48WWVhcj4yMDEzPC9ZZWFy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=
</w:fldData>
        </w:fldChar>
      </w:r>
      <w:r w:rsidR="00707EAD">
        <w:rPr>
          <w:rFonts w:ascii="Times New Roman" w:hAnsi="Times New Roman" w:cs="Times New Roman"/>
        </w:rPr>
        <w:instrText xml:space="preserve"> ADDIN EN.CITE.DATA </w:instrText>
      </w:r>
      <w:r w:rsidR="00707EAD">
        <w:rPr>
          <w:rFonts w:ascii="Times New Roman" w:hAnsi="Times New Roman" w:cs="Times New Roman"/>
        </w:rPr>
      </w:r>
      <w:r w:rsidR="00707EAD">
        <w:rPr>
          <w:rFonts w:ascii="Times New Roman" w:hAnsi="Times New Roman" w:cs="Times New Roman"/>
        </w:rPr>
        <w:fldChar w:fldCharType="end"/>
      </w:r>
      <w:r w:rsidRPr="00433FA2">
        <w:rPr>
          <w:rFonts w:ascii="Times New Roman" w:hAnsi="Times New Roman" w:cs="Times New Roman"/>
        </w:rPr>
      </w:r>
      <w:r w:rsidRPr="00433FA2">
        <w:rPr>
          <w:rFonts w:ascii="Times New Roman" w:hAnsi="Times New Roman" w:cs="Times New Roman"/>
        </w:rPr>
        <w:fldChar w:fldCharType="separate"/>
      </w:r>
      <w:r w:rsidR="00707EAD">
        <w:rPr>
          <w:rFonts w:ascii="Times New Roman" w:hAnsi="Times New Roman" w:cs="Times New Roman"/>
          <w:noProof/>
        </w:rPr>
        <w:t>[14]</w:t>
      </w:r>
      <w:r w:rsidRPr="00433FA2">
        <w:rPr>
          <w:rFonts w:ascii="Times New Roman" w:hAnsi="Times New Roman" w:cs="Times New Roman"/>
        </w:rPr>
        <w:fldChar w:fldCharType="end"/>
      </w:r>
      <w:r w:rsidR="00605D73" w:rsidRPr="00433FA2">
        <w:rPr>
          <w:rFonts w:ascii="Times New Roman" w:hAnsi="Times New Roman" w:cs="Times New Roman"/>
        </w:rPr>
        <w:t>.</w:t>
      </w:r>
      <w:r w:rsidRPr="00433FA2">
        <w:rPr>
          <w:rFonts w:ascii="Times New Roman" w:hAnsi="Times New Roman" w:cs="Times New Roman"/>
        </w:rPr>
        <w:t xml:space="preserve"> </w:t>
      </w:r>
    </w:p>
    <w:p w14:paraId="4C810A98" w14:textId="77777777"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8. Older Australian Twins Study (OATS)</w:t>
      </w:r>
    </w:p>
    <w:p w14:paraId="0D8057AB" w14:textId="18B11BEE"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The OATS is a</w:t>
      </w:r>
      <w:r w:rsidR="0033563E" w:rsidRPr="00433FA2">
        <w:rPr>
          <w:rFonts w:ascii="Times New Roman" w:hAnsi="Times New Roman" w:cs="Times New Roman"/>
        </w:rPr>
        <w:t>n Australian</w:t>
      </w:r>
      <w:r w:rsidRPr="00433FA2">
        <w:rPr>
          <w:rFonts w:ascii="Times New Roman" w:hAnsi="Times New Roman" w:cs="Times New Roman"/>
        </w:rPr>
        <w:t xml:space="preserve"> longitudinal, multi-</w:t>
      </w:r>
      <w:r w:rsidR="001278E2" w:rsidRPr="00433FA2">
        <w:rPr>
          <w:rFonts w:ascii="Times New Roman" w:hAnsi="Times New Roman" w:cs="Times New Roman"/>
        </w:rPr>
        <w:t>center</w:t>
      </w:r>
      <w:r w:rsidRPr="00433FA2">
        <w:rPr>
          <w:rFonts w:ascii="Times New Roman" w:hAnsi="Times New Roman" w:cs="Times New Roman"/>
        </w:rPr>
        <w:t xml:space="preserve"> study of twins aged 65 years and older that commenced in 2007 investigating healthy brain aging</w:t>
      </w:r>
      <w:r w:rsidRPr="00433FA2">
        <w:rPr>
          <w:rFonts w:ascii="Times New Roman" w:hAnsi="Times New Roman" w:cs="Times New Roman"/>
        </w:rPr>
        <w:fldChar w:fldCharType="begin">
          <w:fldData xml:space="preserve">PEVuZE5vdGU+PENpdGU+PEF1dGhvcj5TYWNoZGV2PC9BdXRob3I+PFllYXI+MjAwOTwvWWVhcj48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</w:fldData>
        </w:fldChar>
      </w:r>
      <w:r w:rsidR="00707EAD">
        <w:rPr>
          <w:rFonts w:ascii="Times New Roman" w:hAnsi="Times New Roman" w:cs="Times New Roman"/>
        </w:rPr>
        <w:instrText xml:space="preserve"> ADDIN EN.CITE </w:instrText>
      </w:r>
      <w:r w:rsidR="00707EAD">
        <w:rPr>
          <w:rFonts w:ascii="Times New Roman" w:hAnsi="Times New Roman" w:cs="Times New Roman"/>
        </w:rPr>
        <w:fldChar w:fldCharType="begin">
          <w:fldData xml:space="preserve">PEVuZE5vdGU+PENpdGU+PEF1dGhvcj5TYWNoZGV2PC9BdXRob3I+PFllYXI+MjAwOTwvWWVhcj48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</w:fldData>
        </w:fldChar>
      </w:r>
      <w:r w:rsidR="00707EAD">
        <w:rPr>
          <w:rFonts w:ascii="Times New Roman" w:hAnsi="Times New Roman" w:cs="Times New Roman"/>
        </w:rPr>
        <w:instrText xml:space="preserve"> ADDIN EN.CITE.DATA </w:instrText>
      </w:r>
      <w:r w:rsidR="00707EAD">
        <w:rPr>
          <w:rFonts w:ascii="Times New Roman" w:hAnsi="Times New Roman" w:cs="Times New Roman"/>
        </w:rPr>
      </w:r>
      <w:r w:rsidR="00707EAD">
        <w:rPr>
          <w:rFonts w:ascii="Times New Roman" w:hAnsi="Times New Roman" w:cs="Times New Roman"/>
        </w:rPr>
        <w:fldChar w:fldCharType="end"/>
      </w:r>
      <w:r w:rsidRPr="00433FA2">
        <w:rPr>
          <w:rFonts w:ascii="Times New Roman" w:hAnsi="Times New Roman" w:cs="Times New Roman"/>
        </w:rPr>
      </w:r>
      <w:r w:rsidRPr="00433FA2">
        <w:rPr>
          <w:rFonts w:ascii="Times New Roman" w:hAnsi="Times New Roman" w:cs="Times New Roman"/>
        </w:rPr>
        <w:fldChar w:fldCharType="separate"/>
      </w:r>
      <w:r w:rsidR="00707EAD">
        <w:rPr>
          <w:rFonts w:ascii="Times New Roman" w:hAnsi="Times New Roman" w:cs="Times New Roman"/>
          <w:noProof/>
        </w:rPr>
        <w:t>[15]</w:t>
      </w:r>
      <w:r w:rsidRPr="00433FA2">
        <w:rPr>
          <w:rFonts w:ascii="Times New Roman" w:hAnsi="Times New Roman" w:cs="Times New Roman"/>
        </w:rPr>
        <w:fldChar w:fldCharType="end"/>
      </w:r>
      <w:r w:rsidR="00605D73" w:rsidRPr="00433FA2">
        <w:rPr>
          <w:rFonts w:ascii="Times New Roman" w:hAnsi="Times New Roman" w:cs="Times New Roman"/>
        </w:rPr>
        <w:t>.</w:t>
      </w:r>
      <w:r w:rsidRPr="00433FA2">
        <w:rPr>
          <w:rFonts w:ascii="Times New Roman" w:hAnsi="Times New Roman" w:cs="Times New Roman"/>
        </w:rPr>
        <w:t xml:space="preserve"> </w:t>
      </w:r>
      <w:r w:rsidR="0033563E" w:rsidRPr="00433FA2">
        <w:rPr>
          <w:rFonts w:ascii="Times New Roman" w:hAnsi="Times New Roman" w:cs="Times New Roman"/>
        </w:rPr>
        <w:t xml:space="preserve">This analysis included </w:t>
      </w:r>
      <w:r w:rsidRPr="00433FA2">
        <w:rPr>
          <w:rFonts w:ascii="Times New Roman" w:hAnsi="Times New Roman" w:cs="Times New Roman"/>
        </w:rPr>
        <w:t>108 MZ pairs</w:t>
      </w:r>
      <w:r w:rsidR="0033563E" w:rsidRPr="00433FA2">
        <w:rPr>
          <w:rFonts w:ascii="Times New Roman" w:hAnsi="Times New Roman" w:cs="Times New Roman"/>
        </w:rPr>
        <w:t>.</w:t>
      </w:r>
      <w:r w:rsidRPr="00433FA2">
        <w:rPr>
          <w:rFonts w:ascii="Times New Roman" w:hAnsi="Times New Roman" w:cs="Times New Roman"/>
        </w:rPr>
        <w:t xml:space="preserve"> The study was approved by the Australian Twin Registry</w:t>
      </w:r>
      <w:r w:rsidR="0033563E" w:rsidRPr="00433FA2">
        <w:rPr>
          <w:rFonts w:ascii="Times New Roman" w:hAnsi="Times New Roman" w:cs="Times New Roman"/>
        </w:rPr>
        <w:t xml:space="preserve"> and the ethics committees</w:t>
      </w:r>
      <w:r w:rsidRPr="00433FA2">
        <w:rPr>
          <w:rFonts w:ascii="Times New Roman" w:hAnsi="Times New Roman" w:cs="Times New Roman"/>
        </w:rPr>
        <w:t xml:space="preserve"> </w:t>
      </w:r>
      <w:r w:rsidR="00E27236" w:rsidRPr="00433FA2">
        <w:rPr>
          <w:rFonts w:ascii="Times New Roman" w:hAnsi="Times New Roman" w:cs="Times New Roman"/>
        </w:rPr>
        <w:t xml:space="preserve">of the </w:t>
      </w:r>
      <w:r w:rsidRPr="00433FA2">
        <w:rPr>
          <w:rFonts w:ascii="Times New Roman" w:hAnsi="Times New Roman" w:cs="Times New Roman"/>
        </w:rPr>
        <w:t>University of New South Wales, University of Melbourne, Queensland Institute of Medical Research and the South Eastern Sydney and Illawarra Area Health Service. All participants provided written informed consent.</w:t>
      </w:r>
    </w:p>
    <w:p w14:paraId="0FAFE48F" w14:textId="17299750"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 xml:space="preserve">DNA was extracted from blood samples and methylation was measured using the Infinium HumanMethylation450 </w:t>
      </w:r>
      <w:proofErr w:type="spellStart"/>
      <w:r w:rsidRPr="00433FA2">
        <w:rPr>
          <w:rFonts w:ascii="Times New Roman" w:hAnsi="Times New Roman" w:cs="Times New Roman"/>
        </w:rPr>
        <w:t>BeadChip</w:t>
      </w:r>
      <w:proofErr w:type="spellEnd"/>
      <w:r w:rsidRPr="00433FA2">
        <w:rPr>
          <w:rFonts w:ascii="Times New Roman" w:hAnsi="Times New Roman" w:cs="Times New Roman"/>
        </w:rPr>
        <w:t xml:space="preserve">. Raw intensity data were background corrected and methylation beta-values were generated using the R </w:t>
      </w:r>
      <w:proofErr w:type="spellStart"/>
      <w:r w:rsidRPr="00433FA2">
        <w:rPr>
          <w:rFonts w:ascii="Times New Roman" w:hAnsi="Times New Roman" w:cs="Times New Roman"/>
          <w:i/>
        </w:rPr>
        <w:t>minfi</w:t>
      </w:r>
      <w:proofErr w:type="spellEnd"/>
      <w:r w:rsidRPr="00433FA2">
        <w:rPr>
          <w:rFonts w:ascii="Times New Roman" w:hAnsi="Times New Roman" w:cs="Times New Roman"/>
        </w:rPr>
        <w:t xml:space="preserve"> package</w:t>
      </w:r>
      <w:r w:rsidRPr="00433FA2">
        <w:rPr>
          <w:rFonts w:ascii="Times New Roman" w:hAnsi="Times New Roman" w:cs="Times New Roman"/>
        </w:rPr>
        <w:fldChar w:fldCharType="begin">
          <w:fldData xml:space="preserve">PEVuZE5vdGU+PENpdGU+PEF1dGhvcj5BcnllZTwvQXV0aG9yPjxZZWFyPjIwMTQ8L1llYXI+PFJl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</w:fldData>
        </w:fldChar>
      </w:r>
      <w:r w:rsidR="00707EAD">
        <w:rPr>
          <w:rFonts w:ascii="Times New Roman" w:hAnsi="Times New Roman" w:cs="Times New Roman"/>
        </w:rPr>
        <w:instrText xml:space="preserve"> ADDIN EN.CITE </w:instrText>
      </w:r>
      <w:r w:rsidR="00707EAD">
        <w:rPr>
          <w:rFonts w:ascii="Times New Roman" w:hAnsi="Times New Roman" w:cs="Times New Roman"/>
        </w:rPr>
        <w:fldChar w:fldCharType="begin">
          <w:fldData xml:space="preserve">PEVuZE5vdGU+PENpdGU+PEF1dGhvcj5BcnllZTwvQXV0aG9yPjxZZWFyPjIwMTQ8L1llYXI+PFJl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</w:fldData>
        </w:fldChar>
      </w:r>
      <w:r w:rsidR="00707EAD">
        <w:rPr>
          <w:rFonts w:ascii="Times New Roman" w:hAnsi="Times New Roman" w:cs="Times New Roman"/>
        </w:rPr>
        <w:instrText xml:space="preserve"> ADDIN EN.CITE.DATA </w:instrText>
      </w:r>
      <w:r w:rsidR="00707EAD">
        <w:rPr>
          <w:rFonts w:ascii="Times New Roman" w:hAnsi="Times New Roman" w:cs="Times New Roman"/>
        </w:rPr>
      </w:r>
      <w:r w:rsidR="00707EAD">
        <w:rPr>
          <w:rFonts w:ascii="Times New Roman" w:hAnsi="Times New Roman" w:cs="Times New Roman"/>
        </w:rPr>
        <w:fldChar w:fldCharType="end"/>
      </w:r>
      <w:r w:rsidRPr="00433FA2">
        <w:rPr>
          <w:rFonts w:ascii="Times New Roman" w:hAnsi="Times New Roman" w:cs="Times New Roman"/>
        </w:rPr>
      </w:r>
      <w:r w:rsidRPr="00433FA2">
        <w:rPr>
          <w:rFonts w:ascii="Times New Roman" w:hAnsi="Times New Roman" w:cs="Times New Roman"/>
        </w:rPr>
        <w:fldChar w:fldCharType="separate"/>
      </w:r>
      <w:r w:rsidR="00707EAD">
        <w:rPr>
          <w:rFonts w:ascii="Times New Roman" w:hAnsi="Times New Roman" w:cs="Times New Roman"/>
          <w:noProof/>
        </w:rPr>
        <w:t>[3]</w:t>
      </w:r>
      <w:r w:rsidRPr="00433FA2">
        <w:rPr>
          <w:rFonts w:ascii="Times New Roman" w:hAnsi="Times New Roman" w:cs="Times New Roman"/>
        </w:rPr>
        <w:fldChar w:fldCharType="end"/>
      </w:r>
      <w:r w:rsidR="00605D73" w:rsidRPr="00433FA2">
        <w:rPr>
          <w:rFonts w:ascii="Times New Roman" w:hAnsi="Times New Roman" w:cs="Times New Roman"/>
        </w:rPr>
        <w:t>.</w:t>
      </w:r>
      <w:r w:rsidRPr="00433FA2">
        <w:rPr>
          <w:rFonts w:ascii="Times New Roman" w:hAnsi="Times New Roman" w:cs="Times New Roman"/>
        </w:rPr>
        <w:t xml:space="preserve"> The SWAN method</w:t>
      </w:r>
      <w:r w:rsidRPr="00433FA2">
        <w:rPr>
          <w:rFonts w:ascii="Times New Roman" w:hAnsi="Times New Roman" w:cs="Times New Roman"/>
        </w:rPr>
        <w:fldChar w:fldCharType="begin"/>
      </w:r>
      <w:r w:rsidR="00707EAD">
        <w:rPr>
          <w:rFonts w:ascii="Times New Roman" w:hAnsi="Times New Roman" w:cs="Times New Roman"/>
        </w:rPr>
        <w:instrText xml:space="preserve"> ADDIN EN.CITE &lt;EndNote&gt;&lt;Cite&gt;&lt;Author&gt;Maksimovic&lt;/Author&gt;&lt;Year&gt;2012&lt;/Year&gt;&lt;RecNum&gt;54&lt;/RecNum&gt;&lt;DisplayText&gt;[4]&lt;/DisplayText&gt;&lt;record&gt;&lt;rec-number&gt;54&lt;/rec-number&gt;&lt;foreign-keys&gt;&lt;key app="EN" db-id="f9re02wv42zefkeveviv090lt0rrt0t2sza5" timestamp="1482282249"&gt;54&lt;/key&gt;&lt;/foreign-keys&gt;&lt;ref-type name="Journal Article"&gt;17&lt;/ref-type&gt;&lt;contributors&gt;&lt;authors&gt;&lt;author&gt;Maksimovic, Jovana&lt;/author&gt;&lt;author&gt;Gordon, Lavinia&lt;/author&gt;&lt;author&gt;Oshlack, Alicia&lt;/author&gt;&lt;/authors&gt;&lt;/contributors&gt;&lt;titles&gt;&lt;title&gt;SWAN: Subset-quantile within array normalization for illumina infinium HumanMethylation450 BeadChips&lt;/title&gt;&lt;secondary-title&gt;Genome Biol.&lt;/secondary-title&gt;&lt;/titles&gt;&lt;periodical&gt;&lt;full-title&gt;Genome Biol.&lt;/full-title&gt;&lt;/periodical&gt;&lt;pages&gt;R44&lt;/pages&gt;&lt;volume&gt;13&lt;/volume&gt;&lt;number&gt;6&lt;/number&gt;&lt;dates&gt;&lt;year&gt;2012&lt;/year&gt;&lt;/dates&gt;&lt;urls&gt;&lt;/urls&gt;&lt;/record&gt;&lt;/Cite&gt;&lt;/EndNote&gt;</w:instrText>
      </w:r>
      <w:r w:rsidRPr="00433FA2">
        <w:rPr>
          <w:rFonts w:ascii="Times New Roman" w:hAnsi="Times New Roman" w:cs="Times New Roman"/>
        </w:rPr>
        <w:fldChar w:fldCharType="separate"/>
      </w:r>
      <w:r w:rsidR="00707EAD">
        <w:rPr>
          <w:rFonts w:ascii="Times New Roman" w:hAnsi="Times New Roman" w:cs="Times New Roman"/>
          <w:noProof/>
        </w:rPr>
        <w:t>[4]</w:t>
      </w:r>
      <w:r w:rsidRPr="00433FA2">
        <w:rPr>
          <w:rFonts w:ascii="Times New Roman" w:hAnsi="Times New Roman" w:cs="Times New Roman"/>
        </w:rPr>
        <w:fldChar w:fldCharType="end"/>
      </w:r>
      <w:r w:rsidRPr="00433FA2">
        <w:rPr>
          <w:rFonts w:ascii="Times New Roman" w:hAnsi="Times New Roman" w:cs="Times New Roman"/>
        </w:rPr>
        <w:t xml:space="preserve"> was performed for type I and </w:t>
      </w:r>
      <w:r w:rsidRPr="00433FA2">
        <w:rPr>
          <w:rFonts w:ascii="Times New Roman" w:hAnsi="Times New Roman" w:cs="Times New Roman"/>
        </w:rPr>
        <w:lastRenderedPageBreak/>
        <w:t xml:space="preserve">II probe bias correction. Probes not detected in all samples were removed, as were probes containing SNPs and probes on the sex chromosomes. </w:t>
      </w:r>
    </w:p>
    <w:p w14:paraId="69E00695" w14:textId="3775C80A"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9. Longitudinal Study of Aging Danish Twins (</w:t>
      </w:r>
      <w:r w:rsidR="00034911">
        <w:rPr>
          <w:rFonts w:ascii="Times New Roman" w:hAnsi="Times New Roman" w:cs="Times New Roman"/>
        </w:rPr>
        <w:t>LSADT</w:t>
      </w:r>
      <w:r w:rsidR="008710FC" w:rsidRPr="00433FA2">
        <w:rPr>
          <w:rFonts w:ascii="Times New Roman" w:hAnsi="Times New Roman" w:cs="Times New Roman"/>
        </w:rPr>
        <w:t>)</w:t>
      </w:r>
    </w:p>
    <w:p w14:paraId="52696AA7" w14:textId="47DE59F1"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 xml:space="preserve">The </w:t>
      </w:r>
      <w:r w:rsidR="00034911">
        <w:rPr>
          <w:rFonts w:ascii="Times New Roman" w:hAnsi="Times New Roman" w:cs="Times New Roman"/>
        </w:rPr>
        <w:t>LSADT</w:t>
      </w:r>
      <w:r w:rsidRPr="00433FA2">
        <w:rPr>
          <w:rFonts w:ascii="Times New Roman" w:hAnsi="Times New Roman" w:cs="Times New Roman"/>
        </w:rPr>
        <w:t xml:space="preserve"> collected </w:t>
      </w:r>
      <w:r w:rsidR="0033563E" w:rsidRPr="00433FA2">
        <w:rPr>
          <w:rFonts w:ascii="Times New Roman" w:hAnsi="Times New Roman" w:cs="Times New Roman"/>
        </w:rPr>
        <w:t>same</w:t>
      </w:r>
      <w:r w:rsidRPr="00433FA2">
        <w:rPr>
          <w:rFonts w:ascii="Times New Roman" w:hAnsi="Times New Roman" w:cs="Times New Roman"/>
        </w:rPr>
        <w:t xml:space="preserve">-sex twin pairs born in Denmark for longitudinal assessment for aging-related phenotypes. </w:t>
      </w:r>
      <w:r w:rsidR="0033563E" w:rsidRPr="00433FA2">
        <w:rPr>
          <w:rFonts w:ascii="Times New Roman" w:hAnsi="Times New Roman" w:cs="Times New Roman"/>
        </w:rPr>
        <w:t xml:space="preserve">This analysis included </w:t>
      </w:r>
      <w:r w:rsidRPr="00433FA2">
        <w:rPr>
          <w:rFonts w:ascii="Times New Roman" w:hAnsi="Times New Roman" w:cs="Times New Roman"/>
        </w:rPr>
        <w:t>43 elderly twin pairs</w:t>
      </w:r>
      <w:r w:rsidR="002E456B" w:rsidRPr="00433FA2">
        <w:rPr>
          <w:rFonts w:ascii="Times New Roman" w:hAnsi="Times New Roman" w:cs="Times New Roman"/>
        </w:rPr>
        <w:t xml:space="preserve">. </w:t>
      </w:r>
    </w:p>
    <w:p w14:paraId="312D716B" w14:textId="4DC6830B"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The DNA methylation dataset was assessed from the GEO under the accession number GSE73115.</w:t>
      </w:r>
      <w:r w:rsidR="00B006A1" w:rsidRPr="00433FA2">
        <w:rPr>
          <w:rFonts w:ascii="Times New Roman" w:hAnsi="Times New Roman" w:cs="Times New Roman"/>
        </w:rPr>
        <w:t xml:space="preserve"> The dataset included </w:t>
      </w:r>
      <w:r w:rsidR="007D4086" w:rsidRPr="00433FA2">
        <w:rPr>
          <w:rFonts w:ascii="Times New Roman" w:hAnsi="Times New Roman" w:cs="Times New Roman"/>
        </w:rPr>
        <w:t xml:space="preserve">longitudinal measurements: </w:t>
      </w:r>
      <w:r w:rsidRPr="00433FA2">
        <w:rPr>
          <w:rFonts w:ascii="Times New Roman" w:hAnsi="Times New Roman" w:cs="Times New Roman"/>
        </w:rPr>
        <w:t>DNA was extracted from blood</w:t>
      </w:r>
      <w:r w:rsidR="007D4086" w:rsidRPr="00433FA2">
        <w:rPr>
          <w:rFonts w:ascii="Times New Roman" w:hAnsi="Times New Roman" w:cs="Times New Roman"/>
        </w:rPr>
        <w:t xml:space="preserve"> samples collected at years 1997 and 2007, respectively.</w:t>
      </w:r>
      <w:r w:rsidRPr="00433FA2">
        <w:rPr>
          <w:rFonts w:ascii="Times New Roman" w:hAnsi="Times New Roman" w:cs="Times New Roman"/>
        </w:rPr>
        <w:t xml:space="preserve"> </w:t>
      </w:r>
      <w:r w:rsidR="007D4086" w:rsidRPr="00433FA2">
        <w:rPr>
          <w:rFonts w:ascii="Times New Roman" w:hAnsi="Times New Roman" w:cs="Times New Roman"/>
        </w:rPr>
        <w:t>M</w:t>
      </w:r>
      <w:r w:rsidRPr="00433FA2">
        <w:rPr>
          <w:rFonts w:ascii="Times New Roman" w:hAnsi="Times New Roman" w:cs="Times New Roman"/>
        </w:rPr>
        <w:t xml:space="preserve">ethylation was measured using the Infinium HumanMethylation450 </w:t>
      </w:r>
      <w:proofErr w:type="spellStart"/>
      <w:r w:rsidRPr="00433FA2">
        <w:rPr>
          <w:rFonts w:ascii="Times New Roman" w:hAnsi="Times New Roman" w:cs="Times New Roman"/>
        </w:rPr>
        <w:t>BeadChip</w:t>
      </w:r>
      <w:proofErr w:type="spellEnd"/>
      <w:r w:rsidRPr="00433FA2">
        <w:rPr>
          <w:rFonts w:ascii="Times New Roman" w:hAnsi="Times New Roman" w:cs="Times New Roman"/>
        </w:rPr>
        <w:t xml:space="preserve">. Data were </w:t>
      </w:r>
      <w:r w:rsidR="00135E4F" w:rsidRPr="00433FA2">
        <w:rPr>
          <w:rFonts w:ascii="Times New Roman" w:hAnsi="Times New Roman" w:cs="Times New Roman"/>
        </w:rPr>
        <w:t>normalized</w:t>
      </w:r>
      <w:r w:rsidRPr="00433FA2">
        <w:rPr>
          <w:rFonts w:ascii="Times New Roman" w:hAnsi="Times New Roman" w:cs="Times New Roman"/>
        </w:rPr>
        <w:t xml:space="preserve"> using the SWAN method</w:t>
      </w:r>
      <w:r w:rsidRPr="00433FA2">
        <w:rPr>
          <w:rFonts w:ascii="Times New Roman" w:hAnsi="Times New Roman" w:cs="Times New Roman"/>
        </w:rPr>
        <w:fldChar w:fldCharType="begin"/>
      </w:r>
      <w:r w:rsidR="00707EAD">
        <w:rPr>
          <w:rFonts w:ascii="Times New Roman" w:hAnsi="Times New Roman" w:cs="Times New Roman"/>
        </w:rPr>
        <w:instrText xml:space="preserve"> ADDIN EN.CITE &lt;EndNote&gt;&lt;Cite&gt;&lt;Author&gt;Maksimovic&lt;/Author&gt;&lt;Year&gt;2012&lt;/Year&gt;&lt;RecNum&gt;54&lt;/RecNum&gt;&lt;DisplayText&gt;[4]&lt;/DisplayText&gt;&lt;record&gt;&lt;rec-number&gt;54&lt;/rec-number&gt;&lt;foreign-keys&gt;&lt;key app="EN" db-id="f9re02wv42zefkeveviv090lt0rrt0t2sza5" timestamp="1482282249"&gt;54&lt;/key&gt;&lt;/foreign-keys&gt;&lt;ref-type name="Journal Article"&gt;17&lt;/ref-type&gt;&lt;contributors&gt;&lt;authors&gt;&lt;author&gt;Maksimovic, Jovana&lt;/author&gt;&lt;author&gt;Gordon, Lavinia&lt;/author&gt;&lt;author&gt;Oshlack, Alicia&lt;/author&gt;&lt;/authors&gt;&lt;/contributors&gt;&lt;titles&gt;&lt;title&gt;SWAN: Subset-quantile within array normalization for illumina infinium HumanMethylation450 BeadChips&lt;/title&gt;&lt;secondary-title&gt;Genome Biol.&lt;/secondary-title&gt;&lt;/titles&gt;&lt;periodical&gt;&lt;full-title&gt;Genome Biol.&lt;/full-title&gt;&lt;/periodical&gt;&lt;pages&gt;R44&lt;/pages&gt;&lt;volume&gt;13&lt;/volume&gt;&lt;number&gt;6&lt;/number&gt;&lt;dates&gt;&lt;year&gt;2012&lt;/year&gt;&lt;/dates&gt;&lt;urls&gt;&lt;/urls&gt;&lt;/record&gt;&lt;/Cite&gt;&lt;/EndNote&gt;</w:instrText>
      </w:r>
      <w:r w:rsidRPr="00433FA2">
        <w:rPr>
          <w:rFonts w:ascii="Times New Roman" w:hAnsi="Times New Roman" w:cs="Times New Roman"/>
        </w:rPr>
        <w:fldChar w:fldCharType="separate"/>
      </w:r>
      <w:r w:rsidR="00707EAD">
        <w:rPr>
          <w:rFonts w:ascii="Times New Roman" w:hAnsi="Times New Roman" w:cs="Times New Roman"/>
          <w:noProof/>
        </w:rPr>
        <w:t>[4]</w:t>
      </w:r>
      <w:r w:rsidRPr="00433FA2">
        <w:rPr>
          <w:rFonts w:ascii="Times New Roman" w:hAnsi="Times New Roman" w:cs="Times New Roman"/>
        </w:rPr>
        <w:fldChar w:fldCharType="end"/>
      </w:r>
      <w:r w:rsidRPr="00433FA2">
        <w:rPr>
          <w:rFonts w:ascii="Times New Roman" w:hAnsi="Times New Roman" w:cs="Times New Roman"/>
        </w:rPr>
        <w:t xml:space="preserve"> within the </w:t>
      </w:r>
      <w:proofErr w:type="spellStart"/>
      <w:r w:rsidRPr="00433FA2">
        <w:rPr>
          <w:rFonts w:ascii="Times New Roman" w:hAnsi="Times New Roman" w:cs="Times New Roman"/>
          <w:i/>
        </w:rPr>
        <w:t>minfi</w:t>
      </w:r>
      <w:proofErr w:type="spellEnd"/>
      <w:r w:rsidRPr="00433FA2">
        <w:rPr>
          <w:rFonts w:ascii="Times New Roman" w:hAnsi="Times New Roman" w:cs="Times New Roman"/>
        </w:rPr>
        <w:t xml:space="preserve"> package</w:t>
      </w:r>
      <w:r w:rsidRPr="00433FA2">
        <w:rPr>
          <w:rFonts w:ascii="Times New Roman" w:hAnsi="Times New Roman" w:cs="Times New Roman"/>
        </w:rPr>
        <w:fldChar w:fldCharType="begin">
          <w:fldData xml:space="preserve">PEVuZE5vdGU+PENpdGU+PEF1dGhvcj5BcnllZTwvQXV0aG9yPjxZZWFyPjIwMTQ8L1llYXI+PFJl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</w:fldData>
        </w:fldChar>
      </w:r>
      <w:r w:rsidR="00707EAD">
        <w:rPr>
          <w:rFonts w:ascii="Times New Roman" w:hAnsi="Times New Roman" w:cs="Times New Roman"/>
        </w:rPr>
        <w:instrText xml:space="preserve"> ADDIN EN.CITE </w:instrText>
      </w:r>
      <w:r w:rsidR="00707EAD">
        <w:rPr>
          <w:rFonts w:ascii="Times New Roman" w:hAnsi="Times New Roman" w:cs="Times New Roman"/>
        </w:rPr>
        <w:fldChar w:fldCharType="begin">
          <w:fldData xml:space="preserve">PEVuZE5vdGU+PENpdGU+PEF1dGhvcj5BcnllZTwvQXV0aG9yPjxZZWFyPjIwMTQ8L1llYXI+PFJl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</w:fldData>
        </w:fldChar>
      </w:r>
      <w:r w:rsidR="00707EAD">
        <w:rPr>
          <w:rFonts w:ascii="Times New Roman" w:hAnsi="Times New Roman" w:cs="Times New Roman"/>
        </w:rPr>
        <w:instrText xml:space="preserve"> ADDIN EN.CITE.DATA </w:instrText>
      </w:r>
      <w:r w:rsidR="00707EAD">
        <w:rPr>
          <w:rFonts w:ascii="Times New Roman" w:hAnsi="Times New Roman" w:cs="Times New Roman"/>
        </w:rPr>
      </w:r>
      <w:r w:rsidR="00707EAD">
        <w:rPr>
          <w:rFonts w:ascii="Times New Roman" w:hAnsi="Times New Roman" w:cs="Times New Roman"/>
        </w:rPr>
        <w:fldChar w:fldCharType="end"/>
      </w:r>
      <w:r w:rsidRPr="00433FA2">
        <w:rPr>
          <w:rFonts w:ascii="Times New Roman" w:hAnsi="Times New Roman" w:cs="Times New Roman"/>
        </w:rPr>
      </w:r>
      <w:r w:rsidRPr="00433FA2">
        <w:rPr>
          <w:rFonts w:ascii="Times New Roman" w:hAnsi="Times New Roman" w:cs="Times New Roman"/>
        </w:rPr>
        <w:fldChar w:fldCharType="separate"/>
      </w:r>
      <w:r w:rsidR="00707EAD">
        <w:rPr>
          <w:rFonts w:ascii="Times New Roman" w:hAnsi="Times New Roman" w:cs="Times New Roman"/>
          <w:noProof/>
        </w:rPr>
        <w:t>[3]</w:t>
      </w:r>
      <w:r w:rsidRPr="00433FA2">
        <w:rPr>
          <w:rFonts w:ascii="Times New Roman" w:hAnsi="Times New Roman" w:cs="Times New Roman"/>
        </w:rPr>
        <w:fldChar w:fldCharType="end"/>
      </w:r>
      <w:r w:rsidRPr="00433FA2">
        <w:rPr>
          <w:rFonts w:ascii="Times New Roman" w:hAnsi="Times New Roman" w:cs="Times New Roman"/>
        </w:rPr>
        <w:t>; see Tan</w:t>
      </w:r>
      <w:r w:rsidR="008710FC" w:rsidRPr="00433FA2">
        <w:rPr>
          <w:rFonts w:ascii="Times New Roman" w:hAnsi="Times New Roman" w:cs="Times New Roman"/>
        </w:rPr>
        <w:t xml:space="preserve"> </w:t>
      </w:r>
      <w:r w:rsidR="008710FC" w:rsidRPr="00433FA2">
        <w:rPr>
          <w:rFonts w:ascii="Times New Roman" w:hAnsi="Times New Roman" w:cs="Times New Roman"/>
          <w:i/>
          <w:iCs/>
        </w:rPr>
        <w:t>et al.</w:t>
      </w:r>
      <w:r w:rsidRPr="00433FA2">
        <w:rPr>
          <w:rFonts w:ascii="Times New Roman" w:hAnsi="Times New Roman" w:cs="Times New Roman"/>
        </w:rPr>
        <w:t xml:space="preserve"> for more details</w:t>
      </w:r>
      <w:r w:rsidRPr="00433FA2">
        <w:rPr>
          <w:rFonts w:ascii="Times New Roman" w:hAnsi="Times New Roman" w:cs="Times New Roman"/>
        </w:rPr>
        <w:fldChar w:fldCharType="begin">
          <w:fldData xml:space="preserve">PEVuZE5vdGU+PENpdGU+PEF1dGhvcj5UYW48L0F1dGhvcj48WWVhcj4yMDE2PC9ZZWFyPjxSZWNO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=
</w:fldData>
        </w:fldChar>
      </w:r>
      <w:r w:rsidR="00707EAD">
        <w:rPr>
          <w:rFonts w:ascii="Times New Roman" w:hAnsi="Times New Roman" w:cs="Times New Roman"/>
        </w:rPr>
        <w:instrText xml:space="preserve"> ADDIN EN.CITE </w:instrText>
      </w:r>
      <w:r w:rsidR="00707EAD">
        <w:rPr>
          <w:rFonts w:ascii="Times New Roman" w:hAnsi="Times New Roman" w:cs="Times New Roman"/>
        </w:rPr>
        <w:fldChar w:fldCharType="begin">
          <w:fldData xml:space="preserve">PEVuZE5vdGU+PENpdGU+PEF1dGhvcj5UYW48L0F1dGhvcj48WWVhcj4yMDE2PC9ZZWFyPjxSZWNO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=
</w:fldData>
        </w:fldChar>
      </w:r>
      <w:r w:rsidR="00707EAD">
        <w:rPr>
          <w:rFonts w:ascii="Times New Roman" w:hAnsi="Times New Roman" w:cs="Times New Roman"/>
        </w:rPr>
        <w:instrText xml:space="preserve"> ADDIN EN.CITE.DATA </w:instrText>
      </w:r>
      <w:r w:rsidR="00707EAD">
        <w:rPr>
          <w:rFonts w:ascii="Times New Roman" w:hAnsi="Times New Roman" w:cs="Times New Roman"/>
        </w:rPr>
      </w:r>
      <w:r w:rsidR="00707EAD">
        <w:rPr>
          <w:rFonts w:ascii="Times New Roman" w:hAnsi="Times New Roman" w:cs="Times New Roman"/>
        </w:rPr>
        <w:fldChar w:fldCharType="end"/>
      </w:r>
      <w:r w:rsidRPr="00433FA2">
        <w:rPr>
          <w:rFonts w:ascii="Times New Roman" w:hAnsi="Times New Roman" w:cs="Times New Roman"/>
        </w:rPr>
      </w:r>
      <w:r w:rsidRPr="00433FA2">
        <w:rPr>
          <w:rFonts w:ascii="Times New Roman" w:hAnsi="Times New Roman" w:cs="Times New Roman"/>
        </w:rPr>
        <w:fldChar w:fldCharType="separate"/>
      </w:r>
      <w:r w:rsidR="00707EAD">
        <w:rPr>
          <w:rFonts w:ascii="Times New Roman" w:hAnsi="Times New Roman" w:cs="Times New Roman"/>
          <w:noProof/>
        </w:rPr>
        <w:t>[16]</w:t>
      </w:r>
      <w:r w:rsidRPr="00433FA2">
        <w:rPr>
          <w:rFonts w:ascii="Times New Roman" w:hAnsi="Times New Roman" w:cs="Times New Roman"/>
        </w:rPr>
        <w:fldChar w:fldCharType="end"/>
      </w:r>
      <w:r w:rsidRPr="00433FA2">
        <w:rPr>
          <w:rFonts w:ascii="Times New Roman" w:hAnsi="Times New Roman" w:cs="Times New Roman"/>
        </w:rPr>
        <w:t xml:space="preserve">.  </w:t>
      </w:r>
    </w:p>
    <w:p w14:paraId="3764ED2A" w14:textId="77777777"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10. Melbourne Collaborative Cohort Study (MCCS)</w:t>
      </w:r>
    </w:p>
    <w:p w14:paraId="35EB2F30" w14:textId="5C3E9B2A" w:rsidR="00420E05" w:rsidRPr="00433FA2"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The MCCS is a</w:t>
      </w:r>
      <w:r w:rsidR="0033563E" w:rsidRPr="00433FA2">
        <w:rPr>
          <w:rFonts w:ascii="Times New Roman" w:hAnsi="Times New Roman" w:cs="Times New Roman"/>
        </w:rPr>
        <w:t>n Australian</w:t>
      </w:r>
      <w:r w:rsidRPr="00433FA2">
        <w:rPr>
          <w:rFonts w:ascii="Times New Roman" w:hAnsi="Times New Roman" w:cs="Times New Roman"/>
        </w:rPr>
        <w:t xml:space="preserve"> prospective cohort study of 41,514 healthy adult volunteers (24,469 women, 17,045 men) aged between 27 and 76 years (99.3% aged 40−69 years) recruited between 1990 and 1994</w:t>
      </w:r>
      <w:r w:rsidRPr="00433FA2">
        <w:rPr>
          <w:rFonts w:ascii="Times New Roman" w:hAnsi="Times New Roman" w:cs="Times New Roman"/>
        </w:rPr>
        <w:fldChar w:fldCharType="begin"/>
      </w:r>
      <w:r w:rsidR="00707EAD">
        <w:rPr>
          <w:rFonts w:ascii="Times New Roman" w:hAnsi="Times New Roman" w:cs="Times New Roman"/>
        </w:rPr>
        <w:instrText xml:space="preserve"> ADDIN EN.CITE &lt;EndNote&gt;&lt;Cite&gt;&lt;Author&gt;Giles&lt;/Author&gt;&lt;Year&gt;2002&lt;/Year&gt;&lt;RecNum&gt;11&lt;/RecNum&gt;&lt;DisplayText&gt;[17]&lt;/DisplayText&gt;&lt;record&gt;&lt;rec-number&gt;11&lt;/rec-number&gt;&lt;foreign-keys&gt;&lt;key app="EN" db-id="f9re02wv42zefkeveviv090lt0rrt0t2sza5" timestamp="1482212606"&gt;11&lt;/key&gt;&lt;/foreign-keys&gt;&lt;ref-type name="Journal Article"&gt;17&lt;/ref-type&gt;&lt;contributors&gt;&lt;authors&gt;&lt;author&gt;Giles, G. G.&lt;/author&gt;&lt;author&gt;English, D. R.&lt;/author&gt;&lt;/authors&gt;&lt;/contributors&gt;&lt;auth-address&gt;Cancer Epidemiology Centre, Cancer Control Research Institute, Anti-Cancer Council of Victoria, Melbourne, Australia.&lt;/auth-address&gt;&lt;titles&gt;&lt;title&gt;The Melbourne Collaborative Cohort Study&lt;/title&gt;&lt;secondary-title&gt;IARC. Sci. Publ.&lt;/secondary-title&gt;&lt;/titles&gt;&lt;periodical&gt;&lt;full-title&gt;IARC. Sci. Publ.&lt;/full-title&gt;&lt;/periodical&gt;&lt;pages&gt;69-70&lt;/pages&gt;&lt;volume&gt;156&lt;/volume&gt;&lt;edition&gt;2002/12/18&lt;/edition&gt;&lt;keywords&gt;&lt;keyword&gt;Adult&lt;/keyword&gt;&lt;keyword&gt;Aged&lt;/keyword&gt;&lt;keyword&gt;Alcohol Drinking&lt;/keyword&gt;&lt;keyword&gt;Anthropometry&lt;/keyword&gt;&lt;keyword&gt;Biomarkers/blood/urine&lt;/keyword&gt;&lt;keyword&gt;Calibration&lt;/keyword&gt;&lt;keyword&gt;Cardiovascular Diseases/epidemiology/mortality&lt;/keyword&gt;&lt;keyword&gt;Cohort Studies&lt;/keyword&gt;&lt;keyword&gt;*Diet&lt;/keyword&gt;&lt;keyword&gt;Diet Records&lt;/keyword&gt;&lt;keyword&gt;*Diet Surveys&lt;/keyword&gt;&lt;keyword&gt;Ethnic Groups&lt;/keyword&gt;&lt;keyword&gt;Female&lt;/keyword&gt;&lt;keyword&gt;Greece/ethnology&lt;/keyword&gt;&lt;keyword&gt;Humans&lt;/keyword&gt;&lt;keyword&gt;Italy/ethnology&lt;/keyword&gt;&lt;keyword&gt;Male&lt;/keyword&gt;&lt;keyword&gt;Middle Aged&lt;/keyword&gt;&lt;keyword&gt;Neoplasms/*epidemiology/mortality&lt;/keyword&gt;&lt;keyword&gt;Polymorphism, Genetic&lt;/keyword&gt;&lt;keyword&gt;Prospective Studies&lt;/keyword&gt;&lt;keyword&gt;Smoking&lt;/keyword&gt;&lt;keyword&gt;Surveys and Questionnaires&lt;/keyword&gt;&lt;keyword&gt;Victoria/epidemiology&lt;/keyword&gt;&lt;/keywords&gt;&lt;dates&gt;&lt;year&gt;2002&lt;/year&gt;&lt;/dates&gt;&lt;isbn&gt;0300-5038 (Print)&amp;#xD;0300-5038 (Linking)&lt;/isbn&gt;&lt;accession-num&gt;12484128&lt;/accession-num&gt;&lt;urls&gt;&lt;related-urls&gt;&lt;url&gt;http://www.ncbi.nlm.nih.gov/pubmed/12484128&lt;/url&gt;&lt;/related-urls&gt;&lt;/urls&gt;&lt;remote-database-provider&gt;NLM&lt;/remote-database-provider&gt;&lt;language&gt;eng&lt;/language&gt;&lt;/record&gt;&lt;/Cite&gt;&lt;/EndNote&gt;</w:instrText>
      </w:r>
      <w:r w:rsidRPr="00433FA2">
        <w:rPr>
          <w:rFonts w:ascii="Times New Roman" w:hAnsi="Times New Roman" w:cs="Times New Roman"/>
        </w:rPr>
        <w:fldChar w:fldCharType="separate"/>
      </w:r>
      <w:r w:rsidR="00707EAD">
        <w:rPr>
          <w:rFonts w:ascii="Times New Roman" w:hAnsi="Times New Roman" w:cs="Times New Roman"/>
          <w:noProof/>
        </w:rPr>
        <w:t>[17]</w:t>
      </w:r>
      <w:r w:rsidRPr="00433FA2">
        <w:rPr>
          <w:rFonts w:ascii="Times New Roman" w:hAnsi="Times New Roman" w:cs="Times New Roman"/>
        </w:rPr>
        <w:fldChar w:fldCharType="end"/>
      </w:r>
      <w:r w:rsidR="008710FC" w:rsidRPr="00433FA2">
        <w:rPr>
          <w:rFonts w:ascii="Times New Roman" w:hAnsi="Times New Roman" w:cs="Times New Roman"/>
        </w:rPr>
        <w:t>.</w:t>
      </w:r>
      <w:r w:rsidRPr="00433FA2">
        <w:rPr>
          <w:rFonts w:ascii="Times New Roman" w:hAnsi="Times New Roman" w:cs="Times New Roman"/>
        </w:rPr>
        <w:t xml:space="preserve"> Peripheral blood samples were obtained from participants at baseline</w:t>
      </w:r>
      <w:r w:rsidR="0033563E" w:rsidRPr="00433FA2">
        <w:rPr>
          <w:rFonts w:ascii="Times New Roman" w:hAnsi="Times New Roman" w:cs="Times New Roman"/>
        </w:rPr>
        <w:t xml:space="preserve"> and </w:t>
      </w:r>
      <w:r w:rsidRPr="00433FA2">
        <w:rPr>
          <w:rFonts w:ascii="Times New Roman" w:hAnsi="Times New Roman" w:cs="Times New Roman"/>
        </w:rPr>
        <w:t xml:space="preserve">5,629 participants from six nested cancer case-control studies were measured for DNA methylation. </w:t>
      </w:r>
      <w:r w:rsidR="0033563E" w:rsidRPr="00433FA2">
        <w:rPr>
          <w:rFonts w:ascii="Times New Roman" w:hAnsi="Times New Roman" w:cs="Times New Roman"/>
        </w:rPr>
        <w:t xml:space="preserve">This analysis included </w:t>
      </w:r>
      <w:r w:rsidRPr="00433FA2">
        <w:rPr>
          <w:rFonts w:ascii="Times New Roman" w:hAnsi="Times New Roman" w:cs="Times New Roman"/>
        </w:rPr>
        <w:t>62 spouse pairs from controls. The study was approved by the Cancer Council Victoria’s Human Research Ethics Committee and performed in accordance with the institution’s ethical guidelines. All participants provided written informed consent.</w:t>
      </w:r>
    </w:p>
    <w:p w14:paraId="1A7E107E" w14:textId="366754DD" w:rsidR="00420E05" w:rsidRDefault="00420E05" w:rsidP="00433FA2">
      <w:pPr>
        <w:snapToGrid w:val="0"/>
        <w:spacing w:after="240" w:line="480" w:lineRule="auto"/>
        <w:jc w:val="both"/>
        <w:rPr>
          <w:rFonts w:ascii="Times New Roman" w:hAnsi="Times New Roman" w:cs="Times New Roman"/>
        </w:rPr>
      </w:pPr>
      <w:r w:rsidRPr="00433FA2">
        <w:rPr>
          <w:rFonts w:ascii="Times New Roman" w:hAnsi="Times New Roman" w:cs="Times New Roman"/>
        </w:rPr>
        <w:t xml:space="preserve">Samples in each case-control sub-study were processed separately during non-overlapping periods of time over a two-year period in the same laboratory with the same protocol. DNA was extracted from peripheral blood samples collected at baseline, prior to any diagnosis of cancer. Methylation was measured using the Infinium HumanMethylation450 </w:t>
      </w:r>
      <w:proofErr w:type="spellStart"/>
      <w:r w:rsidRPr="00433FA2">
        <w:rPr>
          <w:rFonts w:ascii="Times New Roman" w:hAnsi="Times New Roman" w:cs="Times New Roman"/>
        </w:rPr>
        <w:t>BeadChip</w:t>
      </w:r>
      <w:proofErr w:type="spellEnd"/>
      <w:r w:rsidRPr="00433FA2">
        <w:rPr>
          <w:rFonts w:ascii="Times New Roman" w:hAnsi="Times New Roman" w:cs="Times New Roman"/>
        </w:rPr>
        <w:t xml:space="preserve">. The same data pre-processing procedure was applied to each case-control sub-study, respectively. Raw intensity data was processed by Bioconductor </w:t>
      </w:r>
      <w:proofErr w:type="spellStart"/>
      <w:r w:rsidRPr="00433FA2">
        <w:rPr>
          <w:rFonts w:ascii="Times New Roman" w:hAnsi="Times New Roman" w:cs="Times New Roman"/>
          <w:i/>
        </w:rPr>
        <w:t>minfi</w:t>
      </w:r>
      <w:proofErr w:type="spellEnd"/>
      <w:r w:rsidRPr="00433FA2">
        <w:rPr>
          <w:rFonts w:ascii="Times New Roman" w:hAnsi="Times New Roman" w:cs="Times New Roman"/>
        </w:rPr>
        <w:t xml:space="preserve"> package</w:t>
      </w:r>
      <w:r w:rsidRPr="00433FA2">
        <w:rPr>
          <w:rFonts w:ascii="Times New Roman" w:hAnsi="Times New Roman" w:cs="Times New Roman"/>
        </w:rPr>
        <w:fldChar w:fldCharType="begin">
          <w:fldData xml:space="preserve">PEVuZE5vdGU+PENpdGU+PEF1dGhvcj5BcnllZTwvQXV0aG9yPjxZZWFyPjIwMTQ8L1llYXI+PFJl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</w:fldData>
        </w:fldChar>
      </w:r>
      <w:r w:rsidR="00707EAD">
        <w:rPr>
          <w:rFonts w:ascii="Times New Roman" w:hAnsi="Times New Roman" w:cs="Times New Roman"/>
        </w:rPr>
        <w:instrText xml:space="preserve"> ADDIN EN.CITE </w:instrText>
      </w:r>
      <w:r w:rsidR="00707EAD">
        <w:rPr>
          <w:rFonts w:ascii="Times New Roman" w:hAnsi="Times New Roman" w:cs="Times New Roman"/>
        </w:rPr>
        <w:fldChar w:fldCharType="begin">
          <w:fldData xml:space="preserve">PEVuZE5vdGU+PENpdGU+PEF1dGhvcj5BcnllZTwvQXV0aG9yPjxZZWFyPjIwMTQ8L1llYXI+PFJl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</w:fldData>
        </w:fldChar>
      </w:r>
      <w:r w:rsidR="00707EAD">
        <w:rPr>
          <w:rFonts w:ascii="Times New Roman" w:hAnsi="Times New Roman" w:cs="Times New Roman"/>
        </w:rPr>
        <w:instrText xml:space="preserve"> ADDIN EN.CITE.DATA </w:instrText>
      </w:r>
      <w:r w:rsidR="00707EAD">
        <w:rPr>
          <w:rFonts w:ascii="Times New Roman" w:hAnsi="Times New Roman" w:cs="Times New Roman"/>
        </w:rPr>
      </w:r>
      <w:r w:rsidR="00707EAD">
        <w:rPr>
          <w:rFonts w:ascii="Times New Roman" w:hAnsi="Times New Roman" w:cs="Times New Roman"/>
        </w:rPr>
        <w:fldChar w:fldCharType="end"/>
      </w:r>
      <w:r w:rsidRPr="00433FA2">
        <w:rPr>
          <w:rFonts w:ascii="Times New Roman" w:hAnsi="Times New Roman" w:cs="Times New Roman"/>
        </w:rPr>
      </w:r>
      <w:r w:rsidRPr="00433FA2">
        <w:rPr>
          <w:rFonts w:ascii="Times New Roman" w:hAnsi="Times New Roman" w:cs="Times New Roman"/>
        </w:rPr>
        <w:fldChar w:fldCharType="separate"/>
      </w:r>
      <w:r w:rsidR="00707EAD">
        <w:rPr>
          <w:rFonts w:ascii="Times New Roman" w:hAnsi="Times New Roman" w:cs="Times New Roman"/>
          <w:noProof/>
        </w:rPr>
        <w:t>[3]</w:t>
      </w:r>
      <w:r w:rsidRPr="00433FA2">
        <w:rPr>
          <w:rFonts w:ascii="Times New Roman" w:hAnsi="Times New Roman" w:cs="Times New Roman"/>
        </w:rPr>
        <w:fldChar w:fldCharType="end"/>
      </w:r>
      <w:r w:rsidR="00753AC6" w:rsidRPr="00433FA2">
        <w:rPr>
          <w:rFonts w:ascii="Times New Roman" w:hAnsi="Times New Roman" w:cs="Times New Roman"/>
        </w:rPr>
        <w:t>,</w:t>
      </w:r>
      <w:r w:rsidRPr="00433FA2">
        <w:rPr>
          <w:rFonts w:ascii="Times New Roman" w:hAnsi="Times New Roman" w:cs="Times New Roman"/>
        </w:rPr>
        <w:t xml:space="preserve"> </w:t>
      </w:r>
      <w:r w:rsidRPr="00433FA2">
        <w:rPr>
          <w:rFonts w:ascii="Times New Roman" w:hAnsi="Times New Roman" w:cs="Times New Roman"/>
        </w:rPr>
        <w:lastRenderedPageBreak/>
        <w:t xml:space="preserve">which included </w:t>
      </w:r>
      <w:proofErr w:type="spellStart"/>
      <w:r w:rsidR="005326D7" w:rsidRPr="00433FA2">
        <w:rPr>
          <w:rFonts w:ascii="Times New Roman" w:hAnsi="Times New Roman" w:cs="Times New Roman"/>
        </w:rPr>
        <w:t>normalz</w:t>
      </w:r>
      <w:r w:rsidRPr="00433FA2">
        <w:rPr>
          <w:rFonts w:ascii="Times New Roman" w:hAnsi="Times New Roman" w:cs="Times New Roman"/>
        </w:rPr>
        <w:t>ation</w:t>
      </w:r>
      <w:proofErr w:type="spellEnd"/>
      <w:r w:rsidRPr="00433FA2">
        <w:rPr>
          <w:rFonts w:ascii="Times New Roman" w:hAnsi="Times New Roman" w:cs="Times New Roman"/>
        </w:rPr>
        <w:t xml:space="preserve"> of data using Illumina’s reference factor-based </w:t>
      </w:r>
      <w:r w:rsidR="0034071B" w:rsidRPr="00433FA2">
        <w:rPr>
          <w:rFonts w:ascii="Times New Roman" w:hAnsi="Times New Roman" w:cs="Times New Roman"/>
        </w:rPr>
        <w:t>normalization</w:t>
      </w:r>
      <w:r w:rsidRPr="00433FA2">
        <w:rPr>
          <w:rFonts w:ascii="Times New Roman" w:hAnsi="Times New Roman" w:cs="Times New Roman"/>
        </w:rPr>
        <w:t xml:space="preserve"> methods (</w:t>
      </w:r>
      <w:proofErr w:type="spellStart"/>
      <w:r w:rsidRPr="00433FA2">
        <w:rPr>
          <w:rFonts w:ascii="Times New Roman" w:hAnsi="Times New Roman" w:cs="Times New Roman"/>
          <w:i/>
        </w:rPr>
        <w:t>preprocessIllumina</w:t>
      </w:r>
      <w:proofErr w:type="spellEnd"/>
      <w:r w:rsidRPr="00433FA2">
        <w:rPr>
          <w:rFonts w:ascii="Times New Roman" w:hAnsi="Times New Roman" w:cs="Times New Roman"/>
        </w:rPr>
        <w:t>) and the SWAN method</w:t>
      </w:r>
      <w:r w:rsidRPr="00433FA2">
        <w:rPr>
          <w:rFonts w:ascii="Times New Roman" w:hAnsi="Times New Roman" w:cs="Times New Roman"/>
        </w:rPr>
        <w:fldChar w:fldCharType="begin"/>
      </w:r>
      <w:r w:rsidR="00707EAD">
        <w:rPr>
          <w:rFonts w:ascii="Times New Roman" w:hAnsi="Times New Roman" w:cs="Times New Roman"/>
        </w:rPr>
        <w:instrText xml:space="preserve"> ADDIN EN.CITE &lt;EndNote&gt;&lt;Cite&gt;&lt;Author&gt;Maksimovic&lt;/Author&gt;&lt;Year&gt;2012&lt;/Year&gt;&lt;RecNum&gt;54&lt;/RecNum&gt;&lt;DisplayText&gt;[4]&lt;/DisplayText&gt;&lt;record&gt;&lt;rec-number&gt;54&lt;/rec-number&gt;&lt;foreign-keys&gt;&lt;key app="EN" db-id="f9re02wv42zefkeveviv090lt0rrt0t2sza5" timestamp="1482282249"&gt;54&lt;/key&gt;&lt;/foreign-keys&gt;&lt;ref-type name="Journal Article"&gt;17&lt;/ref-type&gt;&lt;contributors&gt;&lt;authors&gt;&lt;author&gt;Maksimovic, Jovana&lt;/author&gt;&lt;author&gt;Gordon, Lavinia&lt;/author&gt;&lt;author&gt;Oshlack, Alicia&lt;/author&gt;&lt;/authors&gt;&lt;/contributors&gt;&lt;titles&gt;&lt;title&gt;SWAN: Subset-quantile within array normalization for illumina infinium HumanMethylation450 BeadChips&lt;/title&gt;&lt;secondary-title&gt;Genome Biol.&lt;/secondary-title&gt;&lt;/titles&gt;&lt;periodical&gt;&lt;full-title&gt;Genome Biol.&lt;/full-title&gt;&lt;/periodical&gt;&lt;pages&gt;R44&lt;/pages&gt;&lt;volume&gt;13&lt;/volume&gt;&lt;number&gt;6&lt;/number&gt;&lt;dates&gt;&lt;year&gt;2012&lt;/year&gt;&lt;/dates&gt;&lt;urls&gt;&lt;/urls&gt;&lt;/record&gt;&lt;/Cite&gt;&lt;/EndNote&gt;</w:instrText>
      </w:r>
      <w:r w:rsidRPr="00433FA2">
        <w:rPr>
          <w:rFonts w:ascii="Times New Roman" w:hAnsi="Times New Roman" w:cs="Times New Roman"/>
        </w:rPr>
        <w:fldChar w:fldCharType="separate"/>
      </w:r>
      <w:r w:rsidR="00707EAD">
        <w:rPr>
          <w:rFonts w:ascii="Times New Roman" w:hAnsi="Times New Roman" w:cs="Times New Roman"/>
          <w:noProof/>
        </w:rPr>
        <w:t>[4]</w:t>
      </w:r>
      <w:r w:rsidRPr="00433FA2">
        <w:rPr>
          <w:rFonts w:ascii="Times New Roman" w:hAnsi="Times New Roman" w:cs="Times New Roman"/>
        </w:rPr>
        <w:fldChar w:fldCharType="end"/>
      </w:r>
      <w:r w:rsidRPr="00433FA2">
        <w:rPr>
          <w:rFonts w:ascii="Times New Roman" w:hAnsi="Times New Roman" w:cs="Times New Roman"/>
        </w:rPr>
        <w:t xml:space="preserve"> for type I and II probe bias correction. </w:t>
      </w:r>
      <w:proofErr w:type="spellStart"/>
      <w:r w:rsidRPr="00433FA2">
        <w:rPr>
          <w:rFonts w:ascii="Times New Roman" w:hAnsi="Times New Roman" w:cs="Times New Roman"/>
          <w:i/>
        </w:rPr>
        <w:t>ComBat</w:t>
      </w:r>
      <w:proofErr w:type="spellEnd"/>
      <w:r w:rsidRPr="00433FA2">
        <w:rPr>
          <w:rFonts w:ascii="Times New Roman" w:hAnsi="Times New Roman" w:cs="Times New Roman"/>
        </w:rPr>
        <w:fldChar w:fldCharType="begin"/>
      </w:r>
      <w:r w:rsidR="00707EAD">
        <w:rPr>
          <w:rFonts w:ascii="Times New Roman" w:hAnsi="Times New Roman" w:cs="Times New Roman"/>
        </w:rPr>
        <w:instrText xml:space="preserve"> ADDIN EN.CITE &lt;EndNote&gt;&lt;Cite&gt;&lt;Author&gt;Johnson&lt;/Author&gt;&lt;Year&gt;2007&lt;/Year&gt;&lt;RecNum&gt;577&lt;/RecNum&gt;&lt;DisplayText&gt;[11]&lt;/DisplayText&gt;&lt;record&gt;&lt;rec-number&gt;577&lt;/rec-number&gt;&lt;foreign-keys&gt;&lt;key app="EN" db-id="s2xpraav9tsteleaa2ex9xa50ef90rt9z0ez" timestamp="1449792859"&gt;577&lt;/key&gt;&lt;/foreign-keys&gt;&lt;ref-type name="Journal Article"&gt;17&lt;/ref-type&gt;&lt;contributors&gt;&lt;authors&gt;&lt;author&gt;Johnson, W. E.&lt;/author&gt;&lt;author&gt;Li, C.&lt;/author&gt;&lt;author&gt;Rabinovic, A.&lt;/author&gt;&lt;/authors&gt;&lt;/contributors&gt;&lt;auth-address&gt;Department of Biostatistics and Computational Biology, Dana-Farber Cancer Institute, Boston, MA, USA.&lt;/auth-address&gt;&lt;titles&gt;&lt;title&gt;Adjusting batch effects in microarray expression data using empirical Bayes methods&lt;/title&gt;&lt;secondary-title&gt;Biostatistics&lt;/secondary-title&gt;&lt;alt-title&gt;Biostatistics&lt;/alt-title&gt;&lt;/titles&gt;&lt;periodical&gt;&lt;full-title&gt;Biostatistics&lt;/full-title&gt;&lt;/periodical&gt;&lt;alt-periodical&gt;&lt;full-title&gt;Biostatistics&lt;/full-title&gt;&lt;/alt-periodical&gt;&lt;pages&gt;118-27&lt;/pages&gt;&lt;volume&gt;8&lt;/volume&gt;&lt;number&gt;1&lt;/number&gt;&lt;edition&gt;2006/04/25&lt;/edition&gt;&lt;keywords&gt;&lt;keyword&gt;*Bayes Theorem&lt;/keyword&gt;&lt;keyword&gt;*Data Interpretation, Statistical&lt;/keyword&gt;&lt;keyword&gt;Gene Expression Profiling/methods&lt;/keyword&gt;&lt;keyword&gt;Humans&lt;/keyword&gt;&lt;keyword&gt;Oligonucleotide Array Sequence Analysis/*methods&lt;/keyword&gt;&lt;/keywords&gt;&lt;dates&gt;&lt;year&gt;2007&lt;/year&gt;&lt;pub-dates&gt;&lt;date&gt;Jan&lt;/date&gt;&lt;/pub-dates&gt;&lt;/dates&gt;&lt;isbn&gt;1465-4644 (Print)&amp;#xD;1465-4644 (Linking)&lt;/isbn&gt;&lt;accession-num&gt;16632515&lt;/accession-num&gt;&lt;urls&gt;&lt;related-urls&gt;&lt;url&gt;https://www.ncbi.nlm.nih.gov/pubmed/16632515&lt;/url&gt;&lt;/related-urls&gt;&lt;/urls&gt;&lt;electronic-resource-num&gt;10.1093/biostatistics/kxj037&lt;/electronic-resource-num&gt;&lt;language&gt;English&lt;/language&gt;&lt;/record&gt;&lt;/Cite&gt;&lt;/EndNote&gt;</w:instrText>
      </w:r>
      <w:r w:rsidRPr="00433FA2">
        <w:rPr>
          <w:rFonts w:ascii="Times New Roman" w:hAnsi="Times New Roman" w:cs="Times New Roman"/>
        </w:rPr>
        <w:fldChar w:fldCharType="separate"/>
      </w:r>
      <w:r w:rsidR="00707EAD">
        <w:rPr>
          <w:rFonts w:ascii="Times New Roman" w:hAnsi="Times New Roman" w:cs="Times New Roman"/>
          <w:noProof/>
        </w:rPr>
        <w:t>[11]</w:t>
      </w:r>
      <w:r w:rsidRPr="00433FA2">
        <w:rPr>
          <w:rFonts w:ascii="Times New Roman" w:hAnsi="Times New Roman" w:cs="Times New Roman"/>
        </w:rPr>
        <w:fldChar w:fldCharType="end"/>
      </w:r>
      <w:r w:rsidRPr="00433FA2">
        <w:rPr>
          <w:rFonts w:ascii="Times New Roman" w:hAnsi="Times New Roman" w:cs="Times New Roman"/>
        </w:rPr>
        <w:t xml:space="preserve"> was applied to the data from all samples across sub-studies to </w:t>
      </w:r>
      <w:r w:rsidR="0034071B" w:rsidRPr="00433FA2">
        <w:rPr>
          <w:rFonts w:ascii="Times New Roman" w:hAnsi="Times New Roman" w:cs="Times New Roman"/>
        </w:rPr>
        <w:t>minimize</w:t>
      </w:r>
      <w:r w:rsidRPr="00433FA2">
        <w:rPr>
          <w:rFonts w:ascii="Times New Roman" w:hAnsi="Times New Roman" w:cs="Times New Roman"/>
        </w:rPr>
        <w:t xml:space="preserve"> the influence of chip effects; see Severi </w:t>
      </w:r>
      <w:r w:rsidRPr="00433FA2">
        <w:rPr>
          <w:rFonts w:ascii="Times New Roman" w:hAnsi="Times New Roman" w:cs="Times New Roman"/>
          <w:i/>
        </w:rPr>
        <w:t>et al</w:t>
      </w:r>
      <w:r w:rsidRPr="00433FA2">
        <w:rPr>
          <w:rFonts w:ascii="Times New Roman" w:hAnsi="Times New Roman" w:cs="Times New Roman"/>
        </w:rPr>
        <w:t>.</w:t>
      </w:r>
      <w:r w:rsidRPr="00433FA2">
        <w:rPr>
          <w:rFonts w:ascii="Times New Roman" w:hAnsi="Times New Roman" w:cs="Times New Roman"/>
        </w:rPr>
        <w:fldChar w:fldCharType="begin">
          <w:fldData xml:space="preserve">PEVuZE5vdGU+PENpdGU+PEF1dGhvcj5TZXZlcmk8L0F1dGhvcj48WWVhcj4yMDE0PC9ZZWFyPjxS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</w:fldData>
        </w:fldChar>
      </w:r>
      <w:r w:rsidR="00707EAD">
        <w:rPr>
          <w:rFonts w:ascii="Times New Roman" w:hAnsi="Times New Roman" w:cs="Times New Roman"/>
        </w:rPr>
        <w:instrText xml:space="preserve"> ADDIN EN.CITE </w:instrText>
      </w:r>
      <w:r w:rsidR="00707EAD">
        <w:rPr>
          <w:rFonts w:ascii="Times New Roman" w:hAnsi="Times New Roman" w:cs="Times New Roman"/>
        </w:rPr>
        <w:fldChar w:fldCharType="begin">
          <w:fldData xml:space="preserve">PEVuZE5vdGU+PENpdGU+PEF1dGhvcj5TZXZlcmk8L0F1dGhvcj48WWVhcj4yMDE0PC9ZZWFyPjxS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</w:fldData>
        </w:fldChar>
      </w:r>
      <w:r w:rsidR="00707EAD">
        <w:rPr>
          <w:rFonts w:ascii="Times New Roman" w:hAnsi="Times New Roman" w:cs="Times New Roman"/>
        </w:rPr>
        <w:instrText xml:space="preserve"> ADDIN EN.CITE.DATA </w:instrText>
      </w:r>
      <w:r w:rsidR="00707EAD">
        <w:rPr>
          <w:rFonts w:ascii="Times New Roman" w:hAnsi="Times New Roman" w:cs="Times New Roman"/>
        </w:rPr>
      </w:r>
      <w:r w:rsidR="00707EAD">
        <w:rPr>
          <w:rFonts w:ascii="Times New Roman" w:hAnsi="Times New Roman" w:cs="Times New Roman"/>
        </w:rPr>
        <w:fldChar w:fldCharType="end"/>
      </w:r>
      <w:r w:rsidRPr="00433FA2">
        <w:rPr>
          <w:rFonts w:ascii="Times New Roman" w:hAnsi="Times New Roman" w:cs="Times New Roman"/>
        </w:rPr>
      </w:r>
      <w:r w:rsidRPr="00433FA2">
        <w:rPr>
          <w:rFonts w:ascii="Times New Roman" w:hAnsi="Times New Roman" w:cs="Times New Roman"/>
        </w:rPr>
        <w:fldChar w:fldCharType="separate"/>
      </w:r>
      <w:r w:rsidR="00707EAD">
        <w:rPr>
          <w:rFonts w:ascii="Times New Roman" w:hAnsi="Times New Roman" w:cs="Times New Roman"/>
          <w:noProof/>
        </w:rPr>
        <w:t>[18]</w:t>
      </w:r>
      <w:r w:rsidRPr="00433FA2">
        <w:rPr>
          <w:rFonts w:ascii="Times New Roman" w:hAnsi="Times New Roman" w:cs="Times New Roman"/>
        </w:rPr>
        <w:fldChar w:fldCharType="end"/>
      </w:r>
      <w:r w:rsidRPr="00433FA2">
        <w:rPr>
          <w:rFonts w:ascii="Times New Roman" w:hAnsi="Times New Roman" w:cs="Times New Roman"/>
        </w:rPr>
        <w:t xml:space="preserve"> and Wong </w:t>
      </w:r>
      <w:r w:rsidRPr="00433FA2">
        <w:rPr>
          <w:rFonts w:ascii="Times New Roman" w:hAnsi="Times New Roman" w:cs="Times New Roman"/>
          <w:i/>
        </w:rPr>
        <w:t>et al.</w:t>
      </w:r>
      <w:r w:rsidRPr="00433FA2">
        <w:rPr>
          <w:rFonts w:ascii="Times New Roman" w:hAnsi="Times New Roman" w:cs="Times New Roman"/>
        </w:rPr>
        <w:fldChar w:fldCharType="begin">
          <w:fldData xml:space="preserve">PEVuZE5vdGU+PENpdGU+PEF1dGhvcj5Xb25nIERvbzwvQXV0aG9yPjxZZWFyPjIwMTY8L1llYXI+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</w:fldData>
        </w:fldChar>
      </w:r>
      <w:r w:rsidR="00707EAD">
        <w:rPr>
          <w:rFonts w:ascii="Times New Roman" w:hAnsi="Times New Roman" w:cs="Times New Roman"/>
        </w:rPr>
        <w:instrText xml:space="preserve"> ADDIN EN.CITE </w:instrText>
      </w:r>
      <w:r w:rsidR="00707EAD">
        <w:rPr>
          <w:rFonts w:ascii="Times New Roman" w:hAnsi="Times New Roman" w:cs="Times New Roman"/>
        </w:rPr>
        <w:fldChar w:fldCharType="begin">
          <w:fldData xml:space="preserve">PEVuZE5vdGU+PENpdGU+PEF1dGhvcj5Xb25nIERvbzwvQXV0aG9yPjxZZWFyPjIwMTY8L1llYXI+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</w:fldData>
        </w:fldChar>
      </w:r>
      <w:r w:rsidR="00707EAD">
        <w:rPr>
          <w:rFonts w:ascii="Times New Roman" w:hAnsi="Times New Roman" w:cs="Times New Roman"/>
        </w:rPr>
        <w:instrText xml:space="preserve"> ADDIN EN.CITE.DATA </w:instrText>
      </w:r>
      <w:r w:rsidR="00707EAD">
        <w:rPr>
          <w:rFonts w:ascii="Times New Roman" w:hAnsi="Times New Roman" w:cs="Times New Roman"/>
        </w:rPr>
      </w:r>
      <w:r w:rsidR="00707EAD">
        <w:rPr>
          <w:rFonts w:ascii="Times New Roman" w:hAnsi="Times New Roman" w:cs="Times New Roman"/>
        </w:rPr>
        <w:fldChar w:fldCharType="end"/>
      </w:r>
      <w:r w:rsidRPr="00433FA2">
        <w:rPr>
          <w:rFonts w:ascii="Times New Roman" w:hAnsi="Times New Roman" w:cs="Times New Roman"/>
        </w:rPr>
      </w:r>
      <w:r w:rsidRPr="00433FA2">
        <w:rPr>
          <w:rFonts w:ascii="Times New Roman" w:hAnsi="Times New Roman" w:cs="Times New Roman"/>
        </w:rPr>
        <w:fldChar w:fldCharType="separate"/>
      </w:r>
      <w:r w:rsidR="00707EAD">
        <w:rPr>
          <w:rFonts w:ascii="Times New Roman" w:hAnsi="Times New Roman" w:cs="Times New Roman"/>
          <w:noProof/>
        </w:rPr>
        <w:t>[19]</w:t>
      </w:r>
      <w:r w:rsidRPr="00433FA2">
        <w:rPr>
          <w:rFonts w:ascii="Times New Roman" w:hAnsi="Times New Roman" w:cs="Times New Roman"/>
        </w:rPr>
        <w:fldChar w:fldCharType="end"/>
      </w:r>
      <w:r w:rsidRPr="00433FA2">
        <w:rPr>
          <w:rFonts w:ascii="Times New Roman" w:hAnsi="Times New Roman" w:cs="Times New Roman"/>
        </w:rPr>
        <w:t xml:space="preserve"> for more details.</w:t>
      </w:r>
    </w:p>
    <w:p w14:paraId="352F850B" w14:textId="77777777" w:rsidR="00707EAD" w:rsidRPr="00433FA2" w:rsidRDefault="00707EAD" w:rsidP="00433FA2">
      <w:pPr>
        <w:snapToGrid w:val="0"/>
        <w:spacing w:after="240" w:line="480" w:lineRule="auto"/>
        <w:jc w:val="both"/>
        <w:rPr>
          <w:rFonts w:ascii="Times New Roman" w:hAnsi="Times New Roman" w:cs="Times New Roman"/>
        </w:rPr>
      </w:pPr>
    </w:p>
    <w:p w14:paraId="4B94B4CC" w14:textId="77777777" w:rsidR="00433FA2" w:rsidRPr="00433FA2" w:rsidRDefault="00433FA2" w:rsidP="00433FA2">
      <w:pPr>
        <w:pStyle w:val="Heading1"/>
        <w:spacing w:before="0" w:after="160" w:line="480" w:lineRule="auto"/>
        <w:jc w:val="both"/>
        <w:rPr>
          <w:rFonts w:ascii="Times New Roman" w:hAnsi="Times New Roman" w:cs="Times New Roman"/>
          <w:b/>
          <w:color w:val="auto"/>
          <w:sz w:val="22"/>
          <w:szCs w:val="22"/>
        </w:rPr>
      </w:pPr>
      <w:bookmarkStart w:id="2" w:name="_Toc50465069"/>
      <w:bookmarkStart w:id="3" w:name="_Toc40282390"/>
      <w:r w:rsidRPr="00433FA2">
        <w:rPr>
          <w:rFonts w:ascii="Times New Roman" w:hAnsi="Times New Roman" w:cs="Times New Roman"/>
          <w:b/>
          <w:color w:val="auto"/>
          <w:sz w:val="22"/>
          <w:szCs w:val="22"/>
        </w:rPr>
        <w:t>References</w:t>
      </w:r>
      <w:bookmarkEnd w:id="2"/>
      <w:bookmarkEnd w:id="3"/>
    </w:p>
    <w:p w14:paraId="15D28611" w14:textId="77777777" w:rsidR="00707EAD" w:rsidRPr="00707EAD" w:rsidRDefault="00433FA2" w:rsidP="00707EAD">
      <w:pPr>
        <w:pStyle w:val="EndNoteBibliography"/>
        <w:spacing w:after="0" w:line="480" w:lineRule="auto"/>
        <w:ind w:left="720" w:hanging="720"/>
        <w:rPr>
          <w:rFonts w:ascii="Times New Roman" w:hAnsi="Times New Roman" w:cs="Times New Roman"/>
          <w:noProof/>
        </w:rPr>
      </w:pPr>
      <w:r w:rsidRPr="00707EAD">
        <w:rPr>
          <w:rFonts w:ascii="Times New Roman" w:hAnsi="Times New Roman" w:cs="Times New Roman"/>
        </w:rPr>
        <w:fldChar w:fldCharType="begin"/>
      </w:r>
      <w:r w:rsidRPr="00707EAD">
        <w:rPr>
          <w:rFonts w:ascii="Times New Roman" w:hAnsi="Times New Roman" w:cs="Times New Roman"/>
        </w:rPr>
        <w:instrText xml:space="preserve"> ADDIN EN.REFLIST </w:instrText>
      </w:r>
      <w:r w:rsidRPr="00707EAD">
        <w:rPr>
          <w:rFonts w:ascii="Times New Roman" w:hAnsi="Times New Roman" w:cs="Times New Roman"/>
        </w:rPr>
        <w:fldChar w:fldCharType="separate"/>
      </w:r>
      <w:r w:rsidR="00707EAD" w:rsidRPr="00707EAD">
        <w:rPr>
          <w:rFonts w:ascii="Times New Roman" w:hAnsi="Times New Roman" w:cs="Times New Roman"/>
          <w:noProof/>
        </w:rPr>
        <w:t>1.</w:t>
      </w:r>
      <w:r w:rsidR="00707EAD" w:rsidRPr="00707EAD">
        <w:rPr>
          <w:rFonts w:ascii="Times New Roman" w:hAnsi="Times New Roman" w:cs="Times New Roman"/>
          <w:noProof/>
        </w:rPr>
        <w:tab/>
        <w:t xml:space="preserve">Saffery R, Morley R, Carlin JB, Joo JH, Ollikainen M, Novakovic B, et al: Cohort profile: The peri/post-natal epigenetic twins study. </w:t>
      </w:r>
      <w:r w:rsidR="00707EAD" w:rsidRPr="00707EAD">
        <w:rPr>
          <w:rFonts w:ascii="Times New Roman" w:hAnsi="Times New Roman" w:cs="Times New Roman"/>
          <w:i/>
          <w:noProof/>
        </w:rPr>
        <w:t xml:space="preserve">Int J Epidemiol </w:t>
      </w:r>
      <w:r w:rsidR="00707EAD" w:rsidRPr="00707EAD">
        <w:rPr>
          <w:rFonts w:ascii="Times New Roman" w:hAnsi="Times New Roman" w:cs="Times New Roman"/>
          <w:noProof/>
        </w:rPr>
        <w:t>2012, 41:55-61.</w:t>
      </w:r>
    </w:p>
    <w:p w14:paraId="39A75659" w14:textId="77777777" w:rsidR="00707EAD" w:rsidRPr="00707EAD" w:rsidRDefault="00707EAD" w:rsidP="00707EAD">
      <w:pPr>
        <w:pStyle w:val="EndNoteBibliography"/>
        <w:spacing w:after="0" w:line="480" w:lineRule="auto"/>
        <w:ind w:left="720" w:hanging="720"/>
        <w:rPr>
          <w:rFonts w:ascii="Times New Roman" w:hAnsi="Times New Roman" w:cs="Times New Roman"/>
          <w:noProof/>
        </w:rPr>
      </w:pPr>
      <w:r w:rsidRPr="00707EAD">
        <w:rPr>
          <w:rFonts w:ascii="Times New Roman" w:hAnsi="Times New Roman" w:cs="Times New Roman"/>
          <w:noProof/>
        </w:rPr>
        <w:t>2.</w:t>
      </w:r>
      <w:r w:rsidRPr="00707EAD">
        <w:rPr>
          <w:rFonts w:ascii="Times New Roman" w:hAnsi="Times New Roman" w:cs="Times New Roman"/>
          <w:noProof/>
        </w:rPr>
        <w:tab/>
        <w:t xml:space="preserve">Gordon L, Joo JE, Powell JE, Ollikainen M, Novakovic B, Li X, et al: Neonatal DNA methylation profile in human twins is specified by a complex interplay between intrauterine environmental and genetic factors, subject to tissue-specific influence. </w:t>
      </w:r>
      <w:r w:rsidRPr="00707EAD">
        <w:rPr>
          <w:rFonts w:ascii="Times New Roman" w:hAnsi="Times New Roman" w:cs="Times New Roman"/>
          <w:i/>
          <w:noProof/>
        </w:rPr>
        <w:t xml:space="preserve">Genome Res </w:t>
      </w:r>
      <w:r w:rsidRPr="00707EAD">
        <w:rPr>
          <w:rFonts w:ascii="Times New Roman" w:hAnsi="Times New Roman" w:cs="Times New Roman"/>
          <w:noProof/>
        </w:rPr>
        <w:t>2012, 22:1395-1406.</w:t>
      </w:r>
    </w:p>
    <w:p w14:paraId="13415C17" w14:textId="77777777" w:rsidR="00707EAD" w:rsidRPr="00707EAD" w:rsidRDefault="00707EAD" w:rsidP="00707EAD">
      <w:pPr>
        <w:pStyle w:val="EndNoteBibliography"/>
        <w:spacing w:after="0" w:line="480" w:lineRule="auto"/>
        <w:ind w:left="720" w:hanging="720"/>
        <w:rPr>
          <w:rFonts w:ascii="Times New Roman" w:hAnsi="Times New Roman" w:cs="Times New Roman"/>
          <w:noProof/>
        </w:rPr>
      </w:pPr>
      <w:r w:rsidRPr="00707EAD">
        <w:rPr>
          <w:rFonts w:ascii="Times New Roman" w:hAnsi="Times New Roman" w:cs="Times New Roman"/>
          <w:noProof/>
        </w:rPr>
        <w:t>3.</w:t>
      </w:r>
      <w:r w:rsidRPr="00707EAD">
        <w:rPr>
          <w:rFonts w:ascii="Times New Roman" w:hAnsi="Times New Roman" w:cs="Times New Roman"/>
          <w:noProof/>
        </w:rPr>
        <w:tab/>
        <w:t xml:space="preserve">Aryee MJ, Jaffe AE, Corrada-Bravo H, Ladd-Acosta C, Feinberg AP, Hansen KD, et al: Minfi: a flexible and comprehensive Bioconductor package for the analysis of Infinium DNA methylation microarrays. </w:t>
      </w:r>
      <w:r w:rsidRPr="00707EAD">
        <w:rPr>
          <w:rFonts w:ascii="Times New Roman" w:hAnsi="Times New Roman" w:cs="Times New Roman"/>
          <w:i/>
          <w:noProof/>
        </w:rPr>
        <w:t xml:space="preserve">Bioinformatics </w:t>
      </w:r>
      <w:r w:rsidRPr="00707EAD">
        <w:rPr>
          <w:rFonts w:ascii="Times New Roman" w:hAnsi="Times New Roman" w:cs="Times New Roman"/>
          <w:noProof/>
        </w:rPr>
        <w:t>2014, 30:1363-1369.</w:t>
      </w:r>
    </w:p>
    <w:p w14:paraId="6B9ADE6B" w14:textId="77777777" w:rsidR="00707EAD" w:rsidRPr="00707EAD" w:rsidRDefault="00707EAD" w:rsidP="00707EAD">
      <w:pPr>
        <w:pStyle w:val="EndNoteBibliography"/>
        <w:spacing w:after="0" w:line="480" w:lineRule="auto"/>
        <w:ind w:left="720" w:hanging="720"/>
        <w:rPr>
          <w:rFonts w:ascii="Times New Roman" w:hAnsi="Times New Roman" w:cs="Times New Roman"/>
          <w:noProof/>
        </w:rPr>
      </w:pPr>
      <w:r w:rsidRPr="00707EAD">
        <w:rPr>
          <w:rFonts w:ascii="Times New Roman" w:hAnsi="Times New Roman" w:cs="Times New Roman"/>
          <w:noProof/>
        </w:rPr>
        <w:t>4.</w:t>
      </w:r>
      <w:r w:rsidRPr="00707EAD">
        <w:rPr>
          <w:rFonts w:ascii="Times New Roman" w:hAnsi="Times New Roman" w:cs="Times New Roman"/>
          <w:noProof/>
        </w:rPr>
        <w:tab/>
        <w:t xml:space="preserve">Maksimovic J, Gordon L, Oshlack A: SWAN: Subset-quantile within array normalization for illumina infinium HumanMethylation450 BeadChips. </w:t>
      </w:r>
      <w:r w:rsidRPr="00707EAD">
        <w:rPr>
          <w:rFonts w:ascii="Times New Roman" w:hAnsi="Times New Roman" w:cs="Times New Roman"/>
          <w:i/>
          <w:noProof/>
        </w:rPr>
        <w:t xml:space="preserve">Genome Biol </w:t>
      </w:r>
      <w:r w:rsidRPr="00707EAD">
        <w:rPr>
          <w:rFonts w:ascii="Times New Roman" w:hAnsi="Times New Roman" w:cs="Times New Roman"/>
          <w:noProof/>
        </w:rPr>
        <w:t>2012, 13:R44.</w:t>
      </w:r>
    </w:p>
    <w:p w14:paraId="5CA3864E" w14:textId="77777777" w:rsidR="00707EAD" w:rsidRPr="00707EAD" w:rsidRDefault="00707EAD" w:rsidP="00707EAD">
      <w:pPr>
        <w:pStyle w:val="EndNoteBibliography"/>
        <w:spacing w:after="0" w:line="480" w:lineRule="auto"/>
        <w:ind w:left="720" w:hanging="720"/>
        <w:rPr>
          <w:rFonts w:ascii="Times New Roman" w:hAnsi="Times New Roman" w:cs="Times New Roman"/>
          <w:noProof/>
        </w:rPr>
      </w:pPr>
      <w:r w:rsidRPr="00707EAD">
        <w:rPr>
          <w:rFonts w:ascii="Times New Roman" w:hAnsi="Times New Roman" w:cs="Times New Roman"/>
          <w:noProof/>
        </w:rPr>
        <w:t>5.</w:t>
      </w:r>
      <w:r w:rsidRPr="00707EAD">
        <w:rPr>
          <w:rFonts w:ascii="Times New Roman" w:hAnsi="Times New Roman" w:cs="Times New Roman"/>
          <w:noProof/>
        </w:rPr>
        <w:tab/>
        <w:t xml:space="preserve">Martino D, Loke YJ, Gordon L, Ollikainen M, Cruickshank MN, Saffery R, et al: Longitudinal, genome-scale analysis of DNA methylation in twins from birth to 18 months of age reveals rapid epigenetic change in early life and pair-specific effects of discordance. </w:t>
      </w:r>
      <w:r w:rsidRPr="00707EAD">
        <w:rPr>
          <w:rFonts w:ascii="Times New Roman" w:hAnsi="Times New Roman" w:cs="Times New Roman"/>
          <w:i/>
          <w:noProof/>
        </w:rPr>
        <w:t xml:space="preserve">Genome Biol </w:t>
      </w:r>
      <w:r w:rsidRPr="00707EAD">
        <w:rPr>
          <w:rFonts w:ascii="Times New Roman" w:hAnsi="Times New Roman" w:cs="Times New Roman"/>
          <w:noProof/>
        </w:rPr>
        <w:t>2013, 14:R42.</w:t>
      </w:r>
    </w:p>
    <w:p w14:paraId="7320FABE" w14:textId="77777777" w:rsidR="00707EAD" w:rsidRPr="00707EAD" w:rsidRDefault="00707EAD" w:rsidP="00707EAD">
      <w:pPr>
        <w:pStyle w:val="EndNoteBibliography"/>
        <w:spacing w:after="0" w:line="480" w:lineRule="auto"/>
        <w:ind w:left="720" w:hanging="720"/>
        <w:rPr>
          <w:rFonts w:ascii="Times New Roman" w:hAnsi="Times New Roman" w:cs="Times New Roman"/>
          <w:noProof/>
        </w:rPr>
      </w:pPr>
      <w:r w:rsidRPr="00707EAD">
        <w:rPr>
          <w:rFonts w:ascii="Times New Roman" w:hAnsi="Times New Roman" w:cs="Times New Roman"/>
          <w:noProof/>
        </w:rPr>
        <w:t>6.</w:t>
      </w:r>
      <w:r w:rsidRPr="00707EAD">
        <w:rPr>
          <w:rFonts w:ascii="Times New Roman" w:hAnsi="Times New Roman" w:cs="Times New Roman"/>
          <w:noProof/>
        </w:rPr>
        <w:tab/>
        <w:t xml:space="preserve">Powell JE, Henders AK, McRae AF, Caracella A, Smith S, Wright MJ, et al: The Brisbane Systems Genetics Study: genetical genomics meets complex trait genetics. </w:t>
      </w:r>
      <w:r w:rsidRPr="00707EAD">
        <w:rPr>
          <w:rFonts w:ascii="Times New Roman" w:hAnsi="Times New Roman" w:cs="Times New Roman"/>
          <w:i/>
          <w:noProof/>
        </w:rPr>
        <w:t xml:space="preserve">PLoS One </w:t>
      </w:r>
      <w:r w:rsidRPr="00707EAD">
        <w:rPr>
          <w:rFonts w:ascii="Times New Roman" w:hAnsi="Times New Roman" w:cs="Times New Roman"/>
          <w:noProof/>
        </w:rPr>
        <w:t>2012, 7:e35430.</w:t>
      </w:r>
    </w:p>
    <w:p w14:paraId="64EBDDE2" w14:textId="77777777" w:rsidR="00707EAD" w:rsidRPr="00707EAD" w:rsidRDefault="00707EAD" w:rsidP="00707EAD">
      <w:pPr>
        <w:pStyle w:val="EndNoteBibliography"/>
        <w:spacing w:after="0" w:line="480" w:lineRule="auto"/>
        <w:ind w:left="720" w:hanging="720"/>
        <w:rPr>
          <w:rFonts w:ascii="Times New Roman" w:hAnsi="Times New Roman" w:cs="Times New Roman"/>
          <w:noProof/>
        </w:rPr>
      </w:pPr>
      <w:r w:rsidRPr="00707EAD">
        <w:rPr>
          <w:rFonts w:ascii="Times New Roman" w:hAnsi="Times New Roman" w:cs="Times New Roman"/>
          <w:noProof/>
        </w:rPr>
        <w:lastRenderedPageBreak/>
        <w:t>7.</w:t>
      </w:r>
      <w:r w:rsidRPr="00707EAD">
        <w:rPr>
          <w:rFonts w:ascii="Times New Roman" w:hAnsi="Times New Roman" w:cs="Times New Roman"/>
          <w:noProof/>
        </w:rPr>
        <w:tab/>
        <w:t xml:space="preserve">McRae AF, Powell JE, Henders AK, Bowdler L, Hemani G, Shah S, et al: Contribution of genetic variation to transgenerational inheritance of DNA methylation. </w:t>
      </w:r>
      <w:r w:rsidRPr="00707EAD">
        <w:rPr>
          <w:rFonts w:ascii="Times New Roman" w:hAnsi="Times New Roman" w:cs="Times New Roman"/>
          <w:i/>
          <w:noProof/>
        </w:rPr>
        <w:t xml:space="preserve">Genome Biol </w:t>
      </w:r>
      <w:r w:rsidRPr="00707EAD">
        <w:rPr>
          <w:rFonts w:ascii="Times New Roman" w:hAnsi="Times New Roman" w:cs="Times New Roman"/>
          <w:noProof/>
        </w:rPr>
        <w:t>2014, 15:R73.</w:t>
      </w:r>
    </w:p>
    <w:p w14:paraId="3E68C3E5" w14:textId="77777777" w:rsidR="00707EAD" w:rsidRPr="00707EAD" w:rsidRDefault="00707EAD" w:rsidP="00707EAD">
      <w:pPr>
        <w:pStyle w:val="EndNoteBibliography"/>
        <w:spacing w:after="0" w:line="480" w:lineRule="auto"/>
        <w:ind w:left="720" w:hanging="720"/>
        <w:rPr>
          <w:rFonts w:ascii="Times New Roman" w:hAnsi="Times New Roman" w:cs="Times New Roman"/>
          <w:noProof/>
        </w:rPr>
      </w:pPr>
      <w:r w:rsidRPr="00707EAD">
        <w:rPr>
          <w:rFonts w:ascii="Times New Roman" w:hAnsi="Times New Roman" w:cs="Times New Roman"/>
          <w:noProof/>
        </w:rPr>
        <w:t>8.</w:t>
      </w:r>
      <w:r w:rsidRPr="00707EAD">
        <w:rPr>
          <w:rFonts w:ascii="Times New Roman" w:hAnsi="Times New Roman" w:cs="Times New Roman"/>
          <w:noProof/>
        </w:rPr>
        <w:tab/>
        <w:t xml:space="preserve">Hannon E, Knox O, Sugden K, Burrage J, Wong CCY, Belsky DW, et al: Characterizing genetic and environmental influences on variable DNA methylation using monozygotic and dizygotic twins. </w:t>
      </w:r>
      <w:r w:rsidRPr="00707EAD">
        <w:rPr>
          <w:rFonts w:ascii="Times New Roman" w:hAnsi="Times New Roman" w:cs="Times New Roman"/>
          <w:i/>
          <w:noProof/>
        </w:rPr>
        <w:t xml:space="preserve">PLoS Genet </w:t>
      </w:r>
      <w:r w:rsidRPr="00707EAD">
        <w:rPr>
          <w:rFonts w:ascii="Times New Roman" w:hAnsi="Times New Roman" w:cs="Times New Roman"/>
          <w:noProof/>
        </w:rPr>
        <w:t>2018, 14:e1007544.</w:t>
      </w:r>
    </w:p>
    <w:p w14:paraId="797CB016" w14:textId="77777777" w:rsidR="00707EAD" w:rsidRPr="00707EAD" w:rsidRDefault="00707EAD" w:rsidP="00707EAD">
      <w:pPr>
        <w:pStyle w:val="EndNoteBibliography"/>
        <w:spacing w:after="0" w:line="480" w:lineRule="auto"/>
        <w:ind w:left="720" w:hanging="720"/>
        <w:rPr>
          <w:rFonts w:ascii="Times New Roman" w:hAnsi="Times New Roman" w:cs="Times New Roman"/>
          <w:noProof/>
        </w:rPr>
      </w:pPr>
      <w:r w:rsidRPr="00707EAD">
        <w:rPr>
          <w:rFonts w:ascii="Times New Roman" w:hAnsi="Times New Roman" w:cs="Times New Roman"/>
          <w:noProof/>
        </w:rPr>
        <w:t>9.</w:t>
      </w:r>
      <w:r w:rsidRPr="00707EAD">
        <w:rPr>
          <w:rFonts w:ascii="Times New Roman" w:hAnsi="Times New Roman" w:cs="Times New Roman"/>
          <w:noProof/>
        </w:rPr>
        <w:tab/>
        <w:t xml:space="preserve">Tan Q, Frost M, Heijmans BT, von Bornemann Hjelmborg J, Tobi EW, Christensen K, et al: Epigenetic signature of birth weight discordance in adult twins. </w:t>
      </w:r>
      <w:r w:rsidRPr="00707EAD">
        <w:rPr>
          <w:rFonts w:ascii="Times New Roman" w:hAnsi="Times New Roman" w:cs="Times New Roman"/>
          <w:i/>
          <w:noProof/>
        </w:rPr>
        <w:t xml:space="preserve">BMC Genomics </w:t>
      </w:r>
      <w:r w:rsidRPr="00707EAD">
        <w:rPr>
          <w:rFonts w:ascii="Times New Roman" w:hAnsi="Times New Roman" w:cs="Times New Roman"/>
          <w:noProof/>
        </w:rPr>
        <w:t>2014, 15:1062.</w:t>
      </w:r>
    </w:p>
    <w:p w14:paraId="30C993C5" w14:textId="77777777" w:rsidR="00707EAD" w:rsidRPr="00707EAD" w:rsidRDefault="00707EAD" w:rsidP="00707EAD">
      <w:pPr>
        <w:pStyle w:val="EndNoteBibliography"/>
        <w:spacing w:after="0" w:line="480" w:lineRule="auto"/>
        <w:ind w:left="720" w:hanging="720"/>
        <w:rPr>
          <w:rFonts w:ascii="Times New Roman" w:hAnsi="Times New Roman" w:cs="Times New Roman"/>
          <w:noProof/>
        </w:rPr>
      </w:pPr>
      <w:r w:rsidRPr="00707EAD">
        <w:rPr>
          <w:rFonts w:ascii="Times New Roman" w:hAnsi="Times New Roman" w:cs="Times New Roman"/>
          <w:noProof/>
        </w:rPr>
        <w:t>10.</w:t>
      </w:r>
      <w:r w:rsidRPr="00707EAD">
        <w:rPr>
          <w:rFonts w:ascii="Times New Roman" w:hAnsi="Times New Roman" w:cs="Times New Roman"/>
          <w:noProof/>
        </w:rPr>
        <w:tab/>
        <w:t xml:space="preserve">Odefrey F, Stone J, Gurrin LC, Byrnes GB, Apicella C, Dite GS, et al: Common genetic variants associated with breast cancer and mammographic density measures that predict disease. </w:t>
      </w:r>
      <w:r w:rsidRPr="00707EAD">
        <w:rPr>
          <w:rFonts w:ascii="Times New Roman" w:hAnsi="Times New Roman" w:cs="Times New Roman"/>
          <w:i/>
          <w:noProof/>
        </w:rPr>
        <w:t xml:space="preserve">Cancer Res </w:t>
      </w:r>
      <w:r w:rsidRPr="00707EAD">
        <w:rPr>
          <w:rFonts w:ascii="Times New Roman" w:hAnsi="Times New Roman" w:cs="Times New Roman"/>
          <w:noProof/>
        </w:rPr>
        <w:t>2010, 70:1449-1458.</w:t>
      </w:r>
    </w:p>
    <w:p w14:paraId="0C6143C1" w14:textId="77777777" w:rsidR="00707EAD" w:rsidRPr="00707EAD" w:rsidRDefault="00707EAD" w:rsidP="00707EAD">
      <w:pPr>
        <w:pStyle w:val="EndNoteBibliography"/>
        <w:spacing w:after="0" w:line="480" w:lineRule="auto"/>
        <w:ind w:left="720" w:hanging="720"/>
        <w:rPr>
          <w:rFonts w:ascii="Times New Roman" w:hAnsi="Times New Roman" w:cs="Times New Roman"/>
          <w:noProof/>
        </w:rPr>
      </w:pPr>
      <w:r w:rsidRPr="00707EAD">
        <w:rPr>
          <w:rFonts w:ascii="Times New Roman" w:hAnsi="Times New Roman" w:cs="Times New Roman"/>
          <w:noProof/>
        </w:rPr>
        <w:t>11.</w:t>
      </w:r>
      <w:r w:rsidRPr="00707EAD">
        <w:rPr>
          <w:rFonts w:ascii="Times New Roman" w:hAnsi="Times New Roman" w:cs="Times New Roman"/>
          <w:noProof/>
        </w:rPr>
        <w:tab/>
        <w:t xml:space="preserve">Johnson WE, Li C, Rabinovic A: Adjusting batch effects in microarray expression data using empirical Bayes methods. </w:t>
      </w:r>
      <w:r w:rsidRPr="00707EAD">
        <w:rPr>
          <w:rFonts w:ascii="Times New Roman" w:hAnsi="Times New Roman" w:cs="Times New Roman"/>
          <w:i/>
          <w:noProof/>
        </w:rPr>
        <w:t xml:space="preserve">Biostatistics </w:t>
      </w:r>
      <w:r w:rsidRPr="00707EAD">
        <w:rPr>
          <w:rFonts w:ascii="Times New Roman" w:hAnsi="Times New Roman" w:cs="Times New Roman"/>
          <w:noProof/>
        </w:rPr>
        <w:t>2007, 8:118-127.</w:t>
      </w:r>
    </w:p>
    <w:p w14:paraId="12F2F382" w14:textId="77777777" w:rsidR="00707EAD" w:rsidRPr="00707EAD" w:rsidRDefault="00707EAD" w:rsidP="00707EAD">
      <w:pPr>
        <w:pStyle w:val="EndNoteBibliography"/>
        <w:spacing w:after="0" w:line="480" w:lineRule="auto"/>
        <w:ind w:left="720" w:hanging="720"/>
        <w:rPr>
          <w:rFonts w:ascii="Times New Roman" w:hAnsi="Times New Roman" w:cs="Times New Roman"/>
          <w:noProof/>
        </w:rPr>
      </w:pPr>
      <w:r w:rsidRPr="00707EAD">
        <w:rPr>
          <w:rFonts w:ascii="Times New Roman" w:hAnsi="Times New Roman" w:cs="Times New Roman"/>
          <w:noProof/>
        </w:rPr>
        <w:t>12.</w:t>
      </w:r>
      <w:r w:rsidRPr="00707EAD">
        <w:rPr>
          <w:rFonts w:ascii="Times New Roman" w:hAnsi="Times New Roman" w:cs="Times New Roman"/>
          <w:noProof/>
        </w:rPr>
        <w:tab/>
        <w:t xml:space="preserve">Li S, Wong EM, Joo JE, Jung CH, Chung J, Apicella C, et al: Genetic and Environmental Causes of Variation in the Difference Between Biological Age Based on DNA Methylation and Chronological Age for Middle-Aged Women. </w:t>
      </w:r>
      <w:r w:rsidRPr="00707EAD">
        <w:rPr>
          <w:rFonts w:ascii="Times New Roman" w:hAnsi="Times New Roman" w:cs="Times New Roman"/>
          <w:i/>
          <w:noProof/>
        </w:rPr>
        <w:t xml:space="preserve">Twin Res Hum Genet </w:t>
      </w:r>
      <w:r w:rsidRPr="00707EAD">
        <w:rPr>
          <w:rFonts w:ascii="Times New Roman" w:hAnsi="Times New Roman" w:cs="Times New Roman"/>
          <w:noProof/>
        </w:rPr>
        <w:t>2015, 18:720-726.</w:t>
      </w:r>
    </w:p>
    <w:p w14:paraId="69BCB977" w14:textId="77777777" w:rsidR="00707EAD" w:rsidRPr="00707EAD" w:rsidRDefault="00707EAD" w:rsidP="00707EAD">
      <w:pPr>
        <w:pStyle w:val="EndNoteBibliography"/>
        <w:spacing w:after="0" w:line="480" w:lineRule="auto"/>
        <w:ind w:left="720" w:hanging="720"/>
        <w:rPr>
          <w:rFonts w:ascii="Times New Roman" w:hAnsi="Times New Roman" w:cs="Times New Roman"/>
          <w:noProof/>
        </w:rPr>
      </w:pPr>
      <w:r w:rsidRPr="00707EAD">
        <w:rPr>
          <w:rFonts w:ascii="Times New Roman" w:hAnsi="Times New Roman" w:cs="Times New Roman"/>
          <w:noProof/>
        </w:rPr>
        <w:t>13.</w:t>
      </w:r>
      <w:r w:rsidRPr="00707EAD">
        <w:rPr>
          <w:rFonts w:ascii="Times New Roman" w:hAnsi="Times New Roman" w:cs="Times New Roman"/>
          <w:noProof/>
        </w:rPr>
        <w:tab/>
        <w:t xml:space="preserve">Bell JT, Tsai PC, Yang TP, Pidsley R, Nisbet J, Glass D, et al: Epigenome-wide scans identify differentially methylated regions for age and age-related phenotypes in a healthy ageing population. </w:t>
      </w:r>
      <w:r w:rsidRPr="00707EAD">
        <w:rPr>
          <w:rFonts w:ascii="Times New Roman" w:hAnsi="Times New Roman" w:cs="Times New Roman"/>
          <w:i/>
          <w:noProof/>
        </w:rPr>
        <w:t xml:space="preserve">PLoS Genet </w:t>
      </w:r>
      <w:r w:rsidRPr="00707EAD">
        <w:rPr>
          <w:rFonts w:ascii="Times New Roman" w:hAnsi="Times New Roman" w:cs="Times New Roman"/>
          <w:noProof/>
        </w:rPr>
        <w:t>2012, 8:e1002629.</w:t>
      </w:r>
    </w:p>
    <w:p w14:paraId="0560EB4C" w14:textId="77777777" w:rsidR="00707EAD" w:rsidRPr="00707EAD" w:rsidRDefault="00707EAD" w:rsidP="00707EAD">
      <w:pPr>
        <w:pStyle w:val="EndNoteBibliography"/>
        <w:spacing w:after="0" w:line="480" w:lineRule="auto"/>
        <w:ind w:left="720" w:hanging="720"/>
        <w:rPr>
          <w:rFonts w:ascii="Times New Roman" w:hAnsi="Times New Roman" w:cs="Times New Roman"/>
          <w:noProof/>
        </w:rPr>
      </w:pPr>
      <w:r w:rsidRPr="00707EAD">
        <w:rPr>
          <w:rFonts w:ascii="Times New Roman" w:hAnsi="Times New Roman" w:cs="Times New Roman"/>
          <w:noProof/>
        </w:rPr>
        <w:t>14.</w:t>
      </w:r>
      <w:r w:rsidRPr="00707EAD">
        <w:rPr>
          <w:rFonts w:ascii="Times New Roman" w:hAnsi="Times New Roman" w:cs="Times New Roman"/>
          <w:noProof/>
        </w:rPr>
        <w:tab/>
        <w:t xml:space="preserve">Grundberg E, Meduri E, Sandling JK, Hedman AK, Keildson S, Buil A, et al: Global analysis of DNA methylation variation in adipose tissue from twins reveals links to disease-associated variants in distal regulatory elements. </w:t>
      </w:r>
      <w:r w:rsidRPr="00707EAD">
        <w:rPr>
          <w:rFonts w:ascii="Times New Roman" w:hAnsi="Times New Roman" w:cs="Times New Roman"/>
          <w:i/>
          <w:noProof/>
        </w:rPr>
        <w:t xml:space="preserve">Am J Hum Genet </w:t>
      </w:r>
      <w:r w:rsidRPr="00707EAD">
        <w:rPr>
          <w:rFonts w:ascii="Times New Roman" w:hAnsi="Times New Roman" w:cs="Times New Roman"/>
          <w:noProof/>
        </w:rPr>
        <w:t>2013, 93:876-890.</w:t>
      </w:r>
    </w:p>
    <w:p w14:paraId="2905A897" w14:textId="77777777" w:rsidR="00707EAD" w:rsidRPr="00707EAD" w:rsidRDefault="00707EAD" w:rsidP="00707EAD">
      <w:pPr>
        <w:pStyle w:val="EndNoteBibliography"/>
        <w:spacing w:after="0" w:line="480" w:lineRule="auto"/>
        <w:ind w:left="720" w:hanging="720"/>
        <w:rPr>
          <w:rFonts w:ascii="Times New Roman" w:hAnsi="Times New Roman" w:cs="Times New Roman"/>
          <w:noProof/>
        </w:rPr>
      </w:pPr>
      <w:r w:rsidRPr="00707EAD">
        <w:rPr>
          <w:rFonts w:ascii="Times New Roman" w:hAnsi="Times New Roman" w:cs="Times New Roman"/>
          <w:noProof/>
        </w:rPr>
        <w:t>15.</w:t>
      </w:r>
      <w:r w:rsidRPr="00707EAD">
        <w:rPr>
          <w:rFonts w:ascii="Times New Roman" w:hAnsi="Times New Roman" w:cs="Times New Roman"/>
          <w:noProof/>
        </w:rPr>
        <w:tab/>
        <w:t xml:space="preserve">Sachdev PS, Lammel A, Trollor JN, Lee T, Wright MJ, Ames D, et al: A comprehensive neuropsychiatric study of elderly twins: the Older Australian Twins Study. </w:t>
      </w:r>
      <w:r w:rsidRPr="00707EAD">
        <w:rPr>
          <w:rFonts w:ascii="Times New Roman" w:hAnsi="Times New Roman" w:cs="Times New Roman"/>
          <w:i/>
          <w:noProof/>
        </w:rPr>
        <w:t xml:space="preserve">Twin Res Hum Genet </w:t>
      </w:r>
      <w:r w:rsidRPr="00707EAD">
        <w:rPr>
          <w:rFonts w:ascii="Times New Roman" w:hAnsi="Times New Roman" w:cs="Times New Roman"/>
          <w:noProof/>
        </w:rPr>
        <w:t>2009, 12:573-582.</w:t>
      </w:r>
    </w:p>
    <w:p w14:paraId="3B641F32" w14:textId="77777777" w:rsidR="00707EAD" w:rsidRPr="00707EAD" w:rsidRDefault="00707EAD" w:rsidP="00707EAD">
      <w:pPr>
        <w:pStyle w:val="EndNoteBibliography"/>
        <w:spacing w:after="0" w:line="480" w:lineRule="auto"/>
        <w:ind w:left="720" w:hanging="720"/>
        <w:rPr>
          <w:rFonts w:ascii="Times New Roman" w:hAnsi="Times New Roman" w:cs="Times New Roman"/>
          <w:noProof/>
        </w:rPr>
      </w:pPr>
      <w:r w:rsidRPr="00707EAD">
        <w:rPr>
          <w:rFonts w:ascii="Times New Roman" w:hAnsi="Times New Roman" w:cs="Times New Roman"/>
          <w:noProof/>
        </w:rPr>
        <w:t>16.</w:t>
      </w:r>
      <w:r w:rsidRPr="00707EAD">
        <w:rPr>
          <w:rFonts w:ascii="Times New Roman" w:hAnsi="Times New Roman" w:cs="Times New Roman"/>
          <w:noProof/>
        </w:rPr>
        <w:tab/>
        <w:t xml:space="preserve">Tan Q, Heijmans BT, Hjelmborg JV, Soerensen M, Christensen K, Christiansen L: Epigenetic drift in the aging genome: a ten-year follow-up in an elderly twin cohort. </w:t>
      </w:r>
      <w:r w:rsidRPr="00707EAD">
        <w:rPr>
          <w:rFonts w:ascii="Times New Roman" w:hAnsi="Times New Roman" w:cs="Times New Roman"/>
          <w:i/>
          <w:noProof/>
        </w:rPr>
        <w:t xml:space="preserve">Int J Epidemiol </w:t>
      </w:r>
      <w:r w:rsidRPr="00707EAD">
        <w:rPr>
          <w:rFonts w:ascii="Times New Roman" w:hAnsi="Times New Roman" w:cs="Times New Roman"/>
          <w:noProof/>
        </w:rPr>
        <w:t>2016.</w:t>
      </w:r>
    </w:p>
    <w:p w14:paraId="247341DD" w14:textId="77777777" w:rsidR="00707EAD" w:rsidRPr="00707EAD" w:rsidRDefault="00707EAD" w:rsidP="00707EAD">
      <w:pPr>
        <w:pStyle w:val="EndNoteBibliography"/>
        <w:spacing w:after="0" w:line="480" w:lineRule="auto"/>
        <w:ind w:left="720" w:hanging="720"/>
        <w:rPr>
          <w:rFonts w:ascii="Times New Roman" w:hAnsi="Times New Roman" w:cs="Times New Roman"/>
          <w:noProof/>
        </w:rPr>
      </w:pPr>
      <w:r w:rsidRPr="00707EAD">
        <w:rPr>
          <w:rFonts w:ascii="Times New Roman" w:hAnsi="Times New Roman" w:cs="Times New Roman"/>
          <w:noProof/>
        </w:rPr>
        <w:lastRenderedPageBreak/>
        <w:t>17.</w:t>
      </w:r>
      <w:r w:rsidRPr="00707EAD">
        <w:rPr>
          <w:rFonts w:ascii="Times New Roman" w:hAnsi="Times New Roman" w:cs="Times New Roman"/>
          <w:noProof/>
        </w:rPr>
        <w:tab/>
        <w:t xml:space="preserve">Giles GG, English DR: The Melbourne Collaborative Cohort Study. </w:t>
      </w:r>
      <w:r w:rsidRPr="00707EAD">
        <w:rPr>
          <w:rFonts w:ascii="Times New Roman" w:hAnsi="Times New Roman" w:cs="Times New Roman"/>
          <w:i/>
          <w:noProof/>
        </w:rPr>
        <w:t xml:space="preserve">IARC Sci Publ </w:t>
      </w:r>
      <w:r w:rsidRPr="00707EAD">
        <w:rPr>
          <w:rFonts w:ascii="Times New Roman" w:hAnsi="Times New Roman" w:cs="Times New Roman"/>
          <w:noProof/>
        </w:rPr>
        <w:t>2002, 156:69-70.</w:t>
      </w:r>
    </w:p>
    <w:p w14:paraId="218EE847" w14:textId="77777777" w:rsidR="00707EAD" w:rsidRPr="00707EAD" w:rsidRDefault="00707EAD" w:rsidP="00707EAD">
      <w:pPr>
        <w:pStyle w:val="EndNoteBibliography"/>
        <w:spacing w:after="0" w:line="480" w:lineRule="auto"/>
        <w:ind w:left="720" w:hanging="720"/>
        <w:rPr>
          <w:rFonts w:ascii="Times New Roman" w:hAnsi="Times New Roman" w:cs="Times New Roman"/>
          <w:noProof/>
        </w:rPr>
      </w:pPr>
      <w:r w:rsidRPr="00707EAD">
        <w:rPr>
          <w:rFonts w:ascii="Times New Roman" w:hAnsi="Times New Roman" w:cs="Times New Roman"/>
          <w:noProof/>
        </w:rPr>
        <w:t>18.</w:t>
      </w:r>
      <w:r w:rsidRPr="00707EAD">
        <w:rPr>
          <w:rFonts w:ascii="Times New Roman" w:hAnsi="Times New Roman" w:cs="Times New Roman"/>
          <w:noProof/>
        </w:rPr>
        <w:tab/>
        <w:t xml:space="preserve">Severi G, Southey MC, English DR, Jung CH, Lonie A, McLean C, et al: Epigenome-wide methylation in DNA from peripheral blood as a marker of risk for breast cancer. </w:t>
      </w:r>
      <w:r w:rsidRPr="00707EAD">
        <w:rPr>
          <w:rFonts w:ascii="Times New Roman" w:hAnsi="Times New Roman" w:cs="Times New Roman"/>
          <w:i/>
          <w:noProof/>
        </w:rPr>
        <w:t xml:space="preserve">Breast Cancer Res Treat </w:t>
      </w:r>
      <w:r w:rsidRPr="00707EAD">
        <w:rPr>
          <w:rFonts w:ascii="Times New Roman" w:hAnsi="Times New Roman" w:cs="Times New Roman"/>
          <w:noProof/>
        </w:rPr>
        <w:t>2014, 148:665-673.</w:t>
      </w:r>
    </w:p>
    <w:p w14:paraId="5AFE1F95" w14:textId="77777777" w:rsidR="00707EAD" w:rsidRPr="00707EAD" w:rsidRDefault="00707EAD" w:rsidP="00707EAD">
      <w:pPr>
        <w:pStyle w:val="EndNoteBibliography"/>
        <w:spacing w:line="480" w:lineRule="auto"/>
        <w:ind w:left="720" w:hanging="720"/>
        <w:rPr>
          <w:rFonts w:ascii="Times New Roman" w:hAnsi="Times New Roman" w:cs="Times New Roman"/>
          <w:noProof/>
        </w:rPr>
      </w:pPr>
      <w:r w:rsidRPr="00707EAD">
        <w:rPr>
          <w:rFonts w:ascii="Times New Roman" w:hAnsi="Times New Roman" w:cs="Times New Roman"/>
          <w:noProof/>
        </w:rPr>
        <w:t>19.</w:t>
      </w:r>
      <w:r w:rsidRPr="00707EAD">
        <w:rPr>
          <w:rFonts w:ascii="Times New Roman" w:hAnsi="Times New Roman" w:cs="Times New Roman"/>
          <w:noProof/>
        </w:rPr>
        <w:tab/>
        <w:t xml:space="preserve">Wong Doo N, Makalic E, Joo JE, Vajdic CM, Schmidt DF, Wong EM, et al: Global measures of peripheral blood-derived DNA methylation as a risk factor in the development of mature B-cell neoplasms. </w:t>
      </w:r>
      <w:r w:rsidRPr="00707EAD">
        <w:rPr>
          <w:rFonts w:ascii="Times New Roman" w:hAnsi="Times New Roman" w:cs="Times New Roman"/>
          <w:i/>
          <w:noProof/>
        </w:rPr>
        <w:t xml:space="preserve">Epigenomics </w:t>
      </w:r>
      <w:r w:rsidRPr="00707EAD">
        <w:rPr>
          <w:rFonts w:ascii="Times New Roman" w:hAnsi="Times New Roman" w:cs="Times New Roman"/>
          <w:noProof/>
        </w:rPr>
        <w:t>2016, 8:55-66.</w:t>
      </w:r>
    </w:p>
    <w:p w14:paraId="238879E1" w14:textId="5CDB0FE8" w:rsidR="00AE7808" w:rsidRDefault="00433FA2" w:rsidP="00707EAD">
      <w:pPr>
        <w:spacing w:line="480" w:lineRule="auto"/>
        <w:rPr>
          <w:rFonts w:ascii="Times New Roman" w:hAnsi="Times New Roman" w:cs="Times New Roman"/>
        </w:rPr>
        <w:sectPr w:rsidR="00AE7808">
          <w:headerReference w:type="default" r:id="rId11"/>
          <w:footerReference w:type="default" r:id="rId12"/>
          <w:pgSz w:w="12240" w:h="15840"/>
          <w:pgMar w:top="1440" w:right="1440" w:bottom="1440" w:left="1440" w:header="720" w:footer="720" w:gutter="0"/>
          <w:cols w:space="720"/>
          <w:docGrid w:linePitch="360"/>
        </w:sectPr>
      </w:pPr>
      <w:r w:rsidRPr="00707EAD">
        <w:rPr>
          <w:rFonts w:ascii="Times New Roman" w:hAnsi="Times New Roman" w:cs="Times New Roman"/>
        </w:rPr>
        <w:fldChar w:fldCharType="end"/>
      </w:r>
    </w:p>
    <w:p w14:paraId="2647C1BA" w14:textId="77777777" w:rsidR="00AE7808" w:rsidRPr="00803372" w:rsidRDefault="00AE7808" w:rsidP="00803372">
      <w:pPr>
        <w:pStyle w:val="Heading1"/>
        <w:spacing w:before="0" w:after="160" w:line="276" w:lineRule="auto"/>
        <w:rPr>
          <w:rFonts w:ascii="Times New Roman" w:hAnsi="Times New Roman"/>
          <w:b/>
          <w:color w:val="auto"/>
          <w:sz w:val="20"/>
        </w:rPr>
      </w:pPr>
      <w:bookmarkStart w:id="4" w:name="_Toc50465070"/>
      <w:bookmarkStart w:id="5" w:name="_Toc40282391"/>
      <w:r w:rsidRPr="00803372">
        <w:rPr>
          <w:rFonts w:ascii="Times New Roman" w:hAnsi="Times New Roman"/>
          <w:b/>
          <w:color w:val="auto"/>
          <w:sz w:val="20"/>
        </w:rPr>
        <w:lastRenderedPageBreak/>
        <w:t xml:space="preserve">Table S1 Within-study familial correlation estimates in </w:t>
      </w:r>
      <w:proofErr w:type="spellStart"/>
      <w:r w:rsidRPr="00803372">
        <w:rPr>
          <w:rFonts w:ascii="Times New Roman" w:hAnsi="Times New Roman"/>
          <w:b/>
          <w:color w:val="auto"/>
          <w:sz w:val="20"/>
        </w:rPr>
        <w:t>DNAm</w:t>
      </w:r>
      <w:proofErr w:type="spellEnd"/>
      <w:r w:rsidRPr="00803372">
        <w:rPr>
          <w:rFonts w:ascii="Times New Roman" w:hAnsi="Times New Roman"/>
          <w:b/>
          <w:color w:val="auto"/>
          <w:sz w:val="20"/>
        </w:rPr>
        <w:t xml:space="preserve"> age additionally adjusting for blood cell composition</w:t>
      </w:r>
      <w:bookmarkEnd w:id="4"/>
      <w:bookmarkEnd w:id="5"/>
    </w:p>
    <w:tbl>
      <w:tblPr>
        <w:tblW w:w="5000" w:type="pct"/>
        <w:jc w:val="center"/>
        <w:tblBorders>
          <w:top w:val="single" w:sz="4" w:space="0" w:color="auto"/>
          <w:bottom w:val="single" w:sz="4" w:space="0" w:color="auto"/>
        </w:tblBorders>
        <w:tblLook w:val="04A0" w:firstRow="1" w:lastRow="0" w:firstColumn="1" w:lastColumn="0" w:noHBand="0" w:noVBand="1"/>
      </w:tblPr>
      <w:tblGrid>
        <w:gridCol w:w="1877"/>
        <w:gridCol w:w="2102"/>
        <w:gridCol w:w="1628"/>
        <w:gridCol w:w="2654"/>
        <w:gridCol w:w="2330"/>
        <w:gridCol w:w="2369"/>
      </w:tblGrid>
      <w:tr w:rsidR="00AE7808" w:rsidRPr="003B150A" w14:paraId="4E6E135D" w14:textId="77777777" w:rsidTr="009A6408">
        <w:trPr>
          <w:trHeight w:val="227"/>
          <w:jc w:val="center"/>
        </w:trPr>
        <w:tc>
          <w:tcPr>
            <w:tcW w:w="724" w:type="pct"/>
            <w:tcBorders>
              <w:bottom w:val="single" w:sz="4" w:space="0" w:color="auto"/>
            </w:tcBorders>
            <w:shd w:val="clear" w:color="auto" w:fill="auto"/>
            <w:noWrap/>
            <w:vAlign w:val="center"/>
            <w:hideMark/>
          </w:tcPr>
          <w:p w14:paraId="29DFCC39" w14:textId="6F74213A" w:rsidR="00AE7808" w:rsidRPr="003B150A" w:rsidRDefault="00AE7808"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Study</w:t>
            </w:r>
            <w:r w:rsidR="00204CD2" w:rsidRPr="003B150A">
              <w:rPr>
                <w:rFonts w:ascii="Times New Roman" w:eastAsia="Times New Roman" w:hAnsi="Times New Roman" w:cs="Times New Roman"/>
                <w:color w:val="000000"/>
                <w:sz w:val="20"/>
                <w:szCs w:val="20"/>
              </w:rPr>
              <w:t>*</w:t>
            </w:r>
          </w:p>
        </w:tc>
        <w:tc>
          <w:tcPr>
            <w:tcW w:w="811" w:type="pct"/>
            <w:tcBorders>
              <w:bottom w:val="single" w:sz="4" w:space="0" w:color="auto"/>
            </w:tcBorders>
            <w:shd w:val="clear" w:color="auto" w:fill="auto"/>
            <w:noWrap/>
            <w:vAlign w:val="center"/>
            <w:hideMark/>
          </w:tcPr>
          <w:p w14:paraId="09AA5D69"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Type of pairs</w:t>
            </w:r>
          </w:p>
        </w:tc>
        <w:tc>
          <w:tcPr>
            <w:tcW w:w="628" w:type="pct"/>
            <w:tcBorders>
              <w:bottom w:val="single" w:sz="4" w:space="0" w:color="auto"/>
            </w:tcBorders>
            <w:shd w:val="clear" w:color="auto" w:fill="auto"/>
            <w:noWrap/>
            <w:vAlign w:val="center"/>
            <w:hideMark/>
          </w:tcPr>
          <w:p w14:paraId="67CE292F" w14:textId="720F24C2" w:rsidR="00AE7808" w:rsidRPr="003B150A" w:rsidRDefault="0029596D"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Number</w:t>
            </w:r>
            <w:r w:rsidR="00AE7808" w:rsidRPr="003B150A">
              <w:rPr>
                <w:rFonts w:ascii="Times New Roman" w:eastAsia="Times New Roman" w:hAnsi="Times New Roman" w:cs="Times New Roman"/>
                <w:color w:val="000000"/>
                <w:sz w:val="20"/>
                <w:szCs w:val="20"/>
              </w:rPr>
              <w:t xml:space="preserve"> of pairs</w:t>
            </w:r>
          </w:p>
        </w:tc>
        <w:tc>
          <w:tcPr>
            <w:tcW w:w="1024" w:type="pct"/>
            <w:tcBorders>
              <w:bottom w:val="single" w:sz="4" w:space="0" w:color="auto"/>
            </w:tcBorders>
            <w:shd w:val="clear" w:color="auto" w:fill="auto"/>
            <w:noWrap/>
            <w:vAlign w:val="center"/>
            <w:hideMark/>
          </w:tcPr>
          <w:p w14:paraId="6B0ED813"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Correlation (95% CI)</w:t>
            </w:r>
          </w:p>
        </w:tc>
        <w:tc>
          <w:tcPr>
            <w:tcW w:w="899" w:type="pct"/>
            <w:tcBorders>
              <w:bottom w:val="single" w:sz="4" w:space="0" w:color="auto"/>
            </w:tcBorders>
          </w:tcPr>
          <w:p w14:paraId="33842F3D"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P</w:t>
            </w:r>
          </w:p>
        </w:tc>
        <w:tc>
          <w:tcPr>
            <w:tcW w:w="914" w:type="pct"/>
            <w:tcBorders>
              <w:bottom w:val="single" w:sz="4" w:space="0" w:color="auto"/>
            </w:tcBorders>
          </w:tcPr>
          <w:p w14:paraId="71150502" w14:textId="68427C15"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 xml:space="preserve">P for MZ </w:t>
            </w:r>
            <w:r w:rsidR="00021FE5" w:rsidRPr="003B150A">
              <w:rPr>
                <w:rFonts w:ascii="Times New Roman" w:eastAsia="Times New Roman" w:hAnsi="Times New Roman" w:cs="Times New Roman"/>
                <w:color w:val="000000"/>
                <w:sz w:val="20"/>
                <w:szCs w:val="20"/>
              </w:rPr>
              <w:t xml:space="preserve">vs </w:t>
            </w:r>
            <w:r w:rsidRPr="003B150A">
              <w:rPr>
                <w:rFonts w:ascii="Times New Roman" w:eastAsia="Times New Roman" w:hAnsi="Times New Roman" w:cs="Times New Roman"/>
                <w:color w:val="000000"/>
                <w:sz w:val="20"/>
                <w:szCs w:val="20"/>
              </w:rPr>
              <w:t xml:space="preserve">DZ </w:t>
            </w:r>
          </w:p>
        </w:tc>
      </w:tr>
      <w:tr w:rsidR="00AE7808" w:rsidRPr="003B150A" w14:paraId="084A5506" w14:textId="77777777" w:rsidTr="009A6408">
        <w:trPr>
          <w:trHeight w:val="227"/>
          <w:jc w:val="center"/>
        </w:trPr>
        <w:tc>
          <w:tcPr>
            <w:tcW w:w="724" w:type="pct"/>
            <w:vMerge w:val="restart"/>
            <w:tcBorders>
              <w:top w:val="single" w:sz="4" w:space="0" w:color="auto"/>
              <w:bottom w:val="nil"/>
            </w:tcBorders>
            <w:shd w:val="clear" w:color="auto" w:fill="auto"/>
            <w:noWrap/>
            <w:hideMark/>
          </w:tcPr>
          <w:p w14:paraId="6FE9B784"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PETS EPIC</w:t>
            </w:r>
          </w:p>
        </w:tc>
        <w:tc>
          <w:tcPr>
            <w:tcW w:w="811" w:type="pct"/>
            <w:tcBorders>
              <w:top w:val="single" w:sz="4" w:space="0" w:color="auto"/>
              <w:bottom w:val="nil"/>
            </w:tcBorders>
            <w:shd w:val="clear" w:color="auto" w:fill="auto"/>
            <w:noWrap/>
            <w:vAlign w:val="bottom"/>
            <w:hideMark/>
          </w:tcPr>
          <w:p w14:paraId="74322FE5"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w:t>
            </w:r>
          </w:p>
        </w:tc>
        <w:tc>
          <w:tcPr>
            <w:tcW w:w="628" w:type="pct"/>
            <w:tcBorders>
              <w:top w:val="single" w:sz="4" w:space="0" w:color="auto"/>
              <w:bottom w:val="nil"/>
            </w:tcBorders>
            <w:shd w:val="clear" w:color="auto" w:fill="auto"/>
            <w:noWrap/>
            <w:vAlign w:val="bottom"/>
            <w:hideMark/>
          </w:tcPr>
          <w:p w14:paraId="44646897"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23</w:t>
            </w:r>
          </w:p>
        </w:tc>
        <w:tc>
          <w:tcPr>
            <w:tcW w:w="1024" w:type="pct"/>
            <w:tcBorders>
              <w:top w:val="single" w:sz="4" w:space="0" w:color="auto"/>
              <w:bottom w:val="nil"/>
            </w:tcBorders>
            <w:shd w:val="clear" w:color="auto" w:fill="auto"/>
            <w:noWrap/>
            <w:vAlign w:val="center"/>
            <w:hideMark/>
          </w:tcPr>
          <w:p w14:paraId="5B0D4132" w14:textId="3F397986"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0.22 (-0.14</w:t>
            </w:r>
            <w:r w:rsidR="00AE493F" w:rsidRPr="003B150A">
              <w:rPr>
                <w:rFonts w:ascii="Times New Roman" w:eastAsia="Times New Roman" w:hAnsi="Times New Roman" w:cs="Times New Roman"/>
                <w:color w:val="000000"/>
                <w:sz w:val="20"/>
                <w:szCs w:val="20"/>
              </w:rPr>
              <w:t xml:space="preserve"> to</w:t>
            </w:r>
            <w:r w:rsidRPr="003B150A">
              <w:rPr>
                <w:rFonts w:ascii="Times New Roman" w:eastAsia="Times New Roman" w:hAnsi="Times New Roman" w:cs="Times New Roman"/>
                <w:color w:val="000000"/>
                <w:sz w:val="20"/>
                <w:szCs w:val="20"/>
              </w:rPr>
              <w:t xml:space="preserve"> 0.53)</w:t>
            </w:r>
          </w:p>
        </w:tc>
        <w:tc>
          <w:tcPr>
            <w:tcW w:w="899" w:type="pct"/>
            <w:tcBorders>
              <w:top w:val="single" w:sz="4" w:space="0" w:color="auto"/>
              <w:bottom w:val="nil"/>
            </w:tcBorders>
            <w:vAlign w:val="bottom"/>
          </w:tcPr>
          <w:p w14:paraId="268AFAED"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0.23</w:t>
            </w:r>
          </w:p>
        </w:tc>
        <w:tc>
          <w:tcPr>
            <w:tcW w:w="914" w:type="pct"/>
            <w:vMerge w:val="restart"/>
            <w:tcBorders>
              <w:top w:val="single" w:sz="4" w:space="0" w:color="auto"/>
              <w:bottom w:val="nil"/>
            </w:tcBorders>
          </w:tcPr>
          <w:p w14:paraId="3CC90ED2"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0.39</w:t>
            </w:r>
          </w:p>
        </w:tc>
      </w:tr>
      <w:tr w:rsidR="00AE7808" w:rsidRPr="003B150A" w14:paraId="130FA7B9" w14:textId="77777777" w:rsidTr="009A6408">
        <w:trPr>
          <w:trHeight w:val="227"/>
          <w:jc w:val="center"/>
        </w:trPr>
        <w:tc>
          <w:tcPr>
            <w:tcW w:w="724" w:type="pct"/>
            <w:vMerge/>
            <w:tcBorders>
              <w:top w:val="nil"/>
            </w:tcBorders>
            <w:vAlign w:val="center"/>
            <w:hideMark/>
          </w:tcPr>
          <w:p w14:paraId="26AC8CA4"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p>
        </w:tc>
        <w:tc>
          <w:tcPr>
            <w:tcW w:w="811" w:type="pct"/>
            <w:tcBorders>
              <w:top w:val="nil"/>
            </w:tcBorders>
            <w:shd w:val="clear" w:color="auto" w:fill="auto"/>
            <w:noWrap/>
            <w:vAlign w:val="bottom"/>
            <w:hideMark/>
          </w:tcPr>
          <w:p w14:paraId="449C31AA"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DZ</w:t>
            </w:r>
          </w:p>
        </w:tc>
        <w:tc>
          <w:tcPr>
            <w:tcW w:w="628" w:type="pct"/>
            <w:tcBorders>
              <w:top w:val="nil"/>
            </w:tcBorders>
            <w:shd w:val="clear" w:color="auto" w:fill="auto"/>
            <w:noWrap/>
            <w:vAlign w:val="bottom"/>
            <w:hideMark/>
          </w:tcPr>
          <w:p w14:paraId="372A288A"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22</w:t>
            </w:r>
          </w:p>
        </w:tc>
        <w:tc>
          <w:tcPr>
            <w:tcW w:w="1024" w:type="pct"/>
            <w:tcBorders>
              <w:top w:val="nil"/>
            </w:tcBorders>
            <w:shd w:val="clear" w:color="auto" w:fill="auto"/>
            <w:noWrap/>
            <w:vAlign w:val="center"/>
            <w:hideMark/>
          </w:tcPr>
          <w:p w14:paraId="6762118B" w14:textId="2FA187D4"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-0.04 (-0.46</w:t>
            </w:r>
            <w:r w:rsidR="00AE493F" w:rsidRPr="003B150A">
              <w:rPr>
                <w:rFonts w:ascii="Times New Roman" w:eastAsia="Times New Roman" w:hAnsi="Times New Roman" w:cs="Times New Roman"/>
                <w:color w:val="000000"/>
                <w:sz w:val="20"/>
                <w:szCs w:val="20"/>
              </w:rPr>
              <w:t xml:space="preserve"> to</w:t>
            </w:r>
            <w:r w:rsidRPr="003B150A">
              <w:rPr>
                <w:rFonts w:ascii="Times New Roman" w:eastAsia="Times New Roman" w:hAnsi="Times New Roman" w:cs="Times New Roman"/>
                <w:color w:val="000000"/>
                <w:sz w:val="20"/>
                <w:szCs w:val="20"/>
              </w:rPr>
              <w:t xml:space="preserve"> 0.10)</w:t>
            </w:r>
          </w:p>
        </w:tc>
        <w:tc>
          <w:tcPr>
            <w:tcW w:w="899" w:type="pct"/>
            <w:tcBorders>
              <w:top w:val="nil"/>
            </w:tcBorders>
            <w:vAlign w:val="bottom"/>
          </w:tcPr>
          <w:p w14:paraId="3847F26A"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0.87</w:t>
            </w:r>
          </w:p>
        </w:tc>
        <w:tc>
          <w:tcPr>
            <w:tcW w:w="914" w:type="pct"/>
            <w:vMerge/>
            <w:tcBorders>
              <w:top w:val="nil"/>
            </w:tcBorders>
          </w:tcPr>
          <w:p w14:paraId="3B2B9C15"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p>
        </w:tc>
      </w:tr>
      <w:tr w:rsidR="00AE7808" w:rsidRPr="003B150A" w14:paraId="0B138019" w14:textId="77777777" w:rsidTr="009A6408">
        <w:trPr>
          <w:trHeight w:val="227"/>
          <w:jc w:val="center"/>
        </w:trPr>
        <w:tc>
          <w:tcPr>
            <w:tcW w:w="724" w:type="pct"/>
            <w:vAlign w:val="center"/>
          </w:tcPr>
          <w:p w14:paraId="5AA232BB"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p>
        </w:tc>
        <w:tc>
          <w:tcPr>
            <w:tcW w:w="811" w:type="pct"/>
            <w:shd w:val="clear" w:color="auto" w:fill="auto"/>
            <w:noWrap/>
            <w:vAlign w:val="bottom"/>
          </w:tcPr>
          <w:p w14:paraId="1B811790"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 and DZ</w:t>
            </w:r>
          </w:p>
        </w:tc>
        <w:tc>
          <w:tcPr>
            <w:tcW w:w="628" w:type="pct"/>
            <w:shd w:val="clear" w:color="auto" w:fill="auto"/>
            <w:noWrap/>
            <w:vAlign w:val="bottom"/>
          </w:tcPr>
          <w:p w14:paraId="4271AACE"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45</w:t>
            </w:r>
          </w:p>
        </w:tc>
        <w:tc>
          <w:tcPr>
            <w:tcW w:w="1024" w:type="pct"/>
            <w:shd w:val="clear" w:color="auto" w:fill="auto"/>
            <w:noWrap/>
            <w:vAlign w:val="center"/>
          </w:tcPr>
          <w:p w14:paraId="1DB28338" w14:textId="785253DE"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0.11 (-0.14</w:t>
            </w:r>
            <w:r w:rsidR="00AE493F" w:rsidRPr="003B150A">
              <w:rPr>
                <w:rFonts w:ascii="Times New Roman" w:eastAsia="Times New Roman" w:hAnsi="Times New Roman" w:cs="Times New Roman"/>
                <w:color w:val="000000"/>
                <w:sz w:val="20"/>
                <w:szCs w:val="20"/>
              </w:rPr>
              <w:t xml:space="preserve"> to</w:t>
            </w:r>
            <w:r w:rsidRPr="003B150A">
              <w:rPr>
                <w:rFonts w:ascii="Times New Roman" w:eastAsia="Times New Roman" w:hAnsi="Times New Roman" w:cs="Times New Roman"/>
                <w:color w:val="000000"/>
                <w:sz w:val="20"/>
                <w:szCs w:val="20"/>
              </w:rPr>
              <w:t xml:space="preserve"> 0.38)</w:t>
            </w:r>
          </w:p>
        </w:tc>
        <w:tc>
          <w:tcPr>
            <w:tcW w:w="899" w:type="pct"/>
            <w:vAlign w:val="bottom"/>
          </w:tcPr>
          <w:p w14:paraId="6460C1C6"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0.44</w:t>
            </w:r>
          </w:p>
        </w:tc>
        <w:tc>
          <w:tcPr>
            <w:tcW w:w="914" w:type="pct"/>
            <w:vMerge/>
          </w:tcPr>
          <w:p w14:paraId="6EF6BF3D"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p>
        </w:tc>
      </w:tr>
      <w:tr w:rsidR="00AE7808" w:rsidRPr="003B150A" w14:paraId="65554601" w14:textId="77777777" w:rsidTr="009A6408">
        <w:trPr>
          <w:trHeight w:val="227"/>
          <w:jc w:val="center"/>
        </w:trPr>
        <w:tc>
          <w:tcPr>
            <w:tcW w:w="724" w:type="pct"/>
            <w:vMerge w:val="restart"/>
            <w:shd w:val="clear" w:color="auto" w:fill="auto"/>
            <w:noWrap/>
            <w:hideMark/>
          </w:tcPr>
          <w:p w14:paraId="0625F928"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BSGS</w:t>
            </w:r>
          </w:p>
        </w:tc>
        <w:tc>
          <w:tcPr>
            <w:tcW w:w="811" w:type="pct"/>
            <w:shd w:val="clear" w:color="auto" w:fill="auto"/>
            <w:noWrap/>
            <w:vAlign w:val="bottom"/>
            <w:hideMark/>
          </w:tcPr>
          <w:p w14:paraId="79D41E3D"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w:t>
            </w:r>
          </w:p>
        </w:tc>
        <w:tc>
          <w:tcPr>
            <w:tcW w:w="628" w:type="pct"/>
            <w:shd w:val="clear" w:color="auto" w:fill="auto"/>
            <w:noWrap/>
            <w:vAlign w:val="bottom"/>
            <w:hideMark/>
          </w:tcPr>
          <w:p w14:paraId="5998F887"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67</w:t>
            </w:r>
          </w:p>
        </w:tc>
        <w:tc>
          <w:tcPr>
            <w:tcW w:w="1024" w:type="pct"/>
            <w:shd w:val="clear" w:color="auto" w:fill="auto"/>
            <w:noWrap/>
            <w:vAlign w:val="bottom"/>
            <w:hideMark/>
          </w:tcPr>
          <w:p w14:paraId="5C83424F" w14:textId="040472B5"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0.68 (0.61</w:t>
            </w:r>
            <w:r w:rsidR="00AE493F" w:rsidRPr="003B150A">
              <w:rPr>
                <w:rFonts w:ascii="Times New Roman" w:eastAsia="Times New Roman" w:hAnsi="Times New Roman" w:cs="Times New Roman"/>
                <w:color w:val="000000"/>
                <w:sz w:val="20"/>
                <w:szCs w:val="20"/>
              </w:rPr>
              <w:t xml:space="preserve"> to</w:t>
            </w:r>
            <w:r w:rsidRPr="003B150A">
              <w:rPr>
                <w:rFonts w:ascii="Times New Roman" w:eastAsia="Times New Roman" w:hAnsi="Times New Roman" w:cs="Times New Roman"/>
                <w:color w:val="000000"/>
                <w:sz w:val="20"/>
                <w:szCs w:val="20"/>
              </w:rPr>
              <w:t xml:space="preserve"> 0.73)</w:t>
            </w:r>
          </w:p>
        </w:tc>
        <w:tc>
          <w:tcPr>
            <w:tcW w:w="899" w:type="pct"/>
            <w:vAlign w:val="bottom"/>
          </w:tcPr>
          <w:p w14:paraId="3293C6CA" w14:textId="53A0E61F" w:rsidR="00AE7808" w:rsidRPr="003B150A" w:rsidRDefault="00E91C0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hAnsi="Times New Roman" w:cs="Times New Roman"/>
                <w:sz w:val="20"/>
                <w:szCs w:val="20"/>
              </w:rPr>
              <w:t>&lt;0.001</w:t>
            </w:r>
          </w:p>
        </w:tc>
        <w:tc>
          <w:tcPr>
            <w:tcW w:w="914" w:type="pct"/>
            <w:vMerge w:val="restart"/>
          </w:tcPr>
          <w:p w14:paraId="6A3DF10C" w14:textId="29875E2F" w:rsidR="00AE7808" w:rsidRPr="003B150A" w:rsidRDefault="00AE6153" w:rsidP="00803372">
            <w:pPr>
              <w:spacing w:after="0" w:line="276" w:lineRule="auto"/>
              <w:jc w:val="center"/>
              <w:rPr>
                <w:rFonts w:ascii="Times New Roman" w:hAnsi="Times New Roman" w:cs="Times New Roman"/>
                <w:sz w:val="20"/>
                <w:szCs w:val="20"/>
              </w:rPr>
            </w:pPr>
            <w:r w:rsidRPr="003B150A">
              <w:rPr>
                <w:rFonts w:ascii="Times New Roman" w:hAnsi="Times New Roman" w:cs="Times New Roman"/>
                <w:sz w:val="20"/>
                <w:szCs w:val="20"/>
              </w:rPr>
              <w:t>&lt;0.001</w:t>
            </w:r>
          </w:p>
        </w:tc>
      </w:tr>
      <w:tr w:rsidR="00E91C09" w:rsidRPr="003B150A" w14:paraId="5198A94A" w14:textId="77777777" w:rsidTr="009A6408">
        <w:trPr>
          <w:trHeight w:val="227"/>
          <w:jc w:val="center"/>
        </w:trPr>
        <w:tc>
          <w:tcPr>
            <w:tcW w:w="724" w:type="pct"/>
            <w:vMerge/>
            <w:vAlign w:val="center"/>
            <w:hideMark/>
          </w:tcPr>
          <w:p w14:paraId="136B7CBE" w14:textId="77777777" w:rsidR="00E91C09" w:rsidRPr="003B150A" w:rsidRDefault="00E91C09" w:rsidP="00803372">
            <w:pPr>
              <w:spacing w:after="0" w:line="276" w:lineRule="auto"/>
              <w:rPr>
                <w:rFonts w:ascii="Times New Roman" w:eastAsia="Times New Roman" w:hAnsi="Times New Roman" w:cs="Times New Roman"/>
                <w:color w:val="000000"/>
                <w:sz w:val="20"/>
                <w:szCs w:val="20"/>
              </w:rPr>
            </w:pPr>
          </w:p>
        </w:tc>
        <w:tc>
          <w:tcPr>
            <w:tcW w:w="811" w:type="pct"/>
            <w:shd w:val="clear" w:color="auto" w:fill="auto"/>
            <w:noWrap/>
            <w:vAlign w:val="bottom"/>
            <w:hideMark/>
          </w:tcPr>
          <w:p w14:paraId="1D9D397A" w14:textId="77777777" w:rsidR="00E91C09" w:rsidRPr="003B150A" w:rsidRDefault="00E91C09"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DZ</w:t>
            </w:r>
          </w:p>
        </w:tc>
        <w:tc>
          <w:tcPr>
            <w:tcW w:w="628" w:type="pct"/>
            <w:shd w:val="clear" w:color="auto" w:fill="auto"/>
            <w:noWrap/>
            <w:vAlign w:val="bottom"/>
            <w:hideMark/>
          </w:tcPr>
          <w:p w14:paraId="33B2B67E" w14:textId="77777777" w:rsidR="00E91C09" w:rsidRPr="003B150A" w:rsidRDefault="00E91C0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111</w:t>
            </w:r>
          </w:p>
        </w:tc>
        <w:tc>
          <w:tcPr>
            <w:tcW w:w="1024" w:type="pct"/>
            <w:shd w:val="clear" w:color="auto" w:fill="auto"/>
            <w:noWrap/>
            <w:vAlign w:val="bottom"/>
            <w:hideMark/>
          </w:tcPr>
          <w:p w14:paraId="6A0FC9F3" w14:textId="5FF6ED0F" w:rsidR="00E91C09" w:rsidRPr="003B150A" w:rsidRDefault="00E91C0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0.31 (0.15 to 0.45)</w:t>
            </w:r>
          </w:p>
        </w:tc>
        <w:tc>
          <w:tcPr>
            <w:tcW w:w="899" w:type="pct"/>
          </w:tcPr>
          <w:p w14:paraId="7AC368BC" w14:textId="65BA6A02" w:rsidR="00E91C09" w:rsidRPr="003B150A" w:rsidRDefault="00E91C0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hAnsi="Times New Roman" w:cs="Times New Roman"/>
                <w:sz w:val="20"/>
                <w:szCs w:val="20"/>
              </w:rPr>
              <w:t>&lt;0.001</w:t>
            </w:r>
          </w:p>
        </w:tc>
        <w:tc>
          <w:tcPr>
            <w:tcW w:w="914" w:type="pct"/>
            <w:vMerge/>
          </w:tcPr>
          <w:p w14:paraId="3595DEFF" w14:textId="77777777" w:rsidR="00E91C09" w:rsidRPr="003B150A" w:rsidRDefault="00E91C09" w:rsidP="00803372">
            <w:pPr>
              <w:spacing w:after="0" w:line="276" w:lineRule="auto"/>
              <w:jc w:val="center"/>
              <w:rPr>
                <w:rFonts w:ascii="Times New Roman" w:eastAsia="Times New Roman" w:hAnsi="Times New Roman" w:cs="Times New Roman"/>
                <w:color w:val="000000"/>
                <w:sz w:val="20"/>
                <w:szCs w:val="20"/>
              </w:rPr>
            </w:pPr>
          </w:p>
        </w:tc>
      </w:tr>
      <w:tr w:rsidR="00E91C09" w:rsidRPr="003B150A" w14:paraId="57FFE8F2" w14:textId="77777777" w:rsidTr="009A6408">
        <w:trPr>
          <w:trHeight w:val="227"/>
          <w:jc w:val="center"/>
        </w:trPr>
        <w:tc>
          <w:tcPr>
            <w:tcW w:w="724" w:type="pct"/>
            <w:vMerge/>
            <w:vAlign w:val="center"/>
            <w:hideMark/>
          </w:tcPr>
          <w:p w14:paraId="68A34EC0" w14:textId="77777777" w:rsidR="00E91C09" w:rsidRPr="003B150A" w:rsidRDefault="00E91C09" w:rsidP="00803372">
            <w:pPr>
              <w:spacing w:after="0" w:line="276" w:lineRule="auto"/>
              <w:rPr>
                <w:rFonts w:ascii="Times New Roman" w:eastAsia="Times New Roman" w:hAnsi="Times New Roman" w:cs="Times New Roman"/>
                <w:color w:val="000000"/>
                <w:sz w:val="20"/>
                <w:szCs w:val="20"/>
              </w:rPr>
            </w:pPr>
          </w:p>
        </w:tc>
        <w:tc>
          <w:tcPr>
            <w:tcW w:w="811" w:type="pct"/>
            <w:shd w:val="clear" w:color="auto" w:fill="auto"/>
            <w:noWrap/>
            <w:vAlign w:val="bottom"/>
            <w:hideMark/>
          </w:tcPr>
          <w:p w14:paraId="5C1117E8" w14:textId="77777777" w:rsidR="00E91C09" w:rsidRPr="003B150A" w:rsidRDefault="00E91C09"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Siblings</w:t>
            </w:r>
          </w:p>
        </w:tc>
        <w:tc>
          <w:tcPr>
            <w:tcW w:w="628" w:type="pct"/>
            <w:shd w:val="clear" w:color="auto" w:fill="auto"/>
            <w:noWrap/>
            <w:vAlign w:val="bottom"/>
            <w:hideMark/>
          </w:tcPr>
          <w:p w14:paraId="16CEF84D" w14:textId="77777777" w:rsidR="00E91C09" w:rsidRPr="003B150A" w:rsidRDefault="00E91C0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260</w:t>
            </w:r>
          </w:p>
        </w:tc>
        <w:tc>
          <w:tcPr>
            <w:tcW w:w="1024" w:type="pct"/>
            <w:shd w:val="clear" w:color="auto" w:fill="auto"/>
            <w:noWrap/>
            <w:vAlign w:val="bottom"/>
            <w:hideMark/>
          </w:tcPr>
          <w:p w14:paraId="1D184D5C" w14:textId="2ABABDA9" w:rsidR="00E91C09" w:rsidRPr="003B150A" w:rsidRDefault="00E91C0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0.29 (0.17 to 0.40)</w:t>
            </w:r>
          </w:p>
        </w:tc>
        <w:tc>
          <w:tcPr>
            <w:tcW w:w="899" w:type="pct"/>
          </w:tcPr>
          <w:p w14:paraId="485C7C6B" w14:textId="7CC2CF7A" w:rsidR="00E91C09" w:rsidRPr="003B150A" w:rsidRDefault="00E91C0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hAnsi="Times New Roman" w:cs="Times New Roman"/>
                <w:sz w:val="20"/>
                <w:szCs w:val="20"/>
              </w:rPr>
              <w:t>&lt;0.001</w:t>
            </w:r>
          </w:p>
        </w:tc>
        <w:tc>
          <w:tcPr>
            <w:tcW w:w="914" w:type="pct"/>
            <w:vMerge/>
          </w:tcPr>
          <w:p w14:paraId="1F1DDEFA" w14:textId="77777777" w:rsidR="00E91C09" w:rsidRPr="003B150A" w:rsidRDefault="00E91C09" w:rsidP="00803372">
            <w:pPr>
              <w:spacing w:after="0" w:line="276" w:lineRule="auto"/>
              <w:jc w:val="center"/>
              <w:rPr>
                <w:rFonts w:ascii="Times New Roman" w:eastAsia="Times New Roman" w:hAnsi="Times New Roman" w:cs="Times New Roman"/>
                <w:color w:val="000000"/>
                <w:sz w:val="20"/>
                <w:szCs w:val="20"/>
              </w:rPr>
            </w:pPr>
          </w:p>
        </w:tc>
      </w:tr>
      <w:tr w:rsidR="00AE7808" w:rsidRPr="003B150A" w14:paraId="4C58F357" w14:textId="77777777" w:rsidTr="009A6408">
        <w:trPr>
          <w:trHeight w:val="227"/>
          <w:jc w:val="center"/>
        </w:trPr>
        <w:tc>
          <w:tcPr>
            <w:tcW w:w="724" w:type="pct"/>
            <w:vMerge/>
            <w:vAlign w:val="center"/>
            <w:hideMark/>
          </w:tcPr>
          <w:p w14:paraId="0F987ABC"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p>
        </w:tc>
        <w:tc>
          <w:tcPr>
            <w:tcW w:w="811" w:type="pct"/>
            <w:shd w:val="clear" w:color="auto" w:fill="auto"/>
            <w:noWrap/>
            <w:vAlign w:val="bottom"/>
            <w:hideMark/>
          </w:tcPr>
          <w:p w14:paraId="67A94A92"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Parent-offspring</w:t>
            </w:r>
          </w:p>
        </w:tc>
        <w:tc>
          <w:tcPr>
            <w:tcW w:w="628" w:type="pct"/>
            <w:shd w:val="clear" w:color="auto" w:fill="auto"/>
            <w:noWrap/>
            <w:vAlign w:val="bottom"/>
            <w:hideMark/>
          </w:tcPr>
          <w:p w14:paraId="649EBFCB"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363</w:t>
            </w:r>
          </w:p>
        </w:tc>
        <w:tc>
          <w:tcPr>
            <w:tcW w:w="1024" w:type="pct"/>
            <w:shd w:val="clear" w:color="auto" w:fill="auto"/>
            <w:noWrap/>
            <w:vAlign w:val="bottom"/>
            <w:hideMark/>
          </w:tcPr>
          <w:p w14:paraId="3930B925" w14:textId="101729FB"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0.12 (0.00</w:t>
            </w:r>
            <w:r w:rsidR="00AE493F" w:rsidRPr="003B150A">
              <w:rPr>
                <w:rFonts w:ascii="Times New Roman" w:eastAsia="Times New Roman" w:hAnsi="Times New Roman" w:cs="Times New Roman"/>
                <w:color w:val="000000"/>
                <w:sz w:val="20"/>
                <w:szCs w:val="20"/>
              </w:rPr>
              <w:t xml:space="preserve"> to</w:t>
            </w:r>
            <w:r w:rsidRPr="003B150A">
              <w:rPr>
                <w:rFonts w:ascii="Times New Roman" w:eastAsia="Times New Roman" w:hAnsi="Times New Roman" w:cs="Times New Roman"/>
                <w:color w:val="000000"/>
                <w:sz w:val="20"/>
                <w:szCs w:val="20"/>
              </w:rPr>
              <w:t xml:space="preserve"> 0.25)</w:t>
            </w:r>
          </w:p>
        </w:tc>
        <w:tc>
          <w:tcPr>
            <w:tcW w:w="899" w:type="pct"/>
            <w:vAlign w:val="bottom"/>
          </w:tcPr>
          <w:p w14:paraId="1D3B9796"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0.06</w:t>
            </w:r>
          </w:p>
        </w:tc>
        <w:tc>
          <w:tcPr>
            <w:tcW w:w="914" w:type="pct"/>
            <w:vMerge/>
          </w:tcPr>
          <w:p w14:paraId="1233127D"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p>
        </w:tc>
      </w:tr>
      <w:tr w:rsidR="00AE7808" w:rsidRPr="003B150A" w14:paraId="2C02A8B8" w14:textId="77777777" w:rsidTr="009A6408">
        <w:trPr>
          <w:trHeight w:val="227"/>
          <w:jc w:val="center"/>
        </w:trPr>
        <w:tc>
          <w:tcPr>
            <w:tcW w:w="724" w:type="pct"/>
            <w:vMerge/>
            <w:vAlign w:val="center"/>
            <w:hideMark/>
          </w:tcPr>
          <w:p w14:paraId="0B7C37B6"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p>
        </w:tc>
        <w:tc>
          <w:tcPr>
            <w:tcW w:w="811" w:type="pct"/>
            <w:shd w:val="clear" w:color="auto" w:fill="auto"/>
            <w:noWrap/>
            <w:vAlign w:val="bottom"/>
            <w:hideMark/>
          </w:tcPr>
          <w:p w14:paraId="3771F232"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Spouses</w:t>
            </w:r>
          </w:p>
        </w:tc>
        <w:tc>
          <w:tcPr>
            <w:tcW w:w="628" w:type="pct"/>
            <w:shd w:val="clear" w:color="auto" w:fill="auto"/>
            <w:noWrap/>
            <w:vAlign w:val="bottom"/>
            <w:hideMark/>
          </w:tcPr>
          <w:p w14:paraId="29654108"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59</w:t>
            </w:r>
          </w:p>
        </w:tc>
        <w:tc>
          <w:tcPr>
            <w:tcW w:w="1024" w:type="pct"/>
            <w:shd w:val="clear" w:color="auto" w:fill="auto"/>
            <w:noWrap/>
            <w:vAlign w:val="bottom"/>
            <w:hideMark/>
          </w:tcPr>
          <w:p w14:paraId="2C7C93B8" w14:textId="4742C03F"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-0.06 (-0.29</w:t>
            </w:r>
            <w:r w:rsidR="00AE493F" w:rsidRPr="003B150A">
              <w:rPr>
                <w:rFonts w:ascii="Times New Roman" w:eastAsia="Times New Roman" w:hAnsi="Times New Roman" w:cs="Times New Roman"/>
                <w:color w:val="000000"/>
                <w:sz w:val="20"/>
                <w:szCs w:val="20"/>
              </w:rPr>
              <w:t xml:space="preserve"> to</w:t>
            </w:r>
            <w:r w:rsidRPr="003B150A">
              <w:rPr>
                <w:rFonts w:ascii="Times New Roman" w:eastAsia="Times New Roman" w:hAnsi="Times New Roman" w:cs="Times New Roman"/>
                <w:color w:val="000000"/>
                <w:sz w:val="20"/>
                <w:szCs w:val="20"/>
              </w:rPr>
              <w:t xml:space="preserve"> 0.18)</w:t>
            </w:r>
          </w:p>
        </w:tc>
        <w:tc>
          <w:tcPr>
            <w:tcW w:w="899" w:type="pct"/>
            <w:vAlign w:val="bottom"/>
          </w:tcPr>
          <w:p w14:paraId="423BBC15"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0.63</w:t>
            </w:r>
          </w:p>
        </w:tc>
        <w:tc>
          <w:tcPr>
            <w:tcW w:w="914" w:type="pct"/>
            <w:vMerge/>
          </w:tcPr>
          <w:p w14:paraId="08AB3AFD"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p>
        </w:tc>
      </w:tr>
      <w:tr w:rsidR="00E91C09" w:rsidRPr="003B150A" w14:paraId="3E54FF5F" w14:textId="77777777" w:rsidTr="009A6408">
        <w:trPr>
          <w:trHeight w:val="227"/>
          <w:jc w:val="center"/>
        </w:trPr>
        <w:tc>
          <w:tcPr>
            <w:tcW w:w="724" w:type="pct"/>
            <w:vMerge w:val="restart"/>
            <w:shd w:val="clear" w:color="auto" w:fill="auto"/>
            <w:noWrap/>
            <w:hideMark/>
          </w:tcPr>
          <w:p w14:paraId="7D0F6625" w14:textId="77777777" w:rsidR="00E91C09" w:rsidRPr="003B150A" w:rsidRDefault="00E91C09"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E-Risk</w:t>
            </w:r>
          </w:p>
        </w:tc>
        <w:tc>
          <w:tcPr>
            <w:tcW w:w="811" w:type="pct"/>
            <w:shd w:val="clear" w:color="auto" w:fill="auto"/>
            <w:noWrap/>
            <w:vAlign w:val="bottom"/>
            <w:hideMark/>
          </w:tcPr>
          <w:p w14:paraId="52CE8856" w14:textId="77777777" w:rsidR="00E91C09" w:rsidRPr="003B150A" w:rsidRDefault="00E91C09"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w:t>
            </w:r>
          </w:p>
        </w:tc>
        <w:tc>
          <w:tcPr>
            <w:tcW w:w="628" w:type="pct"/>
            <w:shd w:val="clear" w:color="auto" w:fill="auto"/>
            <w:noWrap/>
            <w:vAlign w:val="bottom"/>
            <w:hideMark/>
          </w:tcPr>
          <w:p w14:paraId="58511E7D" w14:textId="77777777" w:rsidR="00E91C09" w:rsidRPr="003B150A" w:rsidRDefault="00E91C0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426</w:t>
            </w:r>
          </w:p>
        </w:tc>
        <w:tc>
          <w:tcPr>
            <w:tcW w:w="1024" w:type="pct"/>
            <w:shd w:val="clear" w:color="auto" w:fill="auto"/>
            <w:noWrap/>
            <w:vAlign w:val="bottom"/>
            <w:hideMark/>
          </w:tcPr>
          <w:p w14:paraId="3B0B73AF" w14:textId="3D496907" w:rsidR="00E91C09" w:rsidRPr="003B150A" w:rsidRDefault="00E91C0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0.45 (0.39 to 0.51)</w:t>
            </w:r>
          </w:p>
        </w:tc>
        <w:tc>
          <w:tcPr>
            <w:tcW w:w="899" w:type="pct"/>
          </w:tcPr>
          <w:p w14:paraId="4161C4FC" w14:textId="1721234F" w:rsidR="00E91C09" w:rsidRPr="003B150A" w:rsidRDefault="00E91C0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hAnsi="Times New Roman" w:cs="Times New Roman"/>
                <w:sz w:val="20"/>
                <w:szCs w:val="20"/>
              </w:rPr>
              <w:t>&lt;0.001</w:t>
            </w:r>
          </w:p>
        </w:tc>
        <w:tc>
          <w:tcPr>
            <w:tcW w:w="914" w:type="pct"/>
            <w:vMerge w:val="restart"/>
          </w:tcPr>
          <w:p w14:paraId="5ECECB2A" w14:textId="77777777" w:rsidR="00E91C09" w:rsidRPr="003B150A" w:rsidRDefault="00E91C09" w:rsidP="00803372">
            <w:pPr>
              <w:spacing w:after="0" w:line="276" w:lineRule="auto"/>
              <w:jc w:val="center"/>
              <w:rPr>
                <w:rFonts w:ascii="Times New Roman" w:hAnsi="Times New Roman" w:cs="Times New Roman"/>
                <w:sz w:val="20"/>
                <w:szCs w:val="20"/>
              </w:rPr>
            </w:pPr>
            <w:r w:rsidRPr="003B150A">
              <w:rPr>
                <w:rFonts w:ascii="Times New Roman" w:hAnsi="Times New Roman" w:cs="Times New Roman"/>
                <w:sz w:val="20"/>
                <w:szCs w:val="20"/>
              </w:rPr>
              <w:t>0.23</w:t>
            </w:r>
          </w:p>
        </w:tc>
      </w:tr>
      <w:tr w:rsidR="00E91C09" w:rsidRPr="003B150A" w14:paraId="711A3A34" w14:textId="77777777" w:rsidTr="009A6408">
        <w:trPr>
          <w:trHeight w:val="227"/>
          <w:jc w:val="center"/>
        </w:trPr>
        <w:tc>
          <w:tcPr>
            <w:tcW w:w="724" w:type="pct"/>
            <w:vMerge/>
            <w:vAlign w:val="center"/>
            <w:hideMark/>
          </w:tcPr>
          <w:p w14:paraId="5DD5B5AE" w14:textId="77777777" w:rsidR="00E91C09" w:rsidRPr="003B150A" w:rsidRDefault="00E91C09" w:rsidP="00803372">
            <w:pPr>
              <w:spacing w:after="0" w:line="276" w:lineRule="auto"/>
              <w:rPr>
                <w:rFonts w:ascii="Times New Roman" w:eastAsia="Times New Roman" w:hAnsi="Times New Roman" w:cs="Times New Roman"/>
                <w:color w:val="000000"/>
                <w:sz w:val="20"/>
                <w:szCs w:val="20"/>
              </w:rPr>
            </w:pPr>
          </w:p>
        </w:tc>
        <w:tc>
          <w:tcPr>
            <w:tcW w:w="811" w:type="pct"/>
            <w:shd w:val="clear" w:color="auto" w:fill="auto"/>
            <w:noWrap/>
            <w:vAlign w:val="bottom"/>
            <w:hideMark/>
          </w:tcPr>
          <w:p w14:paraId="6AA7A9B4" w14:textId="77777777" w:rsidR="00E91C09" w:rsidRPr="003B150A" w:rsidRDefault="00E91C09"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DZ</w:t>
            </w:r>
          </w:p>
        </w:tc>
        <w:tc>
          <w:tcPr>
            <w:tcW w:w="628" w:type="pct"/>
            <w:shd w:val="clear" w:color="auto" w:fill="auto"/>
            <w:noWrap/>
            <w:vAlign w:val="bottom"/>
            <w:hideMark/>
          </w:tcPr>
          <w:p w14:paraId="3D2641E5" w14:textId="77777777" w:rsidR="00E91C09" w:rsidRPr="003B150A" w:rsidRDefault="00E91C0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306</w:t>
            </w:r>
          </w:p>
        </w:tc>
        <w:tc>
          <w:tcPr>
            <w:tcW w:w="1024" w:type="pct"/>
            <w:shd w:val="clear" w:color="auto" w:fill="auto"/>
            <w:noWrap/>
            <w:vAlign w:val="bottom"/>
            <w:hideMark/>
          </w:tcPr>
          <w:p w14:paraId="7FBAD06B" w14:textId="24978141" w:rsidR="00E91C09" w:rsidRPr="003B150A" w:rsidRDefault="00E91C0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0.38 (0.30 to 0.45)</w:t>
            </w:r>
          </w:p>
        </w:tc>
        <w:tc>
          <w:tcPr>
            <w:tcW w:w="899" w:type="pct"/>
          </w:tcPr>
          <w:p w14:paraId="3CDA9E18" w14:textId="56A55261" w:rsidR="00E91C09" w:rsidRPr="003B150A" w:rsidRDefault="00E91C0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hAnsi="Times New Roman" w:cs="Times New Roman"/>
                <w:sz w:val="20"/>
                <w:szCs w:val="20"/>
              </w:rPr>
              <w:t>&lt;0.001</w:t>
            </w:r>
          </w:p>
        </w:tc>
        <w:tc>
          <w:tcPr>
            <w:tcW w:w="914" w:type="pct"/>
            <w:vMerge/>
          </w:tcPr>
          <w:p w14:paraId="29EFD710" w14:textId="77777777" w:rsidR="00E91C09" w:rsidRPr="003B150A" w:rsidRDefault="00E91C09" w:rsidP="00803372">
            <w:pPr>
              <w:spacing w:after="0" w:line="276" w:lineRule="auto"/>
              <w:jc w:val="center"/>
              <w:rPr>
                <w:rFonts w:ascii="Times New Roman" w:hAnsi="Times New Roman" w:cs="Times New Roman"/>
                <w:sz w:val="20"/>
                <w:szCs w:val="20"/>
              </w:rPr>
            </w:pPr>
          </w:p>
        </w:tc>
      </w:tr>
      <w:tr w:rsidR="00E91C09" w:rsidRPr="003B150A" w14:paraId="2875ED50" w14:textId="77777777" w:rsidTr="009A6408">
        <w:trPr>
          <w:trHeight w:val="227"/>
          <w:jc w:val="center"/>
        </w:trPr>
        <w:tc>
          <w:tcPr>
            <w:tcW w:w="724" w:type="pct"/>
            <w:vMerge/>
            <w:vAlign w:val="center"/>
          </w:tcPr>
          <w:p w14:paraId="1637E257" w14:textId="77777777" w:rsidR="00E91C09" w:rsidRPr="003B150A" w:rsidRDefault="00E91C09" w:rsidP="00803372">
            <w:pPr>
              <w:spacing w:after="0" w:line="276" w:lineRule="auto"/>
              <w:rPr>
                <w:rFonts w:ascii="Times New Roman" w:eastAsia="Times New Roman" w:hAnsi="Times New Roman" w:cs="Times New Roman"/>
                <w:color w:val="000000"/>
                <w:sz w:val="20"/>
                <w:szCs w:val="20"/>
              </w:rPr>
            </w:pPr>
          </w:p>
        </w:tc>
        <w:tc>
          <w:tcPr>
            <w:tcW w:w="811" w:type="pct"/>
            <w:shd w:val="clear" w:color="auto" w:fill="auto"/>
            <w:noWrap/>
            <w:vAlign w:val="bottom"/>
          </w:tcPr>
          <w:p w14:paraId="78F2EA69" w14:textId="77777777" w:rsidR="00E91C09" w:rsidRPr="003B150A" w:rsidRDefault="00E91C09"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 and DZ</w:t>
            </w:r>
          </w:p>
        </w:tc>
        <w:tc>
          <w:tcPr>
            <w:tcW w:w="628" w:type="pct"/>
            <w:shd w:val="clear" w:color="auto" w:fill="auto"/>
            <w:noWrap/>
            <w:vAlign w:val="bottom"/>
          </w:tcPr>
          <w:p w14:paraId="1A17B0F0" w14:textId="77777777" w:rsidR="00E91C09" w:rsidRPr="003B150A" w:rsidRDefault="00E91C0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732</w:t>
            </w:r>
          </w:p>
        </w:tc>
        <w:tc>
          <w:tcPr>
            <w:tcW w:w="1024" w:type="pct"/>
            <w:shd w:val="clear" w:color="auto" w:fill="auto"/>
            <w:noWrap/>
            <w:vAlign w:val="bottom"/>
          </w:tcPr>
          <w:p w14:paraId="19EBA528" w14:textId="1D5F20D0" w:rsidR="00E91C09" w:rsidRPr="003B150A" w:rsidRDefault="00E91C0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0.42 (0.37 to 0.47)</w:t>
            </w:r>
          </w:p>
        </w:tc>
        <w:tc>
          <w:tcPr>
            <w:tcW w:w="899" w:type="pct"/>
          </w:tcPr>
          <w:p w14:paraId="002BAB54" w14:textId="473D3340" w:rsidR="00E91C09" w:rsidRPr="003B150A" w:rsidRDefault="00E91C0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hAnsi="Times New Roman" w:cs="Times New Roman"/>
                <w:sz w:val="20"/>
                <w:szCs w:val="20"/>
              </w:rPr>
              <w:t>&lt;0.001</w:t>
            </w:r>
          </w:p>
        </w:tc>
        <w:tc>
          <w:tcPr>
            <w:tcW w:w="914" w:type="pct"/>
            <w:vMerge/>
          </w:tcPr>
          <w:p w14:paraId="2658670C" w14:textId="77777777" w:rsidR="00E91C09" w:rsidRPr="003B150A" w:rsidRDefault="00E91C09" w:rsidP="00803372">
            <w:pPr>
              <w:spacing w:after="0" w:line="276" w:lineRule="auto"/>
              <w:jc w:val="center"/>
              <w:rPr>
                <w:rFonts w:ascii="Times New Roman" w:hAnsi="Times New Roman" w:cs="Times New Roman"/>
                <w:sz w:val="20"/>
                <w:szCs w:val="20"/>
              </w:rPr>
            </w:pPr>
          </w:p>
        </w:tc>
      </w:tr>
      <w:tr w:rsidR="00476B19" w:rsidRPr="003B150A" w14:paraId="3CA9E314" w14:textId="77777777" w:rsidTr="009A6408">
        <w:trPr>
          <w:trHeight w:val="227"/>
          <w:jc w:val="center"/>
        </w:trPr>
        <w:tc>
          <w:tcPr>
            <w:tcW w:w="724" w:type="pct"/>
            <w:shd w:val="clear" w:color="auto" w:fill="auto"/>
            <w:noWrap/>
            <w:hideMark/>
          </w:tcPr>
          <w:p w14:paraId="4F1DCF88" w14:textId="48937E5F" w:rsidR="00476B19" w:rsidRPr="003B150A" w:rsidRDefault="00476B19"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DTR</w:t>
            </w:r>
            <w:r w:rsidR="00204CD2" w:rsidRPr="003B150A">
              <w:rPr>
                <w:rFonts w:ascii="Times New Roman" w:eastAsia="Times New Roman" w:hAnsi="Times New Roman" w:cs="Times New Roman"/>
                <w:color w:val="000000"/>
                <w:sz w:val="20"/>
                <w:szCs w:val="20"/>
              </w:rPr>
              <w:t xml:space="preserve"> </w:t>
            </w:r>
            <w:r w:rsidRPr="003B150A">
              <w:rPr>
                <w:rFonts w:ascii="Times New Roman" w:eastAsia="Times New Roman" w:hAnsi="Times New Roman" w:cs="Times New Roman"/>
                <w:color w:val="000000"/>
                <w:sz w:val="20"/>
                <w:szCs w:val="20"/>
              </w:rPr>
              <w:t>young</w:t>
            </w:r>
            <w:r w:rsidR="00C07025" w:rsidRPr="003B150A">
              <w:rPr>
                <w:rFonts w:ascii="Times New Roman" w:eastAsia="Times New Roman" w:hAnsi="Times New Roman" w:cs="Times New Roman"/>
                <w:color w:val="000000"/>
                <w:sz w:val="20"/>
                <w:szCs w:val="20"/>
              </w:rPr>
              <w:t>er adults</w:t>
            </w:r>
          </w:p>
        </w:tc>
        <w:tc>
          <w:tcPr>
            <w:tcW w:w="811" w:type="pct"/>
            <w:shd w:val="clear" w:color="auto" w:fill="auto"/>
            <w:noWrap/>
            <w:vAlign w:val="bottom"/>
            <w:hideMark/>
          </w:tcPr>
          <w:p w14:paraId="45AF7A75" w14:textId="77777777" w:rsidR="00476B19" w:rsidRPr="003B150A" w:rsidRDefault="00476B19"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w:t>
            </w:r>
          </w:p>
        </w:tc>
        <w:tc>
          <w:tcPr>
            <w:tcW w:w="628" w:type="pct"/>
            <w:shd w:val="clear" w:color="auto" w:fill="auto"/>
            <w:noWrap/>
            <w:vAlign w:val="bottom"/>
            <w:hideMark/>
          </w:tcPr>
          <w:p w14:paraId="77F9C37A" w14:textId="77777777" w:rsidR="00476B19" w:rsidRPr="003B150A" w:rsidRDefault="00476B1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73</w:t>
            </w:r>
          </w:p>
        </w:tc>
        <w:tc>
          <w:tcPr>
            <w:tcW w:w="1024" w:type="pct"/>
            <w:shd w:val="clear" w:color="auto" w:fill="auto"/>
            <w:noWrap/>
            <w:vAlign w:val="center"/>
            <w:hideMark/>
          </w:tcPr>
          <w:p w14:paraId="43CD0B84" w14:textId="27A4D197" w:rsidR="00476B19" w:rsidRPr="003B150A" w:rsidRDefault="00476B1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0.54 (0.42 to 0.65)</w:t>
            </w:r>
          </w:p>
        </w:tc>
        <w:tc>
          <w:tcPr>
            <w:tcW w:w="899" w:type="pct"/>
          </w:tcPr>
          <w:p w14:paraId="2C3FABE2" w14:textId="70192E64" w:rsidR="00476B19" w:rsidRPr="003B150A" w:rsidRDefault="00476B1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hAnsi="Times New Roman" w:cs="Times New Roman"/>
                <w:sz w:val="20"/>
                <w:szCs w:val="20"/>
              </w:rPr>
              <w:t>&lt;0.001</w:t>
            </w:r>
          </w:p>
        </w:tc>
        <w:tc>
          <w:tcPr>
            <w:tcW w:w="914" w:type="pct"/>
          </w:tcPr>
          <w:p w14:paraId="21B1CA48" w14:textId="3EDA0DE6" w:rsidR="00476B19" w:rsidRPr="003B150A" w:rsidRDefault="00476B1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w:t>
            </w:r>
          </w:p>
        </w:tc>
      </w:tr>
      <w:tr w:rsidR="00E91C09" w:rsidRPr="003B150A" w14:paraId="7FB3963B" w14:textId="77777777" w:rsidTr="009A6408">
        <w:trPr>
          <w:trHeight w:val="227"/>
          <w:jc w:val="center"/>
        </w:trPr>
        <w:tc>
          <w:tcPr>
            <w:tcW w:w="724" w:type="pct"/>
            <w:vMerge w:val="restart"/>
            <w:shd w:val="clear" w:color="auto" w:fill="auto"/>
            <w:noWrap/>
            <w:hideMark/>
          </w:tcPr>
          <w:p w14:paraId="5C795593" w14:textId="77777777" w:rsidR="00E91C09" w:rsidRPr="003B150A" w:rsidRDefault="00E91C09"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AMDTSS</w:t>
            </w:r>
          </w:p>
        </w:tc>
        <w:tc>
          <w:tcPr>
            <w:tcW w:w="811" w:type="pct"/>
            <w:shd w:val="clear" w:color="auto" w:fill="auto"/>
            <w:noWrap/>
            <w:vAlign w:val="bottom"/>
            <w:hideMark/>
          </w:tcPr>
          <w:p w14:paraId="35D4C40A" w14:textId="77777777" w:rsidR="00E91C09" w:rsidRPr="003B150A" w:rsidRDefault="00E91C09"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w:t>
            </w:r>
          </w:p>
        </w:tc>
        <w:tc>
          <w:tcPr>
            <w:tcW w:w="628" w:type="pct"/>
            <w:shd w:val="clear" w:color="auto" w:fill="auto"/>
            <w:noWrap/>
            <w:vAlign w:val="bottom"/>
            <w:hideMark/>
          </w:tcPr>
          <w:p w14:paraId="3E719318" w14:textId="77777777" w:rsidR="00E91C09" w:rsidRPr="003B150A" w:rsidRDefault="00E91C0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66</w:t>
            </w:r>
          </w:p>
        </w:tc>
        <w:tc>
          <w:tcPr>
            <w:tcW w:w="1024" w:type="pct"/>
            <w:shd w:val="clear" w:color="auto" w:fill="auto"/>
            <w:noWrap/>
            <w:vAlign w:val="bottom"/>
            <w:hideMark/>
          </w:tcPr>
          <w:p w14:paraId="2624C2EE" w14:textId="77521B0D" w:rsidR="00E91C09" w:rsidRPr="003B150A" w:rsidRDefault="00E91C0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0.43 (0.26 to 0.58)</w:t>
            </w:r>
          </w:p>
        </w:tc>
        <w:tc>
          <w:tcPr>
            <w:tcW w:w="899" w:type="pct"/>
          </w:tcPr>
          <w:p w14:paraId="6B56FBAD" w14:textId="04138F56" w:rsidR="00E91C09" w:rsidRPr="003B150A" w:rsidRDefault="00E91C0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hAnsi="Times New Roman" w:cs="Times New Roman"/>
                <w:sz w:val="20"/>
                <w:szCs w:val="20"/>
              </w:rPr>
              <w:t>&lt;0.001</w:t>
            </w:r>
          </w:p>
        </w:tc>
        <w:tc>
          <w:tcPr>
            <w:tcW w:w="914" w:type="pct"/>
            <w:vMerge w:val="restart"/>
          </w:tcPr>
          <w:p w14:paraId="0302062D" w14:textId="77777777" w:rsidR="00E91C09" w:rsidRPr="003B150A" w:rsidRDefault="00E91C0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0.05</w:t>
            </w:r>
          </w:p>
        </w:tc>
      </w:tr>
      <w:tr w:rsidR="00AE7808" w:rsidRPr="003B150A" w14:paraId="09B06FD2" w14:textId="77777777" w:rsidTr="009A6408">
        <w:trPr>
          <w:trHeight w:val="227"/>
          <w:jc w:val="center"/>
        </w:trPr>
        <w:tc>
          <w:tcPr>
            <w:tcW w:w="724" w:type="pct"/>
            <w:vMerge/>
            <w:vAlign w:val="center"/>
            <w:hideMark/>
          </w:tcPr>
          <w:p w14:paraId="279743E2"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p>
        </w:tc>
        <w:tc>
          <w:tcPr>
            <w:tcW w:w="811" w:type="pct"/>
            <w:shd w:val="clear" w:color="auto" w:fill="auto"/>
            <w:noWrap/>
            <w:vAlign w:val="bottom"/>
            <w:hideMark/>
          </w:tcPr>
          <w:p w14:paraId="7113F59D"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DZ</w:t>
            </w:r>
          </w:p>
        </w:tc>
        <w:tc>
          <w:tcPr>
            <w:tcW w:w="628" w:type="pct"/>
            <w:shd w:val="clear" w:color="auto" w:fill="auto"/>
            <w:noWrap/>
            <w:vAlign w:val="bottom"/>
            <w:hideMark/>
          </w:tcPr>
          <w:p w14:paraId="25C270F0"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66</w:t>
            </w:r>
          </w:p>
        </w:tc>
        <w:tc>
          <w:tcPr>
            <w:tcW w:w="1024" w:type="pct"/>
            <w:shd w:val="clear" w:color="auto" w:fill="auto"/>
            <w:noWrap/>
            <w:vAlign w:val="bottom"/>
            <w:hideMark/>
          </w:tcPr>
          <w:p w14:paraId="2F73660E" w14:textId="1841463F"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0.12 (-0.10</w:t>
            </w:r>
            <w:r w:rsidR="00AE493F" w:rsidRPr="003B150A">
              <w:rPr>
                <w:rFonts w:ascii="Times New Roman" w:eastAsia="Times New Roman" w:hAnsi="Times New Roman" w:cs="Times New Roman"/>
                <w:color w:val="000000"/>
                <w:sz w:val="20"/>
                <w:szCs w:val="20"/>
              </w:rPr>
              <w:t xml:space="preserve"> to</w:t>
            </w:r>
            <w:r w:rsidRPr="003B150A">
              <w:rPr>
                <w:rFonts w:ascii="Times New Roman" w:eastAsia="Times New Roman" w:hAnsi="Times New Roman" w:cs="Times New Roman"/>
                <w:color w:val="000000"/>
                <w:sz w:val="20"/>
                <w:szCs w:val="20"/>
              </w:rPr>
              <w:t xml:space="preserve"> 0.34)</w:t>
            </w:r>
          </w:p>
        </w:tc>
        <w:tc>
          <w:tcPr>
            <w:tcW w:w="899" w:type="pct"/>
            <w:vAlign w:val="bottom"/>
          </w:tcPr>
          <w:p w14:paraId="791EE9C5"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0.28</w:t>
            </w:r>
          </w:p>
        </w:tc>
        <w:tc>
          <w:tcPr>
            <w:tcW w:w="914" w:type="pct"/>
            <w:vMerge/>
          </w:tcPr>
          <w:p w14:paraId="31FB1DBB"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p>
        </w:tc>
      </w:tr>
      <w:tr w:rsidR="00AE7808" w:rsidRPr="003B150A" w14:paraId="3E7F5E7F" w14:textId="77777777" w:rsidTr="009A6408">
        <w:trPr>
          <w:trHeight w:val="227"/>
          <w:jc w:val="center"/>
        </w:trPr>
        <w:tc>
          <w:tcPr>
            <w:tcW w:w="724" w:type="pct"/>
            <w:vMerge/>
            <w:vAlign w:val="center"/>
          </w:tcPr>
          <w:p w14:paraId="50BE7972"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p>
        </w:tc>
        <w:tc>
          <w:tcPr>
            <w:tcW w:w="811" w:type="pct"/>
            <w:shd w:val="clear" w:color="auto" w:fill="auto"/>
            <w:noWrap/>
            <w:vAlign w:val="bottom"/>
          </w:tcPr>
          <w:p w14:paraId="3645E00F"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 and DZ</w:t>
            </w:r>
          </w:p>
        </w:tc>
        <w:tc>
          <w:tcPr>
            <w:tcW w:w="628" w:type="pct"/>
            <w:shd w:val="clear" w:color="auto" w:fill="auto"/>
            <w:noWrap/>
            <w:vAlign w:val="bottom"/>
          </w:tcPr>
          <w:p w14:paraId="31B16A87"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132</w:t>
            </w:r>
          </w:p>
        </w:tc>
        <w:tc>
          <w:tcPr>
            <w:tcW w:w="1024" w:type="pct"/>
            <w:shd w:val="clear" w:color="auto" w:fill="auto"/>
            <w:noWrap/>
            <w:vAlign w:val="bottom"/>
          </w:tcPr>
          <w:p w14:paraId="7E509707" w14:textId="330C98B5"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0.26 (0.10</w:t>
            </w:r>
            <w:r w:rsidR="00AE493F" w:rsidRPr="003B150A">
              <w:rPr>
                <w:rFonts w:ascii="Times New Roman" w:eastAsia="Times New Roman" w:hAnsi="Times New Roman" w:cs="Times New Roman"/>
                <w:color w:val="000000"/>
                <w:sz w:val="20"/>
                <w:szCs w:val="20"/>
              </w:rPr>
              <w:t xml:space="preserve"> to</w:t>
            </w:r>
            <w:r w:rsidRPr="003B150A">
              <w:rPr>
                <w:rFonts w:ascii="Times New Roman" w:eastAsia="Times New Roman" w:hAnsi="Times New Roman" w:cs="Times New Roman"/>
                <w:color w:val="000000"/>
                <w:sz w:val="20"/>
                <w:szCs w:val="20"/>
              </w:rPr>
              <w:t xml:space="preserve"> 0.40)</w:t>
            </w:r>
          </w:p>
        </w:tc>
        <w:tc>
          <w:tcPr>
            <w:tcW w:w="899" w:type="pct"/>
          </w:tcPr>
          <w:p w14:paraId="74BEED83" w14:textId="59560C5F" w:rsidR="00AE7808" w:rsidRPr="003B150A" w:rsidRDefault="00AE6153"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0.002</w:t>
            </w:r>
          </w:p>
        </w:tc>
        <w:tc>
          <w:tcPr>
            <w:tcW w:w="914" w:type="pct"/>
            <w:vMerge/>
          </w:tcPr>
          <w:p w14:paraId="5BAAB219"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p>
        </w:tc>
      </w:tr>
      <w:tr w:rsidR="00AE7808" w:rsidRPr="003B150A" w14:paraId="56D67C5B" w14:textId="77777777" w:rsidTr="009A6408">
        <w:trPr>
          <w:trHeight w:val="227"/>
          <w:jc w:val="center"/>
        </w:trPr>
        <w:tc>
          <w:tcPr>
            <w:tcW w:w="724" w:type="pct"/>
            <w:vMerge/>
            <w:vAlign w:val="center"/>
            <w:hideMark/>
          </w:tcPr>
          <w:p w14:paraId="3758F9D1"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p>
        </w:tc>
        <w:tc>
          <w:tcPr>
            <w:tcW w:w="811" w:type="pct"/>
            <w:shd w:val="clear" w:color="auto" w:fill="auto"/>
            <w:noWrap/>
            <w:vAlign w:val="bottom"/>
            <w:hideMark/>
          </w:tcPr>
          <w:p w14:paraId="6B748BEF"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Siblings</w:t>
            </w:r>
          </w:p>
        </w:tc>
        <w:tc>
          <w:tcPr>
            <w:tcW w:w="628" w:type="pct"/>
            <w:shd w:val="clear" w:color="auto" w:fill="auto"/>
            <w:noWrap/>
            <w:vAlign w:val="bottom"/>
            <w:hideMark/>
          </w:tcPr>
          <w:p w14:paraId="712934D3"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552</w:t>
            </w:r>
          </w:p>
        </w:tc>
        <w:tc>
          <w:tcPr>
            <w:tcW w:w="1024" w:type="pct"/>
            <w:shd w:val="clear" w:color="auto" w:fill="auto"/>
            <w:noWrap/>
            <w:vAlign w:val="bottom"/>
            <w:hideMark/>
          </w:tcPr>
          <w:p w14:paraId="54DC7D29" w14:textId="2D592CD2"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0.09 (0.00</w:t>
            </w:r>
            <w:r w:rsidR="00AE493F" w:rsidRPr="003B150A">
              <w:rPr>
                <w:rFonts w:ascii="Times New Roman" w:eastAsia="Times New Roman" w:hAnsi="Times New Roman" w:cs="Times New Roman"/>
                <w:color w:val="000000"/>
                <w:sz w:val="20"/>
                <w:szCs w:val="20"/>
              </w:rPr>
              <w:t xml:space="preserve"> to</w:t>
            </w:r>
            <w:r w:rsidRPr="003B150A">
              <w:rPr>
                <w:rFonts w:ascii="Times New Roman" w:eastAsia="Times New Roman" w:hAnsi="Times New Roman" w:cs="Times New Roman"/>
                <w:color w:val="000000"/>
                <w:sz w:val="20"/>
                <w:szCs w:val="20"/>
              </w:rPr>
              <w:t xml:space="preserve"> 0.18)</w:t>
            </w:r>
          </w:p>
        </w:tc>
        <w:tc>
          <w:tcPr>
            <w:tcW w:w="899" w:type="pct"/>
          </w:tcPr>
          <w:p w14:paraId="29BA6723"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0.06</w:t>
            </w:r>
          </w:p>
        </w:tc>
        <w:tc>
          <w:tcPr>
            <w:tcW w:w="914" w:type="pct"/>
            <w:vMerge/>
          </w:tcPr>
          <w:p w14:paraId="6F136A00"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p>
        </w:tc>
      </w:tr>
      <w:tr w:rsidR="00476B19" w:rsidRPr="003B150A" w14:paraId="3951481A" w14:textId="77777777" w:rsidTr="009A6408">
        <w:trPr>
          <w:trHeight w:val="227"/>
          <w:jc w:val="center"/>
        </w:trPr>
        <w:tc>
          <w:tcPr>
            <w:tcW w:w="724" w:type="pct"/>
            <w:shd w:val="clear" w:color="auto" w:fill="auto"/>
            <w:noWrap/>
            <w:hideMark/>
          </w:tcPr>
          <w:p w14:paraId="7D6DA0B9" w14:textId="6811471D" w:rsidR="00476B19" w:rsidRPr="003B150A" w:rsidRDefault="00476B19"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DTR</w:t>
            </w:r>
            <w:r w:rsidR="00C07025" w:rsidRPr="003B150A">
              <w:rPr>
                <w:rFonts w:ascii="Times New Roman" w:eastAsia="Times New Roman" w:hAnsi="Times New Roman" w:cs="Times New Roman"/>
                <w:color w:val="000000"/>
                <w:sz w:val="20"/>
                <w:szCs w:val="20"/>
              </w:rPr>
              <w:t xml:space="preserve"> </w:t>
            </w:r>
            <w:r w:rsidRPr="003B150A">
              <w:rPr>
                <w:rFonts w:ascii="Times New Roman" w:eastAsia="Times New Roman" w:hAnsi="Times New Roman" w:cs="Times New Roman"/>
                <w:color w:val="000000"/>
                <w:sz w:val="20"/>
                <w:szCs w:val="20"/>
              </w:rPr>
              <w:t>old</w:t>
            </w:r>
            <w:r w:rsidR="00C07025" w:rsidRPr="003B150A">
              <w:rPr>
                <w:rFonts w:ascii="Times New Roman" w:eastAsia="Times New Roman" w:hAnsi="Times New Roman" w:cs="Times New Roman"/>
                <w:color w:val="000000"/>
                <w:sz w:val="20"/>
                <w:szCs w:val="20"/>
              </w:rPr>
              <w:t>er adults</w:t>
            </w:r>
          </w:p>
        </w:tc>
        <w:tc>
          <w:tcPr>
            <w:tcW w:w="811" w:type="pct"/>
            <w:shd w:val="clear" w:color="auto" w:fill="auto"/>
            <w:noWrap/>
            <w:vAlign w:val="bottom"/>
            <w:hideMark/>
          </w:tcPr>
          <w:p w14:paraId="71BBC819" w14:textId="77777777" w:rsidR="00476B19" w:rsidRPr="003B150A" w:rsidRDefault="00476B19"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w:t>
            </w:r>
          </w:p>
        </w:tc>
        <w:tc>
          <w:tcPr>
            <w:tcW w:w="628" w:type="pct"/>
            <w:shd w:val="clear" w:color="auto" w:fill="auto"/>
            <w:noWrap/>
            <w:vAlign w:val="bottom"/>
            <w:hideMark/>
          </w:tcPr>
          <w:p w14:paraId="4BF860B1" w14:textId="77777777" w:rsidR="00476B19" w:rsidRPr="003B150A" w:rsidRDefault="00476B1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77</w:t>
            </w:r>
          </w:p>
        </w:tc>
        <w:tc>
          <w:tcPr>
            <w:tcW w:w="1024" w:type="pct"/>
            <w:shd w:val="clear" w:color="auto" w:fill="auto"/>
            <w:noWrap/>
            <w:vAlign w:val="center"/>
            <w:hideMark/>
          </w:tcPr>
          <w:p w14:paraId="12A238A6" w14:textId="4EF1A689" w:rsidR="00476B19" w:rsidRPr="003B150A" w:rsidRDefault="00476B1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0.40 (0.23 to 0.54)</w:t>
            </w:r>
          </w:p>
        </w:tc>
        <w:tc>
          <w:tcPr>
            <w:tcW w:w="899" w:type="pct"/>
            <w:vAlign w:val="bottom"/>
          </w:tcPr>
          <w:p w14:paraId="746403AE" w14:textId="1C4F8DF3" w:rsidR="00476B19" w:rsidRPr="003B150A" w:rsidRDefault="00476B1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hAnsi="Times New Roman" w:cs="Times New Roman"/>
                <w:sz w:val="20"/>
                <w:szCs w:val="20"/>
              </w:rPr>
              <w:t>&lt;0.001</w:t>
            </w:r>
          </w:p>
        </w:tc>
        <w:tc>
          <w:tcPr>
            <w:tcW w:w="914" w:type="pct"/>
          </w:tcPr>
          <w:p w14:paraId="3BEE2013" w14:textId="14C0BD49" w:rsidR="00476B19" w:rsidRPr="003B150A" w:rsidRDefault="00476B1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w:t>
            </w:r>
          </w:p>
        </w:tc>
      </w:tr>
      <w:tr w:rsidR="00636866" w:rsidRPr="003B150A" w14:paraId="57166526" w14:textId="77777777" w:rsidTr="009A6408">
        <w:trPr>
          <w:trHeight w:val="227"/>
          <w:jc w:val="center"/>
        </w:trPr>
        <w:tc>
          <w:tcPr>
            <w:tcW w:w="724" w:type="pct"/>
            <w:shd w:val="clear" w:color="auto" w:fill="auto"/>
            <w:noWrap/>
            <w:hideMark/>
          </w:tcPr>
          <w:p w14:paraId="7E47E70E" w14:textId="77777777" w:rsidR="00636866" w:rsidRPr="003B150A" w:rsidRDefault="00636866"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OATS</w:t>
            </w:r>
          </w:p>
        </w:tc>
        <w:tc>
          <w:tcPr>
            <w:tcW w:w="811" w:type="pct"/>
            <w:shd w:val="clear" w:color="auto" w:fill="auto"/>
            <w:noWrap/>
            <w:vAlign w:val="bottom"/>
            <w:hideMark/>
          </w:tcPr>
          <w:p w14:paraId="27780D95" w14:textId="77777777" w:rsidR="00636866" w:rsidRPr="003B150A" w:rsidRDefault="00636866"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w:t>
            </w:r>
          </w:p>
        </w:tc>
        <w:tc>
          <w:tcPr>
            <w:tcW w:w="628" w:type="pct"/>
            <w:shd w:val="clear" w:color="auto" w:fill="auto"/>
            <w:noWrap/>
            <w:vAlign w:val="bottom"/>
            <w:hideMark/>
          </w:tcPr>
          <w:p w14:paraId="43ADCC98" w14:textId="77777777" w:rsidR="00636866" w:rsidRPr="003B150A" w:rsidRDefault="00636866"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108</w:t>
            </w:r>
          </w:p>
        </w:tc>
        <w:tc>
          <w:tcPr>
            <w:tcW w:w="1024" w:type="pct"/>
            <w:shd w:val="clear" w:color="auto" w:fill="auto"/>
            <w:noWrap/>
            <w:vAlign w:val="center"/>
            <w:hideMark/>
          </w:tcPr>
          <w:p w14:paraId="7D8EB749" w14:textId="2977D3E3" w:rsidR="00636866" w:rsidRPr="003B150A" w:rsidRDefault="00636866"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0.36 (0.21 to 0.49)</w:t>
            </w:r>
          </w:p>
        </w:tc>
        <w:tc>
          <w:tcPr>
            <w:tcW w:w="899" w:type="pct"/>
            <w:vAlign w:val="bottom"/>
          </w:tcPr>
          <w:p w14:paraId="671A6414" w14:textId="733389DD" w:rsidR="00636866" w:rsidRPr="003B150A" w:rsidRDefault="00636866"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hAnsi="Times New Roman" w:cs="Times New Roman"/>
                <w:sz w:val="20"/>
                <w:szCs w:val="20"/>
              </w:rPr>
              <w:t>&lt;0.001</w:t>
            </w:r>
          </w:p>
        </w:tc>
        <w:tc>
          <w:tcPr>
            <w:tcW w:w="914" w:type="pct"/>
          </w:tcPr>
          <w:p w14:paraId="7A7E3724" w14:textId="2505537E" w:rsidR="00636866" w:rsidRPr="003B150A" w:rsidRDefault="00636866"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w:t>
            </w:r>
          </w:p>
        </w:tc>
      </w:tr>
      <w:tr w:rsidR="00AE7808" w:rsidRPr="003B150A" w14:paraId="24C38385" w14:textId="77777777" w:rsidTr="009A6408">
        <w:trPr>
          <w:trHeight w:val="227"/>
          <w:jc w:val="center"/>
        </w:trPr>
        <w:tc>
          <w:tcPr>
            <w:tcW w:w="724" w:type="pct"/>
            <w:vMerge w:val="restart"/>
            <w:shd w:val="clear" w:color="auto" w:fill="auto"/>
            <w:noWrap/>
            <w:hideMark/>
          </w:tcPr>
          <w:p w14:paraId="1133536D" w14:textId="25495C24" w:rsidR="00AE7808" w:rsidRPr="003B150A" w:rsidRDefault="00AE7808"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LSADT</w:t>
            </w:r>
            <w:r w:rsidR="00C07025" w:rsidRPr="003B150A">
              <w:rPr>
                <w:rFonts w:ascii="Times New Roman" w:eastAsia="Times New Roman" w:hAnsi="Times New Roman" w:cs="Times New Roman"/>
                <w:color w:val="000000"/>
                <w:sz w:val="20"/>
                <w:szCs w:val="20"/>
              </w:rPr>
              <w:t xml:space="preserve"> 1997</w:t>
            </w:r>
          </w:p>
        </w:tc>
        <w:tc>
          <w:tcPr>
            <w:tcW w:w="811" w:type="pct"/>
            <w:shd w:val="clear" w:color="auto" w:fill="auto"/>
            <w:noWrap/>
            <w:vAlign w:val="bottom"/>
            <w:hideMark/>
          </w:tcPr>
          <w:p w14:paraId="7914304C"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w:t>
            </w:r>
          </w:p>
        </w:tc>
        <w:tc>
          <w:tcPr>
            <w:tcW w:w="628" w:type="pct"/>
            <w:shd w:val="clear" w:color="auto" w:fill="auto"/>
            <w:noWrap/>
            <w:vAlign w:val="bottom"/>
            <w:hideMark/>
          </w:tcPr>
          <w:p w14:paraId="168DBA30"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18</w:t>
            </w:r>
          </w:p>
        </w:tc>
        <w:tc>
          <w:tcPr>
            <w:tcW w:w="1024" w:type="pct"/>
            <w:shd w:val="clear" w:color="auto" w:fill="auto"/>
            <w:noWrap/>
            <w:vAlign w:val="bottom"/>
            <w:hideMark/>
          </w:tcPr>
          <w:p w14:paraId="562C908A" w14:textId="5FFAD505"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0.00 (-0.55</w:t>
            </w:r>
            <w:r w:rsidR="00AE493F" w:rsidRPr="003B150A">
              <w:rPr>
                <w:rFonts w:ascii="Times New Roman" w:eastAsia="Times New Roman" w:hAnsi="Times New Roman" w:cs="Times New Roman"/>
                <w:color w:val="000000"/>
                <w:sz w:val="20"/>
                <w:szCs w:val="20"/>
              </w:rPr>
              <w:t xml:space="preserve"> to</w:t>
            </w:r>
            <w:r w:rsidRPr="003B150A">
              <w:rPr>
                <w:rFonts w:ascii="Times New Roman" w:eastAsia="Times New Roman" w:hAnsi="Times New Roman" w:cs="Times New Roman"/>
                <w:color w:val="000000"/>
                <w:sz w:val="20"/>
                <w:szCs w:val="20"/>
              </w:rPr>
              <w:t xml:space="preserve"> 0.55)</w:t>
            </w:r>
          </w:p>
        </w:tc>
        <w:tc>
          <w:tcPr>
            <w:tcW w:w="899" w:type="pct"/>
            <w:vAlign w:val="bottom"/>
          </w:tcPr>
          <w:p w14:paraId="06B1D474"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1.00</w:t>
            </w:r>
          </w:p>
        </w:tc>
        <w:tc>
          <w:tcPr>
            <w:tcW w:w="914" w:type="pct"/>
            <w:vMerge w:val="restart"/>
          </w:tcPr>
          <w:p w14:paraId="6F302334"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0.36</w:t>
            </w:r>
          </w:p>
        </w:tc>
      </w:tr>
      <w:tr w:rsidR="00AE7808" w:rsidRPr="003B150A" w14:paraId="2CB445F6" w14:textId="77777777" w:rsidTr="009A6408">
        <w:trPr>
          <w:trHeight w:val="227"/>
          <w:jc w:val="center"/>
        </w:trPr>
        <w:tc>
          <w:tcPr>
            <w:tcW w:w="724" w:type="pct"/>
            <w:vMerge/>
            <w:vAlign w:val="center"/>
            <w:hideMark/>
          </w:tcPr>
          <w:p w14:paraId="7B994214"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p>
        </w:tc>
        <w:tc>
          <w:tcPr>
            <w:tcW w:w="811" w:type="pct"/>
            <w:shd w:val="clear" w:color="auto" w:fill="auto"/>
            <w:noWrap/>
            <w:vAlign w:val="bottom"/>
            <w:hideMark/>
          </w:tcPr>
          <w:p w14:paraId="41890562"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DZ</w:t>
            </w:r>
          </w:p>
        </w:tc>
        <w:tc>
          <w:tcPr>
            <w:tcW w:w="628" w:type="pct"/>
            <w:shd w:val="clear" w:color="auto" w:fill="auto"/>
            <w:noWrap/>
            <w:vAlign w:val="bottom"/>
            <w:hideMark/>
          </w:tcPr>
          <w:p w14:paraId="40A04DDA"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25</w:t>
            </w:r>
          </w:p>
        </w:tc>
        <w:tc>
          <w:tcPr>
            <w:tcW w:w="1024" w:type="pct"/>
            <w:shd w:val="clear" w:color="auto" w:fill="auto"/>
            <w:noWrap/>
            <w:vAlign w:val="bottom"/>
            <w:hideMark/>
          </w:tcPr>
          <w:p w14:paraId="60D78873" w14:textId="6B6340AA"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0.31 (0.01</w:t>
            </w:r>
            <w:r w:rsidR="00AE493F" w:rsidRPr="003B150A">
              <w:rPr>
                <w:rFonts w:ascii="Times New Roman" w:eastAsia="Times New Roman" w:hAnsi="Times New Roman" w:cs="Times New Roman"/>
                <w:color w:val="000000"/>
                <w:sz w:val="20"/>
                <w:szCs w:val="20"/>
              </w:rPr>
              <w:t xml:space="preserve"> to</w:t>
            </w:r>
            <w:r w:rsidRPr="003B150A">
              <w:rPr>
                <w:rFonts w:ascii="Times New Roman" w:eastAsia="Times New Roman" w:hAnsi="Times New Roman" w:cs="Times New Roman"/>
                <w:color w:val="000000"/>
                <w:sz w:val="20"/>
                <w:szCs w:val="20"/>
              </w:rPr>
              <w:t xml:space="preserve"> 0.56)</w:t>
            </w:r>
          </w:p>
        </w:tc>
        <w:tc>
          <w:tcPr>
            <w:tcW w:w="899" w:type="pct"/>
            <w:vAlign w:val="bottom"/>
          </w:tcPr>
          <w:p w14:paraId="479A7EF7"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0.05</w:t>
            </w:r>
          </w:p>
        </w:tc>
        <w:tc>
          <w:tcPr>
            <w:tcW w:w="914" w:type="pct"/>
            <w:vMerge/>
          </w:tcPr>
          <w:p w14:paraId="0D05A5BF"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p>
        </w:tc>
      </w:tr>
      <w:tr w:rsidR="00AE7808" w:rsidRPr="003B150A" w14:paraId="2EE1F263" w14:textId="77777777" w:rsidTr="009A6408">
        <w:trPr>
          <w:trHeight w:val="227"/>
          <w:jc w:val="center"/>
        </w:trPr>
        <w:tc>
          <w:tcPr>
            <w:tcW w:w="724" w:type="pct"/>
            <w:vMerge/>
            <w:vAlign w:val="center"/>
          </w:tcPr>
          <w:p w14:paraId="1AECC357"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p>
        </w:tc>
        <w:tc>
          <w:tcPr>
            <w:tcW w:w="811" w:type="pct"/>
            <w:shd w:val="clear" w:color="auto" w:fill="auto"/>
            <w:noWrap/>
            <w:vAlign w:val="bottom"/>
          </w:tcPr>
          <w:p w14:paraId="080E9356"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 and DZ</w:t>
            </w:r>
          </w:p>
        </w:tc>
        <w:tc>
          <w:tcPr>
            <w:tcW w:w="628" w:type="pct"/>
            <w:shd w:val="clear" w:color="auto" w:fill="auto"/>
            <w:noWrap/>
            <w:vAlign w:val="bottom"/>
          </w:tcPr>
          <w:p w14:paraId="3236FC98"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43</w:t>
            </w:r>
          </w:p>
        </w:tc>
        <w:tc>
          <w:tcPr>
            <w:tcW w:w="1024" w:type="pct"/>
            <w:shd w:val="clear" w:color="auto" w:fill="auto"/>
            <w:noWrap/>
            <w:vAlign w:val="bottom"/>
          </w:tcPr>
          <w:p w14:paraId="02852F76" w14:textId="03663A1A"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0.24 (-0.04</w:t>
            </w:r>
            <w:r w:rsidR="00AE493F" w:rsidRPr="003B150A">
              <w:rPr>
                <w:rFonts w:ascii="Times New Roman" w:eastAsia="Times New Roman" w:hAnsi="Times New Roman" w:cs="Times New Roman"/>
                <w:color w:val="000000"/>
                <w:sz w:val="20"/>
                <w:szCs w:val="20"/>
              </w:rPr>
              <w:t xml:space="preserve"> to</w:t>
            </w:r>
            <w:r w:rsidRPr="003B150A">
              <w:rPr>
                <w:rFonts w:ascii="Times New Roman" w:eastAsia="Times New Roman" w:hAnsi="Times New Roman" w:cs="Times New Roman"/>
                <w:color w:val="000000"/>
                <w:sz w:val="20"/>
                <w:szCs w:val="20"/>
              </w:rPr>
              <w:t xml:space="preserve"> 0.48)</w:t>
            </w:r>
          </w:p>
        </w:tc>
        <w:tc>
          <w:tcPr>
            <w:tcW w:w="899" w:type="pct"/>
            <w:vAlign w:val="bottom"/>
          </w:tcPr>
          <w:p w14:paraId="4A7A65FB"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0.10</w:t>
            </w:r>
          </w:p>
        </w:tc>
        <w:tc>
          <w:tcPr>
            <w:tcW w:w="914" w:type="pct"/>
            <w:vMerge/>
          </w:tcPr>
          <w:p w14:paraId="54A73D27"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p>
        </w:tc>
      </w:tr>
      <w:tr w:rsidR="00AE7808" w:rsidRPr="003B150A" w14:paraId="332D4252" w14:textId="77777777" w:rsidTr="009A6408">
        <w:trPr>
          <w:trHeight w:val="227"/>
          <w:jc w:val="center"/>
        </w:trPr>
        <w:tc>
          <w:tcPr>
            <w:tcW w:w="724" w:type="pct"/>
            <w:vMerge w:val="restart"/>
            <w:shd w:val="clear" w:color="auto" w:fill="auto"/>
            <w:noWrap/>
            <w:hideMark/>
          </w:tcPr>
          <w:p w14:paraId="2D1C850D" w14:textId="0A608575" w:rsidR="00AE7808" w:rsidRPr="003B150A" w:rsidRDefault="00AE7808"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LSADT 2007</w:t>
            </w:r>
          </w:p>
        </w:tc>
        <w:tc>
          <w:tcPr>
            <w:tcW w:w="811" w:type="pct"/>
            <w:shd w:val="clear" w:color="auto" w:fill="auto"/>
            <w:noWrap/>
            <w:vAlign w:val="bottom"/>
            <w:hideMark/>
          </w:tcPr>
          <w:p w14:paraId="3A290955"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w:t>
            </w:r>
          </w:p>
        </w:tc>
        <w:tc>
          <w:tcPr>
            <w:tcW w:w="628" w:type="pct"/>
            <w:shd w:val="clear" w:color="auto" w:fill="auto"/>
            <w:noWrap/>
            <w:vAlign w:val="bottom"/>
            <w:hideMark/>
          </w:tcPr>
          <w:p w14:paraId="5357D1E7"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18</w:t>
            </w:r>
          </w:p>
        </w:tc>
        <w:tc>
          <w:tcPr>
            <w:tcW w:w="1024" w:type="pct"/>
            <w:shd w:val="clear" w:color="auto" w:fill="auto"/>
            <w:noWrap/>
            <w:vAlign w:val="bottom"/>
            <w:hideMark/>
          </w:tcPr>
          <w:p w14:paraId="6B1C6474" w14:textId="535834D3"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0.38 (-0.01</w:t>
            </w:r>
            <w:r w:rsidR="00AE493F" w:rsidRPr="003B150A">
              <w:rPr>
                <w:rFonts w:ascii="Times New Roman" w:eastAsia="Times New Roman" w:hAnsi="Times New Roman" w:cs="Times New Roman"/>
                <w:color w:val="000000"/>
                <w:sz w:val="20"/>
                <w:szCs w:val="20"/>
              </w:rPr>
              <w:t xml:space="preserve"> to</w:t>
            </w:r>
            <w:r w:rsidRPr="003B150A">
              <w:rPr>
                <w:rFonts w:ascii="Times New Roman" w:eastAsia="Times New Roman" w:hAnsi="Times New Roman" w:cs="Times New Roman"/>
                <w:color w:val="000000"/>
                <w:sz w:val="20"/>
                <w:szCs w:val="20"/>
              </w:rPr>
              <w:t xml:space="preserve"> 0.67)</w:t>
            </w:r>
          </w:p>
        </w:tc>
        <w:tc>
          <w:tcPr>
            <w:tcW w:w="899" w:type="pct"/>
            <w:vAlign w:val="bottom"/>
          </w:tcPr>
          <w:p w14:paraId="3B46B8AB"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0.07</w:t>
            </w:r>
          </w:p>
        </w:tc>
        <w:tc>
          <w:tcPr>
            <w:tcW w:w="914" w:type="pct"/>
            <w:vMerge w:val="restart"/>
          </w:tcPr>
          <w:p w14:paraId="23273BC9"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0.72</w:t>
            </w:r>
          </w:p>
        </w:tc>
      </w:tr>
      <w:tr w:rsidR="00AE7808" w:rsidRPr="003B150A" w14:paraId="54092BFA" w14:textId="77777777" w:rsidTr="009A6408">
        <w:trPr>
          <w:trHeight w:val="227"/>
          <w:jc w:val="center"/>
        </w:trPr>
        <w:tc>
          <w:tcPr>
            <w:tcW w:w="724" w:type="pct"/>
            <w:vMerge/>
            <w:vAlign w:val="center"/>
            <w:hideMark/>
          </w:tcPr>
          <w:p w14:paraId="6A561562"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p>
        </w:tc>
        <w:tc>
          <w:tcPr>
            <w:tcW w:w="811" w:type="pct"/>
            <w:shd w:val="clear" w:color="auto" w:fill="auto"/>
            <w:noWrap/>
            <w:vAlign w:val="bottom"/>
            <w:hideMark/>
          </w:tcPr>
          <w:p w14:paraId="037F4964"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DZ</w:t>
            </w:r>
          </w:p>
        </w:tc>
        <w:tc>
          <w:tcPr>
            <w:tcW w:w="628" w:type="pct"/>
            <w:shd w:val="clear" w:color="auto" w:fill="auto"/>
            <w:noWrap/>
            <w:vAlign w:val="bottom"/>
            <w:hideMark/>
          </w:tcPr>
          <w:p w14:paraId="452F2D50"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25</w:t>
            </w:r>
          </w:p>
        </w:tc>
        <w:tc>
          <w:tcPr>
            <w:tcW w:w="1024" w:type="pct"/>
            <w:shd w:val="clear" w:color="auto" w:fill="auto"/>
            <w:noWrap/>
            <w:vAlign w:val="bottom"/>
            <w:hideMark/>
          </w:tcPr>
          <w:p w14:paraId="3DEA2171" w14:textId="70292F05"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0.28 (-0.05</w:t>
            </w:r>
            <w:r w:rsidR="00AE493F" w:rsidRPr="003B150A">
              <w:rPr>
                <w:rFonts w:ascii="Times New Roman" w:eastAsia="Times New Roman" w:hAnsi="Times New Roman" w:cs="Times New Roman"/>
                <w:color w:val="000000"/>
                <w:sz w:val="20"/>
                <w:szCs w:val="20"/>
              </w:rPr>
              <w:t xml:space="preserve"> to</w:t>
            </w:r>
            <w:r w:rsidRPr="003B150A">
              <w:rPr>
                <w:rFonts w:ascii="Times New Roman" w:eastAsia="Times New Roman" w:hAnsi="Times New Roman" w:cs="Times New Roman"/>
                <w:color w:val="000000"/>
                <w:sz w:val="20"/>
                <w:szCs w:val="20"/>
              </w:rPr>
              <w:t xml:space="preserve"> 0.55)</w:t>
            </w:r>
          </w:p>
        </w:tc>
        <w:tc>
          <w:tcPr>
            <w:tcW w:w="899" w:type="pct"/>
            <w:vAlign w:val="bottom"/>
          </w:tcPr>
          <w:p w14:paraId="5A11BB8C"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0.10</w:t>
            </w:r>
          </w:p>
        </w:tc>
        <w:tc>
          <w:tcPr>
            <w:tcW w:w="914" w:type="pct"/>
            <w:vMerge/>
          </w:tcPr>
          <w:p w14:paraId="7554DF58"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p>
        </w:tc>
      </w:tr>
      <w:tr w:rsidR="00AE7808" w:rsidRPr="003B150A" w14:paraId="19F18A4B" w14:textId="77777777" w:rsidTr="009A6408">
        <w:trPr>
          <w:trHeight w:val="227"/>
          <w:jc w:val="center"/>
        </w:trPr>
        <w:tc>
          <w:tcPr>
            <w:tcW w:w="724" w:type="pct"/>
            <w:vMerge/>
            <w:vAlign w:val="center"/>
          </w:tcPr>
          <w:p w14:paraId="7EE8FD25"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p>
        </w:tc>
        <w:tc>
          <w:tcPr>
            <w:tcW w:w="811" w:type="pct"/>
            <w:shd w:val="clear" w:color="auto" w:fill="auto"/>
            <w:noWrap/>
            <w:vAlign w:val="bottom"/>
          </w:tcPr>
          <w:p w14:paraId="4B4460CA" w14:textId="77777777" w:rsidR="00AE7808" w:rsidRPr="003B150A" w:rsidRDefault="00AE7808"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 and DZ</w:t>
            </w:r>
          </w:p>
        </w:tc>
        <w:tc>
          <w:tcPr>
            <w:tcW w:w="628" w:type="pct"/>
            <w:shd w:val="clear" w:color="auto" w:fill="auto"/>
            <w:noWrap/>
            <w:vAlign w:val="bottom"/>
          </w:tcPr>
          <w:p w14:paraId="1941F20A"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43</w:t>
            </w:r>
          </w:p>
        </w:tc>
        <w:tc>
          <w:tcPr>
            <w:tcW w:w="1024" w:type="pct"/>
            <w:shd w:val="clear" w:color="auto" w:fill="auto"/>
            <w:noWrap/>
            <w:vAlign w:val="bottom"/>
          </w:tcPr>
          <w:p w14:paraId="11EF1625" w14:textId="7ED523C1"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0.32 (0.06</w:t>
            </w:r>
            <w:r w:rsidR="00AE493F" w:rsidRPr="003B150A">
              <w:rPr>
                <w:rFonts w:ascii="Times New Roman" w:eastAsia="Times New Roman" w:hAnsi="Times New Roman" w:cs="Times New Roman"/>
                <w:color w:val="000000"/>
                <w:sz w:val="20"/>
                <w:szCs w:val="20"/>
              </w:rPr>
              <w:t xml:space="preserve"> to</w:t>
            </w:r>
            <w:r w:rsidRPr="003B150A">
              <w:rPr>
                <w:rFonts w:ascii="Times New Roman" w:eastAsia="Times New Roman" w:hAnsi="Times New Roman" w:cs="Times New Roman"/>
                <w:color w:val="000000"/>
                <w:sz w:val="20"/>
                <w:szCs w:val="20"/>
              </w:rPr>
              <w:t xml:space="preserve"> 0.54)</w:t>
            </w:r>
          </w:p>
        </w:tc>
        <w:tc>
          <w:tcPr>
            <w:tcW w:w="899" w:type="pct"/>
            <w:vAlign w:val="bottom"/>
          </w:tcPr>
          <w:p w14:paraId="1C3138E0"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0.02</w:t>
            </w:r>
          </w:p>
        </w:tc>
        <w:tc>
          <w:tcPr>
            <w:tcW w:w="914" w:type="pct"/>
            <w:vMerge/>
          </w:tcPr>
          <w:p w14:paraId="275F9C07" w14:textId="77777777" w:rsidR="00AE7808" w:rsidRPr="003B150A" w:rsidRDefault="00AE7808" w:rsidP="00803372">
            <w:pPr>
              <w:spacing w:after="0" w:line="276" w:lineRule="auto"/>
              <w:jc w:val="center"/>
              <w:rPr>
                <w:rFonts w:ascii="Times New Roman" w:eastAsia="Times New Roman" w:hAnsi="Times New Roman" w:cs="Times New Roman"/>
                <w:color w:val="000000"/>
                <w:sz w:val="20"/>
                <w:szCs w:val="20"/>
              </w:rPr>
            </w:pPr>
          </w:p>
        </w:tc>
      </w:tr>
      <w:tr w:rsidR="00476B19" w:rsidRPr="003B150A" w14:paraId="2D96E3A4" w14:textId="77777777" w:rsidTr="009A6408">
        <w:trPr>
          <w:trHeight w:val="227"/>
          <w:jc w:val="center"/>
        </w:trPr>
        <w:tc>
          <w:tcPr>
            <w:tcW w:w="724" w:type="pct"/>
            <w:shd w:val="clear" w:color="auto" w:fill="auto"/>
            <w:noWrap/>
            <w:hideMark/>
          </w:tcPr>
          <w:p w14:paraId="6253193D" w14:textId="77777777" w:rsidR="00476B19" w:rsidRPr="003B150A" w:rsidRDefault="00476B19"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MCCS</w:t>
            </w:r>
          </w:p>
        </w:tc>
        <w:tc>
          <w:tcPr>
            <w:tcW w:w="811" w:type="pct"/>
            <w:shd w:val="clear" w:color="auto" w:fill="auto"/>
            <w:noWrap/>
            <w:vAlign w:val="bottom"/>
            <w:hideMark/>
          </w:tcPr>
          <w:p w14:paraId="28FC29A1" w14:textId="77777777" w:rsidR="00476B19" w:rsidRPr="003B150A" w:rsidRDefault="00476B19" w:rsidP="00803372">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Spouses</w:t>
            </w:r>
          </w:p>
        </w:tc>
        <w:tc>
          <w:tcPr>
            <w:tcW w:w="628" w:type="pct"/>
            <w:shd w:val="clear" w:color="auto" w:fill="auto"/>
            <w:noWrap/>
            <w:vAlign w:val="bottom"/>
            <w:hideMark/>
          </w:tcPr>
          <w:p w14:paraId="6CD5D19D" w14:textId="77777777" w:rsidR="00476B19" w:rsidRPr="003B150A" w:rsidRDefault="00476B1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62</w:t>
            </w:r>
          </w:p>
        </w:tc>
        <w:tc>
          <w:tcPr>
            <w:tcW w:w="1024" w:type="pct"/>
            <w:shd w:val="clear" w:color="auto" w:fill="auto"/>
            <w:noWrap/>
            <w:vAlign w:val="bottom"/>
            <w:hideMark/>
          </w:tcPr>
          <w:p w14:paraId="61D762DA" w14:textId="3FD5E8CF" w:rsidR="00476B19" w:rsidRPr="003B150A" w:rsidRDefault="00476B1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0.10 (-0.14 to 0.33)</w:t>
            </w:r>
          </w:p>
        </w:tc>
        <w:tc>
          <w:tcPr>
            <w:tcW w:w="899" w:type="pct"/>
            <w:vAlign w:val="bottom"/>
          </w:tcPr>
          <w:p w14:paraId="1EF837EA" w14:textId="77777777" w:rsidR="00476B19" w:rsidRPr="003B150A" w:rsidRDefault="00476B1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0.42</w:t>
            </w:r>
          </w:p>
        </w:tc>
        <w:tc>
          <w:tcPr>
            <w:tcW w:w="914" w:type="pct"/>
          </w:tcPr>
          <w:p w14:paraId="3385C302" w14:textId="2A46D81A" w:rsidR="00476B19" w:rsidRPr="003B150A" w:rsidRDefault="00476B19" w:rsidP="00803372">
            <w:pPr>
              <w:spacing w:after="0" w:line="276" w:lineRule="auto"/>
              <w:jc w:val="center"/>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w:t>
            </w:r>
          </w:p>
        </w:tc>
      </w:tr>
    </w:tbl>
    <w:p w14:paraId="02D56CE6" w14:textId="77777777" w:rsidR="00204CD2" w:rsidRPr="003B150A" w:rsidRDefault="00204CD2" w:rsidP="00803372">
      <w:pPr>
        <w:spacing w:after="0" w:line="276" w:lineRule="auto"/>
        <w:jc w:val="both"/>
        <w:rPr>
          <w:rFonts w:ascii="Times New Roman" w:hAnsi="Times New Roman" w:cs="Times New Roman"/>
          <w:sz w:val="20"/>
          <w:szCs w:val="20"/>
          <w:lang w:val="en-AU"/>
        </w:rPr>
      </w:pPr>
      <w:r w:rsidRPr="003B150A">
        <w:rPr>
          <w:rFonts w:ascii="Times New Roman" w:hAnsi="Times New Roman" w:cs="Times New Roman"/>
          <w:sz w:val="20"/>
          <w:szCs w:val="20"/>
          <w:lang w:val="en-AU"/>
        </w:rPr>
        <w:t>Abbreviations – MZ: monozygotic twin; DZ: dizygotic twin; CI: confidence interval</w:t>
      </w:r>
    </w:p>
    <w:p w14:paraId="3D8B042C" w14:textId="446AE2C2" w:rsidR="009E1D15" w:rsidRPr="003B150A" w:rsidRDefault="009E1D15" w:rsidP="00803372">
      <w:pPr>
        <w:spacing w:line="276" w:lineRule="auto"/>
        <w:jc w:val="both"/>
        <w:rPr>
          <w:rFonts w:ascii="Times New Roman" w:hAnsi="Times New Roman" w:cs="Times New Roman"/>
          <w:sz w:val="20"/>
          <w:szCs w:val="20"/>
          <w:lang w:val="en-AU"/>
        </w:rPr>
      </w:pPr>
      <w:r w:rsidRPr="003B150A">
        <w:rPr>
          <w:rFonts w:ascii="Times New Roman" w:hAnsi="Times New Roman" w:cs="Times New Roman"/>
          <w:sz w:val="20"/>
          <w:szCs w:val="20"/>
          <w:lang w:val="en-AU"/>
        </w:rPr>
        <w:t>*Studies – PETS: Peri/postnatal Epigenetic Twins Study</w:t>
      </w:r>
      <w:r w:rsidR="00636866" w:rsidRPr="003B150A">
        <w:rPr>
          <w:rFonts w:ascii="Times New Roman" w:hAnsi="Times New Roman" w:cs="Times New Roman"/>
          <w:sz w:val="20"/>
          <w:szCs w:val="20"/>
          <w:lang w:val="en-AU"/>
        </w:rPr>
        <w:t xml:space="preserve"> </w:t>
      </w:r>
      <w:r w:rsidRPr="003B150A">
        <w:rPr>
          <w:rFonts w:ascii="Times New Roman" w:hAnsi="Times New Roman" w:cs="Times New Roman"/>
          <w:sz w:val="20"/>
          <w:szCs w:val="20"/>
          <w:lang w:val="en-AU"/>
        </w:rPr>
        <w:t xml:space="preserve">EPIC array dataset;  BSGS: Brisbane System Genetics Study; E-Risk: Environmental Risk Longitudinal Twin Study; DTR: Danish Twin Registry, in two groups: younger and older adults; AMDTSS: Australian Mammographic Density Twins and Sisters Study; OATS: Older Australian Twins Study; </w:t>
      </w:r>
      <w:r w:rsidR="00034911">
        <w:rPr>
          <w:rFonts w:ascii="Times New Roman" w:hAnsi="Times New Roman" w:cs="Times New Roman"/>
          <w:sz w:val="20"/>
          <w:szCs w:val="20"/>
          <w:lang w:val="en-AU"/>
        </w:rPr>
        <w:t>LSADT</w:t>
      </w:r>
      <w:r w:rsidRPr="003B150A">
        <w:rPr>
          <w:rFonts w:ascii="Times New Roman" w:hAnsi="Times New Roman" w:cs="Times New Roman"/>
          <w:sz w:val="20"/>
          <w:szCs w:val="20"/>
          <w:lang w:val="en-AU"/>
        </w:rPr>
        <w:t>: Longitudinal Study of Aging Danish Twins, with samples collected at years 1997 and 2007, respectively; MCCS: Melbourne Collaborative Cohort Study</w:t>
      </w:r>
    </w:p>
    <w:p w14:paraId="10A7E219" w14:textId="77777777" w:rsidR="00AE7808" w:rsidRPr="00803372" w:rsidRDefault="00AE7808" w:rsidP="001372A1">
      <w:pPr>
        <w:snapToGrid w:val="0"/>
        <w:spacing w:after="240" w:line="480" w:lineRule="auto"/>
        <w:jc w:val="both"/>
        <w:rPr>
          <w:rFonts w:ascii="Times New Roman" w:hAnsi="Times New Roman"/>
          <w:sz w:val="20"/>
        </w:rPr>
      </w:pPr>
      <w:r w:rsidRPr="00803372">
        <w:rPr>
          <w:rFonts w:ascii="Times New Roman" w:hAnsi="Times New Roman"/>
          <w:sz w:val="20"/>
        </w:rPr>
        <w:br w:type="page"/>
      </w:r>
    </w:p>
    <w:p w14:paraId="1399928E" w14:textId="77777777" w:rsidR="00AE7808" w:rsidRPr="00803372" w:rsidRDefault="00AE7808" w:rsidP="001372A1">
      <w:pPr>
        <w:snapToGrid w:val="0"/>
        <w:spacing w:after="240" w:line="480" w:lineRule="auto"/>
        <w:jc w:val="both"/>
        <w:rPr>
          <w:rFonts w:ascii="Times New Roman" w:hAnsi="Times New Roman"/>
          <w:sz w:val="20"/>
        </w:rPr>
        <w:sectPr w:rsidR="00AE7808" w:rsidRPr="00803372" w:rsidSect="00021FE5">
          <w:type w:val="continuous"/>
          <w:pgSz w:w="15840" w:h="12240" w:orient="landscape"/>
          <w:pgMar w:top="1440" w:right="1440" w:bottom="1440" w:left="1440" w:header="720" w:footer="720" w:gutter="0"/>
          <w:cols w:space="720"/>
          <w:docGrid w:linePitch="360"/>
        </w:sectPr>
      </w:pPr>
    </w:p>
    <w:p w14:paraId="05981147" w14:textId="77777777" w:rsidR="00AE7808" w:rsidRPr="00803372" w:rsidRDefault="00AE7808" w:rsidP="00803372">
      <w:pPr>
        <w:pStyle w:val="Heading1"/>
        <w:spacing w:before="0" w:after="160" w:line="276" w:lineRule="auto"/>
        <w:rPr>
          <w:rFonts w:ascii="Times New Roman" w:hAnsi="Times New Roman"/>
          <w:b/>
          <w:color w:val="auto"/>
          <w:sz w:val="20"/>
        </w:rPr>
      </w:pPr>
      <w:bookmarkStart w:id="6" w:name="_Toc50465071"/>
      <w:bookmarkStart w:id="7" w:name="_Toc40282392"/>
      <w:r w:rsidRPr="00803372">
        <w:rPr>
          <w:rFonts w:ascii="Times New Roman" w:hAnsi="Times New Roman"/>
          <w:b/>
          <w:color w:val="auto"/>
          <w:sz w:val="20"/>
        </w:rPr>
        <w:lastRenderedPageBreak/>
        <w:t xml:space="preserve">Table S2 Results from modelling the familial correlations in </w:t>
      </w:r>
      <w:proofErr w:type="spellStart"/>
      <w:r w:rsidRPr="00803372">
        <w:rPr>
          <w:rFonts w:ascii="Times New Roman" w:hAnsi="Times New Roman"/>
          <w:b/>
          <w:color w:val="auto"/>
          <w:sz w:val="20"/>
        </w:rPr>
        <w:t>DNAm</w:t>
      </w:r>
      <w:proofErr w:type="spellEnd"/>
      <w:r w:rsidRPr="00803372">
        <w:rPr>
          <w:rFonts w:ascii="Times New Roman" w:hAnsi="Times New Roman"/>
          <w:b/>
          <w:color w:val="auto"/>
          <w:sz w:val="20"/>
        </w:rPr>
        <w:t xml:space="preserve"> age across the lifespan as a function of cohabitation history</w:t>
      </w:r>
      <w:bookmarkEnd w:id="6"/>
      <w:bookmarkEnd w:id="7"/>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4"/>
        <w:gridCol w:w="1027"/>
        <w:gridCol w:w="1822"/>
        <w:gridCol w:w="1134"/>
        <w:gridCol w:w="236"/>
        <w:gridCol w:w="1820"/>
        <w:gridCol w:w="1134"/>
        <w:gridCol w:w="236"/>
        <w:gridCol w:w="2041"/>
        <w:gridCol w:w="1250"/>
      </w:tblGrid>
      <w:tr w:rsidR="001440DB" w:rsidRPr="003B150A" w14:paraId="7B4EDFFB" w14:textId="77777777" w:rsidTr="00A4552C">
        <w:trPr>
          <w:jc w:val="center"/>
        </w:trPr>
        <w:tc>
          <w:tcPr>
            <w:tcW w:w="2154" w:type="dxa"/>
            <w:vMerge w:val="restart"/>
            <w:vAlign w:val="center"/>
          </w:tcPr>
          <w:p w14:paraId="35DB9368" w14:textId="77777777" w:rsidR="00D51102" w:rsidRPr="003B150A" w:rsidRDefault="00D51102" w:rsidP="00803372">
            <w:pPr>
              <w:spacing w:line="276" w:lineRule="auto"/>
              <w:rPr>
                <w:rFonts w:ascii="Times New Roman" w:hAnsi="Times New Roman" w:cs="Times New Roman"/>
                <w:sz w:val="20"/>
                <w:szCs w:val="20"/>
              </w:rPr>
            </w:pPr>
            <w:r w:rsidRPr="003B150A">
              <w:rPr>
                <w:rFonts w:ascii="Times New Roman" w:hAnsi="Times New Roman" w:cs="Times New Roman"/>
                <w:sz w:val="20"/>
                <w:szCs w:val="20"/>
              </w:rPr>
              <w:t>Pairs</w:t>
            </w:r>
          </w:p>
        </w:tc>
        <w:tc>
          <w:tcPr>
            <w:tcW w:w="1027" w:type="dxa"/>
            <w:vMerge w:val="restart"/>
            <w:vAlign w:val="center"/>
          </w:tcPr>
          <w:p w14:paraId="43B2C29D" w14:textId="77777777" w:rsidR="00D51102" w:rsidRPr="003B150A" w:rsidRDefault="00D51102" w:rsidP="00803372">
            <w:pPr>
              <w:spacing w:line="276" w:lineRule="auto"/>
              <w:rPr>
                <w:rFonts w:ascii="Times New Roman" w:hAnsi="Times New Roman" w:cs="Times New Roman"/>
                <w:sz w:val="20"/>
                <w:szCs w:val="20"/>
              </w:rPr>
            </w:pPr>
            <w:r w:rsidRPr="003B150A">
              <w:rPr>
                <w:rFonts w:ascii="Times New Roman" w:hAnsi="Times New Roman" w:cs="Times New Roman"/>
                <w:sz w:val="20"/>
                <w:szCs w:val="20"/>
              </w:rPr>
              <w:t>Parameter</w:t>
            </w:r>
          </w:p>
        </w:tc>
        <w:tc>
          <w:tcPr>
            <w:tcW w:w="2956" w:type="dxa"/>
            <w:gridSpan w:val="2"/>
            <w:tcBorders>
              <w:top w:val="single" w:sz="4" w:space="0" w:color="auto"/>
              <w:bottom w:val="single" w:sz="4" w:space="0" w:color="auto"/>
            </w:tcBorders>
            <w:vAlign w:val="center"/>
          </w:tcPr>
          <w:p w14:paraId="3BE0E5F7" w14:textId="3BEFCC8A"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All parameters freely estimated</w:t>
            </w:r>
          </w:p>
        </w:tc>
        <w:tc>
          <w:tcPr>
            <w:tcW w:w="236" w:type="dxa"/>
          </w:tcPr>
          <w:p w14:paraId="62442FB2" w14:textId="77777777" w:rsidR="00D51102" w:rsidRPr="003B150A" w:rsidRDefault="00D51102" w:rsidP="00803372">
            <w:pPr>
              <w:spacing w:line="276" w:lineRule="auto"/>
              <w:jc w:val="center"/>
              <w:rPr>
                <w:rFonts w:ascii="Times New Roman" w:hAnsi="Times New Roman" w:cs="Times New Roman"/>
                <w:sz w:val="20"/>
                <w:szCs w:val="20"/>
              </w:rPr>
            </w:pPr>
          </w:p>
        </w:tc>
        <w:tc>
          <w:tcPr>
            <w:tcW w:w="2954" w:type="dxa"/>
            <w:gridSpan w:val="2"/>
            <w:tcBorders>
              <w:top w:val="single" w:sz="4" w:space="0" w:color="auto"/>
              <w:bottom w:val="single" w:sz="4" w:space="0" w:color="auto"/>
            </w:tcBorders>
            <w:vAlign w:val="center"/>
          </w:tcPr>
          <w:p w14:paraId="3DE301E8" w14:textId="101DCCBD"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 xml:space="preserve">All </w:t>
            </w:r>
            <w:r w:rsidRPr="003B150A">
              <w:rPr>
                <w:rFonts w:ascii="Symbol" w:hAnsi="Symbol" w:cs="Times New Roman"/>
                <w:sz w:val="20"/>
                <w:szCs w:val="20"/>
              </w:rPr>
              <w:t></w:t>
            </w:r>
            <w:r w:rsidRPr="003B150A">
              <w:rPr>
                <w:rFonts w:ascii="Symbol" w:hAnsi="Symbol" w:cs="Times New Roman"/>
                <w:sz w:val="20"/>
                <w:szCs w:val="20"/>
              </w:rPr>
              <w:t></w:t>
            </w:r>
            <w:r w:rsidRPr="003B150A">
              <w:rPr>
                <w:rFonts w:ascii="Symbol" w:hAnsi="Symbol" w:cs="Times New Roman"/>
                <w:sz w:val="20"/>
                <w:szCs w:val="20"/>
              </w:rPr>
              <w:t></w:t>
            </w:r>
          </w:p>
        </w:tc>
        <w:tc>
          <w:tcPr>
            <w:tcW w:w="236" w:type="dxa"/>
          </w:tcPr>
          <w:p w14:paraId="12B95EFE" w14:textId="77777777" w:rsidR="00D51102" w:rsidRPr="003B150A" w:rsidRDefault="00D51102" w:rsidP="00803372">
            <w:pPr>
              <w:spacing w:line="276" w:lineRule="auto"/>
              <w:jc w:val="center"/>
              <w:rPr>
                <w:rFonts w:ascii="Times New Roman" w:hAnsi="Times New Roman" w:cs="Times New Roman"/>
                <w:sz w:val="20"/>
                <w:szCs w:val="20"/>
              </w:rPr>
            </w:pPr>
          </w:p>
        </w:tc>
        <w:tc>
          <w:tcPr>
            <w:tcW w:w="3291" w:type="dxa"/>
            <w:gridSpan w:val="2"/>
            <w:tcBorders>
              <w:top w:val="single" w:sz="4" w:space="0" w:color="auto"/>
              <w:bottom w:val="single" w:sz="4" w:space="0" w:color="auto"/>
            </w:tcBorders>
            <w:vAlign w:val="center"/>
          </w:tcPr>
          <w:p w14:paraId="48CCFE91" w14:textId="5D75FEB5"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 xml:space="preserve">DZ=Sibling, </w:t>
            </w:r>
            <w:r w:rsidRPr="003B150A">
              <w:rPr>
                <w:rFonts w:ascii="Symbol" w:hAnsi="Symbol" w:cs="Times New Roman"/>
                <w:sz w:val="20"/>
                <w:szCs w:val="20"/>
              </w:rPr>
              <w:t></w:t>
            </w:r>
            <w:r w:rsidRPr="003B150A">
              <w:rPr>
                <w:rFonts w:ascii="Symbol" w:hAnsi="Symbol" w:cs="Times New Roman"/>
                <w:sz w:val="20"/>
                <w:szCs w:val="20"/>
              </w:rPr>
              <w:t></w:t>
            </w:r>
            <w:r w:rsidRPr="003B150A">
              <w:rPr>
                <w:rFonts w:ascii="Times New Roman" w:hAnsi="Times New Roman" w:cs="Times New Roman"/>
                <w:sz w:val="20"/>
                <w:szCs w:val="20"/>
              </w:rPr>
              <w:t>is the same for all pairs</w:t>
            </w:r>
          </w:p>
        </w:tc>
      </w:tr>
      <w:tr w:rsidR="00A4552C" w:rsidRPr="003B150A" w14:paraId="7592E891" w14:textId="77777777" w:rsidTr="00A4552C">
        <w:trPr>
          <w:jc w:val="center"/>
        </w:trPr>
        <w:tc>
          <w:tcPr>
            <w:tcW w:w="2154" w:type="dxa"/>
            <w:vMerge/>
            <w:tcBorders>
              <w:bottom w:val="single" w:sz="4" w:space="0" w:color="auto"/>
            </w:tcBorders>
          </w:tcPr>
          <w:p w14:paraId="1BF3A230" w14:textId="77777777" w:rsidR="00D51102" w:rsidRPr="003B150A" w:rsidRDefault="00D51102" w:rsidP="00803372">
            <w:pPr>
              <w:spacing w:line="276" w:lineRule="auto"/>
              <w:jc w:val="both"/>
              <w:rPr>
                <w:rFonts w:ascii="Times New Roman" w:hAnsi="Times New Roman" w:cs="Times New Roman"/>
                <w:sz w:val="20"/>
                <w:szCs w:val="20"/>
              </w:rPr>
            </w:pPr>
          </w:p>
        </w:tc>
        <w:tc>
          <w:tcPr>
            <w:tcW w:w="1027" w:type="dxa"/>
            <w:vMerge/>
            <w:tcBorders>
              <w:bottom w:val="single" w:sz="4" w:space="0" w:color="auto"/>
            </w:tcBorders>
          </w:tcPr>
          <w:p w14:paraId="6CA1C49B" w14:textId="77777777" w:rsidR="00D51102" w:rsidRPr="003B150A" w:rsidRDefault="00D51102" w:rsidP="00803372">
            <w:pPr>
              <w:spacing w:line="276" w:lineRule="auto"/>
              <w:jc w:val="both"/>
              <w:rPr>
                <w:rFonts w:ascii="Times New Roman" w:hAnsi="Times New Roman" w:cs="Times New Roman"/>
                <w:sz w:val="20"/>
                <w:szCs w:val="20"/>
              </w:rPr>
            </w:pPr>
          </w:p>
        </w:tc>
        <w:tc>
          <w:tcPr>
            <w:tcW w:w="1822" w:type="dxa"/>
            <w:tcBorders>
              <w:top w:val="single" w:sz="4" w:space="0" w:color="auto"/>
              <w:bottom w:val="single" w:sz="4" w:space="0" w:color="auto"/>
            </w:tcBorders>
            <w:vAlign w:val="center"/>
          </w:tcPr>
          <w:p w14:paraId="15005EDB"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Estimate (SE)</w:t>
            </w:r>
          </w:p>
        </w:tc>
        <w:tc>
          <w:tcPr>
            <w:tcW w:w="1134" w:type="dxa"/>
            <w:tcBorders>
              <w:top w:val="single" w:sz="4" w:space="0" w:color="auto"/>
              <w:bottom w:val="single" w:sz="4" w:space="0" w:color="auto"/>
            </w:tcBorders>
            <w:vAlign w:val="center"/>
          </w:tcPr>
          <w:p w14:paraId="4A43A471"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P</w:t>
            </w:r>
          </w:p>
        </w:tc>
        <w:tc>
          <w:tcPr>
            <w:tcW w:w="236" w:type="dxa"/>
            <w:tcBorders>
              <w:bottom w:val="single" w:sz="4" w:space="0" w:color="auto"/>
            </w:tcBorders>
          </w:tcPr>
          <w:p w14:paraId="114E47CE" w14:textId="77777777" w:rsidR="00D51102" w:rsidRPr="003B150A" w:rsidRDefault="00D51102" w:rsidP="00803372">
            <w:pPr>
              <w:spacing w:line="276" w:lineRule="auto"/>
              <w:jc w:val="center"/>
              <w:rPr>
                <w:rFonts w:ascii="Times New Roman" w:hAnsi="Times New Roman" w:cs="Times New Roman"/>
                <w:sz w:val="20"/>
                <w:szCs w:val="20"/>
              </w:rPr>
            </w:pPr>
          </w:p>
        </w:tc>
        <w:tc>
          <w:tcPr>
            <w:tcW w:w="1820" w:type="dxa"/>
            <w:tcBorders>
              <w:top w:val="single" w:sz="4" w:space="0" w:color="auto"/>
              <w:bottom w:val="single" w:sz="4" w:space="0" w:color="auto"/>
            </w:tcBorders>
            <w:vAlign w:val="center"/>
          </w:tcPr>
          <w:p w14:paraId="20085553" w14:textId="17FAF323"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Estimate (SE)</w:t>
            </w:r>
          </w:p>
        </w:tc>
        <w:tc>
          <w:tcPr>
            <w:tcW w:w="1134" w:type="dxa"/>
            <w:tcBorders>
              <w:top w:val="single" w:sz="4" w:space="0" w:color="auto"/>
              <w:bottom w:val="single" w:sz="4" w:space="0" w:color="auto"/>
            </w:tcBorders>
            <w:vAlign w:val="center"/>
          </w:tcPr>
          <w:p w14:paraId="7ABE158F"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P</w:t>
            </w:r>
          </w:p>
        </w:tc>
        <w:tc>
          <w:tcPr>
            <w:tcW w:w="236" w:type="dxa"/>
            <w:tcBorders>
              <w:bottom w:val="single" w:sz="4" w:space="0" w:color="auto"/>
            </w:tcBorders>
          </w:tcPr>
          <w:p w14:paraId="4A67E167" w14:textId="77777777" w:rsidR="00D51102" w:rsidRPr="003B150A" w:rsidRDefault="00D51102" w:rsidP="00803372">
            <w:pPr>
              <w:spacing w:line="276" w:lineRule="auto"/>
              <w:jc w:val="center"/>
              <w:rPr>
                <w:rFonts w:ascii="Times New Roman" w:hAnsi="Times New Roman" w:cs="Times New Roman"/>
                <w:sz w:val="20"/>
                <w:szCs w:val="20"/>
              </w:rPr>
            </w:pPr>
          </w:p>
        </w:tc>
        <w:tc>
          <w:tcPr>
            <w:tcW w:w="2041" w:type="dxa"/>
            <w:tcBorders>
              <w:top w:val="single" w:sz="4" w:space="0" w:color="auto"/>
              <w:bottom w:val="single" w:sz="4" w:space="0" w:color="auto"/>
            </w:tcBorders>
            <w:vAlign w:val="center"/>
          </w:tcPr>
          <w:p w14:paraId="694E08EE" w14:textId="5DA97E8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Estimate (SE)</w:t>
            </w:r>
          </w:p>
        </w:tc>
        <w:tc>
          <w:tcPr>
            <w:tcW w:w="1250" w:type="dxa"/>
            <w:tcBorders>
              <w:top w:val="single" w:sz="4" w:space="0" w:color="auto"/>
              <w:bottom w:val="single" w:sz="4" w:space="0" w:color="auto"/>
            </w:tcBorders>
            <w:vAlign w:val="center"/>
          </w:tcPr>
          <w:p w14:paraId="71B98792"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P</w:t>
            </w:r>
          </w:p>
        </w:tc>
      </w:tr>
      <w:tr w:rsidR="00A4552C" w:rsidRPr="003B150A" w14:paraId="25CE59FD" w14:textId="77777777" w:rsidTr="00A4552C">
        <w:trPr>
          <w:jc w:val="center"/>
        </w:trPr>
        <w:tc>
          <w:tcPr>
            <w:tcW w:w="2154" w:type="dxa"/>
            <w:vMerge w:val="restart"/>
            <w:tcBorders>
              <w:top w:val="single" w:sz="4" w:space="0" w:color="auto"/>
              <w:bottom w:val="nil"/>
            </w:tcBorders>
          </w:tcPr>
          <w:p w14:paraId="1FF0FEAF" w14:textId="77777777" w:rsidR="00D51102" w:rsidRPr="003B150A" w:rsidRDefault="00D51102"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MZ</w:t>
            </w:r>
          </w:p>
        </w:tc>
        <w:tc>
          <w:tcPr>
            <w:tcW w:w="1027" w:type="dxa"/>
            <w:tcBorders>
              <w:top w:val="single" w:sz="4" w:space="0" w:color="auto"/>
              <w:bottom w:val="nil"/>
            </w:tcBorders>
          </w:tcPr>
          <w:p w14:paraId="7B674AB9" w14:textId="77777777" w:rsidR="00D51102" w:rsidRPr="003B150A" w:rsidRDefault="00D51102" w:rsidP="00803372">
            <w:pPr>
              <w:spacing w:line="276" w:lineRule="auto"/>
              <w:jc w:val="both"/>
              <w:rPr>
                <w:rFonts w:ascii="Symbol" w:hAnsi="Symbol" w:cs="Times New Roman"/>
                <w:sz w:val="20"/>
                <w:szCs w:val="20"/>
              </w:rPr>
            </w:pPr>
            <w:r w:rsidRPr="003B150A">
              <w:rPr>
                <w:rFonts w:ascii="Symbol" w:hAnsi="Symbol" w:cs="Times New Roman"/>
                <w:sz w:val="20"/>
                <w:szCs w:val="20"/>
              </w:rPr>
              <w:t></w:t>
            </w:r>
          </w:p>
        </w:tc>
        <w:tc>
          <w:tcPr>
            <w:tcW w:w="1822" w:type="dxa"/>
            <w:tcBorders>
              <w:top w:val="single" w:sz="4" w:space="0" w:color="auto"/>
              <w:bottom w:val="nil"/>
            </w:tcBorders>
            <w:vAlign w:val="center"/>
          </w:tcPr>
          <w:p w14:paraId="44AAA287"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1.20 (0.13)</w:t>
            </w:r>
          </w:p>
        </w:tc>
        <w:tc>
          <w:tcPr>
            <w:tcW w:w="1134" w:type="dxa"/>
            <w:tcBorders>
              <w:top w:val="single" w:sz="4" w:space="0" w:color="auto"/>
              <w:bottom w:val="nil"/>
            </w:tcBorders>
            <w:vAlign w:val="center"/>
          </w:tcPr>
          <w:p w14:paraId="6129F0AE"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0.11*</w:t>
            </w:r>
          </w:p>
        </w:tc>
        <w:tc>
          <w:tcPr>
            <w:tcW w:w="236" w:type="dxa"/>
            <w:tcBorders>
              <w:top w:val="single" w:sz="4" w:space="0" w:color="auto"/>
              <w:bottom w:val="nil"/>
            </w:tcBorders>
          </w:tcPr>
          <w:p w14:paraId="1D57DAA9" w14:textId="77777777" w:rsidR="00D51102" w:rsidRPr="003B150A" w:rsidRDefault="00D51102" w:rsidP="00803372">
            <w:pPr>
              <w:spacing w:line="276" w:lineRule="auto"/>
              <w:jc w:val="center"/>
              <w:rPr>
                <w:rFonts w:ascii="Times New Roman" w:hAnsi="Times New Roman" w:cs="Times New Roman"/>
                <w:sz w:val="20"/>
                <w:szCs w:val="20"/>
              </w:rPr>
            </w:pPr>
          </w:p>
        </w:tc>
        <w:tc>
          <w:tcPr>
            <w:tcW w:w="1820" w:type="dxa"/>
            <w:tcBorders>
              <w:top w:val="single" w:sz="4" w:space="0" w:color="auto"/>
              <w:bottom w:val="nil"/>
            </w:tcBorders>
            <w:vAlign w:val="center"/>
          </w:tcPr>
          <w:p w14:paraId="210322AC" w14:textId="3BE6B919"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1</w:t>
            </w:r>
          </w:p>
        </w:tc>
        <w:tc>
          <w:tcPr>
            <w:tcW w:w="1134" w:type="dxa"/>
            <w:tcBorders>
              <w:top w:val="single" w:sz="4" w:space="0" w:color="auto"/>
              <w:bottom w:val="nil"/>
            </w:tcBorders>
            <w:vAlign w:val="center"/>
          </w:tcPr>
          <w:p w14:paraId="1055E3B3" w14:textId="77777777" w:rsidR="00D51102" w:rsidRPr="003B150A" w:rsidRDefault="00D51102" w:rsidP="00803372">
            <w:pPr>
              <w:spacing w:line="276" w:lineRule="auto"/>
              <w:jc w:val="center"/>
              <w:rPr>
                <w:rFonts w:ascii="Times New Roman" w:hAnsi="Times New Roman" w:cs="Times New Roman"/>
                <w:sz w:val="20"/>
                <w:szCs w:val="20"/>
              </w:rPr>
            </w:pPr>
          </w:p>
        </w:tc>
        <w:tc>
          <w:tcPr>
            <w:tcW w:w="236" w:type="dxa"/>
            <w:tcBorders>
              <w:top w:val="single" w:sz="4" w:space="0" w:color="auto"/>
              <w:bottom w:val="nil"/>
            </w:tcBorders>
          </w:tcPr>
          <w:p w14:paraId="6618204E" w14:textId="77777777" w:rsidR="00D51102" w:rsidRPr="003B150A" w:rsidRDefault="00D51102" w:rsidP="00803372">
            <w:pPr>
              <w:spacing w:line="276" w:lineRule="auto"/>
              <w:jc w:val="center"/>
              <w:rPr>
                <w:rFonts w:ascii="Times New Roman" w:hAnsi="Times New Roman" w:cs="Times New Roman"/>
                <w:sz w:val="20"/>
                <w:szCs w:val="20"/>
              </w:rPr>
            </w:pPr>
          </w:p>
        </w:tc>
        <w:tc>
          <w:tcPr>
            <w:tcW w:w="2041" w:type="dxa"/>
            <w:tcBorders>
              <w:top w:val="single" w:sz="4" w:space="0" w:color="auto"/>
              <w:bottom w:val="nil"/>
            </w:tcBorders>
            <w:vAlign w:val="center"/>
          </w:tcPr>
          <w:p w14:paraId="4A0CFAE1" w14:textId="0C6A53A9"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1</w:t>
            </w:r>
          </w:p>
        </w:tc>
        <w:tc>
          <w:tcPr>
            <w:tcW w:w="1250" w:type="dxa"/>
            <w:tcBorders>
              <w:top w:val="single" w:sz="4" w:space="0" w:color="auto"/>
              <w:bottom w:val="nil"/>
            </w:tcBorders>
            <w:vAlign w:val="center"/>
          </w:tcPr>
          <w:p w14:paraId="6F01740F" w14:textId="77777777" w:rsidR="00D51102" w:rsidRPr="003B150A" w:rsidRDefault="00D51102" w:rsidP="00803372">
            <w:pPr>
              <w:spacing w:line="276" w:lineRule="auto"/>
              <w:jc w:val="center"/>
              <w:rPr>
                <w:rFonts w:ascii="Times New Roman" w:hAnsi="Times New Roman" w:cs="Times New Roman"/>
                <w:sz w:val="20"/>
                <w:szCs w:val="20"/>
              </w:rPr>
            </w:pPr>
          </w:p>
        </w:tc>
      </w:tr>
      <w:tr w:rsidR="00A4552C" w:rsidRPr="003B150A" w14:paraId="243255DB" w14:textId="77777777" w:rsidTr="00A4552C">
        <w:trPr>
          <w:jc w:val="center"/>
        </w:trPr>
        <w:tc>
          <w:tcPr>
            <w:tcW w:w="2154" w:type="dxa"/>
            <w:vMerge/>
            <w:tcBorders>
              <w:top w:val="nil"/>
            </w:tcBorders>
          </w:tcPr>
          <w:p w14:paraId="785F002B" w14:textId="77777777" w:rsidR="00D51102" w:rsidRPr="003B150A" w:rsidRDefault="00D51102" w:rsidP="00803372">
            <w:pPr>
              <w:spacing w:line="276" w:lineRule="auto"/>
              <w:jc w:val="both"/>
              <w:rPr>
                <w:rFonts w:ascii="Times New Roman" w:hAnsi="Times New Roman" w:cs="Times New Roman"/>
                <w:sz w:val="20"/>
                <w:szCs w:val="20"/>
              </w:rPr>
            </w:pPr>
          </w:p>
        </w:tc>
        <w:tc>
          <w:tcPr>
            <w:tcW w:w="1027" w:type="dxa"/>
            <w:tcBorders>
              <w:top w:val="nil"/>
            </w:tcBorders>
          </w:tcPr>
          <w:p w14:paraId="6F9679D7" w14:textId="77777777" w:rsidR="00D51102" w:rsidRPr="003B150A" w:rsidRDefault="00D51102" w:rsidP="00803372">
            <w:pPr>
              <w:spacing w:line="276" w:lineRule="auto"/>
              <w:jc w:val="both"/>
              <w:rPr>
                <w:rFonts w:ascii="Times New Roman" w:hAnsi="Times New Roman" w:cs="Times New Roman"/>
                <w:sz w:val="20"/>
                <w:szCs w:val="20"/>
              </w:rPr>
            </w:pPr>
            <w:bookmarkStart w:id="8" w:name="_Hlk36564291"/>
            <w:r w:rsidRPr="003B150A">
              <w:rPr>
                <w:rFonts w:ascii="Symbol" w:hAnsi="Symbol" w:cs="Times New Roman"/>
                <w:sz w:val="20"/>
                <w:szCs w:val="20"/>
              </w:rPr>
              <w:t></w:t>
            </w:r>
            <w:bookmarkEnd w:id="8"/>
          </w:p>
        </w:tc>
        <w:tc>
          <w:tcPr>
            <w:tcW w:w="1822" w:type="dxa"/>
            <w:tcBorders>
              <w:top w:val="nil"/>
            </w:tcBorders>
            <w:vAlign w:val="center"/>
          </w:tcPr>
          <w:p w14:paraId="7ACD0FA2"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0.021 (0.011)</w:t>
            </w:r>
          </w:p>
        </w:tc>
        <w:tc>
          <w:tcPr>
            <w:tcW w:w="1134" w:type="dxa"/>
            <w:tcBorders>
              <w:top w:val="nil"/>
            </w:tcBorders>
            <w:vAlign w:val="center"/>
          </w:tcPr>
          <w:p w14:paraId="27DDB4A9"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0.05</w:t>
            </w:r>
          </w:p>
        </w:tc>
        <w:tc>
          <w:tcPr>
            <w:tcW w:w="236" w:type="dxa"/>
            <w:tcBorders>
              <w:top w:val="nil"/>
            </w:tcBorders>
          </w:tcPr>
          <w:p w14:paraId="232C651A" w14:textId="77777777" w:rsidR="00D51102" w:rsidRPr="003B150A" w:rsidRDefault="00D51102" w:rsidP="00803372">
            <w:pPr>
              <w:spacing w:line="276" w:lineRule="auto"/>
              <w:jc w:val="center"/>
              <w:rPr>
                <w:rFonts w:ascii="Times New Roman" w:hAnsi="Times New Roman" w:cs="Times New Roman"/>
                <w:sz w:val="20"/>
                <w:szCs w:val="20"/>
              </w:rPr>
            </w:pPr>
          </w:p>
        </w:tc>
        <w:tc>
          <w:tcPr>
            <w:tcW w:w="1820" w:type="dxa"/>
            <w:tcBorders>
              <w:top w:val="nil"/>
            </w:tcBorders>
            <w:vAlign w:val="center"/>
          </w:tcPr>
          <w:p w14:paraId="7F688624" w14:textId="7BF5E3AD"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0.040 (0.003)</w:t>
            </w:r>
          </w:p>
        </w:tc>
        <w:tc>
          <w:tcPr>
            <w:tcW w:w="1134" w:type="dxa"/>
            <w:tcBorders>
              <w:top w:val="nil"/>
            </w:tcBorders>
            <w:vAlign w:val="center"/>
          </w:tcPr>
          <w:p w14:paraId="67EF0F9B" w14:textId="435EB661"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&lt;0.001</w:t>
            </w:r>
          </w:p>
        </w:tc>
        <w:tc>
          <w:tcPr>
            <w:tcW w:w="236" w:type="dxa"/>
            <w:tcBorders>
              <w:top w:val="nil"/>
            </w:tcBorders>
          </w:tcPr>
          <w:p w14:paraId="182E350C" w14:textId="77777777" w:rsidR="00D51102" w:rsidRPr="003B150A" w:rsidRDefault="00D51102" w:rsidP="00803372">
            <w:pPr>
              <w:spacing w:line="276" w:lineRule="auto"/>
              <w:jc w:val="center"/>
              <w:rPr>
                <w:rFonts w:ascii="Times New Roman" w:hAnsi="Times New Roman" w:cs="Times New Roman"/>
                <w:sz w:val="20"/>
                <w:szCs w:val="20"/>
              </w:rPr>
            </w:pPr>
          </w:p>
        </w:tc>
        <w:tc>
          <w:tcPr>
            <w:tcW w:w="2041" w:type="dxa"/>
            <w:tcBorders>
              <w:top w:val="nil"/>
            </w:tcBorders>
            <w:vAlign w:val="center"/>
          </w:tcPr>
          <w:p w14:paraId="5936A950" w14:textId="2654A442"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0.041 (0.003)</w:t>
            </w:r>
          </w:p>
        </w:tc>
        <w:tc>
          <w:tcPr>
            <w:tcW w:w="1250" w:type="dxa"/>
            <w:tcBorders>
              <w:top w:val="nil"/>
            </w:tcBorders>
            <w:vAlign w:val="center"/>
          </w:tcPr>
          <w:p w14:paraId="210A5382" w14:textId="1E6433EF"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&lt;0.001</w:t>
            </w:r>
          </w:p>
        </w:tc>
      </w:tr>
      <w:tr w:rsidR="00A4552C" w:rsidRPr="003B150A" w14:paraId="18F5CE17" w14:textId="77777777" w:rsidTr="00A4552C">
        <w:trPr>
          <w:jc w:val="center"/>
        </w:trPr>
        <w:tc>
          <w:tcPr>
            <w:tcW w:w="2154" w:type="dxa"/>
            <w:vMerge/>
          </w:tcPr>
          <w:p w14:paraId="3A146BCE" w14:textId="77777777" w:rsidR="00D51102" w:rsidRPr="003B150A" w:rsidRDefault="00D51102" w:rsidP="00803372">
            <w:pPr>
              <w:spacing w:line="276" w:lineRule="auto"/>
              <w:jc w:val="both"/>
              <w:rPr>
                <w:rFonts w:ascii="Times New Roman" w:hAnsi="Times New Roman" w:cs="Times New Roman"/>
                <w:sz w:val="20"/>
                <w:szCs w:val="20"/>
              </w:rPr>
            </w:pPr>
          </w:p>
        </w:tc>
        <w:tc>
          <w:tcPr>
            <w:tcW w:w="1027" w:type="dxa"/>
          </w:tcPr>
          <w:p w14:paraId="3C788EFC" w14:textId="77777777" w:rsidR="00D51102" w:rsidRPr="003B150A" w:rsidRDefault="00D51102" w:rsidP="00803372">
            <w:pPr>
              <w:spacing w:line="276" w:lineRule="auto"/>
              <w:jc w:val="both"/>
              <w:rPr>
                <w:rFonts w:ascii="Times New Roman" w:hAnsi="Times New Roman" w:cs="Times New Roman"/>
                <w:sz w:val="20"/>
                <w:szCs w:val="20"/>
              </w:rPr>
            </w:pPr>
            <w:r w:rsidRPr="003B150A">
              <w:rPr>
                <w:rFonts w:ascii="Symbol" w:hAnsi="Symbol" w:cs="Times New Roman"/>
                <w:sz w:val="20"/>
                <w:szCs w:val="20"/>
              </w:rPr>
              <w:t></w:t>
            </w:r>
          </w:p>
        </w:tc>
        <w:tc>
          <w:tcPr>
            <w:tcW w:w="1822" w:type="dxa"/>
            <w:vAlign w:val="center"/>
          </w:tcPr>
          <w:p w14:paraId="78122885"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0.003 (0.002)</w:t>
            </w:r>
          </w:p>
        </w:tc>
        <w:tc>
          <w:tcPr>
            <w:tcW w:w="1134" w:type="dxa"/>
            <w:vAlign w:val="center"/>
          </w:tcPr>
          <w:p w14:paraId="6BA96163"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0.11</w:t>
            </w:r>
          </w:p>
        </w:tc>
        <w:tc>
          <w:tcPr>
            <w:tcW w:w="236" w:type="dxa"/>
          </w:tcPr>
          <w:p w14:paraId="540B4FAE" w14:textId="77777777" w:rsidR="00D51102" w:rsidRPr="003B150A" w:rsidRDefault="00D51102" w:rsidP="00803372">
            <w:pPr>
              <w:spacing w:line="276" w:lineRule="auto"/>
              <w:jc w:val="center"/>
              <w:rPr>
                <w:rFonts w:ascii="Times New Roman" w:hAnsi="Times New Roman" w:cs="Times New Roman"/>
                <w:sz w:val="20"/>
                <w:szCs w:val="20"/>
              </w:rPr>
            </w:pPr>
          </w:p>
        </w:tc>
        <w:tc>
          <w:tcPr>
            <w:tcW w:w="1820" w:type="dxa"/>
            <w:vAlign w:val="center"/>
          </w:tcPr>
          <w:p w14:paraId="5C0A0288" w14:textId="635F2495"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0.003 (0.002)</w:t>
            </w:r>
          </w:p>
        </w:tc>
        <w:tc>
          <w:tcPr>
            <w:tcW w:w="1134" w:type="dxa"/>
            <w:vAlign w:val="center"/>
          </w:tcPr>
          <w:p w14:paraId="07100715"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0.10</w:t>
            </w:r>
          </w:p>
        </w:tc>
        <w:tc>
          <w:tcPr>
            <w:tcW w:w="236" w:type="dxa"/>
          </w:tcPr>
          <w:p w14:paraId="4A6D23A2" w14:textId="77777777" w:rsidR="00D51102" w:rsidRPr="003B150A" w:rsidRDefault="00D51102" w:rsidP="00803372">
            <w:pPr>
              <w:spacing w:line="276" w:lineRule="auto"/>
              <w:jc w:val="center"/>
              <w:rPr>
                <w:rFonts w:ascii="Times New Roman" w:hAnsi="Times New Roman" w:cs="Times New Roman"/>
                <w:sz w:val="20"/>
                <w:szCs w:val="20"/>
              </w:rPr>
            </w:pPr>
          </w:p>
        </w:tc>
        <w:tc>
          <w:tcPr>
            <w:tcW w:w="2041" w:type="dxa"/>
            <w:vAlign w:val="center"/>
          </w:tcPr>
          <w:p w14:paraId="0CEC64C8" w14:textId="47CACED2"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0.004 (0.002)</w:t>
            </w:r>
          </w:p>
        </w:tc>
        <w:tc>
          <w:tcPr>
            <w:tcW w:w="1250" w:type="dxa"/>
            <w:vAlign w:val="center"/>
          </w:tcPr>
          <w:p w14:paraId="63E31051"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0.02</w:t>
            </w:r>
          </w:p>
        </w:tc>
      </w:tr>
      <w:tr w:rsidR="00A4552C" w:rsidRPr="003B150A" w14:paraId="436497FB" w14:textId="77777777" w:rsidTr="00A4552C">
        <w:trPr>
          <w:jc w:val="center"/>
        </w:trPr>
        <w:tc>
          <w:tcPr>
            <w:tcW w:w="2154" w:type="dxa"/>
            <w:vMerge w:val="restart"/>
          </w:tcPr>
          <w:p w14:paraId="28F019F4" w14:textId="77777777" w:rsidR="00D51102" w:rsidRPr="003B150A" w:rsidRDefault="00D51102"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DZ</w:t>
            </w:r>
          </w:p>
        </w:tc>
        <w:tc>
          <w:tcPr>
            <w:tcW w:w="1027" w:type="dxa"/>
          </w:tcPr>
          <w:p w14:paraId="1E207810" w14:textId="77777777" w:rsidR="00D51102" w:rsidRPr="003B150A" w:rsidRDefault="00D51102" w:rsidP="00803372">
            <w:pPr>
              <w:spacing w:line="276" w:lineRule="auto"/>
              <w:jc w:val="both"/>
              <w:rPr>
                <w:rFonts w:ascii="Times New Roman" w:hAnsi="Times New Roman" w:cs="Times New Roman"/>
                <w:sz w:val="20"/>
                <w:szCs w:val="20"/>
              </w:rPr>
            </w:pPr>
            <w:r w:rsidRPr="003B150A">
              <w:rPr>
                <w:rFonts w:ascii="Symbol" w:hAnsi="Symbol" w:cs="Times New Roman"/>
                <w:sz w:val="20"/>
                <w:szCs w:val="20"/>
              </w:rPr>
              <w:t></w:t>
            </w:r>
          </w:p>
        </w:tc>
        <w:tc>
          <w:tcPr>
            <w:tcW w:w="1822" w:type="dxa"/>
            <w:vAlign w:val="center"/>
          </w:tcPr>
          <w:p w14:paraId="5EAAD028"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1.03 (0.15)</w:t>
            </w:r>
          </w:p>
        </w:tc>
        <w:tc>
          <w:tcPr>
            <w:tcW w:w="1134" w:type="dxa"/>
            <w:vAlign w:val="center"/>
          </w:tcPr>
          <w:p w14:paraId="5A008045"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0.87*</w:t>
            </w:r>
          </w:p>
        </w:tc>
        <w:tc>
          <w:tcPr>
            <w:tcW w:w="236" w:type="dxa"/>
          </w:tcPr>
          <w:p w14:paraId="7D09E6B0" w14:textId="77777777" w:rsidR="00D51102" w:rsidRPr="003B150A" w:rsidRDefault="00D51102" w:rsidP="00803372">
            <w:pPr>
              <w:spacing w:line="276" w:lineRule="auto"/>
              <w:jc w:val="center"/>
              <w:rPr>
                <w:rFonts w:ascii="Times New Roman" w:hAnsi="Times New Roman" w:cs="Times New Roman"/>
                <w:sz w:val="20"/>
                <w:szCs w:val="20"/>
              </w:rPr>
            </w:pPr>
          </w:p>
        </w:tc>
        <w:tc>
          <w:tcPr>
            <w:tcW w:w="1820" w:type="dxa"/>
            <w:vAlign w:val="center"/>
          </w:tcPr>
          <w:p w14:paraId="6045CCED" w14:textId="20E49A8D"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1</w:t>
            </w:r>
          </w:p>
        </w:tc>
        <w:tc>
          <w:tcPr>
            <w:tcW w:w="1134" w:type="dxa"/>
            <w:vAlign w:val="center"/>
          </w:tcPr>
          <w:p w14:paraId="70D39595" w14:textId="77777777" w:rsidR="00D51102" w:rsidRPr="003B150A" w:rsidRDefault="00D51102" w:rsidP="00803372">
            <w:pPr>
              <w:spacing w:line="276" w:lineRule="auto"/>
              <w:jc w:val="center"/>
              <w:rPr>
                <w:rFonts w:ascii="Times New Roman" w:hAnsi="Times New Roman" w:cs="Times New Roman"/>
                <w:sz w:val="20"/>
                <w:szCs w:val="20"/>
              </w:rPr>
            </w:pPr>
          </w:p>
        </w:tc>
        <w:tc>
          <w:tcPr>
            <w:tcW w:w="236" w:type="dxa"/>
          </w:tcPr>
          <w:p w14:paraId="6D84DE7F" w14:textId="77777777" w:rsidR="00D51102" w:rsidRPr="003B150A" w:rsidRDefault="00D51102" w:rsidP="00803372">
            <w:pPr>
              <w:spacing w:line="276" w:lineRule="auto"/>
              <w:jc w:val="center"/>
              <w:rPr>
                <w:rFonts w:ascii="Times New Roman" w:hAnsi="Times New Roman" w:cs="Times New Roman"/>
                <w:sz w:val="20"/>
                <w:szCs w:val="20"/>
              </w:rPr>
            </w:pPr>
          </w:p>
        </w:tc>
        <w:tc>
          <w:tcPr>
            <w:tcW w:w="2041" w:type="dxa"/>
            <w:vAlign w:val="center"/>
          </w:tcPr>
          <w:p w14:paraId="001E6E24" w14:textId="6AF90014"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1</w:t>
            </w:r>
          </w:p>
        </w:tc>
        <w:tc>
          <w:tcPr>
            <w:tcW w:w="1250" w:type="dxa"/>
            <w:vAlign w:val="center"/>
          </w:tcPr>
          <w:p w14:paraId="2A741C0B" w14:textId="77777777" w:rsidR="00D51102" w:rsidRPr="003B150A" w:rsidRDefault="00D51102" w:rsidP="00803372">
            <w:pPr>
              <w:spacing w:line="276" w:lineRule="auto"/>
              <w:jc w:val="center"/>
              <w:rPr>
                <w:rFonts w:ascii="Times New Roman" w:hAnsi="Times New Roman" w:cs="Times New Roman"/>
                <w:sz w:val="20"/>
                <w:szCs w:val="20"/>
              </w:rPr>
            </w:pPr>
          </w:p>
        </w:tc>
      </w:tr>
      <w:tr w:rsidR="00A4552C" w:rsidRPr="003B150A" w14:paraId="6C24FB5D" w14:textId="77777777" w:rsidTr="00A4552C">
        <w:trPr>
          <w:jc w:val="center"/>
        </w:trPr>
        <w:tc>
          <w:tcPr>
            <w:tcW w:w="2154" w:type="dxa"/>
            <w:vMerge/>
          </w:tcPr>
          <w:p w14:paraId="05275313" w14:textId="77777777" w:rsidR="00D51102" w:rsidRPr="003B150A" w:rsidRDefault="00D51102" w:rsidP="00803372">
            <w:pPr>
              <w:spacing w:line="276" w:lineRule="auto"/>
              <w:jc w:val="both"/>
              <w:rPr>
                <w:rFonts w:ascii="Times New Roman" w:hAnsi="Times New Roman" w:cs="Times New Roman"/>
                <w:sz w:val="20"/>
                <w:szCs w:val="20"/>
              </w:rPr>
            </w:pPr>
          </w:p>
        </w:tc>
        <w:tc>
          <w:tcPr>
            <w:tcW w:w="1027" w:type="dxa"/>
          </w:tcPr>
          <w:p w14:paraId="50AAC00A" w14:textId="77777777" w:rsidR="00D51102" w:rsidRPr="003B150A" w:rsidRDefault="00D51102" w:rsidP="00803372">
            <w:pPr>
              <w:spacing w:line="276" w:lineRule="auto"/>
              <w:jc w:val="both"/>
              <w:rPr>
                <w:rFonts w:ascii="Times New Roman" w:hAnsi="Times New Roman" w:cs="Times New Roman"/>
                <w:sz w:val="20"/>
                <w:szCs w:val="20"/>
              </w:rPr>
            </w:pPr>
            <w:r w:rsidRPr="003B150A">
              <w:rPr>
                <w:rFonts w:ascii="Symbol" w:hAnsi="Symbol" w:cs="Times New Roman"/>
                <w:sz w:val="20"/>
                <w:szCs w:val="20"/>
              </w:rPr>
              <w:t></w:t>
            </w:r>
          </w:p>
        </w:tc>
        <w:tc>
          <w:tcPr>
            <w:tcW w:w="1822" w:type="dxa"/>
            <w:vAlign w:val="center"/>
          </w:tcPr>
          <w:p w14:paraId="41962C0E"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0.026 (0.014)</w:t>
            </w:r>
          </w:p>
        </w:tc>
        <w:tc>
          <w:tcPr>
            <w:tcW w:w="1134" w:type="dxa"/>
            <w:vAlign w:val="center"/>
          </w:tcPr>
          <w:p w14:paraId="3924E88F"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0.07</w:t>
            </w:r>
          </w:p>
        </w:tc>
        <w:tc>
          <w:tcPr>
            <w:tcW w:w="236" w:type="dxa"/>
          </w:tcPr>
          <w:p w14:paraId="18B21029" w14:textId="77777777" w:rsidR="00D51102" w:rsidRPr="003B150A" w:rsidRDefault="00D51102" w:rsidP="00803372">
            <w:pPr>
              <w:spacing w:line="276" w:lineRule="auto"/>
              <w:jc w:val="center"/>
              <w:rPr>
                <w:rFonts w:ascii="Times New Roman" w:hAnsi="Times New Roman" w:cs="Times New Roman"/>
                <w:sz w:val="20"/>
                <w:szCs w:val="20"/>
              </w:rPr>
            </w:pPr>
          </w:p>
        </w:tc>
        <w:tc>
          <w:tcPr>
            <w:tcW w:w="1820" w:type="dxa"/>
            <w:vAlign w:val="center"/>
          </w:tcPr>
          <w:p w14:paraId="57FA76C3" w14:textId="146F9BA0"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0.028 (0.004)</w:t>
            </w:r>
          </w:p>
        </w:tc>
        <w:tc>
          <w:tcPr>
            <w:tcW w:w="1134" w:type="dxa"/>
            <w:vAlign w:val="center"/>
          </w:tcPr>
          <w:p w14:paraId="3EAAF540" w14:textId="407C204B"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&lt;0.001</w:t>
            </w:r>
          </w:p>
        </w:tc>
        <w:tc>
          <w:tcPr>
            <w:tcW w:w="236" w:type="dxa"/>
          </w:tcPr>
          <w:p w14:paraId="04D2B78E" w14:textId="77777777" w:rsidR="00D51102" w:rsidRPr="003B150A" w:rsidRDefault="00D51102" w:rsidP="00803372">
            <w:pPr>
              <w:spacing w:line="276" w:lineRule="auto"/>
              <w:jc w:val="center"/>
              <w:rPr>
                <w:rFonts w:ascii="Times New Roman" w:hAnsi="Times New Roman" w:cs="Times New Roman"/>
                <w:sz w:val="20"/>
                <w:szCs w:val="20"/>
              </w:rPr>
            </w:pPr>
          </w:p>
        </w:tc>
        <w:tc>
          <w:tcPr>
            <w:tcW w:w="2041" w:type="dxa"/>
            <w:vAlign w:val="center"/>
          </w:tcPr>
          <w:p w14:paraId="3F8F6CFF" w14:textId="5463697D"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0.026 (0.003)</w:t>
            </w:r>
          </w:p>
        </w:tc>
        <w:tc>
          <w:tcPr>
            <w:tcW w:w="1250" w:type="dxa"/>
            <w:vAlign w:val="center"/>
          </w:tcPr>
          <w:p w14:paraId="7C5536D1" w14:textId="16DC2A05"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&lt;0.001</w:t>
            </w:r>
          </w:p>
        </w:tc>
      </w:tr>
      <w:tr w:rsidR="00A4552C" w:rsidRPr="003B150A" w14:paraId="141C8ED3" w14:textId="77777777" w:rsidTr="00A4552C">
        <w:trPr>
          <w:jc w:val="center"/>
        </w:trPr>
        <w:tc>
          <w:tcPr>
            <w:tcW w:w="2154" w:type="dxa"/>
            <w:vMerge/>
          </w:tcPr>
          <w:p w14:paraId="61CC2056" w14:textId="77777777" w:rsidR="00D51102" w:rsidRPr="003B150A" w:rsidRDefault="00D51102" w:rsidP="00803372">
            <w:pPr>
              <w:spacing w:line="276" w:lineRule="auto"/>
              <w:jc w:val="both"/>
              <w:rPr>
                <w:rFonts w:ascii="Times New Roman" w:hAnsi="Times New Roman" w:cs="Times New Roman"/>
                <w:sz w:val="20"/>
                <w:szCs w:val="20"/>
              </w:rPr>
            </w:pPr>
          </w:p>
        </w:tc>
        <w:tc>
          <w:tcPr>
            <w:tcW w:w="1027" w:type="dxa"/>
          </w:tcPr>
          <w:p w14:paraId="6F015F54" w14:textId="77777777" w:rsidR="00D51102" w:rsidRPr="003B150A" w:rsidRDefault="00D51102" w:rsidP="00803372">
            <w:pPr>
              <w:spacing w:line="276" w:lineRule="auto"/>
              <w:jc w:val="both"/>
              <w:rPr>
                <w:rFonts w:ascii="Times New Roman" w:hAnsi="Times New Roman" w:cs="Times New Roman"/>
                <w:sz w:val="20"/>
                <w:szCs w:val="20"/>
              </w:rPr>
            </w:pPr>
            <w:r w:rsidRPr="003B150A">
              <w:rPr>
                <w:rFonts w:ascii="Symbol" w:hAnsi="Symbol" w:cs="Times New Roman"/>
                <w:sz w:val="20"/>
                <w:szCs w:val="20"/>
              </w:rPr>
              <w:t></w:t>
            </w:r>
          </w:p>
        </w:tc>
        <w:tc>
          <w:tcPr>
            <w:tcW w:w="1822" w:type="dxa"/>
            <w:vAlign w:val="center"/>
          </w:tcPr>
          <w:p w14:paraId="22B2FC6C"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0.004 (0.004)</w:t>
            </w:r>
          </w:p>
        </w:tc>
        <w:tc>
          <w:tcPr>
            <w:tcW w:w="1134" w:type="dxa"/>
            <w:vAlign w:val="center"/>
          </w:tcPr>
          <w:p w14:paraId="478A8C15"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0.28</w:t>
            </w:r>
          </w:p>
        </w:tc>
        <w:tc>
          <w:tcPr>
            <w:tcW w:w="236" w:type="dxa"/>
          </w:tcPr>
          <w:p w14:paraId="788128B9" w14:textId="77777777" w:rsidR="00D51102" w:rsidRPr="003B150A" w:rsidRDefault="00D51102" w:rsidP="00803372">
            <w:pPr>
              <w:spacing w:line="276" w:lineRule="auto"/>
              <w:jc w:val="center"/>
              <w:rPr>
                <w:rFonts w:ascii="Times New Roman" w:hAnsi="Times New Roman" w:cs="Times New Roman"/>
                <w:sz w:val="20"/>
                <w:szCs w:val="20"/>
              </w:rPr>
            </w:pPr>
          </w:p>
        </w:tc>
        <w:tc>
          <w:tcPr>
            <w:tcW w:w="1820" w:type="dxa"/>
            <w:vAlign w:val="center"/>
          </w:tcPr>
          <w:p w14:paraId="292CDB18" w14:textId="26BB3F89"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0.004 (0.004)</w:t>
            </w:r>
          </w:p>
        </w:tc>
        <w:tc>
          <w:tcPr>
            <w:tcW w:w="1134" w:type="dxa"/>
            <w:vAlign w:val="center"/>
          </w:tcPr>
          <w:p w14:paraId="38DDFCEA"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0.28</w:t>
            </w:r>
          </w:p>
        </w:tc>
        <w:tc>
          <w:tcPr>
            <w:tcW w:w="236" w:type="dxa"/>
          </w:tcPr>
          <w:p w14:paraId="52AFD3AA" w14:textId="77777777" w:rsidR="00D51102" w:rsidRPr="003B150A" w:rsidRDefault="00D51102" w:rsidP="00803372">
            <w:pPr>
              <w:spacing w:line="276" w:lineRule="auto"/>
              <w:jc w:val="center"/>
              <w:rPr>
                <w:rFonts w:ascii="Times New Roman" w:hAnsi="Times New Roman" w:cs="Times New Roman"/>
                <w:sz w:val="20"/>
                <w:szCs w:val="20"/>
              </w:rPr>
            </w:pPr>
          </w:p>
        </w:tc>
        <w:tc>
          <w:tcPr>
            <w:tcW w:w="2041" w:type="dxa"/>
            <w:vAlign w:val="center"/>
          </w:tcPr>
          <w:p w14:paraId="373C64A4" w14:textId="1BD1978E"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0.004 (0.002)</w:t>
            </w:r>
          </w:p>
        </w:tc>
        <w:tc>
          <w:tcPr>
            <w:tcW w:w="1250" w:type="dxa"/>
            <w:vAlign w:val="center"/>
          </w:tcPr>
          <w:p w14:paraId="22EDB3EF"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0.02</w:t>
            </w:r>
          </w:p>
        </w:tc>
      </w:tr>
      <w:tr w:rsidR="00A4552C" w:rsidRPr="003B150A" w14:paraId="232D9B9F" w14:textId="77777777" w:rsidTr="00A4552C">
        <w:trPr>
          <w:jc w:val="center"/>
        </w:trPr>
        <w:tc>
          <w:tcPr>
            <w:tcW w:w="2154" w:type="dxa"/>
            <w:vMerge w:val="restart"/>
          </w:tcPr>
          <w:p w14:paraId="269FF491" w14:textId="77777777" w:rsidR="00D51102" w:rsidRPr="003B150A" w:rsidRDefault="00D51102"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Sibling</w:t>
            </w:r>
          </w:p>
        </w:tc>
        <w:tc>
          <w:tcPr>
            <w:tcW w:w="1027" w:type="dxa"/>
          </w:tcPr>
          <w:p w14:paraId="61763631" w14:textId="77777777" w:rsidR="00D51102" w:rsidRPr="003B150A" w:rsidRDefault="00D51102" w:rsidP="00803372">
            <w:pPr>
              <w:spacing w:line="276" w:lineRule="auto"/>
              <w:jc w:val="both"/>
              <w:rPr>
                <w:rFonts w:ascii="Times New Roman" w:hAnsi="Times New Roman" w:cs="Times New Roman"/>
                <w:sz w:val="20"/>
                <w:szCs w:val="20"/>
              </w:rPr>
            </w:pPr>
            <w:r w:rsidRPr="003B150A">
              <w:rPr>
                <w:rFonts w:ascii="Symbol" w:hAnsi="Symbol" w:cs="Times New Roman"/>
                <w:sz w:val="20"/>
                <w:szCs w:val="20"/>
              </w:rPr>
              <w:t></w:t>
            </w:r>
          </w:p>
        </w:tc>
        <w:tc>
          <w:tcPr>
            <w:tcW w:w="1822" w:type="dxa"/>
            <w:vAlign w:val="center"/>
          </w:tcPr>
          <w:p w14:paraId="0F09D5A3"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1.09 (0.34)</w:t>
            </w:r>
          </w:p>
        </w:tc>
        <w:tc>
          <w:tcPr>
            <w:tcW w:w="1134" w:type="dxa"/>
            <w:vAlign w:val="center"/>
          </w:tcPr>
          <w:p w14:paraId="07558DE8"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0.80*</w:t>
            </w:r>
          </w:p>
        </w:tc>
        <w:tc>
          <w:tcPr>
            <w:tcW w:w="236" w:type="dxa"/>
          </w:tcPr>
          <w:p w14:paraId="793E2EBA" w14:textId="77777777" w:rsidR="00D51102" w:rsidRPr="003B150A" w:rsidRDefault="00D51102" w:rsidP="00803372">
            <w:pPr>
              <w:spacing w:line="276" w:lineRule="auto"/>
              <w:jc w:val="center"/>
              <w:rPr>
                <w:rFonts w:ascii="Times New Roman" w:hAnsi="Times New Roman" w:cs="Times New Roman"/>
                <w:sz w:val="20"/>
                <w:szCs w:val="20"/>
              </w:rPr>
            </w:pPr>
          </w:p>
        </w:tc>
        <w:tc>
          <w:tcPr>
            <w:tcW w:w="1820" w:type="dxa"/>
            <w:vAlign w:val="center"/>
          </w:tcPr>
          <w:p w14:paraId="7831BFE4" w14:textId="7D607A3B"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1</w:t>
            </w:r>
          </w:p>
        </w:tc>
        <w:tc>
          <w:tcPr>
            <w:tcW w:w="1134" w:type="dxa"/>
            <w:vAlign w:val="center"/>
          </w:tcPr>
          <w:p w14:paraId="279B7A07" w14:textId="77777777" w:rsidR="00D51102" w:rsidRPr="003B150A" w:rsidRDefault="00D51102" w:rsidP="00803372">
            <w:pPr>
              <w:spacing w:line="276" w:lineRule="auto"/>
              <w:jc w:val="center"/>
              <w:rPr>
                <w:rFonts w:ascii="Times New Roman" w:hAnsi="Times New Roman" w:cs="Times New Roman"/>
                <w:sz w:val="20"/>
                <w:szCs w:val="20"/>
              </w:rPr>
            </w:pPr>
          </w:p>
        </w:tc>
        <w:tc>
          <w:tcPr>
            <w:tcW w:w="236" w:type="dxa"/>
          </w:tcPr>
          <w:p w14:paraId="56E795F4" w14:textId="77777777" w:rsidR="00D51102" w:rsidRPr="003B150A" w:rsidRDefault="00D51102" w:rsidP="00803372">
            <w:pPr>
              <w:spacing w:line="276" w:lineRule="auto"/>
              <w:jc w:val="center"/>
              <w:rPr>
                <w:rFonts w:ascii="Times New Roman" w:hAnsi="Times New Roman" w:cs="Times New Roman"/>
                <w:sz w:val="20"/>
                <w:szCs w:val="20"/>
              </w:rPr>
            </w:pPr>
          </w:p>
        </w:tc>
        <w:tc>
          <w:tcPr>
            <w:tcW w:w="2041" w:type="dxa"/>
            <w:vAlign w:val="center"/>
          </w:tcPr>
          <w:p w14:paraId="12A51D1C" w14:textId="187EE36D"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1</w:t>
            </w:r>
          </w:p>
        </w:tc>
        <w:tc>
          <w:tcPr>
            <w:tcW w:w="1250" w:type="dxa"/>
            <w:vAlign w:val="center"/>
          </w:tcPr>
          <w:p w14:paraId="635A8859" w14:textId="77777777" w:rsidR="00D51102" w:rsidRPr="003B150A" w:rsidRDefault="00D51102" w:rsidP="00803372">
            <w:pPr>
              <w:spacing w:line="276" w:lineRule="auto"/>
              <w:jc w:val="center"/>
              <w:rPr>
                <w:rFonts w:ascii="Times New Roman" w:hAnsi="Times New Roman" w:cs="Times New Roman"/>
                <w:sz w:val="20"/>
                <w:szCs w:val="20"/>
              </w:rPr>
            </w:pPr>
          </w:p>
        </w:tc>
      </w:tr>
      <w:tr w:rsidR="00A4552C" w:rsidRPr="003B150A" w14:paraId="561E801A" w14:textId="77777777" w:rsidTr="00A4552C">
        <w:trPr>
          <w:jc w:val="center"/>
        </w:trPr>
        <w:tc>
          <w:tcPr>
            <w:tcW w:w="2154" w:type="dxa"/>
            <w:vMerge/>
          </w:tcPr>
          <w:p w14:paraId="27B7DBB6" w14:textId="77777777" w:rsidR="00D51102" w:rsidRPr="003B150A" w:rsidRDefault="00D51102" w:rsidP="00803372">
            <w:pPr>
              <w:spacing w:line="276" w:lineRule="auto"/>
              <w:jc w:val="both"/>
              <w:rPr>
                <w:rFonts w:ascii="Times New Roman" w:hAnsi="Times New Roman" w:cs="Times New Roman"/>
                <w:sz w:val="20"/>
                <w:szCs w:val="20"/>
              </w:rPr>
            </w:pPr>
          </w:p>
        </w:tc>
        <w:tc>
          <w:tcPr>
            <w:tcW w:w="1027" w:type="dxa"/>
          </w:tcPr>
          <w:p w14:paraId="53748A64" w14:textId="77777777" w:rsidR="00D51102" w:rsidRPr="003B150A" w:rsidRDefault="00D51102" w:rsidP="00803372">
            <w:pPr>
              <w:spacing w:line="276" w:lineRule="auto"/>
              <w:jc w:val="both"/>
              <w:rPr>
                <w:rFonts w:ascii="Times New Roman" w:hAnsi="Times New Roman" w:cs="Times New Roman"/>
                <w:sz w:val="20"/>
                <w:szCs w:val="20"/>
              </w:rPr>
            </w:pPr>
            <w:r w:rsidRPr="003B150A">
              <w:rPr>
                <w:rFonts w:ascii="Symbol" w:hAnsi="Symbol" w:cs="Times New Roman"/>
                <w:sz w:val="20"/>
                <w:szCs w:val="20"/>
              </w:rPr>
              <w:t></w:t>
            </w:r>
          </w:p>
        </w:tc>
        <w:tc>
          <w:tcPr>
            <w:tcW w:w="1822" w:type="dxa"/>
            <w:vAlign w:val="center"/>
          </w:tcPr>
          <w:p w14:paraId="38EDFDCA"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0.018 (0.032)</w:t>
            </w:r>
          </w:p>
        </w:tc>
        <w:tc>
          <w:tcPr>
            <w:tcW w:w="1134" w:type="dxa"/>
            <w:vAlign w:val="center"/>
          </w:tcPr>
          <w:p w14:paraId="1D2DF199"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0.58</w:t>
            </w:r>
          </w:p>
        </w:tc>
        <w:tc>
          <w:tcPr>
            <w:tcW w:w="236" w:type="dxa"/>
          </w:tcPr>
          <w:p w14:paraId="2100D11C" w14:textId="77777777" w:rsidR="00D51102" w:rsidRPr="003B150A" w:rsidRDefault="00D51102" w:rsidP="00803372">
            <w:pPr>
              <w:spacing w:line="276" w:lineRule="auto"/>
              <w:jc w:val="center"/>
              <w:rPr>
                <w:rFonts w:ascii="Times New Roman" w:hAnsi="Times New Roman" w:cs="Times New Roman"/>
                <w:sz w:val="20"/>
                <w:szCs w:val="20"/>
              </w:rPr>
            </w:pPr>
          </w:p>
        </w:tc>
        <w:tc>
          <w:tcPr>
            <w:tcW w:w="1820" w:type="dxa"/>
            <w:vAlign w:val="center"/>
          </w:tcPr>
          <w:p w14:paraId="069A2B70" w14:textId="08D2FB56"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0.026 (0.006)</w:t>
            </w:r>
          </w:p>
        </w:tc>
        <w:tc>
          <w:tcPr>
            <w:tcW w:w="1134" w:type="dxa"/>
            <w:vAlign w:val="center"/>
          </w:tcPr>
          <w:p w14:paraId="63812BA5" w14:textId="29D149DE"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&lt;0.001</w:t>
            </w:r>
          </w:p>
        </w:tc>
        <w:tc>
          <w:tcPr>
            <w:tcW w:w="236" w:type="dxa"/>
          </w:tcPr>
          <w:p w14:paraId="1B312AF5" w14:textId="77777777" w:rsidR="00D51102" w:rsidRPr="003B150A" w:rsidRDefault="00D51102" w:rsidP="00803372">
            <w:pPr>
              <w:spacing w:line="276" w:lineRule="auto"/>
              <w:jc w:val="center"/>
              <w:rPr>
                <w:rFonts w:ascii="Times New Roman" w:hAnsi="Times New Roman" w:cs="Times New Roman"/>
                <w:sz w:val="20"/>
                <w:szCs w:val="20"/>
              </w:rPr>
            </w:pPr>
          </w:p>
        </w:tc>
        <w:tc>
          <w:tcPr>
            <w:tcW w:w="2041" w:type="dxa"/>
            <w:vAlign w:val="center"/>
          </w:tcPr>
          <w:p w14:paraId="6D744F7A" w14:textId="1B760F2E"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0.026 (0.003)</w:t>
            </w:r>
          </w:p>
        </w:tc>
        <w:tc>
          <w:tcPr>
            <w:tcW w:w="1250" w:type="dxa"/>
            <w:vAlign w:val="center"/>
          </w:tcPr>
          <w:p w14:paraId="2219E2CC" w14:textId="455B6858"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&lt;0.001</w:t>
            </w:r>
          </w:p>
        </w:tc>
      </w:tr>
      <w:tr w:rsidR="00A4552C" w:rsidRPr="003B150A" w14:paraId="3B5B7767" w14:textId="77777777" w:rsidTr="00A4552C">
        <w:trPr>
          <w:jc w:val="center"/>
        </w:trPr>
        <w:tc>
          <w:tcPr>
            <w:tcW w:w="2154" w:type="dxa"/>
            <w:vMerge/>
          </w:tcPr>
          <w:p w14:paraId="6B255709" w14:textId="77777777" w:rsidR="00D51102" w:rsidRPr="003B150A" w:rsidRDefault="00D51102" w:rsidP="00803372">
            <w:pPr>
              <w:spacing w:line="276" w:lineRule="auto"/>
              <w:jc w:val="both"/>
              <w:rPr>
                <w:rFonts w:ascii="Times New Roman" w:hAnsi="Times New Roman" w:cs="Times New Roman"/>
                <w:sz w:val="20"/>
                <w:szCs w:val="20"/>
              </w:rPr>
            </w:pPr>
          </w:p>
        </w:tc>
        <w:tc>
          <w:tcPr>
            <w:tcW w:w="1027" w:type="dxa"/>
          </w:tcPr>
          <w:p w14:paraId="1288DC33" w14:textId="77777777" w:rsidR="00D51102" w:rsidRPr="003B150A" w:rsidRDefault="00D51102" w:rsidP="00803372">
            <w:pPr>
              <w:spacing w:line="276" w:lineRule="auto"/>
              <w:jc w:val="both"/>
              <w:rPr>
                <w:rFonts w:ascii="Times New Roman" w:hAnsi="Times New Roman" w:cs="Times New Roman"/>
                <w:sz w:val="20"/>
                <w:szCs w:val="20"/>
              </w:rPr>
            </w:pPr>
            <w:r w:rsidRPr="003B150A">
              <w:rPr>
                <w:rFonts w:ascii="Symbol" w:hAnsi="Symbol" w:cs="Times New Roman"/>
                <w:sz w:val="20"/>
                <w:szCs w:val="20"/>
              </w:rPr>
              <w:t></w:t>
            </w:r>
          </w:p>
        </w:tc>
        <w:tc>
          <w:tcPr>
            <w:tcW w:w="1822" w:type="dxa"/>
            <w:vAlign w:val="center"/>
          </w:tcPr>
          <w:p w14:paraId="2774419B"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0.019 (0.011)</w:t>
            </w:r>
          </w:p>
        </w:tc>
        <w:tc>
          <w:tcPr>
            <w:tcW w:w="1134" w:type="dxa"/>
            <w:vAlign w:val="center"/>
          </w:tcPr>
          <w:p w14:paraId="3205B02D"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0.08</w:t>
            </w:r>
          </w:p>
        </w:tc>
        <w:tc>
          <w:tcPr>
            <w:tcW w:w="236" w:type="dxa"/>
          </w:tcPr>
          <w:p w14:paraId="2402A202" w14:textId="77777777" w:rsidR="00D51102" w:rsidRPr="003B150A" w:rsidRDefault="00D51102" w:rsidP="00803372">
            <w:pPr>
              <w:spacing w:line="276" w:lineRule="auto"/>
              <w:jc w:val="center"/>
              <w:rPr>
                <w:rFonts w:ascii="Times New Roman" w:hAnsi="Times New Roman" w:cs="Times New Roman"/>
                <w:sz w:val="20"/>
                <w:szCs w:val="20"/>
              </w:rPr>
            </w:pPr>
          </w:p>
        </w:tc>
        <w:tc>
          <w:tcPr>
            <w:tcW w:w="1820" w:type="dxa"/>
            <w:vAlign w:val="center"/>
          </w:tcPr>
          <w:p w14:paraId="1F447229" w14:textId="21A07704"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0.018 (0.010)</w:t>
            </w:r>
          </w:p>
        </w:tc>
        <w:tc>
          <w:tcPr>
            <w:tcW w:w="1134" w:type="dxa"/>
            <w:vAlign w:val="center"/>
          </w:tcPr>
          <w:p w14:paraId="1FDC5122"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0.08</w:t>
            </w:r>
          </w:p>
        </w:tc>
        <w:tc>
          <w:tcPr>
            <w:tcW w:w="236" w:type="dxa"/>
          </w:tcPr>
          <w:p w14:paraId="07437558" w14:textId="77777777" w:rsidR="00D51102" w:rsidRPr="003B150A" w:rsidRDefault="00D51102" w:rsidP="00803372">
            <w:pPr>
              <w:spacing w:line="276" w:lineRule="auto"/>
              <w:jc w:val="center"/>
              <w:rPr>
                <w:rFonts w:ascii="Times New Roman" w:hAnsi="Times New Roman" w:cs="Times New Roman"/>
                <w:sz w:val="20"/>
                <w:szCs w:val="20"/>
              </w:rPr>
            </w:pPr>
          </w:p>
        </w:tc>
        <w:tc>
          <w:tcPr>
            <w:tcW w:w="2041" w:type="dxa"/>
            <w:vAlign w:val="center"/>
          </w:tcPr>
          <w:p w14:paraId="62214EB4" w14:textId="1DD4C983"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0.004 (0.002)</w:t>
            </w:r>
          </w:p>
        </w:tc>
        <w:tc>
          <w:tcPr>
            <w:tcW w:w="1250" w:type="dxa"/>
            <w:vAlign w:val="center"/>
          </w:tcPr>
          <w:p w14:paraId="32D548ED"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0.02</w:t>
            </w:r>
          </w:p>
        </w:tc>
      </w:tr>
      <w:tr w:rsidR="00A4552C" w:rsidRPr="003B150A" w14:paraId="7A1446B5" w14:textId="77777777" w:rsidTr="00A4552C">
        <w:trPr>
          <w:jc w:val="center"/>
        </w:trPr>
        <w:tc>
          <w:tcPr>
            <w:tcW w:w="2154" w:type="dxa"/>
            <w:vMerge w:val="restart"/>
          </w:tcPr>
          <w:p w14:paraId="3F0072F3" w14:textId="77777777" w:rsidR="00D51102" w:rsidRPr="003B150A" w:rsidRDefault="00D51102"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Parent-offspring</w:t>
            </w:r>
          </w:p>
        </w:tc>
        <w:tc>
          <w:tcPr>
            <w:tcW w:w="1027" w:type="dxa"/>
          </w:tcPr>
          <w:p w14:paraId="0F46A787" w14:textId="77777777" w:rsidR="00D51102" w:rsidRPr="003B150A" w:rsidRDefault="00D51102" w:rsidP="00803372">
            <w:pPr>
              <w:spacing w:line="276" w:lineRule="auto"/>
              <w:jc w:val="both"/>
              <w:rPr>
                <w:rFonts w:ascii="Times New Roman" w:hAnsi="Times New Roman" w:cs="Times New Roman"/>
                <w:sz w:val="20"/>
                <w:szCs w:val="20"/>
              </w:rPr>
            </w:pPr>
            <w:r w:rsidRPr="003B150A">
              <w:rPr>
                <w:rFonts w:ascii="Symbol" w:hAnsi="Symbol" w:cs="Times New Roman"/>
                <w:sz w:val="20"/>
                <w:szCs w:val="20"/>
              </w:rPr>
              <w:t></w:t>
            </w:r>
          </w:p>
        </w:tc>
        <w:tc>
          <w:tcPr>
            <w:tcW w:w="1822" w:type="dxa"/>
            <w:vAlign w:val="center"/>
          </w:tcPr>
          <w:p w14:paraId="249591F4"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0.69 (0.54)</w:t>
            </w:r>
          </w:p>
        </w:tc>
        <w:tc>
          <w:tcPr>
            <w:tcW w:w="1134" w:type="dxa"/>
            <w:vAlign w:val="center"/>
          </w:tcPr>
          <w:p w14:paraId="190D020E"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0.56*</w:t>
            </w:r>
          </w:p>
        </w:tc>
        <w:tc>
          <w:tcPr>
            <w:tcW w:w="236" w:type="dxa"/>
          </w:tcPr>
          <w:p w14:paraId="527ACE6A" w14:textId="77777777" w:rsidR="00D51102" w:rsidRPr="003B150A" w:rsidRDefault="00D51102" w:rsidP="00803372">
            <w:pPr>
              <w:spacing w:line="276" w:lineRule="auto"/>
              <w:jc w:val="center"/>
              <w:rPr>
                <w:rFonts w:ascii="Times New Roman" w:hAnsi="Times New Roman" w:cs="Times New Roman"/>
                <w:sz w:val="20"/>
                <w:szCs w:val="20"/>
              </w:rPr>
            </w:pPr>
          </w:p>
        </w:tc>
        <w:tc>
          <w:tcPr>
            <w:tcW w:w="1820" w:type="dxa"/>
            <w:vAlign w:val="center"/>
          </w:tcPr>
          <w:p w14:paraId="23148058" w14:textId="3152D9D0"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1</w:t>
            </w:r>
          </w:p>
        </w:tc>
        <w:tc>
          <w:tcPr>
            <w:tcW w:w="1134" w:type="dxa"/>
            <w:vAlign w:val="center"/>
          </w:tcPr>
          <w:p w14:paraId="648C7EB7" w14:textId="77777777" w:rsidR="00D51102" w:rsidRPr="003B150A" w:rsidRDefault="00D51102" w:rsidP="00803372">
            <w:pPr>
              <w:spacing w:line="276" w:lineRule="auto"/>
              <w:jc w:val="center"/>
              <w:rPr>
                <w:rFonts w:ascii="Times New Roman" w:hAnsi="Times New Roman" w:cs="Times New Roman"/>
                <w:sz w:val="20"/>
                <w:szCs w:val="20"/>
              </w:rPr>
            </w:pPr>
          </w:p>
        </w:tc>
        <w:tc>
          <w:tcPr>
            <w:tcW w:w="236" w:type="dxa"/>
          </w:tcPr>
          <w:p w14:paraId="76DFE7E3" w14:textId="77777777" w:rsidR="00D51102" w:rsidRPr="003B150A" w:rsidRDefault="00D51102" w:rsidP="00803372">
            <w:pPr>
              <w:spacing w:line="276" w:lineRule="auto"/>
              <w:jc w:val="center"/>
              <w:rPr>
                <w:rFonts w:ascii="Times New Roman" w:hAnsi="Times New Roman" w:cs="Times New Roman"/>
                <w:sz w:val="20"/>
                <w:szCs w:val="20"/>
              </w:rPr>
            </w:pPr>
          </w:p>
        </w:tc>
        <w:tc>
          <w:tcPr>
            <w:tcW w:w="2041" w:type="dxa"/>
            <w:vAlign w:val="center"/>
          </w:tcPr>
          <w:p w14:paraId="7CE62F02" w14:textId="51604FBD"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1</w:t>
            </w:r>
          </w:p>
        </w:tc>
        <w:tc>
          <w:tcPr>
            <w:tcW w:w="1250" w:type="dxa"/>
            <w:vAlign w:val="center"/>
          </w:tcPr>
          <w:p w14:paraId="25A65B96" w14:textId="77777777" w:rsidR="00D51102" w:rsidRPr="003B150A" w:rsidRDefault="00D51102" w:rsidP="00803372">
            <w:pPr>
              <w:spacing w:line="276" w:lineRule="auto"/>
              <w:jc w:val="center"/>
              <w:rPr>
                <w:rFonts w:ascii="Times New Roman" w:hAnsi="Times New Roman" w:cs="Times New Roman"/>
                <w:sz w:val="20"/>
                <w:szCs w:val="20"/>
              </w:rPr>
            </w:pPr>
          </w:p>
        </w:tc>
      </w:tr>
      <w:tr w:rsidR="00A4552C" w:rsidRPr="003B150A" w14:paraId="57F432B5" w14:textId="77777777" w:rsidTr="00A4552C">
        <w:trPr>
          <w:jc w:val="center"/>
        </w:trPr>
        <w:tc>
          <w:tcPr>
            <w:tcW w:w="2154" w:type="dxa"/>
            <w:vMerge/>
          </w:tcPr>
          <w:p w14:paraId="76E976F3" w14:textId="77777777" w:rsidR="00D51102" w:rsidRPr="003B150A" w:rsidRDefault="00D51102" w:rsidP="00803372">
            <w:pPr>
              <w:spacing w:line="276" w:lineRule="auto"/>
              <w:jc w:val="both"/>
              <w:rPr>
                <w:rFonts w:ascii="Times New Roman" w:hAnsi="Times New Roman" w:cs="Times New Roman"/>
                <w:sz w:val="20"/>
                <w:szCs w:val="20"/>
              </w:rPr>
            </w:pPr>
          </w:p>
        </w:tc>
        <w:tc>
          <w:tcPr>
            <w:tcW w:w="1027" w:type="dxa"/>
          </w:tcPr>
          <w:p w14:paraId="75854960" w14:textId="77777777" w:rsidR="00D51102" w:rsidRPr="003B150A" w:rsidRDefault="00D51102" w:rsidP="00803372">
            <w:pPr>
              <w:spacing w:line="276" w:lineRule="auto"/>
              <w:jc w:val="both"/>
              <w:rPr>
                <w:rFonts w:ascii="Times New Roman" w:hAnsi="Times New Roman" w:cs="Times New Roman"/>
                <w:sz w:val="20"/>
                <w:szCs w:val="20"/>
              </w:rPr>
            </w:pPr>
            <w:r w:rsidRPr="003B150A">
              <w:rPr>
                <w:rFonts w:ascii="Symbol" w:hAnsi="Symbol" w:cs="Times New Roman"/>
                <w:sz w:val="20"/>
                <w:szCs w:val="20"/>
              </w:rPr>
              <w:t></w:t>
            </w:r>
          </w:p>
        </w:tc>
        <w:tc>
          <w:tcPr>
            <w:tcW w:w="1822" w:type="dxa"/>
            <w:vAlign w:val="center"/>
          </w:tcPr>
          <w:p w14:paraId="155CE6E2"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0.043 (0.069)</w:t>
            </w:r>
          </w:p>
        </w:tc>
        <w:tc>
          <w:tcPr>
            <w:tcW w:w="1134" w:type="dxa"/>
            <w:vAlign w:val="center"/>
          </w:tcPr>
          <w:p w14:paraId="28121B15"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0.54</w:t>
            </w:r>
          </w:p>
        </w:tc>
        <w:tc>
          <w:tcPr>
            <w:tcW w:w="236" w:type="dxa"/>
          </w:tcPr>
          <w:p w14:paraId="685972BF" w14:textId="77777777" w:rsidR="00D51102" w:rsidRPr="003B150A" w:rsidRDefault="00D51102" w:rsidP="00803372">
            <w:pPr>
              <w:spacing w:line="276" w:lineRule="auto"/>
              <w:jc w:val="center"/>
              <w:rPr>
                <w:rFonts w:ascii="Times New Roman" w:hAnsi="Times New Roman" w:cs="Times New Roman"/>
                <w:sz w:val="20"/>
                <w:szCs w:val="20"/>
              </w:rPr>
            </w:pPr>
          </w:p>
        </w:tc>
        <w:tc>
          <w:tcPr>
            <w:tcW w:w="1820" w:type="dxa"/>
            <w:vAlign w:val="center"/>
          </w:tcPr>
          <w:p w14:paraId="59A5CA32" w14:textId="3466D72C"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0.012 (0.005)</w:t>
            </w:r>
          </w:p>
        </w:tc>
        <w:tc>
          <w:tcPr>
            <w:tcW w:w="1134" w:type="dxa"/>
            <w:vAlign w:val="center"/>
          </w:tcPr>
          <w:p w14:paraId="484ACAA3"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0.02</w:t>
            </w:r>
          </w:p>
        </w:tc>
        <w:tc>
          <w:tcPr>
            <w:tcW w:w="236" w:type="dxa"/>
          </w:tcPr>
          <w:p w14:paraId="32F15375" w14:textId="77777777" w:rsidR="00D51102" w:rsidRPr="003B150A" w:rsidRDefault="00D51102" w:rsidP="00803372">
            <w:pPr>
              <w:spacing w:line="276" w:lineRule="auto"/>
              <w:jc w:val="center"/>
              <w:rPr>
                <w:rFonts w:ascii="Times New Roman" w:hAnsi="Times New Roman" w:cs="Times New Roman"/>
                <w:sz w:val="20"/>
                <w:szCs w:val="20"/>
              </w:rPr>
            </w:pPr>
          </w:p>
        </w:tc>
        <w:tc>
          <w:tcPr>
            <w:tcW w:w="2041" w:type="dxa"/>
            <w:vAlign w:val="center"/>
          </w:tcPr>
          <w:p w14:paraId="784CAD52" w14:textId="37116F8D"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0.011 (0.005)</w:t>
            </w:r>
          </w:p>
        </w:tc>
        <w:tc>
          <w:tcPr>
            <w:tcW w:w="1250" w:type="dxa"/>
            <w:vAlign w:val="center"/>
          </w:tcPr>
          <w:p w14:paraId="30A22863"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0.02</w:t>
            </w:r>
          </w:p>
        </w:tc>
      </w:tr>
      <w:tr w:rsidR="00A4552C" w:rsidRPr="003B150A" w14:paraId="397793EF" w14:textId="77777777" w:rsidTr="00A4552C">
        <w:trPr>
          <w:jc w:val="center"/>
        </w:trPr>
        <w:tc>
          <w:tcPr>
            <w:tcW w:w="2154" w:type="dxa"/>
            <w:vMerge w:val="restart"/>
          </w:tcPr>
          <w:p w14:paraId="4E4A344D" w14:textId="77777777" w:rsidR="00D51102" w:rsidRPr="003B150A" w:rsidRDefault="00D51102"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Spouse</w:t>
            </w:r>
          </w:p>
        </w:tc>
        <w:tc>
          <w:tcPr>
            <w:tcW w:w="1027" w:type="dxa"/>
          </w:tcPr>
          <w:p w14:paraId="0FC5530E" w14:textId="77777777" w:rsidR="00D51102" w:rsidRPr="003B150A" w:rsidRDefault="00D51102" w:rsidP="00803372">
            <w:pPr>
              <w:spacing w:line="276" w:lineRule="auto"/>
              <w:jc w:val="both"/>
              <w:rPr>
                <w:rFonts w:ascii="Times New Roman" w:hAnsi="Times New Roman" w:cs="Times New Roman"/>
                <w:sz w:val="20"/>
                <w:szCs w:val="20"/>
              </w:rPr>
            </w:pPr>
            <w:r w:rsidRPr="003B150A">
              <w:rPr>
                <w:rFonts w:ascii="Symbol" w:hAnsi="Symbol" w:cs="Times New Roman"/>
                <w:sz w:val="20"/>
                <w:szCs w:val="20"/>
              </w:rPr>
              <w:t></w:t>
            </w:r>
          </w:p>
        </w:tc>
        <w:tc>
          <w:tcPr>
            <w:tcW w:w="1822" w:type="dxa"/>
            <w:vAlign w:val="center"/>
          </w:tcPr>
          <w:p w14:paraId="200FF4D6"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0.76 (0.44)</w:t>
            </w:r>
          </w:p>
        </w:tc>
        <w:tc>
          <w:tcPr>
            <w:tcW w:w="1134" w:type="dxa"/>
            <w:vAlign w:val="center"/>
          </w:tcPr>
          <w:p w14:paraId="1F308ACA"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0.58*</w:t>
            </w:r>
          </w:p>
        </w:tc>
        <w:tc>
          <w:tcPr>
            <w:tcW w:w="236" w:type="dxa"/>
          </w:tcPr>
          <w:p w14:paraId="2254678D" w14:textId="77777777" w:rsidR="00D51102" w:rsidRPr="003B150A" w:rsidRDefault="00D51102" w:rsidP="00803372">
            <w:pPr>
              <w:spacing w:line="276" w:lineRule="auto"/>
              <w:jc w:val="center"/>
              <w:rPr>
                <w:rFonts w:ascii="Times New Roman" w:hAnsi="Times New Roman" w:cs="Times New Roman"/>
                <w:sz w:val="20"/>
                <w:szCs w:val="20"/>
              </w:rPr>
            </w:pPr>
          </w:p>
        </w:tc>
        <w:tc>
          <w:tcPr>
            <w:tcW w:w="1820" w:type="dxa"/>
            <w:vAlign w:val="center"/>
          </w:tcPr>
          <w:p w14:paraId="24492114" w14:textId="501DCD28"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1</w:t>
            </w:r>
          </w:p>
        </w:tc>
        <w:tc>
          <w:tcPr>
            <w:tcW w:w="1134" w:type="dxa"/>
            <w:vAlign w:val="center"/>
          </w:tcPr>
          <w:p w14:paraId="2486D0DD" w14:textId="77777777" w:rsidR="00D51102" w:rsidRPr="003B150A" w:rsidRDefault="00D51102" w:rsidP="00803372">
            <w:pPr>
              <w:spacing w:line="276" w:lineRule="auto"/>
              <w:jc w:val="center"/>
              <w:rPr>
                <w:rFonts w:ascii="Times New Roman" w:hAnsi="Times New Roman" w:cs="Times New Roman"/>
                <w:sz w:val="20"/>
                <w:szCs w:val="20"/>
              </w:rPr>
            </w:pPr>
          </w:p>
        </w:tc>
        <w:tc>
          <w:tcPr>
            <w:tcW w:w="236" w:type="dxa"/>
          </w:tcPr>
          <w:p w14:paraId="74FCEC32" w14:textId="77777777" w:rsidR="00D51102" w:rsidRPr="003B150A" w:rsidRDefault="00D51102" w:rsidP="00803372">
            <w:pPr>
              <w:spacing w:line="276" w:lineRule="auto"/>
              <w:jc w:val="center"/>
              <w:rPr>
                <w:rFonts w:ascii="Times New Roman" w:hAnsi="Times New Roman" w:cs="Times New Roman"/>
                <w:sz w:val="20"/>
                <w:szCs w:val="20"/>
              </w:rPr>
            </w:pPr>
          </w:p>
        </w:tc>
        <w:tc>
          <w:tcPr>
            <w:tcW w:w="2041" w:type="dxa"/>
            <w:vAlign w:val="center"/>
          </w:tcPr>
          <w:p w14:paraId="63076488" w14:textId="5E86D096"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1</w:t>
            </w:r>
          </w:p>
        </w:tc>
        <w:tc>
          <w:tcPr>
            <w:tcW w:w="1250" w:type="dxa"/>
            <w:vAlign w:val="center"/>
          </w:tcPr>
          <w:p w14:paraId="2DA8A2BA" w14:textId="77777777" w:rsidR="00D51102" w:rsidRPr="003B150A" w:rsidRDefault="00D51102" w:rsidP="00803372">
            <w:pPr>
              <w:spacing w:line="276" w:lineRule="auto"/>
              <w:jc w:val="center"/>
              <w:rPr>
                <w:rFonts w:ascii="Times New Roman" w:hAnsi="Times New Roman" w:cs="Times New Roman"/>
                <w:sz w:val="20"/>
                <w:szCs w:val="20"/>
              </w:rPr>
            </w:pPr>
          </w:p>
        </w:tc>
      </w:tr>
      <w:tr w:rsidR="00A4552C" w:rsidRPr="003B150A" w14:paraId="7D4D3E45" w14:textId="77777777" w:rsidTr="00A4552C">
        <w:trPr>
          <w:jc w:val="center"/>
        </w:trPr>
        <w:tc>
          <w:tcPr>
            <w:tcW w:w="2154" w:type="dxa"/>
            <w:vMerge/>
          </w:tcPr>
          <w:p w14:paraId="3B7313E9" w14:textId="77777777" w:rsidR="00D51102" w:rsidRPr="003B150A" w:rsidRDefault="00D51102" w:rsidP="00803372">
            <w:pPr>
              <w:spacing w:line="276" w:lineRule="auto"/>
              <w:jc w:val="both"/>
              <w:rPr>
                <w:rFonts w:ascii="Times New Roman" w:hAnsi="Times New Roman" w:cs="Times New Roman"/>
                <w:sz w:val="20"/>
                <w:szCs w:val="20"/>
              </w:rPr>
            </w:pPr>
          </w:p>
        </w:tc>
        <w:tc>
          <w:tcPr>
            <w:tcW w:w="1027" w:type="dxa"/>
          </w:tcPr>
          <w:p w14:paraId="48CFB48D" w14:textId="77777777" w:rsidR="00D51102" w:rsidRPr="003B150A" w:rsidRDefault="00D51102" w:rsidP="00803372">
            <w:pPr>
              <w:spacing w:line="276" w:lineRule="auto"/>
              <w:jc w:val="both"/>
              <w:rPr>
                <w:rFonts w:ascii="Times New Roman" w:hAnsi="Times New Roman" w:cs="Times New Roman"/>
                <w:sz w:val="20"/>
                <w:szCs w:val="20"/>
              </w:rPr>
            </w:pPr>
            <w:r w:rsidRPr="003B150A">
              <w:rPr>
                <w:rFonts w:ascii="Symbol" w:hAnsi="Symbol" w:cs="Times New Roman"/>
                <w:sz w:val="20"/>
                <w:szCs w:val="20"/>
              </w:rPr>
              <w:t></w:t>
            </w:r>
          </w:p>
        </w:tc>
        <w:tc>
          <w:tcPr>
            <w:tcW w:w="1822" w:type="dxa"/>
            <w:vAlign w:val="center"/>
          </w:tcPr>
          <w:p w14:paraId="634E5612"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0.012 (0.022)</w:t>
            </w:r>
          </w:p>
        </w:tc>
        <w:tc>
          <w:tcPr>
            <w:tcW w:w="1134" w:type="dxa"/>
            <w:vAlign w:val="center"/>
          </w:tcPr>
          <w:p w14:paraId="4F48CA01"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0.58</w:t>
            </w:r>
          </w:p>
        </w:tc>
        <w:tc>
          <w:tcPr>
            <w:tcW w:w="236" w:type="dxa"/>
          </w:tcPr>
          <w:p w14:paraId="0140FB7C" w14:textId="77777777" w:rsidR="00D51102" w:rsidRPr="003B150A" w:rsidRDefault="00D51102" w:rsidP="00803372">
            <w:pPr>
              <w:spacing w:line="276" w:lineRule="auto"/>
              <w:jc w:val="center"/>
              <w:rPr>
                <w:rFonts w:ascii="Times New Roman" w:hAnsi="Times New Roman" w:cs="Times New Roman"/>
                <w:sz w:val="20"/>
                <w:szCs w:val="20"/>
              </w:rPr>
            </w:pPr>
          </w:p>
        </w:tc>
        <w:tc>
          <w:tcPr>
            <w:tcW w:w="1820" w:type="dxa"/>
            <w:vAlign w:val="center"/>
          </w:tcPr>
          <w:p w14:paraId="367A5D8F" w14:textId="36EEC67A"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0.003 (0.003)</w:t>
            </w:r>
          </w:p>
        </w:tc>
        <w:tc>
          <w:tcPr>
            <w:tcW w:w="1134" w:type="dxa"/>
            <w:vAlign w:val="center"/>
          </w:tcPr>
          <w:p w14:paraId="0F63FE95"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0.44</w:t>
            </w:r>
          </w:p>
        </w:tc>
        <w:tc>
          <w:tcPr>
            <w:tcW w:w="236" w:type="dxa"/>
          </w:tcPr>
          <w:p w14:paraId="3607AABA" w14:textId="77777777" w:rsidR="00D51102" w:rsidRPr="003B150A" w:rsidRDefault="00D51102" w:rsidP="00803372">
            <w:pPr>
              <w:spacing w:line="276" w:lineRule="auto"/>
              <w:jc w:val="center"/>
              <w:rPr>
                <w:rFonts w:ascii="Times New Roman" w:hAnsi="Times New Roman" w:cs="Times New Roman"/>
                <w:sz w:val="20"/>
                <w:szCs w:val="20"/>
              </w:rPr>
            </w:pPr>
          </w:p>
        </w:tc>
        <w:tc>
          <w:tcPr>
            <w:tcW w:w="2041" w:type="dxa"/>
            <w:vAlign w:val="center"/>
          </w:tcPr>
          <w:p w14:paraId="0A2A667C" w14:textId="39DEDE6C"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0.003 (0.003)</w:t>
            </w:r>
          </w:p>
        </w:tc>
        <w:tc>
          <w:tcPr>
            <w:tcW w:w="1250" w:type="dxa"/>
            <w:vAlign w:val="center"/>
          </w:tcPr>
          <w:p w14:paraId="17AA5A0C"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0.44</w:t>
            </w:r>
          </w:p>
        </w:tc>
      </w:tr>
      <w:tr w:rsidR="001440DB" w:rsidRPr="003B150A" w14:paraId="5C7D5FC8" w14:textId="77777777" w:rsidTr="00A4552C">
        <w:trPr>
          <w:jc w:val="center"/>
        </w:trPr>
        <w:tc>
          <w:tcPr>
            <w:tcW w:w="2154" w:type="dxa"/>
          </w:tcPr>
          <w:p w14:paraId="175ADAF3" w14:textId="77777777" w:rsidR="00D51102" w:rsidRPr="003B150A" w:rsidRDefault="00D51102"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Log-likelihood</w:t>
            </w:r>
          </w:p>
        </w:tc>
        <w:tc>
          <w:tcPr>
            <w:tcW w:w="1027" w:type="dxa"/>
          </w:tcPr>
          <w:p w14:paraId="138E55C0" w14:textId="77777777" w:rsidR="00D51102" w:rsidRPr="003B150A" w:rsidRDefault="00D51102" w:rsidP="00803372">
            <w:pPr>
              <w:spacing w:line="276" w:lineRule="auto"/>
              <w:jc w:val="both"/>
              <w:rPr>
                <w:rFonts w:ascii="Times New Roman" w:hAnsi="Times New Roman" w:cs="Times New Roman"/>
                <w:sz w:val="20"/>
                <w:szCs w:val="20"/>
              </w:rPr>
            </w:pPr>
          </w:p>
        </w:tc>
        <w:tc>
          <w:tcPr>
            <w:tcW w:w="2956" w:type="dxa"/>
            <w:gridSpan w:val="2"/>
            <w:vAlign w:val="center"/>
          </w:tcPr>
          <w:p w14:paraId="567C6670" w14:textId="77777777"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-1907.195</w:t>
            </w:r>
          </w:p>
        </w:tc>
        <w:tc>
          <w:tcPr>
            <w:tcW w:w="236" w:type="dxa"/>
          </w:tcPr>
          <w:p w14:paraId="21E40971" w14:textId="77777777" w:rsidR="00D51102" w:rsidRPr="003B150A" w:rsidRDefault="00D51102" w:rsidP="00803372">
            <w:pPr>
              <w:spacing w:line="276" w:lineRule="auto"/>
              <w:jc w:val="center"/>
              <w:rPr>
                <w:rFonts w:ascii="Times New Roman" w:hAnsi="Times New Roman" w:cs="Times New Roman"/>
                <w:sz w:val="20"/>
                <w:szCs w:val="20"/>
              </w:rPr>
            </w:pPr>
          </w:p>
        </w:tc>
        <w:tc>
          <w:tcPr>
            <w:tcW w:w="2954" w:type="dxa"/>
            <w:gridSpan w:val="2"/>
          </w:tcPr>
          <w:p w14:paraId="7D72BFA9" w14:textId="609727F0"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-1908.715</w:t>
            </w:r>
          </w:p>
        </w:tc>
        <w:tc>
          <w:tcPr>
            <w:tcW w:w="236" w:type="dxa"/>
          </w:tcPr>
          <w:p w14:paraId="077A16F6" w14:textId="77777777" w:rsidR="00D51102" w:rsidRPr="003B150A" w:rsidRDefault="00D51102" w:rsidP="00803372">
            <w:pPr>
              <w:spacing w:line="276" w:lineRule="auto"/>
              <w:jc w:val="center"/>
              <w:rPr>
                <w:rFonts w:ascii="Times New Roman" w:hAnsi="Times New Roman" w:cs="Times New Roman"/>
                <w:sz w:val="20"/>
                <w:szCs w:val="20"/>
              </w:rPr>
            </w:pPr>
          </w:p>
        </w:tc>
        <w:tc>
          <w:tcPr>
            <w:tcW w:w="3291" w:type="dxa"/>
            <w:gridSpan w:val="2"/>
            <w:vAlign w:val="center"/>
          </w:tcPr>
          <w:p w14:paraId="362FA298" w14:textId="56795336" w:rsidR="00D51102" w:rsidRPr="003B150A" w:rsidRDefault="00D51102" w:rsidP="00803372">
            <w:pPr>
              <w:spacing w:line="276" w:lineRule="auto"/>
              <w:jc w:val="center"/>
              <w:rPr>
                <w:rFonts w:ascii="Times New Roman" w:hAnsi="Times New Roman" w:cs="Times New Roman"/>
                <w:sz w:val="20"/>
                <w:szCs w:val="20"/>
              </w:rPr>
            </w:pPr>
            <w:r w:rsidRPr="003B150A">
              <w:rPr>
                <w:rFonts w:ascii="Times New Roman" w:hAnsi="Times New Roman" w:cs="Times New Roman"/>
                <w:sz w:val="20"/>
                <w:szCs w:val="20"/>
              </w:rPr>
              <w:t>-1911.432</w:t>
            </w:r>
          </w:p>
        </w:tc>
      </w:tr>
    </w:tbl>
    <w:p w14:paraId="569E39DC" w14:textId="765C5B63" w:rsidR="000B48B7" w:rsidRPr="003B150A" w:rsidRDefault="000B48B7" w:rsidP="00803372">
      <w:pPr>
        <w:spacing w:after="0" w:line="276" w:lineRule="auto"/>
        <w:jc w:val="both"/>
        <w:rPr>
          <w:rFonts w:ascii="Times New Roman" w:hAnsi="Times New Roman" w:cs="Times New Roman"/>
          <w:sz w:val="20"/>
          <w:szCs w:val="20"/>
          <w:lang w:val="en-AU"/>
        </w:rPr>
      </w:pPr>
      <w:r w:rsidRPr="003B150A">
        <w:rPr>
          <w:rFonts w:ascii="Times New Roman" w:hAnsi="Times New Roman" w:cs="Times New Roman"/>
          <w:sz w:val="20"/>
          <w:szCs w:val="20"/>
          <w:lang w:val="en-AU"/>
        </w:rPr>
        <w:t>Abbreviations – MZ: monozygotic twin; DZ: dizygotic twin; SE: standard error</w:t>
      </w:r>
    </w:p>
    <w:p w14:paraId="50D06F32" w14:textId="62981DAF" w:rsidR="004A0398" w:rsidRPr="00803372" w:rsidRDefault="00AE7808" w:rsidP="00803372">
      <w:pPr>
        <w:spacing w:line="276" w:lineRule="auto"/>
        <w:jc w:val="both"/>
        <w:rPr>
          <w:rFonts w:ascii="Times New Roman" w:hAnsi="Times New Roman"/>
          <w:sz w:val="20"/>
        </w:rPr>
      </w:pPr>
      <w:r w:rsidRPr="00803372">
        <w:rPr>
          <w:rFonts w:ascii="Times New Roman" w:hAnsi="Times New Roman"/>
          <w:sz w:val="20"/>
        </w:rPr>
        <w:t>*P-value from comparing the estimate with 1</w:t>
      </w:r>
      <w:r w:rsidR="004A0398" w:rsidRPr="00803372">
        <w:rPr>
          <w:rFonts w:ascii="Times New Roman" w:hAnsi="Times New Roman"/>
          <w:sz w:val="20"/>
        </w:rPr>
        <w:br w:type="page"/>
      </w:r>
    </w:p>
    <w:p w14:paraId="1D9F5117" w14:textId="77777777" w:rsidR="00AE7808" w:rsidRPr="00803372" w:rsidRDefault="00AE7808" w:rsidP="00803372">
      <w:pPr>
        <w:pStyle w:val="Heading1"/>
        <w:spacing w:before="0" w:after="160" w:line="276" w:lineRule="auto"/>
        <w:rPr>
          <w:rFonts w:ascii="Times New Roman" w:hAnsi="Times New Roman"/>
          <w:sz w:val="20"/>
        </w:rPr>
      </w:pPr>
      <w:bookmarkStart w:id="9" w:name="_Toc50465072"/>
      <w:bookmarkStart w:id="10" w:name="_Toc40282393"/>
      <w:r w:rsidRPr="00803372">
        <w:rPr>
          <w:rFonts w:ascii="Times New Roman" w:hAnsi="Times New Roman"/>
          <w:b/>
          <w:color w:val="auto"/>
          <w:sz w:val="20"/>
        </w:rPr>
        <w:lastRenderedPageBreak/>
        <w:t xml:space="preserve">Table S3 Results from modelling the causes of variation in </w:t>
      </w:r>
      <w:proofErr w:type="spellStart"/>
      <w:r w:rsidRPr="00803372">
        <w:rPr>
          <w:rFonts w:ascii="Times New Roman" w:hAnsi="Times New Roman"/>
          <w:b/>
          <w:color w:val="auto"/>
          <w:sz w:val="20"/>
        </w:rPr>
        <w:t>DNAm</w:t>
      </w:r>
      <w:proofErr w:type="spellEnd"/>
      <w:r w:rsidRPr="00803372">
        <w:rPr>
          <w:rFonts w:ascii="Times New Roman" w:hAnsi="Times New Roman"/>
          <w:b/>
          <w:color w:val="auto"/>
          <w:sz w:val="20"/>
        </w:rPr>
        <w:t xml:space="preserve"> age across the lifespan</w:t>
      </w:r>
      <w:bookmarkEnd w:id="9"/>
      <w:bookmarkEnd w:id="10"/>
    </w:p>
    <w:tbl>
      <w:tblPr>
        <w:tblStyle w:val="TableGrid"/>
        <w:tblW w:w="1224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1"/>
        <w:gridCol w:w="1871"/>
        <w:gridCol w:w="1531"/>
        <w:gridCol w:w="2324"/>
        <w:gridCol w:w="2324"/>
        <w:gridCol w:w="2324"/>
      </w:tblGrid>
      <w:tr w:rsidR="00AE7808" w:rsidRPr="003B150A" w14:paraId="74CF72E6" w14:textId="77777777" w:rsidTr="00C53C1A">
        <w:tc>
          <w:tcPr>
            <w:tcW w:w="1871" w:type="dxa"/>
            <w:tcBorders>
              <w:bottom w:val="single" w:sz="4" w:space="0" w:color="auto"/>
            </w:tcBorders>
          </w:tcPr>
          <w:p w14:paraId="03F694A2"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Parameter</w:t>
            </w:r>
          </w:p>
        </w:tc>
        <w:tc>
          <w:tcPr>
            <w:tcW w:w="1871" w:type="dxa"/>
            <w:tcBorders>
              <w:bottom w:val="single" w:sz="4" w:space="0" w:color="auto"/>
            </w:tcBorders>
          </w:tcPr>
          <w:p w14:paraId="25B0C3F3"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eastAsia="Times New Roman" w:hAnsi="Times New Roman" w:cs="Times New Roman"/>
                <w:color w:val="000000"/>
                <w:sz w:val="20"/>
                <w:szCs w:val="20"/>
              </w:rPr>
              <w:t>Pairs</w:t>
            </w:r>
          </w:p>
        </w:tc>
        <w:tc>
          <w:tcPr>
            <w:tcW w:w="1531" w:type="dxa"/>
            <w:tcBorders>
              <w:bottom w:val="single" w:sz="4" w:space="0" w:color="auto"/>
            </w:tcBorders>
          </w:tcPr>
          <w:p w14:paraId="095A047E"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AE model</w:t>
            </w:r>
          </w:p>
        </w:tc>
        <w:tc>
          <w:tcPr>
            <w:tcW w:w="2324" w:type="dxa"/>
            <w:tcBorders>
              <w:bottom w:val="single" w:sz="4" w:space="0" w:color="auto"/>
            </w:tcBorders>
          </w:tcPr>
          <w:p w14:paraId="5D6B06A0"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Cohabitation-dependent AE model</w:t>
            </w:r>
          </w:p>
        </w:tc>
        <w:tc>
          <w:tcPr>
            <w:tcW w:w="2324" w:type="dxa"/>
            <w:tcBorders>
              <w:bottom w:val="single" w:sz="4" w:space="0" w:color="auto"/>
            </w:tcBorders>
          </w:tcPr>
          <w:p w14:paraId="6DEA1272"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Cohabitation-dependent ACE model</w:t>
            </w:r>
          </w:p>
        </w:tc>
        <w:tc>
          <w:tcPr>
            <w:tcW w:w="2324" w:type="dxa"/>
            <w:tcBorders>
              <w:bottom w:val="single" w:sz="4" w:space="0" w:color="auto"/>
            </w:tcBorders>
          </w:tcPr>
          <w:p w14:paraId="47D295F3"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Cohabitation-dependent CE model</w:t>
            </w:r>
          </w:p>
        </w:tc>
      </w:tr>
      <w:tr w:rsidR="00AE7808" w:rsidRPr="003B150A" w14:paraId="56D12AEF" w14:textId="77777777" w:rsidTr="00C53C1A">
        <w:tc>
          <w:tcPr>
            <w:tcW w:w="1871" w:type="dxa"/>
            <w:vMerge w:val="restart"/>
            <w:tcBorders>
              <w:top w:val="single" w:sz="4" w:space="0" w:color="auto"/>
              <w:bottom w:val="nil"/>
            </w:tcBorders>
          </w:tcPr>
          <w:p w14:paraId="5577E9C6"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Symbol" w:hAnsi="Symbol" w:cs="Times New Roman"/>
                <w:sz w:val="20"/>
                <w:szCs w:val="20"/>
              </w:rPr>
              <w:t></w:t>
            </w:r>
          </w:p>
        </w:tc>
        <w:tc>
          <w:tcPr>
            <w:tcW w:w="1871" w:type="dxa"/>
            <w:tcBorders>
              <w:top w:val="single" w:sz="4" w:space="0" w:color="auto"/>
              <w:bottom w:val="nil"/>
            </w:tcBorders>
          </w:tcPr>
          <w:p w14:paraId="74503375"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MZ</w:t>
            </w:r>
          </w:p>
        </w:tc>
        <w:tc>
          <w:tcPr>
            <w:tcW w:w="1531" w:type="dxa"/>
            <w:tcBorders>
              <w:top w:val="single" w:sz="4" w:space="0" w:color="auto"/>
              <w:bottom w:val="nil"/>
            </w:tcBorders>
          </w:tcPr>
          <w:p w14:paraId="43D30A3D"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1</w:t>
            </w:r>
          </w:p>
        </w:tc>
        <w:tc>
          <w:tcPr>
            <w:tcW w:w="2324" w:type="dxa"/>
            <w:tcBorders>
              <w:top w:val="single" w:sz="4" w:space="0" w:color="auto"/>
              <w:bottom w:val="nil"/>
            </w:tcBorders>
          </w:tcPr>
          <w:p w14:paraId="123C8E05"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Borders>
              <w:top w:val="single" w:sz="4" w:space="0" w:color="auto"/>
              <w:bottom w:val="nil"/>
            </w:tcBorders>
          </w:tcPr>
          <w:p w14:paraId="382110B6"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Borders>
              <w:top w:val="single" w:sz="4" w:space="0" w:color="auto"/>
              <w:bottom w:val="nil"/>
            </w:tcBorders>
          </w:tcPr>
          <w:p w14:paraId="678AE71D"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r>
      <w:tr w:rsidR="00AE7808" w:rsidRPr="003B150A" w14:paraId="233D795D" w14:textId="77777777" w:rsidTr="00C53C1A">
        <w:tc>
          <w:tcPr>
            <w:tcW w:w="1871" w:type="dxa"/>
            <w:vMerge/>
            <w:tcBorders>
              <w:top w:val="nil"/>
            </w:tcBorders>
          </w:tcPr>
          <w:p w14:paraId="31690624" w14:textId="77777777" w:rsidR="00AE7808" w:rsidRPr="003B150A" w:rsidRDefault="00AE7808" w:rsidP="00803372">
            <w:pPr>
              <w:spacing w:line="276" w:lineRule="auto"/>
              <w:jc w:val="both"/>
              <w:rPr>
                <w:rFonts w:ascii="Symbol" w:hAnsi="Symbol" w:cs="Times New Roman"/>
                <w:sz w:val="20"/>
                <w:szCs w:val="20"/>
              </w:rPr>
            </w:pPr>
          </w:p>
        </w:tc>
        <w:tc>
          <w:tcPr>
            <w:tcW w:w="1871" w:type="dxa"/>
            <w:tcBorders>
              <w:top w:val="nil"/>
            </w:tcBorders>
          </w:tcPr>
          <w:p w14:paraId="251D5B76"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DZ and sibling</w:t>
            </w:r>
          </w:p>
        </w:tc>
        <w:tc>
          <w:tcPr>
            <w:tcW w:w="1531" w:type="dxa"/>
            <w:tcBorders>
              <w:top w:val="nil"/>
            </w:tcBorders>
          </w:tcPr>
          <w:p w14:paraId="724A832C"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0.5</w:t>
            </w:r>
          </w:p>
        </w:tc>
        <w:tc>
          <w:tcPr>
            <w:tcW w:w="2324" w:type="dxa"/>
            <w:tcBorders>
              <w:top w:val="nil"/>
            </w:tcBorders>
          </w:tcPr>
          <w:p w14:paraId="2F972FDD"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Borders>
              <w:top w:val="nil"/>
            </w:tcBorders>
          </w:tcPr>
          <w:p w14:paraId="5613F4F2"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Borders>
              <w:top w:val="nil"/>
            </w:tcBorders>
          </w:tcPr>
          <w:p w14:paraId="56A8C294"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r>
      <w:tr w:rsidR="00AE7808" w:rsidRPr="003B150A" w14:paraId="18BE56A8" w14:textId="77777777" w:rsidTr="00C53C1A">
        <w:tc>
          <w:tcPr>
            <w:tcW w:w="1871" w:type="dxa"/>
            <w:vMerge/>
          </w:tcPr>
          <w:p w14:paraId="0865B736" w14:textId="77777777" w:rsidR="00AE7808" w:rsidRPr="003B150A" w:rsidRDefault="00AE7808" w:rsidP="00803372">
            <w:pPr>
              <w:spacing w:line="276" w:lineRule="auto"/>
              <w:jc w:val="both"/>
              <w:rPr>
                <w:rFonts w:ascii="Symbol" w:hAnsi="Symbol" w:cs="Times New Roman"/>
                <w:sz w:val="20"/>
                <w:szCs w:val="20"/>
              </w:rPr>
            </w:pPr>
          </w:p>
        </w:tc>
        <w:tc>
          <w:tcPr>
            <w:tcW w:w="1871" w:type="dxa"/>
          </w:tcPr>
          <w:p w14:paraId="41323E9A"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Parent-offspring</w:t>
            </w:r>
          </w:p>
        </w:tc>
        <w:tc>
          <w:tcPr>
            <w:tcW w:w="1531" w:type="dxa"/>
          </w:tcPr>
          <w:p w14:paraId="3F986553"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0.5</w:t>
            </w:r>
          </w:p>
        </w:tc>
        <w:tc>
          <w:tcPr>
            <w:tcW w:w="2324" w:type="dxa"/>
          </w:tcPr>
          <w:p w14:paraId="5473F0A6"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7EE405CA"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0CBF0F65"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r>
      <w:tr w:rsidR="00AE7808" w:rsidRPr="003B150A" w14:paraId="59A60917" w14:textId="77777777" w:rsidTr="00C53C1A">
        <w:tc>
          <w:tcPr>
            <w:tcW w:w="1871" w:type="dxa"/>
            <w:vMerge/>
          </w:tcPr>
          <w:p w14:paraId="590F3103" w14:textId="77777777" w:rsidR="00AE7808" w:rsidRPr="003B150A" w:rsidRDefault="00AE7808" w:rsidP="00803372">
            <w:pPr>
              <w:spacing w:line="276" w:lineRule="auto"/>
              <w:jc w:val="both"/>
              <w:rPr>
                <w:rFonts w:ascii="Symbol" w:hAnsi="Symbol" w:cs="Times New Roman"/>
                <w:sz w:val="20"/>
                <w:szCs w:val="20"/>
              </w:rPr>
            </w:pPr>
          </w:p>
        </w:tc>
        <w:tc>
          <w:tcPr>
            <w:tcW w:w="1871" w:type="dxa"/>
          </w:tcPr>
          <w:p w14:paraId="36D832F5"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Spouse</w:t>
            </w:r>
          </w:p>
        </w:tc>
        <w:tc>
          <w:tcPr>
            <w:tcW w:w="1531" w:type="dxa"/>
          </w:tcPr>
          <w:p w14:paraId="1F27A5F1"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4F15C639"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116250FA"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03C93940"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r>
      <w:tr w:rsidR="00AE7808" w:rsidRPr="003B150A" w14:paraId="3C1FFD0D" w14:textId="77777777" w:rsidTr="00C53C1A">
        <w:tc>
          <w:tcPr>
            <w:tcW w:w="1871" w:type="dxa"/>
          </w:tcPr>
          <w:p w14:paraId="51B7A413"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Symbol" w:hAnsi="Symbol" w:cs="Times New Roman"/>
                <w:sz w:val="20"/>
                <w:szCs w:val="20"/>
              </w:rPr>
              <w:t></w:t>
            </w:r>
            <w:r w:rsidRPr="003B150A">
              <w:rPr>
                <w:rFonts w:ascii="Symbol" w:hAnsi="Symbol" w:cs="Times New Roman"/>
                <w:sz w:val="20"/>
                <w:szCs w:val="20"/>
                <w:vertAlign w:val="subscript"/>
              </w:rPr>
              <w:t></w:t>
            </w:r>
            <w:r w:rsidRPr="003B150A">
              <w:rPr>
                <w:rFonts w:ascii="Times New Roman" w:hAnsi="Times New Roman" w:cs="Times New Roman"/>
                <w:sz w:val="20"/>
                <w:szCs w:val="20"/>
                <w:vertAlign w:val="superscript"/>
              </w:rPr>
              <w:t>2</w:t>
            </w:r>
            <w:r w:rsidRPr="003B150A">
              <w:rPr>
                <w:rFonts w:ascii="Times New Roman" w:hAnsi="Times New Roman" w:cs="Times New Roman"/>
                <w:sz w:val="20"/>
                <w:szCs w:val="20"/>
              </w:rPr>
              <w:t xml:space="preserve"> (SE)</w:t>
            </w:r>
          </w:p>
        </w:tc>
        <w:tc>
          <w:tcPr>
            <w:tcW w:w="1871" w:type="dxa"/>
          </w:tcPr>
          <w:p w14:paraId="0D1E5C40"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All pairs</w:t>
            </w:r>
          </w:p>
        </w:tc>
        <w:tc>
          <w:tcPr>
            <w:tcW w:w="1531" w:type="dxa"/>
          </w:tcPr>
          <w:p w14:paraId="60C5B394"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0.52 (0.02)</w:t>
            </w:r>
          </w:p>
        </w:tc>
        <w:tc>
          <w:tcPr>
            <w:tcW w:w="2324" w:type="dxa"/>
          </w:tcPr>
          <w:p w14:paraId="1B8714AD"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2830F782"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7993F4B7"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r>
      <w:tr w:rsidR="00AE7808" w:rsidRPr="003B150A" w14:paraId="35415310" w14:textId="77777777" w:rsidTr="00C53C1A">
        <w:tc>
          <w:tcPr>
            <w:tcW w:w="1871" w:type="dxa"/>
            <w:vMerge w:val="restart"/>
          </w:tcPr>
          <w:p w14:paraId="323BBD35" w14:textId="77777777" w:rsidR="00AE7808" w:rsidRPr="003B150A" w:rsidRDefault="00AE7808" w:rsidP="00803372">
            <w:pPr>
              <w:spacing w:line="276" w:lineRule="auto"/>
              <w:jc w:val="both"/>
              <w:rPr>
                <w:rFonts w:ascii="Times New Roman" w:hAnsi="Times New Roman" w:cs="Times New Roman"/>
                <w:sz w:val="20"/>
                <w:szCs w:val="20"/>
              </w:rPr>
            </w:pPr>
            <w:bookmarkStart w:id="11" w:name="_Hlk23065110"/>
            <w:r w:rsidRPr="003B150A">
              <w:rPr>
                <w:rFonts w:ascii="Symbol" w:hAnsi="Symbol" w:cs="Times New Roman"/>
                <w:sz w:val="20"/>
                <w:szCs w:val="20"/>
              </w:rPr>
              <w:t></w:t>
            </w:r>
            <w:r w:rsidRPr="003B150A">
              <w:rPr>
                <w:rFonts w:ascii="Symbol" w:hAnsi="Symbol" w:cs="Times New Roman"/>
                <w:sz w:val="20"/>
                <w:szCs w:val="20"/>
                <w:vertAlign w:val="subscript"/>
              </w:rPr>
              <w:t></w:t>
            </w:r>
          </w:p>
        </w:tc>
        <w:tc>
          <w:tcPr>
            <w:tcW w:w="1871" w:type="dxa"/>
          </w:tcPr>
          <w:p w14:paraId="38D659CB"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MZ</w:t>
            </w:r>
          </w:p>
        </w:tc>
        <w:tc>
          <w:tcPr>
            <w:tcW w:w="1531" w:type="dxa"/>
          </w:tcPr>
          <w:p w14:paraId="123F9BC9"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2D483C19"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1</w:t>
            </w:r>
          </w:p>
        </w:tc>
        <w:tc>
          <w:tcPr>
            <w:tcW w:w="2324" w:type="dxa"/>
          </w:tcPr>
          <w:p w14:paraId="473648E6"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 xml:space="preserve">1 </w:t>
            </w:r>
          </w:p>
        </w:tc>
        <w:tc>
          <w:tcPr>
            <w:tcW w:w="2324" w:type="dxa"/>
          </w:tcPr>
          <w:p w14:paraId="089773C7"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r>
      <w:tr w:rsidR="00AE7808" w:rsidRPr="003B150A" w14:paraId="5DE7777F" w14:textId="77777777" w:rsidTr="00C53C1A">
        <w:tc>
          <w:tcPr>
            <w:tcW w:w="1871" w:type="dxa"/>
            <w:vMerge/>
          </w:tcPr>
          <w:p w14:paraId="261C6860" w14:textId="77777777" w:rsidR="00AE7808" w:rsidRPr="003B150A" w:rsidRDefault="00AE7808" w:rsidP="00803372">
            <w:pPr>
              <w:spacing w:line="276" w:lineRule="auto"/>
              <w:jc w:val="both"/>
              <w:rPr>
                <w:rFonts w:ascii="Symbol" w:hAnsi="Symbol" w:cs="Times New Roman"/>
                <w:sz w:val="20"/>
                <w:szCs w:val="20"/>
              </w:rPr>
            </w:pPr>
          </w:p>
        </w:tc>
        <w:tc>
          <w:tcPr>
            <w:tcW w:w="1871" w:type="dxa"/>
          </w:tcPr>
          <w:p w14:paraId="2ADD035E"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DZ and sibling</w:t>
            </w:r>
          </w:p>
        </w:tc>
        <w:tc>
          <w:tcPr>
            <w:tcW w:w="1531" w:type="dxa"/>
          </w:tcPr>
          <w:p w14:paraId="7BD6F47A"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006DE988"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0.5</w:t>
            </w:r>
          </w:p>
        </w:tc>
        <w:tc>
          <w:tcPr>
            <w:tcW w:w="2324" w:type="dxa"/>
          </w:tcPr>
          <w:p w14:paraId="13A4A79A"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0.5</w:t>
            </w:r>
          </w:p>
        </w:tc>
        <w:tc>
          <w:tcPr>
            <w:tcW w:w="2324" w:type="dxa"/>
          </w:tcPr>
          <w:p w14:paraId="2EBE8455"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r>
      <w:tr w:rsidR="00AE7808" w:rsidRPr="003B150A" w14:paraId="18E2460E" w14:textId="77777777" w:rsidTr="00C53C1A">
        <w:tc>
          <w:tcPr>
            <w:tcW w:w="1871" w:type="dxa"/>
            <w:vMerge/>
          </w:tcPr>
          <w:p w14:paraId="13E037B1" w14:textId="77777777" w:rsidR="00AE7808" w:rsidRPr="003B150A" w:rsidRDefault="00AE7808" w:rsidP="00803372">
            <w:pPr>
              <w:spacing w:line="276" w:lineRule="auto"/>
              <w:jc w:val="both"/>
              <w:rPr>
                <w:rFonts w:ascii="Symbol" w:hAnsi="Symbol" w:cs="Times New Roman"/>
                <w:sz w:val="20"/>
                <w:szCs w:val="20"/>
              </w:rPr>
            </w:pPr>
          </w:p>
        </w:tc>
        <w:tc>
          <w:tcPr>
            <w:tcW w:w="1871" w:type="dxa"/>
          </w:tcPr>
          <w:p w14:paraId="1BC5365A"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Parent-offspring</w:t>
            </w:r>
          </w:p>
        </w:tc>
        <w:tc>
          <w:tcPr>
            <w:tcW w:w="1531" w:type="dxa"/>
          </w:tcPr>
          <w:p w14:paraId="77C2E53F"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0AE197D4"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0.5</w:t>
            </w:r>
          </w:p>
        </w:tc>
        <w:tc>
          <w:tcPr>
            <w:tcW w:w="2324" w:type="dxa"/>
          </w:tcPr>
          <w:p w14:paraId="0B8A4FE6"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0.5</w:t>
            </w:r>
          </w:p>
        </w:tc>
        <w:tc>
          <w:tcPr>
            <w:tcW w:w="2324" w:type="dxa"/>
          </w:tcPr>
          <w:p w14:paraId="5427E0A7"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r>
      <w:tr w:rsidR="00AE7808" w:rsidRPr="003B150A" w14:paraId="028832CA" w14:textId="77777777" w:rsidTr="00C53C1A">
        <w:tc>
          <w:tcPr>
            <w:tcW w:w="1871" w:type="dxa"/>
            <w:vMerge/>
          </w:tcPr>
          <w:p w14:paraId="3BA64354" w14:textId="77777777" w:rsidR="00AE7808" w:rsidRPr="003B150A" w:rsidRDefault="00AE7808" w:rsidP="00803372">
            <w:pPr>
              <w:spacing w:line="276" w:lineRule="auto"/>
              <w:jc w:val="both"/>
              <w:rPr>
                <w:rFonts w:ascii="Symbol" w:hAnsi="Symbol" w:cs="Times New Roman"/>
                <w:sz w:val="20"/>
                <w:szCs w:val="20"/>
              </w:rPr>
            </w:pPr>
          </w:p>
        </w:tc>
        <w:tc>
          <w:tcPr>
            <w:tcW w:w="1871" w:type="dxa"/>
          </w:tcPr>
          <w:p w14:paraId="7471C8DA"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Spouse</w:t>
            </w:r>
          </w:p>
        </w:tc>
        <w:tc>
          <w:tcPr>
            <w:tcW w:w="1531" w:type="dxa"/>
          </w:tcPr>
          <w:p w14:paraId="4C333D25"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64BD8849"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56223C2C"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7A6B5426"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r>
      <w:bookmarkEnd w:id="11"/>
      <w:tr w:rsidR="00AE7808" w:rsidRPr="003B150A" w14:paraId="42077429" w14:textId="77777777" w:rsidTr="00C53C1A">
        <w:tc>
          <w:tcPr>
            <w:tcW w:w="1871" w:type="dxa"/>
            <w:vMerge w:val="restart"/>
          </w:tcPr>
          <w:p w14:paraId="3E1121F6"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Symbol" w:hAnsi="Symbol" w:cs="Times New Roman"/>
                <w:sz w:val="20"/>
                <w:szCs w:val="20"/>
              </w:rPr>
              <w:t></w:t>
            </w:r>
            <w:r w:rsidRPr="003B150A">
              <w:rPr>
                <w:rFonts w:ascii="Symbol" w:hAnsi="Symbol" w:cs="Times New Roman"/>
                <w:sz w:val="20"/>
                <w:szCs w:val="20"/>
                <w:vertAlign w:val="subscript"/>
              </w:rPr>
              <w:t></w:t>
            </w:r>
            <w:r w:rsidRPr="003B150A">
              <w:rPr>
                <w:rFonts w:ascii="Symbol" w:hAnsi="Symbol" w:cs="Times New Roman"/>
                <w:sz w:val="20"/>
                <w:szCs w:val="20"/>
              </w:rPr>
              <w:t></w:t>
            </w:r>
            <w:r w:rsidRPr="003B150A">
              <w:rPr>
                <w:rFonts w:ascii="Times New Roman" w:hAnsi="Times New Roman" w:cs="Times New Roman"/>
                <w:sz w:val="20"/>
                <w:szCs w:val="20"/>
              </w:rPr>
              <w:t>(SE)</w:t>
            </w:r>
          </w:p>
        </w:tc>
        <w:tc>
          <w:tcPr>
            <w:tcW w:w="1871" w:type="dxa"/>
          </w:tcPr>
          <w:p w14:paraId="3250A526"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MZ</w:t>
            </w:r>
          </w:p>
        </w:tc>
        <w:tc>
          <w:tcPr>
            <w:tcW w:w="1531" w:type="dxa"/>
          </w:tcPr>
          <w:p w14:paraId="5ADC77EC"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56F17FC2"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0.041 (0.003)</w:t>
            </w:r>
          </w:p>
        </w:tc>
        <w:tc>
          <w:tcPr>
            <w:tcW w:w="2324" w:type="dxa"/>
          </w:tcPr>
          <w:p w14:paraId="09BF2C51"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0.025 (0.007)</w:t>
            </w:r>
          </w:p>
        </w:tc>
        <w:tc>
          <w:tcPr>
            <w:tcW w:w="2324" w:type="dxa"/>
          </w:tcPr>
          <w:p w14:paraId="0613D60D"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r>
      <w:tr w:rsidR="00AE7808" w:rsidRPr="003B150A" w14:paraId="4504E315" w14:textId="77777777" w:rsidTr="00C53C1A">
        <w:tc>
          <w:tcPr>
            <w:tcW w:w="1871" w:type="dxa"/>
            <w:vMerge/>
          </w:tcPr>
          <w:p w14:paraId="33000EA7" w14:textId="77777777" w:rsidR="00AE7808" w:rsidRPr="003B150A" w:rsidRDefault="00AE7808" w:rsidP="00803372">
            <w:pPr>
              <w:spacing w:line="276" w:lineRule="auto"/>
              <w:jc w:val="both"/>
              <w:rPr>
                <w:rFonts w:ascii="Symbol" w:hAnsi="Symbol" w:cs="Times New Roman"/>
                <w:sz w:val="20"/>
                <w:szCs w:val="20"/>
              </w:rPr>
            </w:pPr>
          </w:p>
        </w:tc>
        <w:tc>
          <w:tcPr>
            <w:tcW w:w="1871" w:type="dxa"/>
          </w:tcPr>
          <w:p w14:paraId="243EFAA1"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DZ and sibling</w:t>
            </w:r>
          </w:p>
        </w:tc>
        <w:tc>
          <w:tcPr>
            <w:tcW w:w="1531" w:type="dxa"/>
          </w:tcPr>
          <w:p w14:paraId="1F21C3CA"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6D60D2EE"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0.041 (0.003)</w:t>
            </w:r>
          </w:p>
        </w:tc>
        <w:tc>
          <w:tcPr>
            <w:tcW w:w="2324" w:type="dxa"/>
          </w:tcPr>
          <w:p w14:paraId="3688D74B"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0.025 (0.007)</w:t>
            </w:r>
          </w:p>
        </w:tc>
        <w:tc>
          <w:tcPr>
            <w:tcW w:w="2324" w:type="dxa"/>
          </w:tcPr>
          <w:p w14:paraId="3AB82233"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r>
      <w:tr w:rsidR="00AE7808" w:rsidRPr="003B150A" w14:paraId="3028D753" w14:textId="77777777" w:rsidTr="00C53C1A">
        <w:tc>
          <w:tcPr>
            <w:tcW w:w="1871" w:type="dxa"/>
            <w:vMerge/>
          </w:tcPr>
          <w:p w14:paraId="67886D53" w14:textId="77777777" w:rsidR="00AE7808" w:rsidRPr="003B150A" w:rsidRDefault="00AE7808" w:rsidP="00803372">
            <w:pPr>
              <w:spacing w:line="276" w:lineRule="auto"/>
              <w:jc w:val="both"/>
              <w:rPr>
                <w:rFonts w:ascii="Symbol" w:hAnsi="Symbol" w:cs="Times New Roman"/>
                <w:sz w:val="20"/>
                <w:szCs w:val="20"/>
              </w:rPr>
            </w:pPr>
          </w:p>
        </w:tc>
        <w:tc>
          <w:tcPr>
            <w:tcW w:w="1871" w:type="dxa"/>
          </w:tcPr>
          <w:p w14:paraId="77D6FB0A"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Parent-offspring</w:t>
            </w:r>
          </w:p>
        </w:tc>
        <w:tc>
          <w:tcPr>
            <w:tcW w:w="1531" w:type="dxa"/>
          </w:tcPr>
          <w:p w14:paraId="0D69B26F"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2AEF1348"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0.041 (0.003)</w:t>
            </w:r>
          </w:p>
        </w:tc>
        <w:tc>
          <w:tcPr>
            <w:tcW w:w="2324" w:type="dxa"/>
          </w:tcPr>
          <w:p w14:paraId="30C38B85"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0.025 (0.007)</w:t>
            </w:r>
          </w:p>
        </w:tc>
        <w:tc>
          <w:tcPr>
            <w:tcW w:w="2324" w:type="dxa"/>
          </w:tcPr>
          <w:p w14:paraId="58CC4967"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r>
      <w:tr w:rsidR="00AE7808" w:rsidRPr="003B150A" w14:paraId="12583285" w14:textId="77777777" w:rsidTr="00C53C1A">
        <w:tc>
          <w:tcPr>
            <w:tcW w:w="1871" w:type="dxa"/>
            <w:vMerge/>
          </w:tcPr>
          <w:p w14:paraId="29D95C00" w14:textId="77777777" w:rsidR="00AE7808" w:rsidRPr="003B150A" w:rsidRDefault="00AE7808" w:rsidP="00803372">
            <w:pPr>
              <w:spacing w:line="276" w:lineRule="auto"/>
              <w:jc w:val="both"/>
              <w:rPr>
                <w:rFonts w:ascii="Symbol" w:hAnsi="Symbol" w:cs="Times New Roman"/>
                <w:sz w:val="20"/>
                <w:szCs w:val="20"/>
              </w:rPr>
            </w:pPr>
          </w:p>
        </w:tc>
        <w:tc>
          <w:tcPr>
            <w:tcW w:w="1871" w:type="dxa"/>
          </w:tcPr>
          <w:p w14:paraId="12AB4578"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Spouse</w:t>
            </w:r>
          </w:p>
        </w:tc>
        <w:tc>
          <w:tcPr>
            <w:tcW w:w="1531" w:type="dxa"/>
          </w:tcPr>
          <w:p w14:paraId="4F94BB6C"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17E70C3B"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15CCFFCA"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747D9F61"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r>
      <w:tr w:rsidR="00AE7808" w:rsidRPr="003B150A" w14:paraId="50B72E37" w14:textId="77777777" w:rsidTr="00C53C1A">
        <w:tc>
          <w:tcPr>
            <w:tcW w:w="1871" w:type="dxa"/>
          </w:tcPr>
          <w:p w14:paraId="5C96C98B"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Symbol" w:hAnsi="Symbol" w:cs="Times New Roman"/>
                <w:sz w:val="20"/>
                <w:szCs w:val="20"/>
              </w:rPr>
              <w:t></w:t>
            </w:r>
            <w:r w:rsidRPr="003B150A">
              <w:rPr>
                <w:rFonts w:ascii="Symbol" w:hAnsi="Symbol" w:cs="Times New Roman"/>
                <w:sz w:val="20"/>
                <w:szCs w:val="20"/>
                <w:vertAlign w:val="subscript"/>
              </w:rPr>
              <w:t></w:t>
            </w:r>
            <w:r w:rsidRPr="003B150A">
              <w:rPr>
                <w:rFonts w:ascii="Symbol" w:hAnsi="Symbol" w:cs="Times New Roman"/>
                <w:sz w:val="20"/>
                <w:szCs w:val="20"/>
                <w:vertAlign w:val="subscript"/>
              </w:rPr>
              <w:t></w:t>
            </w:r>
            <w:r w:rsidRPr="003B150A">
              <w:rPr>
                <w:rFonts w:ascii="Times New Roman" w:hAnsi="Times New Roman" w:cs="Times New Roman"/>
                <w:sz w:val="20"/>
                <w:szCs w:val="20"/>
              </w:rPr>
              <w:t>(SE)</w:t>
            </w:r>
          </w:p>
        </w:tc>
        <w:tc>
          <w:tcPr>
            <w:tcW w:w="1871" w:type="dxa"/>
          </w:tcPr>
          <w:p w14:paraId="1FBEC04D"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All pairs</w:t>
            </w:r>
          </w:p>
        </w:tc>
        <w:tc>
          <w:tcPr>
            <w:tcW w:w="1531" w:type="dxa"/>
          </w:tcPr>
          <w:p w14:paraId="73E4058A"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0DB5687C"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0.003 (0.002)</w:t>
            </w:r>
          </w:p>
        </w:tc>
        <w:tc>
          <w:tcPr>
            <w:tcW w:w="2324" w:type="dxa"/>
          </w:tcPr>
          <w:p w14:paraId="03761F83"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0.003 (0.006)</w:t>
            </w:r>
          </w:p>
        </w:tc>
        <w:tc>
          <w:tcPr>
            <w:tcW w:w="2324" w:type="dxa"/>
          </w:tcPr>
          <w:p w14:paraId="65A39C7C"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r>
      <w:tr w:rsidR="00AE7808" w:rsidRPr="003B150A" w14:paraId="6C8DB543" w14:textId="77777777" w:rsidTr="00C53C1A">
        <w:tc>
          <w:tcPr>
            <w:tcW w:w="1871" w:type="dxa"/>
            <w:vMerge w:val="restart"/>
          </w:tcPr>
          <w:p w14:paraId="1E74E6C6"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Symbol" w:hAnsi="Symbol" w:cs="Times New Roman"/>
                <w:sz w:val="20"/>
                <w:szCs w:val="20"/>
              </w:rPr>
              <w:t></w:t>
            </w:r>
            <w:r w:rsidRPr="003B150A">
              <w:rPr>
                <w:rFonts w:ascii="Times New Roman" w:hAnsi="Times New Roman" w:cs="Times New Roman"/>
                <w:sz w:val="20"/>
                <w:szCs w:val="20"/>
                <w:vertAlign w:val="subscript"/>
              </w:rPr>
              <w:t>C</w:t>
            </w:r>
            <w:r w:rsidRPr="003B150A">
              <w:rPr>
                <w:rFonts w:ascii="Times New Roman" w:hAnsi="Times New Roman" w:cs="Times New Roman"/>
                <w:sz w:val="20"/>
                <w:szCs w:val="20"/>
              </w:rPr>
              <w:t xml:space="preserve"> (SE)</w:t>
            </w:r>
          </w:p>
        </w:tc>
        <w:tc>
          <w:tcPr>
            <w:tcW w:w="1871" w:type="dxa"/>
          </w:tcPr>
          <w:p w14:paraId="05C5F7E6"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MZ</w:t>
            </w:r>
          </w:p>
        </w:tc>
        <w:tc>
          <w:tcPr>
            <w:tcW w:w="1531" w:type="dxa"/>
          </w:tcPr>
          <w:p w14:paraId="16C3EE5A"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759BA438"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6EF7FB04"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 xml:space="preserve">1 </w:t>
            </w:r>
          </w:p>
        </w:tc>
        <w:tc>
          <w:tcPr>
            <w:tcW w:w="2324" w:type="dxa"/>
          </w:tcPr>
          <w:p w14:paraId="3A65C044"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 xml:space="preserve">1.41 (0.13) </w:t>
            </w:r>
          </w:p>
        </w:tc>
      </w:tr>
      <w:tr w:rsidR="00AE7808" w:rsidRPr="003B150A" w14:paraId="56FB5F75" w14:textId="77777777" w:rsidTr="00C53C1A">
        <w:tc>
          <w:tcPr>
            <w:tcW w:w="1871" w:type="dxa"/>
            <w:vMerge/>
          </w:tcPr>
          <w:p w14:paraId="136FACE6" w14:textId="77777777" w:rsidR="00AE7808" w:rsidRPr="003B150A" w:rsidRDefault="00AE7808" w:rsidP="00803372">
            <w:pPr>
              <w:spacing w:line="276" w:lineRule="auto"/>
              <w:jc w:val="both"/>
              <w:rPr>
                <w:rFonts w:ascii="Symbol" w:hAnsi="Symbol" w:cs="Times New Roman"/>
                <w:sz w:val="20"/>
                <w:szCs w:val="20"/>
              </w:rPr>
            </w:pPr>
          </w:p>
        </w:tc>
        <w:tc>
          <w:tcPr>
            <w:tcW w:w="1871" w:type="dxa"/>
          </w:tcPr>
          <w:p w14:paraId="3E48BA36"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DZ and sibling</w:t>
            </w:r>
          </w:p>
        </w:tc>
        <w:tc>
          <w:tcPr>
            <w:tcW w:w="1531" w:type="dxa"/>
          </w:tcPr>
          <w:p w14:paraId="071C8E79"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6D927E2A"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27FEF2AB"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1</w:t>
            </w:r>
          </w:p>
        </w:tc>
        <w:tc>
          <w:tcPr>
            <w:tcW w:w="2324" w:type="dxa"/>
          </w:tcPr>
          <w:p w14:paraId="7AB042B0"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1</w:t>
            </w:r>
          </w:p>
        </w:tc>
      </w:tr>
      <w:tr w:rsidR="00AE7808" w:rsidRPr="003B150A" w14:paraId="2AE22436" w14:textId="77777777" w:rsidTr="00C53C1A">
        <w:tc>
          <w:tcPr>
            <w:tcW w:w="1871" w:type="dxa"/>
            <w:vMerge/>
          </w:tcPr>
          <w:p w14:paraId="0489FFB9" w14:textId="77777777" w:rsidR="00AE7808" w:rsidRPr="003B150A" w:rsidRDefault="00AE7808" w:rsidP="00803372">
            <w:pPr>
              <w:spacing w:line="276" w:lineRule="auto"/>
              <w:jc w:val="both"/>
              <w:rPr>
                <w:rFonts w:ascii="Symbol" w:hAnsi="Symbol" w:cs="Times New Roman"/>
                <w:sz w:val="20"/>
                <w:szCs w:val="20"/>
              </w:rPr>
            </w:pPr>
          </w:p>
        </w:tc>
        <w:tc>
          <w:tcPr>
            <w:tcW w:w="1871" w:type="dxa"/>
          </w:tcPr>
          <w:p w14:paraId="3D24051E"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Parent-offspring</w:t>
            </w:r>
          </w:p>
        </w:tc>
        <w:tc>
          <w:tcPr>
            <w:tcW w:w="1531" w:type="dxa"/>
          </w:tcPr>
          <w:p w14:paraId="29E5307C"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5881BDB1"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0457156F"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1</w:t>
            </w:r>
          </w:p>
        </w:tc>
        <w:tc>
          <w:tcPr>
            <w:tcW w:w="2324" w:type="dxa"/>
          </w:tcPr>
          <w:p w14:paraId="1BDDE68B"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0.49 (0.20)</w:t>
            </w:r>
          </w:p>
        </w:tc>
      </w:tr>
      <w:tr w:rsidR="00AE7808" w:rsidRPr="003B150A" w14:paraId="3666294C" w14:textId="77777777" w:rsidTr="00C53C1A">
        <w:tc>
          <w:tcPr>
            <w:tcW w:w="1871" w:type="dxa"/>
            <w:vMerge/>
          </w:tcPr>
          <w:p w14:paraId="4093EA8F" w14:textId="77777777" w:rsidR="00AE7808" w:rsidRPr="003B150A" w:rsidRDefault="00AE7808" w:rsidP="00803372">
            <w:pPr>
              <w:spacing w:line="276" w:lineRule="auto"/>
              <w:jc w:val="both"/>
              <w:rPr>
                <w:rFonts w:ascii="Symbol" w:hAnsi="Symbol" w:cs="Times New Roman"/>
                <w:sz w:val="20"/>
                <w:szCs w:val="20"/>
              </w:rPr>
            </w:pPr>
          </w:p>
        </w:tc>
        <w:tc>
          <w:tcPr>
            <w:tcW w:w="1871" w:type="dxa"/>
          </w:tcPr>
          <w:p w14:paraId="059A399C"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Spouse</w:t>
            </w:r>
          </w:p>
        </w:tc>
        <w:tc>
          <w:tcPr>
            <w:tcW w:w="1531" w:type="dxa"/>
          </w:tcPr>
          <w:p w14:paraId="08A0B7FE"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18BF4618"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7CF0D0BF"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1</w:t>
            </w:r>
          </w:p>
        </w:tc>
        <w:tc>
          <w:tcPr>
            <w:tcW w:w="2324" w:type="dxa"/>
          </w:tcPr>
          <w:p w14:paraId="3D851AE9"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1</w:t>
            </w:r>
          </w:p>
        </w:tc>
      </w:tr>
      <w:tr w:rsidR="00AE7808" w:rsidRPr="003B150A" w14:paraId="5A5C071C" w14:textId="77777777" w:rsidTr="00C53C1A">
        <w:tc>
          <w:tcPr>
            <w:tcW w:w="1871" w:type="dxa"/>
            <w:vMerge w:val="restart"/>
          </w:tcPr>
          <w:p w14:paraId="084B1B7C"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Symbol" w:hAnsi="Symbol" w:cs="Times New Roman"/>
                <w:sz w:val="20"/>
                <w:szCs w:val="20"/>
              </w:rPr>
              <w:t></w:t>
            </w:r>
            <w:r w:rsidRPr="003B150A">
              <w:rPr>
                <w:rFonts w:ascii="Times New Roman" w:hAnsi="Times New Roman" w:cs="Times New Roman"/>
                <w:sz w:val="20"/>
                <w:szCs w:val="20"/>
                <w:vertAlign w:val="subscript"/>
              </w:rPr>
              <w:t xml:space="preserve">C </w:t>
            </w:r>
            <w:r w:rsidRPr="003B150A">
              <w:rPr>
                <w:rFonts w:ascii="Times New Roman" w:hAnsi="Times New Roman" w:cs="Times New Roman"/>
                <w:sz w:val="20"/>
                <w:szCs w:val="20"/>
              </w:rPr>
              <w:t>(SE)</w:t>
            </w:r>
          </w:p>
        </w:tc>
        <w:tc>
          <w:tcPr>
            <w:tcW w:w="1871" w:type="dxa"/>
          </w:tcPr>
          <w:p w14:paraId="446A137A"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MZ</w:t>
            </w:r>
          </w:p>
        </w:tc>
        <w:tc>
          <w:tcPr>
            <w:tcW w:w="1531" w:type="dxa"/>
          </w:tcPr>
          <w:p w14:paraId="347A0856"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489E9CFD"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07F97646"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0.009 (0.004)</w:t>
            </w:r>
          </w:p>
        </w:tc>
        <w:tc>
          <w:tcPr>
            <w:tcW w:w="2324" w:type="dxa"/>
          </w:tcPr>
          <w:p w14:paraId="083AFF2D"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0.026 (0.003)</w:t>
            </w:r>
          </w:p>
        </w:tc>
      </w:tr>
      <w:tr w:rsidR="00AE7808" w:rsidRPr="003B150A" w14:paraId="3A366E4A" w14:textId="77777777" w:rsidTr="00C53C1A">
        <w:tc>
          <w:tcPr>
            <w:tcW w:w="1871" w:type="dxa"/>
            <w:vMerge/>
          </w:tcPr>
          <w:p w14:paraId="1789ABFE" w14:textId="77777777" w:rsidR="00AE7808" w:rsidRPr="003B150A" w:rsidRDefault="00AE7808" w:rsidP="00803372">
            <w:pPr>
              <w:spacing w:line="276" w:lineRule="auto"/>
              <w:jc w:val="both"/>
              <w:rPr>
                <w:rFonts w:ascii="Symbol" w:hAnsi="Symbol" w:cs="Times New Roman"/>
                <w:sz w:val="20"/>
                <w:szCs w:val="20"/>
              </w:rPr>
            </w:pPr>
          </w:p>
        </w:tc>
        <w:tc>
          <w:tcPr>
            <w:tcW w:w="1871" w:type="dxa"/>
          </w:tcPr>
          <w:p w14:paraId="1797FB8E"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DZ and sibling</w:t>
            </w:r>
          </w:p>
        </w:tc>
        <w:tc>
          <w:tcPr>
            <w:tcW w:w="1531" w:type="dxa"/>
          </w:tcPr>
          <w:p w14:paraId="3C9A269E"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00C83F70"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1D365C78"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0.009 (0.004)</w:t>
            </w:r>
          </w:p>
        </w:tc>
        <w:tc>
          <w:tcPr>
            <w:tcW w:w="2324" w:type="dxa"/>
          </w:tcPr>
          <w:p w14:paraId="49862496"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0.026 (0.003)</w:t>
            </w:r>
          </w:p>
        </w:tc>
      </w:tr>
      <w:tr w:rsidR="00AE7808" w:rsidRPr="003B150A" w14:paraId="73E09523" w14:textId="77777777" w:rsidTr="00C53C1A">
        <w:tc>
          <w:tcPr>
            <w:tcW w:w="1871" w:type="dxa"/>
            <w:vMerge/>
          </w:tcPr>
          <w:p w14:paraId="5531DC4E" w14:textId="77777777" w:rsidR="00AE7808" w:rsidRPr="003B150A" w:rsidRDefault="00AE7808" w:rsidP="00803372">
            <w:pPr>
              <w:spacing w:line="276" w:lineRule="auto"/>
              <w:jc w:val="both"/>
              <w:rPr>
                <w:rFonts w:ascii="Symbol" w:hAnsi="Symbol" w:cs="Times New Roman"/>
                <w:sz w:val="20"/>
                <w:szCs w:val="20"/>
              </w:rPr>
            </w:pPr>
          </w:p>
        </w:tc>
        <w:tc>
          <w:tcPr>
            <w:tcW w:w="1871" w:type="dxa"/>
          </w:tcPr>
          <w:p w14:paraId="74DD8ADA"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Parent-offspring</w:t>
            </w:r>
          </w:p>
        </w:tc>
        <w:tc>
          <w:tcPr>
            <w:tcW w:w="1531" w:type="dxa"/>
          </w:tcPr>
          <w:p w14:paraId="7224CA53"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0872B92F"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3436EA43"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0.009 (0.004)</w:t>
            </w:r>
          </w:p>
        </w:tc>
        <w:tc>
          <w:tcPr>
            <w:tcW w:w="2324" w:type="dxa"/>
          </w:tcPr>
          <w:p w14:paraId="39C5C9EE"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0.026 (0.003)</w:t>
            </w:r>
          </w:p>
        </w:tc>
      </w:tr>
      <w:tr w:rsidR="00AE7808" w:rsidRPr="003B150A" w14:paraId="74E6ED92" w14:textId="77777777" w:rsidTr="00C53C1A">
        <w:tc>
          <w:tcPr>
            <w:tcW w:w="1871" w:type="dxa"/>
            <w:vMerge/>
          </w:tcPr>
          <w:p w14:paraId="09C64C37" w14:textId="77777777" w:rsidR="00AE7808" w:rsidRPr="003B150A" w:rsidRDefault="00AE7808" w:rsidP="00803372">
            <w:pPr>
              <w:spacing w:line="276" w:lineRule="auto"/>
              <w:jc w:val="both"/>
              <w:rPr>
                <w:rFonts w:ascii="Symbol" w:hAnsi="Symbol" w:cs="Times New Roman"/>
                <w:sz w:val="20"/>
                <w:szCs w:val="20"/>
              </w:rPr>
            </w:pPr>
          </w:p>
        </w:tc>
        <w:tc>
          <w:tcPr>
            <w:tcW w:w="1871" w:type="dxa"/>
          </w:tcPr>
          <w:p w14:paraId="17668E0F"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Spouse</w:t>
            </w:r>
          </w:p>
        </w:tc>
        <w:tc>
          <w:tcPr>
            <w:tcW w:w="1531" w:type="dxa"/>
          </w:tcPr>
          <w:p w14:paraId="54649224"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31474DDD"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1782E883"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0.006 (0.014)</w:t>
            </w:r>
          </w:p>
        </w:tc>
        <w:tc>
          <w:tcPr>
            <w:tcW w:w="2324" w:type="dxa"/>
          </w:tcPr>
          <w:p w14:paraId="141E992C"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0.003 (0.003)</w:t>
            </w:r>
          </w:p>
        </w:tc>
      </w:tr>
      <w:tr w:rsidR="00AE7808" w:rsidRPr="003B150A" w14:paraId="69427988" w14:textId="77777777" w:rsidTr="00C53C1A">
        <w:tc>
          <w:tcPr>
            <w:tcW w:w="1871" w:type="dxa"/>
          </w:tcPr>
          <w:p w14:paraId="5A34E9E8" w14:textId="77777777" w:rsidR="00AE7808" w:rsidRPr="003B150A" w:rsidRDefault="00AE7808" w:rsidP="00803372">
            <w:pPr>
              <w:spacing w:line="276" w:lineRule="auto"/>
              <w:jc w:val="both"/>
              <w:rPr>
                <w:rFonts w:ascii="Times New Roman" w:hAnsi="Times New Roman" w:cs="Times New Roman"/>
                <w:sz w:val="20"/>
                <w:szCs w:val="20"/>
              </w:rPr>
            </w:pPr>
            <w:bookmarkStart w:id="12" w:name="_Hlk23065135"/>
            <w:r w:rsidRPr="003B150A">
              <w:rPr>
                <w:rFonts w:ascii="Symbol" w:hAnsi="Symbol" w:cs="Times New Roman"/>
                <w:sz w:val="20"/>
                <w:szCs w:val="20"/>
              </w:rPr>
              <w:t></w:t>
            </w:r>
            <w:r w:rsidRPr="003B150A">
              <w:rPr>
                <w:rFonts w:ascii="Times New Roman" w:hAnsi="Times New Roman" w:cs="Times New Roman"/>
                <w:sz w:val="20"/>
                <w:szCs w:val="20"/>
                <w:vertAlign w:val="subscript"/>
              </w:rPr>
              <w:t>C</w:t>
            </w:r>
            <w:r w:rsidRPr="003B150A">
              <w:rPr>
                <w:rFonts w:ascii="Times New Roman" w:hAnsi="Times New Roman" w:cs="Times New Roman"/>
                <w:sz w:val="20"/>
                <w:szCs w:val="20"/>
              </w:rPr>
              <w:t xml:space="preserve"> (SE)</w:t>
            </w:r>
          </w:p>
        </w:tc>
        <w:tc>
          <w:tcPr>
            <w:tcW w:w="1871" w:type="dxa"/>
          </w:tcPr>
          <w:p w14:paraId="3AFE4A77"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All pairs</w:t>
            </w:r>
          </w:p>
        </w:tc>
        <w:tc>
          <w:tcPr>
            <w:tcW w:w="1531" w:type="dxa"/>
          </w:tcPr>
          <w:p w14:paraId="487B8142"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451AAC80"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w:t>
            </w:r>
          </w:p>
        </w:tc>
        <w:tc>
          <w:tcPr>
            <w:tcW w:w="2324" w:type="dxa"/>
          </w:tcPr>
          <w:p w14:paraId="2B587714"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0.005 (0.003)</w:t>
            </w:r>
          </w:p>
        </w:tc>
        <w:tc>
          <w:tcPr>
            <w:tcW w:w="2324" w:type="dxa"/>
          </w:tcPr>
          <w:p w14:paraId="7BDD062A"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0.004 (0.002)</w:t>
            </w:r>
          </w:p>
        </w:tc>
      </w:tr>
      <w:bookmarkEnd w:id="12"/>
      <w:tr w:rsidR="00AE7808" w:rsidRPr="003B150A" w14:paraId="6BEF3B28" w14:textId="77777777" w:rsidTr="00C53C1A">
        <w:tc>
          <w:tcPr>
            <w:tcW w:w="1871" w:type="dxa"/>
          </w:tcPr>
          <w:p w14:paraId="363D5569"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Log-likelihood</w:t>
            </w:r>
          </w:p>
        </w:tc>
        <w:tc>
          <w:tcPr>
            <w:tcW w:w="1871" w:type="dxa"/>
          </w:tcPr>
          <w:p w14:paraId="6A027269" w14:textId="77777777" w:rsidR="00AE7808" w:rsidRPr="003B150A" w:rsidRDefault="00AE7808" w:rsidP="00803372">
            <w:pPr>
              <w:spacing w:line="276" w:lineRule="auto"/>
              <w:jc w:val="both"/>
              <w:rPr>
                <w:rFonts w:ascii="Times New Roman" w:hAnsi="Times New Roman" w:cs="Times New Roman"/>
                <w:sz w:val="20"/>
                <w:szCs w:val="20"/>
              </w:rPr>
            </w:pPr>
          </w:p>
        </w:tc>
        <w:tc>
          <w:tcPr>
            <w:tcW w:w="1531" w:type="dxa"/>
          </w:tcPr>
          <w:p w14:paraId="7AEC1B1B"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-1943.141</w:t>
            </w:r>
          </w:p>
        </w:tc>
        <w:tc>
          <w:tcPr>
            <w:tcW w:w="2324" w:type="dxa"/>
          </w:tcPr>
          <w:p w14:paraId="4ED8C967"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-1918.798</w:t>
            </w:r>
          </w:p>
        </w:tc>
        <w:tc>
          <w:tcPr>
            <w:tcW w:w="2324" w:type="dxa"/>
          </w:tcPr>
          <w:p w14:paraId="6DB35227"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-1915.739</w:t>
            </w:r>
          </w:p>
        </w:tc>
        <w:tc>
          <w:tcPr>
            <w:tcW w:w="2324" w:type="dxa"/>
          </w:tcPr>
          <w:p w14:paraId="136384ED"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-1911.773</w:t>
            </w:r>
          </w:p>
        </w:tc>
      </w:tr>
      <w:tr w:rsidR="00AE7808" w:rsidRPr="003B150A" w14:paraId="650A2348" w14:textId="77777777" w:rsidTr="00C53C1A">
        <w:tc>
          <w:tcPr>
            <w:tcW w:w="1871" w:type="dxa"/>
          </w:tcPr>
          <w:p w14:paraId="53BD5D2C"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AIC</w:t>
            </w:r>
          </w:p>
        </w:tc>
        <w:tc>
          <w:tcPr>
            <w:tcW w:w="1871" w:type="dxa"/>
          </w:tcPr>
          <w:p w14:paraId="22AC53B4" w14:textId="77777777" w:rsidR="00AE7808" w:rsidRPr="003B150A" w:rsidRDefault="00AE7808" w:rsidP="00803372">
            <w:pPr>
              <w:spacing w:line="276" w:lineRule="auto"/>
              <w:jc w:val="both"/>
              <w:rPr>
                <w:rFonts w:ascii="Times New Roman" w:hAnsi="Times New Roman" w:cs="Times New Roman"/>
                <w:sz w:val="20"/>
                <w:szCs w:val="20"/>
              </w:rPr>
            </w:pPr>
          </w:p>
        </w:tc>
        <w:tc>
          <w:tcPr>
            <w:tcW w:w="1531" w:type="dxa"/>
          </w:tcPr>
          <w:p w14:paraId="4813D763"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3892.282</w:t>
            </w:r>
          </w:p>
        </w:tc>
        <w:tc>
          <w:tcPr>
            <w:tcW w:w="2324" w:type="dxa"/>
          </w:tcPr>
          <w:p w14:paraId="3C3AD73E"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3845.596</w:t>
            </w:r>
          </w:p>
        </w:tc>
        <w:tc>
          <w:tcPr>
            <w:tcW w:w="2324" w:type="dxa"/>
          </w:tcPr>
          <w:p w14:paraId="38603D0A"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3845.478</w:t>
            </w:r>
          </w:p>
        </w:tc>
        <w:tc>
          <w:tcPr>
            <w:tcW w:w="2324" w:type="dxa"/>
          </w:tcPr>
          <w:p w14:paraId="5F128877" w14:textId="77777777" w:rsidR="00AE7808" w:rsidRPr="003B150A" w:rsidRDefault="00AE7808" w:rsidP="00803372">
            <w:pPr>
              <w:spacing w:line="276" w:lineRule="auto"/>
              <w:jc w:val="both"/>
              <w:rPr>
                <w:rFonts w:ascii="Times New Roman" w:hAnsi="Times New Roman" w:cs="Times New Roman"/>
                <w:sz w:val="20"/>
                <w:szCs w:val="20"/>
              </w:rPr>
            </w:pPr>
            <w:r w:rsidRPr="003B150A">
              <w:rPr>
                <w:rFonts w:ascii="Times New Roman" w:hAnsi="Times New Roman" w:cs="Times New Roman"/>
                <w:sz w:val="20"/>
                <w:szCs w:val="20"/>
              </w:rPr>
              <w:t>3837.546</w:t>
            </w:r>
          </w:p>
        </w:tc>
      </w:tr>
    </w:tbl>
    <w:p w14:paraId="5117967D" w14:textId="7CAFFA8B" w:rsidR="001E16A8" w:rsidRPr="003B150A" w:rsidRDefault="001E16A8" w:rsidP="00803372">
      <w:pPr>
        <w:spacing w:after="0" w:line="276" w:lineRule="auto"/>
        <w:jc w:val="both"/>
        <w:rPr>
          <w:rFonts w:ascii="Times New Roman" w:hAnsi="Times New Roman" w:cs="Times New Roman"/>
          <w:sz w:val="20"/>
          <w:szCs w:val="20"/>
          <w:lang w:val="en-AU"/>
        </w:rPr>
      </w:pPr>
      <w:r w:rsidRPr="003B150A">
        <w:rPr>
          <w:rFonts w:ascii="Times New Roman" w:hAnsi="Times New Roman" w:cs="Times New Roman"/>
          <w:sz w:val="20"/>
          <w:szCs w:val="20"/>
          <w:lang w:val="en-AU"/>
        </w:rPr>
        <w:t>Abbreviations – MZ: monozygotic twin; DZ: dizygotic twin; SE: standard error</w:t>
      </w:r>
      <w:r w:rsidR="00D65687" w:rsidRPr="003B150A">
        <w:rPr>
          <w:rFonts w:ascii="Times New Roman" w:hAnsi="Times New Roman" w:cs="Times New Roman"/>
          <w:sz w:val="20"/>
          <w:szCs w:val="20"/>
          <w:lang w:val="en-AU"/>
        </w:rPr>
        <w:t xml:space="preserve">; AIC: </w:t>
      </w:r>
      <w:r w:rsidR="00C53C1A" w:rsidRPr="003B150A">
        <w:rPr>
          <w:rFonts w:ascii="Times New Roman" w:hAnsi="Times New Roman" w:cs="Times New Roman"/>
          <w:sz w:val="20"/>
          <w:szCs w:val="20"/>
          <w:lang w:val="en-AU"/>
        </w:rPr>
        <w:t>Akaike Information Criterion</w:t>
      </w:r>
    </w:p>
    <w:p w14:paraId="382A2368" w14:textId="12AAE232" w:rsidR="00926F1B" w:rsidRPr="00803372" w:rsidRDefault="001E16A8" w:rsidP="00803372">
      <w:pPr>
        <w:spacing w:line="276" w:lineRule="auto"/>
        <w:rPr>
          <w:rFonts w:ascii="Times New Roman" w:hAnsi="Times New Roman"/>
          <w:sz w:val="20"/>
        </w:rPr>
      </w:pPr>
      <w:r w:rsidRPr="00803372">
        <w:rPr>
          <w:rFonts w:ascii="Times New Roman" w:hAnsi="Times New Roman"/>
          <w:sz w:val="20"/>
        </w:rPr>
        <w:t>Model details - AE model: variation was assumed to be caused by only additive genetic factors (A) and individual-specific environmental factors (E), and the effects of A are constant across the lifespan; Cohabitation-dependent AE model: variation was assumed to be caused by only A and E, and the effects of A depend on cohabitation; Cohabitation-dependent ACE model: variation was assumed to be caused by A, shared environmental factors (C) and E, and the effects of A and C both depend on cohabitation; Cohabitation-dependent CE model: variation is caused by only C and E, and the effects of C depend on cohabitatio</w:t>
      </w:r>
      <w:r w:rsidR="00C75C31" w:rsidRPr="00803372">
        <w:rPr>
          <w:rFonts w:ascii="Times New Roman" w:hAnsi="Times New Roman"/>
          <w:sz w:val="20"/>
        </w:rPr>
        <w:t>n</w:t>
      </w:r>
    </w:p>
    <w:p w14:paraId="64BA76D1" w14:textId="77777777" w:rsidR="00803372" w:rsidRDefault="00803372" w:rsidP="00DD632D">
      <w:pPr>
        <w:pStyle w:val="Heading1"/>
        <w:spacing w:before="0" w:after="160" w:line="276" w:lineRule="auto"/>
        <w:rPr>
          <w:rFonts w:ascii="Times New Roman" w:hAnsi="Times New Roman" w:cs="Times New Roman"/>
          <w:b/>
          <w:color w:val="auto"/>
          <w:sz w:val="20"/>
          <w:szCs w:val="20"/>
        </w:rPr>
      </w:pPr>
      <w:bookmarkStart w:id="13" w:name="_Toc50465073"/>
      <w:r>
        <w:rPr>
          <w:rFonts w:ascii="Times New Roman" w:hAnsi="Times New Roman" w:cs="Times New Roman"/>
          <w:b/>
          <w:color w:val="auto"/>
          <w:sz w:val="20"/>
          <w:szCs w:val="20"/>
        </w:rPr>
        <w:br w:type="page"/>
      </w:r>
    </w:p>
    <w:p w14:paraId="021CA592" w14:textId="26AD62F7" w:rsidR="00E622D9" w:rsidRPr="003B150A" w:rsidRDefault="00E622D9" w:rsidP="00DD632D">
      <w:pPr>
        <w:pStyle w:val="Heading1"/>
        <w:spacing w:before="0" w:after="160" w:line="276" w:lineRule="auto"/>
        <w:rPr>
          <w:rFonts w:ascii="Times New Roman" w:hAnsi="Times New Roman" w:cs="Times New Roman"/>
          <w:b/>
          <w:color w:val="auto"/>
          <w:sz w:val="20"/>
          <w:szCs w:val="20"/>
        </w:rPr>
      </w:pPr>
      <w:r w:rsidRPr="003B150A">
        <w:rPr>
          <w:rFonts w:ascii="Times New Roman" w:hAnsi="Times New Roman" w:cs="Times New Roman"/>
          <w:b/>
          <w:color w:val="auto"/>
          <w:sz w:val="20"/>
          <w:szCs w:val="20"/>
        </w:rPr>
        <w:lastRenderedPageBreak/>
        <w:t>Table S</w:t>
      </w:r>
      <w:r>
        <w:rPr>
          <w:rFonts w:ascii="Times New Roman" w:hAnsi="Times New Roman" w:cs="Times New Roman"/>
          <w:b/>
          <w:color w:val="auto"/>
          <w:sz w:val="20"/>
          <w:szCs w:val="20"/>
        </w:rPr>
        <w:t>4</w:t>
      </w:r>
      <w:r w:rsidRPr="003B150A">
        <w:rPr>
          <w:rFonts w:ascii="Times New Roman" w:hAnsi="Times New Roman" w:cs="Times New Roman"/>
          <w:b/>
          <w:color w:val="auto"/>
          <w:sz w:val="20"/>
          <w:szCs w:val="20"/>
        </w:rPr>
        <w:t xml:space="preserve"> </w:t>
      </w:r>
      <w:r w:rsidR="000E33B9">
        <w:rPr>
          <w:rFonts w:ascii="Times New Roman" w:hAnsi="Times New Roman" w:cs="Times New Roman"/>
          <w:b/>
          <w:color w:val="auto"/>
          <w:sz w:val="20"/>
          <w:szCs w:val="20"/>
        </w:rPr>
        <w:t xml:space="preserve">Characteristics of </w:t>
      </w:r>
      <w:r w:rsidR="006A7C44">
        <w:rPr>
          <w:rFonts w:ascii="Times New Roman" w:hAnsi="Times New Roman" w:cs="Times New Roman"/>
          <w:b/>
          <w:color w:val="auto"/>
          <w:sz w:val="20"/>
          <w:szCs w:val="20"/>
        </w:rPr>
        <w:t xml:space="preserve">the </w:t>
      </w:r>
      <w:r w:rsidR="00F950CF">
        <w:rPr>
          <w:rFonts w:ascii="Times New Roman" w:hAnsi="Times New Roman" w:cs="Times New Roman"/>
          <w:b/>
          <w:color w:val="auto"/>
          <w:sz w:val="20"/>
          <w:szCs w:val="20"/>
        </w:rPr>
        <w:t xml:space="preserve">skin-blood clock and </w:t>
      </w:r>
      <w:r w:rsidR="00011EEA">
        <w:rPr>
          <w:rFonts w:ascii="Times New Roman" w:hAnsi="Times New Roman" w:cs="Times New Roman"/>
          <w:b/>
          <w:color w:val="auto"/>
          <w:sz w:val="20"/>
          <w:szCs w:val="20"/>
        </w:rPr>
        <w:t>Han’s clock</w:t>
      </w:r>
      <w:r w:rsidR="006A7C44">
        <w:rPr>
          <w:rFonts w:ascii="Times New Roman" w:hAnsi="Times New Roman" w:cs="Times New Roman"/>
          <w:b/>
          <w:color w:val="auto"/>
          <w:sz w:val="20"/>
          <w:szCs w:val="20"/>
        </w:rPr>
        <w:t xml:space="preserve"> by study</w:t>
      </w:r>
      <w:bookmarkEnd w:id="13"/>
    </w:p>
    <w:tbl>
      <w:tblPr>
        <w:tblW w:w="13690" w:type="dxa"/>
        <w:jc w:val="center"/>
        <w:tblBorders>
          <w:top w:val="single" w:sz="4" w:space="0" w:color="auto"/>
          <w:bottom w:val="single" w:sz="4" w:space="0" w:color="auto"/>
        </w:tblBorders>
        <w:tblLayout w:type="fixed"/>
        <w:tblLook w:val="04A0" w:firstRow="1" w:lastRow="0" w:firstColumn="1" w:lastColumn="0" w:noHBand="0" w:noVBand="1"/>
      </w:tblPr>
      <w:tblGrid>
        <w:gridCol w:w="2041"/>
        <w:gridCol w:w="1549"/>
        <w:gridCol w:w="1191"/>
        <w:gridCol w:w="2324"/>
        <w:gridCol w:w="1417"/>
        <w:gridCol w:w="236"/>
        <w:gridCol w:w="1191"/>
        <w:gridCol w:w="2324"/>
        <w:gridCol w:w="1417"/>
      </w:tblGrid>
      <w:tr w:rsidR="00E72F9B" w:rsidRPr="003B150A" w14:paraId="0024DA35" w14:textId="77777777" w:rsidTr="00F31B95">
        <w:trPr>
          <w:trHeight w:val="57"/>
          <w:jc w:val="center"/>
        </w:trPr>
        <w:tc>
          <w:tcPr>
            <w:tcW w:w="2041" w:type="dxa"/>
            <w:vMerge w:val="restart"/>
            <w:shd w:val="clear" w:color="auto" w:fill="auto"/>
            <w:noWrap/>
            <w:vAlign w:val="center"/>
          </w:tcPr>
          <w:p w14:paraId="31190902" w14:textId="0F74C143"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Study*</w:t>
            </w:r>
          </w:p>
        </w:tc>
        <w:tc>
          <w:tcPr>
            <w:tcW w:w="1549" w:type="dxa"/>
            <w:vMerge w:val="restart"/>
            <w:shd w:val="clear" w:color="auto" w:fill="auto"/>
            <w:noWrap/>
            <w:vAlign w:val="center"/>
          </w:tcPr>
          <w:p w14:paraId="287B558A" w14:textId="0D26DA5F"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Type of pairs</w:t>
            </w:r>
          </w:p>
        </w:tc>
        <w:tc>
          <w:tcPr>
            <w:tcW w:w="4932" w:type="dxa"/>
            <w:gridSpan w:val="3"/>
            <w:tcBorders>
              <w:top w:val="single" w:sz="4" w:space="0" w:color="auto"/>
              <w:bottom w:val="single" w:sz="4" w:space="0" w:color="auto"/>
            </w:tcBorders>
            <w:shd w:val="clear" w:color="auto" w:fill="auto"/>
            <w:noWrap/>
            <w:vAlign w:val="center"/>
          </w:tcPr>
          <w:p w14:paraId="377E81D2" w14:textId="21C30811" w:rsidR="00E72F9B"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Skin</w:t>
            </w:r>
            <w:r w:rsidR="000C14D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blood clock</w:t>
            </w:r>
          </w:p>
        </w:tc>
        <w:tc>
          <w:tcPr>
            <w:tcW w:w="236" w:type="dxa"/>
            <w:vAlign w:val="center"/>
          </w:tcPr>
          <w:p w14:paraId="0B472098" w14:textId="77777777"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p>
        </w:tc>
        <w:tc>
          <w:tcPr>
            <w:tcW w:w="4932" w:type="dxa"/>
            <w:gridSpan w:val="3"/>
            <w:tcBorders>
              <w:top w:val="single" w:sz="4" w:space="0" w:color="auto"/>
              <w:bottom w:val="single" w:sz="4" w:space="0" w:color="auto"/>
            </w:tcBorders>
            <w:vAlign w:val="center"/>
          </w:tcPr>
          <w:p w14:paraId="0FC127E9" w14:textId="637DE26E" w:rsidR="00E72F9B"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Han’s clock</w:t>
            </w:r>
          </w:p>
        </w:tc>
      </w:tr>
      <w:tr w:rsidR="00E72F9B" w:rsidRPr="003B150A" w14:paraId="22D4A603" w14:textId="00935CF4" w:rsidTr="00F31B95">
        <w:trPr>
          <w:trHeight w:val="57"/>
          <w:jc w:val="center"/>
        </w:trPr>
        <w:tc>
          <w:tcPr>
            <w:tcW w:w="2041" w:type="dxa"/>
            <w:vMerge/>
            <w:tcBorders>
              <w:bottom w:val="single" w:sz="4" w:space="0" w:color="auto"/>
            </w:tcBorders>
            <w:shd w:val="clear" w:color="auto" w:fill="auto"/>
            <w:noWrap/>
          </w:tcPr>
          <w:p w14:paraId="48A3C7DF" w14:textId="412B0517" w:rsidR="00E72F9B" w:rsidRPr="003B150A" w:rsidRDefault="00E72F9B" w:rsidP="00DD632D">
            <w:pPr>
              <w:spacing w:after="0" w:line="276" w:lineRule="auto"/>
              <w:rPr>
                <w:rFonts w:ascii="Times New Roman" w:eastAsia="Times New Roman" w:hAnsi="Times New Roman" w:cs="Times New Roman"/>
                <w:color w:val="000000"/>
                <w:sz w:val="20"/>
                <w:szCs w:val="20"/>
              </w:rPr>
            </w:pPr>
          </w:p>
        </w:tc>
        <w:tc>
          <w:tcPr>
            <w:tcW w:w="1549" w:type="dxa"/>
            <w:vMerge/>
            <w:tcBorders>
              <w:bottom w:val="single" w:sz="4" w:space="0" w:color="auto"/>
            </w:tcBorders>
            <w:shd w:val="clear" w:color="auto" w:fill="auto"/>
            <w:noWrap/>
          </w:tcPr>
          <w:p w14:paraId="52174F3F" w14:textId="5326C258" w:rsidR="00E72F9B" w:rsidRPr="003B150A" w:rsidRDefault="00E72F9B" w:rsidP="00DD632D">
            <w:pPr>
              <w:spacing w:after="0" w:line="276" w:lineRule="auto"/>
              <w:rPr>
                <w:rFonts w:ascii="Times New Roman" w:eastAsia="Times New Roman" w:hAnsi="Times New Roman" w:cs="Times New Roman"/>
                <w:color w:val="000000"/>
                <w:sz w:val="20"/>
                <w:szCs w:val="20"/>
              </w:rPr>
            </w:pPr>
          </w:p>
        </w:tc>
        <w:tc>
          <w:tcPr>
            <w:tcW w:w="1191" w:type="dxa"/>
            <w:tcBorders>
              <w:top w:val="single" w:sz="4" w:space="0" w:color="auto"/>
              <w:bottom w:val="single" w:sz="4" w:space="0" w:color="auto"/>
            </w:tcBorders>
            <w:shd w:val="clear" w:color="auto" w:fill="auto"/>
            <w:noWrap/>
          </w:tcPr>
          <w:p w14:paraId="64E987E4"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proofErr w:type="spellStart"/>
            <w:r w:rsidRPr="003B150A">
              <w:rPr>
                <w:rFonts w:ascii="Times New Roman" w:eastAsia="Times New Roman" w:hAnsi="Times New Roman" w:cs="Times New Roman"/>
                <w:color w:val="000000"/>
                <w:sz w:val="20"/>
                <w:szCs w:val="20"/>
              </w:rPr>
              <w:t>DNAm</w:t>
            </w:r>
            <w:proofErr w:type="spellEnd"/>
            <w:r w:rsidRPr="003B150A">
              <w:rPr>
                <w:rFonts w:ascii="Times New Roman" w:eastAsia="Times New Roman" w:hAnsi="Times New Roman" w:cs="Times New Roman"/>
                <w:color w:val="000000"/>
                <w:sz w:val="20"/>
                <w:szCs w:val="20"/>
              </w:rPr>
              <w:t xml:space="preserve"> age, mean (SD)</w:t>
            </w:r>
          </w:p>
        </w:tc>
        <w:tc>
          <w:tcPr>
            <w:tcW w:w="2324" w:type="dxa"/>
            <w:tcBorders>
              <w:top w:val="single" w:sz="4" w:space="0" w:color="auto"/>
              <w:bottom w:val="single" w:sz="4" w:space="0" w:color="auto"/>
            </w:tcBorders>
          </w:tcPr>
          <w:p w14:paraId="6E0F107D"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 xml:space="preserve">Absolute deviation of </w:t>
            </w:r>
            <w:proofErr w:type="spellStart"/>
            <w:r w:rsidRPr="003B150A">
              <w:rPr>
                <w:rFonts w:ascii="Times New Roman" w:eastAsia="Times New Roman" w:hAnsi="Times New Roman" w:cs="Times New Roman"/>
                <w:color w:val="000000"/>
                <w:sz w:val="20"/>
                <w:szCs w:val="20"/>
              </w:rPr>
              <w:t>DNAm</w:t>
            </w:r>
            <w:proofErr w:type="spellEnd"/>
            <w:r w:rsidRPr="003B150A">
              <w:rPr>
                <w:rFonts w:ascii="Times New Roman" w:eastAsia="Times New Roman" w:hAnsi="Times New Roman" w:cs="Times New Roman"/>
                <w:color w:val="000000"/>
                <w:sz w:val="20"/>
                <w:szCs w:val="20"/>
              </w:rPr>
              <w:t xml:space="preserve"> and chronological ages, mean (SD)</w:t>
            </w:r>
          </w:p>
        </w:tc>
        <w:tc>
          <w:tcPr>
            <w:tcW w:w="1417" w:type="dxa"/>
            <w:tcBorders>
              <w:top w:val="single" w:sz="4" w:space="0" w:color="auto"/>
              <w:bottom w:val="single" w:sz="4" w:space="0" w:color="auto"/>
            </w:tcBorders>
            <w:shd w:val="clear" w:color="auto" w:fill="auto"/>
            <w:noWrap/>
          </w:tcPr>
          <w:p w14:paraId="52F8835F" w14:textId="284772C9" w:rsidR="00E72F9B" w:rsidRPr="003B150A" w:rsidRDefault="00E72F9B" w:rsidP="00DD632D">
            <w:pPr>
              <w:spacing w:after="0"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Epigenetic</w:t>
            </w:r>
            <w:r w:rsidRPr="003B150A">
              <w:rPr>
                <w:rFonts w:ascii="Times New Roman" w:eastAsia="Times New Roman" w:hAnsi="Times New Roman" w:cs="Times New Roman"/>
                <w:color w:val="000000"/>
                <w:sz w:val="20"/>
                <w:szCs w:val="20"/>
              </w:rPr>
              <w:t xml:space="preserve"> age acceleration</w:t>
            </w:r>
            <w:r>
              <w:rPr>
                <w:rFonts w:ascii="Times New Roman" w:eastAsia="Times New Roman" w:hAnsi="Times New Roman" w:cs="Times New Roman"/>
                <w:color w:val="000000"/>
                <w:sz w:val="20"/>
                <w:szCs w:val="20"/>
              </w:rPr>
              <w:t xml:space="preserve">, mean </w:t>
            </w:r>
            <w:r w:rsidRPr="003B150A">
              <w:rPr>
                <w:rFonts w:ascii="Times New Roman" w:eastAsia="Times New Roman" w:hAnsi="Times New Roman" w:cs="Times New Roman"/>
                <w:color w:val="000000"/>
                <w:sz w:val="20"/>
                <w:szCs w:val="20"/>
              </w:rPr>
              <w:t>(SD)</w:t>
            </w:r>
          </w:p>
        </w:tc>
        <w:tc>
          <w:tcPr>
            <w:tcW w:w="236" w:type="dxa"/>
            <w:tcBorders>
              <w:bottom w:val="single" w:sz="4" w:space="0" w:color="auto"/>
            </w:tcBorders>
          </w:tcPr>
          <w:p w14:paraId="750645F0"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p>
        </w:tc>
        <w:tc>
          <w:tcPr>
            <w:tcW w:w="1191" w:type="dxa"/>
            <w:tcBorders>
              <w:top w:val="single" w:sz="4" w:space="0" w:color="auto"/>
              <w:bottom w:val="single" w:sz="4" w:space="0" w:color="auto"/>
            </w:tcBorders>
          </w:tcPr>
          <w:p w14:paraId="4467CD76" w14:textId="2534C8C0" w:rsidR="00E72F9B" w:rsidRPr="003B150A" w:rsidRDefault="00E72F9B" w:rsidP="00DD632D">
            <w:pPr>
              <w:spacing w:after="0" w:line="276" w:lineRule="auto"/>
              <w:rPr>
                <w:rFonts w:ascii="Times New Roman" w:eastAsia="Times New Roman" w:hAnsi="Times New Roman" w:cs="Times New Roman"/>
                <w:color w:val="000000"/>
                <w:sz w:val="20"/>
                <w:szCs w:val="20"/>
              </w:rPr>
            </w:pPr>
            <w:proofErr w:type="spellStart"/>
            <w:r w:rsidRPr="003B150A">
              <w:rPr>
                <w:rFonts w:ascii="Times New Roman" w:eastAsia="Times New Roman" w:hAnsi="Times New Roman" w:cs="Times New Roman"/>
                <w:color w:val="000000"/>
                <w:sz w:val="20"/>
                <w:szCs w:val="20"/>
              </w:rPr>
              <w:t>DNAm</w:t>
            </w:r>
            <w:proofErr w:type="spellEnd"/>
            <w:r w:rsidRPr="003B150A">
              <w:rPr>
                <w:rFonts w:ascii="Times New Roman" w:eastAsia="Times New Roman" w:hAnsi="Times New Roman" w:cs="Times New Roman"/>
                <w:color w:val="000000"/>
                <w:sz w:val="20"/>
                <w:szCs w:val="20"/>
              </w:rPr>
              <w:t xml:space="preserve"> age, mean (SD)</w:t>
            </w:r>
          </w:p>
        </w:tc>
        <w:tc>
          <w:tcPr>
            <w:tcW w:w="2324" w:type="dxa"/>
            <w:tcBorders>
              <w:top w:val="single" w:sz="4" w:space="0" w:color="auto"/>
              <w:bottom w:val="single" w:sz="4" w:space="0" w:color="auto"/>
            </w:tcBorders>
          </w:tcPr>
          <w:p w14:paraId="50AAEA51" w14:textId="04F54E6A"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 xml:space="preserve">Absolute deviation of </w:t>
            </w:r>
            <w:proofErr w:type="spellStart"/>
            <w:r w:rsidRPr="003B150A">
              <w:rPr>
                <w:rFonts w:ascii="Times New Roman" w:eastAsia="Times New Roman" w:hAnsi="Times New Roman" w:cs="Times New Roman"/>
                <w:color w:val="000000"/>
                <w:sz w:val="20"/>
                <w:szCs w:val="20"/>
              </w:rPr>
              <w:t>DNAm</w:t>
            </w:r>
            <w:proofErr w:type="spellEnd"/>
            <w:r w:rsidRPr="003B150A">
              <w:rPr>
                <w:rFonts w:ascii="Times New Roman" w:eastAsia="Times New Roman" w:hAnsi="Times New Roman" w:cs="Times New Roman"/>
                <w:color w:val="000000"/>
                <w:sz w:val="20"/>
                <w:szCs w:val="20"/>
              </w:rPr>
              <w:t xml:space="preserve"> and chronological ages, mean (SD)</w:t>
            </w:r>
          </w:p>
        </w:tc>
        <w:tc>
          <w:tcPr>
            <w:tcW w:w="1417" w:type="dxa"/>
            <w:tcBorders>
              <w:top w:val="single" w:sz="4" w:space="0" w:color="auto"/>
              <w:bottom w:val="single" w:sz="4" w:space="0" w:color="auto"/>
            </w:tcBorders>
          </w:tcPr>
          <w:p w14:paraId="30619C09" w14:textId="3DCAD8CB" w:rsidR="00E72F9B" w:rsidRPr="003B150A" w:rsidRDefault="00E72F9B" w:rsidP="00DD632D">
            <w:pPr>
              <w:spacing w:after="0"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Epigenetic</w:t>
            </w:r>
            <w:r w:rsidRPr="003B150A">
              <w:rPr>
                <w:rFonts w:ascii="Times New Roman" w:eastAsia="Times New Roman" w:hAnsi="Times New Roman" w:cs="Times New Roman"/>
                <w:color w:val="000000"/>
                <w:sz w:val="20"/>
                <w:szCs w:val="20"/>
              </w:rPr>
              <w:t xml:space="preserve"> age acceleration</w:t>
            </w:r>
            <w:r>
              <w:rPr>
                <w:rFonts w:ascii="Times New Roman" w:eastAsia="Times New Roman" w:hAnsi="Times New Roman" w:cs="Times New Roman"/>
                <w:color w:val="000000"/>
                <w:sz w:val="20"/>
                <w:szCs w:val="20"/>
              </w:rPr>
              <w:t xml:space="preserve">, mean </w:t>
            </w:r>
            <w:r w:rsidRPr="003B150A">
              <w:rPr>
                <w:rFonts w:ascii="Times New Roman" w:eastAsia="Times New Roman" w:hAnsi="Times New Roman" w:cs="Times New Roman"/>
                <w:color w:val="000000"/>
                <w:sz w:val="20"/>
                <w:szCs w:val="20"/>
              </w:rPr>
              <w:t>(SD)</w:t>
            </w:r>
          </w:p>
        </w:tc>
      </w:tr>
      <w:tr w:rsidR="00E72F9B" w:rsidRPr="003B150A" w14:paraId="3B15066E" w14:textId="383C61FE" w:rsidTr="00F31B95">
        <w:trPr>
          <w:trHeight w:val="57"/>
          <w:jc w:val="center"/>
        </w:trPr>
        <w:tc>
          <w:tcPr>
            <w:tcW w:w="2041" w:type="dxa"/>
            <w:vMerge w:val="restart"/>
            <w:tcBorders>
              <w:top w:val="single" w:sz="4" w:space="0" w:color="auto"/>
              <w:bottom w:val="nil"/>
            </w:tcBorders>
            <w:shd w:val="clear" w:color="auto" w:fill="auto"/>
            <w:noWrap/>
            <w:hideMark/>
          </w:tcPr>
          <w:p w14:paraId="52F1740A"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PETS EPIC</w:t>
            </w:r>
          </w:p>
        </w:tc>
        <w:tc>
          <w:tcPr>
            <w:tcW w:w="1549" w:type="dxa"/>
            <w:tcBorders>
              <w:top w:val="single" w:sz="4" w:space="0" w:color="auto"/>
              <w:bottom w:val="nil"/>
            </w:tcBorders>
            <w:shd w:val="clear" w:color="auto" w:fill="auto"/>
            <w:noWrap/>
            <w:hideMark/>
          </w:tcPr>
          <w:p w14:paraId="60629903"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w:t>
            </w:r>
          </w:p>
        </w:tc>
        <w:tc>
          <w:tcPr>
            <w:tcW w:w="1191" w:type="dxa"/>
            <w:tcBorders>
              <w:top w:val="single" w:sz="4" w:space="0" w:color="auto"/>
              <w:bottom w:val="nil"/>
            </w:tcBorders>
            <w:shd w:val="clear" w:color="auto" w:fill="auto"/>
            <w:noWrap/>
          </w:tcPr>
          <w:p w14:paraId="3553719F" w14:textId="497B24BE"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 (0.2)</w:t>
            </w:r>
          </w:p>
        </w:tc>
        <w:tc>
          <w:tcPr>
            <w:tcW w:w="2324" w:type="dxa"/>
            <w:tcBorders>
              <w:top w:val="single" w:sz="4" w:space="0" w:color="auto"/>
              <w:bottom w:val="nil"/>
            </w:tcBorders>
          </w:tcPr>
          <w:p w14:paraId="5D3ABE45" w14:textId="22698DE8"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0.39 (0.20)</w:t>
            </w:r>
          </w:p>
        </w:tc>
        <w:tc>
          <w:tcPr>
            <w:tcW w:w="1417" w:type="dxa"/>
            <w:tcBorders>
              <w:top w:val="single" w:sz="4" w:space="0" w:color="auto"/>
              <w:bottom w:val="nil"/>
            </w:tcBorders>
            <w:shd w:val="clear" w:color="auto" w:fill="auto"/>
            <w:noWrap/>
          </w:tcPr>
          <w:p w14:paraId="31A25148" w14:textId="78091445" w:rsidR="00E72F9B" w:rsidRPr="009D4D54" w:rsidRDefault="00E72F9B" w:rsidP="00DD632D">
            <w:pPr>
              <w:spacing w:after="0" w:line="276" w:lineRule="auto"/>
              <w:jc w:val="center"/>
              <w:rPr>
                <w:rFonts w:ascii="SimSun" w:eastAsia="SimSun" w:hAnsi="SimSun" w:cs="SimSun"/>
                <w:color w:val="000000"/>
                <w:sz w:val="20"/>
                <w:szCs w:val="20"/>
                <w:lang w:val="en-AU"/>
              </w:rPr>
            </w:pPr>
            <w:r>
              <w:rPr>
                <w:rFonts w:ascii="Times New Roman" w:eastAsia="Times New Roman" w:hAnsi="Times New Roman" w:cs="Times New Roman"/>
                <w:color w:val="000000"/>
                <w:sz w:val="20"/>
                <w:szCs w:val="20"/>
              </w:rPr>
              <w:t>-0.03 (0.20)</w:t>
            </w:r>
          </w:p>
        </w:tc>
        <w:tc>
          <w:tcPr>
            <w:tcW w:w="236" w:type="dxa"/>
            <w:tcBorders>
              <w:top w:val="single" w:sz="4" w:space="0" w:color="auto"/>
              <w:bottom w:val="nil"/>
            </w:tcBorders>
          </w:tcPr>
          <w:p w14:paraId="05CFFFDC" w14:textId="77777777" w:rsidR="00E72F9B" w:rsidRDefault="00E72F9B" w:rsidP="00DD632D">
            <w:pPr>
              <w:spacing w:after="0" w:line="276" w:lineRule="auto"/>
              <w:jc w:val="center"/>
              <w:rPr>
                <w:rFonts w:ascii="Times New Roman" w:eastAsia="Times New Roman" w:hAnsi="Times New Roman" w:cs="Times New Roman"/>
                <w:color w:val="000000"/>
                <w:sz w:val="20"/>
                <w:szCs w:val="20"/>
              </w:rPr>
            </w:pPr>
          </w:p>
        </w:tc>
        <w:tc>
          <w:tcPr>
            <w:tcW w:w="1191" w:type="dxa"/>
            <w:tcBorders>
              <w:top w:val="single" w:sz="4" w:space="0" w:color="auto"/>
              <w:bottom w:val="nil"/>
            </w:tcBorders>
          </w:tcPr>
          <w:p w14:paraId="748741FA" w14:textId="5420B516"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 (0.16)</w:t>
            </w:r>
          </w:p>
        </w:tc>
        <w:tc>
          <w:tcPr>
            <w:tcW w:w="2324" w:type="dxa"/>
            <w:tcBorders>
              <w:top w:val="single" w:sz="4" w:space="0" w:color="auto"/>
              <w:bottom w:val="nil"/>
            </w:tcBorders>
          </w:tcPr>
          <w:p w14:paraId="2F6B06F9" w14:textId="31A966CF"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0.16 (0.09)</w:t>
            </w:r>
          </w:p>
        </w:tc>
        <w:tc>
          <w:tcPr>
            <w:tcW w:w="1417" w:type="dxa"/>
            <w:tcBorders>
              <w:top w:val="single" w:sz="4" w:space="0" w:color="auto"/>
              <w:bottom w:val="nil"/>
            </w:tcBorders>
          </w:tcPr>
          <w:p w14:paraId="7F88308D" w14:textId="61E12493"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 (0.16)</w:t>
            </w:r>
          </w:p>
        </w:tc>
      </w:tr>
      <w:tr w:rsidR="00E72F9B" w:rsidRPr="003B150A" w14:paraId="60894A8F" w14:textId="6ADB20B6" w:rsidTr="00F31B95">
        <w:trPr>
          <w:trHeight w:val="57"/>
          <w:jc w:val="center"/>
        </w:trPr>
        <w:tc>
          <w:tcPr>
            <w:tcW w:w="2041" w:type="dxa"/>
            <w:vMerge/>
            <w:tcBorders>
              <w:top w:val="nil"/>
            </w:tcBorders>
            <w:vAlign w:val="center"/>
            <w:hideMark/>
          </w:tcPr>
          <w:p w14:paraId="30A48A8B"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p>
        </w:tc>
        <w:tc>
          <w:tcPr>
            <w:tcW w:w="1549" w:type="dxa"/>
            <w:tcBorders>
              <w:top w:val="nil"/>
            </w:tcBorders>
            <w:shd w:val="clear" w:color="auto" w:fill="auto"/>
            <w:noWrap/>
            <w:hideMark/>
          </w:tcPr>
          <w:p w14:paraId="372728DB"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DZ</w:t>
            </w:r>
          </w:p>
        </w:tc>
        <w:tc>
          <w:tcPr>
            <w:tcW w:w="1191" w:type="dxa"/>
            <w:tcBorders>
              <w:top w:val="nil"/>
            </w:tcBorders>
            <w:shd w:val="clear" w:color="auto" w:fill="auto"/>
            <w:noWrap/>
          </w:tcPr>
          <w:p w14:paraId="31C7052B" w14:textId="24FE7F03"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 (0.2)</w:t>
            </w:r>
          </w:p>
        </w:tc>
        <w:tc>
          <w:tcPr>
            <w:tcW w:w="2324" w:type="dxa"/>
            <w:tcBorders>
              <w:top w:val="nil"/>
            </w:tcBorders>
          </w:tcPr>
          <w:p w14:paraId="3B1E0B4D" w14:textId="54ABBA18"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0.75 (0.16)</w:t>
            </w:r>
          </w:p>
        </w:tc>
        <w:tc>
          <w:tcPr>
            <w:tcW w:w="1417" w:type="dxa"/>
            <w:tcBorders>
              <w:top w:val="nil"/>
            </w:tcBorders>
            <w:shd w:val="clear" w:color="auto" w:fill="auto"/>
            <w:noWrap/>
          </w:tcPr>
          <w:p w14:paraId="0AA46A29" w14:textId="386B2C7F"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 (0.16)</w:t>
            </w:r>
          </w:p>
        </w:tc>
        <w:tc>
          <w:tcPr>
            <w:tcW w:w="236" w:type="dxa"/>
            <w:tcBorders>
              <w:top w:val="nil"/>
            </w:tcBorders>
          </w:tcPr>
          <w:p w14:paraId="67E872D6" w14:textId="77777777" w:rsidR="00E72F9B" w:rsidRDefault="00E72F9B" w:rsidP="00DD632D">
            <w:pPr>
              <w:spacing w:after="0" w:line="276" w:lineRule="auto"/>
              <w:jc w:val="center"/>
              <w:rPr>
                <w:rFonts w:ascii="Times New Roman" w:eastAsia="Times New Roman" w:hAnsi="Times New Roman" w:cs="Times New Roman"/>
                <w:color w:val="000000"/>
                <w:sz w:val="20"/>
                <w:szCs w:val="20"/>
              </w:rPr>
            </w:pPr>
          </w:p>
        </w:tc>
        <w:tc>
          <w:tcPr>
            <w:tcW w:w="1191" w:type="dxa"/>
            <w:tcBorders>
              <w:top w:val="nil"/>
            </w:tcBorders>
          </w:tcPr>
          <w:p w14:paraId="4007DCF4" w14:textId="6AB2C97B"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 (0.16)</w:t>
            </w:r>
          </w:p>
        </w:tc>
        <w:tc>
          <w:tcPr>
            <w:tcW w:w="2324" w:type="dxa"/>
            <w:tcBorders>
              <w:top w:val="nil"/>
            </w:tcBorders>
          </w:tcPr>
          <w:p w14:paraId="2046D025" w14:textId="212BBB10"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0.12 (0.11)</w:t>
            </w:r>
          </w:p>
        </w:tc>
        <w:tc>
          <w:tcPr>
            <w:tcW w:w="1417" w:type="dxa"/>
            <w:tcBorders>
              <w:top w:val="nil"/>
            </w:tcBorders>
          </w:tcPr>
          <w:p w14:paraId="7382E8DE" w14:textId="499E5515"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 (0.16)</w:t>
            </w:r>
          </w:p>
        </w:tc>
      </w:tr>
      <w:tr w:rsidR="00E72F9B" w:rsidRPr="003B150A" w14:paraId="6485E3A4" w14:textId="37D84E67" w:rsidTr="00F31B95">
        <w:trPr>
          <w:trHeight w:val="57"/>
          <w:jc w:val="center"/>
        </w:trPr>
        <w:tc>
          <w:tcPr>
            <w:tcW w:w="2041" w:type="dxa"/>
            <w:vMerge w:val="restart"/>
            <w:shd w:val="clear" w:color="auto" w:fill="auto"/>
            <w:noWrap/>
            <w:hideMark/>
          </w:tcPr>
          <w:p w14:paraId="3969315A"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BSGS</w:t>
            </w:r>
          </w:p>
        </w:tc>
        <w:tc>
          <w:tcPr>
            <w:tcW w:w="1549" w:type="dxa"/>
            <w:shd w:val="clear" w:color="auto" w:fill="auto"/>
            <w:noWrap/>
            <w:hideMark/>
          </w:tcPr>
          <w:p w14:paraId="3A375F74"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w:t>
            </w:r>
          </w:p>
        </w:tc>
        <w:tc>
          <w:tcPr>
            <w:tcW w:w="1191" w:type="dxa"/>
            <w:shd w:val="clear" w:color="auto" w:fill="auto"/>
            <w:noWrap/>
          </w:tcPr>
          <w:p w14:paraId="46F55CF8" w14:textId="0E02E6BD"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12.3 (2.5)</w:t>
            </w:r>
          </w:p>
        </w:tc>
        <w:tc>
          <w:tcPr>
            <w:tcW w:w="2324" w:type="dxa"/>
          </w:tcPr>
          <w:p w14:paraId="4DFC7E3E" w14:textId="1E5D52CE"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1.75 (0.98)</w:t>
            </w:r>
          </w:p>
        </w:tc>
        <w:tc>
          <w:tcPr>
            <w:tcW w:w="1417" w:type="dxa"/>
            <w:shd w:val="clear" w:color="auto" w:fill="auto"/>
            <w:noWrap/>
          </w:tcPr>
          <w:p w14:paraId="6A83FCCB" w14:textId="3B58FF05"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-0.18 (1.29)</w:t>
            </w:r>
          </w:p>
        </w:tc>
        <w:tc>
          <w:tcPr>
            <w:tcW w:w="236" w:type="dxa"/>
          </w:tcPr>
          <w:p w14:paraId="54CF78DB" w14:textId="77777777" w:rsidR="00E72F9B" w:rsidRDefault="00E72F9B" w:rsidP="00DD632D">
            <w:pPr>
              <w:spacing w:after="0" w:line="276" w:lineRule="auto"/>
              <w:jc w:val="center"/>
              <w:rPr>
                <w:rFonts w:ascii="Times New Roman" w:eastAsia="Times New Roman" w:hAnsi="Times New Roman" w:cs="Times New Roman"/>
                <w:color w:val="000000"/>
                <w:sz w:val="20"/>
                <w:szCs w:val="20"/>
              </w:rPr>
            </w:pPr>
          </w:p>
        </w:tc>
        <w:tc>
          <w:tcPr>
            <w:tcW w:w="1191" w:type="dxa"/>
          </w:tcPr>
          <w:p w14:paraId="76D87453" w14:textId="722D7431"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 (3.0)</w:t>
            </w:r>
          </w:p>
        </w:tc>
        <w:tc>
          <w:tcPr>
            <w:tcW w:w="2324" w:type="dxa"/>
          </w:tcPr>
          <w:p w14:paraId="66A835DC" w14:textId="2E367611"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2.36 (1.50)</w:t>
            </w:r>
          </w:p>
        </w:tc>
        <w:tc>
          <w:tcPr>
            <w:tcW w:w="1417" w:type="dxa"/>
          </w:tcPr>
          <w:p w14:paraId="004496B8" w14:textId="432B78CF"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 (2.05)</w:t>
            </w:r>
          </w:p>
        </w:tc>
      </w:tr>
      <w:tr w:rsidR="00E72F9B" w:rsidRPr="003B150A" w14:paraId="4603876D" w14:textId="575A3F29" w:rsidTr="00F31B95">
        <w:trPr>
          <w:trHeight w:val="57"/>
          <w:jc w:val="center"/>
        </w:trPr>
        <w:tc>
          <w:tcPr>
            <w:tcW w:w="2041" w:type="dxa"/>
            <w:vMerge/>
            <w:vAlign w:val="center"/>
            <w:hideMark/>
          </w:tcPr>
          <w:p w14:paraId="7F7AF9FE"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p>
        </w:tc>
        <w:tc>
          <w:tcPr>
            <w:tcW w:w="1549" w:type="dxa"/>
            <w:shd w:val="clear" w:color="auto" w:fill="auto"/>
            <w:noWrap/>
            <w:hideMark/>
          </w:tcPr>
          <w:p w14:paraId="541843D4"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DZ</w:t>
            </w:r>
          </w:p>
        </w:tc>
        <w:tc>
          <w:tcPr>
            <w:tcW w:w="1191" w:type="dxa"/>
            <w:shd w:val="clear" w:color="auto" w:fill="auto"/>
            <w:noWrap/>
          </w:tcPr>
          <w:p w14:paraId="6C9B21EA" w14:textId="59D40D90"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11.9 (2.5)</w:t>
            </w:r>
          </w:p>
        </w:tc>
        <w:tc>
          <w:tcPr>
            <w:tcW w:w="2324" w:type="dxa"/>
          </w:tcPr>
          <w:p w14:paraId="1670FEDA" w14:textId="2D7AA9D1"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 (0.97)</w:t>
            </w:r>
          </w:p>
        </w:tc>
        <w:tc>
          <w:tcPr>
            <w:tcW w:w="1417" w:type="dxa"/>
            <w:shd w:val="clear" w:color="auto" w:fill="auto"/>
            <w:noWrap/>
          </w:tcPr>
          <w:p w14:paraId="07EDB9F4" w14:textId="259A0ABB"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 (1.27)</w:t>
            </w:r>
          </w:p>
        </w:tc>
        <w:tc>
          <w:tcPr>
            <w:tcW w:w="236" w:type="dxa"/>
          </w:tcPr>
          <w:p w14:paraId="5E25ED38" w14:textId="77777777" w:rsidR="00E72F9B" w:rsidRDefault="00E72F9B" w:rsidP="00DD632D">
            <w:pPr>
              <w:spacing w:after="0" w:line="276" w:lineRule="auto"/>
              <w:jc w:val="center"/>
              <w:rPr>
                <w:rFonts w:ascii="Times New Roman" w:eastAsia="Times New Roman" w:hAnsi="Times New Roman" w:cs="Times New Roman"/>
                <w:color w:val="000000"/>
                <w:sz w:val="20"/>
                <w:szCs w:val="20"/>
              </w:rPr>
            </w:pPr>
          </w:p>
        </w:tc>
        <w:tc>
          <w:tcPr>
            <w:tcW w:w="1191" w:type="dxa"/>
          </w:tcPr>
          <w:p w14:paraId="15EAA332" w14:textId="3BAFB0FF"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 (3.0)</w:t>
            </w:r>
          </w:p>
        </w:tc>
        <w:tc>
          <w:tcPr>
            <w:tcW w:w="2324" w:type="dxa"/>
          </w:tcPr>
          <w:p w14:paraId="597751D5" w14:textId="76DC4F11"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2.35 (1.48)</w:t>
            </w:r>
          </w:p>
        </w:tc>
        <w:tc>
          <w:tcPr>
            <w:tcW w:w="1417" w:type="dxa"/>
          </w:tcPr>
          <w:p w14:paraId="3C35E0AF" w14:textId="76840734"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 (2.06)</w:t>
            </w:r>
          </w:p>
        </w:tc>
      </w:tr>
      <w:tr w:rsidR="00E72F9B" w:rsidRPr="003B150A" w14:paraId="696D4434" w14:textId="4B5D2182" w:rsidTr="00F31B95">
        <w:trPr>
          <w:trHeight w:val="57"/>
          <w:jc w:val="center"/>
        </w:trPr>
        <w:tc>
          <w:tcPr>
            <w:tcW w:w="2041" w:type="dxa"/>
            <w:vMerge/>
            <w:vAlign w:val="center"/>
            <w:hideMark/>
          </w:tcPr>
          <w:p w14:paraId="106F4CDF"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p>
        </w:tc>
        <w:tc>
          <w:tcPr>
            <w:tcW w:w="1549" w:type="dxa"/>
            <w:shd w:val="clear" w:color="auto" w:fill="auto"/>
            <w:noWrap/>
            <w:hideMark/>
          </w:tcPr>
          <w:p w14:paraId="23A5F1AC"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Sibling</w:t>
            </w:r>
          </w:p>
        </w:tc>
        <w:tc>
          <w:tcPr>
            <w:tcW w:w="1191" w:type="dxa"/>
            <w:shd w:val="clear" w:color="auto" w:fill="auto"/>
            <w:noWrap/>
          </w:tcPr>
          <w:p w14:paraId="084B632F" w14:textId="56DFE0B3"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14.4 (3.5)</w:t>
            </w:r>
          </w:p>
        </w:tc>
        <w:tc>
          <w:tcPr>
            <w:tcW w:w="2324" w:type="dxa"/>
          </w:tcPr>
          <w:p w14:paraId="4F28B3C0" w14:textId="471021EE"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1.49 (0.97)</w:t>
            </w:r>
          </w:p>
        </w:tc>
        <w:tc>
          <w:tcPr>
            <w:tcW w:w="1417" w:type="dxa"/>
            <w:shd w:val="clear" w:color="auto" w:fill="auto"/>
            <w:noWrap/>
          </w:tcPr>
          <w:p w14:paraId="6784B6FF" w14:textId="5FDD94F5"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 (1.38)</w:t>
            </w:r>
          </w:p>
        </w:tc>
        <w:tc>
          <w:tcPr>
            <w:tcW w:w="236" w:type="dxa"/>
          </w:tcPr>
          <w:p w14:paraId="5C539277" w14:textId="77777777" w:rsidR="00E72F9B" w:rsidRDefault="00E72F9B" w:rsidP="00DD632D">
            <w:pPr>
              <w:spacing w:after="0" w:line="276" w:lineRule="auto"/>
              <w:jc w:val="center"/>
              <w:rPr>
                <w:rFonts w:ascii="Times New Roman" w:eastAsia="Times New Roman" w:hAnsi="Times New Roman" w:cs="Times New Roman"/>
                <w:color w:val="000000"/>
                <w:sz w:val="20"/>
                <w:szCs w:val="20"/>
              </w:rPr>
            </w:pPr>
          </w:p>
        </w:tc>
        <w:tc>
          <w:tcPr>
            <w:tcW w:w="1191" w:type="dxa"/>
          </w:tcPr>
          <w:p w14:paraId="34EEBA54" w14:textId="2A3C09E0"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14.4 (4.2)</w:t>
            </w:r>
          </w:p>
        </w:tc>
        <w:tc>
          <w:tcPr>
            <w:tcW w:w="2324" w:type="dxa"/>
          </w:tcPr>
          <w:p w14:paraId="7E649B2B" w14:textId="05E95298"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2.19 (1.58)</w:t>
            </w:r>
          </w:p>
        </w:tc>
        <w:tc>
          <w:tcPr>
            <w:tcW w:w="1417" w:type="dxa"/>
          </w:tcPr>
          <w:p w14:paraId="4EDB55F6" w14:textId="190CBBB2"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0.31 (2.40)</w:t>
            </w:r>
          </w:p>
        </w:tc>
      </w:tr>
      <w:tr w:rsidR="00E72F9B" w:rsidRPr="003B150A" w14:paraId="2AD38953" w14:textId="5416687A" w:rsidTr="00F31B95">
        <w:trPr>
          <w:trHeight w:val="57"/>
          <w:jc w:val="center"/>
        </w:trPr>
        <w:tc>
          <w:tcPr>
            <w:tcW w:w="2041" w:type="dxa"/>
            <w:vMerge/>
            <w:vAlign w:val="center"/>
            <w:hideMark/>
          </w:tcPr>
          <w:p w14:paraId="1FDE6A7D"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p>
        </w:tc>
        <w:tc>
          <w:tcPr>
            <w:tcW w:w="1549" w:type="dxa"/>
            <w:shd w:val="clear" w:color="auto" w:fill="auto"/>
            <w:noWrap/>
            <w:hideMark/>
          </w:tcPr>
          <w:p w14:paraId="1E9E4F4F"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Spouse/parents</w:t>
            </w:r>
          </w:p>
        </w:tc>
        <w:tc>
          <w:tcPr>
            <w:tcW w:w="1191" w:type="dxa"/>
            <w:shd w:val="clear" w:color="auto" w:fill="auto"/>
            <w:noWrap/>
          </w:tcPr>
          <w:p w14:paraId="6E44F100" w14:textId="22FA0AA0"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47.6 (4.8)</w:t>
            </w:r>
          </w:p>
        </w:tc>
        <w:tc>
          <w:tcPr>
            <w:tcW w:w="2324" w:type="dxa"/>
          </w:tcPr>
          <w:p w14:paraId="65DE90CC" w14:textId="0151A46B"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2.31 (1.72)</w:t>
            </w:r>
          </w:p>
        </w:tc>
        <w:tc>
          <w:tcPr>
            <w:tcW w:w="1417" w:type="dxa"/>
            <w:shd w:val="clear" w:color="auto" w:fill="auto"/>
            <w:noWrap/>
          </w:tcPr>
          <w:p w14:paraId="2665CF6E" w14:textId="2DA23B2D"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 (2.34)</w:t>
            </w:r>
          </w:p>
        </w:tc>
        <w:tc>
          <w:tcPr>
            <w:tcW w:w="236" w:type="dxa"/>
          </w:tcPr>
          <w:p w14:paraId="2F7F4F1C" w14:textId="77777777" w:rsidR="00E72F9B" w:rsidRDefault="00E72F9B" w:rsidP="00DD632D">
            <w:pPr>
              <w:spacing w:after="0" w:line="276" w:lineRule="auto"/>
              <w:jc w:val="center"/>
              <w:rPr>
                <w:rFonts w:ascii="Times New Roman" w:eastAsia="Times New Roman" w:hAnsi="Times New Roman" w:cs="Times New Roman"/>
                <w:color w:val="000000"/>
                <w:sz w:val="20"/>
                <w:szCs w:val="20"/>
              </w:rPr>
            </w:pPr>
          </w:p>
        </w:tc>
        <w:tc>
          <w:tcPr>
            <w:tcW w:w="1191" w:type="dxa"/>
          </w:tcPr>
          <w:p w14:paraId="6D023D46" w14:textId="3977442D"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47.7 (5.8)</w:t>
            </w:r>
          </w:p>
        </w:tc>
        <w:tc>
          <w:tcPr>
            <w:tcW w:w="2324" w:type="dxa"/>
          </w:tcPr>
          <w:p w14:paraId="300CAD2E" w14:textId="0757C0C0"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3.03 (2.39)</w:t>
            </w:r>
          </w:p>
        </w:tc>
        <w:tc>
          <w:tcPr>
            <w:tcW w:w="1417" w:type="dxa"/>
          </w:tcPr>
          <w:p w14:paraId="7AB2E4C3" w14:textId="20AAF3AE"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 (3.57)</w:t>
            </w:r>
          </w:p>
        </w:tc>
      </w:tr>
      <w:tr w:rsidR="00E72F9B" w:rsidRPr="003B150A" w14:paraId="0F662CB5" w14:textId="00F6078C" w:rsidTr="00F31B95">
        <w:trPr>
          <w:trHeight w:val="57"/>
          <w:jc w:val="center"/>
        </w:trPr>
        <w:tc>
          <w:tcPr>
            <w:tcW w:w="2041" w:type="dxa"/>
            <w:vMerge w:val="restart"/>
            <w:shd w:val="clear" w:color="auto" w:fill="auto"/>
            <w:noWrap/>
            <w:hideMark/>
          </w:tcPr>
          <w:p w14:paraId="1048113E"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E-Risk</w:t>
            </w:r>
          </w:p>
        </w:tc>
        <w:tc>
          <w:tcPr>
            <w:tcW w:w="1549" w:type="dxa"/>
            <w:shd w:val="clear" w:color="auto" w:fill="auto"/>
            <w:noWrap/>
            <w:hideMark/>
          </w:tcPr>
          <w:p w14:paraId="19975CA6"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w:t>
            </w:r>
          </w:p>
        </w:tc>
        <w:tc>
          <w:tcPr>
            <w:tcW w:w="1191" w:type="dxa"/>
            <w:shd w:val="clear" w:color="auto" w:fill="auto"/>
            <w:noWrap/>
          </w:tcPr>
          <w:p w14:paraId="6D6F63AE" w14:textId="2A56956A"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26.5 (2.2)</w:t>
            </w:r>
          </w:p>
        </w:tc>
        <w:tc>
          <w:tcPr>
            <w:tcW w:w="2324" w:type="dxa"/>
          </w:tcPr>
          <w:p w14:paraId="65500DEF" w14:textId="624467A7"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8.53 (2.20)</w:t>
            </w:r>
          </w:p>
        </w:tc>
        <w:tc>
          <w:tcPr>
            <w:tcW w:w="1417" w:type="dxa"/>
            <w:shd w:val="clear" w:color="auto" w:fill="auto"/>
            <w:noWrap/>
          </w:tcPr>
          <w:p w14:paraId="4B337040" w14:textId="5CD9444B"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 (2.20)</w:t>
            </w:r>
          </w:p>
        </w:tc>
        <w:tc>
          <w:tcPr>
            <w:tcW w:w="236" w:type="dxa"/>
          </w:tcPr>
          <w:p w14:paraId="3F69A147" w14:textId="77777777" w:rsidR="00E72F9B" w:rsidRDefault="00E72F9B" w:rsidP="00DD632D">
            <w:pPr>
              <w:spacing w:after="0" w:line="276" w:lineRule="auto"/>
              <w:jc w:val="center"/>
              <w:rPr>
                <w:rFonts w:ascii="Times New Roman" w:eastAsia="Times New Roman" w:hAnsi="Times New Roman" w:cs="Times New Roman"/>
                <w:color w:val="000000"/>
                <w:sz w:val="20"/>
                <w:szCs w:val="20"/>
              </w:rPr>
            </w:pPr>
          </w:p>
        </w:tc>
        <w:tc>
          <w:tcPr>
            <w:tcW w:w="1191" w:type="dxa"/>
          </w:tcPr>
          <w:p w14:paraId="6695A8D4" w14:textId="435F7072"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15.7 (2.8)</w:t>
            </w:r>
          </w:p>
        </w:tc>
        <w:tc>
          <w:tcPr>
            <w:tcW w:w="2324" w:type="dxa"/>
          </w:tcPr>
          <w:p w14:paraId="36CDFACA" w14:textId="3A877A92"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3.01 (2.00)</w:t>
            </w:r>
          </w:p>
        </w:tc>
        <w:tc>
          <w:tcPr>
            <w:tcW w:w="1417" w:type="dxa"/>
          </w:tcPr>
          <w:p w14:paraId="798C3A62" w14:textId="1FD2A852"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 (2.82)</w:t>
            </w:r>
          </w:p>
        </w:tc>
      </w:tr>
      <w:tr w:rsidR="00E72F9B" w:rsidRPr="003B150A" w14:paraId="71AE9638" w14:textId="3C7E9934" w:rsidTr="00F31B95">
        <w:trPr>
          <w:trHeight w:val="57"/>
          <w:jc w:val="center"/>
        </w:trPr>
        <w:tc>
          <w:tcPr>
            <w:tcW w:w="2041" w:type="dxa"/>
            <w:vMerge/>
            <w:vAlign w:val="center"/>
            <w:hideMark/>
          </w:tcPr>
          <w:p w14:paraId="5DCDCCFB"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p>
        </w:tc>
        <w:tc>
          <w:tcPr>
            <w:tcW w:w="1549" w:type="dxa"/>
            <w:shd w:val="clear" w:color="auto" w:fill="auto"/>
            <w:noWrap/>
            <w:hideMark/>
          </w:tcPr>
          <w:p w14:paraId="23C7F9AC"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DZ</w:t>
            </w:r>
          </w:p>
        </w:tc>
        <w:tc>
          <w:tcPr>
            <w:tcW w:w="1191" w:type="dxa"/>
            <w:shd w:val="clear" w:color="auto" w:fill="auto"/>
            <w:noWrap/>
          </w:tcPr>
          <w:p w14:paraId="4E84B05F" w14:textId="4939E292"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26.5 (2.5)</w:t>
            </w:r>
          </w:p>
        </w:tc>
        <w:tc>
          <w:tcPr>
            <w:tcW w:w="2324" w:type="dxa"/>
          </w:tcPr>
          <w:p w14:paraId="536F1E8D" w14:textId="23CDB5A4"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8.50 (2.49)</w:t>
            </w:r>
          </w:p>
        </w:tc>
        <w:tc>
          <w:tcPr>
            <w:tcW w:w="1417" w:type="dxa"/>
            <w:shd w:val="clear" w:color="auto" w:fill="auto"/>
            <w:noWrap/>
          </w:tcPr>
          <w:p w14:paraId="68F3F298" w14:textId="534B2ADF"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 (2.49)</w:t>
            </w:r>
          </w:p>
        </w:tc>
        <w:tc>
          <w:tcPr>
            <w:tcW w:w="236" w:type="dxa"/>
          </w:tcPr>
          <w:p w14:paraId="383930BA" w14:textId="77777777" w:rsidR="00E72F9B" w:rsidRDefault="00E72F9B" w:rsidP="00DD632D">
            <w:pPr>
              <w:spacing w:after="0" w:line="276" w:lineRule="auto"/>
              <w:jc w:val="center"/>
              <w:rPr>
                <w:rFonts w:ascii="Times New Roman" w:eastAsia="Times New Roman" w:hAnsi="Times New Roman" w:cs="Times New Roman"/>
                <w:color w:val="000000"/>
                <w:sz w:val="20"/>
                <w:szCs w:val="20"/>
              </w:rPr>
            </w:pPr>
          </w:p>
        </w:tc>
        <w:tc>
          <w:tcPr>
            <w:tcW w:w="1191" w:type="dxa"/>
          </w:tcPr>
          <w:p w14:paraId="73C0EE3A" w14:textId="3F479558"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15.6 (2.9)</w:t>
            </w:r>
          </w:p>
        </w:tc>
        <w:tc>
          <w:tcPr>
            <w:tcW w:w="2324" w:type="dxa"/>
          </w:tcPr>
          <w:p w14:paraId="76B57CF5" w14:textId="210FC8B5"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3.15 (2.06)</w:t>
            </w:r>
          </w:p>
        </w:tc>
        <w:tc>
          <w:tcPr>
            <w:tcW w:w="1417" w:type="dxa"/>
          </w:tcPr>
          <w:p w14:paraId="5FC8323C" w14:textId="3CF8A426"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-0.06 (2.93)</w:t>
            </w:r>
          </w:p>
        </w:tc>
      </w:tr>
      <w:tr w:rsidR="00E72F9B" w:rsidRPr="003B150A" w14:paraId="49748490" w14:textId="31821FFA" w:rsidTr="00F31B95">
        <w:trPr>
          <w:trHeight w:val="57"/>
          <w:jc w:val="center"/>
        </w:trPr>
        <w:tc>
          <w:tcPr>
            <w:tcW w:w="2041" w:type="dxa"/>
            <w:shd w:val="clear" w:color="auto" w:fill="auto"/>
            <w:noWrap/>
            <w:hideMark/>
          </w:tcPr>
          <w:p w14:paraId="2EB67070" w14:textId="40B30361"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DTR younger adults</w:t>
            </w:r>
          </w:p>
        </w:tc>
        <w:tc>
          <w:tcPr>
            <w:tcW w:w="1549" w:type="dxa"/>
            <w:shd w:val="clear" w:color="auto" w:fill="auto"/>
            <w:noWrap/>
            <w:hideMark/>
          </w:tcPr>
          <w:p w14:paraId="4414F727"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w:t>
            </w:r>
          </w:p>
        </w:tc>
        <w:tc>
          <w:tcPr>
            <w:tcW w:w="1191" w:type="dxa"/>
            <w:shd w:val="clear" w:color="auto" w:fill="auto"/>
            <w:noWrap/>
          </w:tcPr>
          <w:p w14:paraId="0482610B" w14:textId="5F86A34F"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36.3 (3.7)</w:t>
            </w:r>
          </w:p>
        </w:tc>
        <w:tc>
          <w:tcPr>
            <w:tcW w:w="2324" w:type="dxa"/>
          </w:tcPr>
          <w:p w14:paraId="18D19294" w14:textId="0BD3D2E0"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3.80 (2.34)</w:t>
            </w:r>
          </w:p>
        </w:tc>
        <w:tc>
          <w:tcPr>
            <w:tcW w:w="1417" w:type="dxa"/>
            <w:shd w:val="clear" w:color="auto" w:fill="auto"/>
            <w:noWrap/>
          </w:tcPr>
          <w:p w14:paraId="3AF0F85B" w14:textId="78B09C85"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 (3.09)</w:t>
            </w:r>
          </w:p>
        </w:tc>
        <w:tc>
          <w:tcPr>
            <w:tcW w:w="236" w:type="dxa"/>
          </w:tcPr>
          <w:p w14:paraId="3C3C00D8" w14:textId="77777777" w:rsidR="00E72F9B" w:rsidRDefault="00E72F9B" w:rsidP="00DD632D">
            <w:pPr>
              <w:spacing w:after="0" w:line="276" w:lineRule="auto"/>
              <w:jc w:val="center"/>
              <w:rPr>
                <w:rFonts w:ascii="Times New Roman" w:eastAsia="Times New Roman" w:hAnsi="Times New Roman" w:cs="Times New Roman"/>
                <w:color w:val="000000"/>
                <w:sz w:val="20"/>
                <w:szCs w:val="20"/>
              </w:rPr>
            </w:pPr>
          </w:p>
        </w:tc>
        <w:tc>
          <w:tcPr>
            <w:tcW w:w="1191" w:type="dxa"/>
          </w:tcPr>
          <w:p w14:paraId="41B9B1DA" w14:textId="19E689AA"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32.1 (3.8)</w:t>
            </w:r>
          </w:p>
        </w:tc>
        <w:tc>
          <w:tcPr>
            <w:tcW w:w="2324" w:type="dxa"/>
          </w:tcPr>
          <w:p w14:paraId="5D58C085" w14:textId="17795E8D"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2.86 (1.91)</w:t>
            </w:r>
          </w:p>
        </w:tc>
        <w:tc>
          <w:tcPr>
            <w:tcW w:w="1417" w:type="dxa"/>
          </w:tcPr>
          <w:p w14:paraId="68118C77" w14:textId="3C6B421F"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 (3.32)</w:t>
            </w:r>
          </w:p>
        </w:tc>
      </w:tr>
      <w:tr w:rsidR="00E72F9B" w:rsidRPr="003B150A" w14:paraId="1AED340A" w14:textId="3BFF0EDF" w:rsidTr="00F31B95">
        <w:trPr>
          <w:trHeight w:val="57"/>
          <w:jc w:val="center"/>
        </w:trPr>
        <w:tc>
          <w:tcPr>
            <w:tcW w:w="2041" w:type="dxa"/>
            <w:vMerge w:val="restart"/>
            <w:shd w:val="clear" w:color="auto" w:fill="auto"/>
            <w:noWrap/>
            <w:hideMark/>
          </w:tcPr>
          <w:p w14:paraId="160E696C"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AMDTSS</w:t>
            </w:r>
          </w:p>
        </w:tc>
        <w:tc>
          <w:tcPr>
            <w:tcW w:w="1549" w:type="dxa"/>
            <w:shd w:val="clear" w:color="auto" w:fill="auto"/>
            <w:noWrap/>
            <w:hideMark/>
          </w:tcPr>
          <w:p w14:paraId="7B330207"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w:t>
            </w:r>
          </w:p>
        </w:tc>
        <w:tc>
          <w:tcPr>
            <w:tcW w:w="1191" w:type="dxa"/>
            <w:shd w:val="clear" w:color="auto" w:fill="auto"/>
            <w:noWrap/>
          </w:tcPr>
          <w:p w14:paraId="381A1D1D" w14:textId="6FD2C6AE"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56.1 (6.7)</w:t>
            </w:r>
          </w:p>
        </w:tc>
        <w:tc>
          <w:tcPr>
            <w:tcW w:w="2324" w:type="dxa"/>
          </w:tcPr>
          <w:p w14:paraId="5CDBA904" w14:textId="190CCDC0"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3.66 (2.93)</w:t>
            </w:r>
          </w:p>
        </w:tc>
        <w:tc>
          <w:tcPr>
            <w:tcW w:w="1417" w:type="dxa"/>
            <w:shd w:val="clear" w:color="auto" w:fill="auto"/>
            <w:noWrap/>
          </w:tcPr>
          <w:p w14:paraId="71EFE33B" w14:textId="0B16ACEF"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-0.31 (3.77)</w:t>
            </w:r>
          </w:p>
        </w:tc>
        <w:tc>
          <w:tcPr>
            <w:tcW w:w="236" w:type="dxa"/>
          </w:tcPr>
          <w:p w14:paraId="7DBF42A2" w14:textId="77777777" w:rsidR="00E72F9B" w:rsidRDefault="00E72F9B" w:rsidP="00DD632D">
            <w:pPr>
              <w:spacing w:after="0" w:line="276" w:lineRule="auto"/>
              <w:jc w:val="center"/>
              <w:rPr>
                <w:rFonts w:ascii="Times New Roman" w:eastAsia="Times New Roman" w:hAnsi="Times New Roman" w:cs="Times New Roman"/>
                <w:color w:val="000000"/>
                <w:sz w:val="20"/>
                <w:szCs w:val="20"/>
              </w:rPr>
            </w:pPr>
          </w:p>
        </w:tc>
        <w:tc>
          <w:tcPr>
            <w:tcW w:w="1191" w:type="dxa"/>
          </w:tcPr>
          <w:p w14:paraId="1BD4F89A" w14:textId="532CEE50"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52.1 (7.7)</w:t>
            </w:r>
          </w:p>
        </w:tc>
        <w:tc>
          <w:tcPr>
            <w:tcW w:w="2324" w:type="dxa"/>
          </w:tcPr>
          <w:p w14:paraId="5B8BF634" w14:textId="105F31C6"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4.86 (3.93)</w:t>
            </w:r>
          </w:p>
        </w:tc>
        <w:tc>
          <w:tcPr>
            <w:tcW w:w="1417" w:type="dxa"/>
          </w:tcPr>
          <w:p w14:paraId="42EA457F" w14:textId="57EFF1FB"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-0.35 (4.76)</w:t>
            </w:r>
          </w:p>
        </w:tc>
      </w:tr>
      <w:tr w:rsidR="00E72F9B" w:rsidRPr="003B150A" w14:paraId="226955C5" w14:textId="29740812" w:rsidTr="00F31B95">
        <w:trPr>
          <w:trHeight w:val="57"/>
          <w:jc w:val="center"/>
        </w:trPr>
        <w:tc>
          <w:tcPr>
            <w:tcW w:w="2041" w:type="dxa"/>
            <w:vMerge/>
            <w:vAlign w:val="center"/>
            <w:hideMark/>
          </w:tcPr>
          <w:p w14:paraId="18F222CD"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p>
        </w:tc>
        <w:tc>
          <w:tcPr>
            <w:tcW w:w="1549" w:type="dxa"/>
            <w:shd w:val="clear" w:color="auto" w:fill="auto"/>
            <w:noWrap/>
            <w:hideMark/>
          </w:tcPr>
          <w:p w14:paraId="538A6EC7"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DZ</w:t>
            </w:r>
          </w:p>
        </w:tc>
        <w:tc>
          <w:tcPr>
            <w:tcW w:w="1191" w:type="dxa"/>
            <w:shd w:val="clear" w:color="auto" w:fill="auto"/>
            <w:noWrap/>
          </w:tcPr>
          <w:p w14:paraId="206F2214" w14:textId="533E7AD9"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57.7 (5.6)</w:t>
            </w:r>
          </w:p>
        </w:tc>
        <w:tc>
          <w:tcPr>
            <w:tcW w:w="2324" w:type="dxa"/>
          </w:tcPr>
          <w:p w14:paraId="627B2235" w14:textId="07F6D274"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4.19 (3.97)</w:t>
            </w:r>
          </w:p>
        </w:tc>
        <w:tc>
          <w:tcPr>
            <w:tcW w:w="1417" w:type="dxa"/>
            <w:shd w:val="clear" w:color="auto" w:fill="auto"/>
            <w:noWrap/>
          </w:tcPr>
          <w:p w14:paraId="28DC31A5" w14:textId="4F9186D2"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0.42 (4.43)</w:t>
            </w:r>
          </w:p>
        </w:tc>
        <w:tc>
          <w:tcPr>
            <w:tcW w:w="236" w:type="dxa"/>
          </w:tcPr>
          <w:p w14:paraId="5C0630A0" w14:textId="77777777" w:rsidR="00E72F9B" w:rsidRDefault="00E72F9B" w:rsidP="00DD632D">
            <w:pPr>
              <w:spacing w:after="0" w:line="276" w:lineRule="auto"/>
              <w:jc w:val="center"/>
              <w:rPr>
                <w:rFonts w:ascii="Times New Roman" w:eastAsia="Times New Roman" w:hAnsi="Times New Roman" w:cs="Times New Roman"/>
                <w:color w:val="000000"/>
                <w:sz w:val="20"/>
                <w:szCs w:val="20"/>
              </w:rPr>
            </w:pPr>
          </w:p>
        </w:tc>
        <w:tc>
          <w:tcPr>
            <w:tcW w:w="1191" w:type="dxa"/>
          </w:tcPr>
          <w:p w14:paraId="1281371C" w14:textId="318F2834"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53.8 (6.7)</w:t>
            </w:r>
          </w:p>
        </w:tc>
        <w:tc>
          <w:tcPr>
            <w:tcW w:w="2324" w:type="dxa"/>
          </w:tcPr>
          <w:p w14:paraId="27C2C4FF" w14:textId="627BFF41"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5.78 (5.16)</w:t>
            </w:r>
          </w:p>
        </w:tc>
        <w:tc>
          <w:tcPr>
            <w:tcW w:w="1417" w:type="dxa"/>
          </w:tcPr>
          <w:p w14:paraId="63666C82" w14:textId="519737C8"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0.47 (5.94)</w:t>
            </w:r>
          </w:p>
        </w:tc>
      </w:tr>
      <w:tr w:rsidR="00E72F9B" w:rsidRPr="003B150A" w14:paraId="6812791E" w14:textId="678CA63F" w:rsidTr="00F31B95">
        <w:trPr>
          <w:trHeight w:val="57"/>
          <w:jc w:val="center"/>
        </w:trPr>
        <w:tc>
          <w:tcPr>
            <w:tcW w:w="2041" w:type="dxa"/>
            <w:vMerge/>
            <w:vAlign w:val="center"/>
            <w:hideMark/>
          </w:tcPr>
          <w:p w14:paraId="3E0C1D57"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p>
        </w:tc>
        <w:tc>
          <w:tcPr>
            <w:tcW w:w="1549" w:type="dxa"/>
            <w:shd w:val="clear" w:color="auto" w:fill="auto"/>
            <w:noWrap/>
            <w:hideMark/>
          </w:tcPr>
          <w:p w14:paraId="0CF11ED1"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Sibling</w:t>
            </w:r>
          </w:p>
        </w:tc>
        <w:tc>
          <w:tcPr>
            <w:tcW w:w="1191" w:type="dxa"/>
            <w:shd w:val="clear" w:color="auto" w:fill="auto"/>
            <w:noWrap/>
          </w:tcPr>
          <w:p w14:paraId="06BEDA53" w14:textId="4DA658E9"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56.9 (6.5)</w:t>
            </w:r>
          </w:p>
        </w:tc>
        <w:tc>
          <w:tcPr>
            <w:tcW w:w="2324" w:type="dxa"/>
          </w:tcPr>
          <w:p w14:paraId="62CA454B" w14:textId="16E7C0D6"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4.24 (3.29)</w:t>
            </w:r>
          </w:p>
        </w:tc>
        <w:tc>
          <w:tcPr>
            <w:tcW w:w="1417" w:type="dxa"/>
            <w:shd w:val="clear" w:color="auto" w:fill="auto"/>
            <w:noWrap/>
          </w:tcPr>
          <w:p w14:paraId="04D12F5B" w14:textId="602BAA27"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 (4.37)</w:t>
            </w:r>
          </w:p>
        </w:tc>
        <w:tc>
          <w:tcPr>
            <w:tcW w:w="236" w:type="dxa"/>
          </w:tcPr>
          <w:p w14:paraId="12ECAF6D" w14:textId="77777777" w:rsidR="00E72F9B" w:rsidRDefault="00E72F9B" w:rsidP="00DD632D">
            <w:pPr>
              <w:spacing w:after="0" w:line="276" w:lineRule="auto"/>
              <w:jc w:val="center"/>
              <w:rPr>
                <w:rFonts w:ascii="Times New Roman" w:eastAsia="Times New Roman" w:hAnsi="Times New Roman" w:cs="Times New Roman"/>
                <w:color w:val="000000"/>
                <w:sz w:val="20"/>
                <w:szCs w:val="20"/>
              </w:rPr>
            </w:pPr>
          </w:p>
        </w:tc>
        <w:tc>
          <w:tcPr>
            <w:tcW w:w="1191" w:type="dxa"/>
          </w:tcPr>
          <w:p w14:paraId="5BF2E1CF" w14:textId="42DF7DDF"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52.9 (7.0)</w:t>
            </w:r>
          </w:p>
        </w:tc>
        <w:tc>
          <w:tcPr>
            <w:tcW w:w="2324" w:type="dxa"/>
          </w:tcPr>
          <w:p w14:paraId="0AD9F4DD" w14:textId="1F00FD39"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5.46 (4.37)</w:t>
            </w:r>
          </w:p>
        </w:tc>
        <w:tc>
          <w:tcPr>
            <w:tcW w:w="1417" w:type="dxa"/>
          </w:tcPr>
          <w:p w14:paraId="19D2B62D" w14:textId="0BF21020"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 (5.09)</w:t>
            </w:r>
          </w:p>
        </w:tc>
      </w:tr>
      <w:tr w:rsidR="00E72F9B" w:rsidRPr="003B150A" w14:paraId="237834BF" w14:textId="0810A6ED" w:rsidTr="00F31B95">
        <w:trPr>
          <w:trHeight w:val="57"/>
          <w:jc w:val="center"/>
        </w:trPr>
        <w:tc>
          <w:tcPr>
            <w:tcW w:w="2041" w:type="dxa"/>
            <w:vMerge w:val="restart"/>
            <w:shd w:val="clear" w:color="auto" w:fill="auto"/>
            <w:noWrap/>
            <w:hideMark/>
          </w:tcPr>
          <w:p w14:paraId="4B626F73"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proofErr w:type="spellStart"/>
            <w:r w:rsidRPr="003B150A">
              <w:rPr>
                <w:rFonts w:ascii="Times New Roman" w:eastAsia="Times New Roman" w:hAnsi="Times New Roman" w:cs="Times New Roman"/>
                <w:color w:val="000000"/>
                <w:sz w:val="20"/>
                <w:szCs w:val="20"/>
              </w:rPr>
              <w:t>MuTHER</w:t>
            </w:r>
            <w:proofErr w:type="spellEnd"/>
          </w:p>
        </w:tc>
        <w:tc>
          <w:tcPr>
            <w:tcW w:w="1549" w:type="dxa"/>
            <w:shd w:val="clear" w:color="auto" w:fill="auto"/>
            <w:noWrap/>
            <w:hideMark/>
          </w:tcPr>
          <w:p w14:paraId="054A7E78"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w:t>
            </w:r>
          </w:p>
        </w:tc>
        <w:tc>
          <w:tcPr>
            <w:tcW w:w="1191" w:type="dxa"/>
            <w:shd w:val="clear" w:color="auto" w:fill="auto"/>
            <w:noWrap/>
          </w:tcPr>
          <w:p w14:paraId="1ED0A29D" w14:textId="60E16A2C"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54.4 (8.0)</w:t>
            </w:r>
          </w:p>
        </w:tc>
        <w:tc>
          <w:tcPr>
            <w:tcW w:w="2324" w:type="dxa"/>
          </w:tcPr>
          <w:p w14:paraId="44FB3149" w14:textId="79DDAD3B"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6.89 (4.34)</w:t>
            </w:r>
          </w:p>
        </w:tc>
        <w:tc>
          <w:tcPr>
            <w:tcW w:w="1417" w:type="dxa"/>
            <w:shd w:val="clear" w:color="auto" w:fill="auto"/>
            <w:noWrap/>
          </w:tcPr>
          <w:p w14:paraId="739E8599" w14:textId="1B91EB09"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0.10 (4.15)</w:t>
            </w:r>
          </w:p>
        </w:tc>
        <w:tc>
          <w:tcPr>
            <w:tcW w:w="236" w:type="dxa"/>
          </w:tcPr>
          <w:p w14:paraId="70F29E7F" w14:textId="77777777" w:rsidR="00E72F9B" w:rsidRPr="00B92BCB" w:rsidRDefault="00E72F9B" w:rsidP="00DD632D">
            <w:pPr>
              <w:spacing w:after="0" w:line="276" w:lineRule="auto"/>
              <w:jc w:val="center"/>
              <w:rPr>
                <w:rFonts w:ascii="Times New Roman" w:eastAsia="Times New Roman" w:hAnsi="Times New Roman" w:cs="Times New Roman"/>
                <w:color w:val="000000"/>
                <w:sz w:val="20"/>
                <w:szCs w:val="20"/>
              </w:rPr>
            </w:pPr>
          </w:p>
        </w:tc>
        <w:tc>
          <w:tcPr>
            <w:tcW w:w="1191" w:type="dxa"/>
          </w:tcPr>
          <w:p w14:paraId="3A5BF5C5" w14:textId="648F851D"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sidRPr="00B92BCB">
              <w:rPr>
                <w:rFonts w:ascii="Times New Roman" w:eastAsia="Times New Roman" w:hAnsi="Times New Roman" w:cs="Times New Roman"/>
                <w:color w:val="000000"/>
                <w:sz w:val="20"/>
                <w:szCs w:val="20"/>
              </w:rPr>
              <w:t>−</w:t>
            </w:r>
          </w:p>
        </w:tc>
        <w:tc>
          <w:tcPr>
            <w:tcW w:w="2324" w:type="dxa"/>
          </w:tcPr>
          <w:p w14:paraId="7A50BCB8" w14:textId="5624AF9C"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sidRPr="00B92BCB">
              <w:rPr>
                <w:rFonts w:ascii="Times New Roman" w:eastAsia="Times New Roman" w:hAnsi="Times New Roman" w:cs="Times New Roman"/>
                <w:color w:val="000000"/>
                <w:sz w:val="20"/>
                <w:szCs w:val="20"/>
              </w:rPr>
              <w:t>−</w:t>
            </w:r>
          </w:p>
        </w:tc>
        <w:tc>
          <w:tcPr>
            <w:tcW w:w="1417" w:type="dxa"/>
          </w:tcPr>
          <w:p w14:paraId="01E074A5" w14:textId="223BFCE0"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sidRPr="00B92BCB">
              <w:rPr>
                <w:rFonts w:ascii="Times New Roman" w:eastAsia="Times New Roman" w:hAnsi="Times New Roman" w:cs="Times New Roman"/>
                <w:color w:val="000000"/>
                <w:sz w:val="20"/>
                <w:szCs w:val="20"/>
              </w:rPr>
              <w:t>−</w:t>
            </w:r>
          </w:p>
        </w:tc>
      </w:tr>
      <w:tr w:rsidR="00E72F9B" w:rsidRPr="003B150A" w14:paraId="51101BFD" w14:textId="5AB4F8A6" w:rsidTr="00F31B95">
        <w:trPr>
          <w:trHeight w:val="57"/>
          <w:jc w:val="center"/>
        </w:trPr>
        <w:tc>
          <w:tcPr>
            <w:tcW w:w="2041" w:type="dxa"/>
            <w:vMerge/>
            <w:vAlign w:val="center"/>
            <w:hideMark/>
          </w:tcPr>
          <w:p w14:paraId="558C4818"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p>
        </w:tc>
        <w:tc>
          <w:tcPr>
            <w:tcW w:w="1549" w:type="dxa"/>
            <w:shd w:val="clear" w:color="auto" w:fill="auto"/>
            <w:noWrap/>
            <w:hideMark/>
          </w:tcPr>
          <w:p w14:paraId="177E048F"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DZ</w:t>
            </w:r>
          </w:p>
        </w:tc>
        <w:tc>
          <w:tcPr>
            <w:tcW w:w="1191" w:type="dxa"/>
            <w:shd w:val="clear" w:color="auto" w:fill="auto"/>
            <w:noWrap/>
          </w:tcPr>
          <w:p w14:paraId="62FE93C9" w14:textId="05D14FA6"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51.4 (8.6)</w:t>
            </w:r>
          </w:p>
        </w:tc>
        <w:tc>
          <w:tcPr>
            <w:tcW w:w="2324" w:type="dxa"/>
          </w:tcPr>
          <w:p w14:paraId="5B786B3F" w14:textId="34B5EEC9"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6.37 (3.91)</w:t>
            </w:r>
          </w:p>
        </w:tc>
        <w:tc>
          <w:tcPr>
            <w:tcW w:w="1417" w:type="dxa"/>
            <w:shd w:val="clear" w:color="auto" w:fill="auto"/>
            <w:noWrap/>
          </w:tcPr>
          <w:p w14:paraId="35B738F0" w14:textId="753F899C"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-0.06 (4.14)</w:t>
            </w:r>
          </w:p>
        </w:tc>
        <w:tc>
          <w:tcPr>
            <w:tcW w:w="236" w:type="dxa"/>
          </w:tcPr>
          <w:p w14:paraId="649DBBA6" w14:textId="77777777" w:rsidR="00E72F9B" w:rsidRPr="00B92BCB" w:rsidRDefault="00E72F9B" w:rsidP="00DD632D">
            <w:pPr>
              <w:spacing w:after="0" w:line="276" w:lineRule="auto"/>
              <w:jc w:val="center"/>
              <w:rPr>
                <w:rFonts w:ascii="Times New Roman" w:eastAsia="Times New Roman" w:hAnsi="Times New Roman" w:cs="Times New Roman"/>
                <w:color w:val="000000"/>
                <w:sz w:val="20"/>
                <w:szCs w:val="20"/>
              </w:rPr>
            </w:pPr>
          </w:p>
        </w:tc>
        <w:tc>
          <w:tcPr>
            <w:tcW w:w="1191" w:type="dxa"/>
          </w:tcPr>
          <w:p w14:paraId="49584EFF" w14:textId="739635E0"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sidRPr="00B92BCB">
              <w:rPr>
                <w:rFonts w:ascii="Times New Roman" w:eastAsia="Times New Roman" w:hAnsi="Times New Roman" w:cs="Times New Roman"/>
                <w:color w:val="000000"/>
                <w:sz w:val="20"/>
                <w:szCs w:val="20"/>
              </w:rPr>
              <w:t>−</w:t>
            </w:r>
          </w:p>
        </w:tc>
        <w:tc>
          <w:tcPr>
            <w:tcW w:w="2324" w:type="dxa"/>
          </w:tcPr>
          <w:p w14:paraId="355F8AD4" w14:textId="5871D66D"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sidRPr="00B92BCB">
              <w:rPr>
                <w:rFonts w:ascii="Times New Roman" w:eastAsia="Times New Roman" w:hAnsi="Times New Roman" w:cs="Times New Roman"/>
                <w:color w:val="000000"/>
                <w:sz w:val="20"/>
                <w:szCs w:val="20"/>
              </w:rPr>
              <w:t>−</w:t>
            </w:r>
          </w:p>
        </w:tc>
        <w:tc>
          <w:tcPr>
            <w:tcW w:w="1417" w:type="dxa"/>
          </w:tcPr>
          <w:p w14:paraId="6BB3D79C" w14:textId="7260D8B7"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sidRPr="00B92BCB">
              <w:rPr>
                <w:rFonts w:ascii="Times New Roman" w:eastAsia="Times New Roman" w:hAnsi="Times New Roman" w:cs="Times New Roman"/>
                <w:color w:val="000000"/>
                <w:sz w:val="20"/>
                <w:szCs w:val="20"/>
              </w:rPr>
              <w:t>−</w:t>
            </w:r>
          </w:p>
        </w:tc>
      </w:tr>
      <w:tr w:rsidR="00E72F9B" w:rsidRPr="003B150A" w14:paraId="19AA315C" w14:textId="4E21FD12" w:rsidTr="00F31B95">
        <w:trPr>
          <w:trHeight w:val="57"/>
          <w:jc w:val="center"/>
        </w:trPr>
        <w:tc>
          <w:tcPr>
            <w:tcW w:w="2041" w:type="dxa"/>
            <w:shd w:val="clear" w:color="auto" w:fill="auto"/>
            <w:noWrap/>
            <w:hideMark/>
          </w:tcPr>
          <w:p w14:paraId="352BF565" w14:textId="701C745D"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DTR older adults</w:t>
            </w:r>
          </w:p>
        </w:tc>
        <w:tc>
          <w:tcPr>
            <w:tcW w:w="1549" w:type="dxa"/>
            <w:shd w:val="clear" w:color="auto" w:fill="auto"/>
            <w:noWrap/>
            <w:hideMark/>
          </w:tcPr>
          <w:p w14:paraId="29FA04CE"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w:t>
            </w:r>
          </w:p>
        </w:tc>
        <w:tc>
          <w:tcPr>
            <w:tcW w:w="1191" w:type="dxa"/>
            <w:shd w:val="clear" w:color="auto" w:fill="auto"/>
            <w:noWrap/>
          </w:tcPr>
          <w:p w14:paraId="681C2C64" w14:textId="7570BEB5"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65.8 (5.3)</w:t>
            </w:r>
          </w:p>
        </w:tc>
        <w:tc>
          <w:tcPr>
            <w:tcW w:w="2324" w:type="dxa"/>
          </w:tcPr>
          <w:p w14:paraId="1BDFD937" w14:textId="217AF056"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3.32 (4.56)</w:t>
            </w:r>
          </w:p>
        </w:tc>
        <w:tc>
          <w:tcPr>
            <w:tcW w:w="1417" w:type="dxa"/>
            <w:shd w:val="clear" w:color="auto" w:fill="auto"/>
            <w:noWrap/>
          </w:tcPr>
          <w:p w14:paraId="759CC122" w14:textId="5BA485C5"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 (3.72)</w:t>
            </w:r>
          </w:p>
        </w:tc>
        <w:tc>
          <w:tcPr>
            <w:tcW w:w="236" w:type="dxa"/>
          </w:tcPr>
          <w:p w14:paraId="5871A6D1" w14:textId="77777777" w:rsidR="00E72F9B" w:rsidRDefault="00E72F9B" w:rsidP="00DD632D">
            <w:pPr>
              <w:spacing w:after="0" w:line="276" w:lineRule="auto"/>
              <w:jc w:val="center"/>
              <w:rPr>
                <w:rFonts w:ascii="Times New Roman" w:eastAsia="Times New Roman" w:hAnsi="Times New Roman" w:cs="Times New Roman"/>
                <w:color w:val="000000"/>
                <w:sz w:val="20"/>
                <w:szCs w:val="20"/>
              </w:rPr>
            </w:pPr>
          </w:p>
        </w:tc>
        <w:tc>
          <w:tcPr>
            <w:tcW w:w="1191" w:type="dxa"/>
          </w:tcPr>
          <w:p w14:paraId="716219B9" w14:textId="16D08456"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61.4 (6.6)</w:t>
            </w:r>
          </w:p>
        </w:tc>
        <w:tc>
          <w:tcPr>
            <w:tcW w:w="2324" w:type="dxa"/>
          </w:tcPr>
          <w:p w14:paraId="46CF4A21" w14:textId="7B65084A"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3.08 (3.32)</w:t>
            </w:r>
          </w:p>
        </w:tc>
        <w:tc>
          <w:tcPr>
            <w:tcW w:w="1417" w:type="dxa"/>
          </w:tcPr>
          <w:p w14:paraId="08F6759B" w14:textId="73EA3F53"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 (5.36)</w:t>
            </w:r>
          </w:p>
        </w:tc>
      </w:tr>
      <w:tr w:rsidR="00E72F9B" w:rsidRPr="003B150A" w14:paraId="53396049" w14:textId="63893F1A" w:rsidTr="00F31B95">
        <w:trPr>
          <w:trHeight w:val="57"/>
          <w:jc w:val="center"/>
        </w:trPr>
        <w:tc>
          <w:tcPr>
            <w:tcW w:w="2041" w:type="dxa"/>
            <w:shd w:val="clear" w:color="auto" w:fill="auto"/>
            <w:noWrap/>
            <w:hideMark/>
          </w:tcPr>
          <w:p w14:paraId="31346194"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OATS</w:t>
            </w:r>
          </w:p>
        </w:tc>
        <w:tc>
          <w:tcPr>
            <w:tcW w:w="1549" w:type="dxa"/>
            <w:shd w:val="clear" w:color="auto" w:fill="auto"/>
            <w:noWrap/>
            <w:hideMark/>
          </w:tcPr>
          <w:p w14:paraId="68B35D2A"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w:t>
            </w:r>
          </w:p>
        </w:tc>
        <w:tc>
          <w:tcPr>
            <w:tcW w:w="1191" w:type="dxa"/>
            <w:shd w:val="clear" w:color="auto" w:fill="auto"/>
            <w:noWrap/>
          </w:tcPr>
          <w:p w14:paraId="10145085" w14:textId="7FA65D58"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70.0 (5.5)</w:t>
            </w:r>
          </w:p>
        </w:tc>
        <w:tc>
          <w:tcPr>
            <w:tcW w:w="2324" w:type="dxa"/>
          </w:tcPr>
          <w:p w14:paraId="7661AAF8" w14:textId="10B4FDA4"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4.01 (2.94)</w:t>
            </w:r>
          </w:p>
        </w:tc>
        <w:tc>
          <w:tcPr>
            <w:tcW w:w="1417" w:type="dxa"/>
            <w:shd w:val="clear" w:color="auto" w:fill="auto"/>
            <w:noWrap/>
          </w:tcPr>
          <w:p w14:paraId="1BE8F630" w14:textId="471D5ECC"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 (3.91)</w:t>
            </w:r>
          </w:p>
        </w:tc>
        <w:tc>
          <w:tcPr>
            <w:tcW w:w="236" w:type="dxa"/>
          </w:tcPr>
          <w:p w14:paraId="2C72124B" w14:textId="77777777" w:rsidR="00E72F9B" w:rsidRDefault="00E72F9B" w:rsidP="00DD632D">
            <w:pPr>
              <w:spacing w:after="0" w:line="276" w:lineRule="auto"/>
              <w:jc w:val="center"/>
              <w:rPr>
                <w:rFonts w:ascii="Times New Roman" w:eastAsia="Times New Roman" w:hAnsi="Times New Roman" w:cs="Times New Roman"/>
                <w:color w:val="000000"/>
                <w:sz w:val="20"/>
                <w:szCs w:val="20"/>
              </w:rPr>
            </w:pPr>
          </w:p>
        </w:tc>
        <w:tc>
          <w:tcPr>
            <w:tcW w:w="1191" w:type="dxa"/>
          </w:tcPr>
          <w:p w14:paraId="2FA0716A" w14:textId="0F362D3C"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67.3 (6.2)</w:t>
            </w:r>
          </w:p>
        </w:tc>
        <w:tc>
          <w:tcPr>
            <w:tcW w:w="2324" w:type="dxa"/>
          </w:tcPr>
          <w:p w14:paraId="47BB1352" w14:textId="7BEBD03D"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5.05 (3.64)</w:t>
            </w:r>
          </w:p>
        </w:tc>
        <w:tc>
          <w:tcPr>
            <w:tcW w:w="1417" w:type="dxa"/>
          </w:tcPr>
          <w:p w14:paraId="2346B000" w14:textId="49ED6701"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 (4.53)</w:t>
            </w:r>
          </w:p>
        </w:tc>
      </w:tr>
      <w:tr w:rsidR="00E72F9B" w:rsidRPr="003B150A" w14:paraId="6134255E" w14:textId="3F0FC422" w:rsidTr="00F31B95">
        <w:trPr>
          <w:trHeight w:val="57"/>
          <w:jc w:val="center"/>
        </w:trPr>
        <w:tc>
          <w:tcPr>
            <w:tcW w:w="2041" w:type="dxa"/>
            <w:vMerge w:val="restart"/>
            <w:shd w:val="clear" w:color="auto" w:fill="auto"/>
            <w:noWrap/>
            <w:hideMark/>
          </w:tcPr>
          <w:p w14:paraId="5B2FA9FC"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LSADT 1997</w:t>
            </w:r>
          </w:p>
        </w:tc>
        <w:tc>
          <w:tcPr>
            <w:tcW w:w="1549" w:type="dxa"/>
            <w:shd w:val="clear" w:color="auto" w:fill="auto"/>
            <w:noWrap/>
            <w:hideMark/>
          </w:tcPr>
          <w:p w14:paraId="0489DE63"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w:t>
            </w:r>
          </w:p>
        </w:tc>
        <w:tc>
          <w:tcPr>
            <w:tcW w:w="1191" w:type="dxa"/>
            <w:shd w:val="clear" w:color="auto" w:fill="auto"/>
            <w:noWrap/>
          </w:tcPr>
          <w:p w14:paraId="3849AA75" w14:textId="5E194377"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75.2 (8.0)</w:t>
            </w:r>
          </w:p>
        </w:tc>
        <w:tc>
          <w:tcPr>
            <w:tcW w:w="2324" w:type="dxa"/>
          </w:tcPr>
          <w:p w14:paraId="7D1D2A55" w14:textId="58EEA770"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2.61 (1.88)</w:t>
            </w:r>
          </w:p>
        </w:tc>
        <w:tc>
          <w:tcPr>
            <w:tcW w:w="1417" w:type="dxa"/>
            <w:shd w:val="clear" w:color="auto" w:fill="auto"/>
            <w:noWrap/>
          </w:tcPr>
          <w:p w14:paraId="62EE0B4B" w14:textId="7474B10B"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-0.77 (2.89)</w:t>
            </w:r>
          </w:p>
        </w:tc>
        <w:tc>
          <w:tcPr>
            <w:tcW w:w="236" w:type="dxa"/>
          </w:tcPr>
          <w:p w14:paraId="0C8AE055" w14:textId="77777777" w:rsidR="00E72F9B" w:rsidRDefault="00E72F9B" w:rsidP="00DD632D">
            <w:pPr>
              <w:spacing w:after="0" w:line="276" w:lineRule="auto"/>
              <w:jc w:val="center"/>
              <w:rPr>
                <w:rFonts w:ascii="Times New Roman" w:eastAsia="Times New Roman" w:hAnsi="Times New Roman" w:cs="Times New Roman"/>
                <w:color w:val="000000"/>
                <w:sz w:val="20"/>
                <w:szCs w:val="20"/>
              </w:rPr>
            </w:pPr>
          </w:p>
        </w:tc>
        <w:tc>
          <w:tcPr>
            <w:tcW w:w="1191" w:type="dxa"/>
          </w:tcPr>
          <w:p w14:paraId="664A4D02" w14:textId="6D05A4A9"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 (5.7)</w:t>
            </w:r>
          </w:p>
        </w:tc>
        <w:tc>
          <w:tcPr>
            <w:tcW w:w="2324" w:type="dxa"/>
          </w:tcPr>
          <w:p w14:paraId="69684CC3" w14:textId="4F95D2DF"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8.11 (4.44)</w:t>
            </w:r>
          </w:p>
        </w:tc>
        <w:tc>
          <w:tcPr>
            <w:tcW w:w="1417" w:type="dxa"/>
          </w:tcPr>
          <w:p w14:paraId="5AE41FD2" w14:textId="3EE01395"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 (5.79)</w:t>
            </w:r>
          </w:p>
        </w:tc>
      </w:tr>
      <w:tr w:rsidR="00E72F9B" w:rsidRPr="003B150A" w14:paraId="3FF2291D" w14:textId="0884A153" w:rsidTr="00F31B95">
        <w:trPr>
          <w:trHeight w:val="57"/>
          <w:jc w:val="center"/>
        </w:trPr>
        <w:tc>
          <w:tcPr>
            <w:tcW w:w="2041" w:type="dxa"/>
            <w:vMerge/>
            <w:vAlign w:val="center"/>
            <w:hideMark/>
          </w:tcPr>
          <w:p w14:paraId="288A8149"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p>
        </w:tc>
        <w:tc>
          <w:tcPr>
            <w:tcW w:w="1549" w:type="dxa"/>
            <w:shd w:val="clear" w:color="auto" w:fill="auto"/>
            <w:noWrap/>
            <w:hideMark/>
          </w:tcPr>
          <w:p w14:paraId="16A8CFF0"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DZ</w:t>
            </w:r>
          </w:p>
        </w:tc>
        <w:tc>
          <w:tcPr>
            <w:tcW w:w="1191" w:type="dxa"/>
            <w:shd w:val="clear" w:color="auto" w:fill="auto"/>
            <w:noWrap/>
          </w:tcPr>
          <w:p w14:paraId="47849386" w14:textId="759874E8"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76.1 (3.4)</w:t>
            </w:r>
          </w:p>
        </w:tc>
        <w:tc>
          <w:tcPr>
            <w:tcW w:w="2324" w:type="dxa"/>
          </w:tcPr>
          <w:p w14:paraId="441C5704" w14:textId="569A5013"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2.62 (1.99)</w:t>
            </w:r>
          </w:p>
        </w:tc>
        <w:tc>
          <w:tcPr>
            <w:tcW w:w="1417" w:type="dxa"/>
            <w:shd w:val="clear" w:color="auto" w:fill="auto"/>
            <w:noWrap/>
          </w:tcPr>
          <w:p w14:paraId="0E431E68" w14:textId="02F397C3"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0.22 (3.26)</w:t>
            </w:r>
          </w:p>
        </w:tc>
        <w:tc>
          <w:tcPr>
            <w:tcW w:w="236" w:type="dxa"/>
          </w:tcPr>
          <w:p w14:paraId="5C30F738" w14:textId="77777777" w:rsidR="00E72F9B" w:rsidRDefault="00E72F9B" w:rsidP="00DD632D">
            <w:pPr>
              <w:spacing w:after="0" w:line="276" w:lineRule="auto"/>
              <w:jc w:val="center"/>
              <w:rPr>
                <w:rFonts w:ascii="Times New Roman" w:eastAsia="Times New Roman" w:hAnsi="Times New Roman" w:cs="Times New Roman"/>
                <w:color w:val="000000"/>
                <w:sz w:val="20"/>
                <w:szCs w:val="20"/>
              </w:rPr>
            </w:pPr>
          </w:p>
        </w:tc>
        <w:tc>
          <w:tcPr>
            <w:tcW w:w="1191" w:type="dxa"/>
          </w:tcPr>
          <w:p w14:paraId="5E0F81EE" w14:textId="4590B9B4"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71.2 (5.5)</w:t>
            </w:r>
          </w:p>
        </w:tc>
        <w:tc>
          <w:tcPr>
            <w:tcW w:w="2324" w:type="dxa"/>
          </w:tcPr>
          <w:p w14:paraId="6119CDBC" w14:textId="65C2A0BD"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6.21 (3.87)</w:t>
            </w:r>
          </w:p>
        </w:tc>
        <w:tc>
          <w:tcPr>
            <w:tcW w:w="1417" w:type="dxa"/>
          </w:tcPr>
          <w:p w14:paraId="632DB169" w14:textId="1469F1EB"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0.73 (5.45)</w:t>
            </w:r>
          </w:p>
        </w:tc>
      </w:tr>
      <w:tr w:rsidR="00E72F9B" w:rsidRPr="003B150A" w14:paraId="2894B047" w14:textId="3F08543D" w:rsidTr="00F31B95">
        <w:trPr>
          <w:trHeight w:val="57"/>
          <w:jc w:val="center"/>
        </w:trPr>
        <w:tc>
          <w:tcPr>
            <w:tcW w:w="2041" w:type="dxa"/>
            <w:vMerge w:val="restart"/>
            <w:shd w:val="clear" w:color="auto" w:fill="auto"/>
            <w:noWrap/>
            <w:hideMark/>
          </w:tcPr>
          <w:p w14:paraId="48201341"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LSADT 2007</w:t>
            </w:r>
          </w:p>
        </w:tc>
        <w:tc>
          <w:tcPr>
            <w:tcW w:w="1549" w:type="dxa"/>
            <w:shd w:val="clear" w:color="auto" w:fill="auto"/>
            <w:noWrap/>
            <w:hideMark/>
          </w:tcPr>
          <w:p w14:paraId="5FCB7552"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MZ</w:t>
            </w:r>
          </w:p>
        </w:tc>
        <w:tc>
          <w:tcPr>
            <w:tcW w:w="1191" w:type="dxa"/>
            <w:shd w:val="clear" w:color="auto" w:fill="auto"/>
            <w:noWrap/>
          </w:tcPr>
          <w:p w14:paraId="7D5E081F" w14:textId="074F72EE"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82.6 (3.3)</w:t>
            </w:r>
          </w:p>
        </w:tc>
        <w:tc>
          <w:tcPr>
            <w:tcW w:w="2324" w:type="dxa"/>
          </w:tcPr>
          <w:p w14:paraId="1B6A9183" w14:textId="62937B14"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4.18 (2.97)</w:t>
            </w:r>
          </w:p>
        </w:tc>
        <w:tc>
          <w:tcPr>
            <w:tcW w:w="1417" w:type="dxa"/>
            <w:shd w:val="clear" w:color="auto" w:fill="auto"/>
            <w:noWrap/>
          </w:tcPr>
          <w:p w14:paraId="625D18FE" w14:textId="02195745"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-0.50 (3.44)</w:t>
            </w:r>
          </w:p>
        </w:tc>
        <w:tc>
          <w:tcPr>
            <w:tcW w:w="236" w:type="dxa"/>
          </w:tcPr>
          <w:p w14:paraId="6AECCB2D" w14:textId="77777777" w:rsidR="00E72F9B" w:rsidRDefault="00E72F9B" w:rsidP="00DD632D">
            <w:pPr>
              <w:spacing w:after="0" w:line="276" w:lineRule="auto"/>
              <w:jc w:val="center"/>
              <w:rPr>
                <w:rFonts w:ascii="Times New Roman" w:eastAsia="Times New Roman" w:hAnsi="Times New Roman" w:cs="Times New Roman"/>
                <w:color w:val="000000"/>
                <w:sz w:val="20"/>
                <w:szCs w:val="20"/>
              </w:rPr>
            </w:pPr>
          </w:p>
        </w:tc>
        <w:tc>
          <w:tcPr>
            <w:tcW w:w="1191" w:type="dxa"/>
          </w:tcPr>
          <w:p w14:paraId="546CADC5" w14:textId="11865EBA"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77.2 (6.6)</w:t>
            </w:r>
          </w:p>
        </w:tc>
        <w:tc>
          <w:tcPr>
            <w:tcW w:w="2324" w:type="dxa"/>
          </w:tcPr>
          <w:p w14:paraId="41579C4C" w14:textId="32DF86F3"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10.25 (5.38)</w:t>
            </w:r>
          </w:p>
        </w:tc>
        <w:tc>
          <w:tcPr>
            <w:tcW w:w="1417" w:type="dxa"/>
          </w:tcPr>
          <w:p w14:paraId="3D948BAA" w14:textId="3F6276D3"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-0.45 (6.64)</w:t>
            </w:r>
          </w:p>
        </w:tc>
      </w:tr>
      <w:tr w:rsidR="00E72F9B" w:rsidRPr="003B150A" w14:paraId="24A88750" w14:textId="5F182FC1" w:rsidTr="00F31B95">
        <w:trPr>
          <w:trHeight w:val="57"/>
          <w:jc w:val="center"/>
        </w:trPr>
        <w:tc>
          <w:tcPr>
            <w:tcW w:w="2041" w:type="dxa"/>
            <w:vMerge/>
            <w:vAlign w:val="center"/>
            <w:hideMark/>
          </w:tcPr>
          <w:p w14:paraId="6B3B4BC3"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p>
        </w:tc>
        <w:tc>
          <w:tcPr>
            <w:tcW w:w="1549" w:type="dxa"/>
            <w:shd w:val="clear" w:color="auto" w:fill="auto"/>
            <w:noWrap/>
            <w:hideMark/>
          </w:tcPr>
          <w:p w14:paraId="7DCB13DA"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DZ</w:t>
            </w:r>
          </w:p>
        </w:tc>
        <w:tc>
          <w:tcPr>
            <w:tcW w:w="1191" w:type="dxa"/>
            <w:shd w:val="clear" w:color="auto" w:fill="auto"/>
            <w:noWrap/>
          </w:tcPr>
          <w:p w14:paraId="377FA5F0" w14:textId="4E028B78"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83.7 (3.4)</w:t>
            </w:r>
          </w:p>
        </w:tc>
        <w:tc>
          <w:tcPr>
            <w:tcW w:w="2324" w:type="dxa"/>
          </w:tcPr>
          <w:p w14:paraId="370DA807" w14:textId="4F286587"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3.65 (2.01)</w:t>
            </w:r>
          </w:p>
        </w:tc>
        <w:tc>
          <w:tcPr>
            <w:tcW w:w="1417" w:type="dxa"/>
            <w:shd w:val="clear" w:color="auto" w:fill="auto"/>
            <w:noWrap/>
          </w:tcPr>
          <w:p w14:paraId="21F3E518" w14:textId="5102C553"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0.70 (3.38)</w:t>
            </w:r>
          </w:p>
        </w:tc>
        <w:tc>
          <w:tcPr>
            <w:tcW w:w="236" w:type="dxa"/>
          </w:tcPr>
          <w:p w14:paraId="3596CCCB" w14:textId="77777777" w:rsidR="00E72F9B" w:rsidRDefault="00E72F9B" w:rsidP="00DD632D">
            <w:pPr>
              <w:spacing w:after="0" w:line="276" w:lineRule="auto"/>
              <w:jc w:val="center"/>
              <w:rPr>
                <w:rFonts w:ascii="Times New Roman" w:eastAsia="Times New Roman" w:hAnsi="Times New Roman" w:cs="Times New Roman"/>
                <w:color w:val="000000"/>
                <w:sz w:val="20"/>
                <w:szCs w:val="20"/>
              </w:rPr>
            </w:pPr>
          </w:p>
        </w:tc>
        <w:tc>
          <w:tcPr>
            <w:tcW w:w="1191" w:type="dxa"/>
          </w:tcPr>
          <w:p w14:paraId="0FC77144" w14:textId="106609E8"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78.0 (5.6)</w:t>
            </w:r>
          </w:p>
        </w:tc>
        <w:tc>
          <w:tcPr>
            <w:tcW w:w="2324" w:type="dxa"/>
          </w:tcPr>
          <w:p w14:paraId="1C7C5D49" w14:textId="45D1B7FC"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8.62 (4.42)</w:t>
            </w:r>
          </w:p>
        </w:tc>
        <w:tc>
          <w:tcPr>
            <w:tcW w:w="1417" w:type="dxa"/>
          </w:tcPr>
          <w:p w14:paraId="3DECF74C" w14:textId="65D2BF63"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0.32 (5.53)</w:t>
            </w:r>
          </w:p>
        </w:tc>
      </w:tr>
      <w:tr w:rsidR="00E72F9B" w:rsidRPr="003B150A" w14:paraId="69C7AD09" w14:textId="0E22FA7D" w:rsidTr="00F31B95">
        <w:trPr>
          <w:trHeight w:val="57"/>
          <w:jc w:val="center"/>
        </w:trPr>
        <w:tc>
          <w:tcPr>
            <w:tcW w:w="2041" w:type="dxa"/>
            <w:shd w:val="clear" w:color="auto" w:fill="auto"/>
            <w:noWrap/>
            <w:hideMark/>
          </w:tcPr>
          <w:p w14:paraId="705BC760"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MCCS</w:t>
            </w:r>
          </w:p>
        </w:tc>
        <w:tc>
          <w:tcPr>
            <w:tcW w:w="1549" w:type="dxa"/>
            <w:shd w:val="clear" w:color="auto" w:fill="auto"/>
            <w:noWrap/>
            <w:hideMark/>
          </w:tcPr>
          <w:p w14:paraId="46533555" w14:textId="77777777" w:rsidR="00E72F9B" w:rsidRPr="003B150A" w:rsidRDefault="00E72F9B" w:rsidP="00DD632D">
            <w:pPr>
              <w:spacing w:after="0" w:line="276" w:lineRule="auto"/>
              <w:rPr>
                <w:rFonts w:ascii="Times New Roman" w:eastAsia="Times New Roman" w:hAnsi="Times New Roman" w:cs="Times New Roman"/>
                <w:color w:val="000000"/>
                <w:sz w:val="20"/>
                <w:szCs w:val="20"/>
              </w:rPr>
            </w:pPr>
            <w:r w:rsidRPr="003B150A">
              <w:rPr>
                <w:rFonts w:ascii="Times New Roman" w:eastAsia="Times New Roman" w:hAnsi="Times New Roman" w:cs="Times New Roman"/>
                <w:color w:val="000000"/>
                <w:sz w:val="20"/>
                <w:szCs w:val="20"/>
              </w:rPr>
              <w:t>Spouse</w:t>
            </w:r>
          </w:p>
        </w:tc>
        <w:tc>
          <w:tcPr>
            <w:tcW w:w="1191" w:type="dxa"/>
            <w:shd w:val="clear" w:color="auto" w:fill="auto"/>
            <w:noWrap/>
          </w:tcPr>
          <w:p w14:paraId="6735E4E8" w14:textId="31EFBE99"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62.8 (6.4)</w:t>
            </w:r>
          </w:p>
        </w:tc>
        <w:tc>
          <w:tcPr>
            <w:tcW w:w="2324" w:type="dxa"/>
          </w:tcPr>
          <w:p w14:paraId="199B8B99" w14:textId="2C6F32C9"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4.21 (3.39)</w:t>
            </w:r>
          </w:p>
        </w:tc>
        <w:tc>
          <w:tcPr>
            <w:tcW w:w="1417" w:type="dxa"/>
            <w:shd w:val="clear" w:color="auto" w:fill="auto"/>
            <w:noWrap/>
          </w:tcPr>
          <w:p w14:paraId="7F4734F6" w14:textId="3541FD49"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 (4.41)</w:t>
            </w:r>
          </w:p>
        </w:tc>
        <w:tc>
          <w:tcPr>
            <w:tcW w:w="236" w:type="dxa"/>
          </w:tcPr>
          <w:p w14:paraId="3A0D5FEB" w14:textId="77777777" w:rsidR="00E72F9B" w:rsidRDefault="00E72F9B" w:rsidP="00DD632D">
            <w:pPr>
              <w:spacing w:after="0" w:line="276" w:lineRule="auto"/>
              <w:jc w:val="center"/>
              <w:rPr>
                <w:rFonts w:ascii="Times New Roman" w:eastAsia="Times New Roman" w:hAnsi="Times New Roman" w:cs="Times New Roman"/>
                <w:color w:val="000000"/>
                <w:sz w:val="20"/>
                <w:szCs w:val="20"/>
              </w:rPr>
            </w:pPr>
          </w:p>
        </w:tc>
        <w:tc>
          <w:tcPr>
            <w:tcW w:w="1191" w:type="dxa"/>
          </w:tcPr>
          <w:p w14:paraId="544F2A75" w14:textId="134786DC"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58.4 (7.5)</w:t>
            </w:r>
          </w:p>
        </w:tc>
        <w:tc>
          <w:tcPr>
            <w:tcW w:w="2324" w:type="dxa"/>
          </w:tcPr>
          <w:p w14:paraId="16B37837" w14:textId="5FE15D10"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4.80 (3.46)</w:t>
            </w:r>
          </w:p>
        </w:tc>
        <w:tc>
          <w:tcPr>
            <w:tcW w:w="1417" w:type="dxa"/>
          </w:tcPr>
          <w:p w14:paraId="6EF05257" w14:textId="3ECA6F3B" w:rsidR="00E72F9B" w:rsidRPr="003B150A" w:rsidRDefault="00E72F9B" w:rsidP="00DD632D">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 (5.56)</w:t>
            </w:r>
          </w:p>
        </w:tc>
      </w:tr>
    </w:tbl>
    <w:p w14:paraId="2C463339" w14:textId="05976746" w:rsidR="00AF3727" w:rsidRPr="003B150A" w:rsidRDefault="00AF3727" w:rsidP="00DD632D">
      <w:pPr>
        <w:spacing w:after="0" w:line="276" w:lineRule="auto"/>
        <w:jc w:val="both"/>
        <w:rPr>
          <w:rFonts w:ascii="Times New Roman" w:hAnsi="Times New Roman" w:cs="Times New Roman"/>
          <w:sz w:val="20"/>
          <w:szCs w:val="20"/>
          <w:lang w:val="en-AU"/>
        </w:rPr>
      </w:pPr>
      <w:r w:rsidRPr="003B150A">
        <w:rPr>
          <w:rFonts w:ascii="Times New Roman" w:hAnsi="Times New Roman" w:cs="Times New Roman"/>
          <w:sz w:val="20"/>
          <w:szCs w:val="20"/>
          <w:lang w:val="en-AU"/>
        </w:rPr>
        <w:t>Abbreviations –</w:t>
      </w:r>
      <w:r w:rsidR="00521EB2">
        <w:rPr>
          <w:rFonts w:ascii="Times New Roman" w:hAnsi="Times New Roman" w:cs="Times New Roman"/>
          <w:sz w:val="20"/>
          <w:szCs w:val="20"/>
          <w:lang w:val="en-AU"/>
        </w:rPr>
        <w:t xml:space="preserve"> </w:t>
      </w:r>
      <w:r w:rsidRPr="003B150A">
        <w:rPr>
          <w:rFonts w:ascii="Times New Roman" w:hAnsi="Times New Roman" w:cs="Times New Roman"/>
          <w:sz w:val="20"/>
          <w:szCs w:val="20"/>
          <w:lang w:val="en-AU"/>
        </w:rPr>
        <w:t>MZ: monozygotic twin; DZ: dizygotic twin; SD: standard deviation</w:t>
      </w:r>
    </w:p>
    <w:p w14:paraId="1C27DC57" w14:textId="27837143" w:rsidR="00CB0C6E" w:rsidRDefault="00AF3727" w:rsidP="00DD632D">
      <w:pPr>
        <w:spacing w:line="276" w:lineRule="auto"/>
        <w:jc w:val="both"/>
        <w:rPr>
          <w:rFonts w:ascii="Times New Roman" w:hAnsi="Times New Roman" w:cs="Times New Roman"/>
          <w:sz w:val="20"/>
          <w:szCs w:val="20"/>
          <w:lang w:val="en-AU"/>
        </w:rPr>
      </w:pPr>
      <w:r w:rsidRPr="003B150A">
        <w:rPr>
          <w:rFonts w:ascii="Times New Roman" w:hAnsi="Times New Roman" w:cs="Times New Roman"/>
          <w:sz w:val="20"/>
          <w:szCs w:val="20"/>
          <w:lang w:val="en-AU"/>
        </w:rPr>
        <w:t xml:space="preserve">*Studies – PETS: Peri/postnatal Epigenetic Twins Study;  BSGS: Brisbane System Genetics Study; E-Risk: Environmental Risk Longitudinal Twin Study; DTR: Danish Twin Registry, in two groups: younger and older adults; AMDTSS: Australian Mammographic Density Twins and Sisters Study; </w:t>
      </w:r>
      <w:proofErr w:type="spellStart"/>
      <w:r w:rsidRPr="003B150A">
        <w:rPr>
          <w:rFonts w:ascii="Times New Roman" w:hAnsi="Times New Roman" w:cs="Times New Roman"/>
          <w:sz w:val="20"/>
          <w:szCs w:val="20"/>
          <w:lang w:val="en-AU"/>
        </w:rPr>
        <w:t>MuTHER</w:t>
      </w:r>
      <w:proofErr w:type="spellEnd"/>
      <w:r w:rsidRPr="003B150A">
        <w:rPr>
          <w:rFonts w:ascii="Times New Roman" w:hAnsi="Times New Roman" w:cs="Times New Roman"/>
          <w:sz w:val="20"/>
          <w:szCs w:val="20"/>
          <w:lang w:val="en-AU"/>
        </w:rPr>
        <w:t xml:space="preserve">: Multiple Tissue Human Expression Resource Study; OATS: Older Australian Twins Study; </w:t>
      </w:r>
      <w:r w:rsidR="00034911">
        <w:rPr>
          <w:rFonts w:ascii="Times New Roman" w:hAnsi="Times New Roman" w:cs="Times New Roman"/>
          <w:sz w:val="20"/>
          <w:szCs w:val="20"/>
          <w:lang w:val="en-AU"/>
        </w:rPr>
        <w:t>LSADT</w:t>
      </w:r>
      <w:r w:rsidRPr="003B150A">
        <w:rPr>
          <w:rFonts w:ascii="Times New Roman" w:hAnsi="Times New Roman" w:cs="Times New Roman"/>
          <w:sz w:val="20"/>
          <w:szCs w:val="20"/>
          <w:lang w:val="en-AU"/>
        </w:rPr>
        <w:t>: Longitudinal Study of Aging Danish Twins, with samples collected at years 1997 and 2007, respectively; MCCS: Melbourne Collaborative Cohort Stud</w:t>
      </w:r>
      <w:r w:rsidRPr="003B150A">
        <w:rPr>
          <w:rFonts w:ascii="Times New Roman" w:hAnsi="Times New Roman" w:cs="Times New Roman" w:hint="eastAsia"/>
          <w:sz w:val="20"/>
          <w:szCs w:val="20"/>
          <w:lang w:val="en-AU"/>
        </w:rPr>
        <w:t>y</w:t>
      </w:r>
    </w:p>
    <w:p w14:paraId="2952F3FF" w14:textId="77777777" w:rsidR="00CB0C6E" w:rsidRDefault="00CB0C6E">
      <w:pPr>
        <w:rPr>
          <w:rFonts w:ascii="Times New Roman" w:hAnsi="Times New Roman" w:cs="Times New Roman"/>
          <w:sz w:val="20"/>
          <w:szCs w:val="20"/>
          <w:lang w:val="en-AU"/>
        </w:rPr>
      </w:pPr>
      <w:r>
        <w:rPr>
          <w:rFonts w:ascii="Times New Roman" w:hAnsi="Times New Roman" w:cs="Times New Roman"/>
          <w:sz w:val="20"/>
          <w:szCs w:val="20"/>
          <w:lang w:val="en-AU"/>
        </w:rPr>
        <w:br w:type="page"/>
      </w:r>
    </w:p>
    <w:p w14:paraId="7967F2EB" w14:textId="79F2424A" w:rsidR="00011EEA" w:rsidRPr="003B150A" w:rsidRDefault="00011EEA" w:rsidP="00544693">
      <w:pPr>
        <w:pStyle w:val="Heading1"/>
        <w:spacing w:before="0" w:after="160" w:line="240" w:lineRule="auto"/>
        <w:rPr>
          <w:rFonts w:ascii="Times New Roman" w:hAnsi="Times New Roman" w:cs="Times New Roman"/>
          <w:b/>
          <w:color w:val="auto"/>
          <w:sz w:val="20"/>
          <w:szCs w:val="20"/>
        </w:rPr>
      </w:pPr>
      <w:bookmarkStart w:id="14" w:name="_Toc50465074"/>
      <w:r w:rsidRPr="003B150A">
        <w:rPr>
          <w:rFonts w:ascii="Times New Roman" w:hAnsi="Times New Roman" w:cs="Times New Roman"/>
          <w:b/>
          <w:color w:val="auto"/>
          <w:sz w:val="20"/>
          <w:szCs w:val="20"/>
        </w:rPr>
        <w:lastRenderedPageBreak/>
        <w:t>Table S</w:t>
      </w:r>
      <w:r>
        <w:rPr>
          <w:rFonts w:ascii="Times New Roman" w:hAnsi="Times New Roman" w:cs="Times New Roman"/>
          <w:b/>
          <w:color w:val="auto"/>
          <w:sz w:val="20"/>
          <w:szCs w:val="20"/>
        </w:rPr>
        <w:t>5</w:t>
      </w:r>
      <w:r w:rsidRPr="003B150A">
        <w:rPr>
          <w:rFonts w:ascii="Times New Roman" w:hAnsi="Times New Roman" w:cs="Times New Roman"/>
          <w:b/>
          <w:color w:val="auto"/>
          <w:sz w:val="20"/>
          <w:szCs w:val="20"/>
        </w:rPr>
        <w:t xml:space="preserve"> Within-study familial correlation estimates in </w:t>
      </w:r>
      <w:r>
        <w:rPr>
          <w:rFonts w:ascii="Times New Roman" w:hAnsi="Times New Roman" w:cs="Times New Roman"/>
          <w:b/>
          <w:color w:val="auto"/>
          <w:sz w:val="20"/>
          <w:szCs w:val="20"/>
        </w:rPr>
        <w:t>the skin-blood clock and Han’s clock</w:t>
      </w:r>
      <w:bookmarkEnd w:id="14"/>
    </w:p>
    <w:tbl>
      <w:tblPr>
        <w:tblW w:w="5409" w:type="pct"/>
        <w:jc w:val="center"/>
        <w:tblBorders>
          <w:top w:val="single" w:sz="4" w:space="0" w:color="auto"/>
          <w:bottom w:val="single" w:sz="4" w:space="0" w:color="auto"/>
        </w:tblBorders>
        <w:tblLook w:val="04A0" w:firstRow="1" w:lastRow="0" w:firstColumn="1" w:lastColumn="0" w:noHBand="0" w:noVBand="1"/>
      </w:tblPr>
      <w:tblGrid>
        <w:gridCol w:w="2053"/>
        <w:gridCol w:w="1537"/>
        <w:gridCol w:w="1057"/>
        <w:gridCol w:w="1929"/>
        <w:gridCol w:w="810"/>
        <w:gridCol w:w="1537"/>
        <w:gridCol w:w="238"/>
        <w:gridCol w:w="1985"/>
        <w:gridCol w:w="1363"/>
        <w:gridCol w:w="1511"/>
      </w:tblGrid>
      <w:tr w:rsidR="00577D0D" w:rsidRPr="00CB0C6E" w14:paraId="6BBDBCC0" w14:textId="77777777" w:rsidTr="00577D0D">
        <w:trPr>
          <w:trHeight w:val="113"/>
          <w:jc w:val="center"/>
        </w:trPr>
        <w:tc>
          <w:tcPr>
            <w:tcW w:w="732" w:type="pct"/>
            <w:vMerge w:val="restart"/>
            <w:shd w:val="clear" w:color="auto" w:fill="auto"/>
            <w:noWrap/>
            <w:vAlign w:val="center"/>
          </w:tcPr>
          <w:p w14:paraId="08178ECF" w14:textId="4A04FB5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Study*</w:t>
            </w:r>
          </w:p>
        </w:tc>
        <w:tc>
          <w:tcPr>
            <w:tcW w:w="548" w:type="pct"/>
            <w:vMerge w:val="restart"/>
            <w:shd w:val="clear" w:color="auto" w:fill="auto"/>
            <w:noWrap/>
            <w:vAlign w:val="center"/>
          </w:tcPr>
          <w:p w14:paraId="0ACE5ABE" w14:textId="3C2B0F73"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Type of pairs</w:t>
            </w:r>
          </w:p>
        </w:tc>
        <w:tc>
          <w:tcPr>
            <w:tcW w:w="377" w:type="pct"/>
            <w:vMerge w:val="restart"/>
            <w:vAlign w:val="center"/>
          </w:tcPr>
          <w:p w14:paraId="297BDFB3" w14:textId="2F4784A2"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Mean age</w:t>
            </w:r>
          </w:p>
        </w:tc>
        <w:tc>
          <w:tcPr>
            <w:tcW w:w="1525" w:type="pct"/>
            <w:gridSpan w:val="3"/>
            <w:tcBorders>
              <w:top w:val="single" w:sz="4" w:space="0" w:color="auto"/>
              <w:bottom w:val="single" w:sz="4" w:space="0" w:color="auto"/>
            </w:tcBorders>
            <w:shd w:val="clear" w:color="auto" w:fill="auto"/>
            <w:noWrap/>
            <w:vAlign w:val="center"/>
          </w:tcPr>
          <w:p w14:paraId="03B19759" w14:textId="7D40CD91"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Skin-blood clock</w:t>
            </w:r>
          </w:p>
        </w:tc>
        <w:tc>
          <w:tcPr>
            <w:tcW w:w="85" w:type="pct"/>
          </w:tcPr>
          <w:p w14:paraId="3B2CCDD7"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1733" w:type="pct"/>
            <w:gridSpan w:val="3"/>
            <w:tcBorders>
              <w:top w:val="single" w:sz="4" w:space="0" w:color="auto"/>
              <w:bottom w:val="single" w:sz="4" w:space="0" w:color="auto"/>
            </w:tcBorders>
            <w:vAlign w:val="center"/>
          </w:tcPr>
          <w:p w14:paraId="277FC538" w14:textId="7297C5FB"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Han’s clock</w:t>
            </w:r>
          </w:p>
        </w:tc>
      </w:tr>
      <w:tr w:rsidR="00577D0D" w:rsidRPr="00CB0C6E" w14:paraId="2784B74F" w14:textId="7A67FA76" w:rsidTr="00577D0D">
        <w:trPr>
          <w:trHeight w:val="113"/>
          <w:jc w:val="center"/>
        </w:trPr>
        <w:tc>
          <w:tcPr>
            <w:tcW w:w="732" w:type="pct"/>
            <w:vMerge/>
            <w:tcBorders>
              <w:bottom w:val="single" w:sz="4" w:space="0" w:color="auto"/>
            </w:tcBorders>
            <w:shd w:val="clear" w:color="auto" w:fill="auto"/>
            <w:noWrap/>
            <w:hideMark/>
          </w:tcPr>
          <w:p w14:paraId="3387A756" w14:textId="4E24A11C" w:rsidR="00577D0D" w:rsidRPr="00CB0C6E" w:rsidRDefault="00577D0D" w:rsidP="00544693">
            <w:pPr>
              <w:spacing w:after="0" w:line="240" w:lineRule="auto"/>
              <w:rPr>
                <w:rFonts w:ascii="Times New Roman" w:eastAsia="Times New Roman" w:hAnsi="Times New Roman" w:cs="Times New Roman"/>
                <w:color w:val="000000"/>
                <w:sz w:val="20"/>
                <w:szCs w:val="20"/>
              </w:rPr>
            </w:pPr>
          </w:p>
        </w:tc>
        <w:tc>
          <w:tcPr>
            <w:tcW w:w="548" w:type="pct"/>
            <w:vMerge/>
            <w:tcBorders>
              <w:bottom w:val="single" w:sz="4" w:space="0" w:color="auto"/>
            </w:tcBorders>
            <w:shd w:val="clear" w:color="auto" w:fill="auto"/>
            <w:noWrap/>
            <w:hideMark/>
          </w:tcPr>
          <w:p w14:paraId="762B6E99" w14:textId="269DA80D"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377" w:type="pct"/>
            <w:vMerge/>
            <w:tcBorders>
              <w:bottom w:val="single" w:sz="4" w:space="0" w:color="auto"/>
            </w:tcBorders>
          </w:tcPr>
          <w:p w14:paraId="3459C2ED" w14:textId="15EB9E53"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688" w:type="pct"/>
            <w:tcBorders>
              <w:top w:val="single" w:sz="4" w:space="0" w:color="auto"/>
              <w:bottom w:val="single" w:sz="4" w:space="0" w:color="auto"/>
            </w:tcBorders>
            <w:shd w:val="clear" w:color="auto" w:fill="auto"/>
            <w:noWrap/>
            <w:vAlign w:val="center"/>
            <w:hideMark/>
          </w:tcPr>
          <w:p w14:paraId="7297CD98"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Correlation (95% CI)</w:t>
            </w:r>
          </w:p>
        </w:tc>
        <w:tc>
          <w:tcPr>
            <w:tcW w:w="289" w:type="pct"/>
            <w:tcBorders>
              <w:top w:val="single" w:sz="4" w:space="0" w:color="auto"/>
              <w:bottom w:val="single" w:sz="4" w:space="0" w:color="auto"/>
            </w:tcBorders>
            <w:vAlign w:val="center"/>
          </w:tcPr>
          <w:p w14:paraId="44B735B5"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P</w:t>
            </w:r>
          </w:p>
        </w:tc>
        <w:tc>
          <w:tcPr>
            <w:tcW w:w="548" w:type="pct"/>
            <w:tcBorders>
              <w:top w:val="single" w:sz="4" w:space="0" w:color="auto"/>
              <w:bottom w:val="single" w:sz="4" w:space="0" w:color="auto"/>
            </w:tcBorders>
            <w:vAlign w:val="center"/>
          </w:tcPr>
          <w:p w14:paraId="43943366" w14:textId="13DFF9EB"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P for MZ vs DZ</w:t>
            </w:r>
          </w:p>
        </w:tc>
        <w:tc>
          <w:tcPr>
            <w:tcW w:w="85" w:type="pct"/>
            <w:tcBorders>
              <w:bottom w:val="single" w:sz="4" w:space="0" w:color="auto"/>
            </w:tcBorders>
          </w:tcPr>
          <w:p w14:paraId="2AB75A9B"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tcBorders>
              <w:top w:val="single" w:sz="4" w:space="0" w:color="auto"/>
              <w:bottom w:val="single" w:sz="4" w:space="0" w:color="auto"/>
            </w:tcBorders>
            <w:vAlign w:val="center"/>
          </w:tcPr>
          <w:p w14:paraId="37361596" w14:textId="48DEE9AD"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Correlation (95% CI)</w:t>
            </w:r>
          </w:p>
        </w:tc>
        <w:tc>
          <w:tcPr>
            <w:tcW w:w="486" w:type="pct"/>
            <w:tcBorders>
              <w:top w:val="single" w:sz="4" w:space="0" w:color="auto"/>
              <w:bottom w:val="single" w:sz="4" w:space="0" w:color="auto"/>
            </w:tcBorders>
            <w:vAlign w:val="center"/>
          </w:tcPr>
          <w:p w14:paraId="22F9AB43" w14:textId="0AE359AB"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P</w:t>
            </w:r>
          </w:p>
        </w:tc>
        <w:tc>
          <w:tcPr>
            <w:tcW w:w="539" w:type="pct"/>
            <w:tcBorders>
              <w:top w:val="single" w:sz="4" w:space="0" w:color="auto"/>
              <w:bottom w:val="single" w:sz="4" w:space="0" w:color="auto"/>
            </w:tcBorders>
            <w:vAlign w:val="center"/>
          </w:tcPr>
          <w:p w14:paraId="02007C81" w14:textId="12835942"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P for MZ vs DZ</w:t>
            </w:r>
          </w:p>
        </w:tc>
      </w:tr>
      <w:tr w:rsidR="00577D0D" w:rsidRPr="00CB0C6E" w14:paraId="0C648342" w14:textId="12399F5F" w:rsidTr="00577D0D">
        <w:trPr>
          <w:trHeight w:val="113"/>
          <w:jc w:val="center"/>
        </w:trPr>
        <w:tc>
          <w:tcPr>
            <w:tcW w:w="732" w:type="pct"/>
            <w:vMerge w:val="restart"/>
            <w:tcBorders>
              <w:top w:val="single" w:sz="4" w:space="0" w:color="auto"/>
              <w:bottom w:val="nil"/>
            </w:tcBorders>
            <w:shd w:val="clear" w:color="auto" w:fill="auto"/>
            <w:noWrap/>
            <w:hideMark/>
          </w:tcPr>
          <w:p w14:paraId="297910B7"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PETS EPIC</w:t>
            </w:r>
          </w:p>
        </w:tc>
        <w:tc>
          <w:tcPr>
            <w:tcW w:w="548" w:type="pct"/>
            <w:tcBorders>
              <w:top w:val="single" w:sz="4" w:space="0" w:color="auto"/>
              <w:bottom w:val="nil"/>
            </w:tcBorders>
            <w:shd w:val="clear" w:color="auto" w:fill="auto"/>
            <w:noWrap/>
            <w:vAlign w:val="bottom"/>
            <w:hideMark/>
          </w:tcPr>
          <w:p w14:paraId="24830D1B"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MZ</w:t>
            </w:r>
          </w:p>
        </w:tc>
        <w:tc>
          <w:tcPr>
            <w:tcW w:w="377" w:type="pct"/>
            <w:tcBorders>
              <w:top w:val="single" w:sz="4" w:space="0" w:color="auto"/>
              <w:bottom w:val="nil"/>
            </w:tcBorders>
          </w:tcPr>
          <w:p w14:paraId="0D94BCB5"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0</w:t>
            </w:r>
          </w:p>
        </w:tc>
        <w:tc>
          <w:tcPr>
            <w:tcW w:w="688" w:type="pct"/>
            <w:tcBorders>
              <w:top w:val="single" w:sz="4" w:space="0" w:color="auto"/>
              <w:bottom w:val="nil"/>
            </w:tcBorders>
            <w:shd w:val="clear" w:color="auto" w:fill="auto"/>
            <w:noWrap/>
            <w:vAlign w:val="center"/>
          </w:tcPr>
          <w:p w14:paraId="1E183244" w14:textId="2B7BDEB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0.40 (0.12 to 0.61)</w:t>
            </w:r>
          </w:p>
        </w:tc>
        <w:tc>
          <w:tcPr>
            <w:tcW w:w="289" w:type="pct"/>
            <w:tcBorders>
              <w:top w:val="single" w:sz="4" w:space="0" w:color="auto"/>
              <w:bottom w:val="nil"/>
            </w:tcBorders>
          </w:tcPr>
          <w:p w14:paraId="214D0B42" w14:textId="4AF59EC8"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0.009</w:t>
            </w:r>
          </w:p>
        </w:tc>
        <w:tc>
          <w:tcPr>
            <w:tcW w:w="548" w:type="pct"/>
            <w:vMerge w:val="restart"/>
            <w:tcBorders>
              <w:top w:val="single" w:sz="4" w:space="0" w:color="auto"/>
              <w:bottom w:val="nil"/>
            </w:tcBorders>
          </w:tcPr>
          <w:p w14:paraId="23B5B16E" w14:textId="7F29A05E"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66</w:t>
            </w:r>
          </w:p>
        </w:tc>
        <w:tc>
          <w:tcPr>
            <w:tcW w:w="85" w:type="pct"/>
            <w:tcBorders>
              <w:top w:val="single" w:sz="4" w:space="0" w:color="auto"/>
              <w:bottom w:val="nil"/>
            </w:tcBorders>
          </w:tcPr>
          <w:p w14:paraId="33273941" w14:textId="77777777" w:rsidR="00577D0D"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tcBorders>
              <w:top w:val="single" w:sz="4" w:space="0" w:color="auto"/>
              <w:bottom w:val="nil"/>
            </w:tcBorders>
            <w:vAlign w:val="center"/>
          </w:tcPr>
          <w:p w14:paraId="659C3E6D" w14:textId="09FC67CF"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0.57 (0.38 to 0.72)</w:t>
            </w:r>
          </w:p>
        </w:tc>
        <w:tc>
          <w:tcPr>
            <w:tcW w:w="486" w:type="pct"/>
            <w:tcBorders>
              <w:top w:val="single" w:sz="4" w:space="0" w:color="auto"/>
              <w:bottom w:val="nil"/>
            </w:tcBorders>
          </w:tcPr>
          <w:p w14:paraId="12E0570A" w14:textId="5C8AA973"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&lt;0.001</w:t>
            </w:r>
          </w:p>
        </w:tc>
        <w:tc>
          <w:tcPr>
            <w:tcW w:w="539" w:type="pct"/>
            <w:tcBorders>
              <w:top w:val="single" w:sz="4" w:space="0" w:color="auto"/>
              <w:bottom w:val="nil"/>
            </w:tcBorders>
          </w:tcPr>
          <w:p w14:paraId="47A3B396" w14:textId="6F3B3ADF"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10</w:t>
            </w:r>
          </w:p>
        </w:tc>
      </w:tr>
      <w:tr w:rsidR="00577D0D" w:rsidRPr="00CB0C6E" w14:paraId="04D20DD6" w14:textId="1D1EE43E" w:rsidTr="00577D0D">
        <w:trPr>
          <w:trHeight w:val="113"/>
          <w:jc w:val="center"/>
        </w:trPr>
        <w:tc>
          <w:tcPr>
            <w:tcW w:w="732" w:type="pct"/>
            <w:vMerge/>
            <w:tcBorders>
              <w:top w:val="nil"/>
            </w:tcBorders>
            <w:vAlign w:val="center"/>
            <w:hideMark/>
          </w:tcPr>
          <w:p w14:paraId="070C3A98"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p>
        </w:tc>
        <w:tc>
          <w:tcPr>
            <w:tcW w:w="548" w:type="pct"/>
            <w:tcBorders>
              <w:top w:val="nil"/>
            </w:tcBorders>
            <w:shd w:val="clear" w:color="auto" w:fill="auto"/>
            <w:noWrap/>
            <w:vAlign w:val="bottom"/>
            <w:hideMark/>
          </w:tcPr>
          <w:p w14:paraId="7B3094DC"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DZ</w:t>
            </w:r>
          </w:p>
        </w:tc>
        <w:tc>
          <w:tcPr>
            <w:tcW w:w="377" w:type="pct"/>
            <w:tcBorders>
              <w:top w:val="nil"/>
            </w:tcBorders>
          </w:tcPr>
          <w:p w14:paraId="4D9B84CA"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0</w:t>
            </w:r>
          </w:p>
        </w:tc>
        <w:tc>
          <w:tcPr>
            <w:tcW w:w="688" w:type="pct"/>
            <w:tcBorders>
              <w:top w:val="nil"/>
            </w:tcBorders>
            <w:shd w:val="clear" w:color="auto" w:fill="auto"/>
            <w:noWrap/>
            <w:vAlign w:val="center"/>
          </w:tcPr>
          <w:p w14:paraId="6242110C" w14:textId="1276869C"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0.50 (0.20 to 0.71)</w:t>
            </w:r>
          </w:p>
        </w:tc>
        <w:tc>
          <w:tcPr>
            <w:tcW w:w="289" w:type="pct"/>
            <w:tcBorders>
              <w:top w:val="nil"/>
            </w:tcBorders>
          </w:tcPr>
          <w:p w14:paraId="1B94E722" w14:textId="36E30B0D"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0.005</w:t>
            </w:r>
          </w:p>
        </w:tc>
        <w:tc>
          <w:tcPr>
            <w:tcW w:w="548" w:type="pct"/>
            <w:vMerge/>
            <w:tcBorders>
              <w:top w:val="nil"/>
            </w:tcBorders>
          </w:tcPr>
          <w:p w14:paraId="3A73BACD"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85" w:type="pct"/>
            <w:tcBorders>
              <w:top w:val="nil"/>
            </w:tcBorders>
          </w:tcPr>
          <w:p w14:paraId="1BB56B4A" w14:textId="77777777" w:rsidR="00577D0D"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tcBorders>
              <w:top w:val="nil"/>
            </w:tcBorders>
            <w:vAlign w:val="center"/>
          </w:tcPr>
          <w:p w14:paraId="617A7B73" w14:textId="23415061"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0.18 (-0.23 to 0.53)</w:t>
            </w:r>
          </w:p>
        </w:tc>
        <w:tc>
          <w:tcPr>
            <w:tcW w:w="486" w:type="pct"/>
            <w:tcBorders>
              <w:top w:val="nil"/>
            </w:tcBorders>
          </w:tcPr>
          <w:p w14:paraId="3F2EC5DF" w14:textId="253398DF"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0.40</w:t>
            </w:r>
          </w:p>
        </w:tc>
        <w:tc>
          <w:tcPr>
            <w:tcW w:w="539" w:type="pct"/>
            <w:tcBorders>
              <w:top w:val="nil"/>
            </w:tcBorders>
          </w:tcPr>
          <w:p w14:paraId="4526D512"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r>
      <w:tr w:rsidR="00577D0D" w:rsidRPr="00CB0C6E" w14:paraId="0B161F98" w14:textId="21382E11" w:rsidTr="00577D0D">
        <w:trPr>
          <w:trHeight w:val="113"/>
          <w:jc w:val="center"/>
        </w:trPr>
        <w:tc>
          <w:tcPr>
            <w:tcW w:w="732" w:type="pct"/>
            <w:vAlign w:val="center"/>
          </w:tcPr>
          <w:p w14:paraId="09698989"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p>
        </w:tc>
        <w:tc>
          <w:tcPr>
            <w:tcW w:w="548" w:type="pct"/>
            <w:shd w:val="clear" w:color="auto" w:fill="auto"/>
            <w:noWrap/>
            <w:vAlign w:val="bottom"/>
          </w:tcPr>
          <w:p w14:paraId="30CE087D"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MZ and DZ</w:t>
            </w:r>
          </w:p>
        </w:tc>
        <w:tc>
          <w:tcPr>
            <w:tcW w:w="377" w:type="pct"/>
          </w:tcPr>
          <w:p w14:paraId="0A03C151"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0</w:t>
            </w:r>
          </w:p>
        </w:tc>
        <w:tc>
          <w:tcPr>
            <w:tcW w:w="688" w:type="pct"/>
            <w:shd w:val="clear" w:color="auto" w:fill="auto"/>
            <w:noWrap/>
            <w:vAlign w:val="center"/>
          </w:tcPr>
          <w:p w14:paraId="4D1BEB36" w14:textId="15EF830C"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0.43 (0.22 to 0.60)</w:t>
            </w:r>
          </w:p>
        </w:tc>
        <w:tc>
          <w:tcPr>
            <w:tcW w:w="289" w:type="pct"/>
          </w:tcPr>
          <w:p w14:paraId="431B4597" w14:textId="24CF061A"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&lt;0.001</w:t>
            </w:r>
          </w:p>
        </w:tc>
        <w:tc>
          <w:tcPr>
            <w:tcW w:w="548" w:type="pct"/>
            <w:vMerge/>
          </w:tcPr>
          <w:p w14:paraId="08499CEF"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85" w:type="pct"/>
          </w:tcPr>
          <w:p w14:paraId="5BECCFA6" w14:textId="77777777" w:rsidR="00577D0D"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44F428D3" w14:textId="151B85E8"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0.38 (0.16 to 0.57)</w:t>
            </w:r>
          </w:p>
        </w:tc>
        <w:tc>
          <w:tcPr>
            <w:tcW w:w="486" w:type="pct"/>
          </w:tcPr>
          <w:p w14:paraId="5A6B04E2" w14:textId="6C5DC1D1"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0.002</w:t>
            </w:r>
          </w:p>
        </w:tc>
        <w:tc>
          <w:tcPr>
            <w:tcW w:w="539" w:type="pct"/>
          </w:tcPr>
          <w:p w14:paraId="034BFE92"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r>
      <w:tr w:rsidR="00577D0D" w:rsidRPr="00CB0C6E" w14:paraId="7FC3CA71" w14:textId="13B1DEFF" w:rsidTr="00577D0D">
        <w:trPr>
          <w:trHeight w:val="113"/>
          <w:jc w:val="center"/>
        </w:trPr>
        <w:tc>
          <w:tcPr>
            <w:tcW w:w="732" w:type="pct"/>
            <w:vMerge w:val="restart"/>
            <w:shd w:val="clear" w:color="auto" w:fill="auto"/>
            <w:noWrap/>
            <w:hideMark/>
          </w:tcPr>
          <w:p w14:paraId="6B4D6F54"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BSGS</w:t>
            </w:r>
          </w:p>
        </w:tc>
        <w:tc>
          <w:tcPr>
            <w:tcW w:w="548" w:type="pct"/>
            <w:shd w:val="clear" w:color="auto" w:fill="auto"/>
            <w:noWrap/>
            <w:vAlign w:val="bottom"/>
            <w:hideMark/>
          </w:tcPr>
          <w:p w14:paraId="14B4D08C"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MZ</w:t>
            </w:r>
          </w:p>
        </w:tc>
        <w:tc>
          <w:tcPr>
            <w:tcW w:w="377" w:type="pct"/>
          </w:tcPr>
          <w:p w14:paraId="644CCAF3"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13.8</w:t>
            </w:r>
          </w:p>
        </w:tc>
        <w:tc>
          <w:tcPr>
            <w:tcW w:w="688" w:type="pct"/>
            <w:shd w:val="clear" w:color="auto" w:fill="auto"/>
            <w:noWrap/>
            <w:vAlign w:val="center"/>
          </w:tcPr>
          <w:p w14:paraId="7112B21A" w14:textId="31568CB1"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0.66 (0.59 to 0.72)</w:t>
            </w:r>
          </w:p>
        </w:tc>
        <w:tc>
          <w:tcPr>
            <w:tcW w:w="289" w:type="pct"/>
          </w:tcPr>
          <w:p w14:paraId="754789E0" w14:textId="6FDAAA3B"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&lt;0.001</w:t>
            </w:r>
          </w:p>
        </w:tc>
        <w:tc>
          <w:tcPr>
            <w:tcW w:w="548" w:type="pct"/>
            <w:vMerge w:val="restart"/>
          </w:tcPr>
          <w:p w14:paraId="54814F15"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hAnsi="Times New Roman" w:cs="Times New Roman"/>
                <w:sz w:val="20"/>
                <w:szCs w:val="20"/>
              </w:rPr>
              <w:t>&lt;0.001</w:t>
            </w:r>
          </w:p>
        </w:tc>
        <w:tc>
          <w:tcPr>
            <w:tcW w:w="85" w:type="pct"/>
          </w:tcPr>
          <w:p w14:paraId="7F968B34" w14:textId="77777777" w:rsidR="00577D0D" w:rsidRDefault="00577D0D" w:rsidP="00544693">
            <w:pPr>
              <w:spacing w:after="0" w:line="240" w:lineRule="auto"/>
              <w:jc w:val="center"/>
              <w:rPr>
                <w:rFonts w:ascii="Times New Roman" w:hAnsi="Times New Roman" w:cs="Times New Roman"/>
                <w:sz w:val="20"/>
                <w:szCs w:val="20"/>
              </w:rPr>
            </w:pPr>
          </w:p>
        </w:tc>
        <w:tc>
          <w:tcPr>
            <w:tcW w:w="708" w:type="pct"/>
            <w:vAlign w:val="center"/>
          </w:tcPr>
          <w:p w14:paraId="2B3C6AD6" w14:textId="7D2E9852" w:rsidR="00577D0D" w:rsidRPr="00CB0C6E" w:rsidRDefault="00577D0D" w:rsidP="0054469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0.65 (0.57 to 0.72)</w:t>
            </w:r>
          </w:p>
        </w:tc>
        <w:tc>
          <w:tcPr>
            <w:tcW w:w="486" w:type="pct"/>
          </w:tcPr>
          <w:p w14:paraId="606F91B4" w14:textId="4E4E8229" w:rsidR="00577D0D" w:rsidRPr="00CB0C6E" w:rsidRDefault="00577D0D" w:rsidP="00544693">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&lt;0.001</w:t>
            </w:r>
          </w:p>
        </w:tc>
        <w:tc>
          <w:tcPr>
            <w:tcW w:w="539" w:type="pct"/>
          </w:tcPr>
          <w:p w14:paraId="29C4A23F" w14:textId="39A81658" w:rsidR="00577D0D" w:rsidRPr="00CB0C6E" w:rsidRDefault="00577D0D" w:rsidP="0054469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0.001</w:t>
            </w:r>
          </w:p>
        </w:tc>
      </w:tr>
      <w:tr w:rsidR="00577D0D" w:rsidRPr="00CB0C6E" w14:paraId="71F5B03E" w14:textId="79A5854F" w:rsidTr="00577D0D">
        <w:trPr>
          <w:trHeight w:val="113"/>
          <w:jc w:val="center"/>
        </w:trPr>
        <w:tc>
          <w:tcPr>
            <w:tcW w:w="732" w:type="pct"/>
            <w:vMerge/>
            <w:vAlign w:val="center"/>
            <w:hideMark/>
          </w:tcPr>
          <w:p w14:paraId="153A4DE2"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p>
        </w:tc>
        <w:tc>
          <w:tcPr>
            <w:tcW w:w="548" w:type="pct"/>
            <w:shd w:val="clear" w:color="auto" w:fill="auto"/>
            <w:noWrap/>
            <w:vAlign w:val="bottom"/>
            <w:hideMark/>
          </w:tcPr>
          <w:p w14:paraId="78CAA240"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DZ</w:t>
            </w:r>
          </w:p>
        </w:tc>
        <w:tc>
          <w:tcPr>
            <w:tcW w:w="377" w:type="pct"/>
          </w:tcPr>
          <w:p w14:paraId="1C8154AE"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13.2</w:t>
            </w:r>
          </w:p>
        </w:tc>
        <w:tc>
          <w:tcPr>
            <w:tcW w:w="688" w:type="pct"/>
            <w:shd w:val="clear" w:color="auto" w:fill="auto"/>
            <w:noWrap/>
            <w:vAlign w:val="center"/>
          </w:tcPr>
          <w:p w14:paraId="289A504F" w14:textId="4AE26096"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 (0.07 to 0.41)</w:t>
            </w:r>
          </w:p>
        </w:tc>
        <w:tc>
          <w:tcPr>
            <w:tcW w:w="289" w:type="pct"/>
          </w:tcPr>
          <w:p w14:paraId="4307A9E9" w14:textId="494E0754"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0.009</w:t>
            </w:r>
          </w:p>
        </w:tc>
        <w:tc>
          <w:tcPr>
            <w:tcW w:w="548" w:type="pct"/>
            <w:vMerge/>
          </w:tcPr>
          <w:p w14:paraId="180E26DD"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85" w:type="pct"/>
          </w:tcPr>
          <w:p w14:paraId="0B6825C0" w14:textId="77777777" w:rsidR="00577D0D"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7AEDA7E5" w14:textId="6840722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0.28 (0.12 to 0.43)</w:t>
            </w:r>
          </w:p>
        </w:tc>
        <w:tc>
          <w:tcPr>
            <w:tcW w:w="486" w:type="pct"/>
          </w:tcPr>
          <w:p w14:paraId="2F333D53" w14:textId="435A5C1E"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0.001</w:t>
            </w:r>
          </w:p>
        </w:tc>
        <w:tc>
          <w:tcPr>
            <w:tcW w:w="539" w:type="pct"/>
          </w:tcPr>
          <w:p w14:paraId="5DF8188A"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r>
      <w:tr w:rsidR="00544693" w:rsidRPr="00CB0C6E" w14:paraId="36CB6813" w14:textId="77777777" w:rsidTr="00577D0D">
        <w:trPr>
          <w:trHeight w:val="113"/>
          <w:jc w:val="center"/>
        </w:trPr>
        <w:tc>
          <w:tcPr>
            <w:tcW w:w="732" w:type="pct"/>
            <w:vMerge/>
            <w:vAlign w:val="center"/>
          </w:tcPr>
          <w:p w14:paraId="79F7A6F9" w14:textId="77777777" w:rsidR="00544693" w:rsidRPr="00CB0C6E" w:rsidRDefault="00544693" w:rsidP="00544693">
            <w:pPr>
              <w:spacing w:after="0" w:line="240" w:lineRule="auto"/>
              <w:rPr>
                <w:rFonts w:ascii="Times New Roman" w:eastAsia="Times New Roman" w:hAnsi="Times New Roman" w:cs="Times New Roman"/>
                <w:color w:val="000000"/>
                <w:sz w:val="20"/>
                <w:szCs w:val="20"/>
              </w:rPr>
            </w:pPr>
          </w:p>
        </w:tc>
        <w:tc>
          <w:tcPr>
            <w:tcW w:w="548" w:type="pct"/>
            <w:shd w:val="clear" w:color="auto" w:fill="auto"/>
            <w:noWrap/>
            <w:vAlign w:val="bottom"/>
          </w:tcPr>
          <w:p w14:paraId="2CCD8DCD" w14:textId="068292A0" w:rsidR="00544693" w:rsidRPr="00CB0C6E" w:rsidRDefault="00544693"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MZ and DZ</w:t>
            </w:r>
          </w:p>
        </w:tc>
        <w:tc>
          <w:tcPr>
            <w:tcW w:w="377" w:type="pct"/>
          </w:tcPr>
          <w:p w14:paraId="64C5C850" w14:textId="5A3FA6F7" w:rsidR="00544693" w:rsidRPr="00CB0C6E" w:rsidRDefault="00544693"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13.5</w:t>
            </w:r>
          </w:p>
        </w:tc>
        <w:tc>
          <w:tcPr>
            <w:tcW w:w="688" w:type="pct"/>
            <w:shd w:val="clear" w:color="auto" w:fill="auto"/>
            <w:noWrap/>
            <w:vAlign w:val="center"/>
          </w:tcPr>
          <w:p w14:paraId="12A292E9" w14:textId="56F53D54" w:rsidR="00544693" w:rsidRDefault="00544693"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0.41 (0.30 to 0.50)</w:t>
            </w:r>
          </w:p>
        </w:tc>
        <w:tc>
          <w:tcPr>
            <w:tcW w:w="289" w:type="pct"/>
          </w:tcPr>
          <w:p w14:paraId="01EAB310" w14:textId="193E9310" w:rsidR="00544693" w:rsidRDefault="00544693"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&lt;0.001</w:t>
            </w:r>
          </w:p>
        </w:tc>
        <w:tc>
          <w:tcPr>
            <w:tcW w:w="548" w:type="pct"/>
            <w:vMerge/>
          </w:tcPr>
          <w:p w14:paraId="23E42C0E" w14:textId="77777777" w:rsidR="00544693" w:rsidRPr="00CB0C6E" w:rsidRDefault="00544693" w:rsidP="00544693">
            <w:pPr>
              <w:spacing w:after="0" w:line="240" w:lineRule="auto"/>
              <w:jc w:val="center"/>
              <w:rPr>
                <w:rFonts w:ascii="Times New Roman" w:eastAsia="Times New Roman" w:hAnsi="Times New Roman" w:cs="Times New Roman"/>
                <w:color w:val="000000"/>
                <w:sz w:val="20"/>
                <w:szCs w:val="20"/>
              </w:rPr>
            </w:pPr>
          </w:p>
        </w:tc>
        <w:tc>
          <w:tcPr>
            <w:tcW w:w="85" w:type="pct"/>
          </w:tcPr>
          <w:p w14:paraId="037AD442" w14:textId="77777777" w:rsidR="00544693" w:rsidRDefault="00544693"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1A2D90D1" w14:textId="109C9499" w:rsidR="00544693" w:rsidRDefault="00544693"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0.41 (0.30 to 0.51)</w:t>
            </w:r>
          </w:p>
        </w:tc>
        <w:tc>
          <w:tcPr>
            <w:tcW w:w="486" w:type="pct"/>
          </w:tcPr>
          <w:p w14:paraId="6119552D" w14:textId="61FD6581" w:rsidR="00544693" w:rsidRDefault="00544693"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&lt;0.001</w:t>
            </w:r>
          </w:p>
        </w:tc>
        <w:tc>
          <w:tcPr>
            <w:tcW w:w="539" w:type="pct"/>
          </w:tcPr>
          <w:p w14:paraId="23E5827B" w14:textId="77777777" w:rsidR="00544693" w:rsidRPr="00CB0C6E" w:rsidRDefault="00544693" w:rsidP="00544693">
            <w:pPr>
              <w:spacing w:after="0" w:line="240" w:lineRule="auto"/>
              <w:jc w:val="center"/>
              <w:rPr>
                <w:rFonts w:ascii="Times New Roman" w:eastAsia="Times New Roman" w:hAnsi="Times New Roman" w:cs="Times New Roman"/>
                <w:color w:val="000000"/>
                <w:sz w:val="20"/>
                <w:szCs w:val="20"/>
              </w:rPr>
            </w:pPr>
          </w:p>
        </w:tc>
      </w:tr>
      <w:tr w:rsidR="00577D0D" w:rsidRPr="00CB0C6E" w14:paraId="3521DC2B" w14:textId="7B081553" w:rsidTr="00577D0D">
        <w:trPr>
          <w:trHeight w:val="113"/>
          <w:jc w:val="center"/>
        </w:trPr>
        <w:tc>
          <w:tcPr>
            <w:tcW w:w="732" w:type="pct"/>
            <w:vMerge/>
            <w:vAlign w:val="center"/>
            <w:hideMark/>
          </w:tcPr>
          <w:p w14:paraId="7977310F"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p>
        </w:tc>
        <w:tc>
          <w:tcPr>
            <w:tcW w:w="548" w:type="pct"/>
            <w:shd w:val="clear" w:color="auto" w:fill="auto"/>
            <w:noWrap/>
            <w:vAlign w:val="bottom"/>
            <w:hideMark/>
          </w:tcPr>
          <w:p w14:paraId="6CA1F413"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Siblings</w:t>
            </w:r>
          </w:p>
        </w:tc>
        <w:tc>
          <w:tcPr>
            <w:tcW w:w="377" w:type="pct"/>
          </w:tcPr>
          <w:p w14:paraId="2DCBFACE"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14.0</w:t>
            </w:r>
          </w:p>
        </w:tc>
        <w:tc>
          <w:tcPr>
            <w:tcW w:w="688" w:type="pct"/>
            <w:shd w:val="clear" w:color="auto" w:fill="auto"/>
            <w:noWrap/>
            <w:vAlign w:val="center"/>
          </w:tcPr>
          <w:p w14:paraId="05617A1F" w14:textId="122771BA"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0.20 (0.07 to 0.33)</w:t>
            </w:r>
          </w:p>
        </w:tc>
        <w:tc>
          <w:tcPr>
            <w:tcW w:w="289" w:type="pct"/>
          </w:tcPr>
          <w:p w14:paraId="07969D1B" w14:textId="6401F945"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0.005</w:t>
            </w:r>
          </w:p>
        </w:tc>
        <w:tc>
          <w:tcPr>
            <w:tcW w:w="548" w:type="pct"/>
            <w:vMerge/>
          </w:tcPr>
          <w:p w14:paraId="3815BDDF"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85" w:type="pct"/>
          </w:tcPr>
          <w:p w14:paraId="6285584C" w14:textId="77777777" w:rsidR="00577D0D"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6616F654" w14:textId="3F7E1200"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0.31 (0.19 to 0.42)</w:t>
            </w:r>
          </w:p>
        </w:tc>
        <w:tc>
          <w:tcPr>
            <w:tcW w:w="486" w:type="pct"/>
          </w:tcPr>
          <w:p w14:paraId="6E7B5CCA" w14:textId="7C8CBFB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&lt;0.001</w:t>
            </w:r>
          </w:p>
        </w:tc>
        <w:tc>
          <w:tcPr>
            <w:tcW w:w="539" w:type="pct"/>
          </w:tcPr>
          <w:p w14:paraId="0026FD0E"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r>
      <w:tr w:rsidR="00577D0D" w:rsidRPr="00CB0C6E" w14:paraId="629DB525" w14:textId="70B7D1D0" w:rsidTr="00577D0D">
        <w:trPr>
          <w:trHeight w:val="113"/>
          <w:jc w:val="center"/>
        </w:trPr>
        <w:tc>
          <w:tcPr>
            <w:tcW w:w="732" w:type="pct"/>
            <w:vMerge/>
            <w:vAlign w:val="center"/>
            <w:hideMark/>
          </w:tcPr>
          <w:p w14:paraId="6F083463"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p>
        </w:tc>
        <w:tc>
          <w:tcPr>
            <w:tcW w:w="548" w:type="pct"/>
            <w:shd w:val="clear" w:color="auto" w:fill="auto"/>
            <w:noWrap/>
            <w:vAlign w:val="bottom"/>
            <w:hideMark/>
          </w:tcPr>
          <w:p w14:paraId="28CEA0D8"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Parent-offspring</w:t>
            </w:r>
          </w:p>
        </w:tc>
        <w:tc>
          <w:tcPr>
            <w:tcW w:w="377" w:type="pct"/>
          </w:tcPr>
          <w:p w14:paraId="23B68877"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13.4</w:t>
            </w:r>
          </w:p>
        </w:tc>
        <w:tc>
          <w:tcPr>
            <w:tcW w:w="688" w:type="pct"/>
            <w:shd w:val="clear" w:color="auto" w:fill="auto"/>
            <w:noWrap/>
            <w:vAlign w:val="center"/>
          </w:tcPr>
          <w:p w14:paraId="2C9DFBCC" w14:textId="2DB24CE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0.18 (0.07 to 0.33)</w:t>
            </w:r>
          </w:p>
        </w:tc>
        <w:tc>
          <w:tcPr>
            <w:tcW w:w="289" w:type="pct"/>
          </w:tcPr>
          <w:p w14:paraId="43D18E49" w14:textId="76A9F9C0"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0.002</w:t>
            </w:r>
          </w:p>
        </w:tc>
        <w:tc>
          <w:tcPr>
            <w:tcW w:w="548" w:type="pct"/>
            <w:vMerge/>
          </w:tcPr>
          <w:p w14:paraId="594C63CE"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85" w:type="pct"/>
          </w:tcPr>
          <w:p w14:paraId="4C04C366" w14:textId="77777777" w:rsidR="00577D0D"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0B9933C5" w14:textId="5B14E792"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0.24 (0.13 to 0.34)</w:t>
            </w:r>
          </w:p>
        </w:tc>
        <w:tc>
          <w:tcPr>
            <w:tcW w:w="486" w:type="pct"/>
          </w:tcPr>
          <w:p w14:paraId="43C3402D" w14:textId="3EA3C0FF"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&lt;0.001</w:t>
            </w:r>
          </w:p>
        </w:tc>
        <w:tc>
          <w:tcPr>
            <w:tcW w:w="539" w:type="pct"/>
          </w:tcPr>
          <w:p w14:paraId="56F90129"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r>
      <w:tr w:rsidR="00577D0D" w:rsidRPr="00CB0C6E" w14:paraId="665C093A" w14:textId="2F09278F" w:rsidTr="00577D0D">
        <w:trPr>
          <w:trHeight w:val="113"/>
          <w:jc w:val="center"/>
        </w:trPr>
        <w:tc>
          <w:tcPr>
            <w:tcW w:w="732" w:type="pct"/>
            <w:vMerge/>
            <w:vAlign w:val="center"/>
            <w:hideMark/>
          </w:tcPr>
          <w:p w14:paraId="573B2814"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p>
        </w:tc>
        <w:tc>
          <w:tcPr>
            <w:tcW w:w="548" w:type="pct"/>
            <w:shd w:val="clear" w:color="auto" w:fill="auto"/>
            <w:noWrap/>
            <w:vAlign w:val="bottom"/>
            <w:hideMark/>
          </w:tcPr>
          <w:p w14:paraId="137D66BA"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Spouses</w:t>
            </w:r>
          </w:p>
        </w:tc>
        <w:tc>
          <w:tcPr>
            <w:tcW w:w="377" w:type="pct"/>
          </w:tcPr>
          <w:p w14:paraId="7CBCBFDF"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46.6</w:t>
            </w:r>
          </w:p>
        </w:tc>
        <w:tc>
          <w:tcPr>
            <w:tcW w:w="688" w:type="pct"/>
            <w:shd w:val="clear" w:color="auto" w:fill="auto"/>
            <w:noWrap/>
            <w:vAlign w:val="center"/>
          </w:tcPr>
          <w:p w14:paraId="7019B855" w14:textId="615F393A"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0.15 (-0.08 to 0.37)</w:t>
            </w:r>
          </w:p>
        </w:tc>
        <w:tc>
          <w:tcPr>
            <w:tcW w:w="289" w:type="pct"/>
          </w:tcPr>
          <w:p w14:paraId="25C18B7E" w14:textId="229CF951"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0.20</w:t>
            </w:r>
          </w:p>
        </w:tc>
        <w:tc>
          <w:tcPr>
            <w:tcW w:w="548" w:type="pct"/>
            <w:vMerge/>
          </w:tcPr>
          <w:p w14:paraId="0D1128EF"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85" w:type="pct"/>
          </w:tcPr>
          <w:p w14:paraId="070B99A6" w14:textId="77777777" w:rsidR="00577D0D"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775BA59F" w14:textId="4BC2B0F6"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0.13 (-0.12 to 0.35)</w:t>
            </w:r>
          </w:p>
        </w:tc>
        <w:tc>
          <w:tcPr>
            <w:tcW w:w="486" w:type="pct"/>
          </w:tcPr>
          <w:p w14:paraId="2C832B03" w14:textId="48FEA4F8"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0.31</w:t>
            </w:r>
          </w:p>
        </w:tc>
        <w:tc>
          <w:tcPr>
            <w:tcW w:w="539" w:type="pct"/>
          </w:tcPr>
          <w:p w14:paraId="0D3F617C"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r>
      <w:tr w:rsidR="00577D0D" w:rsidRPr="00CB0C6E" w14:paraId="31CC4B9F" w14:textId="44B9EAB5" w:rsidTr="00577D0D">
        <w:trPr>
          <w:trHeight w:val="113"/>
          <w:jc w:val="center"/>
        </w:trPr>
        <w:tc>
          <w:tcPr>
            <w:tcW w:w="732" w:type="pct"/>
            <w:vMerge w:val="restart"/>
            <w:shd w:val="clear" w:color="auto" w:fill="auto"/>
            <w:noWrap/>
            <w:hideMark/>
          </w:tcPr>
          <w:p w14:paraId="73DADCF2"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E-Risk</w:t>
            </w:r>
          </w:p>
        </w:tc>
        <w:tc>
          <w:tcPr>
            <w:tcW w:w="548" w:type="pct"/>
            <w:shd w:val="clear" w:color="auto" w:fill="auto"/>
            <w:noWrap/>
            <w:vAlign w:val="bottom"/>
            <w:hideMark/>
          </w:tcPr>
          <w:p w14:paraId="2E5B18D1"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MZ</w:t>
            </w:r>
          </w:p>
        </w:tc>
        <w:tc>
          <w:tcPr>
            <w:tcW w:w="377" w:type="pct"/>
          </w:tcPr>
          <w:p w14:paraId="12CAD66F"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18.0</w:t>
            </w:r>
          </w:p>
        </w:tc>
        <w:tc>
          <w:tcPr>
            <w:tcW w:w="688" w:type="pct"/>
            <w:shd w:val="clear" w:color="auto" w:fill="auto"/>
            <w:noWrap/>
            <w:vAlign w:val="center"/>
          </w:tcPr>
          <w:p w14:paraId="0A912D47" w14:textId="5AF76AC9"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0.58 (0.54 to 0.62)</w:t>
            </w:r>
          </w:p>
        </w:tc>
        <w:tc>
          <w:tcPr>
            <w:tcW w:w="289" w:type="pct"/>
            <w:vAlign w:val="bottom"/>
          </w:tcPr>
          <w:p w14:paraId="7E82C52C" w14:textId="3C218943"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hAnsi="Times New Roman" w:cs="Times New Roman"/>
                <w:sz w:val="20"/>
                <w:szCs w:val="20"/>
              </w:rPr>
              <w:t>&lt;0.001</w:t>
            </w:r>
          </w:p>
        </w:tc>
        <w:tc>
          <w:tcPr>
            <w:tcW w:w="548" w:type="pct"/>
            <w:vMerge w:val="restart"/>
          </w:tcPr>
          <w:p w14:paraId="79D314A7" w14:textId="6BABE29D"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hAnsi="Times New Roman" w:cs="Times New Roman"/>
                <w:sz w:val="20"/>
                <w:szCs w:val="20"/>
              </w:rPr>
              <w:t>&lt;0.001</w:t>
            </w:r>
          </w:p>
        </w:tc>
        <w:tc>
          <w:tcPr>
            <w:tcW w:w="85" w:type="pct"/>
          </w:tcPr>
          <w:p w14:paraId="04322B5A" w14:textId="77777777" w:rsidR="00577D0D"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664BD3FB" w14:textId="0BE8FCAD"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0.54 (0.49 to 0.58)</w:t>
            </w:r>
          </w:p>
        </w:tc>
        <w:tc>
          <w:tcPr>
            <w:tcW w:w="486" w:type="pct"/>
            <w:vAlign w:val="bottom"/>
          </w:tcPr>
          <w:p w14:paraId="7A22128B" w14:textId="006E0FFB"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&lt;0.001</w:t>
            </w:r>
          </w:p>
        </w:tc>
        <w:tc>
          <w:tcPr>
            <w:tcW w:w="539" w:type="pct"/>
          </w:tcPr>
          <w:p w14:paraId="2B6DF560" w14:textId="59884C3F"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&lt;0.001</w:t>
            </w:r>
          </w:p>
        </w:tc>
      </w:tr>
      <w:tr w:rsidR="00577D0D" w:rsidRPr="00CB0C6E" w14:paraId="54301376" w14:textId="086BE4BE" w:rsidTr="00577D0D">
        <w:trPr>
          <w:trHeight w:val="113"/>
          <w:jc w:val="center"/>
        </w:trPr>
        <w:tc>
          <w:tcPr>
            <w:tcW w:w="732" w:type="pct"/>
            <w:vMerge/>
            <w:vAlign w:val="center"/>
            <w:hideMark/>
          </w:tcPr>
          <w:p w14:paraId="057DDD78"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p>
        </w:tc>
        <w:tc>
          <w:tcPr>
            <w:tcW w:w="548" w:type="pct"/>
            <w:shd w:val="clear" w:color="auto" w:fill="auto"/>
            <w:noWrap/>
            <w:vAlign w:val="bottom"/>
            <w:hideMark/>
          </w:tcPr>
          <w:p w14:paraId="48A5FBBE"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DZ</w:t>
            </w:r>
          </w:p>
        </w:tc>
        <w:tc>
          <w:tcPr>
            <w:tcW w:w="377" w:type="pct"/>
          </w:tcPr>
          <w:p w14:paraId="7331E1A5"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18.0</w:t>
            </w:r>
          </w:p>
        </w:tc>
        <w:tc>
          <w:tcPr>
            <w:tcW w:w="688" w:type="pct"/>
            <w:shd w:val="clear" w:color="auto" w:fill="auto"/>
            <w:noWrap/>
            <w:vAlign w:val="center"/>
          </w:tcPr>
          <w:p w14:paraId="5BAA7DE3" w14:textId="378C47C1"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0.33 (0.25 to 0.41)</w:t>
            </w:r>
          </w:p>
        </w:tc>
        <w:tc>
          <w:tcPr>
            <w:tcW w:w="289" w:type="pct"/>
            <w:vAlign w:val="bottom"/>
          </w:tcPr>
          <w:p w14:paraId="36AC4C8D" w14:textId="6D9B9C4A"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hAnsi="Times New Roman" w:cs="Times New Roman"/>
                <w:sz w:val="20"/>
                <w:szCs w:val="20"/>
              </w:rPr>
              <w:t>&lt;0.001</w:t>
            </w:r>
          </w:p>
        </w:tc>
        <w:tc>
          <w:tcPr>
            <w:tcW w:w="548" w:type="pct"/>
            <w:vMerge/>
          </w:tcPr>
          <w:p w14:paraId="0B0183F5"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85" w:type="pct"/>
          </w:tcPr>
          <w:p w14:paraId="62D4F3A9" w14:textId="77777777" w:rsidR="00577D0D"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1DB370D1" w14:textId="5F51DE95"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0.29 (0.20 to 0.37)</w:t>
            </w:r>
          </w:p>
        </w:tc>
        <w:tc>
          <w:tcPr>
            <w:tcW w:w="486" w:type="pct"/>
            <w:vAlign w:val="bottom"/>
          </w:tcPr>
          <w:p w14:paraId="2A028AC8" w14:textId="1967B3C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&lt;0.001</w:t>
            </w:r>
          </w:p>
        </w:tc>
        <w:tc>
          <w:tcPr>
            <w:tcW w:w="539" w:type="pct"/>
          </w:tcPr>
          <w:p w14:paraId="2E330A2B"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r>
      <w:tr w:rsidR="00577D0D" w:rsidRPr="00CB0C6E" w14:paraId="2155EA43" w14:textId="2884A869" w:rsidTr="00577D0D">
        <w:trPr>
          <w:trHeight w:val="113"/>
          <w:jc w:val="center"/>
        </w:trPr>
        <w:tc>
          <w:tcPr>
            <w:tcW w:w="732" w:type="pct"/>
            <w:vMerge/>
            <w:vAlign w:val="center"/>
          </w:tcPr>
          <w:p w14:paraId="53677E51"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p>
        </w:tc>
        <w:tc>
          <w:tcPr>
            <w:tcW w:w="548" w:type="pct"/>
            <w:shd w:val="clear" w:color="auto" w:fill="auto"/>
            <w:noWrap/>
            <w:vAlign w:val="bottom"/>
          </w:tcPr>
          <w:p w14:paraId="4465CB35"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MZ and DZ</w:t>
            </w:r>
          </w:p>
        </w:tc>
        <w:tc>
          <w:tcPr>
            <w:tcW w:w="377" w:type="pct"/>
          </w:tcPr>
          <w:p w14:paraId="57C7E9AC"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18.0</w:t>
            </w:r>
          </w:p>
        </w:tc>
        <w:tc>
          <w:tcPr>
            <w:tcW w:w="688" w:type="pct"/>
            <w:shd w:val="clear" w:color="auto" w:fill="auto"/>
            <w:noWrap/>
            <w:vAlign w:val="center"/>
          </w:tcPr>
          <w:p w14:paraId="2B5C616C" w14:textId="7BA2BFE9"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0.46 (0.41 to 0.50)</w:t>
            </w:r>
          </w:p>
        </w:tc>
        <w:tc>
          <w:tcPr>
            <w:tcW w:w="289" w:type="pct"/>
            <w:vAlign w:val="bottom"/>
          </w:tcPr>
          <w:p w14:paraId="12124255" w14:textId="6A6C34CC"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hAnsi="Times New Roman" w:cs="Times New Roman"/>
                <w:sz w:val="20"/>
                <w:szCs w:val="20"/>
              </w:rPr>
              <w:t>&lt;0.001</w:t>
            </w:r>
          </w:p>
        </w:tc>
        <w:tc>
          <w:tcPr>
            <w:tcW w:w="548" w:type="pct"/>
            <w:vMerge/>
          </w:tcPr>
          <w:p w14:paraId="61875F0A"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85" w:type="pct"/>
          </w:tcPr>
          <w:p w14:paraId="20220141" w14:textId="77777777" w:rsidR="00577D0D"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4F3E4AD5" w14:textId="526FA53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0.43 (0.38 to 0.47)</w:t>
            </w:r>
          </w:p>
        </w:tc>
        <w:tc>
          <w:tcPr>
            <w:tcW w:w="486" w:type="pct"/>
            <w:vAlign w:val="bottom"/>
          </w:tcPr>
          <w:p w14:paraId="19A92760" w14:textId="5CE1E719"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&lt;0.001</w:t>
            </w:r>
          </w:p>
        </w:tc>
        <w:tc>
          <w:tcPr>
            <w:tcW w:w="539" w:type="pct"/>
          </w:tcPr>
          <w:p w14:paraId="043D7D8B"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r>
      <w:tr w:rsidR="00577D0D" w:rsidRPr="00CB0C6E" w14:paraId="6F4CF23A" w14:textId="016E89BA" w:rsidTr="00577D0D">
        <w:trPr>
          <w:trHeight w:val="113"/>
          <w:jc w:val="center"/>
        </w:trPr>
        <w:tc>
          <w:tcPr>
            <w:tcW w:w="732" w:type="pct"/>
            <w:shd w:val="clear" w:color="auto" w:fill="auto"/>
            <w:noWrap/>
            <w:hideMark/>
          </w:tcPr>
          <w:p w14:paraId="7808C7D4"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DTR younger adults</w:t>
            </w:r>
          </w:p>
        </w:tc>
        <w:tc>
          <w:tcPr>
            <w:tcW w:w="548" w:type="pct"/>
            <w:shd w:val="clear" w:color="auto" w:fill="auto"/>
            <w:noWrap/>
            <w:vAlign w:val="bottom"/>
            <w:hideMark/>
          </w:tcPr>
          <w:p w14:paraId="03E718C4"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MZ</w:t>
            </w:r>
          </w:p>
        </w:tc>
        <w:tc>
          <w:tcPr>
            <w:tcW w:w="377" w:type="pct"/>
          </w:tcPr>
          <w:p w14:paraId="4A5FA840"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33.1</w:t>
            </w:r>
          </w:p>
        </w:tc>
        <w:tc>
          <w:tcPr>
            <w:tcW w:w="688" w:type="pct"/>
            <w:shd w:val="clear" w:color="auto" w:fill="auto"/>
            <w:noWrap/>
            <w:vAlign w:val="center"/>
          </w:tcPr>
          <w:p w14:paraId="52C66DB3" w14:textId="60C8F144"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0.42 (0.26 to 0.57)</w:t>
            </w:r>
          </w:p>
        </w:tc>
        <w:tc>
          <w:tcPr>
            <w:tcW w:w="289" w:type="pct"/>
            <w:vAlign w:val="bottom"/>
          </w:tcPr>
          <w:p w14:paraId="216B4CB0" w14:textId="7CF64D92"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hAnsi="Times New Roman" w:cs="Times New Roman"/>
                <w:sz w:val="20"/>
                <w:szCs w:val="20"/>
              </w:rPr>
              <w:t>&lt;0.001</w:t>
            </w:r>
          </w:p>
        </w:tc>
        <w:tc>
          <w:tcPr>
            <w:tcW w:w="548" w:type="pct"/>
          </w:tcPr>
          <w:p w14:paraId="2C69BB8E"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w:t>
            </w:r>
          </w:p>
        </w:tc>
        <w:tc>
          <w:tcPr>
            <w:tcW w:w="85" w:type="pct"/>
          </w:tcPr>
          <w:p w14:paraId="237507E0" w14:textId="77777777" w:rsidR="00577D0D"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76407604" w14:textId="5DB5D339"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0.59 (0.48 to 0.68)</w:t>
            </w:r>
          </w:p>
        </w:tc>
        <w:tc>
          <w:tcPr>
            <w:tcW w:w="486" w:type="pct"/>
            <w:vAlign w:val="bottom"/>
          </w:tcPr>
          <w:p w14:paraId="74CC311F" w14:textId="616B9E98"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&lt;0.001</w:t>
            </w:r>
          </w:p>
        </w:tc>
        <w:tc>
          <w:tcPr>
            <w:tcW w:w="539" w:type="pct"/>
          </w:tcPr>
          <w:p w14:paraId="08A666BC" w14:textId="7DB92404"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w:t>
            </w:r>
          </w:p>
        </w:tc>
      </w:tr>
      <w:tr w:rsidR="00577D0D" w:rsidRPr="00CB0C6E" w14:paraId="33C6BD67" w14:textId="2040F7D7" w:rsidTr="00577D0D">
        <w:trPr>
          <w:trHeight w:val="113"/>
          <w:jc w:val="center"/>
        </w:trPr>
        <w:tc>
          <w:tcPr>
            <w:tcW w:w="732" w:type="pct"/>
            <w:vMerge w:val="restart"/>
            <w:shd w:val="clear" w:color="auto" w:fill="auto"/>
            <w:noWrap/>
            <w:hideMark/>
          </w:tcPr>
          <w:p w14:paraId="75F58B63"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AMDTSS</w:t>
            </w:r>
          </w:p>
        </w:tc>
        <w:tc>
          <w:tcPr>
            <w:tcW w:w="548" w:type="pct"/>
            <w:shd w:val="clear" w:color="auto" w:fill="auto"/>
            <w:noWrap/>
            <w:vAlign w:val="bottom"/>
            <w:hideMark/>
          </w:tcPr>
          <w:p w14:paraId="67F13997"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MZ</w:t>
            </w:r>
          </w:p>
        </w:tc>
        <w:tc>
          <w:tcPr>
            <w:tcW w:w="377" w:type="pct"/>
          </w:tcPr>
          <w:p w14:paraId="7B10D2BD"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55.6</w:t>
            </w:r>
          </w:p>
        </w:tc>
        <w:tc>
          <w:tcPr>
            <w:tcW w:w="688" w:type="pct"/>
            <w:shd w:val="clear" w:color="auto" w:fill="auto"/>
            <w:noWrap/>
            <w:vAlign w:val="center"/>
          </w:tcPr>
          <w:p w14:paraId="4F719CB6" w14:textId="2A2335FD"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0.52 (0.38 to 0.64)</w:t>
            </w:r>
          </w:p>
        </w:tc>
        <w:tc>
          <w:tcPr>
            <w:tcW w:w="289" w:type="pct"/>
            <w:vAlign w:val="bottom"/>
          </w:tcPr>
          <w:p w14:paraId="5495DC4A" w14:textId="56C4EC4B"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hAnsi="Times New Roman" w:cs="Times New Roman"/>
                <w:sz w:val="20"/>
                <w:szCs w:val="20"/>
              </w:rPr>
              <w:t>&lt;0.001</w:t>
            </w:r>
          </w:p>
        </w:tc>
        <w:tc>
          <w:tcPr>
            <w:tcW w:w="548" w:type="pct"/>
            <w:vMerge w:val="restart"/>
          </w:tcPr>
          <w:p w14:paraId="1430EB7C" w14:textId="17B4AAC2"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12</w:t>
            </w:r>
          </w:p>
        </w:tc>
        <w:tc>
          <w:tcPr>
            <w:tcW w:w="85" w:type="pct"/>
          </w:tcPr>
          <w:p w14:paraId="3D3ED6EA" w14:textId="77777777" w:rsidR="00577D0D"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02A7D778" w14:textId="6B447B66"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0.55 (0.42 to 0.66)</w:t>
            </w:r>
          </w:p>
        </w:tc>
        <w:tc>
          <w:tcPr>
            <w:tcW w:w="486" w:type="pct"/>
            <w:vAlign w:val="bottom"/>
          </w:tcPr>
          <w:p w14:paraId="61B0B91B" w14:textId="3389ACFC"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&lt;0.001</w:t>
            </w:r>
          </w:p>
        </w:tc>
        <w:tc>
          <w:tcPr>
            <w:tcW w:w="539" w:type="pct"/>
          </w:tcPr>
          <w:p w14:paraId="7770B6D6" w14:textId="339A3DC3"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03</w:t>
            </w:r>
          </w:p>
        </w:tc>
      </w:tr>
      <w:tr w:rsidR="00577D0D" w:rsidRPr="00CB0C6E" w14:paraId="5CDF4CAA" w14:textId="4206C062" w:rsidTr="00577D0D">
        <w:trPr>
          <w:trHeight w:val="113"/>
          <w:jc w:val="center"/>
        </w:trPr>
        <w:tc>
          <w:tcPr>
            <w:tcW w:w="732" w:type="pct"/>
            <w:vMerge/>
            <w:vAlign w:val="center"/>
            <w:hideMark/>
          </w:tcPr>
          <w:p w14:paraId="6A5CEB96"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p>
        </w:tc>
        <w:tc>
          <w:tcPr>
            <w:tcW w:w="548" w:type="pct"/>
            <w:shd w:val="clear" w:color="auto" w:fill="auto"/>
            <w:noWrap/>
            <w:vAlign w:val="bottom"/>
            <w:hideMark/>
          </w:tcPr>
          <w:p w14:paraId="09C6CB29"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DZ</w:t>
            </w:r>
          </w:p>
        </w:tc>
        <w:tc>
          <w:tcPr>
            <w:tcW w:w="377" w:type="pct"/>
          </w:tcPr>
          <w:p w14:paraId="261FA4D8"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57.0</w:t>
            </w:r>
          </w:p>
        </w:tc>
        <w:tc>
          <w:tcPr>
            <w:tcW w:w="688" w:type="pct"/>
            <w:shd w:val="clear" w:color="auto" w:fill="auto"/>
            <w:noWrap/>
            <w:vAlign w:val="center"/>
          </w:tcPr>
          <w:p w14:paraId="2703C4BE" w14:textId="6C5BC102"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0.31 (0.13 to 0.47)</w:t>
            </w:r>
          </w:p>
        </w:tc>
        <w:tc>
          <w:tcPr>
            <w:tcW w:w="289" w:type="pct"/>
            <w:vAlign w:val="bottom"/>
          </w:tcPr>
          <w:p w14:paraId="569F716F" w14:textId="6A460375"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0.001</w:t>
            </w:r>
          </w:p>
        </w:tc>
        <w:tc>
          <w:tcPr>
            <w:tcW w:w="548" w:type="pct"/>
            <w:vMerge/>
          </w:tcPr>
          <w:p w14:paraId="3DCF82F2"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85" w:type="pct"/>
          </w:tcPr>
          <w:p w14:paraId="50E1CBC8" w14:textId="77777777" w:rsidR="00577D0D"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308C67C8" w14:textId="11A70E71"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0.26 (0.08 to 0.42)</w:t>
            </w:r>
          </w:p>
        </w:tc>
        <w:tc>
          <w:tcPr>
            <w:tcW w:w="486" w:type="pct"/>
            <w:vAlign w:val="bottom"/>
          </w:tcPr>
          <w:p w14:paraId="4F2C93B3" w14:textId="76B02C12"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0.005</w:t>
            </w:r>
          </w:p>
        </w:tc>
        <w:tc>
          <w:tcPr>
            <w:tcW w:w="539" w:type="pct"/>
          </w:tcPr>
          <w:p w14:paraId="180F3A75"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r>
      <w:tr w:rsidR="00577D0D" w:rsidRPr="00CB0C6E" w14:paraId="5C5635B4" w14:textId="005E4A42" w:rsidTr="00577D0D">
        <w:trPr>
          <w:trHeight w:val="113"/>
          <w:jc w:val="center"/>
        </w:trPr>
        <w:tc>
          <w:tcPr>
            <w:tcW w:w="732" w:type="pct"/>
            <w:vMerge/>
            <w:vAlign w:val="center"/>
          </w:tcPr>
          <w:p w14:paraId="7D8CEBEC"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p>
        </w:tc>
        <w:tc>
          <w:tcPr>
            <w:tcW w:w="548" w:type="pct"/>
            <w:shd w:val="clear" w:color="auto" w:fill="auto"/>
            <w:noWrap/>
            <w:vAlign w:val="bottom"/>
          </w:tcPr>
          <w:p w14:paraId="2243B898"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MZ and DZ</w:t>
            </w:r>
          </w:p>
        </w:tc>
        <w:tc>
          <w:tcPr>
            <w:tcW w:w="377" w:type="pct"/>
          </w:tcPr>
          <w:p w14:paraId="6A9FF785"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56.3</w:t>
            </w:r>
          </w:p>
        </w:tc>
        <w:tc>
          <w:tcPr>
            <w:tcW w:w="688" w:type="pct"/>
            <w:shd w:val="clear" w:color="auto" w:fill="auto"/>
            <w:noWrap/>
            <w:vAlign w:val="center"/>
          </w:tcPr>
          <w:p w14:paraId="15E7AA6C" w14:textId="5A4959A6"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0.39 (0.26 to 0.50)</w:t>
            </w:r>
          </w:p>
        </w:tc>
        <w:tc>
          <w:tcPr>
            <w:tcW w:w="289" w:type="pct"/>
            <w:vAlign w:val="bottom"/>
          </w:tcPr>
          <w:p w14:paraId="7381A36F" w14:textId="203D537A"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hAnsi="Times New Roman" w:cs="Times New Roman"/>
                <w:sz w:val="20"/>
                <w:szCs w:val="20"/>
              </w:rPr>
              <w:t>&lt;0.001</w:t>
            </w:r>
          </w:p>
        </w:tc>
        <w:tc>
          <w:tcPr>
            <w:tcW w:w="548" w:type="pct"/>
            <w:vMerge/>
          </w:tcPr>
          <w:p w14:paraId="4F67CDFD"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85" w:type="pct"/>
          </w:tcPr>
          <w:p w14:paraId="1DB2873F" w14:textId="77777777" w:rsidR="00577D0D"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38CED6FE" w14:textId="7DA0D258"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0.36 (0.23 to 0.48)</w:t>
            </w:r>
          </w:p>
        </w:tc>
        <w:tc>
          <w:tcPr>
            <w:tcW w:w="486" w:type="pct"/>
            <w:vAlign w:val="bottom"/>
          </w:tcPr>
          <w:p w14:paraId="542248BE" w14:textId="5523A334"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&lt;0.001</w:t>
            </w:r>
          </w:p>
        </w:tc>
        <w:tc>
          <w:tcPr>
            <w:tcW w:w="539" w:type="pct"/>
          </w:tcPr>
          <w:p w14:paraId="3C537927"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r>
      <w:tr w:rsidR="00577D0D" w:rsidRPr="00CB0C6E" w14:paraId="7892DB15" w14:textId="3A43E13A" w:rsidTr="00577D0D">
        <w:trPr>
          <w:trHeight w:val="113"/>
          <w:jc w:val="center"/>
        </w:trPr>
        <w:tc>
          <w:tcPr>
            <w:tcW w:w="732" w:type="pct"/>
            <w:vMerge/>
            <w:vAlign w:val="center"/>
            <w:hideMark/>
          </w:tcPr>
          <w:p w14:paraId="72572F93"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p>
        </w:tc>
        <w:tc>
          <w:tcPr>
            <w:tcW w:w="548" w:type="pct"/>
            <w:shd w:val="clear" w:color="auto" w:fill="auto"/>
            <w:noWrap/>
            <w:vAlign w:val="bottom"/>
            <w:hideMark/>
          </w:tcPr>
          <w:p w14:paraId="15C91DE8"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Siblings</w:t>
            </w:r>
          </w:p>
        </w:tc>
        <w:tc>
          <w:tcPr>
            <w:tcW w:w="377" w:type="pct"/>
          </w:tcPr>
          <w:p w14:paraId="3E20F2A2"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56.4</w:t>
            </w:r>
          </w:p>
        </w:tc>
        <w:tc>
          <w:tcPr>
            <w:tcW w:w="688" w:type="pct"/>
            <w:shd w:val="clear" w:color="auto" w:fill="auto"/>
            <w:noWrap/>
            <w:vAlign w:val="center"/>
          </w:tcPr>
          <w:p w14:paraId="11090B71" w14:textId="6F2AA9CE"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 (0.15 to 0.35)</w:t>
            </w:r>
          </w:p>
        </w:tc>
        <w:tc>
          <w:tcPr>
            <w:tcW w:w="289" w:type="pct"/>
            <w:vAlign w:val="bottom"/>
          </w:tcPr>
          <w:p w14:paraId="2308B8AE" w14:textId="6BB82498"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hAnsi="Times New Roman" w:cs="Times New Roman"/>
                <w:sz w:val="20"/>
                <w:szCs w:val="20"/>
              </w:rPr>
              <w:t>&lt;0.001</w:t>
            </w:r>
          </w:p>
        </w:tc>
        <w:tc>
          <w:tcPr>
            <w:tcW w:w="548" w:type="pct"/>
            <w:vMerge/>
          </w:tcPr>
          <w:p w14:paraId="20A1C1C1"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85" w:type="pct"/>
          </w:tcPr>
          <w:p w14:paraId="7EC2D890" w14:textId="77777777" w:rsidR="00577D0D"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1EA591AA" w14:textId="02DD4C40"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0.18 (0.07 to 0.28)</w:t>
            </w:r>
          </w:p>
        </w:tc>
        <w:tc>
          <w:tcPr>
            <w:tcW w:w="486" w:type="pct"/>
            <w:vAlign w:val="bottom"/>
          </w:tcPr>
          <w:p w14:paraId="7800ACC1" w14:textId="4E573C36"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0.002</w:t>
            </w:r>
          </w:p>
        </w:tc>
        <w:tc>
          <w:tcPr>
            <w:tcW w:w="539" w:type="pct"/>
          </w:tcPr>
          <w:p w14:paraId="59242FEE"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r>
      <w:tr w:rsidR="00577D0D" w:rsidRPr="00CB0C6E" w14:paraId="1A3C06F6" w14:textId="7DB76A43" w:rsidTr="00577D0D">
        <w:trPr>
          <w:trHeight w:val="113"/>
          <w:jc w:val="center"/>
        </w:trPr>
        <w:tc>
          <w:tcPr>
            <w:tcW w:w="732" w:type="pct"/>
            <w:vMerge w:val="restart"/>
            <w:shd w:val="clear" w:color="auto" w:fill="auto"/>
            <w:noWrap/>
            <w:hideMark/>
          </w:tcPr>
          <w:p w14:paraId="37CF8C26"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proofErr w:type="spellStart"/>
            <w:r w:rsidRPr="00CB0C6E">
              <w:rPr>
                <w:rFonts w:ascii="Times New Roman" w:eastAsia="Times New Roman" w:hAnsi="Times New Roman" w:cs="Times New Roman"/>
                <w:color w:val="000000"/>
                <w:sz w:val="20"/>
                <w:szCs w:val="20"/>
              </w:rPr>
              <w:t>MuTHER</w:t>
            </w:r>
            <w:proofErr w:type="spellEnd"/>
          </w:p>
        </w:tc>
        <w:tc>
          <w:tcPr>
            <w:tcW w:w="548" w:type="pct"/>
            <w:shd w:val="clear" w:color="auto" w:fill="auto"/>
            <w:noWrap/>
            <w:vAlign w:val="bottom"/>
            <w:hideMark/>
          </w:tcPr>
          <w:p w14:paraId="30406F36"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MZ</w:t>
            </w:r>
          </w:p>
        </w:tc>
        <w:tc>
          <w:tcPr>
            <w:tcW w:w="377" w:type="pct"/>
          </w:tcPr>
          <w:p w14:paraId="53CD8561"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58.4</w:t>
            </w:r>
          </w:p>
        </w:tc>
        <w:tc>
          <w:tcPr>
            <w:tcW w:w="688" w:type="pct"/>
            <w:shd w:val="clear" w:color="auto" w:fill="auto"/>
            <w:noWrap/>
            <w:vAlign w:val="center"/>
          </w:tcPr>
          <w:p w14:paraId="0E82CE4E" w14:textId="3E435180"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0.50 (0.39 to 0.60)</w:t>
            </w:r>
          </w:p>
        </w:tc>
        <w:tc>
          <w:tcPr>
            <w:tcW w:w="289" w:type="pct"/>
            <w:vAlign w:val="bottom"/>
          </w:tcPr>
          <w:p w14:paraId="4B3147AC" w14:textId="70823DCE"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hAnsi="Times New Roman" w:cs="Times New Roman"/>
                <w:sz w:val="20"/>
                <w:szCs w:val="20"/>
              </w:rPr>
              <w:t>&lt;0.001</w:t>
            </w:r>
          </w:p>
        </w:tc>
        <w:tc>
          <w:tcPr>
            <w:tcW w:w="548" w:type="pct"/>
            <w:vMerge w:val="restart"/>
          </w:tcPr>
          <w:p w14:paraId="3C977A4F"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0.08</w:t>
            </w:r>
          </w:p>
        </w:tc>
        <w:tc>
          <w:tcPr>
            <w:tcW w:w="85" w:type="pct"/>
          </w:tcPr>
          <w:p w14:paraId="06397E3F"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5E5BA7F3" w14:textId="0BA64F36"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w:t>
            </w:r>
          </w:p>
        </w:tc>
        <w:tc>
          <w:tcPr>
            <w:tcW w:w="486" w:type="pct"/>
            <w:vAlign w:val="bottom"/>
          </w:tcPr>
          <w:p w14:paraId="0FD7535A" w14:textId="40884D43"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w:t>
            </w:r>
          </w:p>
        </w:tc>
        <w:tc>
          <w:tcPr>
            <w:tcW w:w="539" w:type="pct"/>
          </w:tcPr>
          <w:p w14:paraId="00748CD9" w14:textId="6D0BC535"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w:t>
            </w:r>
          </w:p>
        </w:tc>
      </w:tr>
      <w:tr w:rsidR="00577D0D" w:rsidRPr="00CB0C6E" w14:paraId="454FC349" w14:textId="3C494885" w:rsidTr="00577D0D">
        <w:trPr>
          <w:trHeight w:val="113"/>
          <w:jc w:val="center"/>
        </w:trPr>
        <w:tc>
          <w:tcPr>
            <w:tcW w:w="732" w:type="pct"/>
            <w:vMerge/>
            <w:vAlign w:val="center"/>
            <w:hideMark/>
          </w:tcPr>
          <w:p w14:paraId="0BE3D22E"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p>
        </w:tc>
        <w:tc>
          <w:tcPr>
            <w:tcW w:w="548" w:type="pct"/>
            <w:shd w:val="clear" w:color="auto" w:fill="auto"/>
            <w:noWrap/>
            <w:vAlign w:val="bottom"/>
            <w:hideMark/>
          </w:tcPr>
          <w:p w14:paraId="3E02D4C6"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DZ</w:t>
            </w:r>
          </w:p>
        </w:tc>
        <w:tc>
          <w:tcPr>
            <w:tcW w:w="377" w:type="pct"/>
          </w:tcPr>
          <w:p w14:paraId="3DA98A22"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56.6</w:t>
            </w:r>
          </w:p>
        </w:tc>
        <w:tc>
          <w:tcPr>
            <w:tcW w:w="688" w:type="pct"/>
            <w:shd w:val="clear" w:color="auto" w:fill="auto"/>
            <w:noWrap/>
            <w:vAlign w:val="center"/>
          </w:tcPr>
          <w:p w14:paraId="2C25123E" w14:textId="6D27690F"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0.33 (0.20 to 0.45)</w:t>
            </w:r>
          </w:p>
        </w:tc>
        <w:tc>
          <w:tcPr>
            <w:tcW w:w="289" w:type="pct"/>
            <w:vAlign w:val="bottom"/>
          </w:tcPr>
          <w:p w14:paraId="2539B0D6" w14:textId="4F89FE12"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hAnsi="Times New Roman" w:cs="Times New Roman"/>
                <w:sz w:val="20"/>
                <w:szCs w:val="20"/>
              </w:rPr>
              <w:t>&lt;0.001</w:t>
            </w:r>
          </w:p>
        </w:tc>
        <w:tc>
          <w:tcPr>
            <w:tcW w:w="548" w:type="pct"/>
            <w:vMerge/>
          </w:tcPr>
          <w:p w14:paraId="3141D331"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85" w:type="pct"/>
          </w:tcPr>
          <w:p w14:paraId="73419707"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30258DD3" w14:textId="74301279"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w:t>
            </w:r>
          </w:p>
        </w:tc>
        <w:tc>
          <w:tcPr>
            <w:tcW w:w="486" w:type="pct"/>
            <w:vAlign w:val="bottom"/>
          </w:tcPr>
          <w:p w14:paraId="07FADEE4" w14:textId="4808E57F"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w:t>
            </w:r>
          </w:p>
        </w:tc>
        <w:tc>
          <w:tcPr>
            <w:tcW w:w="539" w:type="pct"/>
          </w:tcPr>
          <w:p w14:paraId="626FE301"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r>
      <w:tr w:rsidR="00577D0D" w:rsidRPr="00CB0C6E" w14:paraId="71A48F2E" w14:textId="4CFFFBED" w:rsidTr="00577D0D">
        <w:trPr>
          <w:trHeight w:val="113"/>
          <w:jc w:val="center"/>
        </w:trPr>
        <w:tc>
          <w:tcPr>
            <w:tcW w:w="732" w:type="pct"/>
            <w:vMerge/>
            <w:vAlign w:val="center"/>
          </w:tcPr>
          <w:p w14:paraId="2003A21C"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p>
        </w:tc>
        <w:tc>
          <w:tcPr>
            <w:tcW w:w="548" w:type="pct"/>
            <w:shd w:val="clear" w:color="auto" w:fill="auto"/>
            <w:noWrap/>
            <w:vAlign w:val="bottom"/>
          </w:tcPr>
          <w:p w14:paraId="466ED6CD"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MZ and DZ</w:t>
            </w:r>
          </w:p>
        </w:tc>
        <w:tc>
          <w:tcPr>
            <w:tcW w:w="377" w:type="pct"/>
          </w:tcPr>
          <w:p w14:paraId="3C1E646D"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57.3</w:t>
            </w:r>
          </w:p>
        </w:tc>
        <w:tc>
          <w:tcPr>
            <w:tcW w:w="688" w:type="pct"/>
            <w:shd w:val="clear" w:color="auto" w:fill="auto"/>
            <w:noWrap/>
            <w:vAlign w:val="center"/>
          </w:tcPr>
          <w:p w14:paraId="74FF787F" w14:textId="0D29B13A"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0.40 (0.30 to 0.48)</w:t>
            </w:r>
          </w:p>
        </w:tc>
        <w:tc>
          <w:tcPr>
            <w:tcW w:w="289" w:type="pct"/>
            <w:vAlign w:val="bottom"/>
          </w:tcPr>
          <w:p w14:paraId="07BE843F" w14:textId="7BE4EAA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hAnsi="Times New Roman" w:cs="Times New Roman"/>
                <w:sz w:val="20"/>
                <w:szCs w:val="20"/>
              </w:rPr>
              <w:t>&lt;0.001</w:t>
            </w:r>
          </w:p>
        </w:tc>
        <w:tc>
          <w:tcPr>
            <w:tcW w:w="548" w:type="pct"/>
            <w:vMerge/>
          </w:tcPr>
          <w:p w14:paraId="32E40BC7"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85" w:type="pct"/>
          </w:tcPr>
          <w:p w14:paraId="3B3BD735"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7E510DEF" w14:textId="02F990FC"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w:t>
            </w:r>
          </w:p>
        </w:tc>
        <w:tc>
          <w:tcPr>
            <w:tcW w:w="486" w:type="pct"/>
            <w:vAlign w:val="bottom"/>
          </w:tcPr>
          <w:p w14:paraId="3F30EB4D" w14:textId="0E264402"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w:t>
            </w:r>
          </w:p>
        </w:tc>
        <w:tc>
          <w:tcPr>
            <w:tcW w:w="539" w:type="pct"/>
          </w:tcPr>
          <w:p w14:paraId="137089DE"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r>
      <w:tr w:rsidR="00577D0D" w:rsidRPr="00CB0C6E" w14:paraId="6F8DE23D" w14:textId="0812A3FA" w:rsidTr="00577D0D">
        <w:trPr>
          <w:trHeight w:val="113"/>
          <w:jc w:val="center"/>
        </w:trPr>
        <w:tc>
          <w:tcPr>
            <w:tcW w:w="732" w:type="pct"/>
            <w:shd w:val="clear" w:color="auto" w:fill="auto"/>
            <w:noWrap/>
            <w:hideMark/>
          </w:tcPr>
          <w:p w14:paraId="5115D943"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DTR older adults</w:t>
            </w:r>
          </w:p>
        </w:tc>
        <w:tc>
          <w:tcPr>
            <w:tcW w:w="548" w:type="pct"/>
            <w:shd w:val="clear" w:color="auto" w:fill="auto"/>
            <w:noWrap/>
            <w:vAlign w:val="bottom"/>
            <w:hideMark/>
          </w:tcPr>
          <w:p w14:paraId="4E3CBB6D"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MZ</w:t>
            </w:r>
          </w:p>
        </w:tc>
        <w:tc>
          <w:tcPr>
            <w:tcW w:w="377" w:type="pct"/>
          </w:tcPr>
          <w:p w14:paraId="13CB50B7"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63.2</w:t>
            </w:r>
          </w:p>
        </w:tc>
        <w:tc>
          <w:tcPr>
            <w:tcW w:w="688" w:type="pct"/>
            <w:shd w:val="clear" w:color="auto" w:fill="auto"/>
            <w:noWrap/>
            <w:vAlign w:val="center"/>
          </w:tcPr>
          <w:p w14:paraId="79E42F94" w14:textId="63F557C9"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0.50 (0.37 to 0.62)</w:t>
            </w:r>
          </w:p>
        </w:tc>
        <w:tc>
          <w:tcPr>
            <w:tcW w:w="289" w:type="pct"/>
            <w:vAlign w:val="bottom"/>
          </w:tcPr>
          <w:p w14:paraId="42023C53" w14:textId="180AFB03"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hAnsi="Times New Roman" w:cs="Times New Roman"/>
                <w:sz w:val="20"/>
                <w:szCs w:val="20"/>
              </w:rPr>
              <w:t>&lt;0.001</w:t>
            </w:r>
          </w:p>
        </w:tc>
        <w:tc>
          <w:tcPr>
            <w:tcW w:w="548" w:type="pct"/>
          </w:tcPr>
          <w:p w14:paraId="6AD103DB"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w:t>
            </w:r>
          </w:p>
        </w:tc>
        <w:tc>
          <w:tcPr>
            <w:tcW w:w="85" w:type="pct"/>
          </w:tcPr>
          <w:p w14:paraId="531BFFBC" w14:textId="77777777" w:rsidR="00577D0D"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592EAF55" w14:textId="4F9CF2D0"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0.50 (0.37 to 0.62)</w:t>
            </w:r>
          </w:p>
        </w:tc>
        <w:tc>
          <w:tcPr>
            <w:tcW w:w="486" w:type="pct"/>
            <w:vAlign w:val="bottom"/>
          </w:tcPr>
          <w:p w14:paraId="0B3499D0" w14:textId="3F40329D"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&lt;0.001</w:t>
            </w:r>
          </w:p>
        </w:tc>
        <w:tc>
          <w:tcPr>
            <w:tcW w:w="539" w:type="pct"/>
          </w:tcPr>
          <w:p w14:paraId="4E297082" w14:textId="682FDD66"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w:t>
            </w:r>
          </w:p>
        </w:tc>
      </w:tr>
      <w:tr w:rsidR="00577D0D" w:rsidRPr="00CB0C6E" w14:paraId="0EFF36AE" w14:textId="10271B40" w:rsidTr="00577D0D">
        <w:trPr>
          <w:trHeight w:val="113"/>
          <w:jc w:val="center"/>
        </w:trPr>
        <w:tc>
          <w:tcPr>
            <w:tcW w:w="732" w:type="pct"/>
            <w:shd w:val="clear" w:color="auto" w:fill="auto"/>
            <w:noWrap/>
            <w:hideMark/>
          </w:tcPr>
          <w:p w14:paraId="312D3DC4"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OATS</w:t>
            </w:r>
          </w:p>
        </w:tc>
        <w:tc>
          <w:tcPr>
            <w:tcW w:w="548" w:type="pct"/>
            <w:shd w:val="clear" w:color="auto" w:fill="auto"/>
            <w:noWrap/>
            <w:vAlign w:val="bottom"/>
            <w:hideMark/>
          </w:tcPr>
          <w:p w14:paraId="2FA74891"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MZ</w:t>
            </w:r>
          </w:p>
        </w:tc>
        <w:tc>
          <w:tcPr>
            <w:tcW w:w="377" w:type="pct"/>
          </w:tcPr>
          <w:p w14:paraId="3B5303B0"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71.2</w:t>
            </w:r>
          </w:p>
        </w:tc>
        <w:tc>
          <w:tcPr>
            <w:tcW w:w="688" w:type="pct"/>
            <w:shd w:val="clear" w:color="auto" w:fill="auto"/>
            <w:noWrap/>
            <w:vAlign w:val="center"/>
          </w:tcPr>
          <w:p w14:paraId="7AC138DF" w14:textId="4A864ECC"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0.52 (0.41 to 0.61)</w:t>
            </w:r>
          </w:p>
        </w:tc>
        <w:tc>
          <w:tcPr>
            <w:tcW w:w="289" w:type="pct"/>
            <w:vAlign w:val="bottom"/>
          </w:tcPr>
          <w:p w14:paraId="61AFBD38" w14:textId="784C5CC1"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hAnsi="Times New Roman" w:cs="Times New Roman"/>
                <w:sz w:val="20"/>
                <w:szCs w:val="20"/>
              </w:rPr>
              <w:t>&lt;0.001</w:t>
            </w:r>
          </w:p>
        </w:tc>
        <w:tc>
          <w:tcPr>
            <w:tcW w:w="548" w:type="pct"/>
          </w:tcPr>
          <w:p w14:paraId="2DFAF113"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w:t>
            </w:r>
          </w:p>
        </w:tc>
        <w:tc>
          <w:tcPr>
            <w:tcW w:w="85" w:type="pct"/>
          </w:tcPr>
          <w:p w14:paraId="24CF791A" w14:textId="77777777" w:rsidR="00577D0D"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3F70E40C" w14:textId="3DA2ACE4"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0.45 (0.33 to 0.56)</w:t>
            </w:r>
          </w:p>
        </w:tc>
        <w:tc>
          <w:tcPr>
            <w:tcW w:w="486" w:type="pct"/>
            <w:vAlign w:val="bottom"/>
          </w:tcPr>
          <w:p w14:paraId="565BAE5B" w14:textId="1CE28389"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&lt;0.001</w:t>
            </w:r>
          </w:p>
        </w:tc>
        <w:tc>
          <w:tcPr>
            <w:tcW w:w="539" w:type="pct"/>
          </w:tcPr>
          <w:p w14:paraId="474D19A7" w14:textId="4DAF3FB5"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w:t>
            </w:r>
          </w:p>
        </w:tc>
      </w:tr>
      <w:tr w:rsidR="00577D0D" w:rsidRPr="00CB0C6E" w14:paraId="68182DC8" w14:textId="5FC9BC07" w:rsidTr="00577D0D">
        <w:trPr>
          <w:trHeight w:val="113"/>
          <w:jc w:val="center"/>
        </w:trPr>
        <w:tc>
          <w:tcPr>
            <w:tcW w:w="732" w:type="pct"/>
            <w:vMerge w:val="restart"/>
            <w:shd w:val="clear" w:color="auto" w:fill="auto"/>
            <w:noWrap/>
            <w:hideMark/>
          </w:tcPr>
          <w:p w14:paraId="6FE15D57"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LSADT 1997</w:t>
            </w:r>
          </w:p>
        </w:tc>
        <w:tc>
          <w:tcPr>
            <w:tcW w:w="548" w:type="pct"/>
            <w:shd w:val="clear" w:color="auto" w:fill="auto"/>
            <w:noWrap/>
            <w:vAlign w:val="bottom"/>
            <w:hideMark/>
          </w:tcPr>
          <w:p w14:paraId="33C6D249"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MZ</w:t>
            </w:r>
          </w:p>
        </w:tc>
        <w:tc>
          <w:tcPr>
            <w:tcW w:w="377" w:type="pct"/>
          </w:tcPr>
          <w:p w14:paraId="1616FF2B"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76.3</w:t>
            </w:r>
          </w:p>
        </w:tc>
        <w:tc>
          <w:tcPr>
            <w:tcW w:w="688" w:type="pct"/>
            <w:shd w:val="clear" w:color="auto" w:fill="auto"/>
            <w:noWrap/>
            <w:vAlign w:val="center"/>
          </w:tcPr>
          <w:p w14:paraId="0B47E061" w14:textId="27E3B1DE"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0.57 (0.32 to 0.74)</w:t>
            </w:r>
          </w:p>
        </w:tc>
        <w:tc>
          <w:tcPr>
            <w:tcW w:w="289" w:type="pct"/>
            <w:vAlign w:val="bottom"/>
          </w:tcPr>
          <w:p w14:paraId="5F778EDA" w14:textId="248F60EF"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hAnsi="Times New Roman" w:cs="Times New Roman"/>
                <w:sz w:val="20"/>
                <w:szCs w:val="20"/>
              </w:rPr>
              <w:t>&lt;0.001</w:t>
            </w:r>
          </w:p>
        </w:tc>
        <w:tc>
          <w:tcPr>
            <w:tcW w:w="548" w:type="pct"/>
            <w:vMerge w:val="restart"/>
          </w:tcPr>
          <w:p w14:paraId="08B02215" w14:textId="0E2632C9"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03</w:t>
            </w:r>
          </w:p>
        </w:tc>
        <w:tc>
          <w:tcPr>
            <w:tcW w:w="85" w:type="pct"/>
          </w:tcPr>
          <w:p w14:paraId="7FEC2F08" w14:textId="77777777" w:rsidR="00577D0D"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7CB3701B" w14:textId="6E95B275"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0.37 (0.17 to 0.54)</w:t>
            </w:r>
          </w:p>
        </w:tc>
        <w:tc>
          <w:tcPr>
            <w:tcW w:w="486" w:type="pct"/>
            <w:vAlign w:val="bottom"/>
          </w:tcPr>
          <w:p w14:paraId="7DA4FA59" w14:textId="0DC5EDF1"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0.001</w:t>
            </w:r>
          </w:p>
        </w:tc>
        <w:tc>
          <w:tcPr>
            <w:tcW w:w="539" w:type="pct"/>
          </w:tcPr>
          <w:p w14:paraId="593F4E2E" w14:textId="7FE0705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06</w:t>
            </w:r>
          </w:p>
        </w:tc>
      </w:tr>
      <w:tr w:rsidR="00577D0D" w:rsidRPr="00CB0C6E" w14:paraId="1785596A" w14:textId="5A2402BD" w:rsidTr="00577D0D">
        <w:trPr>
          <w:trHeight w:val="113"/>
          <w:jc w:val="center"/>
        </w:trPr>
        <w:tc>
          <w:tcPr>
            <w:tcW w:w="732" w:type="pct"/>
            <w:vMerge/>
            <w:vAlign w:val="center"/>
            <w:hideMark/>
          </w:tcPr>
          <w:p w14:paraId="02A14DAB"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p>
        </w:tc>
        <w:tc>
          <w:tcPr>
            <w:tcW w:w="548" w:type="pct"/>
            <w:shd w:val="clear" w:color="auto" w:fill="auto"/>
            <w:noWrap/>
            <w:vAlign w:val="bottom"/>
            <w:hideMark/>
          </w:tcPr>
          <w:p w14:paraId="012D3DD7"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DZ</w:t>
            </w:r>
          </w:p>
        </w:tc>
        <w:tc>
          <w:tcPr>
            <w:tcW w:w="377" w:type="pct"/>
          </w:tcPr>
          <w:p w14:paraId="7AEA4089"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76.2</w:t>
            </w:r>
          </w:p>
        </w:tc>
        <w:tc>
          <w:tcPr>
            <w:tcW w:w="688" w:type="pct"/>
            <w:shd w:val="clear" w:color="auto" w:fill="auto"/>
            <w:noWrap/>
            <w:vAlign w:val="center"/>
          </w:tcPr>
          <w:p w14:paraId="07BAC979" w14:textId="1890CB00"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 (-0.42 to 0.29)</w:t>
            </w:r>
          </w:p>
        </w:tc>
        <w:tc>
          <w:tcPr>
            <w:tcW w:w="289" w:type="pct"/>
            <w:vAlign w:val="bottom"/>
          </w:tcPr>
          <w:p w14:paraId="23CFEA9F" w14:textId="715D5FAA"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0.69</w:t>
            </w:r>
          </w:p>
        </w:tc>
        <w:tc>
          <w:tcPr>
            <w:tcW w:w="548" w:type="pct"/>
            <w:vMerge/>
          </w:tcPr>
          <w:p w14:paraId="7A688A0F"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85" w:type="pct"/>
          </w:tcPr>
          <w:p w14:paraId="71C658AE" w14:textId="77777777" w:rsidR="00577D0D"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529DBCF1" w14:textId="5F8AFADA"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0.27 (-0.10 to 0.57)</w:t>
            </w:r>
          </w:p>
        </w:tc>
        <w:tc>
          <w:tcPr>
            <w:tcW w:w="486" w:type="pct"/>
            <w:vAlign w:val="bottom"/>
          </w:tcPr>
          <w:p w14:paraId="67F901DC" w14:textId="46E440E8"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0.17</w:t>
            </w:r>
          </w:p>
        </w:tc>
        <w:tc>
          <w:tcPr>
            <w:tcW w:w="539" w:type="pct"/>
          </w:tcPr>
          <w:p w14:paraId="3289FC9B"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r>
      <w:tr w:rsidR="00577D0D" w:rsidRPr="00CB0C6E" w14:paraId="370A33DD" w14:textId="576327EA" w:rsidTr="00577D0D">
        <w:trPr>
          <w:trHeight w:val="113"/>
          <w:jc w:val="center"/>
        </w:trPr>
        <w:tc>
          <w:tcPr>
            <w:tcW w:w="732" w:type="pct"/>
            <w:vMerge/>
            <w:vAlign w:val="center"/>
          </w:tcPr>
          <w:p w14:paraId="71C3E3A3"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p>
        </w:tc>
        <w:tc>
          <w:tcPr>
            <w:tcW w:w="548" w:type="pct"/>
            <w:shd w:val="clear" w:color="auto" w:fill="auto"/>
            <w:noWrap/>
            <w:vAlign w:val="bottom"/>
          </w:tcPr>
          <w:p w14:paraId="0300E3E6"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MZ and DZ</w:t>
            </w:r>
          </w:p>
        </w:tc>
        <w:tc>
          <w:tcPr>
            <w:tcW w:w="377" w:type="pct"/>
          </w:tcPr>
          <w:p w14:paraId="5912FEA7"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76.2</w:t>
            </w:r>
          </w:p>
        </w:tc>
        <w:tc>
          <w:tcPr>
            <w:tcW w:w="688" w:type="pct"/>
            <w:shd w:val="clear" w:color="auto" w:fill="auto"/>
            <w:noWrap/>
            <w:vAlign w:val="center"/>
          </w:tcPr>
          <w:p w14:paraId="48C02F46" w14:textId="452AC57B"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0.13 (-0.16 to 0.40)</w:t>
            </w:r>
          </w:p>
        </w:tc>
        <w:tc>
          <w:tcPr>
            <w:tcW w:w="289" w:type="pct"/>
            <w:vAlign w:val="bottom"/>
          </w:tcPr>
          <w:p w14:paraId="0FE26BC5" w14:textId="57FFA600"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0.38</w:t>
            </w:r>
          </w:p>
        </w:tc>
        <w:tc>
          <w:tcPr>
            <w:tcW w:w="548" w:type="pct"/>
            <w:vMerge/>
          </w:tcPr>
          <w:p w14:paraId="7C4D2826"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85" w:type="pct"/>
          </w:tcPr>
          <w:p w14:paraId="1FB87E2A" w14:textId="77777777" w:rsidR="00577D0D"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0E80ABBA" w14:textId="7405DB3C"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0.46 (0.25 to 0.62)</w:t>
            </w:r>
          </w:p>
        </w:tc>
        <w:tc>
          <w:tcPr>
            <w:tcW w:w="486" w:type="pct"/>
            <w:vAlign w:val="bottom"/>
          </w:tcPr>
          <w:p w14:paraId="45573A42" w14:textId="6042BE8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&lt;0.001</w:t>
            </w:r>
          </w:p>
        </w:tc>
        <w:tc>
          <w:tcPr>
            <w:tcW w:w="539" w:type="pct"/>
          </w:tcPr>
          <w:p w14:paraId="11FF2B0E"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r>
      <w:tr w:rsidR="00577D0D" w:rsidRPr="00CB0C6E" w14:paraId="15DD79A2" w14:textId="4C71DA39" w:rsidTr="00577D0D">
        <w:trPr>
          <w:trHeight w:val="113"/>
          <w:jc w:val="center"/>
        </w:trPr>
        <w:tc>
          <w:tcPr>
            <w:tcW w:w="732" w:type="pct"/>
            <w:vMerge w:val="restart"/>
            <w:shd w:val="clear" w:color="auto" w:fill="auto"/>
            <w:noWrap/>
            <w:hideMark/>
          </w:tcPr>
          <w:p w14:paraId="1D747B15"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LSADT 2007</w:t>
            </w:r>
          </w:p>
        </w:tc>
        <w:tc>
          <w:tcPr>
            <w:tcW w:w="548" w:type="pct"/>
            <w:shd w:val="clear" w:color="auto" w:fill="auto"/>
            <w:noWrap/>
            <w:vAlign w:val="bottom"/>
            <w:hideMark/>
          </w:tcPr>
          <w:p w14:paraId="18A28748"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MZ</w:t>
            </w:r>
          </w:p>
        </w:tc>
        <w:tc>
          <w:tcPr>
            <w:tcW w:w="377" w:type="pct"/>
          </w:tcPr>
          <w:p w14:paraId="020BCC48"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86.2</w:t>
            </w:r>
          </w:p>
        </w:tc>
        <w:tc>
          <w:tcPr>
            <w:tcW w:w="688" w:type="pct"/>
            <w:shd w:val="clear" w:color="auto" w:fill="auto"/>
            <w:noWrap/>
            <w:vAlign w:val="center"/>
          </w:tcPr>
          <w:p w14:paraId="19A889E6" w14:textId="1B569FD0"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0.46 (0.16 to 0.69)</w:t>
            </w:r>
          </w:p>
        </w:tc>
        <w:tc>
          <w:tcPr>
            <w:tcW w:w="289" w:type="pct"/>
            <w:vAlign w:val="bottom"/>
          </w:tcPr>
          <w:p w14:paraId="71BF08AE" w14:textId="6F37FBBE"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0.008</w:t>
            </w:r>
          </w:p>
        </w:tc>
        <w:tc>
          <w:tcPr>
            <w:tcW w:w="548" w:type="pct"/>
            <w:vMerge w:val="restart"/>
          </w:tcPr>
          <w:p w14:paraId="48BD0108" w14:textId="3F97E706" w:rsidR="00577D0D" w:rsidRPr="00CB0C6E" w:rsidRDefault="00577D0D" w:rsidP="00544693">
            <w:pPr>
              <w:tabs>
                <w:tab w:val="left" w:pos="425"/>
              </w:tabs>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10</w:t>
            </w:r>
          </w:p>
        </w:tc>
        <w:tc>
          <w:tcPr>
            <w:tcW w:w="85" w:type="pct"/>
          </w:tcPr>
          <w:p w14:paraId="49A028D7" w14:textId="77777777" w:rsidR="00577D0D" w:rsidRDefault="00577D0D" w:rsidP="00544693">
            <w:pPr>
              <w:tabs>
                <w:tab w:val="left" w:pos="425"/>
              </w:tabs>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790D5FEF" w14:textId="3B305E58" w:rsidR="00577D0D" w:rsidRPr="00CB0C6E" w:rsidRDefault="00577D0D" w:rsidP="00544693">
            <w:pPr>
              <w:tabs>
                <w:tab w:val="left" w:pos="425"/>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0.36 (0.04 to 0.62)</w:t>
            </w:r>
          </w:p>
        </w:tc>
        <w:tc>
          <w:tcPr>
            <w:tcW w:w="486" w:type="pct"/>
            <w:vAlign w:val="bottom"/>
          </w:tcPr>
          <w:p w14:paraId="3F186095" w14:textId="4123AA2A" w:rsidR="00577D0D" w:rsidRPr="00CB0C6E" w:rsidRDefault="00577D0D" w:rsidP="00544693">
            <w:pPr>
              <w:tabs>
                <w:tab w:val="left" w:pos="425"/>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w:t>
            </w:r>
          </w:p>
        </w:tc>
        <w:tc>
          <w:tcPr>
            <w:tcW w:w="539" w:type="pct"/>
          </w:tcPr>
          <w:p w14:paraId="46CD8949" w14:textId="1E768BAA" w:rsidR="00577D0D" w:rsidRPr="00CB0C6E" w:rsidRDefault="00577D0D" w:rsidP="00544693">
            <w:pPr>
              <w:tabs>
                <w:tab w:val="left" w:pos="425"/>
              </w:tabs>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0.9</w:t>
            </w:r>
            <w:r>
              <w:rPr>
                <w:rFonts w:ascii="Times New Roman" w:eastAsia="Times New Roman" w:hAnsi="Times New Roman" w:cs="Times New Roman"/>
                <w:color w:val="000000"/>
                <w:sz w:val="20"/>
                <w:szCs w:val="20"/>
              </w:rPr>
              <w:t>0</w:t>
            </w:r>
          </w:p>
        </w:tc>
      </w:tr>
      <w:tr w:rsidR="00577D0D" w:rsidRPr="00CB0C6E" w14:paraId="5944BD55" w14:textId="336F1872" w:rsidTr="00577D0D">
        <w:trPr>
          <w:trHeight w:val="113"/>
          <w:jc w:val="center"/>
        </w:trPr>
        <w:tc>
          <w:tcPr>
            <w:tcW w:w="732" w:type="pct"/>
            <w:vMerge/>
            <w:vAlign w:val="center"/>
            <w:hideMark/>
          </w:tcPr>
          <w:p w14:paraId="6C8FFAA4"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p>
        </w:tc>
        <w:tc>
          <w:tcPr>
            <w:tcW w:w="548" w:type="pct"/>
            <w:shd w:val="clear" w:color="auto" w:fill="auto"/>
            <w:noWrap/>
            <w:vAlign w:val="bottom"/>
            <w:hideMark/>
          </w:tcPr>
          <w:p w14:paraId="6A8F47A8"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DZ</w:t>
            </w:r>
          </w:p>
        </w:tc>
        <w:tc>
          <w:tcPr>
            <w:tcW w:w="377" w:type="pct"/>
          </w:tcPr>
          <w:p w14:paraId="0C38B6BC"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86.1</w:t>
            </w:r>
          </w:p>
        </w:tc>
        <w:tc>
          <w:tcPr>
            <w:tcW w:w="688" w:type="pct"/>
            <w:shd w:val="clear" w:color="auto" w:fill="auto"/>
            <w:noWrap/>
            <w:vAlign w:val="center"/>
          </w:tcPr>
          <w:p w14:paraId="76C6F0E2" w14:textId="355410CF"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 (-0.40 to 0.37)</w:t>
            </w:r>
          </w:p>
        </w:tc>
        <w:tc>
          <w:tcPr>
            <w:tcW w:w="289" w:type="pct"/>
            <w:vAlign w:val="bottom"/>
          </w:tcPr>
          <w:p w14:paraId="4913FCD8" w14:textId="5A6E5BBE"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0.93</w:t>
            </w:r>
          </w:p>
        </w:tc>
        <w:tc>
          <w:tcPr>
            <w:tcW w:w="548" w:type="pct"/>
            <w:vMerge/>
          </w:tcPr>
          <w:p w14:paraId="1ED7D64B"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85" w:type="pct"/>
          </w:tcPr>
          <w:p w14:paraId="10496261" w14:textId="77777777" w:rsidR="00577D0D"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2C528D87" w14:textId="548BBFC9"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0.40 (0.06 to 0.65)</w:t>
            </w:r>
          </w:p>
        </w:tc>
        <w:tc>
          <w:tcPr>
            <w:tcW w:w="486" w:type="pct"/>
            <w:vAlign w:val="bottom"/>
          </w:tcPr>
          <w:p w14:paraId="2224388B" w14:textId="1B288BE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w:t>
            </w:r>
          </w:p>
        </w:tc>
        <w:tc>
          <w:tcPr>
            <w:tcW w:w="539" w:type="pct"/>
          </w:tcPr>
          <w:p w14:paraId="4809A2AF"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r>
      <w:tr w:rsidR="00577D0D" w:rsidRPr="00CB0C6E" w14:paraId="405569C1" w14:textId="666C2B80" w:rsidTr="00577D0D">
        <w:trPr>
          <w:trHeight w:val="113"/>
          <w:jc w:val="center"/>
        </w:trPr>
        <w:tc>
          <w:tcPr>
            <w:tcW w:w="732" w:type="pct"/>
            <w:vMerge/>
            <w:vAlign w:val="center"/>
          </w:tcPr>
          <w:p w14:paraId="3D2047A9"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p>
        </w:tc>
        <w:tc>
          <w:tcPr>
            <w:tcW w:w="548" w:type="pct"/>
            <w:shd w:val="clear" w:color="auto" w:fill="auto"/>
            <w:noWrap/>
            <w:vAlign w:val="bottom"/>
          </w:tcPr>
          <w:p w14:paraId="1A69F9CF"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MZ and DZ</w:t>
            </w:r>
          </w:p>
        </w:tc>
        <w:tc>
          <w:tcPr>
            <w:tcW w:w="377" w:type="pct"/>
          </w:tcPr>
          <w:p w14:paraId="3BD76FB0"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86.1</w:t>
            </w:r>
          </w:p>
        </w:tc>
        <w:tc>
          <w:tcPr>
            <w:tcW w:w="688" w:type="pct"/>
            <w:shd w:val="clear" w:color="auto" w:fill="auto"/>
            <w:noWrap/>
            <w:vAlign w:val="center"/>
          </w:tcPr>
          <w:p w14:paraId="52E4892E" w14:textId="2BADF14E"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0.19 (-0.10 to 0.44)</w:t>
            </w:r>
          </w:p>
        </w:tc>
        <w:tc>
          <w:tcPr>
            <w:tcW w:w="289" w:type="pct"/>
            <w:vAlign w:val="bottom"/>
          </w:tcPr>
          <w:p w14:paraId="246F862D" w14:textId="208505ED" w:rsidR="00577D0D" w:rsidRPr="00CB0C6E" w:rsidRDefault="00577D0D" w:rsidP="00544693">
            <w:pPr>
              <w:spacing w:after="0" w:line="240" w:lineRule="auto"/>
              <w:jc w:val="center"/>
              <w:rPr>
                <w:rFonts w:ascii="Calibri" w:hAnsi="Calibri" w:cs="Calibri"/>
                <w:color w:val="000000"/>
                <w:sz w:val="20"/>
                <w:szCs w:val="20"/>
              </w:rPr>
            </w:pPr>
            <w:r>
              <w:rPr>
                <w:rFonts w:ascii="Calibri" w:hAnsi="Calibri" w:cs="Calibri"/>
                <w:color w:val="000000"/>
                <w:sz w:val="20"/>
                <w:szCs w:val="20"/>
              </w:rPr>
              <w:t>0.21</w:t>
            </w:r>
          </w:p>
        </w:tc>
        <w:tc>
          <w:tcPr>
            <w:tcW w:w="548" w:type="pct"/>
            <w:vMerge/>
          </w:tcPr>
          <w:p w14:paraId="657B255E"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c>
          <w:tcPr>
            <w:tcW w:w="85" w:type="pct"/>
          </w:tcPr>
          <w:p w14:paraId="3A570269" w14:textId="77777777" w:rsidR="00577D0D"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7375FF76" w14:textId="1CA3288A"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0.38 (0.14 to 0.57)</w:t>
            </w:r>
          </w:p>
        </w:tc>
        <w:tc>
          <w:tcPr>
            <w:tcW w:w="486" w:type="pct"/>
            <w:vAlign w:val="bottom"/>
          </w:tcPr>
          <w:p w14:paraId="057B7F10" w14:textId="7B6B49F8"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0.004</w:t>
            </w:r>
          </w:p>
        </w:tc>
        <w:tc>
          <w:tcPr>
            <w:tcW w:w="539" w:type="pct"/>
          </w:tcPr>
          <w:p w14:paraId="5ECDB041"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p>
        </w:tc>
      </w:tr>
      <w:tr w:rsidR="00577D0D" w:rsidRPr="00CB0C6E" w14:paraId="6AFC41E2" w14:textId="641BC06D" w:rsidTr="00577D0D">
        <w:trPr>
          <w:trHeight w:val="113"/>
          <w:jc w:val="center"/>
        </w:trPr>
        <w:tc>
          <w:tcPr>
            <w:tcW w:w="732" w:type="pct"/>
            <w:shd w:val="clear" w:color="auto" w:fill="auto"/>
            <w:noWrap/>
            <w:hideMark/>
          </w:tcPr>
          <w:p w14:paraId="27C6EC74"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MCCS</w:t>
            </w:r>
          </w:p>
        </w:tc>
        <w:tc>
          <w:tcPr>
            <w:tcW w:w="548" w:type="pct"/>
            <w:shd w:val="clear" w:color="auto" w:fill="auto"/>
            <w:noWrap/>
            <w:vAlign w:val="bottom"/>
            <w:hideMark/>
          </w:tcPr>
          <w:p w14:paraId="1569E1BB" w14:textId="77777777" w:rsidR="00577D0D" w:rsidRPr="00CB0C6E" w:rsidRDefault="00577D0D" w:rsidP="00544693">
            <w:pPr>
              <w:spacing w:after="0" w:line="240" w:lineRule="auto"/>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Spouses</w:t>
            </w:r>
          </w:p>
        </w:tc>
        <w:tc>
          <w:tcPr>
            <w:tcW w:w="377" w:type="pct"/>
          </w:tcPr>
          <w:p w14:paraId="5DB0B66B"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60.1</w:t>
            </w:r>
          </w:p>
        </w:tc>
        <w:tc>
          <w:tcPr>
            <w:tcW w:w="688" w:type="pct"/>
            <w:shd w:val="clear" w:color="auto" w:fill="auto"/>
            <w:noWrap/>
            <w:vAlign w:val="center"/>
          </w:tcPr>
          <w:p w14:paraId="5F531F47" w14:textId="5A2EE07D"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 (-0.23 to 0.26)</w:t>
            </w:r>
          </w:p>
        </w:tc>
        <w:tc>
          <w:tcPr>
            <w:tcW w:w="289" w:type="pct"/>
            <w:vAlign w:val="bottom"/>
          </w:tcPr>
          <w:p w14:paraId="12E3E307" w14:textId="1CE7638B"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0.88</w:t>
            </w:r>
          </w:p>
        </w:tc>
        <w:tc>
          <w:tcPr>
            <w:tcW w:w="548" w:type="pct"/>
          </w:tcPr>
          <w:p w14:paraId="4B893D2A" w14:textId="77777777"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w:t>
            </w:r>
          </w:p>
        </w:tc>
        <w:tc>
          <w:tcPr>
            <w:tcW w:w="85" w:type="pct"/>
          </w:tcPr>
          <w:p w14:paraId="6CBD4231" w14:textId="77777777" w:rsidR="00577D0D" w:rsidRDefault="00577D0D" w:rsidP="00544693">
            <w:pPr>
              <w:spacing w:after="0" w:line="240" w:lineRule="auto"/>
              <w:jc w:val="center"/>
              <w:rPr>
                <w:rFonts w:ascii="Times New Roman" w:eastAsia="Times New Roman" w:hAnsi="Times New Roman" w:cs="Times New Roman"/>
                <w:color w:val="000000"/>
                <w:sz w:val="20"/>
                <w:szCs w:val="20"/>
              </w:rPr>
            </w:pPr>
          </w:p>
        </w:tc>
        <w:tc>
          <w:tcPr>
            <w:tcW w:w="708" w:type="pct"/>
            <w:vAlign w:val="center"/>
          </w:tcPr>
          <w:p w14:paraId="213A4148" w14:textId="7FA15EC2"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 (-0.22 to 0.26)</w:t>
            </w:r>
          </w:p>
        </w:tc>
        <w:tc>
          <w:tcPr>
            <w:tcW w:w="486" w:type="pct"/>
            <w:vAlign w:val="bottom"/>
          </w:tcPr>
          <w:p w14:paraId="57A9AE3E" w14:textId="27F057D5"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0.86</w:t>
            </w:r>
          </w:p>
        </w:tc>
        <w:tc>
          <w:tcPr>
            <w:tcW w:w="539" w:type="pct"/>
          </w:tcPr>
          <w:p w14:paraId="17B20AA3" w14:textId="0BB66A61" w:rsidR="00577D0D" w:rsidRPr="00CB0C6E" w:rsidRDefault="00577D0D" w:rsidP="00544693">
            <w:pPr>
              <w:spacing w:after="0" w:line="240" w:lineRule="auto"/>
              <w:jc w:val="center"/>
              <w:rPr>
                <w:rFonts w:ascii="Times New Roman" w:eastAsia="Times New Roman" w:hAnsi="Times New Roman" w:cs="Times New Roman"/>
                <w:color w:val="000000"/>
                <w:sz w:val="20"/>
                <w:szCs w:val="20"/>
              </w:rPr>
            </w:pPr>
            <w:r w:rsidRPr="00CB0C6E">
              <w:rPr>
                <w:rFonts w:ascii="Times New Roman" w:eastAsia="Times New Roman" w:hAnsi="Times New Roman" w:cs="Times New Roman"/>
                <w:color w:val="000000"/>
                <w:sz w:val="20"/>
                <w:szCs w:val="20"/>
              </w:rPr>
              <w:t>−</w:t>
            </w:r>
          </w:p>
        </w:tc>
      </w:tr>
    </w:tbl>
    <w:p w14:paraId="1843E275" w14:textId="77777777" w:rsidR="00992AF7" w:rsidRPr="003B150A" w:rsidRDefault="00992AF7" w:rsidP="00544693">
      <w:pPr>
        <w:spacing w:after="0" w:line="240" w:lineRule="auto"/>
        <w:jc w:val="both"/>
        <w:rPr>
          <w:rFonts w:ascii="Times New Roman" w:hAnsi="Times New Roman" w:cs="Times New Roman"/>
          <w:sz w:val="20"/>
          <w:szCs w:val="20"/>
          <w:lang w:val="en-AU"/>
        </w:rPr>
      </w:pPr>
      <w:r w:rsidRPr="003B150A">
        <w:rPr>
          <w:rFonts w:ascii="Times New Roman" w:hAnsi="Times New Roman" w:cs="Times New Roman"/>
          <w:sz w:val="20"/>
          <w:szCs w:val="20"/>
          <w:lang w:val="en-AU"/>
        </w:rPr>
        <w:t>Abbreviations –</w:t>
      </w:r>
      <w:r>
        <w:rPr>
          <w:rFonts w:ascii="Times New Roman" w:hAnsi="Times New Roman" w:cs="Times New Roman"/>
          <w:sz w:val="20"/>
          <w:szCs w:val="20"/>
          <w:lang w:val="en-AU"/>
        </w:rPr>
        <w:t xml:space="preserve"> </w:t>
      </w:r>
      <w:r w:rsidRPr="003B150A">
        <w:rPr>
          <w:rFonts w:ascii="Times New Roman" w:hAnsi="Times New Roman" w:cs="Times New Roman"/>
          <w:sz w:val="20"/>
          <w:szCs w:val="20"/>
          <w:lang w:val="en-AU"/>
        </w:rPr>
        <w:t>MZ: monozygotic twin; DZ: dizygotic twin; SD: standard deviation</w:t>
      </w:r>
    </w:p>
    <w:p w14:paraId="7F535EF8" w14:textId="533F42CA" w:rsidR="00992AF7" w:rsidRDefault="00992AF7" w:rsidP="00544693">
      <w:pPr>
        <w:spacing w:line="240" w:lineRule="auto"/>
        <w:jc w:val="both"/>
        <w:rPr>
          <w:rFonts w:ascii="Times New Roman" w:hAnsi="Times New Roman" w:cs="Times New Roman"/>
          <w:sz w:val="20"/>
          <w:szCs w:val="20"/>
          <w:lang w:val="en-AU"/>
        </w:rPr>
      </w:pPr>
      <w:r w:rsidRPr="003B150A">
        <w:rPr>
          <w:rFonts w:ascii="Times New Roman" w:hAnsi="Times New Roman" w:cs="Times New Roman"/>
          <w:sz w:val="20"/>
          <w:szCs w:val="20"/>
          <w:lang w:val="en-AU"/>
        </w:rPr>
        <w:t xml:space="preserve">*Studies – PETS: Peri/postnatal Epigenetic Twins Study;  BSGS: Brisbane System Genetics Study; E-Risk: Environmental Risk Longitudinal Twin Study; DTR: Danish Twin Registry, in two groups: younger and older adults; AMDTSS: Australian Mammographic Density Twins and Sisters Study; </w:t>
      </w:r>
      <w:proofErr w:type="spellStart"/>
      <w:r w:rsidRPr="003B150A">
        <w:rPr>
          <w:rFonts w:ascii="Times New Roman" w:hAnsi="Times New Roman" w:cs="Times New Roman"/>
          <w:sz w:val="20"/>
          <w:szCs w:val="20"/>
          <w:lang w:val="en-AU"/>
        </w:rPr>
        <w:t>MuTHER</w:t>
      </w:r>
      <w:proofErr w:type="spellEnd"/>
      <w:r w:rsidRPr="003B150A">
        <w:rPr>
          <w:rFonts w:ascii="Times New Roman" w:hAnsi="Times New Roman" w:cs="Times New Roman"/>
          <w:sz w:val="20"/>
          <w:szCs w:val="20"/>
          <w:lang w:val="en-AU"/>
        </w:rPr>
        <w:t>: Multiple Tissue Human Expression Resource Study; OATS: Older Australian Twins Study; LSA</w:t>
      </w:r>
      <w:r w:rsidR="00E92C80">
        <w:rPr>
          <w:rFonts w:ascii="Times New Roman" w:hAnsi="Times New Roman" w:cs="Times New Roman"/>
          <w:sz w:val="20"/>
          <w:szCs w:val="20"/>
          <w:lang w:val="en-AU"/>
        </w:rPr>
        <w:t>D</w:t>
      </w:r>
      <w:r w:rsidRPr="003B150A">
        <w:rPr>
          <w:rFonts w:ascii="Times New Roman" w:hAnsi="Times New Roman" w:cs="Times New Roman"/>
          <w:sz w:val="20"/>
          <w:szCs w:val="20"/>
          <w:lang w:val="en-AU"/>
        </w:rPr>
        <w:t>T: Longitudinal Study of Aging Danish Twins, with samples collected at years 1997 and 2007, respectively; MCCS: Melbourne Collaborative Cohort Stud</w:t>
      </w:r>
      <w:r w:rsidRPr="003B150A">
        <w:rPr>
          <w:rFonts w:ascii="Times New Roman" w:hAnsi="Times New Roman" w:cs="Times New Roman" w:hint="eastAsia"/>
          <w:sz w:val="20"/>
          <w:szCs w:val="20"/>
          <w:lang w:val="en-AU"/>
        </w:rPr>
        <w:t>y</w:t>
      </w:r>
    </w:p>
    <w:p w14:paraId="5C219E11" w14:textId="4B8B71C4" w:rsidR="00587017" w:rsidRPr="00021FE5" w:rsidRDefault="00587017" w:rsidP="00C75C31">
      <w:pPr>
        <w:rPr>
          <w:rFonts w:ascii="Times New Roman" w:hAnsi="Times New Roman" w:cs="Times New Roman"/>
        </w:rPr>
      </w:pPr>
    </w:p>
    <w:sectPr w:rsidR="00587017" w:rsidRPr="00021FE5" w:rsidSect="00C75C31">
      <w:footerReference w:type="defaul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2FE26D" w14:textId="77777777" w:rsidR="00803372" w:rsidRDefault="00803372" w:rsidP="00E1045B">
      <w:pPr>
        <w:spacing w:after="0" w:line="240" w:lineRule="auto"/>
      </w:pPr>
      <w:r>
        <w:separator/>
      </w:r>
    </w:p>
  </w:endnote>
  <w:endnote w:type="continuationSeparator" w:id="0">
    <w:p w14:paraId="04DFD082" w14:textId="77777777" w:rsidR="00803372" w:rsidRDefault="00803372" w:rsidP="00E1045B">
      <w:pPr>
        <w:spacing w:after="0" w:line="240" w:lineRule="auto"/>
      </w:pPr>
      <w:r>
        <w:continuationSeparator/>
      </w:r>
    </w:p>
  </w:endnote>
  <w:endnote w:type="continuationNotice" w:id="1">
    <w:p w14:paraId="7BDD1DBC" w14:textId="77777777" w:rsidR="00803372" w:rsidRDefault="008033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altName w:val="Sylfaen"/>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7118869"/>
      <w:docPartObj>
        <w:docPartGallery w:val="Page Numbers (Bottom of Page)"/>
        <w:docPartUnique/>
      </w:docPartObj>
    </w:sdtPr>
    <w:sdtEndPr/>
    <w:sdtContent>
      <w:p w14:paraId="2DF79CF6" w14:textId="77777777" w:rsidR="00FF3CFE" w:rsidRDefault="00FF3CFE">
        <w:pPr>
          <w:pStyle w:val="Footer"/>
          <w:jc w:val="center"/>
        </w:pPr>
        <w:r>
          <w:fldChar w:fldCharType="begin"/>
        </w:r>
        <w:r>
          <w:instrText xml:space="preserve"> PAGE   \* MERGEFORMAT </w:instrText>
        </w:r>
        <w:r>
          <w:fldChar w:fldCharType="separate"/>
        </w:r>
        <w:r>
          <w:t>2</w:t>
        </w:r>
        <w:r>
          <w:fldChar w:fldCharType="end"/>
        </w:r>
      </w:p>
    </w:sdtContent>
  </w:sdt>
  <w:p w14:paraId="0F4D65E8" w14:textId="77777777" w:rsidR="00FF3CFE" w:rsidRDefault="00FF3C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3248188"/>
      <w:docPartObj>
        <w:docPartGallery w:val="Page Numbers (Bottom of Page)"/>
        <w:docPartUnique/>
      </w:docPartObj>
    </w:sdtPr>
    <w:sdtEndPr/>
    <w:sdtContent>
      <w:p w14:paraId="1F1C2A09" w14:textId="15C5A90F" w:rsidR="00FF3CFE" w:rsidRDefault="00FF3CFE">
        <w:pPr>
          <w:pStyle w:val="Footer"/>
          <w:jc w:val="center"/>
        </w:pPr>
        <w:r>
          <w:fldChar w:fldCharType="begin"/>
        </w:r>
        <w:r>
          <w:instrText xml:space="preserve"> PAGE   \* MERGEFORMAT </w:instrText>
        </w:r>
        <w:r>
          <w:fldChar w:fldCharType="separate"/>
        </w:r>
        <w:r>
          <w:t>2</w:t>
        </w:r>
        <w:r>
          <w:fldChar w:fldCharType="end"/>
        </w:r>
      </w:p>
    </w:sdtContent>
  </w:sdt>
  <w:p w14:paraId="0829F1BD" w14:textId="77777777" w:rsidR="00FF3CFE" w:rsidRDefault="00FF3C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D5EAC7" w14:textId="77777777" w:rsidR="00803372" w:rsidRDefault="00803372" w:rsidP="00E1045B">
      <w:pPr>
        <w:spacing w:after="0" w:line="240" w:lineRule="auto"/>
      </w:pPr>
      <w:r>
        <w:separator/>
      </w:r>
    </w:p>
  </w:footnote>
  <w:footnote w:type="continuationSeparator" w:id="0">
    <w:p w14:paraId="14105D2E" w14:textId="77777777" w:rsidR="00803372" w:rsidRDefault="00803372" w:rsidP="00E1045B">
      <w:pPr>
        <w:spacing w:after="0" w:line="240" w:lineRule="auto"/>
      </w:pPr>
      <w:r>
        <w:continuationSeparator/>
      </w:r>
    </w:p>
  </w:footnote>
  <w:footnote w:type="continuationNotice" w:id="1">
    <w:p w14:paraId="15DC16BA" w14:textId="77777777" w:rsidR="00803372" w:rsidRDefault="008033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91DA7" w14:textId="77777777" w:rsidR="00FF3CFE" w:rsidRDefault="00FF3C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1538E5"/>
    <w:multiLevelType w:val="hybridMultilevel"/>
    <w:tmpl w:val="AA9EDC4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7"/>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Genome Biolog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2xpraav9tsteleaa2ex9xa50ef90rt9z0ez&quot;&gt;Shuai-Saved&lt;record-ids&gt;&lt;item&gt;577&lt;/item&gt;&lt;item&gt;846&lt;/item&gt;&lt;item&gt;1018&lt;/item&gt;&lt;item&gt;1063&lt;/item&gt;&lt;item&gt;1064&lt;/item&gt;&lt;item&gt;1160&lt;/item&gt;&lt;item&gt;1247&lt;/item&gt;&lt;item&gt;1817&lt;/item&gt;&lt;/record-ids&gt;&lt;/item&gt;&lt;/Libraries&gt;"/>
  </w:docVars>
  <w:rsids>
    <w:rsidRoot w:val="00DD47BF"/>
    <w:rsid w:val="000076DF"/>
    <w:rsid w:val="00011EEA"/>
    <w:rsid w:val="0002169E"/>
    <w:rsid w:val="00021FE5"/>
    <w:rsid w:val="000265AF"/>
    <w:rsid w:val="00032F57"/>
    <w:rsid w:val="00033C8B"/>
    <w:rsid w:val="00034911"/>
    <w:rsid w:val="00042067"/>
    <w:rsid w:val="00044315"/>
    <w:rsid w:val="00046C59"/>
    <w:rsid w:val="00050128"/>
    <w:rsid w:val="000520E1"/>
    <w:rsid w:val="00064A67"/>
    <w:rsid w:val="00065626"/>
    <w:rsid w:val="00080FDC"/>
    <w:rsid w:val="00082F42"/>
    <w:rsid w:val="00085AF1"/>
    <w:rsid w:val="00090AAC"/>
    <w:rsid w:val="00095836"/>
    <w:rsid w:val="0009690F"/>
    <w:rsid w:val="000A0FFE"/>
    <w:rsid w:val="000A1A0B"/>
    <w:rsid w:val="000A3C56"/>
    <w:rsid w:val="000A68DC"/>
    <w:rsid w:val="000B48B7"/>
    <w:rsid w:val="000B6962"/>
    <w:rsid w:val="000C14DD"/>
    <w:rsid w:val="000D0092"/>
    <w:rsid w:val="000E21C5"/>
    <w:rsid w:val="000E33B9"/>
    <w:rsid w:val="00103202"/>
    <w:rsid w:val="00113925"/>
    <w:rsid w:val="00114543"/>
    <w:rsid w:val="00116A07"/>
    <w:rsid w:val="001278E2"/>
    <w:rsid w:val="00135E4F"/>
    <w:rsid w:val="0013637B"/>
    <w:rsid w:val="00136CF3"/>
    <w:rsid w:val="001372A1"/>
    <w:rsid w:val="001418B3"/>
    <w:rsid w:val="001440DB"/>
    <w:rsid w:val="00144599"/>
    <w:rsid w:val="001457FD"/>
    <w:rsid w:val="00152049"/>
    <w:rsid w:val="0016179C"/>
    <w:rsid w:val="0016563C"/>
    <w:rsid w:val="00176D24"/>
    <w:rsid w:val="00180612"/>
    <w:rsid w:val="0018081A"/>
    <w:rsid w:val="001811FD"/>
    <w:rsid w:val="00197FDD"/>
    <w:rsid w:val="001A3E34"/>
    <w:rsid w:val="001A4728"/>
    <w:rsid w:val="001B3154"/>
    <w:rsid w:val="001D3115"/>
    <w:rsid w:val="001E0CCA"/>
    <w:rsid w:val="001E16A8"/>
    <w:rsid w:val="00204CD2"/>
    <w:rsid w:val="0022554D"/>
    <w:rsid w:val="00226E17"/>
    <w:rsid w:val="00244BD0"/>
    <w:rsid w:val="00247EB7"/>
    <w:rsid w:val="00254878"/>
    <w:rsid w:val="0026267D"/>
    <w:rsid w:val="00273350"/>
    <w:rsid w:val="00284008"/>
    <w:rsid w:val="00284B47"/>
    <w:rsid w:val="002932A3"/>
    <w:rsid w:val="0029596D"/>
    <w:rsid w:val="002A1ED4"/>
    <w:rsid w:val="002A49C0"/>
    <w:rsid w:val="002A616C"/>
    <w:rsid w:val="002C5A3B"/>
    <w:rsid w:val="002D0F61"/>
    <w:rsid w:val="002E456B"/>
    <w:rsid w:val="00334259"/>
    <w:rsid w:val="0033563E"/>
    <w:rsid w:val="0034071B"/>
    <w:rsid w:val="00346E6C"/>
    <w:rsid w:val="00347A2B"/>
    <w:rsid w:val="00354AA8"/>
    <w:rsid w:val="0036069C"/>
    <w:rsid w:val="00375B8E"/>
    <w:rsid w:val="0037779D"/>
    <w:rsid w:val="00384466"/>
    <w:rsid w:val="00392E17"/>
    <w:rsid w:val="00395871"/>
    <w:rsid w:val="00395D4B"/>
    <w:rsid w:val="003A7F9C"/>
    <w:rsid w:val="003B150A"/>
    <w:rsid w:val="003B2CB6"/>
    <w:rsid w:val="003B7B14"/>
    <w:rsid w:val="003C3EAD"/>
    <w:rsid w:val="003E7E0A"/>
    <w:rsid w:val="00400124"/>
    <w:rsid w:val="00404AFA"/>
    <w:rsid w:val="00415108"/>
    <w:rsid w:val="0041675D"/>
    <w:rsid w:val="00420E05"/>
    <w:rsid w:val="00421672"/>
    <w:rsid w:val="00425556"/>
    <w:rsid w:val="00433FA2"/>
    <w:rsid w:val="0043651A"/>
    <w:rsid w:val="004410C4"/>
    <w:rsid w:val="00442517"/>
    <w:rsid w:val="00456880"/>
    <w:rsid w:val="00456B5A"/>
    <w:rsid w:val="00461A54"/>
    <w:rsid w:val="00476B19"/>
    <w:rsid w:val="00480B7F"/>
    <w:rsid w:val="00487EE1"/>
    <w:rsid w:val="004A01E7"/>
    <w:rsid w:val="004A0398"/>
    <w:rsid w:val="004A6884"/>
    <w:rsid w:val="004B31BD"/>
    <w:rsid w:val="004B45E1"/>
    <w:rsid w:val="004D00DA"/>
    <w:rsid w:val="004D5A36"/>
    <w:rsid w:val="004E3CA9"/>
    <w:rsid w:val="004E4BC9"/>
    <w:rsid w:val="004F2507"/>
    <w:rsid w:val="004F2BC0"/>
    <w:rsid w:val="0051088F"/>
    <w:rsid w:val="00515AE3"/>
    <w:rsid w:val="00515D46"/>
    <w:rsid w:val="00521EB2"/>
    <w:rsid w:val="005258A6"/>
    <w:rsid w:val="005319B4"/>
    <w:rsid w:val="005326D7"/>
    <w:rsid w:val="00537EDE"/>
    <w:rsid w:val="00540F7B"/>
    <w:rsid w:val="00544693"/>
    <w:rsid w:val="00544F2E"/>
    <w:rsid w:val="005509F3"/>
    <w:rsid w:val="0055226C"/>
    <w:rsid w:val="00557A47"/>
    <w:rsid w:val="0056565A"/>
    <w:rsid w:val="00572130"/>
    <w:rsid w:val="0057597E"/>
    <w:rsid w:val="00577D0D"/>
    <w:rsid w:val="005826E6"/>
    <w:rsid w:val="00584B24"/>
    <w:rsid w:val="00587017"/>
    <w:rsid w:val="00587B6D"/>
    <w:rsid w:val="00593AE2"/>
    <w:rsid w:val="005A54C6"/>
    <w:rsid w:val="005B2D0E"/>
    <w:rsid w:val="005B356A"/>
    <w:rsid w:val="005C06B8"/>
    <w:rsid w:val="005C566C"/>
    <w:rsid w:val="005C7C39"/>
    <w:rsid w:val="005D1691"/>
    <w:rsid w:val="005E6657"/>
    <w:rsid w:val="005F6800"/>
    <w:rsid w:val="00602C11"/>
    <w:rsid w:val="00605D73"/>
    <w:rsid w:val="0061299D"/>
    <w:rsid w:val="00622F20"/>
    <w:rsid w:val="00623F5C"/>
    <w:rsid w:val="006251B1"/>
    <w:rsid w:val="00636866"/>
    <w:rsid w:val="006445B8"/>
    <w:rsid w:val="00655858"/>
    <w:rsid w:val="0065696B"/>
    <w:rsid w:val="00664794"/>
    <w:rsid w:val="00666567"/>
    <w:rsid w:val="00675307"/>
    <w:rsid w:val="0068543F"/>
    <w:rsid w:val="006A30D2"/>
    <w:rsid w:val="006A61AB"/>
    <w:rsid w:val="006A7C44"/>
    <w:rsid w:val="006B56E3"/>
    <w:rsid w:val="006C188D"/>
    <w:rsid w:val="006C5296"/>
    <w:rsid w:val="006C6DEF"/>
    <w:rsid w:val="006E484B"/>
    <w:rsid w:val="006F7566"/>
    <w:rsid w:val="0070632D"/>
    <w:rsid w:val="00706374"/>
    <w:rsid w:val="007063C9"/>
    <w:rsid w:val="00707EAD"/>
    <w:rsid w:val="007165B0"/>
    <w:rsid w:val="00734D2F"/>
    <w:rsid w:val="0074078B"/>
    <w:rsid w:val="00740DAC"/>
    <w:rsid w:val="00743C3A"/>
    <w:rsid w:val="00746040"/>
    <w:rsid w:val="00753AC6"/>
    <w:rsid w:val="007554CC"/>
    <w:rsid w:val="00760251"/>
    <w:rsid w:val="00790EFA"/>
    <w:rsid w:val="007B57FB"/>
    <w:rsid w:val="007C2BEC"/>
    <w:rsid w:val="007D28E4"/>
    <w:rsid w:val="007D4086"/>
    <w:rsid w:val="007E0C50"/>
    <w:rsid w:val="007F6595"/>
    <w:rsid w:val="00803372"/>
    <w:rsid w:val="008101DD"/>
    <w:rsid w:val="008123DB"/>
    <w:rsid w:val="00812FEF"/>
    <w:rsid w:val="008209CA"/>
    <w:rsid w:val="00841D30"/>
    <w:rsid w:val="00842E15"/>
    <w:rsid w:val="00843114"/>
    <w:rsid w:val="00853FDD"/>
    <w:rsid w:val="00860BEF"/>
    <w:rsid w:val="00863C88"/>
    <w:rsid w:val="008645D6"/>
    <w:rsid w:val="008710FC"/>
    <w:rsid w:val="00874A6A"/>
    <w:rsid w:val="00883AAF"/>
    <w:rsid w:val="00897994"/>
    <w:rsid w:val="008A1672"/>
    <w:rsid w:val="008B7AF7"/>
    <w:rsid w:val="008C51BA"/>
    <w:rsid w:val="008F2E7F"/>
    <w:rsid w:val="008F6D2C"/>
    <w:rsid w:val="0090408C"/>
    <w:rsid w:val="00916689"/>
    <w:rsid w:val="009220EE"/>
    <w:rsid w:val="00926F1B"/>
    <w:rsid w:val="00935146"/>
    <w:rsid w:val="00937463"/>
    <w:rsid w:val="00941C5D"/>
    <w:rsid w:val="009420FB"/>
    <w:rsid w:val="00952038"/>
    <w:rsid w:val="00957B22"/>
    <w:rsid w:val="00963BED"/>
    <w:rsid w:val="0097117C"/>
    <w:rsid w:val="00971BA9"/>
    <w:rsid w:val="009813BE"/>
    <w:rsid w:val="009846FC"/>
    <w:rsid w:val="00992AF7"/>
    <w:rsid w:val="009955D5"/>
    <w:rsid w:val="009A3631"/>
    <w:rsid w:val="009A41DA"/>
    <w:rsid w:val="009A6408"/>
    <w:rsid w:val="009C461D"/>
    <w:rsid w:val="009D4D54"/>
    <w:rsid w:val="009E1D15"/>
    <w:rsid w:val="009E1F6D"/>
    <w:rsid w:val="00A0226F"/>
    <w:rsid w:val="00A10CFB"/>
    <w:rsid w:val="00A11342"/>
    <w:rsid w:val="00A11E98"/>
    <w:rsid w:val="00A1304C"/>
    <w:rsid w:val="00A15180"/>
    <w:rsid w:val="00A1543C"/>
    <w:rsid w:val="00A22FDD"/>
    <w:rsid w:val="00A34BEA"/>
    <w:rsid w:val="00A36FD2"/>
    <w:rsid w:val="00A37F0A"/>
    <w:rsid w:val="00A4552C"/>
    <w:rsid w:val="00A616BA"/>
    <w:rsid w:val="00A71E5D"/>
    <w:rsid w:val="00A73F19"/>
    <w:rsid w:val="00A77ACC"/>
    <w:rsid w:val="00A85068"/>
    <w:rsid w:val="00A85DE8"/>
    <w:rsid w:val="00A908D3"/>
    <w:rsid w:val="00A93C2B"/>
    <w:rsid w:val="00A960C6"/>
    <w:rsid w:val="00AA36BE"/>
    <w:rsid w:val="00AC4A23"/>
    <w:rsid w:val="00AE493F"/>
    <w:rsid w:val="00AE6153"/>
    <w:rsid w:val="00AE7808"/>
    <w:rsid w:val="00AF2E02"/>
    <w:rsid w:val="00AF3727"/>
    <w:rsid w:val="00AF60B6"/>
    <w:rsid w:val="00B0051D"/>
    <w:rsid w:val="00B006A1"/>
    <w:rsid w:val="00B041D2"/>
    <w:rsid w:val="00B111EA"/>
    <w:rsid w:val="00B16FC4"/>
    <w:rsid w:val="00B17E9B"/>
    <w:rsid w:val="00B205C9"/>
    <w:rsid w:val="00B2211F"/>
    <w:rsid w:val="00B228A2"/>
    <w:rsid w:val="00B231ED"/>
    <w:rsid w:val="00B2652F"/>
    <w:rsid w:val="00B30255"/>
    <w:rsid w:val="00B37C92"/>
    <w:rsid w:val="00B43AD2"/>
    <w:rsid w:val="00B443EE"/>
    <w:rsid w:val="00B552ED"/>
    <w:rsid w:val="00B629C1"/>
    <w:rsid w:val="00B67138"/>
    <w:rsid w:val="00B82D30"/>
    <w:rsid w:val="00B833A7"/>
    <w:rsid w:val="00B92DAC"/>
    <w:rsid w:val="00BB19A1"/>
    <w:rsid w:val="00BB4840"/>
    <w:rsid w:val="00BC42AE"/>
    <w:rsid w:val="00BD1CFF"/>
    <w:rsid w:val="00BE3550"/>
    <w:rsid w:val="00C07025"/>
    <w:rsid w:val="00C079DD"/>
    <w:rsid w:val="00C12ED8"/>
    <w:rsid w:val="00C353F7"/>
    <w:rsid w:val="00C43AA5"/>
    <w:rsid w:val="00C51F7F"/>
    <w:rsid w:val="00C53C1A"/>
    <w:rsid w:val="00C70C64"/>
    <w:rsid w:val="00C74C1C"/>
    <w:rsid w:val="00C75C31"/>
    <w:rsid w:val="00C76873"/>
    <w:rsid w:val="00C86AAC"/>
    <w:rsid w:val="00C93995"/>
    <w:rsid w:val="00CA5BA6"/>
    <w:rsid w:val="00CA61FE"/>
    <w:rsid w:val="00CB0C6E"/>
    <w:rsid w:val="00CB6DA7"/>
    <w:rsid w:val="00CC00CB"/>
    <w:rsid w:val="00CC73BE"/>
    <w:rsid w:val="00CD1F89"/>
    <w:rsid w:val="00CE3068"/>
    <w:rsid w:val="00CF1FC0"/>
    <w:rsid w:val="00CF2E54"/>
    <w:rsid w:val="00CF4E20"/>
    <w:rsid w:val="00D23668"/>
    <w:rsid w:val="00D239ED"/>
    <w:rsid w:val="00D23EE3"/>
    <w:rsid w:val="00D34F82"/>
    <w:rsid w:val="00D37199"/>
    <w:rsid w:val="00D4306E"/>
    <w:rsid w:val="00D437B3"/>
    <w:rsid w:val="00D47482"/>
    <w:rsid w:val="00D51102"/>
    <w:rsid w:val="00D60876"/>
    <w:rsid w:val="00D61A14"/>
    <w:rsid w:val="00D65059"/>
    <w:rsid w:val="00D65687"/>
    <w:rsid w:val="00D65DD7"/>
    <w:rsid w:val="00D7788B"/>
    <w:rsid w:val="00D77978"/>
    <w:rsid w:val="00D83759"/>
    <w:rsid w:val="00D866D9"/>
    <w:rsid w:val="00D91371"/>
    <w:rsid w:val="00D970A3"/>
    <w:rsid w:val="00DC4EC6"/>
    <w:rsid w:val="00DD0D78"/>
    <w:rsid w:val="00DD1CB6"/>
    <w:rsid w:val="00DD47BF"/>
    <w:rsid w:val="00DD632D"/>
    <w:rsid w:val="00DE6962"/>
    <w:rsid w:val="00E1045B"/>
    <w:rsid w:val="00E10F43"/>
    <w:rsid w:val="00E27236"/>
    <w:rsid w:val="00E277A3"/>
    <w:rsid w:val="00E353D5"/>
    <w:rsid w:val="00E447BD"/>
    <w:rsid w:val="00E47270"/>
    <w:rsid w:val="00E622D9"/>
    <w:rsid w:val="00E72F9B"/>
    <w:rsid w:val="00E75EC6"/>
    <w:rsid w:val="00E80AB8"/>
    <w:rsid w:val="00E83822"/>
    <w:rsid w:val="00E91C09"/>
    <w:rsid w:val="00E92C80"/>
    <w:rsid w:val="00EB24D4"/>
    <w:rsid w:val="00EB6977"/>
    <w:rsid w:val="00ED06EE"/>
    <w:rsid w:val="00EF0BBD"/>
    <w:rsid w:val="00F015B9"/>
    <w:rsid w:val="00F07271"/>
    <w:rsid w:val="00F11964"/>
    <w:rsid w:val="00F13845"/>
    <w:rsid w:val="00F13AA1"/>
    <w:rsid w:val="00F141C9"/>
    <w:rsid w:val="00F31B95"/>
    <w:rsid w:val="00F376C8"/>
    <w:rsid w:val="00F405D7"/>
    <w:rsid w:val="00F43E21"/>
    <w:rsid w:val="00F445A0"/>
    <w:rsid w:val="00F47B38"/>
    <w:rsid w:val="00F52C17"/>
    <w:rsid w:val="00F6085A"/>
    <w:rsid w:val="00F75E14"/>
    <w:rsid w:val="00F82221"/>
    <w:rsid w:val="00F863F3"/>
    <w:rsid w:val="00F950CF"/>
    <w:rsid w:val="00F9553B"/>
    <w:rsid w:val="00FA5A6D"/>
    <w:rsid w:val="00FB3A62"/>
    <w:rsid w:val="00FB52D9"/>
    <w:rsid w:val="00FD2C6F"/>
    <w:rsid w:val="00FD6D16"/>
    <w:rsid w:val="00FD7D82"/>
    <w:rsid w:val="00FE108A"/>
    <w:rsid w:val="00FE603F"/>
    <w:rsid w:val="00FF3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151D8"/>
  <w15:chartTrackingRefBased/>
  <w15:docId w15:val="{3906A8BD-695F-431F-983C-3925A5963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7BF"/>
  </w:style>
  <w:style w:type="paragraph" w:styleId="Heading1">
    <w:name w:val="heading 1"/>
    <w:basedOn w:val="Normal"/>
    <w:next w:val="Normal"/>
    <w:link w:val="Heading1Char"/>
    <w:uiPriority w:val="9"/>
    <w:qFormat/>
    <w:rsid w:val="00CC00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C00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53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307"/>
    <w:rPr>
      <w:rFonts w:ascii="Segoe UI" w:hAnsi="Segoe UI" w:cs="Segoe UI"/>
      <w:sz w:val="18"/>
      <w:szCs w:val="18"/>
    </w:rPr>
  </w:style>
  <w:style w:type="paragraph" w:customStyle="1" w:styleId="EndNoteBibliographyTitle">
    <w:name w:val="EndNote Bibliography Title"/>
    <w:basedOn w:val="Normal"/>
    <w:link w:val="EndNoteBibliographyTitleChar"/>
    <w:rsid w:val="001418B3"/>
    <w:pPr>
      <w:spacing w:after="0"/>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1418B3"/>
    <w:rPr>
      <w:rFonts w:ascii="Calibri" w:hAnsi="Calibri" w:cs="Calibri"/>
    </w:rPr>
  </w:style>
  <w:style w:type="paragraph" w:customStyle="1" w:styleId="EndNoteBibliography">
    <w:name w:val="EndNote Bibliography"/>
    <w:basedOn w:val="Normal"/>
    <w:link w:val="EndNoteBibliographyChar"/>
    <w:rsid w:val="001418B3"/>
    <w:pPr>
      <w:spacing w:line="240" w:lineRule="auto"/>
    </w:pPr>
    <w:rPr>
      <w:rFonts w:ascii="Calibri" w:hAnsi="Calibri" w:cs="Calibri"/>
    </w:rPr>
  </w:style>
  <w:style w:type="character" w:customStyle="1" w:styleId="EndNoteBibliographyChar">
    <w:name w:val="EndNote Bibliography Char"/>
    <w:basedOn w:val="DefaultParagraphFont"/>
    <w:link w:val="EndNoteBibliography"/>
    <w:rsid w:val="001418B3"/>
    <w:rPr>
      <w:rFonts w:ascii="Calibri" w:hAnsi="Calibri" w:cs="Calibri"/>
    </w:rPr>
  </w:style>
  <w:style w:type="paragraph" w:styleId="Header">
    <w:name w:val="header"/>
    <w:basedOn w:val="Normal"/>
    <w:link w:val="HeaderChar"/>
    <w:uiPriority w:val="99"/>
    <w:unhideWhenUsed/>
    <w:rsid w:val="00E104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045B"/>
  </w:style>
  <w:style w:type="paragraph" w:styleId="Footer">
    <w:name w:val="footer"/>
    <w:basedOn w:val="Normal"/>
    <w:link w:val="FooterChar"/>
    <w:uiPriority w:val="99"/>
    <w:unhideWhenUsed/>
    <w:rsid w:val="00E104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045B"/>
  </w:style>
  <w:style w:type="character" w:styleId="Hyperlink">
    <w:name w:val="Hyperlink"/>
    <w:basedOn w:val="DefaultParagraphFont"/>
    <w:uiPriority w:val="99"/>
    <w:unhideWhenUsed/>
    <w:rsid w:val="002A616C"/>
    <w:rPr>
      <w:color w:val="0000FF"/>
      <w:u w:val="single"/>
    </w:rPr>
  </w:style>
  <w:style w:type="paragraph" w:styleId="ListParagraph">
    <w:name w:val="List Paragraph"/>
    <w:basedOn w:val="Normal"/>
    <w:uiPriority w:val="34"/>
    <w:qFormat/>
    <w:rsid w:val="00E353D5"/>
    <w:pPr>
      <w:ind w:left="720"/>
      <w:contextualSpacing/>
    </w:pPr>
  </w:style>
  <w:style w:type="table" w:styleId="TableGrid">
    <w:name w:val="Table Grid"/>
    <w:basedOn w:val="TableNormal"/>
    <w:uiPriority w:val="39"/>
    <w:rsid w:val="00CA6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47B38"/>
    <w:rPr>
      <w:b/>
      <w:bCs/>
    </w:rPr>
  </w:style>
  <w:style w:type="character" w:customStyle="1" w:styleId="Heading2Char">
    <w:name w:val="Heading 2 Char"/>
    <w:basedOn w:val="DefaultParagraphFont"/>
    <w:link w:val="Heading2"/>
    <w:uiPriority w:val="9"/>
    <w:rsid w:val="00CC00CB"/>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CC00CB"/>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9846FC"/>
    <w:rPr>
      <w:color w:val="954F72" w:themeColor="followedHyperlink"/>
      <w:u w:val="single"/>
    </w:rPr>
  </w:style>
  <w:style w:type="paragraph" w:styleId="TOCHeading">
    <w:name w:val="TOC Heading"/>
    <w:basedOn w:val="Heading1"/>
    <w:next w:val="Normal"/>
    <w:uiPriority w:val="39"/>
    <w:unhideWhenUsed/>
    <w:qFormat/>
    <w:rsid w:val="00916689"/>
    <w:pPr>
      <w:outlineLvl w:val="9"/>
    </w:pPr>
    <w:rPr>
      <w:lang w:eastAsia="en-US"/>
    </w:rPr>
  </w:style>
  <w:style w:type="paragraph" w:styleId="TOC1">
    <w:name w:val="toc 1"/>
    <w:basedOn w:val="Normal"/>
    <w:next w:val="Normal"/>
    <w:autoRedefine/>
    <w:uiPriority w:val="39"/>
    <w:unhideWhenUsed/>
    <w:rsid w:val="0091668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052367">
      <w:bodyDiv w:val="1"/>
      <w:marLeft w:val="0"/>
      <w:marRight w:val="0"/>
      <w:marTop w:val="0"/>
      <w:marBottom w:val="0"/>
      <w:divBdr>
        <w:top w:val="none" w:sz="0" w:space="0" w:color="auto"/>
        <w:left w:val="none" w:sz="0" w:space="0" w:color="auto"/>
        <w:bottom w:val="none" w:sz="0" w:space="0" w:color="auto"/>
        <w:right w:val="none" w:sz="0" w:space="0" w:color="auto"/>
      </w:divBdr>
    </w:div>
    <w:div w:id="312686107">
      <w:bodyDiv w:val="1"/>
      <w:marLeft w:val="0"/>
      <w:marRight w:val="0"/>
      <w:marTop w:val="0"/>
      <w:marBottom w:val="0"/>
      <w:divBdr>
        <w:top w:val="none" w:sz="0" w:space="0" w:color="auto"/>
        <w:left w:val="none" w:sz="0" w:space="0" w:color="auto"/>
        <w:bottom w:val="none" w:sz="0" w:space="0" w:color="auto"/>
        <w:right w:val="none" w:sz="0" w:space="0" w:color="auto"/>
      </w:divBdr>
    </w:div>
    <w:div w:id="1512448597">
      <w:bodyDiv w:val="1"/>
      <w:marLeft w:val="0"/>
      <w:marRight w:val="0"/>
      <w:marTop w:val="0"/>
      <w:marBottom w:val="0"/>
      <w:divBdr>
        <w:top w:val="none" w:sz="0" w:space="0" w:color="auto"/>
        <w:left w:val="none" w:sz="0" w:space="0" w:color="auto"/>
        <w:bottom w:val="none" w:sz="0" w:space="0" w:color="auto"/>
        <w:right w:val="none" w:sz="0" w:space="0" w:color="auto"/>
      </w:divBdr>
    </w:div>
    <w:div w:id="1963144238">
      <w:bodyDiv w:val="1"/>
      <w:marLeft w:val="0"/>
      <w:marRight w:val="0"/>
      <w:marTop w:val="0"/>
      <w:marBottom w:val="0"/>
      <w:divBdr>
        <w:top w:val="none" w:sz="0" w:space="0" w:color="auto"/>
        <w:left w:val="none" w:sz="0" w:space="0" w:color="auto"/>
        <w:bottom w:val="none" w:sz="0" w:space="0" w:color="auto"/>
        <w:right w:val="none" w:sz="0" w:space="0" w:color="auto"/>
      </w:divBdr>
    </w:div>
    <w:div w:id="201217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EF483D0C99AF94299910C1CAB8448F5" ma:contentTypeVersion="13" ma:contentTypeDescription="Create a new document." ma:contentTypeScope="" ma:versionID="1a616e08cf64342e2ef72cad60193dc7">
  <xsd:schema xmlns:xsd="http://www.w3.org/2001/XMLSchema" xmlns:xs="http://www.w3.org/2001/XMLSchema" xmlns:p="http://schemas.microsoft.com/office/2006/metadata/properties" xmlns:ns3="7d7117d8-c04c-4983-882d-304a53e8093f" xmlns:ns4="4ec1d7d7-26c0-4837-99bc-19fd59f6f226" targetNamespace="http://schemas.microsoft.com/office/2006/metadata/properties" ma:root="true" ma:fieldsID="3d84075053e3436fa0cc93d8ae480dcc" ns3:_="" ns4:_="">
    <xsd:import namespace="7d7117d8-c04c-4983-882d-304a53e8093f"/>
    <xsd:import namespace="4ec1d7d7-26c0-4837-99bc-19fd59f6f22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117d8-c04c-4983-882d-304a53e809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c1d7d7-26c0-4837-99bc-19fd59f6f22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9F4DF9-BD50-43DC-B6D7-329907F780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6B95B6-146A-480F-9751-D973009C378F}">
  <ds:schemaRefs>
    <ds:schemaRef ds:uri="http://schemas.microsoft.com/sharepoint/v3/contenttype/forms"/>
  </ds:schemaRefs>
</ds:datastoreItem>
</file>

<file path=customXml/itemProps3.xml><?xml version="1.0" encoding="utf-8"?>
<ds:datastoreItem xmlns:ds="http://schemas.openxmlformats.org/officeDocument/2006/customXml" ds:itemID="{4514201A-72FC-472A-B25E-6BC91AD39B2A}">
  <ds:schemaRefs>
    <ds:schemaRef ds:uri="http://schemas.openxmlformats.org/officeDocument/2006/bibliography"/>
  </ds:schemaRefs>
</ds:datastoreItem>
</file>

<file path=customXml/itemProps4.xml><?xml version="1.0" encoding="utf-8"?>
<ds:datastoreItem xmlns:ds="http://schemas.openxmlformats.org/officeDocument/2006/customXml" ds:itemID="{3D3B9F77-FC0B-46F3-8B32-696CD3032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117d8-c04c-4983-882d-304a53e8093f"/>
    <ds:schemaRef ds:uri="4ec1d7d7-26c0-4837-99bc-19fd59f6f2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5995</Words>
  <Characters>34177</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Shuai Li</dc:creator>
  <cp:keywords/>
  <dc:description/>
  <cp:lastModifiedBy>Shuai Li</cp:lastModifiedBy>
  <cp:revision>7</cp:revision>
  <dcterms:created xsi:type="dcterms:W3CDTF">2020-09-22T01:55:00Z</dcterms:created>
  <dcterms:modified xsi:type="dcterms:W3CDTF">2020-10-19T00:18:00Z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0x0101002EF483D0C99AF94299910C1CAB8448F5</vt:lpwstr>
  </property>
</Properties>
</file>