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61BAC9" w14:textId="77777777" w:rsidR="00BD2581" w:rsidRPr="00131E3A" w:rsidRDefault="00BD2581" w:rsidP="00BD2581">
      <w:pPr>
        <w:spacing w:line="360" w:lineRule="auto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  <w:r w:rsidRPr="00131E3A">
        <w:rPr>
          <w:rFonts w:ascii="Times New Roman" w:hAnsi="Times New Roman" w:cs="Times New Roman"/>
          <w:b/>
          <w:lang w:val="en-US"/>
        </w:rPr>
        <w:t>A urine-based DNA methylation assay to facilitate early detection and risk stratification of bladder cancer</w:t>
      </w:r>
    </w:p>
    <w:p w14:paraId="67479C3D" w14:textId="77777777" w:rsidR="00BD2581" w:rsidRPr="00131E3A" w:rsidRDefault="00BD2581" w:rsidP="00BD2581">
      <w:pPr>
        <w:spacing w:line="360" w:lineRule="auto"/>
        <w:rPr>
          <w:rFonts w:ascii="Times New Roman" w:hAnsi="Times New Roman" w:cs="Times New Roman"/>
          <w:b/>
          <w:lang w:val="en-US"/>
        </w:rPr>
      </w:pPr>
    </w:p>
    <w:p w14:paraId="4141CD97" w14:textId="77777777" w:rsidR="00BD2581" w:rsidRPr="00131E3A" w:rsidRDefault="00BD2581" w:rsidP="00BD2581">
      <w:pPr>
        <w:spacing w:line="480" w:lineRule="auto"/>
        <w:jc w:val="center"/>
        <w:outlineLvl w:val="0"/>
        <w:rPr>
          <w:rFonts w:ascii="Times New Roman" w:hAnsi="Times New Roman"/>
          <w:vertAlign w:val="superscript"/>
        </w:rPr>
      </w:pPr>
      <w:r w:rsidRPr="00131E3A">
        <w:rPr>
          <w:rFonts w:ascii="Times New Roman" w:hAnsi="Times New Roman"/>
        </w:rPr>
        <w:t>Weimei Ruan</w:t>
      </w:r>
      <w:r w:rsidRPr="00131E3A">
        <w:rPr>
          <w:rFonts w:ascii="Times New Roman" w:hAnsi="Times New Roman"/>
          <w:vertAlign w:val="superscript"/>
        </w:rPr>
        <w:t>1a</w:t>
      </w:r>
      <w:r w:rsidRPr="00131E3A">
        <w:rPr>
          <w:rFonts w:ascii="Times New Roman" w:hAnsi="Times New Roman"/>
        </w:rPr>
        <w:t>, Xu Chen</w:t>
      </w:r>
      <w:r w:rsidRPr="00131E3A">
        <w:rPr>
          <w:rFonts w:ascii="Times New Roman" w:hAnsi="Times New Roman"/>
          <w:vertAlign w:val="superscript"/>
        </w:rPr>
        <w:t>2a</w:t>
      </w:r>
      <w:r w:rsidRPr="00131E3A">
        <w:rPr>
          <w:rFonts w:ascii="Times New Roman" w:hAnsi="Times New Roman"/>
        </w:rPr>
        <w:t>, Ming Huang</w:t>
      </w:r>
      <w:r w:rsidRPr="00131E3A">
        <w:rPr>
          <w:rFonts w:ascii="Times New Roman" w:hAnsi="Times New Roman"/>
          <w:vertAlign w:val="superscript"/>
        </w:rPr>
        <w:t>2</w:t>
      </w:r>
      <w:r w:rsidRPr="00131E3A">
        <w:rPr>
          <w:rFonts w:ascii="Times New Roman" w:hAnsi="Times New Roman"/>
        </w:rPr>
        <w:t>, Hong Wang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 Jiaxin Chen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 Zhixin Liang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 Jingtong Zhang</w:t>
      </w:r>
      <w:r w:rsidRPr="00131E3A">
        <w:rPr>
          <w:rFonts w:ascii="Times New Roman" w:hAnsi="Times New Roman"/>
          <w:vertAlign w:val="superscript"/>
        </w:rPr>
        <w:t>2</w:t>
      </w:r>
      <w:r w:rsidRPr="00131E3A">
        <w:rPr>
          <w:rFonts w:ascii="Times New Roman" w:hAnsi="Times New Roman"/>
        </w:rPr>
        <w:t>, Yanqi Yu</w:t>
      </w:r>
      <w:r w:rsidRPr="00131E3A">
        <w:rPr>
          <w:rFonts w:ascii="Times New Roman" w:hAnsi="Times New Roman"/>
          <w:vertAlign w:val="superscript"/>
        </w:rPr>
        <w:t>3</w:t>
      </w:r>
      <w:r w:rsidRPr="00131E3A">
        <w:rPr>
          <w:rFonts w:ascii="Times New Roman" w:hAnsi="Times New Roman"/>
        </w:rPr>
        <w:t>, Shang Chen</w:t>
      </w:r>
      <w:r w:rsidRPr="00131E3A">
        <w:rPr>
          <w:rFonts w:ascii="Times New Roman" w:hAnsi="Times New Roman"/>
          <w:vertAlign w:val="superscript"/>
        </w:rPr>
        <w:t>3</w:t>
      </w:r>
      <w:r w:rsidRPr="00131E3A">
        <w:rPr>
          <w:rFonts w:ascii="Times New Roman" w:hAnsi="Times New Roman"/>
        </w:rPr>
        <w:t>,</w:t>
      </w:r>
      <w:r w:rsidRPr="00131E3A">
        <w:t xml:space="preserve"> </w:t>
      </w:r>
      <w:r w:rsidRPr="00131E3A">
        <w:rPr>
          <w:rFonts w:ascii="Times New Roman" w:hAnsi="Times New Roman"/>
        </w:rPr>
        <w:t>Shizhong Xu</w:t>
      </w:r>
      <w:r w:rsidRPr="00131E3A">
        <w:rPr>
          <w:rFonts w:ascii="Times New Roman" w:hAnsi="Times New Roman"/>
          <w:vertAlign w:val="superscript"/>
        </w:rPr>
        <w:t>2</w:t>
      </w:r>
      <w:r w:rsidRPr="00131E3A">
        <w:rPr>
          <w:rFonts w:ascii="Times New Roman" w:hAnsi="Times New Roman"/>
        </w:rPr>
        <w:t>, Tianliang Hu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 Xia Li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,Yuanjie Guo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>, Zeyu Jiang</w:t>
      </w:r>
      <w:r w:rsidRPr="00131E3A">
        <w:rPr>
          <w:rFonts w:ascii="Times New Roman" w:hAnsi="Times New Roman"/>
          <w:vertAlign w:val="superscript"/>
        </w:rPr>
        <w:t>1</w:t>
      </w:r>
      <w:r w:rsidRPr="00131E3A">
        <w:rPr>
          <w:rFonts w:ascii="Times New Roman" w:hAnsi="Times New Roman"/>
        </w:rPr>
        <w:t xml:space="preserve"> , Zhiwei Chen</w:t>
      </w:r>
      <w:r w:rsidRPr="00131E3A">
        <w:rPr>
          <w:rFonts w:ascii="Times New Roman" w:hAnsi="Times New Roman"/>
          <w:vertAlign w:val="superscript"/>
        </w:rPr>
        <w:t>1,4*</w:t>
      </w:r>
      <w:r w:rsidRPr="00131E3A">
        <w:rPr>
          <w:rFonts w:ascii="Times New Roman" w:hAnsi="Times New Roman"/>
        </w:rPr>
        <w:t>, Jian Huang</w:t>
      </w:r>
      <w:r w:rsidRPr="00131E3A">
        <w:rPr>
          <w:rFonts w:ascii="Times New Roman" w:hAnsi="Times New Roman"/>
          <w:vertAlign w:val="superscript"/>
        </w:rPr>
        <w:t>2, 5*</w:t>
      </w:r>
      <w:r w:rsidRPr="00131E3A">
        <w:rPr>
          <w:rFonts w:ascii="Times New Roman" w:hAnsi="Times New Roman"/>
        </w:rPr>
        <w:t>, Tianxin Lin</w:t>
      </w:r>
      <w:r w:rsidRPr="00131E3A">
        <w:rPr>
          <w:rFonts w:ascii="Times New Roman" w:hAnsi="Times New Roman"/>
          <w:vertAlign w:val="superscript"/>
        </w:rPr>
        <w:t>2, 5*</w:t>
      </w:r>
      <w:r w:rsidRPr="00131E3A">
        <w:rPr>
          <w:rFonts w:ascii="Times New Roman" w:hAnsi="Times New Roman"/>
        </w:rPr>
        <w:t>, Jian-Bing Fan</w:t>
      </w:r>
      <w:r w:rsidRPr="00131E3A">
        <w:rPr>
          <w:rFonts w:ascii="Times New Roman" w:hAnsi="Times New Roman"/>
          <w:vertAlign w:val="superscript"/>
        </w:rPr>
        <w:t>3,1*</w:t>
      </w:r>
    </w:p>
    <w:p w14:paraId="1478F63F" w14:textId="77777777" w:rsidR="00BD2581" w:rsidRPr="00131E3A" w:rsidRDefault="00BD2581" w:rsidP="00BD2581">
      <w:pPr>
        <w:spacing w:line="480" w:lineRule="auto"/>
        <w:rPr>
          <w:rFonts w:ascii="Times New Roman" w:hAnsi="Times New Roman"/>
        </w:rPr>
      </w:pPr>
    </w:p>
    <w:p w14:paraId="7F8B80EF" w14:textId="77777777" w:rsidR="00BD2581" w:rsidRPr="00131E3A" w:rsidRDefault="00BD2581" w:rsidP="00BD2581">
      <w:pPr>
        <w:spacing w:line="480" w:lineRule="auto"/>
        <w:rPr>
          <w:rFonts w:ascii="Times New Roman" w:eastAsia="DengXian" w:hAnsi="Times New Roman"/>
        </w:rPr>
      </w:pPr>
      <w:r w:rsidRPr="00131E3A">
        <w:rPr>
          <w:rFonts w:ascii="Times New Roman" w:eastAsia="DengXian" w:hAnsi="Times New Roman"/>
          <w:vertAlign w:val="superscript"/>
        </w:rPr>
        <w:t>1</w:t>
      </w:r>
      <w:r w:rsidRPr="00131E3A">
        <w:rPr>
          <w:rFonts w:ascii="Times New Roman" w:eastAsia="DengXian" w:hAnsi="Times New Roman"/>
        </w:rPr>
        <w:t>AnchorDx M</w:t>
      </w:r>
      <w:r w:rsidRPr="00131E3A">
        <w:rPr>
          <w:rFonts w:ascii="Times New Roman" w:eastAsia="DengXian" w:hAnsi="Times New Roman" w:hint="eastAsia"/>
        </w:rPr>
        <w:t>e</w:t>
      </w:r>
      <w:r w:rsidRPr="00131E3A">
        <w:rPr>
          <w:rFonts w:ascii="Times New Roman" w:eastAsia="DengXian" w:hAnsi="Times New Roman"/>
        </w:rPr>
        <w:t>dical Co., Ltd, Unit 502, 3</w:t>
      </w:r>
      <w:r w:rsidRPr="00131E3A">
        <w:rPr>
          <w:rFonts w:ascii="Times New Roman" w:eastAsia="DengXian" w:hAnsi="Times New Roman"/>
          <w:vertAlign w:val="superscript"/>
        </w:rPr>
        <w:t>rd</w:t>
      </w:r>
      <w:r w:rsidRPr="00131E3A">
        <w:rPr>
          <w:rFonts w:ascii="Times New Roman" w:eastAsia="DengXian" w:hAnsi="Times New Roman"/>
        </w:rPr>
        <w:t xml:space="preserve"> Luoxuan Road, International Bio-Island, Guangzhou, China 510300</w:t>
      </w:r>
    </w:p>
    <w:p w14:paraId="25DE5DEB" w14:textId="77777777" w:rsidR="00BD2581" w:rsidRPr="00131E3A" w:rsidRDefault="00BD2581" w:rsidP="00BD2581">
      <w:pPr>
        <w:spacing w:line="480" w:lineRule="auto"/>
        <w:rPr>
          <w:rFonts w:ascii="Times New Roman" w:eastAsia="DengXian" w:hAnsi="Times New Roman"/>
        </w:rPr>
      </w:pPr>
      <w:r w:rsidRPr="00131E3A">
        <w:rPr>
          <w:rFonts w:ascii="Times New Roman" w:eastAsia="DengXian" w:hAnsi="Times New Roman"/>
          <w:vertAlign w:val="superscript"/>
        </w:rPr>
        <w:t>2</w:t>
      </w:r>
      <w:r w:rsidRPr="00131E3A">
        <w:rPr>
          <w:rFonts w:ascii="Times New Roman" w:eastAsia="DengXian" w:hAnsi="Times New Roman"/>
        </w:rPr>
        <w:t xml:space="preserve"> Department of Urology, Sun Yat-sen Memorial Hospital, Sun Yat-sen University, Guangzhou, China</w:t>
      </w:r>
      <w:r w:rsidRPr="00131E3A">
        <w:t xml:space="preserve"> </w:t>
      </w:r>
      <w:r w:rsidRPr="00131E3A">
        <w:rPr>
          <w:rFonts w:ascii="Times New Roman" w:eastAsia="DengXian" w:hAnsi="Times New Roman"/>
        </w:rPr>
        <w:t>510120</w:t>
      </w:r>
    </w:p>
    <w:p w14:paraId="5EC5B50B" w14:textId="77777777" w:rsidR="00BD2581" w:rsidRPr="00131E3A" w:rsidRDefault="00BD2581" w:rsidP="00BD2581">
      <w:pPr>
        <w:spacing w:line="480" w:lineRule="auto"/>
        <w:ind w:left="240" w:hangingChars="100" w:hanging="240"/>
        <w:rPr>
          <w:rFonts w:ascii="Times New Roman" w:eastAsia="DengXian" w:hAnsi="Times New Roman"/>
        </w:rPr>
      </w:pPr>
      <w:r w:rsidRPr="00131E3A">
        <w:rPr>
          <w:rFonts w:ascii="Times New Roman" w:eastAsia="DengXian" w:hAnsi="Times New Roman"/>
          <w:vertAlign w:val="superscript"/>
        </w:rPr>
        <w:t>3</w:t>
      </w:r>
      <w:r w:rsidRPr="00131E3A">
        <w:rPr>
          <w:rFonts w:ascii="Times New Roman" w:eastAsia="DengXian" w:hAnsi="Times New Roman"/>
        </w:rPr>
        <w:t xml:space="preserve"> Department of Pathology, </w:t>
      </w:r>
      <w:bookmarkStart w:id="1" w:name="OLE_LINK7"/>
      <w:bookmarkStart w:id="2" w:name="OLE_LINK8"/>
      <w:r w:rsidRPr="00131E3A">
        <w:rPr>
          <w:rFonts w:ascii="Times New Roman" w:eastAsia="DengXian" w:hAnsi="Times New Roman"/>
        </w:rPr>
        <w:t>School of Basic Medical Science, Southern Medical University</w:t>
      </w:r>
      <w:bookmarkEnd w:id="1"/>
      <w:bookmarkEnd w:id="2"/>
      <w:r w:rsidRPr="00131E3A">
        <w:rPr>
          <w:rFonts w:ascii="Times New Roman" w:eastAsia="DengXian" w:hAnsi="Times New Roman"/>
        </w:rPr>
        <w:t>, Guangzhou, China 510515</w:t>
      </w:r>
    </w:p>
    <w:p w14:paraId="61BF5B6F" w14:textId="77777777" w:rsidR="00BD2581" w:rsidRPr="00131E3A" w:rsidRDefault="00BD2581" w:rsidP="00BD2581">
      <w:pPr>
        <w:spacing w:line="480" w:lineRule="auto"/>
        <w:rPr>
          <w:rFonts w:ascii="Times New Roman" w:eastAsia="DengXian" w:hAnsi="Times New Roman"/>
        </w:rPr>
      </w:pPr>
      <w:r w:rsidRPr="00131E3A">
        <w:rPr>
          <w:rFonts w:ascii="Times New Roman" w:eastAsia="DengXian" w:hAnsi="Times New Roman"/>
          <w:vertAlign w:val="superscript"/>
        </w:rPr>
        <w:t>4</w:t>
      </w:r>
      <w:r w:rsidRPr="00131E3A">
        <w:rPr>
          <w:rFonts w:eastAsia="DengXian"/>
        </w:rPr>
        <w:t xml:space="preserve"> </w:t>
      </w:r>
      <w:r w:rsidRPr="00131E3A">
        <w:rPr>
          <w:rFonts w:ascii="Times New Roman" w:eastAsia="DengXian" w:hAnsi="Times New Roman"/>
        </w:rPr>
        <w:t>AnchorDx, Inc., 46305 Landing Pkwy, Fremont, CA, United States 94538</w:t>
      </w:r>
    </w:p>
    <w:p w14:paraId="05239582" w14:textId="77777777" w:rsidR="00BD2581" w:rsidRPr="00131E3A" w:rsidRDefault="00BD2581" w:rsidP="00BD2581">
      <w:pPr>
        <w:spacing w:line="480" w:lineRule="auto"/>
        <w:rPr>
          <w:rFonts w:ascii="Times New Roman" w:hAnsi="Times New Roman"/>
        </w:rPr>
      </w:pPr>
      <w:r w:rsidRPr="00131E3A">
        <w:rPr>
          <w:rFonts w:ascii="Times New Roman" w:eastAsia="DengXian" w:hAnsi="Times New Roman"/>
          <w:vertAlign w:val="superscript"/>
        </w:rPr>
        <w:t>5</w:t>
      </w:r>
      <w:r w:rsidRPr="00131E3A">
        <w:rPr>
          <w:rFonts w:eastAsia="DengXian"/>
        </w:rPr>
        <w:t xml:space="preserve"> </w:t>
      </w:r>
      <w:r w:rsidRPr="00131E3A">
        <w:rPr>
          <w:rFonts w:ascii="Times New Roman" w:hAnsi="Times New Roman"/>
        </w:rPr>
        <w:t xml:space="preserve">Guangdong Provincial Key Laboratory of Malignant Tumor Epigenetics and Gene Regulation, Sun Yat-sen Memorial Hospital, Sun Yat-sen University, Guangzhou, China </w:t>
      </w:r>
      <w:r w:rsidRPr="00131E3A">
        <w:rPr>
          <w:rFonts w:ascii="Times New Roman" w:eastAsia="DengXian" w:hAnsi="Times New Roman"/>
        </w:rPr>
        <w:t>510120</w:t>
      </w:r>
    </w:p>
    <w:p w14:paraId="412B4A15" w14:textId="77777777" w:rsidR="00BD2581" w:rsidRPr="00131E3A" w:rsidRDefault="00BD2581" w:rsidP="00BD2581">
      <w:pPr>
        <w:rPr>
          <w:rFonts w:ascii="Times New Roman" w:hAnsi="Times New Roman"/>
          <w:b/>
        </w:rPr>
      </w:pPr>
      <w:r w:rsidRPr="00131E3A">
        <w:rPr>
          <w:rFonts w:ascii="Times New Roman" w:hAnsi="Times New Roman"/>
          <w:b/>
        </w:rPr>
        <w:br w:type="page"/>
      </w:r>
    </w:p>
    <w:p w14:paraId="46753A35" w14:textId="77777777" w:rsidR="00B2328E" w:rsidRPr="00131E3A" w:rsidRDefault="00B2328E" w:rsidP="009C6142">
      <w:pPr>
        <w:rPr>
          <w:rFonts w:ascii="Times New Roman" w:hAnsi="Times New Roman" w:cs="Times New Roman"/>
          <w:b/>
          <w:lang w:val="en-US"/>
        </w:rPr>
      </w:pPr>
    </w:p>
    <w:p w14:paraId="5B826A78" w14:textId="77777777" w:rsidR="0000121A" w:rsidRPr="00131E3A" w:rsidRDefault="0000121A" w:rsidP="0000121A">
      <w:pPr>
        <w:spacing w:line="360" w:lineRule="auto"/>
        <w:rPr>
          <w:rFonts w:ascii="Times New Roman" w:hAnsi="Times New Roman"/>
          <w:b/>
        </w:rPr>
      </w:pPr>
      <w:r w:rsidRPr="00131E3A">
        <w:rPr>
          <w:rFonts w:ascii="Times New Roman" w:hAnsi="Times New Roman"/>
          <w:b/>
        </w:rPr>
        <w:t>Supplementary Figure legends</w:t>
      </w:r>
    </w:p>
    <w:p w14:paraId="353B77BA" w14:textId="77777777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</w:p>
    <w:p w14:paraId="456CF742" w14:textId="77777777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  <w:b/>
        </w:rPr>
        <w:t>Supplementary Figure 1</w:t>
      </w:r>
      <w:r w:rsidRPr="00131E3A">
        <w:rPr>
          <w:rFonts w:ascii="Times New Roman" w:hAnsi="Times New Roman"/>
        </w:rPr>
        <w:t>.</w:t>
      </w:r>
      <w:r w:rsidRPr="00131E3A">
        <w:t xml:space="preserve"> </w:t>
      </w:r>
      <w:r w:rsidRPr="00131E3A">
        <w:rPr>
          <w:rFonts w:ascii="Times New Roman" w:hAnsi="Times New Roman"/>
        </w:rPr>
        <w:t xml:space="preserve">Feature importance of the 22 markers in random forest modelling in Cohort 1 for BC detection; Random forest modelling was performed in 100 splits of train-test sampling in the cohorts and contributions of each markers on each of the models were scored as feature importance; The importance of each marker for classifying BC and Non-BC cases was expressed as mean with range in 100 splits of train-test sampling. </w:t>
      </w:r>
    </w:p>
    <w:p w14:paraId="00566CE8" w14:textId="77777777" w:rsidR="0000121A" w:rsidRPr="00131E3A" w:rsidRDefault="0000121A" w:rsidP="0000121A">
      <w:pPr>
        <w:spacing w:line="360" w:lineRule="auto"/>
        <w:rPr>
          <w:rFonts w:ascii="Times New Roman" w:hAnsi="Times New Roman"/>
          <w:lang w:val="en-US"/>
        </w:rPr>
      </w:pPr>
    </w:p>
    <w:p w14:paraId="0E9CB02A" w14:textId="77777777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  <w:b/>
        </w:rPr>
        <w:t>Supplementary Figure 2</w:t>
      </w:r>
      <w:r w:rsidRPr="00131E3A">
        <w:rPr>
          <w:rFonts w:ascii="Times New Roman" w:hAnsi="Times New Roman"/>
        </w:rPr>
        <w:t>.</w:t>
      </w:r>
      <w:r w:rsidRPr="00131E3A">
        <w:t xml:space="preserve"> </w:t>
      </w:r>
      <w:r w:rsidRPr="00131E3A">
        <w:rPr>
          <w:rFonts w:ascii="Times New Roman" w:hAnsi="Times New Roman"/>
        </w:rPr>
        <w:t>Specificities of the assay of dual-marker model in patients with different disorder conditions in cohort 2 and 3.</w:t>
      </w:r>
      <w:r w:rsidRPr="00131E3A">
        <w:t xml:space="preserve"> </w:t>
      </w:r>
      <w:r w:rsidRPr="00131E3A">
        <w:rPr>
          <w:rFonts w:ascii="Times New Roman" w:hAnsi="Times New Roman"/>
        </w:rPr>
        <w:t>Statistical significance was assessed by χ2 test; NS</w:t>
      </w:r>
      <w:r w:rsidRPr="00131E3A">
        <w:rPr>
          <w:rFonts w:ascii="Times New Roman" w:hAnsi="Times New Roman" w:hint="eastAsia"/>
        </w:rPr>
        <w:t>,</w:t>
      </w:r>
      <w:r w:rsidRPr="00131E3A">
        <w:rPr>
          <w:rFonts w:ascii="Times New Roman" w:hAnsi="Times New Roman"/>
        </w:rPr>
        <w:t xml:space="preserve"> no </w:t>
      </w:r>
      <w:r w:rsidRPr="00131E3A">
        <w:rPr>
          <w:rFonts w:ascii="Times New Roman" w:hAnsi="Times New Roman" w:hint="eastAsia"/>
        </w:rPr>
        <w:t>s</w:t>
      </w:r>
      <w:r w:rsidRPr="00131E3A">
        <w:rPr>
          <w:rFonts w:ascii="Times New Roman" w:hAnsi="Times New Roman"/>
        </w:rPr>
        <w:t>tatistical significance.</w:t>
      </w:r>
    </w:p>
    <w:p w14:paraId="2C1EF15C" w14:textId="77777777" w:rsidR="0000121A" w:rsidRPr="00131E3A" w:rsidRDefault="0000121A" w:rsidP="0000121A">
      <w:pPr>
        <w:spacing w:line="360" w:lineRule="auto"/>
        <w:rPr>
          <w:rFonts w:ascii="Times New Roman" w:hAnsi="Times New Roman"/>
          <w:b/>
        </w:rPr>
      </w:pPr>
    </w:p>
    <w:p w14:paraId="3A1E1DCF" w14:textId="77777777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  <w:b/>
        </w:rPr>
        <w:t>Supplementary Figure 3</w:t>
      </w:r>
      <w:r w:rsidRPr="00131E3A">
        <w:rPr>
          <w:rFonts w:ascii="Times New Roman" w:hAnsi="Times New Roman"/>
        </w:rPr>
        <w:t>.</w:t>
      </w:r>
      <w:r w:rsidRPr="00131E3A">
        <w:t xml:space="preserve"> </w:t>
      </w:r>
      <w:r w:rsidRPr="00131E3A">
        <w:rPr>
          <w:rFonts w:ascii="Times New Roman" w:hAnsi="Times New Roman"/>
        </w:rPr>
        <w:t>Feature importance of the 22 markers in random forest modelling in Cohort 1 for risk stratification of BC; Random forest modelling was performed in 100 splits of train-test sampling in the cohorts and contributions of each markers on each of the models were scored as feature importance; The importance of each marker for classifying N</w:t>
      </w:r>
      <w:r w:rsidRPr="00131E3A">
        <w:rPr>
          <w:rFonts w:ascii="Times New Roman" w:hAnsi="Times New Roman" w:hint="eastAsia"/>
        </w:rPr>
        <w:t>on</w:t>
      </w:r>
      <w:r w:rsidRPr="00131E3A">
        <w:rPr>
          <w:rFonts w:ascii="Times New Roman" w:hAnsi="Times New Roman"/>
        </w:rPr>
        <w:t>-BC, LMR-NMIBC and HR-NMIBC+MIBC cases was expressed as mean with range in 100 splits of sampling.</w:t>
      </w:r>
    </w:p>
    <w:p w14:paraId="306A73E1" w14:textId="77777777" w:rsidR="0000121A" w:rsidRPr="00131E3A" w:rsidRDefault="0000121A" w:rsidP="0000121A">
      <w:pPr>
        <w:spacing w:line="360" w:lineRule="auto"/>
        <w:rPr>
          <w:rFonts w:ascii="Times New Roman" w:hAnsi="Times New Roman"/>
          <w:b/>
        </w:rPr>
      </w:pPr>
    </w:p>
    <w:p w14:paraId="7EEC44DE" w14:textId="77777777" w:rsidR="0000121A" w:rsidRPr="00131E3A" w:rsidRDefault="0000121A" w:rsidP="0000121A">
      <w:pPr>
        <w:spacing w:line="360" w:lineRule="auto"/>
        <w:rPr>
          <w:rFonts w:ascii="Times New Roman" w:hAnsi="Times New Roman"/>
          <w:b/>
        </w:rPr>
      </w:pPr>
      <w:r w:rsidRPr="00131E3A">
        <w:rPr>
          <w:rFonts w:ascii="Times New Roman" w:hAnsi="Times New Roman"/>
          <w:b/>
        </w:rPr>
        <w:t>Supplementary Figure 4</w:t>
      </w:r>
      <w:r w:rsidRPr="00131E3A">
        <w:rPr>
          <w:rFonts w:ascii="Times New Roman" w:hAnsi="Times New Roman"/>
        </w:rPr>
        <w:t>.</w:t>
      </w:r>
      <w:r w:rsidRPr="00131E3A">
        <w:t xml:space="preserve"> </w:t>
      </w:r>
      <w:r w:rsidRPr="00131E3A">
        <w:rPr>
          <w:rFonts w:ascii="Times New Roman" w:hAnsi="Times New Roman"/>
        </w:rPr>
        <w:t xml:space="preserve">ROC curves of NID2, TWIST1 </w:t>
      </w:r>
      <w:r w:rsidRPr="00131E3A">
        <w:rPr>
          <w:rFonts w:ascii="Times New Roman" w:hAnsi="Times New Roman" w:hint="eastAsia"/>
        </w:rPr>
        <w:t>and</w:t>
      </w:r>
      <w:r w:rsidRPr="00131E3A">
        <w:rPr>
          <w:rFonts w:ascii="Times New Roman" w:hAnsi="Times New Roman"/>
        </w:rPr>
        <w:t xml:space="preserve"> model of combinations of NID2 and TWIST1 for detection of BC in Cohort 2. BBL, bladder benign lesions; BPH, benign prostatic hyperplasia; UTI, urinary tract infections.</w:t>
      </w:r>
    </w:p>
    <w:p w14:paraId="491AF973" w14:textId="77777777" w:rsidR="0000121A" w:rsidRPr="00131E3A" w:rsidRDefault="0000121A" w:rsidP="0000121A">
      <w:pPr>
        <w:spacing w:line="360" w:lineRule="auto"/>
        <w:rPr>
          <w:rFonts w:ascii="Times New Roman" w:hAnsi="Times New Roman"/>
          <w:b/>
        </w:rPr>
      </w:pPr>
    </w:p>
    <w:p w14:paraId="22135D73" w14:textId="0191E3FB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  <w:b/>
        </w:rPr>
        <w:t>Supplementary Figure 5</w:t>
      </w:r>
      <w:r w:rsidRPr="00131E3A">
        <w:rPr>
          <w:rFonts w:ascii="Times New Roman" w:hAnsi="Times New Roman"/>
        </w:rPr>
        <w:t>. Amplification curves of selected markers and internal controls in the methylation assay. Amplification signals</w:t>
      </w:r>
      <w:r w:rsidRPr="00131E3A">
        <w:rPr>
          <w:rFonts w:ascii="Times New Roman" w:hAnsi="Times New Roman"/>
          <w:b/>
        </w:rPr>
        <w:t xml:space="preserve"> </w:t>
      </w:r>
      <w:r w:rsidRPr="00131E3A">
        <w:rPr>
          <w:rFonts w:ascii="Times New Roman" w:hAnsi="Times New Roman"/>
        </w:rPr>
        <w:t xml:space="preserve">were expressed as ∆Rn, where Rn was the target fluorescent signal normalized to the signal of the passive reference dye and ∆Rn was the Rn value minus that of the instrument baseline signal. </w:t>
      </w:r>
      <w:r w:rsidRPr="00131E3A">
        <w:rPr>
          <w:rFonts w:ascii="Times New Roman" w:hAnsi="Times New Roman"/>
          <w:b/>
        </w:rPr>
        <w:t>A</w:t>
      </w:r>
      <w:r w:rsidRPr="00131E3A">
        <w:rPr>
          <w:rFonts w:ascii="Times New Roman" w:hAnsi="Times New Roman"/>
        </w:rPr>
        <w:t xml:space="preserve">, Amplification curves of </w:t>
      </w:r>
      <w:r w:rsidR="00322D9A" w:rsidRPr="00131E3A">
        <w:rPr>
          <w:rFonts w:ascii="Times New Roman" w:hAnsi="Times New Roman"/>
        </w:rPr>
        <w:t xml:space="preserve">a methylated </w:t>
      </w:r>
      <w:r w:rsidR="00D040AA" w:rsidRPr="00131E3A">
        <w:rPr>
          <w:rFonts w:ascii="Times New Roman" w:hAnsi="Times New Roman"/>
        </w:rPr>
        <w:t>bisulfite-converted</w:t>
      </w:r>
      <w:r w:rsidR="00322D9A" w:rsidRPr="00131E3A">
        <w:rPr>
          <w:rFonts w:ascii="Times New Roman" w:hAnsi="Times New Roman"/>
        </w:rPr>
        <w:t xml:space="preserve"> DNA fragment of </w:t>
      </w:r>
      <w:r w:rsidRPr="00131E3A">
        <w:rPr>
          <w:rFonts w:ascii="Times New Roman" w:hAnsi="Times New Roman"/>
        </w:rPr>
        <w:t xml:space="preserve">ONECUT2 in a randomly selected case (blue lines), positive control (orange lines), negative control (green lines) and NTC control (grey line); </w:t>
      </w:r>
      <w:r w:rsidRPr="00131E3A">
        <w:rPr>
          <w:rFonts w:ascii="Times New Roman" w:hAnsi="Times New Roman"/>
          <w:b/>
        </w:rPr>
        <w:t>B</w:t>
      </w:r>
      <w:r w:rsidRPr="00131E3A">
        <w:rPr>
          <w:rFonts w:ascii="Times New Roman" w:hAnsi="Times New Roman"/>
        </w:rPr>
        <w:t xml:space="preserve">, Amplification curves of </w:t>
      </w:r>
      <w:r w:rsidR="00322D9A" w:rsidRPr="00131E3A">
        <w:rPr>
          <w:rFonts w:ascii="Times New Roman" w:hAnsi="Times New Roman"/>
        </w:rPr>
        <w:t xml:space="preserve">a methylated </w:t>
      </w:r>
      <w:r w:rsidR="00D040AA" w:rsidRPr="00131E3A">
        <w:rPr>
          <w:rFonts w:ascii="Times New Roman" w:hAnsi="Times New Roman"/>
        </w:rPr>
        <w:t>bisulfite-converted</w:t>
      </w:r>
      <w:r w:rsidR="00322D9A" w:rsidRPr="00131E3A">
        <w:rPr>
          <w:rFonts w:ascii="Times New Roman" w:hAnsi="Times New Roman"/>
        </w:rPr>
        <w:t xml:space="preserve"> DNA fragment of </w:t>
      </w:r>
      <w:r w:rsidRPr="00131E3A">
        <w:rPr>
          <w:rFonts w:ascii="Times New Roman" w:hAnsi="Times New Roman"/>
        </w:rPr>
        <w:t xml:space="preserve">VIM in a randomly selected case (blue lines), positive control (orange lines), negative control (green lines) and NTC control (grey line); </w:t>
      </w:r>
      <w:r w:rsidRPr="00131E3A">
        <w:rPr>
          <w:rFonts w:ascii="Times New Roman" w:hAnsi="Times New Roman"/>
          <w:b/>
        </w:rPr>
        <w:t>C</w:t>
      </w:r>
      <w:r w:rsidRPr="00131E3A">
        <w:rPr>
          <w:rFonts w:ascii="Times New Roman" w:hAnsi="Times New Roman"/>
        </w:rPr>
        <w:t xml:space="preserve">, Amplification curves of </w:t>
      </w:r>
      <w:r w:rsidR="00322D9A" w:rsidRPr="00131E3A">
        <w:rPr>
          <w:rFonts w:ascii="Times New Roman" w:hAnsi="Times New Roman"/>
        </w:rPr>
        <w:t xml:space="preserve">a DNA fragment </w:t>
      </w:r>
      <w:r w:rsidR="00322D9A" w:rsidRPr="00131E3A">
        <w:rPr>
          <w:rFonts w:ascii="Times New Roman" w:hAnsi="Times New Roman" w:hint="eastAsia"/>
        </w:rPr>
        <w:t>of</w:t>
      </w:r>
      <w:r w:rsidR="00322D9A" w:rsidRPr="00131E3A">
        <w:rPr>
          <w:rFonts w:ascii="Times New Roman" w:hAnsi="Times New Roman"/>
        </w:rPr>
        <w:t xml:space="preserve"> </w:t>
      </w:r>
      <w:r w:rsidRPr="00131E3A">
        <w:rPr>
          <w:rFonts w:ascii="Times New Roman" w:hAnsi="Times New Roman"/>
        </w:rPr>
        <w:t xml:space="preserve">ATCB </w:t>
      </w:r>
      <w:r w:rsidR="00322D9A" w:rsidRPr="00131E3A">
        <w:rPr>
          <w:rFonts w:ascii="Times New Roman" w:hAnsi="Times New Roman"/>
        </w:rPr>
        <w:t>as a control for the measurement</w:t>
      </w:r>
      <w:r w:rsidR="00BF6CC9" w:rsidRPr="00131E3A">
        <w:rPr>
          <w:rFonts w:ascii="Times New Roman" w:hAnsi="Times New Roman"/>
        </w:rPr>
        <w:t xml:space="preserve"> </w:t>
      </w:r>
      <w:r w:rsidR="00BF6CC9" w:rsidRPr="00131E3A">
        <w:rPr>
          <w:rFonts w:ascii="Times New Roman" w:hAnsi="Times New Roman" w:hint="eastAsia"/>
        </w:rPr>
        <w:t>of</w:t>
      </w:r>
      <w:r w:rsidR="00BF6CC9" w:rsidRPr="00131E3A">
        <w:rPr>
          <w:rFonts w:ascii="Times New Roman" w:hAnsi="Times New Roman"/>
        </w:rPr>
        <w:t xml:space="preserve"> total bisulfite-treated methylated and unmethylated DNA molecules</w:t>
      </w:r>
      <w:r w:rsidRPr="00131E3A">
        <w:rPr>
          <w:rFonts w:ascii="Times New Roman" w:hAnsi="Times New Roman"/>
        </w:rPr>
        <w:t xml:space="preserve"> in a randomly selected case (blue lines), positive control (orange lines), negative control (green lines) and NTC control (grey line). </w:t>
      </w:r>
      <w:r w:rsidRPr="00131E3A">
        <w:rPr>
          <w:rFonts w:ascii="Times New Roman" w:hAnsi="Times New Roman"/>
        </w:rPr>
        <w:br w:type="page"/>
      </w:r>
    </w:p>
    <w:p w14:paraId="3275535F" w14:textId="77777777" w:rsidR="0000121A" w:rsidRPr="00131E3A" w:rsidRDefault="0000121A" w:rsidP="0000121A">
      <w:pPr>
        <w:spacing w:line="360" w:lineRule="auto"/>
        <w:rPr>
          <w:rFonts w:ascii="Times New Roman" w:hAnsi="Times New Roman"/>
        </w:rPr>
      </w:pPr>
    </w:p>
    <w:p w14:paraId="427F3090" w14:textId="4EDA401E" w:rsidR="00B32B33" w:rsidRPr="00131E3A" w:rsidRDefault="00B32B33" w:rsidP="006E7E40">
      <w:pPr>
        <w:spacing w:line="360" w:lineRule="auto"/>
        <w:rPr>
          <w:rFonts w:ascii="Times New Roman" w:hAnsi="Times New Roman" w:cs="Times New Roman"/>
          <w:b/>
          <w:lang w:val="en-US"/>
        </w:rPr>
      </w:pPr>
      <w:r w:rsidRPr="00131E3A">
        <w:rPr>
          <w:rFonts w:ascii="Times New Roman" w:hAnsi="Times New Roman" w:cs="Times New Roman"/>
          <w:b/>
          <w:lang w:val="en-US"/>
        </w:rPr>
        <w:t xml:space="preserve">Supplementary </w:t>
      </w:r>
      <w:r w:rsidR="007422E8" w:rsidRPr="00131E3A">
        <w:rPr>
          <w:rFonts w:ascii="Times New Roman" w:hAnsi="Times New Roman" w:cs="Times New Roman"/>
          <w:b/>
          <w:lang w:val="en-US"/>
        </w:rPr>
        <w:t>Tables</w:t>
      </w:r>
    </w:p>
    <w:p w14:paraId="381D8A81" w14:textId="3F6522A8" w:rsidR="00265054" w:rsidRPr="00131E3A" w:rsidRDefault="00265054" w:rsidP="006E7E40">
      <w:pPr>
        <w:spacing w:line="360" w:lineRule="auto"/>
        <w:rPr>
          <w:rFonts w:ascii="Times New Roman" w:eastAsia="DengXian" w:hAnsi="Times New Roman"/>
          <w:b/>
        </w:rPr>
      </w:pPr>
      <w:r w:rsidRPr="00131E3A">
        <w:rPr>
          <w:rFonts w:ascii="Times New Roman" w:eastAsia="DengXian" w:hAnsi="Times New Roman"/>
          <w:b/>
        </w:rPr>
        <w:t>Supplementary Table 1 P</w:t>
      </w:r>
      <w:r w:rsidRPr="00131E3A">
        <w:rPr>
          <w:rFonts w:ascii="Times New Roman" w:eastAsia="DengXian" w:hAnsi="Times New Roman" w:hint="eastAsia"/>
          <w:b/>
        </w:rPr>
        <w:t>ati</w:t>
      </w:r>
      <w:r w:rsidRPr="00131E3A">
        <w:rPr>
          <w:rFonts w:ascii="Times New Roman" w:eastAsia="DengXian" w:hAnsi="Times New Roman"/>
          <w:b/>
        </w:rPr>
        <w:t xml:space="preserve">ent characteristics in the </w:t>
      </w:r>
      <w:r w:rsidR="00C73AD8" w:rsidRPr="00131E3A">
        <w:rPr>
          <w:rFonts w:ascii="Times New Roman" w:eastAsia="DengXian" w:hAnsi="Times New Roman"/>
          <w:b/>
        </w:rPr>
        <w:t>Cohort 1 and 2</w:t>
      </w:r>
    </w:p>
    <w:tbl>
      <w:tblPr>
        <w:tblW w:w="9214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665"/>
        <w:gridCol w:w="1666"/>
        <w:gridCol w:w="1665"/>
        <w:gridCol w:w="1666"/>
      </w:tblGrid>
      <w:tr w:rsidR="00131E3A" w:rsidRPr="00131E3A" w14:paraId="72879050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0574B3B" w14:textId="77777777" w:rsidR="00265054" w:rsidRPr="00131E3A" w:rsidRDefault="00265054" w:rsidP="002924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33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EE0482" w14:textId="2581F634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Cohort 1 (model development)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2F9C2F" w14:textId="05CF00DC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Cohort 2 (validation)</w:t>
            </w:r>
          </w:p>
        </w:tc>
      </w:tr>
      <w:tr w:rsidR="00131E3A" w:rsidRPr="00131E3A" w14:paraId="4A8B1E4A" w14:textId="77777777" w:rsidTr="002924BC">
        <w:trPr>
          <w:jc w:val="center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14:paraId="55B833B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Characteristics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4C7A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Groups</w:t>
            </w:r>
          </w:p>
        </w:tc>
      </w:tr>
      <w:tr w:rsidR="00131E3A" w:rsidRPr="00131E3A" w14:paraId="132FBCB9" w14:textId="77777777" w:rsidTr="002924BC">
        <w:trPr>
          <w:jc w:val="center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15DC9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B7ECB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BC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FBFC9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Non-BC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66508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BC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2EA9A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Non-BC</w:t>
            </w:r>
          </w:p>
        </w:tc>
      </w:tr>
      <w:tr w:rsidR="00131E3A" w:rsidRPr="00131E3A" w14:paraId="166AA7AF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7B025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Number of participants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DD31FE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118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D399BF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86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BDD7E8" w14:textId="29EA51B3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D17FEF" w:rsidRPr="00131E3A">
              <w:rPr>
                <w:rFonts w:ascii="Times New Roman" w:eastAsia="DengXian" w:hAnsi="Times New Roman"/>
              </w:rPr>
              <w:t>3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109682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40</w:t>
            </w:r>
          </w:p>
        </w:tc>
      </w:tr>
      <w:tr w:rsidR="00131E3A" w:rsidRPr="00131E3A" w14:paraId="7BA5DB8C" w14:textId="77777777" w:rsidTr="002924BC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FAFBB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Measurement available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5538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116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23D89" w14:textId="340F707C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76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F5BED" w14:textId="5C725F6B" w:rsidR="00265054" w:rsidRPr="00131E3A" w:rsidRDefault="00D17FEF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59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684EB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39</w:t>
            </w:r>
          </w:p>
        </w:tc>
      </w:tr>
      <w:tr w:rsidR="00131E3A" w:rsidRPr="00131E3A" w14:paraId="79109728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E48232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Age [M</w:t>
            </w:r>
            <w:r w:rsidRPr="00131E3A">
              <w:rPr>
                <w:rFonts w:ascii="Times New Roman" w:eastAsia="DengXian" w:hAnsi="Times New Roman" w:hint="eastAsia"/>
              </w:rPr>
              <w:t>ean</w:t>
            </w:r>
            <w:r w:rsidRPr="00131E3A">
              <w:rPr>
                <w:rFonts w:ascii="Times New Roman" w:eastAsia="DengXian" w:hAnsi="Times New Roman"/>
              </w:rPr>
              <w:t xml:space="preserve"> (range), years]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3873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63 (17-83)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4714A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58 (21-97)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05C8E" w14:textId="2D73DE89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D17FEF" w:rsidRPr="00131E3A">
              <w:rPr>
                <w:rFonts w:ascii="Times New Roman" w:eastAsia="DengXian" w:hAnsi="Times New Roman"/>
              </w:rPr>
              <w:t>3</w:t>
            </w:r>
            <w:r w:rsidRPr="00131E3A">
              <w:rPr>
                <w:rFonts w:ascii="Times New Roman" w:eastAsia="DengXian" w:hAnsi="Times New Roman"/>
              </w:rPr>
              <w:t xml:space="preserve"> (39-83)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1B802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56 (22-83)</w:t>
            </w:r>
          </w:p>
        </w:tc>
      </w:tr>
      <w:tr w:rsidR="00131E3A" w:rsidRPr="00131E3A" w14:paraId="4980DAF5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83D9D0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Gender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7B2D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A4B76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1BAC7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B48C8E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06F8610C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F5CCBC2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Female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601BAC0" w14:textId="2CF480FB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</w:t>
            </w:r>
            <w:r w:rsidR="002A33DE" w:rsidRPr="00131E3A">
              <w:rPr>
                <w:rFonts w:ascii="Times New Roman" w:eastAsia="DengXian" w:hAnsi="Times New Roman"/>
              </w:rPr>
              <w:t>1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2A33DE" w:rsidRPr="00131E3A">
              <w:rPr>
                <w:rFonts w:ascii="Times New Roman" w:eastAsia="DengXian" w:hAnsi="Times New Roman"/>
              </w:rPr>
              <w:t>18.1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B66398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25 (32.9%)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BB9F1D2" w14:textId="387CC6B6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D17FEF" w:rsidRPr="00131E3A">
              <w:rPr>
                <w:rFonts w:ascii="Times New Roman" w:eastAsia="DengXian" w:hAnsi="Times New Roman"/>
              </w:rPr>
              <w:t>2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D17FEF" w:rsidRPr="00131E3A">
              <w:rPr>
                <w:rFonts w:ascii="Times New Roman" w:eastAsia="DengXian" w:hAnsi="Times New Roman"/>
              </w:rPr>
              <w:t>20.3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77ECFD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12 (30.8%)</w:t>
            </w:r>
          </w:p>
        </w:tc>
      </w:tr>
      <w:tr w:rsidR="00131E3A" w:rsidRPr="00131E3A" w14:paraId="45A9BA1B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01AFB918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Male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D5C75E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95 (81.9%)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F23205D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51 (67.1%)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19D88A5" w14:textId="750B5028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</w:t>
            </w:r>
            <w:r w:rsidR="002A33DE" w:rsidRPr="00131E3A">
              <w:rPr>
                <w:rFonts w:ascii="Times New Roman" w:eastAsia="DengXian" w:hAnsi="Times New Roman"/>
              </w:rPr>
              <w:t>7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2A33DE" w:rsidRPr="00131E3A">
              <w:rPr>
                <w:rFonts w:ascii="Times New Roman" w:eastAsia="DengXian" w:hAnsi="Times New Roman"/>
              </w:rPr>
              <w:t>79.7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38FFB5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27 (69.2%)</w:t>
            </w:r>
          </w:p>
        </w:tc>
      </w:tr>
      <w:tr w:rsidR="00131E3A" w:rsidRPr="00131E3A" w14:paraId="15F158B3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637A6B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 S</w:t>
            </w:r>
            <w:r w:rsidRPr="00131E3A">
              <w:rPr>
                <w:rFonts w:ascii="Times New Roman" w:eastAsia="DengXian" w:hAnsi="Times New Roman" w:hint="eastAsia"/>
              </w:rPr>
              <w:t>t</w:t>
            </w:r>
            <w:r w:rsidRPr="00131E3A">
              <w:rPr>
                <w:rFonts w:ascii="Times New Roman" w:eastAsia="DengXian" w:hAnsi="Times New Roman"/>
              </w:rPr>
              <w:t>aging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5C3A7B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3C51D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1C275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1E92C5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61FF70F5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6E4894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Tis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873D9E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3F7BAD6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6B89952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1(1.7%)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DEA22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3634C63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F9D493D" w14:textId="4FCC086F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Ta</w:t>
            </w:r>
            <w:r w:rsidR="00CE25FD" w:rsidRPr="00131E3A">
              <w:rPr>
                <w:rFonts w:ascii="Times New Roman" w:eastAsia="DengXian" w:hAnsi="Times New Roman"/>
              </w:rPr>
              <w:t xml:space="preserve"> </w:t>
            </w:r>
            <w:r w:rsidRPr="00131E3A">
              <w:rPr>
                <w:rFonts w:ascii="Times New Roman" w:eastAsia="DengXian" w:hAnsi="Times New Roman"/>
              </w:rPr>
              <w:t>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00F61A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30(25.9%)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922423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53569A" w14:textId="1D82F771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D17FEF" w:rsidRPr="00131E3A">
              <w:rPr>
                <w:rFonts w:ascii="Times New Roman" w:eastAsia="DengXian" w:hAnsi="Times New Roman"/>
              </w:rPr>
              <w:t>8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D17FEF" w:rsidRPr="00131E3A">
              <w:rPr>
                <w:rFonts w:ascii="Times New Roman" w:eastAsia="DengXian" w:hAnsi="Times New Roman"/>
              </w:rPr>
              <w:t>30.5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22E403D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487433E7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3763ED8" w14:textId="616C6D2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T1</w:t>
            </w:r>
            <w:r w:rsidR="00CE25FD" w:rsidRPr="00131E3A">
              <w:rPr>
                <w:rFonts w:ascii="Times New Roman" w:eastAsia="DengXian" w:hAnsi="Times New Roman"/>
              </w:rPr>
              <w:t xml:space="preserve"> </w:t>
            </w:r>
            <w:r w:rsidRPr="00131E3A">
              <w:rPr>
                <w:rFonts w:ascii="Times New Roman" w:eastAsia="DengXian" w:hAnsi="Times New Roman"/>
              </w:rPr>
              <w:t>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A55A5E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38(32.8%)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2C9988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AED738C" w14:textId="014DABD6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D17FEF" w:rsidRPr="00131E3A">
              <w:rPr>
                <w:rFonts w:ascii="Times New Roman" w:eastAsia="DengXian" w:hAnsi="Times New Roman"/>
              </w:rPr>
              <w:t>6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D17FEF" w:rsidRPr="00131E3A">
              <w:rPr>
                <w:rFonts w:ascii="Times New Roman" w:eastAsia="DengXian" w:hAnsi="Times New Roman"/>
              </w:rPr>
              <w:t>27.1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276890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25E4125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2CF7F4B8" w14:textId="17A4616A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T2</w:t>
            </w:r>
            <w:r w:rsidR="00CE25FD" w:rsidRPr="00131E3A">
              <w:rPr>
                <w:rFonts w:ascii="Times New Roman" w:eastAsia="DengXian" w:hAnsi="Times New Roman"/>
              </w:rPr>
              <w:t xml:space="preserve"> </w:t>
            </w:r>
            <w:r w:rsidRPr="00131E3A">
              <w:rPr>
                <w:rFonts w:ascii="Times New Roman" w:eastAsia="DengXian" w:hAnsi="Times New Roman"/>
              </w:rPr>
              <w:t>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F73FB7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20 (17.2%)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F835FD8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E00CA38" w14:textId="23CBB041" w:rsidR="00265054" w:rsidRPr="00131E3A" w:rsidRDefault="00D17FEF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</w:t>
            </w:r>
            <w:r w:rsidR="00265054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11.9</w:t>
            </w:r>
            <w:r w:rsidR="00265054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F5A9DA3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3A38DAE0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4F5F47F" w14:textId="1839D6BC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T3</w:t>
            </w:r>
            <w:r w:rsidR="00CE25FD" w:rsidRPr="00131E3A">
              <w:rPr>
                <w:rFonts w:ascii="Times New Roman" w:eastAsia="DengXian" w:hAnsi="Times New Roman"/>
              </w:rPr>
              <w:t xml:space="preserve"> </w:t>
            </w:r>
            <w:r w:rsidRPr="00131E3A">
              <w:rPr>
                <w:rFonts w:ascii="Times New Roman" w:eastAsia="DengXian" w:hAnsi="Times New Roman"/>
              </w:rPr>
              <w:t>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AB16DA0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22 (19.0%)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3C7638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341E1B2" w14:textId="26E6CA36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13 (</w:t>
            </w:r>
            <w:r w:rsidR="00D17FEF" w:rsidRPr="00131E3A">
              <w:rPr>
                <w:rFonts w:ascii="Times New Roman" w:eastAsia="DengXian" w:hAnsi="Times New Roman"/>
              </w:rPr>
              <w:t>22.0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17C579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6FDF8D61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231A4DC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T4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58E4B7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 (4.3%)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EF1C8E8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CB53A5C" w14:textId="7121C0DE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 (3.</w:t>
            </w:r>
            <w:r w:rsidR="00D17FEF" w:rsidRPr="00131E3A">
              <w:rPr>
                <w:rFonts w:ascii="Times New Roman" w:eastAsia="DengXian" w:hAnsi="Times New Roman"/>
              </w:rPr>
              <w:t>4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1F8C993D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19F13F3C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E3FA25E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A44F22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1(0.9%)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20A7B56" w14:textId="0B57D294" w:rsidR="00265054" w:rsidRPr="00131E3A" w:rsidRDefault="00A64E77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72A82C9" w14:textId="7B45EF95" w:rsidR="00265054" w:rsidRPr="00131E3A" w:rsidRDefault="00D17FEF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2(3.4%)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4E82C1D" w14:textId="43362D6A" w:rsidR="00265054" w:rsidRPr="00131E3A" w:rsidRDefault="00A64E77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6F2B725F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13AD73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Tumor Grades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F1E7A6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50A11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41151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D331D5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3973F5B8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0CF96FA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Low grade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6DFE762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21 (18.1%)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36BC9077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AFEF45A" w14:textId="24E8D0CA" w:rsidR="00265054" w:rsidRPr="00131E3A" w:rsidRDefault="009D5671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9</w:t>
            </w:r>
            <w:r w:rsidR="00265054" w:rsidRPr="00131E3A">
              <w:rPr>
                <w:rFonts w:ascii="Times New Roman" w:eastAsia="DengXian" w:hAnsi="Times New Roman"/>
              </w:rPr>
              <w:t xml:space="preserve"> (1</w:t>
            </w:r>
            <w:r w:rsidR="00A64E77" w:rsidRPr="00131E3A">
              <w:rPr>
                <w:rFonts w:ascii="Times New Roman" w:eastAsia="DengXian" w:hAnsi="Times New Roman"/>
              </w:rPr>
              <w:t>5</w:t>
            </w:r>
            <w:r w:rsidR="00265054" w:rsidRPr="00131E3A">
              <w:rPr>
                <w:rFonts w:ascii="Times New Roman" w:eastAsia="DengXian" w:hAnsi="Times New Roman"/>
              </w:rPr>
              <w:t>.3%)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1F119B5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A12CD50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30A659D4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High grade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78D0E684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95 (81.9%)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1284141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05C124A" w14:textId="595BB97C" w:rsidR="00265054" w:rsidRPr="00131E3A" w:rsidRDefault="009D5671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48</w:t>
            </w:r>
            <w:r w:rsidR="00265054" w:rsidRPr="00131E3A">
              <w:rPr>
                <w:rFonts w:ascii="Times New Roman" w:eastAsia="DengXian" w:hAnsi="Times New Roman"/>
              </w:rPr>
              <w:t xml:space="preserve"> (8</w:t>
            </w:r>
            <w:r w:rsidR="00A64E77" w:rsidRPr="00131E3A">
              <w:rPr>
                <w:rFonts w:ascii="Times New Roman" w:eastAsia="DengXian" w:hAnsi="Times New Roman"/>
              </w:rPr>
              <w:t>1</w:t>
            </w:r>
            <w:r w:rsidR="00265054" w:rsidRPr="00131E3A">
              <w:rPr>
                <w:rFonts w:ascii="Times New Roman" w:eastAsia="DengXian" w:hAnsi="Times New Roman"/>
              </w:rPr>
              <w:t>.</w:t>
            </w:r>
            <w:r w:rsidR="00A64E77" w:rsidRPr="00131E3A">
              <w:rPr>
                <w:rFonts w:ascii="Times New Roman" w:eastAsia="DengXian" w:hAnsi="Times New Roman"/>
              </w:rPr>
              <w:t>4</w:t>
            </w:r>
            <w:r w:rsidR="00265054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73652C9" w14:textId="77777777" w:rsidR="00265054" w:rsidRPr="00131E3A" w:rsidRDefault="00265054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AA447D2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7124D175" w14:textId="7E3209E4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C846E38" w14:textId="1008A29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F85165C" w14:textId="365238BF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B7B437" w14:textId="377280CF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2(3.4%)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589984B" w14:textId="34AC4E8E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31AC2CA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B2D70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Invasiveness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ADE14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568E8B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A725EA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665D6B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1776DC98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4AF8EF5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NMIBC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6E0C2318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68 (58.6%)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2AB449B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F73D5EF" w14:textId="50FDA159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</w:t>
            </w:r>
            <w:r w:rsidR="00CC518D" w:rsidRPr="00131E3A">
              <w:rPr>
                <w:rFonts w:ascii="Times New Roman" w:eastAsia="DengXian" w:hAnsi="Times New Roman"/>
              </w:rPr>
              <w:t>5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077E0B" w:rsidRPr="00131E3A">
              <w:rPr>
                <w:rFonts w:ascii="Times New Roman" w:eastAsia="DengXian" w:hAnsi="Times New Roman"/>
              </w:rPr>
              <w:t>59.3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9E313AD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11D2208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5F979BA" w14:textId="7DEF98C0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MIBC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EBFAB7E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47 (40.5%)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A22A8DC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EB4E094" w14:textId="37B30664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</w:t>
            </w:r>
            <w:r w:rsidR="00CC518D" w:rsidRPr="00131E3A">
              <w:rPr>
                <w:rFonts w:ascii="Times New Roman" w:eastAsia="DengXian" w:hAnsi="Times New Roman"/>
              </w:rPr>
              <w:t>2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077E0B" w:rsidRPr="00131E3A">
              <w:rPr>
                <w:rFonts w:ascii="Times New Roman" w:eastAsia="DengXian" w:hAnsi="Times New Roman"/>
              </w:rPr>
              <w:t>37.2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C1873BF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06ED9013" w14:textId="77777777" w:rsidTr="002924BC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AF56DC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 (n, 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A41A79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 (0.9%)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88B2B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FCA17" w14:textId="22807244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2(3.4%)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88330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7D395ADD" w14:textId="77777777" w:rsidTr="002924BC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BCCEE4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NMIBC risk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59DE31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ADBDB8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3ED00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7E0D6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160B27EB" w14:textId="77777777" w:rsidTr="002924BC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1C5FCA6C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Low-intermediate risk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1E547B6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26 (38.2%)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3FCC69D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435C6966" w14:textId="48EB0328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14 (</w:t>
            </w:r>
            <w:r w:rsidR="00077E0B" w:rsidRPr="00131E3A">
              <w:rPr>
                <w:rFonts w:ascii="Times New Roman" w:eastAsia="DengXian" w:hAnsi="Times New Roman"/>
              </w:rPr>
              <w:t>40.0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4B444B57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350AD0A8" w14:textId="77777777" w:rsidTr="000B3985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50717A5" w14:textId="6BC3EF44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High risk 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C22F467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42 (61.8%)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406D6A1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564B5B5" w14:textId="71479667" w:rsidR="00A64E77" w:rsidRPr="00131E3A" w:rsidRDefault="00077E0B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20</w:t>
            </w:r>
            <w:r w:rsidR="00A64E77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57.1</w:t>
            </w:r>
            <w:r w:rsidR="00A64E77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39BA4B6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01CF4C8D" w14:textId="77777777" w:rsidTr="000B3985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F37E4A" w14:textId="56BEE4BC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 (n, 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0E51A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1F8FA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D96331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 (2.9%)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BF1683" w14:textId="77777777" w:rsidR="00A64E77" w:rsidRPr="00131E3A" w:rsidRDefault="00A64E7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50F1C10E" w14:textId="77777777" w:rsidTr="000B3985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972F7B" w14:textId="0F75B375" w:rsidR="000B3985" w:rsidRPr="00131E3A" w:rsidRDefault="000201A7" w:rsidP="00A64E77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Urine FISH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0567E4" w14:textId="77777777" w:rsidR="000B3985" w:rsidRPr="00131E3A" w:rsidRDefault="000B3985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6F4003" w14:textId="77777777" w:rsidR="000B3985" w:rsidRPr="00131E3A" w:rsidRDefault="000B3985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7970B" w14:textId="77777777" w:rsidR="000B3985" w:rsidRPr="00131E3A" w:rsidRDefault="000B3985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6A66AD" w14:textId="77777777" w:rsidR="000B3985" w:rsidRPr="00131E3A" w:rsidRDefault="000B3985" w:rsidP="00A64E77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587324F7" w14:textId="77777777" w:rsidTr="000B3985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6588177E" w14:textId="17F64A95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Positive(n,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0FA1BB5" w14:textId="337144CF" w:rsidR="00225F0A" w:rsidRPr="00131E3A" w:rsidRDefault="0060322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77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5247D8" w:rsidRPr="00131E3A">
              <w:rPr>
                <w:rFonts w:ascii="Times New Roman" w:eastAsia="DengXian" w:hAnsi="Times New Roman"/>
              </w:rPr>
              <w:t>66.4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605CDEB" w14:textId="04D6006B" w:rsidR="00225F0A" w:rsidRPr="00131E3A" w:rsidRDefault="00356C32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B14A35" w:rsidRPr="00131E3A">
              <w:rPr>
                <w:rFonts w:ascii="Times New Roman" w:eastAsia="DengXian" w:hAnsi="Times New Roman"/>
              </w:rPr>
              <w:t>2</w:t>
            </w:r>
            <w:r w:rsidR="00225F0A" w:rsidRPr="00131E3A">
              <w:rPr>
                <w:rFonts w:ascii="Times New Roman" w:eastAsia="DengXian" w:hAnsi="Times New Roman"/>
              </w:rPr>
              <w:t>.6%)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27B957B6" w14:textId="64E239B0" w:rsidR="00225F0A" w:rsidRPr="00131E3A" w:rsidRDefault="00BD465E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38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7031E0" w:rsidRPr="00131E3A">
              <w:rPr>
                <w:rFonts w:ascii="Times New Roman" w:eastAsia="DengXian" w:hAnsi="Times New Roman"/>
              </w:rPr>
              <w:t>64.4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0C66A275" w14:textId="6F1A13E7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CD3C89" w:rsidRPr="00131E3A">
              <w:rPr>
                <w:rFonts w:ascii="Times New Roman" w:eastAsia="DengXian" w:hAnsi="Times New Roman"/>
              </w:rPr>
              <w:t>2.6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688C1C84" w14:textId="77777777" w:rsidTr="000201A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545DF5FD" w14:textId="07147806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Negative(n,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3B2D815" w14:textId="1832DC83" w:rsidR="00225F0A" w:rsidRPr="00131E3A" w:rsidRDefault="0060322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5247D8" w:rsidRPr="00131E3A">
              <w:rPr>
                <w:rFonts w:ascii="Times New Roman" w:eastAsia="DengXian" w:hAnsi="Times New Roman"/>
              </w:rPr>
              <w:t>27.6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F186A0E" w14:textId="1B5B788B" w:rsidR="00225F0A" w:rsidRPr="00131E3A" w:rsidRDefault="00356C32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0875B9" w:rsidRPr="00131E3A">
              <w:rPr>
                <w:rFonts w:ascii="Times New Roman" w:eastAsia="DengXian" w:hAnsi="Times New Roman"/>
              </w:rPr>
              <w:t>28.9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6A97F6B" w14:textId="75633BC0" w:rsidR="00225F0A" w:rsidRPr="00131E3A" w:rsidRDefault="00BD465E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15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1C3C2E" w:rsidRPr="00131E3A">
              <w:rPr>
                <w:rFonts w:ascii="Times New Roman" w:eastAsia="DengXian" w:hAnsi="Times New Roman"/>
              </w:rPr>
              <w:t>25.4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7F89E7BC" w14:textId="636EEAAD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10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CD3C89" w:rsidRPr="00131E3A">
              <w:rPr>
                <w:rFonts w:ascii="Times New Roman" w:eastAsia="DengXian" w:hAnsi="Times New Roman"/>
              </w:rPr>
              <w:t>25.6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355A69BC" w14:textId="77777777" w:rsidTr="000201A7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B2F72" w14:textId="28EF5AC3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available(n, 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7FDD6" w14:textId="01B02BED" w:rsidR="00225F0A" w:rsidRPr="00131E3A" w:rsidRDefault="0060322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5247D8" w:rsidRPr="00131E3A">
              <w:rPr>
                <w:rFonts w:ascii="Times New Roman" w:eastAsia="DengXian" w:hAnsi="Times New Roman"/>
              </w:rPr>
              <w:t>6.0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1B0EA" w14:textId="37C12CC9" w:rsidR="00225F0A" w:rsidRPr="00131E3A" w:rsidRDefault="00356C32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416F65" w:rsidRPr="00131E3A">
              <w:rPr>
                <w:rFonts w:ascii="Times New Roman" w:eastAsia="DengXian" w:hAnsi="Times New Roman"/>
              </w:rPr>
              <w:t>68.4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CE75C" w14:textId="078AA65B" w:rsidR="00225F0A" w:rsidRPr="00131E3A" w:rsidRDefault="00BD465E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F3400F" w:rsidRPr="00131E3A">
              <w:rPr>
                <w:rFonts w:ascii="Times New Roman" w:eastAsia="DengXian" w:hAnsi="Times New Roman"/>
              </w:rPr>
              <w:t>10.2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4930E" w14:textId="3BD8EAAA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28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CD3C89" w:rsidRPr="00131E3A">
              <w:rPr>
                <w:rFonts w:ascii="Times New Roman" w:eastAsia="DengXian" w:hAnsi="Times New Roman"/>
              </w:rPr>
              <w:t>71.8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2122B30A" w14:textId="77777777" w:rsidTr="000201A7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F1C78D" w14:textId="71DC6049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Urine cytology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8122C5" w14:textId="77777777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FC266" w14:textId="3CB98F3C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718CEE" w14:textId="5E17EC22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88A68" w14:textId="4BB0A20E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10AC7892" w14:textId="77777777" w:rsidTr="000201A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B3B58D4" w14:textId="10BEA6F0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Positive(n,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3ECBA0D2" w14:textId="138C8F34" w:rsidR="00225F0A" w:rsidRPr="00131E3A" w:rsidRDefault="00571EB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58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D059C2" w:rsidRPr="00131E3A">
              <w:rPr>
                <w:rFonts w:ascii="Times New Roman" w:eastAsia="DengXian" w:hAnsi="Times New Roman"/>
              </w:rPr>
              <w:t>50.0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24E57008" w14:textId="1800E745" w:rsidR="00225F0A" w:rsidRPr="00131E3A" w:rsidRDefault="00D515B1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95699C" w:rsidRPr="00131E3A">
              <w:rPr>
                <w:rFonts w:ascii="Times New Roman" w:eastAsia="DengXian" w:hAnsi="Times New Roman"/>
              </w:rPr>
              <w:t>2.6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1107B149" w14:textId="565930D7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31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E6433E" w:rsidRPr="00131E3A">
              <w:rPr>
                <w:rFonts w:ascii="Times New Roman" w:eastAsia="DengXian" w:hAnsi="Times New Roman"/>
              </w:rPr>
              <w:t>52.5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6F28F0D8" w14:textId="7DE632D9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CD3C89" w:rsidRPr="00131E3A">
              <w:rPr>
                <w:rFonts w:ascii="Times New Roman" w:eastAsia="DengXian" w:hAnsi="Times New Roman"/>
              </w:rPr>
              <w:t>2.6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5B0B497A" w14:textId="77777777" w:rsidTr="000201A7">
        <w:trPr>
          <w:jc w:val="center"/>
        </w:trPr>
        <w:tc>
          <w:tcPr>
            <w:tcW w:w="2552" w:type="dxa"/>
            <w:shd w:val="clear" w:color="auto" w:fill="auto"/>
            <w:vAlign w:val="center"/>
          </w:tcPr>
          <w:p w14:paraId="439A344F" w14:textId="249CFE42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Negative(n, 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0DD5882E" w14:textId="28A2219F" w:rsidR="00225F0A" w:rsidRPr="00131E3A" w:rsidRDefault="00571EB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50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DB311D" w:rsidRPr="00131E3A">
              <w:rPr>
                <w:rFonts w:ascii="Times New Roman" w:eastAsia="DengXian" w:hAnsi="Times New Roman"/>
              </w:rPr>
              <w:t>43.1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3D5F924" w14:textId="470D03E3" w:rsidR="00225F0A" w:rsidRPr="00131E3A" w:rsidRDefault="00D515B1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95699C" w:rsidRPr="00131E3A">
              <w:rPr>
                <w:rFonts w:ascii="Times New Roman" w:eastAsia="DengXian" w:hAnsi="Times New Roman"/>
              </w:rPr>
              <w:t>28.9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C3CF44" w14:textId="093E4381" w:rsidR="00225F0A" w:rsidRPr="00131E3A" w:rsidRDefault="00423F50" w:rsidP="00423F50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 xml:space="preserve">23 </w:t>
            </w:r>
            <w:r w:rsidR="00225F0A" w:rsidRPr="00131E3A">
              <w:rPr>
                <w:rFonts w:ascii="Times New Roman" w:eastAsia="DengXian" w:hAnsi="Times New Roman"/>
              </w:rPr>
              <w:t>(</w:t>
            </w:r>
            <w:r w:rsidR="00C64648" w:rsidRPr="00131E3A">
              <w:rPr>
                <w:rFonts w:ascii="Times New Roman" w:eastAsia="DengXian" w:hAnsi="Times New Roman"/>
              </w:rPr>
              <w:t>39.0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3CF340D7" w14:textId="2F78E164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8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6F6063" w:rsidRPr="00131E3A">
              <w:rPr>
                <w:rFonts w:ascii="Times New Roman" w:eastAsia="DengXian" w:hAnsi="Times New Roman"/>
              </w:rPr>
              <w:t>20.5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10F4EB41" w14:textId="77777777" w:rsidTr="002924BC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CBDFD" w14:textId="35D301F1" w:rsidR="00225F0A" w:rsidRPr="00131E3A" w:rsidRDefault="00225F0A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available(n, 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189BF" w14:textId="456F378A" w:rsidR="00225F0A" w:rsidRPr="00131E3A" w:rsidRDefault="00571EB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8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DB311D" w:rsidRPr="00131E3A">
              <w:rPr>
                <w:rFonts w:ascii="Times New Roman" w:eastAsia="DengXian" w:hAnsi="Times New Roman"/>
              </w:rPr>
              <w:t>6.9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E4160" w14:textId="31572AB8" w:rsidR="00225F0A" w:rsidRPr="00131E3A" w:rsidRDefault="00D515B1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52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95699C" w:rsidRPr="00131E3A">
              <w:rPr>
                <w:rFonts w:ascii="Times New Roman" w:eastAsia="DengXian" w:hAnsi="Times New Roman"/>
              </w:rPr>
              <w:t>68.4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EC34F" w14:textId="5369C6F1" w:rsidR="00225F0A" w:rsidRPr="00131E3A" w:rsidRDefault="00BD465E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C64648" w:rsidRPr="00131E3A">
              <w:rPr>
                <w:rFonts w:ascii="Times New Roman" w:eastAsia="DengXian" w:hAnsi="Times New Roman"/>
              </w:rPr>
              <w:t>8.5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799D2" w14:textId="6A60FB6F" w:rsidR="00225F0A" w:rsidRPr="00131E3A" w:rsidRDefault="00423F50" w:rsidP="00225F0A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30</w:t>
            </w:r>
            <w:r w:rsidR="00225F0A" w:rsidRPr="00131E3A">
              <w:rPr>
                <w:rFonts w:ascii="Times New Roman" w:eastAsia="DengXian" w:hAnsi="Times New Roman"/>
              </w:rPr>
              <w:t xml:space="preserve"> (</w:t>
            </w:r>
            <w:r w:rsidR="006F6063" w:rsidRPr="00131E3A">
              <w:rPr>
                <w:rFonts w:ascii="Times New Roman" w:eastAsia="DengXian" w:hAnsi="Times New Roman"/>
              </w:rPr>
              <w:t>76.9</w:t>
            </w:r>
            <w:r w:rsidR="00225F0A" w:rsidRPr="00131E3A">
              <w:rPr>
                <w:rFonts w:ascii="Times New Roman" w:eastAsia="DengXian" w:hAnsi="Times New Roman"/>
              </w:rPr>
              <w:t>%)</w:t>
            </w:r>
          </w:p>
        </w:tc>
      </w:tr>
    </w:tbl>
    <w:p w14:paraId="381A500B" w14:textId="78CE7015" w:rsidR="00894C19" w:rsidRPr="00131E3A" w:rsidRDefault="00CE25FD" w:rsidP="006E7E40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</w:rPr>
        <w:t>FISH, fluorescence in situ hybridization; NMIBC, non-muscle invasive bladder cancer; MIBC, muscle invasive bladder cancer.</w:t>
      </w:r>
    </w:p>
    <w:p w14:paraId="22AECEA4" w14:textId="273A2A8B" w:rsidR="00B0404A" w:rsidRPr="00131E3A" w:rsidRDefault="00B0404A" w:rsidP="006E7E40">
      <w:pPr>
        <w:spacing w:line="360" w:lineRule="auto"/>
        <w:rPr>
          <w:rFonts w:ascii="Times New Roman" w:eastAsia="DengXian" w:hAnsi="Times New Roman"/>
        </w:rPr>
      </w:pPr>
    </w:p>
    <w:p w14:paraId="7493C510" w14:textId="77777777" w:rsidR="00253A10" w:rsidRPr="00131E3A" w:rsidRDefault="00253A10">
      <w:pPr>
        <w:rPr>
          <w:rFonts w:ascii="Times New Roman" w:eastAsia="DengXian" w:hAnsi="Times New Roman"/>
          <w:b/>
        </w:rPr>
      </w:pPr>
      <w:r w:rsidRPr="00131E3A">
        <w:rPr>
          <w:rFonts w:ascii="Times New Roman" w:eastAsia="DengXian" w:hAnsi="Times New Roman"/>
          <w:b/>
        </w:rPr>
        <w:br w:type="page"/>
      </w:r>
    </w:p>
    <w:p w14:paraId="773618A4" w14:textId="3E1FF6CA" w:rsidR="00253A10" w:rsidRPr="00131E3A" w:rsidRDefault="00253A10" w:rsidP="00253A10">
      <w:pPr>
        <w:spacing w:line="360" w:lineRule="auto"/>
        <w:rPr>
          <w:rFonts w:ascii="Times New Roman" w:eastAsia="DengXian" w:hAnsi="Times New Roman"/>
          <w:b/>
        </w:rPr>
      </w:pPr>
      <w:r w:rsidRPr="00131E3A">
        <w:rPr>
          <w:rFonts w:ascii="Times New Roman" w:eastAsia="DengXian" w:hAnsi="Times New Roman"/>
          <w:b/>
        </w:rPr>
        <w:t xml:space="preserve">Supplementary Table </w:t>
      </w:r>
      <w:r w:rsidR="000B3985" w:rsidRPr="00131E3A">
        <w:rPr>
          <w:rFonts w:ascii="Times New Roman" w:eastAsia="DengXian" w:hAnsi="Times New Roman"/>
          <w:b/>
        </w:rPr>
        <w:t>2</w:t>
      </w:r>
      <w:r w:rsidRPr="00131E3A">
        <w:rPr>
          <w:rFonts w:ascii="Times New Roman" w:eastAsia="DengXian" w:hAnsi="Times New Roman"/>
          <w:b/>
        </w:rPr>
        <w:t xml:space="preserve"> P</w:t>
      </w:r>
      <w:r w:rsidRPr="00131E3A">
        <w:rPr>
          <w:rFonts w:ascii="Times New Roman" w:eastAsia="DengXian" w:hAnsi="Times New Roman" w:hint="eastAsia"/>
          <w:b/>
        </w:rPr>
        <w:t>ati</w:t>
      </w:r>
      <w:r w:rsidRPr="00131E3A">
        <w:rPr>
          <w:rFonts w:ascii="Times New Roman" w:eastAsia="DengXian" w:hAnsi="Times New Roman"/>
          <w:b/>
        </w:rPr>
        <w:t>ent characteristics in the Cohort 3</w:t>
      </w:r>
    </w:p>
    <w:tbl>
      <w:tblPr>
        <w:tblW w:w="7656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1949"/>
        <w:gridCol w:w="2446"/>
      </w:tblGrid>
      <w:tr w:rsidR="00131E3A" w:rsidRPr="00131E3A" w14:paraId="55DEB18D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15C5465" w14:textId="77777777" w:rsidR="00253A10" w:rsidRPr="00131E3A" w:rsidRDefault="00253A10" w:rsidP="002924BC">
            <w:pPr>
              <w:rPr>
                <w:rFonts w:ascii="Times New Roman" w:eastAsia="DengXian" w:hAnsi="Times New Roman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E9A9A" w14:textId="356D6DCC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Cohort 3 (</w:t>
            </w:r>
            <w:r w:rsidRPr="00131E3A">
              <w:rPr>
                <w:rFonts w:ascii="Times New Roman" w:eastAsia="DengXian" w:hAnsi="Times New Roman" w:hint="eastAsia"/>
              </w:rPr>
              <w:t>i</w:t>
            </w:r>
            <w:r w:rsidRPr="00131E3A">
              <w:rPr>
                <w:rFonts w:ascii="Times New Roman" w:eastAsia="DengXian" w:hAnsi="Times New Roman"/>
              </w:rPr>
              <w:t>n hematuria population</w:t>
            </w:r>
            <w:r w:rsidRPr="00131E3A">
              <w:rPr>
                <w:rFonts w:ascii="Times New Roman" w:eastAsia="DengXian" w:hAnsi="Times New Roman" w:hint="eastAsia"/>
              </w:rPr>
              <w:t>)</w:t>
            </w:r>
          </w:p>
        </w:tc>
      </w:tr>
      <w:tr w:rsidR="00131E3A" w:rsidRPr="00131E3A" w14:paraId="211F687B" w14:textId="77777777" w:rsidTr="00253A10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CB5C2" w14:textId="37D8CA35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hAnsi="Times New Roman"/>
              </w:rPr>
              <w:t>Characteristics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59C3B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BC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76B95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Non-BC</w:t>
            </w:r>
          </w:p>
        </w:tc>
      </w:tr>
      <w:tr w:rsidR="00131E3A" w:rsidRPr="00131E3A" w14:paraId="0241E4A7" w14:textId="77777777" w:rsidTr="00B75EDE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48CD8359" w14:textId="17D1FA5C" w:rsidR="00B75EDE" w:rsidRPr="00131E3A" w:rsidRDefault="00B75EDE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Number of participants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F34B950" w14:textId="251DD744" w:rsidR="00B75EDE" w:rsidRPr="00131E3A" w:rsidRDefault="00B75EDE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4B5EC94" w14:textId="245BA162" w:rsidR="00B75EDE" w:rsidRPr="00131E3A" w:rsidRDefault="00B75EDE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147</w:t>
            </w:r>
          </w:p>
        </w:tc>
      </w:tr>
      <w:tr w:rsidR="00131E3A" w:rsidRPr="00131E3A" w14:paraId="6F030E70" w14:textId="77777777" w:rsidTr="00B75EDE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8FFBF" w14:textId="14886E18" w:rsidR="00253A10" w:rsidRPr="00131E3A" w:rsidRDefault="00D55133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S</w:t>
            </w:r>
            <w:r w:rsidRPr="00131E3A">
              <w:rPr>
                <w:rFonts w:ascii="Times New Roman" w:eastAsia="DengXian" w:hAnsi="Times New Roman" w:hint="eastAsia"/>
              </w:rPr>
              <w:t>am</w:t>
            </w:r>
            <w:r w:rsidRPr="00131E3A">
              <w:rPr>
                <w:rFonts w:ascii="Times New Roman" w:eastAsia="DengXian" w:hAnsi="Times New Roman"/>
              </w:rPr>
              <w:t>ple meet study criteria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C81DF4" w14:textId="25EBFF8C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</w:t>
            </w:r>
            <w:r w:rsidR="00820990" w:rsidRPr="00131E3A">
              <w:rPr>
                <w:rFonts w:ascii="Times New Roman" w:eastAsia="DengXian" w:hAnsi="Times New Roman"/>
              </w:rPr>
              <w:t>4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31D968" w14:textId="12BED166" w:rsidR="00253A10" w:rsidRPr="00131E3A" w:rsidRDefault="00294EF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140</w:t>
            </w:r>
          </w:p>
        </w:tc>
      </w:tr>
      <w:tr w:rsidR="00131E3A" w:rsidRPr="00131E3A" w14:paraId="4F73300C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4DCEB4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Age [M</w:t>
            </w:r>
            <w:r w:rsidRPr="00131E3A">
              <w:rPr>
                <w:rFonts w:ascii="Times New Roman" w:eastAsia="DengXian" w:hAnsi="Times New Roman" w:hint="eastAsia"/>
              </w:rPr>
              <w:t>ean</w:t>
            </w:r>
            <w:r w:rsidRPr="00131E3A">
              <w:rPr>
                <w:rFonts w:ascii="Times New Roman" w:eastAsia="DengXian" w:hAnsi="Times New Roman"/>
              </w:rPr>
              <w:t xml:space="preserve"> (range), years]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FBE83" w14:textId="302825EC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19434C" w:rsidRPr="00131E3A">
              <w:rPr>
                <w:rFonts w:ascii="Times New Roman" w:eastAsia="DengXian" w:hAnsi="Times New Roman"/>
              </w:rPr>
              <w:t>5</w:t>
            </w:r>
            <w:r w:rsidRPr="00131E3A">
              <w:rPr>
                <w:rFonts w:ascii="Times New Roman" w:eastAsia="DengXian" w:hAnsi="Times New Roman"/>
              </w:rPr>
              <w:t xml:space="preserve"> (</w:t>
            </w:r>
            <w:r w:rsidR="0019434C" w:rsidRPr="00131E3A">
              <w:rPr>
                <w:rFonts w:ascii="Times New Roman" w:eastAsia="DengXian" w:hAnsi="Times New Roman"/>
              </w:rPr>
              <w:t>37</w:t>
            </w:r>
            <w:r w:rsidRPr="00131E3A">
              <w:rPr>
                <w:rFonts w:ascii="Times New Roman" w:eastAsia="DengXian" w:hAnsi="Times New Roman"/>
              </w:rPr>
              <w:t>-8</w:t>
            </w:r>
            <w:r w:rsidR="0019434C" w:rsidRPr="00131E3A">
              <w:rPr>
                <w:rFonts w:ascii="Times New Roman" w:eastAsia="DengXian" w:hAnsi="Times New Roman"/>
              </w:rPr>
              <w:t>8</w:t>
            </w:r>
            <w:r w:rsidRPr="00131E3A">
              <w:rPr>
                <w:rFonts w:ascii="Times New Roman" w:eastAsia="DengXian" w:hAnsi="Times New Roman"/>
              </w:rPr>
              <w:t>)</w:t>
            </w:r>
          </w:p>
        </w:tc>
        <w:tc>
          <w:tcPr>
            <w:tcW w:w="2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C6962" w14:textId="41BB4B9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</w:t>
            </w:r>
            <w:r w:rsidR="00294EFC" w:rsidRPr="00131E3A">
              <w:rPr>
                <w:rFonts w:ascii="Times New Roman" w:eastAsia="DengXian" w:hAnsi="Times New Roman"/>
              </w:rPr>
              <w:t>5</w:t>
            </w:r>
            <w:r w:rsidRPr="00131E3A">
              <w:rPr>
                <w:rFonts w:ascii="Times New Roman" w:eastAsia="DengXian" w:hAnsi="Times New Roman"/>
              </w:rPr>
              <w:t xml:space="preserve"> (2</w:t>
            </w:r>
            <w:r w:rsidR="00294EFC" w:rsidRPr="00131E3A">
              <w:rPr>
                <w:rFonts w:ascii="Times New Roman" w:eastAsia="DengXian" w:hAnsi="Times New Roman"/>
              </w:rPr>
              <w:t>0</w:t>
            </w:r>
            <w:r w:rsidRPr="00131E3A">
              <w:rPr>
                <w:rFonts w:ascii="Times New Roman" w:eastAsia="DengXian" w:hAnsi="Times New Roman"/>
              </w:rPr>
              <w:t>-</w:t>
            </w:r>
            <w:r w:rsidR="00294EFC" w:rsidRPr="00131E3A">
              <w:rPr>
                <w:rFonts w:ascii="Times New Roman" w:eastAsia="DengXian" w:hAnsi="Times New Roman"/>
              </w:rPr>
              <w:t>85</w:t>
            </w:r>
            <w:r w:rsidRPr="00131E3A">
              <w:rPr>
                <w:rFonts w:ascii="Times New Roman" w:eastAsia="DengXian" w:hAnsi="Times New Roman"/>
              </w:rPr>
              <w:t>)</w:t>
            </w:r>
          </w:p>
        </w:tc>
      </w:tr>
      <w:tr w:rsidR="00131E3A" w:rsidRPr="00131E3A" w14:paraId="31B19070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07153A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Gender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C615E1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24156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14F9409A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3FEE139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Female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6412F496" w14:textId="641D518F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="00CB0DF0" w:rsidRPr="00131E3A">
              <w:rPr>
                <w:rFonts w:ascii="Times New Roman" w:eastAsia="DengXian" w:hAnsi="Times New Roman"/>
              </w:rPr>
              <w:t>20.6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63E1720" w14:textId="76D4EBD5" w:rsidR="00253A10" w:rsidRPr="00131E3A" w:rsidRDefault="00294EF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4</w:t>
            </w:r>
            <w:r w:rsidR="005F5518" w:rsidRPr="00131E3A">
              <w:rPr>
                <w:rFonts w:ascii="Times New Roman" w:eastAsia="DengXian" w:hAnsi="Times New Roman"/>
              </w:rPr>
              <w:t>7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="005F5518" w:rsidRPr="00131E3A">
              <w:rPr>
                <w:rFonts w:ascii="Times New Roman" w:eastAsia="DengXian" w:hAnsi="Times New Roman"/>
              </w:rPr>
              <w:t>33.6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338DCDDF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93003C0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Male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20CB23F" w14:textId="21D4BC70" w:rsidR="00253A10" w:rsidRPr="00131E3A" w:rsidRDefault="00CB0DF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27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79.4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C1ED807" w14:textId="3DDB5401" w:rsidR="00253A10" w:rsidRPr="00131E3A" w:rsidRDefault="00294EF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9</w:t>
            </w:r>
            <w:r w:rsidR="005F5518" w:rsidRPr="00131E3A">
              <w:rPr>
                <w:rFonts w:ascii="Times New Roman" w:eastAsia="DengXian" w:hAnsi="Times New Roman"/>
              </w:rPr>
              <w:t>3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6</w:t>
            </w:r>
            <w:r w:rsidR="005F5518" w:rsidRPr="00131E3A">
              <w:rPr>
                <w:rFonts w:ascii="Times New Roman" w:eastAsia="DengXian" w:hAnsi="Times New Roman"/>
              </w:rPr>
              <w:t>6</w:t>
            </w:r>
            <w:r w:rsidRPr="00131E3A">
              <w:rPr>
                <w:rFonts w:ascii="Times New Roman" w:eastAsia="DengXian" w:hAnsi="Times New Roman"/>
              </w:rPr>
              <w:t>.</w:t>
            </w:r>
            <w:r w:rsidR="005F5518" w:rsidRPr="00131E3A">
              <w:rPr>
                <w:rFonts w:ascii="Times New Roman" w:eastAsia="DengXian" w:hAnsi="Times New Roman"/>
              </w:rPr>
              <w:t>4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710DDF5D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F40AEA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 S</w:t>
            </w:r>
            <w:r w:rsidRPr="00131E3A">
              <w:rPr>
                <w:rFonts w:ascii="Times New Roman" w:eastAsia="DengXian" w:hAnsi="Times New Roman" w:hint="eastAsia"/>
              </w:rPr>
              <w:t>t</w:t>
            </w:r>
            <w:r w:rsidRPr="00131E3A">
              <w:rPr>
                <w:rFonts w:ascii="Times New Roman" w:eastAsia="DengXian" w:hAnsi="Times New Roman"/>
              </w:rPr>
              <w:t>aging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537D56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FC2D46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2849F85E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C3EEC78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Tis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50290D5" w14:textId="7B298078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 (5.</w:t>
            </w:r>
            <w:r w:rsidR="00C66055" w:rsidRPr="00131E3A">
              <w:rPr>
                <w:rFonts w:ascii="Times New Roman" w:eastAsia="DengXian" w:hAnsi="Times New Roman"/>
              </w:rPr>
              <w:t>9</w:t>
            </w:r>
            <w:r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E7B2207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6C70C938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8CA0597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Ta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9454AB9" w14:textId="5D58E66F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C66055" w:rsidRPr="00131E3A">
              <w:rPr>
                <w:rFonts w:ascii="Times New Roman" w:eastAsia="DengXian" w:hAnsi="Times New Roman"/>
              </w:rPr>
              <w:t>2</w:t>
            </w:r>
            <w:r w:rsidRPr="00131E3A">
              <w:rPr>
                <w:rFonts w:ascii="Times New Roman" w:eastAsia="DengXian" w:hAnsi="Times New Roman"/>
              </w:rPr>
              <w:t xml:space="preserve"> </w:t>
            </w:r>
            <w:r w:rsidR="00253A10" w:rsidRPr="00131E3A">
              <w:rPr>
                <w:rFonts w:ascii="Times New Roman" w:eastAsia="DengXian" w:hAnsi="Times New Roman"/>
              </w:rPr>
              <w:t>(</w:t>
            </w:r>
            <w:r w:rsidR="00C66055" w:rsidRPr="00131E3A">
              <w:rPr>
                <w:rFonts w:ascii="Times New Roman" w:eastAsia="DengXian" w:hAnsi="Times New Roman"/>
              </w:rPr>
              <w:t>35.3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2505F05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59A17F14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DE45B03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T1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C844AB1" w14:textId="5465813C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C66055" w:rsidRPr="00131E3A">
              <w:rPr>
                <w:rFonts w:ascii="Times New Roman" w:eastAsia="DengXian" w:hAnsi="Times New Roman"/>
              </w:rPr>
              <w:t>6</w:t>
            </w:r>
            <w:r w:rsidRPr="00131E3A">
              <w:rPr>
                <w:rFonts w:ascii="Times New Roman" w:eastAsia="DengXian" w:hAnsi="Times New Roman"/>
              </w:rPr>
              <w:t xml:space="preserve"> </w:t>
            </w:r>
            <w:r w:rsidR="00253A10" w:rsidRPr="00131E3A">
              <w:rPr>
                <w:rFonts w:ascii="Times New Roman" w:eastAsia="DengXian" w:hAnsi="Times New Roman"/>
              </w:rPr>
              <w:t>(</w:t>
            </w:r>
            <w:r w:rsidR="00C66055" w:rsidRPr="00131E3A">
              <w:rPr>
                <w:rFonts w:ascii="Times New Roman" w:eastAsia="DengXian" w:hAnsi="Times New Roman"/>
              </w:rPr>
              <w:t>47.1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A3268E0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57825F1E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395059F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T2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2705790F" w14:textId="21C87015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8.</w:t>
            </w:r>
            <w:r w:rsidR="00C66055" w:rsidRPr="00131E3A">
              <w:rPr>
                <w:rFonts w:ascii="Times New Roman" w:eastAsia="DengXian" w:hAnsi="Times New Roman"/>
              </w:rPr>
              <w:t>8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801F531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77C96300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F87EA80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T3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5C3C0551" w14:textId="5AC8261A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2.</w:t>
            </w:r>
            <w:r w:rsidR="00C66055" w:rsidRPr="00131E3A">
              <w:rPr>
                <w:rFonts w:ascii="Times New Roman" w:eastAsia="DengXian" w:hAnsi="Times New Roman"/>
              </w:rPr>
              <w:t>9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5A4E5F2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4797D43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3E7E8D2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T4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72DB7077" w14:textId="51B53B73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2.</w:t>
            </w:r>
            <w:r w:rsidR="00C66055" w:rsidRPr="00131E3A">
              <w:rPr>
                <w:rFonts w:ascii="Times New Roman" w:eastAsia="DengXian" w:hAnsi="Times New Roman"/>
              </w:rPr>
              <w:t>9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7767D90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24364C89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57841F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Tumor Grades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43FDA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25694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65E65E4C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222D812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Low grade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1DC7FC23" w14:textId="36B126F8" w:rsidR="00253A10" w:rsidRPr="00131E3A" w:rsidRDefault="00C66055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17.6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1C209D23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50C8ED98" w14:textId="77777777" w:rsidTr="00253A10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51BC7F2C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High grade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7679499" w14:textId="3B64B774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</w:t>
            </w:r>
            <w:r w:rsidR="00C66055" w:rsidRPr="00131E3A">
              <w:rPr>
                <w:rFonts w:ascii="Times New Roman" w:eastAsia="DengXian" w:hAnsi="Times New Roman"/>
              </w:rPr>
              <w:t>8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="00C66055" w:rsidRPr="00131E3A">
              <w:rPr>
                <w:rFonts w:ascii="Times New Roman" w:eastAsia="DengXian" w:hAnsi="Times New Roman"/>
              </w:rPr>
              <w:t>82.4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BBC94B6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4B30ED35" w14:textId="77777777" w:rsidTr="00253A10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4FBB68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Invasiveness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D560CB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EF27B0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1D311C3B" w14:textId="77777777" w:rsidTr="000B3985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F08E67E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NMIBC 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37F3A42" w14:textId="373E8A1C" w:rsidR="00253A10" w:rsidRPr="00131E3A" w:rsidRDefault="00C66055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29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Pr="00131E3A">
              <w:rPr>
                <w:rFonts w:ascii="Times New Roman" w:eastAsia="DengXian" w:hAnsi="Times New Roman"/>
              </w:rPr>
              <w:t>85.3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2EA9838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10E18513" w14:textId="77777777" w:rsidTr="000B3985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4D389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MIBC (n, %)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03E8EA" w14:textId="70E94CC3" w:rsidR="00253A10" w:rsidRPr="00131E3A" w:rsidRDefault="0019434C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</w:t>
            </w:r>
            <w:r w:rsidR="00253A10" w:rsidRPr="00131E3A">
              <w:rPr>
                <w:rFonts w:ascii="Times New Roman" w:eastAsia="DengXian" w:hAnsi="Times New Roman"/>
              </w:rPr>
              <w:t xml:space="preserve"> (</w:t>
            </w:r>
            <w:r w:rsidR="00C66055" w:rsidRPr="00131E3A">
              <w:rPr>
                <w:rFonts w:ascii="Times New Roman" w:eastAsia="DengXian" w:hAnsi="Times New Roman"/>
              </w:rPr>
              <w:t>14.7</w:t>
            </w:r>
            <w:r w:rsidR="00253A10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B310D" w14:textId="77777777" w:rsidR="00253A10" w:rsidRPr="00131E3A" w:rsidRDefault="00253A10" w:rsidP="002924B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-</w:t>
            </w:r>
          </w:p>
        </w:tc>
      </w:tr>
      <w:tr w:rsidR="00131E3A" w:rsidRPr="00131E3A" w14:paraId="40ABA6DF" w14:textId="77777777" w:rsidTr="000B3985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C7D0EA" w14:textId="29573124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Urine FISH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68A3E" w14:textId="77777777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125DF7" w14:textId="77777777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623F675E" w14:textId="77777777" w:rsidTr="000B3985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142D8032" w14:textId="223EE29A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Positive(n,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309BC712" w14:textId="5EF658A3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19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55.9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330CD43" w14:textId="35730252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6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605BB2" w:rsidRPr="00131E3A">
              <w:rPr>
                <w:rFonts w:ascii="Times New Roman" w:eastAsia="DengXian" w:hAnsi="Times New Roman"/>
              </w:rPr>
              <w:t>4.3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1FF359C6" w14:textId="77777777" w:rsidTr="003F379C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315423E9" w14:textId="382FB7C2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Negative(n,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3F25D11" w14:textId="79E9E2C1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8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23.5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3E915BB" w14:textId="761CF134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30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605BB2" w:rsidRPr="00131E3A">
              <w:rPr>
                <w:rFonts w:ascii="Times New Roman" w:eastAsia="DengXian" w:hAnsi="Times New Roman"/>
              </w:rPr>
              <w:t>21.4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1DAE9EF5" w14:textId="77777777" w:rsidTr="003F379C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5395C" w14:textId="65916748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available(n, %)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64395" w14:textId="16DAC3FB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20.6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B8EB5" w14:textId="3CC90DDA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104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605BB2" w:rsidRPr="00131E3A">
              <w:rPr>
                <w:rFonts w:ascii="Times New Roman" w:eastAsia="DengXian" w:hAnsi="Times New Roman"/>
              </w:rPr>
              <w:t>74.3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1C447134" w14:textId="77777777" w:rsidTr="003F379C">
        <w:trPr>
          <w:jc w:val="center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33B4B" w14:textId="1FAD917A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Urine cytology</w:t>
            </w: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F6A614" w14:textId="77777777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</w:p>
        </w:tc>
        <w:tc>
          <w:tcPr>
            <w:tcW w:w="2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4E3497" w14:textId="0D62817A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</w:p>
        </w:tc>
      </w:tr>
      <w:tr w:rsidR="00131E3A" w:rsidRPr="00131E3A" w14:paraId="7AAF0828" w14:textId="77777777" w:rsidTr="003F379C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08B7A465" w14:textId="7C7939F6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Positive(n,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082A7BA1" w14:textId="5D04786B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14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41.2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0D58729" w14:textId="4BD17E3B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5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6860EB" w:rsidRPr="00131E3A">
              <w:rPr>
                <w:rFonts w:ascii="Times New Roman" w:eastAsia="DengXian" w:hAnsi="Times New Roman"/>
              </w:rPr>
              <w:t>3.6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4EBAA453" w14:textId="77777777" w:rsidTr="003F379C">
        <w:trPr>
          <w:jc w:val="center"/>
        </w:trPr>
        <w:tc>
          <w:tcPr>
            <w:tcW w:w="3261" w:type="dxa"/>
            <w:shd w:val="clear" w:color="auto" w:fill="auto"/>
            <w:vAlign w:val="center"/>
          </w:tcPr>
          <w:p w14:paraId="27D8E5B0" w14:textId="1F7DAD2F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Negative(n, %)</w:t>
            </w:r>
          </w:p>
        </w:tc>
        <w:tc>
          <w:tcPr>
            <w:tcW w:w="1949" w:type="dxa"/>
            <w:shd w:val="clear" w:color="auto" w:fill="auto"/>
            <w:vAlign w:val="center"/>
          </w:tcPr>
          <w:p w14:paraId="46F04DDB" w14:textId="399CD8FA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13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38.2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BE797E3" w14:textId="29CDD65D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30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33158D" w:rsidRPr="00131E3A">
              <w:rPr>
                <w:rFonts w:ascii="Times New Roman" w:eastAsia="DengXian" w:hAnsi="Times New Roman"/>
              </w:rPr>
              <w:t>21.4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  <w:tr w:rsidR="00131E3A" w:rsidRPr="00131E3A" w14:paraId="6320DC60" w14:textId="77777777" w:rsidTr="0019434C">
        <w:trPr>
          <w:jc w:val="center"/>
        </w:trPr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55824" w14:textId="5FFB079E" w:rsidR="003F379C" w:rsidRPr="00131E3A" w:rsidRDefault="003F379C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Not available(n, %)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344A2" w14:textId="70EFE3C2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7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85586C" w:rsidRPr="00131E3A">
              <w:rPr>
                <w:rFonts w:ascii="Times New Roman" w:eastAsia="DengXian" w:hAnsi="Times New Roman"/>
              </w:rPr>
              <w:t>20.6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  <w:tc>
          <w:tcPr>
            <w:tcW w:w="2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CAF60" w14:textId="46115267" w:rsidR="003F379C" w:rsidRPr="00131E3A" w:rsidRDefault="00B53C69" w:rsidP="003F379C">
            <w:pPr>
              <w:jc w:val="center"/>
              <w:rPr>
                <w:rFonts w:ascii="Times New Roman" w:eastAsia="DengXian" w:hAnsi="Times New Roman"/>
              </w:rPr>
            </w:pPr>
            <w:r w:rsidRPr="00131E3A">
              <w:rPr>
                <w:rFonts w:ascii="Times New Roman" w:eastAsia="DengXian" w:hAnsi="Times New Roman"/>
              </w:rPr>
              <w:t>105</w:t>
            </w:r>
            <w:r w:rsidR="003F379C" w:rsidRPr="00131E3A">
              <w:rPr>
                <w:rFonts w:ascii="Times New Roman" w:eastAsia="DengXian" w:hAnsi="Times New Roman"/>
              </w:rPr>
              <w:t xml:space="preserve"> (</w:t>
            </w:r>
            <w:r w:rsidR="0033158D" w:rsidRPr="00131E3A">
              <w:rPr>
                <w:rFonts w:ascii="Times New Roman" w:eastAsia="DengXian" w:hAnsi="Times New Roman"/>
              </w:rPr>
              <w:t>75.0</w:t>
            </w:r>
            <w:r w:rsidR="003F379C" w:rsidRPr="00131E3A">
              <w:rPr>
                <w:rFonts w:ascii="Times New Roman" w:eastAsia="DengXian" w:hAnsi="Times New Roman"/>
              </w:rPr>
              <w:t>%)</w:t>
            </w:r>
          </w:p>
        </w:tc>
      </w:tr>
    </w:tbl>
    <w:p w14:paraId="3A7E4B9D" w14:textId="77777777" w:rsidR="000B3985" w:rsidRPr="00131E3A" w:rsidRDefault="000B3985" w:rsidP="000B3985">
      <w:pPr>
        <w:spacing w:line="360" w:lineRule="auto"/>
        <w:rPr>
          <w:rFonts w:ascii="Times New Roman" w:eastAsia="DengXian" w:hAnsi="Times New Roman"/>
        </w:rPr>
      </w:pPr>
      <w:r w:rsidRPr="00131E3A">
        <w:rPr>
          <w:rFonts w:ascii="Times New Roman" w:hAnsi="Times New Roman"/>
        </w:rPr>
        <w:t>FISH, fluorescence in situ hybridization; NMIBC, non-muscle invasive bladder cancer; MIBC, muscle invasive bladder cancer.</w:t>
      </w:r>
    </w:p>
    <w:p w14:paraId="6525D3AA" w14:textId="77777777" w:rsidR="00253A10" w:rsidRPr="00131E3A" w:rsidRDefault="00253A10" w:rsidP="006E7E40">
      <w:pPr>
        <w:spacing w:line="360" w:lineRule="auto"/>
        <w:rPr>
          <w:rFonts w:ascii="Times New Roman" w:hAnsi="Times New Roman"/>
        </w:rPr>
      </w:pPr>
    </w:p>
    <w:p w14:paraId="213C5A05" w14:textId="77777777" w:rsidR="00573E3D" w:rsidRPr="00131E3A" w:rsidRDefault="00573E3D" w:rsidP="006E7E40">
      <w:pPr>
        <w:spacing w:line="360" w:lineRule="auto"/>
        <w:rPr>
          <w:rFonts w:ascii="Times New Roman" w:hAnsi="Times New Roman"/>
        </w:rPr>
      </w:pPr>
    </w:p>
    <w:p w14:paraId="1FC94636" w14:textId="07973919" w:rsidR="00894C19" w:rsidRPr="00131E3A" w:rsidRDefault="00CE25FD" w:rsidP="006E7E40">
      <w:pPr>
        <w:spacing w:line="360" w:lineRule="auto"/>
        <w:rPr>
          <w:rFonts w:ascii="Times New Roman" w:hAnsi="Times New Roman"/>
        </w:rPr>
      </w:pPr>
      <w:r w:rsidRPr="00131E3A">
        <w:rPr>
          <w:rFonts w:ascii="Times New Roman" w:hAnsi="Times New Roman"/>
        </w:rPr>
        <w:br w:type="page"/>
      </w:r>
    </w:p>
    <w:p w14:paraId="76BEF525" w14:textId="24BD0DF0" w:rsidR="00894C19" w:rsidRPr="00131E3A" w:rsidRDefault="00894C19" w:rsidP="006E7E40">
      <w:pPr>
        <w:spacing w:line="360" w:lineRule="auto"/>
        <w:rPr>
          <w:rFonts w:ascii="Times New Roman" w:hAnsi="Times New Roman"/>
          <w:b/>
        </w:rPr>
      </w:pPr>
      <w:r w:rsidRPr="00131E3A">
        <w:rPr>
          <w:rFonts w:ascii="Times New Roman" w:hAnsi="Times New Roman"/>
          <w:b/>
        </w:rPr>
        <w:t xml:space="preserve">Supplementary Table </w:t>
      </w:r>
      <w:r w:rsidR="000B3985" w:rsidRPr="00131E3A">
        <w:rPr>
          <w:rFonts w:ascii="Times New Roman" w:hAnsi="Times New Roman"/>
          <w:b/>
        </w:rPr>
        <w:t>3</w:t>
      </w:r>
      <w:r w:rsidR="00BA0950" w:rsidRPr="00131E3A">
        <w:rPr>
          <w:rFonts w:ascii="Times New Roman" w:hAnsi="Times New Roman"/>
          <w:b/>
        </w:rPr>
        <w:t xml:space="preserve"> Genomic information of the 2</w:t>
      </w:r>
      <w:r w:rsidR="00766DCE" w:rsidRPr="00131E3A">
        <w:rPr>
          <w:rFonts w:ascii="Times New Roman" w:hAnsi="Times New Roman"/>
          <w:b/>
        </w:rPr>
        <w:t>2</w:t>
      </w:r>
      <w:r w:rsidR="00634DC2" w:rsidRPr="00131E3A">
        <w:rPr>
          <w:rFonts w:ascii="Times New Roman" w:hAnsi="Times New Roman"/>
          <w:b/>
        </w:rPr>
        <w:t xml:space="preserve"> methylation markers</w:t>
      </w:r>
      <w:r w:rsidR="001B30E0" w:rsidRPr="00131E3A">
        <w:rPr>
          <w:rFonts w:ascii="Times New Roman" w:hAnsi="Times New Roman"/>
          <w:b/>
        </w:rPr>
        <w:t xml:space="preserve"> and internal control</w:t>
      </w:r>
    </w:p>
    <w:tbl>
      <w:tblPr>
        <w:tblStyle w:val="TableGrid"/>
        <w:tblW w:w="1072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276"/>
        <w:gridCol w:w="7608"/>
      </w:tblGrid>
      <w:tr w:rsidR="00131E3A" w:rsidRPr="00131E3A" w14:paraId="1316E0A6" w14:textId="77777777" w:rsidTr="00FA3DBE">
        <w:tc>
          <w:tcPr>
            <w:tcW w:w="851" w:type="dxa"/>
          </w:tcPr>
          <w:p w14:paraId="16CF7558" w14:textId="77777777" w:rsidR="00A414C7" w:rsidRPr="00131E3A" w:rsidRDefault="00A414C7" w:rsidP="0022729D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Marker ID</w:t>
            </w:r>
          </w:p>
        </w:tc>
        <w:tc>
          <w:tcPr>
            <w:tcW w:w="993" w:type="dxa"/>
          </w:tcPr>
          <w:p w14:paraId="2FD56FD6" w14:textId="5ACDBE6D" w:rsidR="00A414C7" w:rsidRPr="00131E3A" w:rsidRDefault="00A414C7" w:rsidP="0022729D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Gene Name</w:t>
            </w:r>
          </w:p>
        </w:tc>
        <w:tc>
          <w:tcPr>
            <w:tcW w:w="1276" w:type="dxa"/>
          </w:tcPr>
          <w:p w14:paraId="4B9BEC52" w14:textId="67C4C9CD" w:rsidR="00A414C7" w:rsidRPr="00131E3A" w:rsidRDefault="00A414C7" w:rsidP="0022729D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Chromosome location (hg19)</w:t>
            </w:r>
          </w:p>
        </w:tc>
        <w:tc>
          <w:tcPr>
            <w:tcW w:w="7608" w:type="dxa"/>
          </w:tcPr>
          <w:p w14:paraId="07A5A235" w14:textId="15612A2E" w:rsidR="00A414C7" w:rsidRPr="00131E3A" w:rsidRDefault="00A414C7" w:rsidP="0022729D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Sequences of the Gene Regions</w:t>
            </w:r>
          </w:p>
          <w:p w14:paraId="146573C4" w14:textId="784C8924" w:rsidR="00A414C7" w:rsidRPr="00131E3A" w:rsidRDefault="00A414C7" w:rsidP="0022729D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(</w:t>
            </w:r>
            <w:r w:rsidRPr="00131E3A">
              <w:rPr>
                <w:rFonts w:ascii="Times New Roman" w:hAnsi="Times New Roman" w:hint="eastAsia"/>
                <w:bCs/>
                <w:sz w:val="20"/>
                <w:szCs w:val="20"/>
              </w:rPr>
              <w:t>[</w:t>
            </w: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 xml:space="preserve">CG] </w:t>
            </w:r>
            <w:r w:rsidRPr="00131E3A">
              <w:rPr>
                <w:rFonts w:ascii="Times New Roman" w:hAnsi="Times New Roman" w:hint="eastAsia"/>
                <w:bCs/>
                <w:sz w:val="20"/>
                <w:szCs w:val="20"/>
              </w:rPr>
              <w:t>de</w:t>
            </w: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notes the involved methylation sites)</w:t>
            </w:r>
          </w:p>
        </w:tc>
      </w:tr>
      <w:tr w:rsidR="00131E3A" w:rsidRPr="00131E3A" w14:paraId="1D56652C" w14:textId="77777777" w:rsidTr="00FA3DBE">
        <w:tc>
          <w:tcPr>
            <w:tcW w:w="851" w:type="dxa"/>
            <w:vAlign w:val="center"/>
          </w:tcPr>
          <w:p w14:paraId="6FB50DDA" w14:textId="7165235D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993" w:type="dxa"/>
            <w:vAlign w:val="center"/>
          </w:tcPr>
          <w:p w14:paraId="0FE16453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OTX1</w:t>
            </w:r>
          </w:p>
        </w:tc>
        <w:tc>
          <w:tcPr>
            <w:tcW w:w="1276" w:type="dxa"/>
            <w:vAlign w:val="bottom"/>
          </w:tcPr>
          <w:p w14:paraId="3BA8661A" w14:textId="62CDF92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chr2:63283954-63284069</w:t>
            </w:r>
          </w:p>
        </w:tc>
        <w:tc>
          <w:tcPr>
            <w:tcW w:w="7608" w:type="dxa"/>
          </w:tcPr>
          <w:p w14:paraId="2CC504D0" w14:textId="37C5D5D0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CTTCAGCTGCCCT[CG]ATTTTGCTCCA[CG]CCTGC[CG]GCCAGAGCCTCC[CG]G[CG]TTTCTTC[CG]CCCCAG[CG]GAGTG[CG]CTGGGG[CG][CG]CCAGGGCTAGGCC[CG]C[CG]GAGGAG[CG][CG]TC</w:t>
            </w:r>
          </w:p>
        </w:tc>
      </w:tr>
      <w:tr w:rsidR="00131E3A" w:rsidRPr="00131E3A" w14:paraId="56BF2C5D" w14:textId="77777777" w:rsidTr="00FA3DBE">
        <w:tc>
          <w:tcPr>
            <w:tcW w:w="851" w:type="dxa"/>
            <w:vAlign w:val="center"/>
          </w:tcPr>
          <w:p w14:paraId="16741903" w14:textId="6F0F7DB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02</w:t>
            </w:r>
          </w:p>
        </w:tc>
        <w:tc>
          <w:tcPr>
            <w:tcW w:w="993" w:type="dxa"/>
            <w:vAlign w:val="center"/>
          </w:tcPr>
          <w:p w14:paraId="7EF03B43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HAND2</w:t>
            </w:r>
          </w:p>
        </w:tc>
        <w:tc>
          <w:tcPr>
            <w:tcW w:w="1276" w:type="dxa"/>
            <w:vAlign w:val="bottom"/>
          </w:tcPr>
          <w:p w14:paraId="3166572F" w14:textId="1932898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chr4:174450329-174450410</w:t>
            </w:r>
          </w:p>
        </w:tc>
        <w:tc>
          <w:tcPr>
            <w:tcW w:w="7608" w:type="dxa"/>
          </w:tcPr>
          <w:p w14:paraId="6982B74E" w14:textId="4661CF9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C[CG]GTGGTGCACCA[CG]AGGGCTACC[CG]TTTGC[CG]C[CG]C[CG]C[CG]C[CG]CAGCTGC[CG]C[CG]C[CG]C[CG]CCAGC[CG]CTGCAGCCATG</w:t>
            </w:r>
          </w:p>
        </w:tc>
      </w:tr>
      <w:tr w:rsidR="00131E3A" w:rsidRPr="00131E3A" w14:paraId="4E81895F" w14:textId="77777777" w:rsidTr="00FA3DBE">
        <w:tc>
          <w:tcPr>
            <w:tcW w:w="851" w:type="dxa"/>
            <w:vAlign w:val="center"/>
          </w:tcPr>
          <w:p w14:paraId="7F15BD61" w14:textId="70503D15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03</w:t>
            </w:r>
          </w:p>
        </w:tc>
        <w:tc>
          <w:tcPr>
            <w:tcW w:w="993" w:type="dxa"/>
            <w:vAlign w:val="center"/>
          </w:tcPr>
          <w:p w14:paraId="000F2B07" w14:textId="14C43DC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131E3A">
              <w:rPr>
                <w:rFonts w:ascii="Times New Roman" w:hAnsi="Times New Roman" w:hint="eastAsia"/>
                <w:bCs/>
                <w:sz w:val="20"/>
                <w:szCs w:val="20"/>
              </w:rPr>
              <w:t>g</w:t>
            </w: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_AL138691.1/SOX1</w:t>
            </w:r>
          </w:p>
        </w:tc>
        <w:tc>
          <w:tcPr>
            <w:tcW w:w="1276" w:type="dxa"/>
            <w:vAlign w:val="bottom"/>
          </w:tcPr>
          <w:p w14:paraId="23DFFC50" w14:textId="42D1C95E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chr13:112710589-112710674</w:t>
            </w:r>
          </w:p>
        </w:tc>
        <w:tc>
          <w:tcPr>
            <w:tcW w:w="7608" w:type="dxa"/>
          </w:tcPr>
          <w:p w14:paraId="4C14A16C" w14:textId="3E2B72CD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CTCC[CG][CG]CCCC[CG]CCCC[CG][CG]TTC[CG]GCCTGGCCTG[CG]GGATT[CG]GGC[CG]AGGCAACTGCAGGGA[CG]GGGCACCCCTCCTGCTCC</w:t>
            </w:r>
          </w:p>
        </w:tc>
      </w:tr>
      <w:tr w:rsidR="00131E3A" w:rsidRPr="00131E3A" w14:paraId="0F38887B" w14:textId="77777777" w:rsidTr="00FA3DBE">
        <w:tc>
          <w:tcPr>
            <w:tcW w:w="851" w:type="dxa"/>
            <w:vAlign w:val="center"/>
          </w:tcPr>
          <w:p w14:paraId="5A7FD2E2" w14:textId="457428FC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vAlign w:val="center"/>
          </w:tcPr>
          <w:p w14:paraId="74CA0BFA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VIM</w:t>
            </w:r>
          </w:p>
        </w:tc>
        <w:tc>
          <w:tcPr>
            <w:tcW w:w="1276" w:type="dxa"/>
            <w:vAlign w:val="bottom"/>
          </w:tcPr>
          <w:p w14:paraId="2DA8B7B0" w14:textId="0526FB23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chr10:17271461-17271548</w:t>
            </w:r>
          </w:p>
        </w:tc>
        <w:tc>
          <w:tcPr>
            <w:tcW w:w="7608" w:type="dxa"/>
          </w:tcPr>
          <w:p w14:paraId="0C896D73" w14:textId="62DF5ABC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ATGTT[CG]G[CG]GCC[CG]GGCAC[CG][CG]AGC[CG]GC[CG]AGCTCCAGC[CG]GAGCTA[CG]TGACTA[CG]TCCACC[CG]CACCTACAGCCTGGGCAGC</w:t>
            </w:r>
          </w:p>
        </w:tc>
      </w:tr>
      <w:tr w:rsidR="00131E3A" w:rsidRPr="00131E3A" w14:paraId="6F229DE6" w14:textId="77777777" w:rsidTr="00FA3DBE">
        <w:tc>
          <w:tcPr>
            <w:tcW w:w="851" w:type="dxa"/>
            <w:vAlign w:val="center"/>
          </w:tcPr>
          <w:p w14:paraId="06D896E7" w14:textId="20C1C190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vAlign w:val="center"/>
          </w:tcPr>
          <w:p w14:paraId="3E21C295" w14:textId="42D29418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MARCH11</w:t>
            </w:r>
          </w:p>
        </w:tc>
        <w:tc>
          <w:tcPr>
            <w:tcW w:w="1276" w:type="dxa"/>
            <w:vAlign w:val="bottom"/>
          </w:tcPr>
          <w:p w14:paraId="3AB57C03" w14:textId="437D14F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chr5:16180072-16180160</w:t>
            </w:r>
          </w:p>
        </w:tc>
        <w:tc>
          <w:tcPr>
            <w:tcW w:w="7608" w:type="dxa"/>
          </w:tcPr>
          <w:p w14:paraId="20D038E0" w14:textId="3C9BA92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TGGAGAGGGGTCATC[CG]CCC[CG]GAAC[CG]A[CG]TGAG[CG][CG]GGGC[CG]GCC[CG]TGGAGG[CG]GCTGAGGGATCCCCCACTTCCAGCC[CG]CC[CG]</w:t>
            </w:r>
          </w:p>
        </w:tc>
      </w:tr>
      <w:tr w:rsidR="00131E3A" w:rsidRPr="00131E3A" w14:paraId="1760AB42" w14:textId="77777777" w:rsidTr="00FA3DBE">
        <w:tc>
          <w:tcPr>
            <w:tcW w:w="851" w:type="dxa"/>
            <w:vAlign w:val="center"/>
          </w:tcPr>
          <w:p w14:paraId="1E10670F" w14:textId="5213B08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06</w:t>
            </w:r>
          </w:p>
        </w:tc>
        <w:tc>
          <w:tcPr>
            <w:tcW w:w="993" w:type="dxa"/>
            <w:vAlign w:val="center"/>
          </w:tcPr>
          <w:p w14:paraId="764E7081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FEZF2</w:t>
            </w:r>
          </w:p>
        </w:tc>
        <w:tc>
          <w:tcPr>
            <w:tcW w:w="1276" w:type="dxa"/>
            <w:vAlign w:val="bottom"/>
          </w:tcPr>
          <w:p w14:paraId="7F43AC0E" w14:textId="309A9B8E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chr3:62356910-62356998</w:t>
            </w:r>
          </w:p>
        </w:tc>
        <w:tc>
          <w:tcPr>
            <w:tcW w:w="7608" w:type="dxa"/>
          </w:tcPr>
          <w:p w14:paraId="1DBDD9FE" w14:textId="5F634B1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TGC[CG]CAAAATT[CG]CAGA[CG]AAGGGCTTGTAGCC[CG][CG]TGGATG[CG]GATATG[CG]TGTTGAG[CG]TGGAGCTG[CG]GTTGAA[CG]CTTTGC[CG]</w:t>
            </w:r>
          </w:p>
        </w:tc>
      </w:tr>
      <w:tr w:rsidR="00131E3A" w:rsidRPr="00131E3A" w14:paraId="5F20ECA5" w14:textId="77777777" w:rsidTr="00FA3DBE">
        <w:tc>
          <w:tcPr>
            <w:tcW w:w="851" w:type="dxa"/>
            <w:vAlign w:val="center"/>
          </w:tcPr>
          <w:p w14:paraId="7296CF7A" w14:textId="405E3D1D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07</w:t>
            </w:r>
          </w:p>
        </w:tc>
        <w:tc>
          <w:tcPr>
            <w:tcW w:w="993" w:type="dxa"/>
            <w:vAlign w:val="center"/>
          </w:tcPr>
          <w:p w14:paraId="1EA2669F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WDR8</w:t>
            </w:r>
          </w:p>
        </w:tc>
        <w:tc>
          <w:tcPr>
            <w:tcW w:w="1276" w:type="dxa"/>
            <w:vAlign w:val="bottom"/>
          </w:tcPr>
          <w:p w14:paraId="629BF2BC" w14:textId="364E5D2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chr1:3567301-3567373</w:t>
            </w:r>
          </w:p>
        </w:tc>
        <w:tc>
          <w:tcPr>
            <w:tcW w:w="7608" w:type="dxa"/>
          </w:tcPr>
          <w:p w14:paraId="70D60F96" w14:textId="622C8FF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[CG][CG]GCCAC[CG]CC[CG]TTCATCACC[CG][CG][CG]CATCTGGGCTGGCAC[CG]GG[CG]AAGAAT[CG]TG[CG]GGTCTGGGAC</w:t>
            </w:r>
          </w:p>
        </w:tc>
      </w:tr>
      <w:tr w:rsidR="00131E3A" w:rsidRPr="00131E3A" w14:paraId="6F6BE99F" w14:textId="77777777" w:rsidTr="00FA3DBE">
        <w:tc>
          <w:tcPr>
            <w:tcW w:w="851" w:type="dxa"/>
            <w:vAlign w:val="center"/>
          </w:tcPr>
          <w:p w14:paraId="0D23593A" w14:textId="1CBC2FD6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08</w:t>
            </w:r>
          </w:p>
        </w:tc>
        <w:tc>
          <w:tcPr>
            <w:tcW w:w="993" w:type="dxa"/>
            <w:vAlign w:val="center"/>
          </w:tcPr>
          <w:p w14:paraId="2022AD09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OSTM1</w:t>
            </w:r>
          </w:p>
        </w:tc>
        <w:tc>
          <w:tcPr>
            <w:tcW w:w="1276" w:type="dxa"/>
            <w:vAlign w:val="bottom"/>
          </w:tcPr>
          <w:p w14:paraId="2F81B7A6" w14:textId="7759188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chr6:108440261-108440368</w:t>
            </w:r>
          </w:p>
        </w:tc>
        <w:tc>
          <w:tcPr>
            <w:tcW w:w="7608" w:type="dxa"/>
          </w:tcPr>
          <w:p w14:paraId="6F99840D" w14:textId="13BC07BE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TTGG[CG]GTCAAAGTGGCCC[CG]ACT[CG]GGATGACAATTGA[CG]GGGATCAAGGGATTGCCCATTCTGTGCCTGTAAGAAC[CG]ATT[CG]TGCCAGAGAAACTCATCAAGTGG</w:t>
            </w:r>
          </w:p>
        </w:tc>
      </w:tr>
      <w:tr w:rsidR="00131E3A" w:rsidRPr="00131E3A" w14:paraId="1C3B5A9F" w14:textId="77777777" w:rsidTr="00FA3DBE">
        <w:tc>
          <w:tcPr>
            <w:tcW w:w="851" w:type="dxa"/>
            <w:vAlign w:val="center"/>
          </w:tcPr>
          <w:p w14:paraId="19EE5F31" w14:textId="302A2116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09</w:t>
            </w:r>
          </w:p>
        </w:tc>
        <w:tc>
          <w:tcPr>
            <w:tcW w:w="993" w:type="dxa"/>
            <w:vAlign w:val="center"/>
          </w:tcPr>
          <w:p w14:paraId="68C699F7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HCG9</w:t>
            </w:r>
          </w:p>
        </w:tc>
        <w:tc>
          <w:tcPr>
            <w:tcW w:w="1276" w:type="dxa"/>
            <w:vAlign w:val="bottom"/>
          </w:tcPr>
          <w:p w14:paraId="2C33F428" w14:textId="300DFD8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chr6:29943403-29943495</w:t>
            </w:r>
          </w:p>
        </w:tc>
        <w:tc>
          <w:tcPr>
            <w:tcW w:w="7608" w:type="dxa"/>
          </w:tcPr>
          <w:p w14:paraId="6DA63490" w14:textId="1E6F3AE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GCAAC[CG]GCAG[CG]TCCAGCTCC[CG]CACCT[CG]CTGCACAT[CG]CACCTGAGCCC[CG]C[CG][CG]AC[CG]CAT[CG][CG]CT[CG]CTG[CG]ACCCATTCAGACCC</w:t>
            </w:r>
          </w:p>
        </w:tc>
      </w:tr>
      <w:tr w:rsidR="00131E3A" w:rsidRPr="00131E3A" w14:paraId="43412F8A" w14:textId="77777777" w:rsidTr="00FA3DBE">
        <w:tc>
          <w:tcPr>
            <w:tcW w:w="851" w:type="dxa"/>
            <w:vAlign w:val="center"/>
          </w:tcPr>
          <w:p w14:paraId="2C10453A" w14:textId="5BA948B6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073C9625" w14:textId="14A4D01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CXCL1P1</w:t>
            </w:r>
          </w:p>
        </w:tc>
        <w:tc>
          <w:tcPr>
            <w:tcW w:w="1276" w:type="dxa"/>
            <w:vAlign w:val="bottom"/>
          </w:tcPr>
          <w:p w14:paraId="57514CEF" w14:textId="23C5119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chr4:74809900-74810008</w:t>
            </w:r>
          </w:p>
        </w:tc>
        <w:tc>
          <w:tcPr>
            <w:tcW w:w="7608" w:type="dxa"/>
          </w:tcPr>
          <w:p w14:paraId="782F223B" w14:textId="602A718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TGCTACCCCAGC[CG]TGTCC[CG]CTC[CG]GAGACCCCAGGG[CG]C[CG]GGACCCATCTGC[CG]CT[CG]C[CG]GC[CG]GAGGCTACCAGGAGCAGGAGCAGCAG[CG]C[CG]CC[CG]CAGTAG</w:t>
            </w:r>
          </w:p>
        </w:tc>
      </w:tr>
      <w:tr w:rsidR="00131E3A" w:rsidRPr="00131E3A" w14:paraId="3C6902C4" w14:textId="77777777" w:rsidTr="00FA3DBE">
        <w:tc>
          <w:tcPr>
            <w:tcW w:w="851" w:type="dxa"/>
            <w:vAlign w:val="center"/>
          </w:tcPr>
          <w:p w14:paraId="36C98F95" w14:textId="18CF03E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730B3D04" w14:textId="77777777" w:rsidR="00FA3DBE" w:rsidRPr="00131E3A" w:rsidRDefault="00131E3A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7" w:history="1">
              <w:r w:rsidR="00FA3DBE" w:rsidRPr="00131E3A">
                <w:rPr>
                  <w:rFonts w:ascii="Times New Roman" w:hAnsi="Times New Roman"/>
                  <w:bCs/>
                  <w:sz w:val="20"/>
                  <w:szCs w:val="20"/>
                </w:rPr>
                <w:br/>
                <w:t>C14orf39</w:t>
              </w:r>
            </w:hyperlink>
          </w:p>
          <w:p w14:paraId="6D9627C9" w14:textId="6C629D85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14:paraId="003F740F" w14:textId="5A41BCD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chr14:60973433-60973533</w:t>
            </w:r>
          </w:p>
        </w:tc>
        <w:tc>
          <w:tcPr>
            <w:tcW w:w="7608" w:type="dxa"/>
          </w:tcPr>
          <w:p w14:paraId="5B1B2BB7" w14:textId="65015C5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[CG]TGTCTGAGGCT[CG][CG]GGCAACTGGAACTGAGAGTCTGAGTTGGCCT[CG][CG]GGAGC[CG]CCAGAAGGGTG[CG]GGCTG[CG]TGTGGCAGAGTAGGAGCACTGT</w:t>
            </w:r>
          </w:p>
        </w:tc>
      </w:tr>
      <w:tr w:rsidR="00131E3A" w:rsidRPr="00131E3A" w14:paraId="27993027" w14:textId="77777777" w:rsidTr="00FA3DBE">
        <w:tc>
          <w:tcPr>
            <w:tcW w:w="851" w:type="dxa"/>
            <w:vAlign w:val="center"/>
          </w:tcPr>
          <w:p w14:paraId="239BF9A3" w14:textId="0D664420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993" w:type="dxa"/>
            <w:vAlign w:val="center"/>
          </w:tcPr>
          <w:p w14:paraId="31C4B34A" w14:textId="34B83DA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SLC4A10</w:t>
            </w:r>
          </w:p>
        </w:tc>
        <w:tc>
          <w:tcPr>
            <w:tcW w:w="1276" w:type="dxa"/>
            <w:vAlign w:val="bottom"/>
          </w:tcPr>
          <w:p w14:paraId="3DACF786" w14:textId="26F6EAF6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chr2:162283698-162283786</w:t>
            </w:r>
          </w:p>
        </w:tc>
        <w:tc>
          <w:tcPr>
            <w:tcW w:w="7608" w:type="dxa"/>
          </w:tcPr>
          <w:p w14:paraId="566624A8" w14:textId="1D5414C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[CG]C[CG]GGCTCCAGGGCTCC[CG][CG]CTCCAGTGGCCCAGCCTGGG[CG]GAGAGCAGAG[CG][CG]GCCCC[CG][CG]GCCC[CG][CG]GCCT[CG]AGCCC[CG]</w:t>
            </w:r>
          </w:p>
        </w:tc>
      </w:tr>
      <w:tr w:rsidR="00131E3A" w:rsidRPr="00131E3A" w14:paraId="29D9D2F6" w14:textId="77777777" w:rsidTr="00FA3DBE">
        <w:tc>
          <w:tcPr>
            <w:tcW w:w="851" w:type="dxa"/>
            <w:vAlign w:val="center"/>
          </w:tcPr>
          <w:p w14:paraId="3AD909F5" w14:textId="4D436168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993" w:type="dxa"/>
            <w:vAlign w:val="center"/>
          </w:tcPr>
          <w:p w14:paraId="335FC1EA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ARL5C</w:t>
            </w:r>
          </w:p>
        </w:tc>
        <w:tc>
          <w:tcPr>
            <w:tcW w:w="1276" w:type="dxa"/>
            <w:vAlign w:val="bottom"/>
          </w:tcPr>
          <w:p w14:paraId="3E94A785" w14:textId="69A0AB3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chr17:37321479-37321562</w:t>
            </w:r>
          </w:p>
        </w:tc>
        <w:tc>
          <w:tcPr>
            <w:tcW w:w="7608" w:type="dxa"/>
          </w:tcPr>
          <w:p w14:paraId="1BF1E48E" w14:textId="2FA09584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CC[CG]GAGTGGGGCAGGTGT[CG]GAGCTGGGTGGGAAGCAGA[CG][CG]GTA[CG]GTGGGCAGAGGTCCCCAGCCTG[CG]GGGAG[CG]CTAT</w:t>
            </w:r>
          </w:p>
        </w:tc>
      </w:tr>
      <w:tr w:rsidR="00131E3A" w:rsidRPr="00131E3A" w14:paraId="11B5FDF5" w14:textId="77777777" w:rsidTr="00FA3DBE">
        <w:tc>
          <w:tcPr>
            <w:tcW w:w="851" w:type="dxa"/>
            <w:vAlign w:val="center"/>
          </w:tcPr>
          <w:p w14:paraId="247EE3C3" w14:textId="7546181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993" w:type="dxa"/>
            <w:vAlign w:val="center"/>
          </w:tcPr>
          <w:p w14:paraId="32F472C0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HOXC6</w:t>
            </w:r>
          </w:p>
        </w:tc>
        <w:tc>
          <w:tcPr>
            <w:tcW w:w="1276" w:type="dxa"/>
            <w:vAlign w:val="bottom"/>
          </w:tcPr>
          <w:p w14:paraId="4CC7CD0F" w14:textId="53D4701C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chr12:54408647-54408739</w:t>
            </w:r>
          </w:p>
        </w:tc>
        <w:tc>
          <w:tcPr>
            <w:tcW w:w="7608" w:type="dxa"/>
          </w:tcPr>
          <w:p w14:paraId="302189F3" w14:textId="67EB667E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GGAGAGAAAGTCCTATCTGCAGCAGC[CG]AATGGTCCCCATTC[CG]GTAATGGGA[CG]G[CG]GGAGCATTTGGGAGGA[CG][CG]ATTCTAAAGAGAG[CG]</w:t>
            </w:r>
          </w:p>
        </w:tc>
      </w:tr>
      <w:tr w:rsidR="00131E3A" w:rsidRPr="00131E3A" w14:paraId="1E737CB9" w14:textId="77777777" w:rsidTr="00FA3DBE">
        <w:tc>
          <w:tcPr>
            <w:tcW w:w="851" w:type="dxa"/>
            <w:vAlign w:val="center"/>
          </w:tcPr>
          <w:p w14:paraId="0DDC48D8" w14:textId="467C6161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vAlign w:val="center"/>
          </w:tcPr>
          <w:p w14:paraId="56E339B8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ULBP1</w:t>
            </w:r>
          </w:p>
        </w:tc>
        <w:tc>
          <w:tcPr>
            <w:tcW w:w="1276" w:type="dxa"/>
            <w:vAlign w:val="bottom"/>
          </w:tcPr>
          <w:p w14:paraId="6C54C91D" w14:textId="17DDBEF0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chr6:150286446-150286532</w:t>
            </w:r>
          </w:p>
        </w:tc>
        <w:tc>
          <w:tcPr>
            <w:tcW w:w="7608" w:type="dxa"/>
          </w:tcPr>
          <w:p w14:paraId="7ABF7835" w14:textId="281297C3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GCAGCAGCTGCAGGAAG[CG]GACT[CG]G[CG]GAAAGGAGCCC[CG]GAGGGGAACTGAGTGCCTTCAGCCAGGCA[CG]TT[CG]GGGAGACAG[CG]</w:t>
            </w:r>
          </w:p>
        </w:tc>
      </w:tr>
      <w:tr w:rsidR="00131E3A" w:rsidRPr="00131E3A" w14:paraId="7C828B97" w14:textId="77777777" w:rsidTr="00FA3DBE">
        <w:tc>
          <w:tcPr>
            <w:tcW w:w="851" w:type="dxa"/>
            <w:vAlign w:val="center"/>
          </w:tcPr>
          <w:p w14:paraId="4F84753C" w14:textId="1027C35D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993" w:type="dxa"/>
            <w:vAlign w:val="center"/>
          </w:tcPr>
          <w:p w14:paraId="27926932" w14:textId="032B4523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Ig_OTX1/AC009501.3</w:t>
            </w:r>
          </w:p>
        </w:tc>
        <w:tc>
          <w:tcPr>
            <w:tcW w:w="1276" w:type="dxa"/>
            <w:vAlign w:val="bottom"/>
          </w:tcPr>
          <w:p w14:paraId="1C94C600" w14:textId="30F2ABB8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chr2:63285431-63285529</w:t>
            </w:r>
          </w:p>
        </w:tc>
        <w:tc>
          <w:tcPr>
            <w:tcW w:w="7608" w:type="dxa"/>
          </w:tcPr>
          <w:p w14:paraId="7692E5B0" w14:textId="0BB43CF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AAAACTGATC[CG]TGTCCTGCATGTTGGCAGCAGACAACCTTCCTTGCTGCTGAGCTGTCC[CG]GGTGGCTTCAC[CG][CG]GCTGGGGAATC[CG]AGCCATTCC</w:t>
            </w:r>
          </w:p>
        </w:tc>
      </w:tr>
      <w:tr w:rsidR="00131E3A" w:rsidRPr="00131E3A" w14:paraId="6BA893D3" w14:textId="77777777" w:rsidTr="00FA3DBE">
        <w:tc>
          <w:tcPr>
            <w:tcW w:w="851" w:type="dxa"/>
            <w:vAlign w:val="center"/>
          </w:tcPr>
          <w:p w14:paraId="37322D65" w14:textId="6D78E14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17</w:t>
            </w:r>
          </w:p>
        </w:tc>
        <w:tc>
          <w:tcPr>
            <w:tcW w:w="993" w:type="dxa"/>
            <w:vAlign w:val="center"/>
          </w:tcPr>
          <w:p w14:paraId="1B045A2E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SLC8A3</w:t>
            </w:r>
          </w:p>
        </w:tc>
        <w:tc>
          <w:tcPr>
            <w:tcW w:w="1276" w:type="dxa"/>
            <w:vAlign w:val="bottom"/>
          </w:tcPr>
          <w:p w14:paraId="53FDA377" w14:textId="68B283F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chr14:70653656-70653766</w:t>
            </w:r>
          </w:p>
        </w:tc>
        <w:tc>
          <w:tcPr>
            <w:tcW w:w="7608" w:type="dxa"/>
          </w:tcPr>
          <w:p w14:paraId="6CE6C1E0" w14:textId="127CACC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[CG]GCCTTC[CG]GTGGGGCACCAAAAGGGAAGCCTCCT[CG]GCCCCTGG[CG]ACC[CG]GTGACTTGCAG[CG]G[CG]TGTGATTAATCTTCCACAGCTGT[CG]TGCCCCATCCACTTGAG</w:t>
            </w:r>
          </w:p>
        </w:tc>
      </w:tr>
      <w:tr w:rsidR="00131E3A" w:rsidRPr="00131E3A" w14:paraId="3F44F55D" w14:textId="77777777" w:rsidTr="00FA3DBE">
        <w:tc>
          <w:tcPr>
            <w:tcW w:w="851" w:type="dxa"/>
            <w:vAlign w:val="center"/>
          </w:tcPr>
          <w:p w14:paraId="3D3C03C2" w14:textId="05F848B3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93" w:type="dxa"/>
            <w:vAlign w:val="center"/>
          </w:tcPr>
          <w:p w14:paraId="4268F7ED" w14:textId="1BD2146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AC092805.1</w:t>
            </w:r>
          </w:p>
        </w:tc>
        <w:tc>
          <w:tcPr>
            <w:tcW w:w="1276" w:type="dxa"/>
            <w:vAlign w:val="bottom"/>
          </w:tcPr>
          <w:p w14:paraId="5255019A" w14:textId="237D7792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chr1:91185422-91185527</w:t>
            </w:r>
          </w:p>
        </w:tc>
        <w:tc>
          <w:tcPr>
            <w:tcW w:w="7608" w:type="dxa"/>
          </w:tcPr>
          <w:p w14:paraId="165B1518" w14:textId="4474DD2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[CG]GGAACTGAGTGCTGGCC[CG]GGAGACCCTC[CG]GAGAGCT[CG][CG]GGCT[CG]GCCT[CG]GCCT[CG]GCCT[CG]GCCTT[CG]GC[CG][CG]GTTAC[CG]AAACACAGA[CG]GTAGACT</w:t>
            </w:r>
          </w:p>
        </w:tc>
      </w:tr>
      <w:tr w:rsidR="00131E3A" w:rsidRPr="00131E3A" w14:paraId="4BE2C118" w14:textId="77777777" w:rsidTr="00FA3DBE">
        <w:tc>
          <w:tcPr>
            <w:tcW w:w="851" w:type="dxa"/>
            <w:vAlign w:val="center"/>
          </w:tcPr>
          <w:p w14:paraId="5385BABD" w14:textId="0D4167F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19</w:t>
            </w:r>
          </w:p>
        </w:tc>
        <w:tc>
          <w:tcPr>
            <w:tcW w:w="993" w:type="dxa"/>
            <w:vAlign w:val="center"/>
          </w:tcPr>
          <w:p w14:paraId="4C59C937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NID2</w:t>
            </w:r>
          </w:p>
        </w:tc>
        <w:tc>
          <w:tcPr>
            <w:tcW w:w="1276" w:type="dxa"/>
            <w:vAlign w:val="bottom"/>
          </w:tcPr>
          <w:p w14:paraId="709081D2" w14:textId="1F60D18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chr14:52535902-52535986</w:t>
            </w:r>
          </w:p>
        </w:tc>
        <w:tc>
          <w:tcPr>
            <w:tcW w:w="7608" w:type="dxa"/>
          </w:tcPr>
          <w:p w14:paraId="44C4C5BD" w14:textId="222B4205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T[CG]GCAGTGGCCACCACATCTGGTTCT[CG]TTAACTTTTCTAAGGCAG[CG]GC[CG]CTGGAGCAG[CG]GGGCTGG[CG]GGGTAAAAGCTC</w:t>
            </w:r>
          </w:p>
        </w:tc>
      </w:tr>
      <w:tr w:rsidR="00131E3A" w:rsidRPr="00131E3A" w14:paraId="019BF005" w14:textId="77777777" w:rsidTr="00FA3DBE">
        <w:tc>
          <w:tcPr>
            <w:tcW w:w="851" w:type="dxa"/>
            <w:vAlign w:val="center"/>
          </w:tcPr>
          <w:p w14:paraId="5516A2F7" w14:textId="786B3C5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3" w:type="dxa"/>
            <w:vAlign w:val="center"/>
          </w:tcPr>
          <w:p w14:paraId="6076B120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ONECUT2</w:t>
            </w:r>
          </w:p>
        </w:tc>
        <w:tc>
          <w:tcPr>
            <w:tcW w:w="1276" w:type="dxa"/>
            <w:vAlign w:val="bottom"/>
          </w:tcPr>
          <w:p w14:paraId="613D11CD" w14:textId="60536922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chr18:55108771-55108863</w:t>
            </w:r>
          </w:p>
        </w:tc>
        <w:tc>
          <w:tcPr>
            <w:tcW w:w="7608" w:type="dxa"/>
          </w:tcPr>
          <w:p w14:paraId="7CD7E5E8" w14:textId="72D1447B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TAGGAAGACT[CG]GGCAC[CG]TTCAG[CG]CATTGGCTT[CG][CG]GACCCAGC[CG]CCCAGG[CG]GAT[CG]C[CG]GAAG[CG]CAAGTAG[CG]GTGTGTG[CG]CACAG</w:t>
            </w:r>
          </w:p>
        </w:tc>
      </w:tr>
      <w:tr w:rsidR="00131E3A" w:rsidRPr="00131E3A" w14:paraId="097B2CA5" w14:textId="77777777" w:rsidTr="00FA3DBE">
        <w:tc>
          <w:tcPr>
            <w:tcW w:w="851" w:type="dxa"/>
            <w:vAlign w:val="center"/>
          </w:tcPr>
          <w:p w14:paraId="5653914F" w14:textId="63AACCB4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  <w:tc>
          <w:tcPr>
            <w:tcW w:w="993" w:type="dxa"/>
            <w:vAlign w:val="center"/>
          </w:tcPr>
          <w:p w14:paraId="5EFA64F5" w14:textId="7777777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TWIST1</w:t>
            </w:r>
          </w:p>
        </w:tc>
        <w:tc>
          <w:tcPr>
            <w:tcW w:w="1276" w:type="dxa"/>
            <w:vAlign w:val="bottom"/>
          </w:tcPr>
          <w:p w14:paraId="114018E8" w14:textId="7AF51A8F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chr7:19157564-19157656</w:t>
            </w:r>
          </w:p>
        </w:tc>
        <w:tc>
          <w:tcPr>
            <w:tcW w:w="7608" w:type="dxa"/>
          </w:tcPr>
          <w:p w14:paraId="625F9F9D" w14:textId="7EE0CDB2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GGAG[CG]TG[CG]GGCAG[CG]CCCC[CG]AACCCTAG[CG]CAGCCCAGGAAG[CG]GT[CG]GAGGAGACTGTCCTGGC[CG][CG]GTGGCAGCCCCATC[CG]GAGTG</w:t>
            </w:r>
          </w:p>
        </w:tc>
      </w:tr>
      <w:tr w:rsidR="00131E3A" w:rsidRPr="00131E3A" w14:paraId="6BB13F6E" w14:textId="77777777" w:rsidTr="00FA3DBE">
        <w:tc>
          <w:tcPr>
            <w:tcW w:w="851" w:type="dxa"/>
            <w:vAlign w:val="center"/>
          </w:tcPr>
          <w:p w14:paraId="556C6AEA" w14:textId="715E878A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22</w:t>
            </w:r>
          </w:p>
        </w:tc>
        <w:tc>
          <w:tcPr>
            <w:tcW w:w="993" w:type="dxa"/>
            <w:vAlign w:val="center"/>
          </w:tcPr>
          <w:p w14:paraId="3B4E7CF5" w14:textId="33014CA6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I</w:t>
            </w:r>
            <w:r w:rsidRPr="00131E3A">
              <w:rPr>
                <w:rFonts w:ascii="Times New Roman" w:hAnsi="Times New Roman" w:hint="eastAsia"/>
                <w:bCs/>
                <w:sz w:val="20"/>
                <w:szCs w:val="20"/>
              </w:rPr>
              <w:t>g</w:t>
            </w: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_ATG12/CDO1</w:t>
            </w:r>
          </w:p>
        </w:tc>
        <w:tc>
          <w:tcPr>
            <w:tcW w:w="1276" w:type="dxa"/>
            <w:vAlign w:val="bottom"/>
          </w:tcPr>
          <w:p w14:paraId="4E395ED6" w14:textId="2808DEA8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chr5:115152472-115152583</w:t>
            </w:r>
          </w:p>
        </w:tc>
        <w:tc>
          <w:tcPr>
            <w:tcW w:w="7608" w:type="dxa"/>
          </w:tcPr>
          <w:p w14:paraId="5CCE26BE" w14:textId="63083DD7" w:rsidR="00FA3DBE" w:rsidRPr="00131E3A" w:rsidRDefault="00FA3DBE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AGATTG[CG][CG]GAGCCCA[CG][CG]ATCCCTGGGA[CG]C[CG]GAGACAA[CG]GGGCTCTTGGGAAGG[CG][CG]GAGCC[CG]GGGAAGC[CG]GGGATGTG[CG][CG]TGAGC[CG]TGCC[CG]CAGGGTC</w:t>
            </w:r>
          </w:p>
        </w:tc>
      </w:tr>
      <w:tr w:rsidR="00131E3A" w:rsidRPr="00131E3A" w14:paraId="75684DBC" w14:textId="77777777" w:rsidTr="00FA3DBE">
        <w:tc>
          <w:tcPr>
            <w:tcW w:w="851" w:type="dxa"/>
            <w:vAlign w:val="center"/>
          </w:tcPr>
          <w:p w14:paraId="627A72E8" w14:textId="69963117" w:rsidR="0012772C" w:rsidRPr="00131E3A" w:rsidRDefault="0012772C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Internal control</w:t>
            </w:r>
          </w:p>
        </w:tc>
        <w:tc>
          <w:tcPr>
            <w:tcW w:w="993" w:type="dxa"/>
            <w:vAlign w:val="center"/>
          </w:tcPr>
          <w:p w14:paraId="0E972C2A" w14:textId="4DC1A535" w:rsidR="0012772C" w:rsidRPr="00131E3A" w:rsidRDefault="0012772C" w:rsidP="00FA3DBE">
            <w:pPr>
              <w:tabs>
                <w:tab w:val="left" w:pos="1800"/>
              </w:tabs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ATCB</w:t>
            </w:r>
          </w:p>
        </w:tc>
        <w:tc>
          <w:tcPr>
            <w:tcW w:w="1276" w:type="dxa"/>
            <w:vAlign w:val="bottom"/>
          </w:tcPr>
          <w:p w14:paraId="588600BA" w14:textId="29289070" w:rsidR="0012772C" w:rsidRPr="00131E3A" w:rsidRDefault="004526C3" w:rsidP="00FA3DBE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chr7:</w:t>
            </w:r>
            <w:r w:rsidR="006B1578" w:rsidRPr="00131E3A">
              <w:t xml:space="preserve"> </w:t>
            </w:r>
            <w:r w:rsidR="006B1578" w:rsidRPr="00131E3A">
              <w:rPr>
                <w:rFonts w:ascii="Times New Roman" w:hAnsi="Times New Roman"/>
                <w:bCs/>
                <w:sz w:val="20"/>
                <w:szCs w:val="20"/>
              </w:rPr>
              <w:t>5571731</w:t>
            </w: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="006B1578" w:rsidRPr="00131E3A">
              <w:rPr>
                <w:rFonts w:ascii="Times New Roman" w:hAnsi="Times New Roman"/>
                <w:bCs/>
                <w:sz w:val="20"/>
                <w:szCs w:val="20"/>
              </w:rPr>
              <w:t>5571859</w:t>
            </w:r>
          </w:p>
        </w:tc>
        <w:tc>
          <w:tcPr>
            <w:tcW w:w="7608" w:type="dxa"/>
          </w:tcPr>
          <w:p w14:paraId="27D6C5A0" w14:textId="6EB421CB" w:rsidR="0012772C" w:rsidRPr="00131E3A" w:rsidRDefault="00B3376F" w:rsidP="00B3376F">
            <w:pPr>
              <w:tabs>
                <w:tab w:val="left" w:pos="1800"/>
              </w:tabs>
              <w:adjustRightInd w:val="0"/>
              <w:snapToGrid w:val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31E3A">
              <w:rPr>
                <w:rFonts w:ascii="Times New Roman" w:hAnsi="Times New Roman"/>
                <w:bCs/>
                <w:sz w:val="20"/>
                <w:szCs w:val="20"/>
              </w:rPr>
              <w:t>CCAATAAAACCTACTCCTCCCTTAAAAATTACAAAAACCACAACCTAATAAAAAAAATAACCACCACCCAACACACAATAACAAACACAAATTCACAATCCAAAAAACTTACTAAACCTCCTCCATCAC</w:t>
            </w:r>
          </w:p>
        </w:tc>
      </w:tr>
    </w:tbl>
    <w:p w14:paraId="2CB03661" w14:textId="400BA9FA" w:rsidR="00894C19" w:rsidRPr="00131E3A" w:rsidRDefault="00CE25FD" w:rsidP="006E7E40">
      <w:pPr>
        <w:spacing w:line="360" w:lineRule="auto"/>
        <w:rPr>
          <w:rFonts w:ascii="Times New Roman" w:hAnsi="Times New Roman"/>
          <w:lang w:val="en-US"/>
        </w:rPr>
      </w:pPr>
      <w:r w:rsidRPr="00131E3A">
        <w:rPr>
          <w:rFonts w:ascii="Times New Roman" w:hAnsi="Times New Roman"/>
          <w:lang w:val="en-US"/>
        </w:rPr>
        <w:t>An intergenic region is annotated as Ig_gene1/gene2, where gene 1 and gene 2 are the two adjacent genes of the intergenic region.</w:t>
      </w:r>
    </w:p>
    <w:p w14:paraId="43027ABD" w14:textId="72986AC7" w:rsidR="00894C19" w:rsidRPr="00131E3A" w:rsidRDefault="00894C19" w:rsidP="001D5DD2">
      <w:pPr>
        <w:rPr>
          <w:rFonts w:ascii="Times New Roman" w:hAnsi="Times New Roman"/>
          <w:lang w:val="en-US"/>
        </w:rPr>
      </w:pPr>
    </w:p>
    <w:p w14:paraId="5C453A7E" w14:textId="77777777" w:rsidR="00CE25FD" w:rsidRPr="00131E3A" w:rsidRDefault="00CE25FD" w:rsidP="001D5DD2">
      <w:pPr>
        <w:rPr>
          <w:rFonts w:ascii="Times New Roman" w:hAnsi="Times New Roman"/>
          <w:lang w:val="en-US"/>
        </w:rPr>
      </w:pPr>
    </w:p>
    <w:p w14:paraId="53787A30" w14:textId="2B579F2E" w:rsidR="00F94B9D" w:rsidRPr="00131E3A" w:rsidRDefault="00F94B9D">
      <w:pPr>
        <w:rPr>
          <w:rFonts w:ascii="Times New Roman" w:hAnsi="Times New Roman"/>
          <w:b/>
        </w:rPr>
      </w:pPr>
    </w:p>
    <w:sectPr w:rsidR="00F94B9D" w:rsidRPr="00131E3A" w:rsidSect="00F3669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89ACB" w14:textId="77777777" w:rsidR="0059055F" w:rsidRDefault="0059055F" w:rsidP="000218F8">
      <w:r>
        <w:separator/>
      </w:r>
    </w:p>
  </w:endnote>
  <w:endnote w:type="continuationSeparator" w:id="0">
    <w:p w14:paraId="63BBEBE4" w14:textId="77777777" w:rsidR="0059055F" w:rsidRDefault="0059055F" w:rsidP="0002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C0465" w14:textId="77777777" w:rsidR="0059055F" w:rsidRDefault="0059055F" w:rsidP="000218F8">
      <w:r>
        <w:separator/>
      </w:r>
    </w:p>
  </w:footnote>
  <w:footnote w:type="continuationSeparator" w:id="0">
    <w:p w14:paraId="4882EF7E" w14:textId="77777777" w:rsidR="0059055F" w:rsidRDefault="0059055F" w:rsidP="00021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223B0"/>
    <w:multiLevelType w:val="multilevel"/>
    <w:tmpl w:val="8702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443E1"/>
    <w:multiLevelType w:val="hybridMultilevel"/>
    <w:tmpl w:val="DA56A8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645FF"/>
    <w:multiLevelType w:val="multilevel"/>
    <w:tmpl w:val="214A81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E9C1E2C"/>
    <w:multiLevelType w:val="hybridMultilevel"/>
    <w:tmpl w:val="D5D4B882"/>
    <w:lvl w:ilvl="0" w:tplc="70747E32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DD1"/>
    <w:rsid w:val="0000121A"/>
    <w:rsid w:val="00005CAA"/>
    <w:rsid w:val="00007220"/>
    <w:rsid w:val="00007861"/>
    <w:rsid w:val="00010DBA"/>
    <w:rsid w:val="000151EA"/>
    <w:rsid w:val="00016A3C"/>
    <w:rsid w:val="00016B96"/>
    <w:rsid w:val="00017D54"/>
    <w:rsid w:val="000201A7"/>
    <w:rsid w:val="000218F8"/>
    <w:rsid w:val="000226A9"/>
    <w:rsid w:val="00027F0D"/>
    <w:rsid w:val="00035F83"/>
    <w:rsid w:val="00046DCB"/>
    <w:rsid w:val="00050380"/>
    <w:rsid w:val="000549E6"/>
    <w:rsid w:val="00063BDA"/>
    <w:rsid w:val="00077E0B"/>
    <w:rsid w:val="00083E82"/>
    <w:rsid w:val="000853DD"/>
    <w:rsid w:val="000875B9"/>
    <w:rsid w:val="00090AFF"/>
    <w:rsid w:val="00091B09"/>
    <w:rsid w:val="00092F4E"/>
    <w:rsid w:val="00097A51"/>
    <w:rsid w:val="000A0BA7"/>
    <w:rsid w:val="000A658E"/>
    <w:rsid w:val="000A6FC7"/>
    <w:rsid w:val="000B3985"/>
    <w:rsid w:val="000C7707"/>
    <w:rsid w:val="000D0C73"/>
    <w:rsid w:val="000D26A3"/>
    <w:rsid w:val="000D3BC4"/>
    <w:rsid w:val="000E06E0"/>
    <w:rsid w:val="000F3CC4"/>
    <w:rsid w:val="000F49D0"/>
    <w:rsid w:val="00106AB1"/>
    <w:rsid w:val="00110EE2"/>
    <w:rsid w:val="00114D0B"/>
    <w:rsid w:val="0011533B"/>
    <w:rsid w:val="00121B7C"/>
    <w:rsid w:val="00124AD6"/>
    <w:rsid w:val="0012772C"/>
    <w:rsid w:val="00131BA9"/>
    <w:rsid w:val="00131E3A"/>
    <w:rsid w:val="00135430"/>
    <w:rsid w:val="0013548B"/>
    <w:rsid w:val="001369FA"/>
    <w:rsid w:val="00136A1C"/>
    <w:rsid w:val="00137A25"/>
    <w:rsid w:val="001453D1"/>
    <w:rsid w:val="00146CE1"/>
    <w:rsid w:val="00151CC5"/>
    <w:rsid w:val="00153357"/>
    <w:rsid w:val="00156F2D"/>
    <w:rsid w:val="0016692B"/>
    <w:rsid w:val="00170D25"/>
    <w:rsid w:val="001769FF"/>
    <w:rsid w:val="00186D32"/>
    <w:rsid w:val="0019434C"/>
    <w:rsid w:val="001966F7"/>
    <w:rsid w:val="001B262B"/>
    <w:rsid w:val="001B30E0"/>
    <w:rsid w:val="001B404C"/>
    <w:rsid w:val="001B41BF"/>
    <w:rsid w:val="001C29DB"/>
    <w:rsid w:val="001C2C21"/>
    <w:rsid w:val="001C2C81"/>
    <w:rsid w:val="001C3C2E"/>
    <w:rsid w:val="001D5DD2"/>
    <w:rsid w:val="001F79A5"/>
    <w:rsid w:val="002241D1"/>
    <w:rsid w:val="00225F0A"/>
    <w:rsid w:val="0022729D"/>
    <w:rsid w:val="00233B45"/>
    <w:rsid w:val="00234957"/>
    <w:rsid w:val="00253A10"/>
    <w:rsid w:val="0026055C"/>
    <w:rsid w:val="00265054"/>
    <w:rsid w:val="00271308"/>
    <w:rsid w:val="002742A7"/>
    <w:rsid w:val="00276195"/>
    <w:rsid w:val="00281987"/>
    <w:rsid w:val="0028303C"/>
    <w:rsid w:val="002924BC"/>
    <w:rsid w:val="00294EFC"/>
    <w:rsid w:val="00296494"/>
    <w:rsid w:val="002A33DE"/>
    <w:rsid w:val="002A4851"/>
    <w:rsid w:val="002B652B"/>
    <w:rsid w:val="002C315F"/>
    <w:rsid w:val="002C4E77"/>
    <w:rsid w:val="002C6CF4"/>
    <w:rsid w:val="002C7217"/>
    <w:rsid w:val="002C7D97"/>
    <w:rsid w:val="002D1792"/>
    <w:rsid w:val="002E500A"/>
    <w:rsid w:val="00303749"/>
    <w:rsid w:val="00303A48"/>
    <w:rsid w:val="00305500"/>
    <w:rsid w:val="00321753"/>
    <w:rsid w:val="00322D9A"/>
    <w:rsid w:val="003238F6"/>
    <w:rsid w:val="0033158D"/>
    <w:rsid w:val="003318C6"/>
    <w:rsid w:val="00336F09"/>
    <w:rsid w:val="00337D1F"/>
    <w:rsid w:val="00352CC1"/>
    <w:rsid w:val="0035589F"/>
    <w:rsid w:val="00356C32"/>
    <w:rsid w:val="00357A79"/>
    <w:rsid w:val="00360743"/>
    <w:rsid w:val="003706CA"/>
    <w:rsid w:val="00374A95"/>
    <w:rsid w:val="0038047B"/>
    <w:rsid w:val="003812F4"/>
    <w:rsid w:val="00381F52"/>
    <w:rsid w:val="003847DF"/>
    <w:rsid w:val="00393651"/>
    <w:rsid w:val="003A10FF"/>
    <w:rsid w:val="003B7463"/>
    <w:rsid w:val="003C1AA4"/>
    <w:rsid w:val="003C3D40"/>
    <w:rsid w:val="003C413C"/>
    <w:rsid w:val="003C66A0"/>
    <w:rsid w:val="003C6905"/>
    <w:rsid w:val="003D305E"/>
    <w:rsid w:val="003D39D5"/>
    <w:rsid w:val="003D4D56"/>
    <w:rsid w:val="003D4E8D"/>
    <w:rsid w:val="003D6291"/>
    <w:rsid w:val="003D7E17"/>
    <w:rsid w:val="003E2CA2"/>
    <w:rsid w:val="003E6A45"/>
    <w:rsid w:val="003F182D"/>
    <w:rsid w:val="003F379C"/>
    <w:rsid w:val="003F462D"/>
    <w:rsid w:val="003F569B"/>
    <w:rsid w:val="003F5C51"/>
    <w:rsid w:val="003F6181"/>
    <w:rsid w:val="00400BB0"/>
    <w:rsid w:val="00401181"/>
    <w:rsid w:val="004136F2"/>
    <w:rsid w:val="00416F65"/>
    <w:rsid w:val="00423308"/>
    <w:rsid w:val="00423F2A"/>
    <w:rsid w:val="00423F50"/>
    <w:rsid w:val="00424604"/>
    <w:rsid w:val="004246FD"/>
    <w:rsid w:val="00433475"/>
    <w:rsid w:val="00442156"/>
    <w:rsid w:val="004457D9"/>
    <w:rsid w:val="00452122"/>
    <w:rsid w:val="004526C3"/>
    <w:rsid w:val="00452FED"/>
    <w:rsid w:val="004533F9"/>
    <w:rsid w:val="00455102"/>
    <w:rsid w:val="004613F9"/>
    <w:rsid w:val="00470F11"/>
    <w:rsid w:val="00471339"/>
    <w:rsid w:val="0047574D"/>
    <w:rsid w:val="00475A8D"/>
    <w:rsid w:val="004766A2"/>
    <w:rsid w:val="0047690A"/>
    <w:rsid w:val="00483613"/>
    <w:rsid w:val="00493B69"/>
    <w:rsid w:val="0049543C"/>
    <w:rsid w:val="004977D9"/>
    <w:rsid w:val="004D4819"/>
    <w:rsid w:val="004D6B82"/>
    <w:rsid w:val="00506436"/>
    <w:rsid w:val="00506D4D"/>
    <w:rsid w:val="005075DE"/>
    <w:rsid w:val="005121C6"/>
    <w:rsid w:val="0052383C"/>
    <w:rsid w:val="005247D8"/>
    <w:rsid w:val="00524E1C"/>
    <w:rsid w:val="00526156"/>
    <w:rsid w:val="00532A04"/>
    <w:rsid w:val="00532F7F"/>
    <w:rsid w:val="0054138F"/>
    <w:rsid w:val="0054521B"/>
    <w:rsid w:val="005551D4"/>
    <w:rsid w:val="00571EB0"/>
    <w:rsid w:val="00573E3D"/>
    <w:rsid w:val="00577049"/>
    <w:rsid w:val="00581E69"/>
    <w:rsid w:val="00583817"/>
    <w:rsid w:val="005844DF"/>
    <w:rsid w:val="005865C7"/>
    <w:rsid w:val="005877FF"/>
    <w:rsid w:val="0059055F"/>
    <w:rsid w:val="00591002"/>
    <w:rsid w:val="005913C9"/>
    <w:rsid w:val="005937F0"/>
    <w:rsid w:val="005A0101"/>
    <w:rsid w:val="005A3B36"/>
    <w:rsid w:val="005B4993"/>
    <w:rsid w:val="005B5177"/>
    <w:rsid w:val="005C22EC"/>
    <w:rsid w:val="005C2AFF"/>
    <w:rsid w:val="005C5A91"/>
    <w:rsid w:val="005C6E94"/>
    <w:rsid w:val="005E194A"/>
    <w:rsid w:val="005E28EA"/>
    <w:rsid w:val="005E679E"/>
    <w:rsid w:val="005E752F"/>
    <w:rsid w:val="005F5518"/>
    <w:rsid w:val="0060322A"/>
    <w:rsid w:val="00605BB2"/>
    <w:rsid w:val="00616533"/>
    <w:rsid w:val="00634DC2"/>
    <w:rsid w:val="00657530"/>
    <w:rsid w:val="006630DB"/>
    <w:rsid w:val="00663951"/>
    <w:rsid w:val="00667733"/>
    <w:rsid w:val="00671382"/>
    <w:rsid w:val="00671F67"/>
    <w:rsid w:val="00675363"/>
    <w:rsid w:val="00676442"/>
    <w:rsid w:val="00676D76"/>
    <w:rsid w:val="0068228C"/>
    <w:rsid w:val="006860EB"/>
    <w:rsid w:val="00686F44"/>
    <w:rsid w:val="00694745"/>
    <w:rsid w:val="006A08FE"/>
    <w:rsid w:val="006B1578"/>
    <w:rsid w:val="006B2CCC"/>
    <w:rsid w:val="006B3D6A"/>
    <w:rsid w:val="006C0105"/>
    <w:rsid w:val="006D2BE5"/>
    <w:rsid w:val="006D2F70"/>
    <w:rsid w:val="006D3C0A"/>
    <w:rsid w:val="006D56CE"/>
    <w:rsid w:val="006E4172"/>
    <w:rsid w:val="006E651E"/>
    <w:rsid w:val="006E7E40"/>
    <w:rsid w:val="006F1C7B"/>
    <w:rsid w:val="006F3156"/>
    <w:rsid w:val="006F5BE4"/>
    <w:rsid w:val="006F6063"/>
    <w:rsid w:val="006F6846"/>
    <w:rsid w:val="0070065D"/>
    <w:rsid w:val="007031E0"/>
    <w:rsid w:val="0071771C"/>
    <w:rsid w:val="00720629"/>
    <w:rsid w:val="007263C6"/>
    <w:rsid w:val="00726CDA"/>
    <w:rsid w:val="00732079"/>
    <w:rsid w:val="00735DA1"/>
    <w:rsid w:val="007422E8"/>
    <w:rsid w:val="00760C9D"/>
    <w:rsid w:val="0076226B"/>
    <w:rsid w:val="007623B6"/>
    <w:rsid w:val="00763140"/>
    <w:rsid w:val="00763738"/>
    <w:rsid w:val="00766DCE"/>
    <w:rsid w:val="007710F0"/>
    <w:rsid w:val="00774895"/>
    <w:rsid w:val="007764FC"/>
    <w:rsid w:val="00780EB5"/>
    <w:rsid w:val="00786D78"/>
    <w:rsid w:val="00787BD3"/>
    <w:rsid w:val="00790A2C"/>
    <w:rsid w:val="00793BD2"/>
    <w:rsid w:val="00793C65"/>
    <w:rsid w:val="00796721"/>
    <w:rsid w:val="007A12BF"/>
    <w:rsid w:val="007C2B7D"/>
    <w:rsid w:val="007D5491"/>
    <w:rsid w:val="007D781A"/>
    <w:rsid w:val="007E12BE"/>
    <w:rsid w:val="007E5EE7"/>
    <w:rsid w:val="007E699D"/>
    <w:rsid w:val="007F00BE"/>
    <w:rsid w:val="007F1678"/>
    <w:rsid w:val="008102B7"/>
    <w:rsid w:val="0081792C"/>
    <w:rsid w:val="00820990"/>
    <w:rsid w:val="008331C5"/>
    <w:rsid w:val="008400A1"/>
    <w:rsid w:val="00842799"/>
    <w:rsid w:val="008504A5"/>
    <w:rsid w:val="00852A8D"/>
    <w:rsid w:val="00855565"/>
    <w:rsid w:val="0085586C"/>
    <w:rsid w:val="00857084"/>
    <w:rsid w:val="00861417"/>
    <w:rsid w:val="00866D64"/>
    <w:rsid w:val="00874B61"/>
    <w:rsid w:val="00876F08"/>
    <w:rsid w:val="00877F92"/>
    <w:rsid w:val="00881DD1"/>
    <w:rsid w:val="00882411"/>
    <w:rsid w:val="00885607"/>
    <w:rsid w:val="0089447B"/>
    <w:rsid w:val="00894C19"/>
    <w:rsid w:val="008B6222"/>
    <w:rsid w:val="008C1527"/>
    <w:rsid w:val="008C24E5"/>
    <w:rsid w:val="008C2B3A"/>
    <w:rsid w:val="008D13D0"/>
    <w:rsid w:val="008D3FE3"/>
    <w:rsid w:val="008D7285"/>
    <w:rsid w:val="008E4FA2"/>
    <w:rsid w:val="008E74C2"/>
    <w:rsid w:val="008F2DDF"/>
    <w:rsid w:val="008F4EF7"/>
    <w:rsid w:val="009168C0"/>
    <w:rsid w:val="00917F9D"/>
    <w:rsid w:val="00920C7A"/>
    <w:rsid w:val="00924FB8"/>
    <w:rsid w:val="009262A6"/>
    <w:rsid w:val="00935D47"/>
    <w:rsid w:val="00942D96"/>
    <w:rsid w:val="009479CC"/>
    <w:rsid w:val="00955799"/>
    <w:rsid w:val="0095699C"/>
    <w:rsid w:val="00956FFD"/>
    <w:rsid w:val="00967374"/>
    <w:rsid w:val="009702F6"/>
    <w:rsid w:val="00973340"/>
    <w:rsid w:val="0097496D"/>
    <w:rsid w:val="009767CA"/>
    <w:rsid w:val="0098475B"/>
    <w:rsid w:val="009859B3"/>
    <w:rsid w:val="00996589"/>
    <w:rsid w:val="009B1D52"/>
    <w:rsid w:val="009B35B1"/>
    <w:rsid w:val="009B636F"/>
    <w:rsid w:val="009B7C3D"/>
    <w:rsid w:val="009C1950"/>
    <w:rsid w:val="009C2399"/>
    <w:rsid w:val="009C6142"/>
    <w:rsid w:val="009D2405"/>
    <w:rsid w:val="009D5671"/>
    <w:rsid w:val="009E25B9"/>
    <w:rsid w:val="009E6909"/>
    <w:rsid w:val="009F1220"/>
    <w:rsid w:val="009F1383"/>
    <w:rsid w:val="009F5622"/>
    <w:rsid w:val="009F58FA"/>
    <w:rsid w:val="009F5B0D"/>
    <w:rsid w:val="009F77E4"/>
    <w:rsid w:val="00A015FB"/>
    <w:rsid w:val="00A022F1"/>
    <w:rsid w:val="00A136D2"/>
    <w:rsid w:val="00A213BC"/>
    <w:rsid w:val="00A2465A"/>
    <w:rsid w:val="00A275D4"/>
    <w:rsid w:val="00A30955"/>
    <w:rsid w:val="00A3560E"/>
    <w:rsid w:val="00A414C7"/>
    <w:rsid w:val="00A456E1"/>
    <w:rsid w:val="00A57408"/>
    <w:rsid w:val="00A60520"/>
    <w:rsid w:val="00A64E77"/>
    <w:rsid w:val="00A67D85"/>
    <w:rsid w:val="00A7098D"/>
    <w:rsid w:val="00A977D6"/>
    <w:rsid w:val="00AA1D4D"/>
    <w:rsid w:val="00AA3F03"/>
    <w:rsid w:val="00AA4EF8"/>
    <w:rsid w:val="00AA550C"/>
    <w:rsid w:val="00AB094F"/>
    <w:rsid w:val="00AB77F2"/>
    <w:rsid w:val="00AC7656"/>
    <w:rsid w:val="00AD2745"/>
    <w:rsid w:val="00AE3FA5"/>
    <w:rsid w:val="00AF0C96"/>
    <w:rsid w:val="00AF2510"/>
    <w:rsid w:val="00AF6AB0"/>
    <w:rsid w:val="00B00A65"/>
    <w:rsid w:val="00B0404A"/>
    <w:rsid w:val="00B040A3"/>
    <w:rsid w:val="00B14A35"/>
    <w:rsid w:val="00B2328E"/>
    <w:rsid w:val="00B32B33"/>
    <w:rsid w:val="00B3376F"/>
    <w:rsid w:val="00B357D5"/>
    <w:rsid w:val="00B36213"/>
    <w:rsid w:val="00B44BEB"/>
    <w:rsid w:val="00B5134D"/>
    <w:rsid w:val="00B515CE"/>
    <w:rsid w:val="00B53C69"/>
    <w:rsid w:val="00B63F53"/>
    <w:rsid w:val="00B6753C"/>
    <w:rsid w:val="00B72710"/>
    <w:rsid w:val="00B72BA7"/>
    <w:rsid w:val="00B75CC5"/>
    <w:rsid w:val="00B75D09"/>
    <w:rsid w:val="00B75EDE"/>
    <w:rsid w:val="00B8020C"/>
    <w:rsid w:val="00B82608"/>
    <w:rsid w:val="00B84039"/>
    <w:rsid w:val="00B84A05"/>
    <w:rsid w:val="00B8736B"/>
    <w:rsid w:val="00BA0950"/>
    <w:rsid w:val="00BA2856"/>
    <w:rsid w:val="00BB1967"/>
    <w:rsid w:val="00BC43B3"/>
    <w:rsid w:val="00BD064C"/>
    <w:rsid w:val="00BD1EC9"/>
    <w:rsid w:val="00BD2581"/>
    <w:rsid w:val="00BD465E"/>
    <w:rsid w:val="00BD5B06"/>
    <w:rsid w:val="00BE4662"/>
    <w:rsid w:val="00BE656D"/>
    <w:rsid w:val="00BF2767"/>
    <w:rsid w:val="00BF2CA9"/>
    <w:rsid w:val="00BF6CC9"/>
    <w:rsid w:val="00BF6F32"/>
    <w:rsid w:val="00C02533"/>
    <w:rsid w:val="00C0565F"/>
    <w:rsid w:val="00C16AE7"/>
    <w:rsid w:val="00C2069E"/>
    <w:rsid w:val="00C246E8"/>
    <w:rsid w:val="00C313AF"/>
    <w:rsid w:val="00C36AC4"/>
    <w:rsid w:val="00C64648"/>
    <w:rsid w:val="00C66055"/>
    <w:rsid w:val="00C6641B"/>
    <w:rsid w:val="00C66721"/>
    <w:rsid w:val="00C71892"/>
    <w:rsid w:val="00C72EED"/>
    <w:rsid w:val="00C73AD8"/>
    <w:rsid w:val="00C81C1D"/>
    <w:rsid w:val="00C83B5F"/>
    <w:rsid w:val="00C90B5E"/>
    <w:rsid w:val="00C952B5"/>
    <w:rsid w:val="00CA6E59"/>
    <w:rsid w:val="00CB0DF0"/>
    <w:rsid w:val="00CB7361"/>
    <w:rsid w:val="00CC0D5B"/>
    <w:rsid w:val="00CC1011"/>
    <w:rsid w:val="00CC518D"/>
    <w:rsid w:val="00CD3C89"/>
    <w:rsid w:val="00CD6FAF"/>
    <w:rsid w:val="00CE25FD"/>
    <w:rsid w:val="00CE4658"/>
    <w:rsid w:val="00CF03F3"/>
    <w:rsid w:val="00CF1E8F"/>
    <w:rsid w:val="00CF285A"/>
    <w:rsid w:val="00CF3B61"/>
    <w:rsid w:val="00CF44BA"/>
    <w:rsid w:val="00CF49C0"/>
    <w:rsid w:val="00CF63F1"/>
    <w:rsid w:val="00CF650E"/>
    <w:rsid w:val="00D040AA"/>
    <w:rsid w:val="00D059C2"/>
    <w:rsid w:val="00D0757B"/>
    <w:rsid w:val="00D162C5"/>
    <w:rsid w:val="00D17921"/>
    <w:rsid w:val="00D17FEF"/>
    <w:rsid w:val="00D21364"/>
    <w:rsid w:val="00D228BD"/>
    <w:rsid w:val="00D4424D"/>
    <w:rsid w:val="00D444DC"/>
    <w:rsid w:val="00D47E07"/>
    <w:rsid w:val="00D515B1"/>
    <w:rsid w:val="00D55133"/>
    <w:rsid w:val="00D66461"/>
    <w:rsid w:val="00D67922"/>
    <w:rsid w:val="00D705E7"/>
    <w:rsid w:val="00D73335"/>
    <w:rsid w:val="00D77278"/>
    <w:rsid w:val="00D84AFB"/>
    <w:rsid w:val="00D84B4A"/>
    <w:rsid w:val="00D874D7"/>
    <w:rsid w:val="00D929EE"/>
    <w:rsid w:val="00DA2CD4"/>
    <w:rsid w:val="00DA5A3E"/>
    <w:rsid w:val="00DB218B"/>
    <w:rsid w:val="00DB311D"/>
    <w:rsid w:val="00DB39AB"/>
    <w:rsid w:val="00DB73EA"/>
    <w:rsid w:val="00DC0C82"/>
    <w:rsid w:val="00DC11E3"/>
    <w:rsid w:val="00DD1273"/>
    <w:rsid w:val="00DD2876"/>
    <w:rsid w:val="00DE07BD"/>
    <w:rsid w:val="00DE5487"/>
    <w:rsid w:val="00DF0E18"/>
    <w:rsid w:val="00DF4539"/>
    <w:rsid w:val="00E14E71"/>
    <w:rsid w:val="00E15AA8"/>
    <w:rsid w:val="00E45770"/>
    <w:rsid w:val="00E6433E"/>
    <w:rsid w:val="00E65E62"/>
    <w:rsid w:val="00E74F4F"/>
    <w:rsid w:val="00E85A59"/>
    <w:rsid w:val="00E93D2E"/>
    <w:rsid w:val="00E97E69"/>
    <w:rsid w:val="00EA54D7"/>
    <w:rsid w:val="00ED5234"/>
    <w:rsid w:val="00EE586D"/>
    <w:rsid w:val="00EF0D77"/>
    <w:rsid w:val="00EF1905"/>
    <w:rsid w:val="00EF3A63"/>
    <w:rsid w:val="00EF45EB"/>
    <w:rsid w:val="00F07DE7"/>
    <w:rsid w:val="00F12B3C"/>
    <w:rsid w:val="00F12E82"/>
    <w:rsid w:val="00F1372A"/>
    <w:rsid w:val="00F23A13"/>
    <w:rsid w:val="00F24FC3"/>
    <w:rsid w:val="00F26999"/>
    <w:rsid w:val="00F32525"/>
    <w:rsid w:val="00F3400F"/>
    <w:rsid w:val="00F36690"/>
    <w:rsid w:val="00F40AAD"/>
    <w:rsid w:val="00F41B3B"/>
    <w:rsid w:val="00F42464"/>
    <w:rsid w:val="00F432AC"/>
    <w:rsid w:val="00F441A5"/>
    <w:rsid w:val="00F450A8"/>
    <w:rsid w:val="00F53C3C"/>
    <w:rsid w:val="00F54F8F"/>
    <w:rsid w:val="00F55797"/>
    <w:rsid w:val="00F6749F"/>
    <w:rsid w:val="00F73653"/>
    <w:rsid w:val="00F74594"/>
    <w:rsid w:val="00F77A32"/>
    <w:rsid w:val="00F85EAC"/>
    <w:rsid w:val="00F9494D"/>
    <w:rsid w:val="00F94B9D"/>
    <w:rsid w:val="00F9576E"/>
    <w:rsid w:val="00FA3DBE"/>
    <w:rsid w:val="00FA69C7"/>
    <w:rsid w:val="00FB3AD7"/>
    <w:rsid w:val="00FE5D9D"/>
    <w:rsid w:val="00FF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09E075"/>
  <w15:chartTrackingRefBased/>
  <w15:docId w15:val="{A7F13BF1-B0CB-8F4E-AFB3-72B9B011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SG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2E8"/>
    <w:pPr>
      <w:keepNext/>
      <w:keepLines/>
      <w:spacing w:before="340" w:after="330" w:line="578" w:lineRule="auto"/>
      <w:outlineLvl w:val="0"/>
    </w:pPr>
    <w:rPr>
      <w:rFonts w:ascii="Calibri" w:eastAsia="SimSun" w:hAnsi="Calibri" w:cs="Times New Roman"/>
      <w:b/>
      <w:bCs/>
      <w:kern w:val="44"/>
      <w:sz w:val="44"/>
      <w:szCs w:val="4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36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12F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2F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81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12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1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2F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8303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303C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22E8"/>
    <w:rPr>
      <w:rFonts w:ascii="Calibri" w:eastAsia="SimSun" w:hAnsi="Calibri" w:cs="Times New Roman"/>
      <w:b/>
      <w:bCs/>
      <w:kern w:val="44"/>
      <w:sz w:val="44"/>
      <w:szCs w:val="4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422E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SimSun" w:hAnsi="Calibri" w:cs="Times New Roman"/>
      <w:kern w:val="2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7422E8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22E8"/>
    <w:pPr>
      <w:widowControl w:val="0"/>
      <w:tabs>
        <w:tab w:val="center" w:pos="4153"/>
        <w:tab w:val="right" w:pos="8306"/>
      </w:tabs>
      <w:snapToGrid w:val="0"/>
    </w:pPr>
    <w:rPr>
      <w:rFonts w:ascii="Calibri" w:eastAsia="SimSun" w:hAnsi="Calibri" w:cs="Times New Roman"/>
      <w:kern w:val="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422E8"/>
    <w:rPr>
      <w:rFonts w:ascii="Calibri" w:eastAsia="SimSun" w:hAnsi="Calibri" w:cs="Times New Roman"/>
      <w:kern w:val="2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7422E8"/>
    <w:pPr>
      <w:spacing w:after="200" w:line="276" w:lineRule="auto"/>
      <w:ind w:firstLineChars="200" w:firstLine="420"/>
    </w:pPr>
    <w:rPr>
      <w:rFonts w:ascii="Calibri" w:eastAsia="SimSun" w:hAnsi="Calibri" w:cs="Times New Roman"/>
      <w:sz w:val="22"/>
      <w:szCs w:val="22"/>
      <w:lang w:val="en-US"/>
    </w:rPr>
  </w:style>
  <w:style w:type="character" w:styleId="PlaceholderText">
    <w:name w:val="Placeholder Text"/>
    <w:uiPriority w:val="99"/>
    <w:semiHidden/>
    <w:rsid w:val="007422E8"/>
    <w:rPr>
      <w:color w:val="808080"/>
    </w:rPr>
  </w:style>
  <w:style w:type="character" w:customStyle="1" w:styleId="apple-converted-space">
    <w:name w:val="apple-converted-space"/>
    <w:basedOn w:val="DefaultParagraphFont"/>
    <w:rsid w:val="007422E8"/>
  </w:style>
  <w:style w:type="character" w:customStyle="1" w:styleId="hithilite">
    <w:name w:val="hithilite"/>
    <w:basedOn w:val="DefaultParagraphFont"/>
    <w:rsid w:val="007422E8"/>
  </w:style>
  <w:style w:type="character" w:styleId="Emphasis">
    <w:name w:val="Emphasis"/>
    <w:uiPriority w:val="20"/>
    <w:qFormat/>
    <w:rsid w:val="007422E8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7422E8"/>
  </w:style>
  <w:style w:type="paragraph" w:styleId="NormalWeb">
    <w:name w:val="Normal (Web)"/>
    <w:basedOn w:val="Normal"/>
    <w:uiPriority w:val="99"/>
    <w:unhideWhenUsed/>
    <w:rsid w:val="007422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mb">
    <w:name w:val="mb"/>
    <w:basedOn w:val="DefaultParagraphFont"/>
    <w:rsid w:val="007422E8"/>
  </w:style>
  <w:style w:type="paragraph" w:customStyle="1" w:styleId="EndNoteBibliographyTitle">
    <w:name w:val="EndNote Bibliography Title"/>
    <w:basedOn w:val="Normal"/>
    <w:link w:val="EndNoteBibliographyTitleChar"/>
    <w:rsid w:val="007422E8"/>
    <w:pPr>
      <w:spacing w:line="276" w:lineRule="auto"/>
      <w:jc w:val="center"/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EndNoteBibliographyTitleChar">
    <w:name w:val="EndNote Bibliography Title Char"/>
    <w:link w:val="EndNoteBibliographyTitle"/>
    <w:rsid w:val="007422E8"/>
    <w:rPr>
      <w:rFonts w:ascii="Calibri" w:eastAsia="SimSun" w:hAnsi="Calibri" w:cs="Calibri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422E8"/>
    <w:pPr>
      <w:spacing w:after="200"/>
    </w:pPr>
    <w:rPr>
      <w:rFonts w:ascii="Calibri" w:eastAsia="SimSun" w:hAnsi="Calibri" w:cs="Calibri"/>
      <w:sz w:val="22"/>
      <w:szCs w:val="22"/>
      <w:lang w:val="en-US"/>
    </w:rPr>
  </w:style>
  <w:style w:type="character" w:customStyle="1" w:styleId="EndNoteBibliographyChar">
    <w:name w:val="EndNote Bibliography Char"/>
    <w:link w:val="EndNoteBibliography"/>
    <w:rsid w:val="007422E8"/>
    <w:rPr>
      <w:rFonts w:ascii="Calibri" w:eastAsia="SimSun" w:hAnsi="Calibri" w:cs="Calibri"/>
      <w:sz w:val="22"/>
      <w:szCs w:val="22"/>
      <w:lang w:val="en-US"/>
    </w:rPr>
  </w:style>
  <w:style w:type="character" w:customStyle="1" w:styleId="UnresolvedMention">
    <w:name w:val="Unresolved Mention"/>
    <w:uiPriority w:val="99"/>
    <w:semiHidden/>
    <w:unhideWhenUsed/>
    <w:rsid w:val="007422E8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7422E8"/>
    <w:rPr>
      <w:rFonts w:ascii="Calibri" w:eastAsia="SimSu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2">
    <w:name w:val="Table Grid12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4">
    <w:name w:val="Table Grid14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5">
    <w:name w:val="Table Grid15"/>
    <w:basedOn w:val="TableNormal"/>
    <w:next w:val="TableGrid"/>
    <w:uiPriority w:val="59"/>
    <w:rsid w:val="007422E8"/>
    <w:rPr>
      <w:rFonts w:ascii="Calibri" w:eastAsia="DengXi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east.ensembl.org/Homo_sapiens/Gene/Summary?db=core;g=ENSG00000179008;tl=uF9kRG60Y5a8I3NH-6157411-77049625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Weimei Ruan</dc:creator>
  <cp:keywords/>
  <dc:description/>
  <cp:lastModifiedBy>Femina P.</cp:lastModifiedBy>
  <cp:revision>8</cp:revision>
  <cp:lastPrinted>2020-10-19T06:34:00Z</cp:lastPrinted>
  <dcterms:created xsi:type="dcterms:W3CDTF">2021-03-15T04:39:00Z</dcterms:created>
  <dcterms:modified xsi:type="dcterms:W3CDTF">2021-04-13T13:34:00Z</dcterms:modified>
</cp:coreProperties>
</file>