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7EA26" w14:textId="77777777" w:rsidR="000B185A" w:rsidRPr="000B185A" w:rsidRDefault="000B185A">
      <w:pPr>
        <w:rPr>
          <w:rFonts w:ascii="Arial" w:hAnsi="Arial" w:cs="Arial"/>
          <w:b/>
          <w:bCs/>
          <w:sz w:val="20"/>
          <w:szCs w:val="20"/>
        </w:rPr>
      </w:pPr>
    </w:p>
    <w:p w14:paraId="5D54E2A1" w14:textId="48DCA758" w:rsidR="003A723C" w:rsidRPr="000B185A" w:rsidRDefault="00671443">
      <w:pPr>
        <w:rPr>
          <w:rFonts w:ascii="Arial" w:hAnsi="Arial" w:cs="Arial"/>
          <w:b/>
          <w:bCs/>
          <w:sz w:val="20"/>
          <w:szCs w:val="20"/>
        </w:rPr>
      </w:pPr>
      <w:r w:rsidRPr="000B185A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9639C4" w:rsidRPr="000B185A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187169" w:rsidRPr="000B185A">
        <w:rPr>
          <w:rFonts w:ascii="Arial" w:hAnsi="Arial" w:cs="Arial"/>
          <w:b/>
          <w:bCs/>
          <w:sz w:val="20"/>
          <w:szCs w:val="20"/>
        </w:rPr>
        <w:t>2</w:t>
      </w:r>
      <w:r w:rsidR="009639C4" w:rsidRPr="000B185A">
        <w:rPr>
          <w:rFonts w:ascii="Arial" w:hAnsi="Arial" w:cs="Arial"/>
          <w:b/>
          <w:bCs/>
          <w:sz w:val="20"/>
          <w:szCs w:val="20"/>
        </w:rPr>
        <w:t>.</w:t>
      </w:r>
      <w:r w:rsidR="00C415F1" w:rsidRPr="000B185A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185A">
        <w:rPr>
          <w:rFonts w:ascii="Arial" w:hAnsi="Arial" w:cs="Arial"/>
          <w:b/>
          <w:bCs/>
          <w:sz w:val="20"/>
          <w:szCs w:val="20"/>
        </w:rPr>
        <w:t>P-values of one-sample Wilcoxon Signed rank test (non-parametric test of means) between the p</w:t>
      </w:r>
      <w:r w:rsidR="00C415F1" w:rsidRPr="000B185A">
        <w:rPr>
          <w:rFonts w:ascii="Arial" w:hAnsi="Arial" w:cs="Arial"/>
          <w:b/>
          <w:bCs/>
          <w:sz w:val="20"/>
          <w:szCs w:val="20"/>
        </w:rPr>
        <w:t>redicted and observed methylation levels for XY, XXY, XXXY, and XXXXY at the MAOA loc</w:t>
      </w:r>
      <w:r w:rsidR="000B185A">
        <w:rPr>
          <w:rFonts w:ascii="Arial" w:hAnsi="Arial" w:cs="Arial"/>
          <w:b/>
          <w:bCs/>
          <w:sz w:val="20"/>
          <w:szCs w:val="20"/>
        </w:rPr>
        <w:t>us</w:t>
      </w:r>
      <w:r w:rsidR="00C415F1" w:rsidRPr="000B185A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pPr w:leftFromText="180" w:rightFromText="180" w:vertAnchor="page" w:horzAnchor="margin" w:tblpXSpec="center" w:tblpY="1475"/>
        <w:tblW w:w="11839" w:type="dxa"/>
        <w:tblLook w:val="04A0" w:firstRow="1" w:lastRow="0" w:firstColumn="1" w:lastColumn="0" w:noHBand="0" w:noVBand="1"/>
      </w:tblPr>
      <w:tblGrid>
        <w:gridCol w:w="732"/>
        <w:gridCol w:w="750"/>
        <w:gridCol w:w="590"/>
        <w:gridCol w:w="590"/>
        <w:gridCol w:w="663"/>
        <w:gridCol w:w="804"/>
        <w:gridCol w:w="750"/>
        <w:gridCol w:w="697"/>
        <w:gridCol w:w="643"/>
        <w:gridCol w:w="528"/>
        <w:gridCol w:w="999"/>
        <w:gridCol w:w="946"/>
        <w:gridCol w:w="892"/>
        <w:gridCol w:w="839"/>
        <w:gridCol w:w="786"/>
        <w:gridCol w:w="630"/>
      </w:tblGrid>
      <w:tr w:rsidR="00C32BDA" w:rsidRPr="00AC3625" w14:paraId="5DA6295A" w14:textId="77777777" w:rsidTr="00C32BDA">
        <w:trPr>
          <w:trHeight w:val="32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BFDF" w14:textId="5BCE1A2F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992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XY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1C13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XXY</w:t>
            </w:r>
          </w:p>
        </w:tc>
        <w:tc>
          <w:tcPr>
            <w:tcW w:w="3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E367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XXXY*</w:t>
            </w:r>
          </w:p>
        </w:tc>
        <w:tc>
          <w:tcPr>
            <w:tcW w:w="50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C6B1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XXXXY</w:t>
            </w:r>
          </w:p>
        </w:tc>
      </w:tr>
      <w:tr w:rsidR="00C32BDA" w:rsidRPr="00AC3625" w14:paraId="1FF8EC0D" w14:textId="77777777" w:rsidTr="00A94704">
        <w:trPr>
          <w:trHeight w:val="32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D382A" w14:textId="068B9ED5" w:rsidR="00C32BDA" w:rsidRPr="00461E44" w:rsidRDefault="00A94704" w:rsidP="00A947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MAOA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06E4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82D35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P-value of calculated compared to observed</w:t>
            </w:r>
          </w:p>
        </w:tc>
        <w:tc>
          <w:tcPr>
            <w:tcW w:w="3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3542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P-value of calculated compared to observed</w:t>
            </w:r>
          </w:p>
        </w:tc>
        <w:tc>
          <w:tcPr>
            <w:tcW w:w="50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02CF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P-value of calculated compared to observed</w:t>
            </w:r>
          </w:p>
        </w:tc>
      </w:tr>
      <w:tr w:rsidR="00C32BDA" w:rsidRPr="00AC3625" w14:paraId="22803C8E" w14:textId="77777777" w:rsidTr="00A94704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61AD" w14:textId="73CCE7D6" w:rsidR="00C32BDA" w:rsidRPr="00461E44" w:rsidRDefault="00C32BDA" w:rsidP="00A947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F11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</w:t>
            </w:r>
            <w:proofErr w:type="spellEnd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568A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DCD2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Xi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1BD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</w:t>
            </w:r>
            <w:proofErr w:type="spell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95DB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XaXaXa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E380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XaXaXi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88E5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XaXiXi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91D4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XiXiXi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3B2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B575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XaXaXaXa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38D9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XaXaXaXi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B091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XaXaXiXi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9BBC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XaXiXiXi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4698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XiXiXiXi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288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</w:t>
            </w:r>
            <w:proofErr w:type="spellEnd"/>
          </w:p>
        </w:tc>
      </w:tr>
      <w:tr w:rsidR="00C32BDA" w:rsidRPr="00AC3625" w14:paraId="105E7DA1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E82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095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7C1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3188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1BD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68376" w14:textId="77777777" w:rsidR="00C32BDA" w:rsidRPr="00461E44" w:rsidRDefault="00C32BDA" w:rsidP="00C32BDA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E3D1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A01B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13822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11A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7E41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6CB3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EF8A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5DDA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65332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901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54.3</w:t>
            </w:r>
          </w:p>
        </w:tc>
      </w:tr>
      <w:tr w:rsidR="00C32BDA" w:rsidRPr="00AC3625" w14:paraId="795F61F2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309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56B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385D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2B2F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A57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0AA1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AD2F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BD24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FB0E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B0E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D8AB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EF8F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263A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55B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6C7E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515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70.8</w:t>
            </w:r>
          </w:p>
        </w:tc>
      </w:tr>
      <w:tr w:rsidR="00C32BDA" w:rsidRPr="00AC3625" w14:paraId="0C696F30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72B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467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7884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4742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938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12F1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9296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715C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B9C0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D1D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83DB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52F3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10342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6D03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FCF7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B6B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41.2</w:t>
            </w:r>
          </w:p>
        </w:tc>
      </w:tr>
      <w:tr w:rsidR="00C32BDA" w:rsidRPr="00AC3625" w14:paraId="69CFE470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3CB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D56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BAE9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302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F25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B4AA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BA7F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834A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9D1A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B05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6985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FBA3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7C40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8C1B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BB27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3A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63.0</w:t>
            </w:r>
          </w:p>
        </w:tc>
      </w:tr>
      <w:tr w:rsidR="00C32BDA" w:rsidRPr="00AC3625" w14:paraId="2704F808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9D7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A77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5F0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7EDA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DBC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DBB5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89BE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18F3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D1F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543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F872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03CB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6A4C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D48A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8218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239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69.0</w:t>
            </w:r>
          </w:p>
        </w:tc>
      </w:tr>
      <w:tr w:rsidR="00C32BDA" w:rsidRPr="00AC3625" w14:paraId="38C96CC0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150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E03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C8CC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260B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7C2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55B8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60E5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B21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DD73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C97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E9C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BEB7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5CC9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7715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3C2F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459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62.0</w:t>
            </w:r>
          </w:p>
        </w:tc>
      </w:tr>
      <w:tr w:rsidR="00C32BDA" w:rsidRPr="00AC3625" w14:paraId="2CF90EA8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DD2C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D0C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8A25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D8859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106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24CD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4A97C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AD14D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65A6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B50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1C7DD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3FA2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7025E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6AB4D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A825E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&lt;10</w:t>
            </w: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A0B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78.3</w:t>
            </w:r>
          </w:p>
        </w:tc>
      </w:tr>
      <w:tr w:rsidR="00C32BDA" w:rsidRPr="00AC3625" w14:paraId="358B2691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B400C5" w14:textId="5C66D69D" w:rsidR="00C32BDA" w:rsidRPr="00461E44" w:rsidRDefault="00C32BDA" w:rsidP="00A947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E792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CBBDF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4387E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21E6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4718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54901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90E8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F767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14F4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1B6DF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7BE9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381A8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5E54D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E9342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FF5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C32BDA" w:rsidRPr="00AC3625" w14:paraId="7EF4BAD2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60B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36B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6D2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10.4*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C35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56.4*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A79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D37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E36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C81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8E4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A3B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A6D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FCD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A3A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4E8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AF12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FC1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54.3</w:t>
            </w:r>
          </w:p>
        </w:tc>
      </w:tr>
      <w:tr w:rsidR="00C32BDA" w:rsidRPr="00AC3625" w14:paraId="454CC77B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A9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F0F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FED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DEF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878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A2D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90B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783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247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4D82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461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018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8CD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D47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B47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02B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70.8</w:t>
            </w:r>
          </w:p>
        </w:tc>
      </w:tr>
      <w:tr w:rsidR="00C32BDA" w:rsidRPr="00AC3625" w14:paraId="5AD0CEB6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D83B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C8A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082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B26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6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265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AAC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398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D4B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5BE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5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7F1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A59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6A5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E98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543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5A5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701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41.2</w:t>
            </w:r>
          </w:p>
        </w:tc>
      </w:tr>
      <w:tr w:rsidR="00C32BDA" w:rsidRPr="00AC3625" w14:paraId="14962188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0A5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6680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0D7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24BA88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6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831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AB72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BC0270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5A71A7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6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AFA4C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52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DDD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F9C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53B56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9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63871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442404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78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526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5A9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63.0</w:t>
            </w:r>
          </w:p>
        </w:tc>
      </w:tr>
      <w:tr w:rsidR="00C32BDA" w:rsidRPr="00AC3625" w14:paraId="784BA74A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2D9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F6CE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3527CD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E8D100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66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D33B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3A6A6E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B5E1CE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4877EB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6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D161B0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52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8043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8663A3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4D475C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89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5B7EBD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BDED9E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63.7</w:t>
            </w:r>
          </w:p>
        </w:tc>
        <w:tc>
          <w:tcPr>
            <w:tcW w:w="78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5F59CA4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017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69.0</w:t>
            </w:r>
          </w:p>
        </w:tc>
      </w:tr>
      <w:tr w:rsidR="00C32BDA" w:rsidRPr="00AC3625" w14:paraId="6380C566" w14:textId="77777777" w:rsidTr="00C32BDA">
        <w:trPr>
          <w:trHeight w:val="320"/>
        </w:trPr>
        <w:tc>
          <w:tcPr>
            <w:tcW w:w="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DAE28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EFA2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FFF071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C049FC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66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24B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1041DA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F1764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B53D5B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53.1</w:t>
            </w:r>
          </w:p>
        </w:tc>
        <w:tc>
          <w:tcPr>
            <w:tcW w:w="64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39B4D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52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E8F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984F039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007FC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89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A33545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E37F714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78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40EBA2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DFDD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62.0</w:t>
            </w:r>
          </w:p>
        </w:tc>
      </w:tr>
      <w:tr w:rsidR="00C32BDA" w:rsidRPr="00AC3625" w14:paraId="2F82DF79" w14:textId="77777777" w:rsidTr="00C32BDA">
        <w:trPr>
          <w:trHeight w:val="320"/>
        </w:trPr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1C90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CpG-7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9C56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8681D7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30004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68DB6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F75F9F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1C552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FC1695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67.9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FB224E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FCB7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0CCEB3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9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626D4A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8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77591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8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3612A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7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76FF8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2DAB" w14:textId="77777777" w:rsidR="00C32BDA" w:rsidRPr="00461E44" w:rsidRDefault="00C32BDA" w:rsidP="00C32B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1E4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78.3</w:t>
            </w:r>
          </w:p>
        </w:tc>
      </w:tr>
    </w:tbl>
    <w:p w14:paraId="6AB03241" w14:textId="5C25929B" w:rsidR="009639C4" w:rsidRPr="00AC3625" w:rsidRDefault="009639C4">
      <w:pPr>
        <w:rPr>
          <w:rFonts w:ascii="Arial" w:hAnsi="Arial" w:cs="Arial"/>
          <w:sz w:val="22"/>
          <w:szCs w:val="22"/>
        </w:rPr>
      </w:pPr>
    </w:p>
    <w:p w14:paraId="7D88B0BE" w14:textId="5D449C19" w:rsidR="009639C4" w:rsidRPr="00A15048" w:rsidRDefault="00C9453C">
      <w:pPr>
        <w:rPr>
          <w:rFonts w:ascii="Arial" w:hAnsi="Arial" w:cs="Arial"/>
          <w:sz w:val="20"/>
          <w:szCs w:val="20"/>
        </w:rPr>
      </w:pPr>
      <w:r w:rsidRPr="00A15048">
        <w:rPr>
          <w:rFonts w:ascii="Arial" w:hAnsi="Arial" w:cs="Arial"/>
          <w:sz w:val="20"/>
          <w:szCs w:val="20"/>
        </w:rPr>
        <w:t>*Methylation levels for XX</w:t>
      </w:r>
      <w:r w:rsidR="00C43509" w:rsidRPr="00A15048">
        <w:rPr>
          <w:rFonts w:ascii="Arial" w:hAnsi="Arial" w:cs="Arial"/>
          <w:sz w:val="20"/>
          <w:szCs w:val="20"/>
        </w:rPr>
        <w:t>X</w:t>
      </w:r>
      <w:r w:rsidRPr="00A15048">
        <w:rPr>
          <w:rFonts w:ascii="Arial" w:hAnsi="Arial" w:cs="Arial"/>
          <w:sz w:val="20"/>
          <w:szCs w:val="20"/>
        </w:rPr>
        <w:t>Y were not available</w:t>
      </w:r>
      <w:r w:rsidR="00C415F1" w:rsidRPr="00A15048">
        <w:rPr>
          <w:rFonts w:ascii="Arial" w:hAnsi="Arial" w:cs="Arial"/>
          <w:sz w:val="20"/>
          <w:szCs w:val="20"/>
        </w:rPr>
        <w:t xml:space="preserve"> (NA)</w:t>
      </w:r>
      <w:r w:rsidRPr="00A15048">
        <w:rPr>
          <w:rFonts w:ascii="Arial" w:hAnsi="Arial" w:cs="Arial"/>
          <w:sz w:val="20"/>
          <w:szCs w:val="20"/>
        </w:rPr>
        <w:t xml:space="preserve"> for AR, as there were no XXY probands.</w:t>
      </w:r>
      <w:r w:rsidR="00A16060" w:rsidRPr="00A1504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6060" w:rsidRPr="00A15048">
        <w:rPr>
          <w:rFonts w:ascii="Arial" w:hAnsi="Arial" w:cs="Arial"/>
          <w:sz w:val="20"/>
          <w:szCs w:val="20"/>
        </w:rPr>
        <w:t>Xa</w:t>
      </w:r>
      <w:proofErr w:type="spellEnd"/>
      <w:r w:rsidR="00A16060" w:rsidRPr="00A15048">
        <w:rPr>
          <w:rFonts w:ascii="Arial" w:hAnsi="Arial" w:cs="Arial"/>
          <w:sz w:val="20"/>
          <w:szCs w:val="20"/>
        </w:rPr>
        <w:t xml:space="preserve"> denotes active X chromosome, and </w:t>
      </w:r>
      <w:proofErr w:type="gramStart"/>
      <w:r w:rsidR="00A16060" w:rsidRPr="00A15048">
        <w:rPr>
          <w:rFonts w:ascii="Arial" w:hAnsi="Arial" w:cs="Arial"/>
          <w:sz w:val="20"/>
          <w:szCs w:val="20"/>
        </w:rPr>
        <w:t>Xi</w:t>
      </w:r>
      <w:proofErr w:type="gramEnd"/>
      <w:r w:rsidR="00A16060" w:rsidRPr="00A15048">
        <w:rPr>
          <w:rFonts w:ascii="Arial" w:hAnsi="Arial" w:cs="Arial"/>
          <w:sz w:val="20"/>
          <w:szCs w:val="20"/>
        </w:rPr>
        <w:t xml:space="preserve"> denotes inactive X chromosome.</w:t>
      </w:r>
      <w:r w:rsidR="00A94704">
        <w:rPr>
          <w:rFonts w:ascii="Arial" w:hAnsi="Arial" w:cs="Arial"/>
          <w:sz w:val="20"/>
          <w:szCs w:val="20"/>
        </w:rPr>
        <w:t xml:space="preserve"> Information in the bottom half of the table is identical to that of Table 3 for MAOA and has been included as a reference. </w:t>
      </w:r>
      <w:r w:rsidR="00A94704" w:rsidRPr="00CD5C11">
        <w:rPr>
          <w:rFonts w:ascii="Arial" w:hAnsi="Arial" w:cs="Arial"/>
          <w:sz w:val="20"/>
          <w:szCs w:val="20"/>
        </w:rPr>
        <w:t xml:space="preserve">Numbers in bold denote the predicted methylation values of </w:t>
      </w:r>
      <w:proofErr w:type="spellStart"/>
      <w:r w:rsidR="00A94704" w:rsidRPr="00CD5C11">
        <w:rPr>
          <w:rFonts w:ascii="Arial" w:hAnsi="Arial" w:cs="Arial"/>
          <w:sz w:val="20"/>
          <w:szCs w:val="20"/>
        </w:rPr>
        <w:t>Xa</w:t>
      </w:r>
      <w:proofErr w:type="spellEnd"/>
      <w:r w:rsidR="00A94704" w:rsidRPr="00CD5C11">
        <w:rPr>
          <w:rFonts w:ascii="Arial" w:hAnsi="Arial" w:cs="Arial"/>
          <w:sz w:val="20"/>
          <w:szCs w:val="20"/>
        </w:rPr>
        <w:t xml:space="preserve"> and Xi combinations that gave the closest value to that observed</w:t>
      </w:r>
      <w:r w:rsidR="00A94704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94704">
        <w:rPr>
          <w:rFonts w:ascii="Arial" w:hAnsi="Arial" w:cs="Arial"/>
          <w:sz w:val="20"/>
          <w:szCs w:val="20"/>
        </w:rPr>
        <w:t>Obs</w:t>
      </w:r>
      <w:proofErr w:type="spellEnd"/>
      <w:r w:rsidR="00A94704">
        <w:rPr>
          <w:rFonts w:ascii="Arial" w:hAnsi="Arial" w:cs="Arial"/>
          <w:sz w:val="20"/>
          <w:szCs w:val="20"/>
        </w:rPr>
        <w:t>)</w:t>
      </w:r>
      <w:r w:rsidR="00A94704" w:rsidRPr="00CD5C11">
        <w:rPr>
          <w:rFonts w:ascii="Arial" w:hAnsi="Arial" w:cs="Arial"/>
          <w:sz w:val="20"/>
          <w:szCs w:val="20"/>
        </w:rPr>
        <w:t xml:space="preserve"> experimentally by pyrosequencing.</w:t>
      </w:r>
    </w:p>
    <w:p w14:paraId="6A9B597F" w14:textId="64C53BC5" w:rsidR="000778B4" w:rsidRPr="00A15048" w:rsidRDefault="000778B4">
      <w:pPr>
        <w:rPr>
          <w:rFonts w:ascii="Arial" w:hAnsi="Arial" w:cs="Arial"/>
          <w:sz w:val="20"/>
          <w:szCs w:val="20"/>
        </w:rPr>
      </w:pPr>
    </w:p>
    <w:p w14:paraId="7D92DE36" w14:textId="5D5D971D" w:rsidR="000778B4" w:rsidRPr="00A15048" w:rsidRDefault="000778B4">
      <w:pPr>
        <w:rPr>
          <w:rFonts w:ascii="Arial" w:hAnsi="Arial" w:cs="Arial"/>
          <w:sz w:val="20"/>
          <w:szCs w:val="20"/>
        </w:rPr>
      </w:pPr>
      <w:r w:rsidRPr="00A15048">
        <w:rPr>
          <w:rFonts w:ascii="Arial" w:hAnsi="Arial" w:cs="Arial"/>
          <w:sz w:val="20"/>
          <w:szCs w:val="20"/>
        </w:rPr>
        <w:t xml:space="preserve">For XY, </w:t>
      </w:r>
      <w:proofErr w:type="spellStart"/>
      <w:r w:rsidRPr="00A15048">
        <w:rPr>
          <w:rFonts w:ascii="Arial" w:hAnsi="Arial" w:cs="Arial"/>
          <w:sz w:val="20"/>
          <w:szCs w:val="20"/>
        </w:rPr>
        <w:t>Xa</w:t>
      </w:r>
      <w:proofErr w:type="spellEnd"/>
      <w:r w:rsidRPr="00A15048">
        <w:rPr>
          <w:rFonts w:ascii="Arial" w:hAnsi="Arial" w:cs="Arial"/>
          <w:sz w:val="20"/>
          <w:szCs w:val="20"/>
        </w:rPr>
        <w:t xml:space="preserve"> was based on observed</w:t>
      </w:r>
      <w:r w:rsidR="00A94704">
        <w:rPr>
          <w:rFonts w:ascii="Arial" w:hAnsi="Arial" w:cs="Arial"/>
          <w:sz w:val="20"/>
          <w:szCs w:val="20"/>
        </w:rPr>
        <w:t xml:space="preserve"> </w:t>
      </w:r>
      <w:r w:rsidRPr="00A15048">
        <w:rPr>
          <w:rFonts w:ascii="Arial" w:hAnsi="Arial" w:cs="Arial"/>
          <w:sz w:val="20"/>
          <w:szCs w:val="20"/>
        </w:rPr>
        <w:t>methylation at the X</w:t>
      </w:r>
      <w:r w:rsidR="00461E44" w:rsidRPr="00A15048">
        <w:rPr>
          <w:rFonts w:ascii="Arial" w:hAnsi="Arial" w:cs="Arial"/>
          <w:sz w:val="20"/>
          <w:szCs w:val="20"/>
        </w:rPr>
        <w:t xml:space="preserve"> chromosome</w:t>
      </w:r>
      <w:r w:rsidRPr="00A15048">
        <w:rPr>
          <w:rFonts w:ascii="Arial" w:hAnsi="Arial" w:cs="Arial"/>
          <w:sz w:val="20"/>
          <w:szCs w:val="20"/>
        </w:rPr>
        <w:t xml:space="preserve">. For XXY, </w:t>
      </w:r>
      <w:proofErr w:type="gramStart"/>
      <w:r w:rsidRPr="00A15048">
        <w:rPr>
          <w:rFonts w:ascii="Arial" w:hAnsi="Arial" w:cs="Arial"/>
          <w:sz w:val="20"/>
          <w:szCs w:val="20"/>
        </w:rPr>
        <w:t>Xi</w:t>
      </w:r>
      <w:proofErr w:type="gramEnd"/>
      <w:r w:rsidRPr="00A15048">
        <w:rPr>
          <w:rFonts w:ascii="Arial" w:hAnsi="Arial" w:cs="Arial"/>
          <w:sz w:val="20"/>
          <w:szCs w:val="20"/>
        </w:rPr>
        <w:t xml:space="preserve"> was calculated based on </w:t>
      </w:r>
      <w:proofErr w:type="spellStart"/>
      <w:r w:rsidRPr="00A15048">
        <w:rPr>
          <w:rFonts w:ascii="Arial" w:hAnsi="Arial" w:cs="Arial"/>
          <w:sz w:val="20"/>
          <w:szCs w:val="20"/>
        </w:rPr>
        <w:t>Xa</w:t>
      </w:r>
      <w:proofErr w:type="spellEnd"/>
      <w:r w:rsidRPr="00A15048">
        <w:rPr>
          <w:rFonts w:ascii="Arial" w:hAnsi="Arial" w:cs="Arial"/>
          <w:sz w:val="20"/>
          <w:szCs w:val="20"/>
        </w:rPr>
        <w:t xml:space="preserve"> values from XY. For XXXY and XXXXY, </w:t>
      </w:r>
      <w:proofErr w:type="gramStart"/>
      <w:r w:rsidRPr="00A15048">
        <w:rPr>
          <w:rFonts w:ascii="Arial" w:hAnsi="Arial" w:cs="Arial"/>
          <w:sz w:val="20"/>
          <w:szCs w:val="20"/>
        </w:rPr>
        <w:t>all of</w:t>
      </w:r>
      <w:proofErr w:type="gramEnd"/>
      <w:r w:rsidRPr="00A15048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A15048">
        <w:rPr>
          <w:rFonts w:ascii="Arial" w:hAnsi="Arial" w:cs="Arial"/>
          <w:sz w:val="20"/>
          <w:szCs w:val="20"/>
        </w:rPr>
        <w:t>Xa</w:t>
      </w:r>
      <w:proofErr w:type="spellEnd"/>
      <w:r w:rsidRPr="00A15048">
        <w:rPr>
          <w:rFonts w:ascii="Arial" w:hAnsi="Arial" w:cs="Arial"/>
          <w:sz w:val="20"/>
          <w:szCs w:val="20"/>
        </w:rPr>
        <w:t xml:space="preserve"> and Xi were predicted based on values from XY and XXY and then compared to actually observed values from XXXY and XXXXY.</w:t>
      </w:r>
      <w:r w:rsidR="00A15048" w:rsidRPr="00A15048">
        <w:rPr>
          <w:rFonts w:ascii="Arial" w:hAnsi="Arial" w:cs="Arial"/>
          <w:sz w:val="20"/>
          <w:szCs w:val="20"/>
        </w:rPr>
        <w:t xml:space="preserve"> The P-value threshold for statistical significance after Bonferroni correction for the number of CpG sites tested was 0.005.</w:t>
      </w:r>
    </w:p>
    <w:sectPr w:rsidR="000778B4" w:rsidRPr="00A15048" w:rsidSect="00461E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C4"/>
    <w:rsid w:val="00001131"/>
    <w:rsid w:val="000013BB"/>
    <w:rsid w:val="00003A01"/>
    <w:rsid w:val="00014E17"/>
    <w:rsid w:val="00015C74"/>
    <w:rsid w:val="0001607E"/>
    <w:rsid w:val="00016C82"/>
    <w:rsid w:val="00022C63"/>
    <w:rsid w:val="00023F1C"/>
    <w:rsid w:val="000317F5"/>
    <w:rsid w:val="00033B14"/>
    <w:rsid w:val="00036773"/>
    <w:rsid w:val="00042DEF"/>
    <w:rsid w:val="0004404C"/>
    <w:rsid w:val="000516D7"/>
    <w:rsid w:val="00052AC1"/>
    <w:rsid w:val="0005386A"/>
    <w:rsid w:val="0005485E"/>
    <w:rsid w:val="000555EF"/>
    <w:rsid w:val="00057446"/>
    <w:rsid w:val="00060632"/>
    <w:rsid w:val="00060BEB"/>
    <w:rsid w:val="000615A9"/>
    <w:rsid w:val="0006176D"/>
    <w:rsid w:val="00063008"/>
    <w:rsid w:val="00063C84"/>
    <w:rsid w:val="0006551D"/>
    <w:rsid w:val="0007082F"/>
    <w:rsid w:val="0007140A"/>
    <w:rsid w:val="00074169"/>
    <w:rsid w:val="00074EB2"/>
    <w:rsid w:val="0007576A"/>
    <w:rsid w:val="000778B4"/>
    <w:rsid w:val="00080049"/>
    <w:rsid w:val="0008250B"/>
    <w:rsid w:val="0008372B"/>
    <w:rsid w:val="00090205"/>
    <w:rsid w:val="0009071E"/>
    <w:rsid w:val="00096B52"/>
    <w:rsid w:val="000A0036"/>
    <w:rsid w:val="000A0412"/>
    <w:rsid w:val="000A329B"/>
    <w:rsid w:val="000B185A"/>
    <w:rsid w:val="000B33E4"/>
    <w:rsid w:val="000B3F18"/>
    <w:rsid w:val="000B7B8C"/>
    <w:rsid w:val="000C2837"/>
    <w:rsid w:val="000C40B6"/>
    <w:rsid w:val="000C7F39"/>
    <w:rsid w:val="000D1120"/>
    <w:rsid w:val="000D3035"/>
    <w:rsid w:val="000D3048"/>
    <w:rsid w:val="000D7961"/>
    <w:rsid w:val="000D7FC6"/>
    <w:rsid w:val="000E0F09"/>
    <w:rsid w:val="000E3229"/>
    <w:rsid w:val="000E4FFC"/>
    <w:rsid w:val="000E6F0D"/>
    <w:rsid w:val="000E7BD1"/>
    <w:rsid w:val="000F039D"/>
    <w:rsid w:val="000F048B"/>
    <w:rsid w:val="000F112E"/>
    <w:rsid w:val="000F3EDC"/>
    <w:rsid w:val="000F4E80"/>
    <w:rsid w:val="000F64EE"/>
    <w:rsid w:val="00100193"/>
    <w:rsid w:val="001009F1"/>
    <w:rsid w:val="00101ADC"/>
    <w:rsid w:val="0010379B"/>
    <w:rsid w:val="0010398C"/>
    <w:rsid w:val="00106086"/>
    <w:rsid w:val="00107FD1"/>
    <w:rsid w:val="00110473"/>
    <w:rsid w:val="00110DC6"/>
    <w:rsid w:val="00114AE1"/>
    <w:rsid w:val="001150A2"/>
    <w:rsid w:val="001202E9"/>
    <w:rsid w:val="0012328A"/>
    <w:rsid w:val="00125E3E"/>
    <w:rsid w:val="0012790E"/>
    <w:rsid w:val="001302BA"/>
    <w:rsid w:val="001309A9"/>
    <w:rsid w:val="001325A2"/>
    <w:rsid w:val="00132A1F"/>
    <w:rsid w:val="0014029F"/>
    <w:rsid w:val="00141707"/>
    <w:rsid w:val="00144EC6"/>
    <w:rsid w:val="00150883"/>
    <w:rsid w:val="00152D66"/>
    <w:rsid w:val="00153B2E"/>
    <w:rsid w:val="00155903"/>
    <w:rsid w:val="00162585"/>
    <w:rsid w:val="00162ED3"/>
    <w:rsid w:val="00163058"/>
    <w:rsid w:val="001634E0"/>
    <w:rsid w:val="0016389B"/>
    <w:rsid w:val="00171F9D"/>
    <w:rsid w:val="001743A3"/>
    <w:rsid w:val="001756FF"/>
    <w:rsid w:val="00182FF8"/>
    <w:rsid w:val="00186652"/>
    <w:rsid w:val="00187169"/>
    <w:rsid w:val="001907EB"/>
    <w:rsid w:val="00190BFD"/>
    <w:rsid w:val="001911AE"/>
    <w:rsid w:val="00193229"/>
    <w:rsid w:val="00195B9E"/>
    <w:rsid w:val="001A38E6"/>
    <w:rsid w:val="001B1113"/>
    <w:rsid w:val="001B1A7F"/>
    <w:rsid w:val="001B3249"/>
    <w:rsid w:val="001B598E"/>
    <w:rsid w:val="001C139D"/>
    <w:rsid w:val="001C34E1"/>
    <w:rsid w:val="001C5144"/>
    <w:rsid w:val="001D4C72"/>
    <w:rsid w:val="001D6808"/>
    <w:rsid w:val="001D6F98"/>
    <w:rsid w:val="001E6FF7"/>
    <w:rsid w:val="001F3F70"/>
    <w:rsid w:val="001F41C5"/>
    <w:rsid w:val="001F557C"/>
    <w:rsid w:val="00202CD9"/>
    <w:rsid w:val="00203830"/>
    <w:rsid w:val="00204031"/>
    <w:rsid w:val="00205602"/>
    <w:rsid w:val="00206555"/>
    <w:rsid w:val="00206AC8"/>
    <w:rsid w:val="002073C9"/>
    <w:rsid w:val="002119F0"/>
    <w:rsid w:val="00211A85"/>
    <w:rsid w:val="00213FFC"/>
    <w:rsid w:val="00215CE8"/>
    <w:rsid w:val="00217A5E"/>
    <w:rsid w:val="002207D0"/>
    <w:rsid w:val="00220AEA"/>
    <w:rsid w:val="0022618A"/>
    <w:rsid w:val="00227772"/>
    <w:rsid w:val="002303E8"/>
    <w:rsid w:val="0023389D"/>
    <w:rsid w:val="002501F4"/>
    <w:rsid w:val="0025145A"/>
    <w:rsid w:val="002548F2"/>
    <w:rsid w:val="002551D0"/>
    <w:rsid w:val="00260AF2"/>
    <w:rsid w:val="002613C5"/>
    <w:rsid w:val="0026527F"/>
    <w:rsid w:val="00266488"/>
    <w:rsid w:val="0026760A"/>
    <w:rsid w:val="00270C4A"/>
    <w:rsid w:val="00273C4A"/>
    <w:rsid w:val="00274BC9"/>
    <w:rsid w:val="002753F9"/>
    <w:rsid w:val="002770BE"/>
    <w:rsid w:val="0027711C"/>
    <w:rsid w:val="00277876"/>
    <w:rsid w:val="00283CD5"/>
    <w:rsid w:val="00286DC8"/>
    <w:rsid w:val="0029011A"/>
    <w:rsid w:val="0029208E"/>
    <w:rsid w:val="00295851"/>
    <w:rsid w:val="002972C9"/>
    <w:rsid w:val="002A1E29"/>
    <w:rsid w:val="002A28D4"/>
    <w:rsid w:val="002A4914"/>
    <w:rsid w:val="002A50FB"/>
    <w:rsid w:val="002A6797"/>
    <w:rsid w:val="002B034B"/>
    <w:rsid w:val="002B250D"/>
    <w:rsid w:val="002B3AA7"/>
    <w:rsid w:val="002B3C82"/>
    <w:rsid w:val="002B60CF"/>
    <w:rsid w:val="002B769C"/>
    <w:rsid w:val="002C0295"/>
    <w:rsid w:val="002C0461"/>
    <w:rsid w:val="002C0CA0"/>
    <w:rsid w:val="002C0F16"/>
    <w:rsid w:val="002C1125"/>
    <w:rsid w:val="002C2828"/>
    <w:rsid w:val="002C55BF"/>
    <w:rsid w:val="002C6B11"/>
    <w:rsid w:val="002C7197"/>
    <w:rsid w:val="002C7D71"/>
    <w:rsid w:val="002D0DC7"/>
    <w:rsid w:val="002D2910"/>
    <w:rsid w:val="002D35B2"/>
    <w:rsid w:val="002D5F76"/>
    <w:rsid w:val="002E0340"/>
    <w:rsid w:val="002E036E"/>
    <w:rsid w:val="002E0A28"/>
    <w:rsid w:val="002E311E"/>
    <w:rsid w:val="002E3AEE"/>
    <w:rsid w:val="002E43E0"/>
    <w:rsid w:val="002F19DA"/>
    <w:rsid w:val="002F766E"/>
    <w:rsid w:val="00301228"/>
    <w:rsid w:val="00304AE5"/>
    <w:rsid w:val="00305608"/>
    <w:rsid w:val="0030572D"/>
    <w:rsid w:val="0030586C"/>
    <w:rsid w:val="003136C8"/>
    <w:rsid w:val="0031737F"/>
    <w:rsid w:val="0032081A"/>
    <w:rsid w:val="00320C1C"/>
    <w:rsid w:val="00324444"/>
    <w:rsid w:val="00325F5B"/>
    <w:rsid w:val="0033064E"/>
    <w:rsid w:val="00330970"/>
    <w:rsid w:val="003365A9"/>
    <w:rsid w:val="00337287"/>
    <w:rsid w:val="00340CD3"/>
    <w:rsid w:val="00341A2C"/>
    <w:rsid w:val="00342B0B"/>
    <w:rsid w:val="00345967"/>
    <w:rsid w:val="00351183"/>
    <w:rsid w:val="00352358"/>
    <w:rsid w:val="003533AC"/>
    <w:rsid w:val="00356C30"/>
    <w:rsid w:val="00357D55"/>
    <w:rsid w:val="00360280"/>
    <w:rsid w:val="0036073F"/>
    <w:rsid w:val="00362450"/>
    <w:rsid w:val="0036417E"/>
    <w:rsid w:val="00364A4E"/>
    <w:rsid w:val="003703FA"/>
    <w:rsid w:val="00373EEA"/>
    <w:rsid w:val="003744E1"/>
    <w:rsid w:val="00376DCB"/>
    <w:rsid w:val="0038044A"/>
    <w:rsid w:val="003811AC"/>
    <w:rsid w:val="00384DA5"/>
    <w:rsid w:val="003909BC"/>
    <w:rsid w:val="00391628"/>
    <w:rsid w:val="003935F0"/>
    <w:rsid w:val="003A0670"/>
    <w:rsid w:val="003A1A40"/>
    <w:rsid w:val="003A2767"/>
    <w:rsid w:val="003A35D0"/>
    <w:rsid w:val="003A3F26"/>
    <w:rsid w:val="003A45BD"/>
    <w:rsid w:val="003A49D2"/>
    <w:rsid w:val="003A4D63"/>
    <w:rsid w:val="003A723C"/>
    <w:rsid w:val="003B05EC"/>
    <w:rsid w:val="003B4313"/>
    <w:rsid w:val="003C60F6"/>
    <w:rsid w:val="003D1B8B"/>
    <w:rsid w:val="003D6331"/>
    <w:rsid w:val="003D7EBF"/>
    <w:rsid w:val="003E0DAF"/>
    <w:rsid w:val="003E2181"/>
    <w:rsid w:val="003E5CA1"/>
    <w:rsid w:val="003F5D62"/>
    <w:rsid w:val="0040089D"/>
    <w:rsid w:val="00402FD9"/>
    <w:rsid w:val="0040336B"/>
    <w:rsid w:val="00405158"/>
    <w:rsid w:val="00405611"/>
    <w:rsid w:val="004060B4"/>
    <w:rsid w:val="00413185"/>
    <w:rsid w:val="004170CF"/>
    <w:rsid w:val="00417CD0"/>
    <w:rsid w:val="004220F9"/>
    <w:rsid w:val="00422B32"/>
    <w:rsid w:val="00422F6F"/>
    <w:rsid w:val="00424EA4"/>
    <w:rsid w:val="004271E9"/>
    <w:rsid w:val="0043057B"/>
    <w:rsid w:val="0043242D"/>
    <w:rsid w:val="0043332B"/>
    <w:rsid w:val="004439A1"/>
    <w:rsid w:val="00451C41"/>
    <w:rsid w:val="00455E42"/>
    <w:rsid w:val="00461E44"/>
    <w:rsid w:val="00463374"/>
    <w:rsid w:val="00470916"/>
    <w:rsid w:val="00470BDB"/>
    <w:rsid w:val="00473CB9"/>
    <w:rsid w:val="00475E6D"/>
    <w:rsid w:val="00483FB1"/>
    <w:rsid w:val="0048686A"/>
    <w:rsid w:val="00486B36"/>
    <w:rsid w:val="004919FE"/>
    <w:rsid w:val="00495323"/>
    <w:rsid w:val="00496B77"/>
    <w:rsid w:val="004975AF"/>
    <w:rsid w:val="00497855"/>
    <w:rsid w:val="004A54AD"/>
    <w:rsid w:val="004B2476"/>
    <w:rsid w:val="004B2A61"/>
    <w:rsid w:val="004B47E9"/>
    <w:rsid w:val="004B5D1D"/>
    <w:rsid w:val="004B69BF"/>
    <w:rsid w:val="004B6F68"/>
    <w:rsid w:val="004B7E95"/>
    <w:rsid w:val="004C357A"/>
    <w:rsid w:val="004C45A0"/>
    <w:rsid w:val="004C6E5D"/>
    <w:rsid w:val="004C76B1"/>
    <w:rsid w:val="004D0843"/>
    <w:rsid w:val="004D2322"/>
    <w:rsid w:val="004D771A"/>
    <w:rsid w:val="004E2135"/>
    <w:rsid w:val="004E2C76"/>
    <w:rsid w:val="004E2F45"/>
    <w:rsid w:val="004E50F6"/>
    <w:rsid w:val="004E7979"/>
    <w:rsid w:val="004F0994"/>
    <w:rsid w:val="004F1437"/>
    <w:rsid w:val="004F4472"/>
    <w:rsid w:val="004F4F84"/>
    <w:rsid w:val="004F532B"/>
    <w:rsid w:val="004F56AF"/>
    <w:rsid w:val="004F6B25"/>
    <w:rsid w:val="00501ED6"/>
    <w:rsid w:val="00501FD7"/>
    <w:rsid w:val="0050397D"/>
    <w:rsid w:val="00512346"/>
    <w:rsid w:val="00515B4B"/>
    <w:rsid w:val="00517150"/>
    <w:rsid w:val="0051747D"/>
    <w:rsid w:val="00520665"/>
    <w:rsid w:val="00523E2F"/>
    <w:rsid w:val="005275CF"/>
    <w:rsid w:val="005301B3"/>
    <w:rsid w:val="005317ED"/>
    <w:rsid w:val="00532843"/>
    <w:rsid w:val="00532D04"/>
    <w:rsid w:val="00532D31"/>
    <w:rsid w:val="005347BF"/>
    <w:rsid w:val="00536888"/>
    <w:rsid w:val="00537B86"/>
    <w:rsid w:val="00541C13"/>
    <w:rsid w:val="00543A10"/>
    <w:rsid w:val="00550F75"/>
    <w:rsid w:val="00551DA6"/>
    <w:rsid w:val="00553BCF"/>
    <w:rsid w:val="00557883"/>
    <w:rsid w:val="00557D8C"/>
    <w:rsid w:val="0056018C"/>
    <w:rsid w:val="00561310"/>
    <w:rsid w:val="0056338F"/>
    <w:rsid w:val="005643E8"/>
    <w:rsid w:val="00565528"/>
    <w:rsid w:val="005674ED"/>
    <w:rsid w:val="00570276"/>
    <w:rsid w:val="00571683"/>
    <w:rsid w:val="0057722E"/>
    <w:rsid w:val="005809B5"/>
    <w:rsid w:val="00580BD6"/>
    <w:rsid w:val="00580D1E"/>
    <w:rsid w:val="00581C6A"/>
    <w:rsid w:val="00585AA7"/>
    <w:rsid w:val="00585AF0"/>
    <w:rsid w:val="00586BAE"/>
    <w:rsid w:val="00587F05"/>
    <w:rsid w:val="005A0AF5"/>
    <w:rsid w:val="005A1341"/>
    <w:rsid w:val="005A311D"/>
    <w:rsid w:val="005A3D37"/>
    <w:rsid w:val="005B0032"/>
    <w:rsid w:val="005B0094"/>
    <w:rsid w:val="005B0AD8"/>
    <w:rsid w:val="005B2E42"/>
    <w:rsid w:val="005B4E60"/>
    <w:rsid w:val="005B78A3"/>
    <w:rsid w:val="005C130F"/>
    <w:rsid w:val="005C2CBF"/>
    <w:rsid w:val="005D1AA2"/>
    <w:rsid w:val="005D1EC7"/>
    <w:rsid w:val="005D5573"/>
    <w:rsid w:val="005E243D"/>
    <w:rsid w:val="005E28BA"/>
    <w:rsid w:val="005E4815"/>
    <w:rsid w:val="005E4987"/>
    <w:rsid w:val="005E64F0"/>
    <w:rsid w:val="005F529E"/>
    <w:rsid w:val="006000C8"/>
    <w:rsid w:val="00600AE4"/>
    <w:rsid w:val="006026F0"/>
    <w:rsid w:val="006028A7"/>
    <w:rsid w:val="0060334A"/>
    <w:rsid w:val="00604FFA"/>
    <w:rsid w:val="00610552"/>
    <w:rsid w:val="0061113B"/>
    <w:rsid w:val="00613DD6"/>
    <w:rsid w:val="0062021B"/>
    <w:rsid w:val="00621143"/>
    <w:rsid w:val="00621A5D"/>
    <w:rsid w:val="00624B16"/>
    <w:rsid w:val="00625368"/>
    <w:rsid w:val="0062581E"/>
    <w:rsid w:val="00625E04"/>
    <w:rsid w:val="00627975"/>
    <w:rsid w:val="006378D7"/>
    <w:rsid w:val="00641460"/>
    <w:rsid w:val="006435EA"/>
    <w:rsid w:val="00643AF3"/>
    <w:rsid w:val="00645088"/>
    <w:rsid w:val="00647470"/>
    <w:rsid w:val="00650C6C"/>
    <w:rsid w:val="006549F2"/>
    <w:rsid w:val="00660ECA"/>
    <w:rsid w:val="006630C7"/>
    <w:rsid w:val="00663B27"/>
    <w:rsid w:val="00664746"/>
    <w:rsid w:val="0066568D"/>
    <w:rsid w:val="00667430"/>
    <w:rsid w:val="00671443"/>
    <w:rsid w:val="006716CF"/>
    <w:rsid w:val="00672C88"/>
    <w:rsid w:val="0067790B"/>
    <w:rsid w:val="00680683"/>
    <w:rsid w:val="0068167C"/>
    <w:rsid w:val="00682AD7"/>
    <w:rsid w:val="00682F80"/>
    <w:rsid w:val="0068404D"/>
    <w:rsid w:val="00686512"/>
    <w:rsid w:val="00686772"/>
    <w:rsid w:val="0069211B"/>
    <w:rsid w:val="00693C36"/>
    <w:rsid w:val="00696551"/>
    <w:rsid w:val="00696C08"/>
    <w:rsid w:val="006A075C"/>
    <w:rsid w:val="006B0B09"/>
    <w:rsid w:val="006B1321"/>
    <w:rsid w:val="006B68F8"/>
    <w:rsid w:val="006B766A"/>
    <w:rsid w:val="006C4392"/>
    <w:rsid w:val="006C56F6"/>
    <w:rsid w:val="006D0B23"/>
    <w:rsid w:val="006D45BA"/>
    <w:rsid w:val="006D6650"/>
    <w:rsid w:val="006E0216"/>
    <w:rsid w:val="006E0FFE"/>
    <w:rsid w:val="006E53FB"/>
    <w:rsid w:val="006F5375"/>
    <w:rsid w:val="006F61E9"/>
    <w:rsid w:val="006F67F8"/>
    <w:rsid w:val="00700985"/>
    <w:rsid w:val="0070178A"/>
    <w:rsid w:val="0071093C"/>
    <w:rsid w:val="0071198A"/>
    <w:rsid w:val="00713F16"/>
    <w:rsid w:val="00721A01"/>
    <w:rsid w:val="007231ED"/>
    <w:rsid w:val="00723D98"/>
    <w:rsid w:val="00727733"/>
    <w:rsid w:val="007301A1"/>
    <w:rsid w:val="0073065F"/>
    <w:rsid w:val="00730F54"/>
    <w:rsid w:val="007343AE"/>
    <w:rsid w:val="00740615"/>
    <w:rsid w:val="00741756"/>
    <w:rsid w:val="007440ED"/>
    <w:rsid w:val="0075112F"/>
    <w:rsid w:val="0075394C"/>
    <w:rsid w:val="00754C5B"/>
    <w:rsid w:val="0076441E"/>
    <w:rsid w:val="0076698D"/>
    <w:rsid w:val="00767145"/>
    <w:rsid w:val="007707F8"/>
    <w:rsid w:val="00773A32"/>
    <w:rsid w:val="007745AA"/>
    <w:rsid w:val="00774CD7"/>
    <w:rsid w:val="00780317"/>
    <w:rsid w:val="007845C5"/>
    <w:rsid w:val="00785A7F"/>
    <w:rsid w:val="0079180B"/>
    <w:rsid w:val="00793264"/>
    <w:rsid w:val="007A4560"/>
    <w:rsid w:val="007A5011"/>
    <w:rsid w:val="007A6484"/>
    <w:rsid w:val="007A7B07"/>
    <w:rsid w:val="007B2DCF"/>
    <w:rsid w:val="007B423F"/>
    <w:rsid w:val="007B4BFA"/>
    <w:rsid w:val="007C01EC"/>
    <w:rsid w:val="007C34E2"/>
    <w:rsid w:val="007C6BB6"/>
    <w:rsid w:val="007D0993"/>
    <w:rsid w:val="007D3AE8"/>
    <w:rsid w:val="007D6871"/>
    <w:rsid w:val="007E17CE"/>
    <w:rsid w:val="007E241B"/>
    <w:rsid w:val="007E3AA6"/>
    <w:rsid w:val="007E5488"/>
    <w:rsid w:val="007E67AA"/>
    <w:rsid w:val="007F08B2"/>
    <w:rsid w:val="007F211E"/>
    <w:rsid w:val="007F52B6"/>
    <w:rsid w:val="007F58A7"/>
    <w:rsid w:val="00803ACB"/>
    <w:rsid w:val="0081258A"/>
    <w:rsid w:val="008156BA"/>
    <w:rsid w:val="00815969"/>
    <w:rsid w:val="00817031"/>
    <w:rsid w:val="008216CA"/>
    <w:rsid w:val="00821E69"/>
    <w:rsid w:val="00823447"/>
    <w:rsid w:val="008247DA"/>
    <w:rsid w:val="00825122"/>
    <w:rsid w:val="00826ABE"/>
    <w:rsid w:val="008271C1"/>
    <w:rsid w:val="00827329"/>
    <w:rsid w:val="00827FB9"/>
    <w:rsid w:val="00831073"/>
    <w:rsid w:val="00834B8A"/>
    <w:rsid w:val="00834F5C"/>
    <w:rsid w:val="008359B0"/>
    <w:rsid w:val="00836E90"/>
    <w:rsid w:val="00841A22"/>
    <w:rsid w:val="00842978"/>
    <w:rsid w:val="00842D48"/>
    <w:rsid w:val="008446DB"/>
    <w:rsid w:val="00846814"/>
    <w:rsid w:val="00847357"/>
    <w:rsid w:val="00847BFA"/>
    <w:rsid w:val="008523DB"/>
    <w:rsid w:val="00860CB4"/>
    <w:rsid w:val="00861B3F"/>
    <w:rsid w:val="00865851"/>
    <w:rsid w:val="00865AD0"/>
    <w:rsid w:val="008669E8"/>
    <w:rsid w:val="0087205A"/>
    <w:rsid w:val="00874AFE"/>
    <w:rsid w:val="00875D91"/>
    <w:rsid w:val="008836DF"/>
    <w:rsid w:val="00886B46"/>
    <w:rsid w:val="00886E8B"/>
    <w:rsid w:val="008A5CCC"/>
    <w:rsid w:val="008B066C"/>
    <w:rsid w:val="008B1040"/>
    <w:rsid w:val="008B4FEB"/>
    <w:rsid w:val="008B7694"/>
    <w:rsid w:val="008C5384"/>
    <w:rsid w:val="008D0657"/>
    <w:rsid w:val="008D0BBA"/>
    <w:rsid w:val="008D4EA4"/>
    <w:rsid w:val="008E2910"/>
    <w:rsid w:val="008E2DA1"/>
    <w:rsid w:val="008E3A04"/>
    <w:rsid w:val="008E5194"/>
    <w:rsid w:val="008E5542"/>
    <w:rsid w:val="008F4BD4"/>
    <w:rsid w:val="009018F3"/>
    <w:rsid w:val="00902AE4"/>
    <w:rsid w:val="0090404F"/>
    <w:rsid w:val="009047E1"/>
    <w:rsid w:val="00904EB2"/>
    <w:rsid w:val="00905A15"/>
    <w:rsid w:val="0091197B"/>
    <w:rsid w:val="00911A7D"/>
    <w:rsid w:val="009124A3"/>
    <w:rsid w:val="00912AB2"/>
    <w:rsid w:val="00912F83"/>
    <w:rsid w:val="00916CA1"/>
    <w:rsid w:val="00921C20"/>
    <w:rsid w:val="00922FAD"/>
    <w:rsid w:val="009300D7"/>
    <w:rsid w:val="00930854"/>
    <w:rsid w:val="00935021"/>
    <w:rsid w:val="009364E6"/>
    <w:rsid w:val="009406F5"/>
    <w:rsid w:val="0094623A"/>
    <w:rsid w:val="009509CE"/>
    <w:rsid w:val="009519B5"/>
    <w:rsid w:val="00951D9B"/>
    <w:rsid w:val="009550B8"/>
    <w:rsid w:val="009639C4"/>
    <w:rsid w:val="00964C7C"/>
    <w:rsid w:val="00970F83"/>
    <w:rsid w:val="00972D71"/>
    <w:rsid w:val="00973057"/>
    <w:rsid w:val="009804AE"/>
    <w:rsid w:val="009814F8"/>
    <w:rsid w:val="00983A52"/>
    <w:rsid w:val="00983AAB"/>
    <w:rsid w:val="00985390"/>
    <w:rsid w:val="00985BF0"/>
    <w:rsid w:val="00986BE0"/>
    <w:rsid w:val="00991790"/>
    <w:rsid w:val="0099241D"/>
    <w:rsid w:val="0099263B"/>
    <w:rsid w:val="00992F2C"/>
    <w:rsid w:val="00992FF8"/>
    <w:rsid w:val="00995A88"/>
    <w:rsid w:val="009A0759"/>
    <w:rsid w:val="009A4F26"/>
    <w:rsid w:val="009B22CC"/>
    <w:rsid w:val="009B2A68"/>
    <w:rsid w:val="009B2CAB"/>
    <w:rsid w:val="009B2F11"/>
    <w:rsid w:val="009B73EA"/>
    <w:rsid w:val="009B7927"/>
    <w:rsid w:val="009C090A"/>
    <w:rsid w:val="009C7465"/>
    <w:rsid w:val="009D5841"/>
    <w:rsid w:val="009D743B"/>
    <w:rsid w:val="009E069B"/>
    <w:rsid w:val="009E1D63"/>
    <w:rsid w:val="009E4865"/>
    <w:rsid w:val="009E5388"/>
    <w:rsid w:val="009E5F72"/>
    <w:rsid w:val="009F1DE2"/>
    <w:rsid w:val="009F2D82"/>
    <w:rsid w:val="009F37A5"/>
    <w:rsid w:val="009F4310"/>
    <w:rsid w:val="009F6E21"/>
    <w:rsid w:val="009F7618"/>
    <w:rsid w:val="00A019DA"/>
    <w:rsid w:val="00A02E50"/>
    <w:rsid w:val="00A03B74"/>
    <w:rsid w:val="00A03D3C"/>
    <w:rsid w:val="00A0412B"/>
    <w:rsid w:val="00A052AA"/>
    <w:rsid w:val="00A06D92"/>
    <w:rsid w:val="00A1225F"/>
    <w:rsid w:val="00A13DA9"/>
    <w:rsid w:val="00A15048"/>
    <w:rsid w:val="00A16060"/>
    <w:rsid w:val="00A1786B"/>
    <w:rsid w:val="00A20AF8"/>
    <w:rsid w:val="00A20C7D"/>
    <w:rsid w:val="00A2192C"/>
    <w:rsid w:val="00A23F1B"/>
    <w:rsid w:val="00A26BCA"/>
    <w:rsid w:val="00A32689"/>
    <w:rsid w:val="00A34BCB"/>
    <w:rsid w:val="00A379E6"/>
    <w:rsid w:val="00A40142"/>
    <w:rsid w:val="00A40174"/>
    <w:rsid w:val="00A42CB6"/>
    <w:rsid w:val="00A44C13"/>
    <w:rsid w:val="00A46D01"/>
    <w:rsid w:val="00A504FF"/>
    <w:rsid w:val="00A5305E"/>
    <w:rsid w:val="00A61BA4"/>
    <w:rsid w:val="00A658B6"/>
    <w:rsid w:val="00A67438"/>
    <w:rsid w:val="00A6745B"/>
    <w:rsid w:val="00A67C29"/>
    <w:rsid w:val="00A728A8"/>
    <w:rsid w:val="00A72D6B"/>
    <w:rsid w:val="00A7300B"/>
    <w:rsid w:val="00A77009"/>
    <w:rsid w:val="00A8105A"/>
    <w:rsid w:val="00A845E1"/>
    <w:rsid w:val="00A92B0B"/>
    <w:rsid w:val="00A94704"/>
    <w:rsid w:val="00A96948"/>
    <w:rsid w:val="00AA0846"/>
    <w:rsid w:val="00AA2B60"/>
    <w:rsid w:val="00AB018D"/>
    <w:rsid w:val="00AB2CE2"/>
    <w:rsid w:val="00AB66CD"/>
    <w:rsid w:val="00AB68D3"/>
    <w:rsid w:val="00AC302A"/>
    <w:rsid w:val="00AC3625"/>
    <w:rsid w:val="00AC39C4"/>
    <w:rsid w:val="00AC5126"/>
    <w:rsid w:val="00AC7748"/>
    <w:rsid w:val="00AC7F6D"/>
    <w:rsid w:val="00AD0493"/>
    <w:rsid w:val="00AD1ECF"/>
    <w:rsid w:val="00AD4792"/>
    <w:rsid w:val="00AD6BC9"/>
    <w:rsid w:val="00AF4C81"/>
    <w:rsid w:val="00AF633B"/>
    <w:rsid w:val="00B00925"/>
    <w:rsid w:val="00B03425"/>
    <w:rsid w:val="00B1436F"/>
    <w:rsid w:val="00B14D98"/>
    <w:rsid w:val="00B20FC0"/>
    <w:rsid w:val="00B21C7F"/>
    <w:rsid w:val="00B2310A"/>
    <w:rsid w:val="00B24107"/>
    <w:rsid w:val="00B2484A"/>
    <w:rsid w:val="00B318B0"/>
    <w:rsid w:val="00B3242B"/>
    <w:rsid w:val="00B37948"/>
    <w:rsid w:val="00B431A0"/>
    <w:rsid w:val="00B454D4"/>
    <w:rsid w:val="00B46197"/>
    <w:rsid w:val="00B47096"/>
    <w:rsid w:val="00B51191"/>
    <w:rsid w:val="00B55A37"/>
    <w:rsid w:val="00B605EC"/>
    <w:rsid w:val="00B625DD"/>
    <w:rsid w:val="00B62BE5"/>
    <w:rsid w:val="00B673E2"/>
    <w:rsid w:val="00B723D0"/>
    <w:rsid w:val="00B82523"/>
    <w:rsid w:val="00B9056C"/>
    <w:rsid w:val="00B941EF"/>
    <w:rsid w:val="00B95A6F"/>
    <w:rsid w:val="00B97388"/>
    <w:rsid w:val="00B97561"/>
    <w:rsid w:val="00BA021D"/>
    <w:rsid w:val="00BA218E"/>
    <w:rsid w:val="00BA31FF"/>
    <w:rsid w:val="00BA529D"/>
    <w:rsid w:val="00BB0D43"/>
    <w:rsid w:val="00BB1637"/>
    <w:rsid w:val="00BB201B"/>
    <w:rsid w:val="00BB25E7"/>
    <w:rsid w:val="00BB41DD"/>
    <w:rsid w:val="00BB58F3"/>
    <w:rsid w:val="00BB7A83"/>
    <w:rsid w:val="00BB7C8A"/>
    <w:rsid w:val="00BC054E"/>
    <w:rsid w:val="00BC0772"/>
    <w:rsid w:val="00BC4F68"/>
    <w:rsid w:val="00BD070F"/>
    <w:rsid w:val="00BD22DE"/>
    <w:rsid w:val="00BD2306"/>
    <w:rsid w:val="00BD49AA"/>
    <w:rsid w:val="00BD6121"/>
    <w:rsid w:val="00BD7802"/>
    <w:rsid w:val="00BE37BC"/>
    <w:rsid w:val="00BE3E6C"/>
    <w:rsid w:val="00BE67C1"/>
    <w:rsid w:val="00BE7F40"/>
    <w:rsid w:val="00BF2B20"/>
    <w:rsid w:val="00C00EE9"/>
    <w:rsid w:val="00C031AF"/>
    <w:rsid w:val="00C0387B"/>
    <w:rsid w:val="00C04B6E"/>
    <w:rsid w:val="00C05E9A"/>
    <w:rsid w:val="00C06E4D"/>
    <w:rsid w:val="00C15B97"/>
    <w:rsid w:val="00C20132"/>
    <w:rsid w:val="00C223AD"/>
    <w:rsid w:val="00C23130"/>
    <w:rsid w:val="00C26804"/>
    <w:rsid w:val="00C329DB"/>
    <w:rsid w:val="00C32BDA"/>
    <w:rsid w:val="00C32FBA"/>
    <w:rsid w:val="00C335CA"/>
    <w:rsid w:val="00C35CEF"/>
    <w:rsid w:val="00C36A11"/>
    <w:rsid w:val="00C36F61"/>
    <w:rsid w:val="00C370F9"/>
    <w:rsid w:val="00C37E9A"/>
    <w:rsid w:val="00C40BAA"/>
    <w:rsid w:val="00C415F1"/>
    <w:rsid w:val="00C43509"/>
    <w:rsid w:val="00C45A8E"/>
    <w:rsid w:val="00C46873"/>
    <w:rsid w:val="00C46AA7"/>
    <w:rsid w:val="00C47734"/>
    <w:rsid w:val="00C559E1"/>
    <w:rsid w:val="00C61C64"/>
    <w:rsid w:val="00C622BC"/>
    <w:rsid w:val="00C63A03"/>
    <w:rsid w:val="00C67111"/>
    <w:rsid w:val="00C70A72"/>
    <w:rsid w:val="00C7382C"/>
    <w:rsid w:val="00C7480B"/>
    <w:rsid w:val="00C80CC5"/>
    <w:rsid w:val="00C825B2"/>
    <w:rsid w:val="00C83261"/>
    <w:rsid w:val="00C9005A"/>
    <w:rsid w:val="00C91582"/>
    <w:rsid w:val="00C92AEF"/>
    <w:rsid w:val="00C93340"/>
    <w:rsid w:val="00C9453C"/>
    <w:rsid w:val="00CA08F0"/>
    <w:rsid w:val="00CA35C1"/>
    <w:rsid w:val="00CA4EFD"/>
    <w:rsid w:val="00CA6A99"/>
    <w:rsid w:val="00CB0A22"/>
    <w:rsid w:val="00CB253B"/>
    <w:rsid w:val="00CB3BC9"/>
    <w:rsid w:val="00CB5893"/>
    <w:rsid w:val="00CC2E8C"/>
    <w:rsid w:val="00CC7795"/>
    <w:rsid w:val="00CD317F"/>
    <w:rsid w:val="00CD7C90"/>
    <w:rsid w:val="00CE5844"/>
    <w:rsid w:val="00CE7F45"/>
    <w:rsid w:val="00CF061E"/>
    <w:rsid w:val="00CF0EA3"/>
    <w:rsid w:val="00CF1EE6"/>
    <w:rsid w:val="00CF27E2"/>
    <w:rsid w:val="00CF7200"/>
    <w:rsid w:val="00D00D73"/>
    <w:rsid w:val="00D00F60"/>
    <w:rsid w:val="00D01AAC"/>
    <w:rsid w:val="00D02E3E"/>
    <w:rsid w:val="00D03FFD"/>
    <w:rsid w:val="00D04E2C"/>
    <w:rsid w:val="00D0529F"/>
    <w:rsid w:val="00D06BCE"/>
    <w:rsid w:val="00D10E29"/>
    <w:rsid w:val="00D17191"/>
    <w:rsid w:val="00D17FD7"/>
    <w:rsid w:val="00D20D86"/>
    <w:rsid w:val="00D22ECA"/>
    <w:rsid w:val="00D23A6F"/>
    <w:rsid w:val="00D23AB0"/>
    <w:rsid w:val="00D27018"/>
    <w:rsid w:val="00D27B3D"/>
    <w:rsid w:val="00D3041F"/>
    <w:rsid w:val="00D31248"/>
    <w:rsid w:val="00D31A8C"/>
    <w:rsid w:val="00D337BE"/>
    <w:rsid w:val="00D347C8"/>
    <w:rsid w:val="00D361F8"/>
    <w:rsid w:val="00D36708"/>
    <w:rsid w:val="00D367E1"/>
    <w:rsid w:val="00D40799"/>
    <w:rsid w:val="00D40ED6"/>
    <w:rsid w:val="00D438B2"/>
    <w:rsid w:val="00D44569"/>
    <w:rsid w:val="00D44E65"/>
    <w:rsid w:val="00D47241"/>
    <w:rsid w:val="00D50059"/>
    <w:rsid w:val="00D533D0"/>
    <w:rsid w:val="00D5638C"/>
    <w:rsid w:val="00D611B8"/>
    <w:rsid w:val="00D62021"/>
    <w:rsid w:val="00D64B4D"/>
    <w:rsid w:val="00D653CB"/>
    <w:rsid w:val="00D71082"/>
    <w:rsid w:val="00D71171"/>
    <w:rsid w:val="00D71ED2"/>
    <w:rsid w:val="00D82139"/>
    <w:rsid w:val="00D834F3"/>
    <w:rsid w:val="00D839C5"/>
    <w:rsid w:val="00D90C02"/>
    <w:rsid w:val="00D91940"/>
    <w:rsid w:val="00D942C9"/>
    <w:rsid w:val="00DA20BB"/>
    <w:rsid w:val="00DA3A94"/>
    <w:rsid w:val="00DA65CE"/>
    <w:rsid w:val="00DB3D70"/>
    <w:rsid w:val="00DB47BF"/>
    <w:rsid w:val="00DB7E11"/>
    <w:rsid w:val="00DC009B"/>
    <w:rsid w:val="00DC2C16"/>
    <w:rsid w:val="00DC2E1C"/>
    <w:rsid w:val="00DC399E"/>
    <w:rsid w:val="00DC5F51"/>
    <w:rsid w:val="00DD02A9"/>
    <w:rsid w:val="00DD0AA6"/>
    <w:rsid w:val="00DD0BAE"/>
    <w:rsid w:val="00DD1644"/>
    <w:rsid w:val="00DD2D7F"/>
    <w:rsid w:val="00DD315F"/>
    <w:rsid w:val="00DD31A5"/>
    <w:rsid w:val="00DD391A"/>
    <w:rsid w:val="00DD52F0"/>
    <w:rsid w:val="00DE197D"/>
    <w:rsid w:val="00DE3EB4"/>
    <w:rsid w:val="00DE5107"/>
    <w:rsid w:val="00DE5BD7"/>
    <w:rsid w:val="00DE6B4E"/>
    <w:rsid w:val="00E06028"/>
    <w:rsid w:val="00E10C79"/>
    <w:rsid w:val="00E12992"/>
    <w:rsid w:val="00E12A00"/>
    <w:rsid w:val="00E13451"/>
    <w:rsid w:val="00E13596"/>
    <w:rsid w:val="00E138E4"/>
    <w:rsid w:val="00E15387"/>
    <w:rsid w:val="00E17E9D"/>
    <w:rsid w:val="00E21D32"/>
    <w:rsid w:val="00E22055"/>
    <w:rsid w:val="00E23822"/>
    <w:rsid w:val="00E26B8A"/>
    <w:rsid w:val="00E275CD"/>
    <w:rsid w:val="00E33C0F"/>
    <w:rsid w:val="00E345F7"/>
    <w:rsid w:val="00E351E9"/>
    <w:rsid w:val="00E363B6"/>
    <w:rsid w:val="00E40976"/>
    <w:rsid w:val="00E451AE"/>
    <w:rsid w:val="00E51F17"/>
    <w:rsid w:val="00E57A2E"/>
    <w:rsid w:val="00E61107"/>
    <w:rsid w:val="00E627C7"/>
    <w:rsid w:val="00E62855"/>
    <w:rsid w:val="00E62DB8"/>
    <w:rsid w:val="00E672FE"/>
    <w:rsid w:val="00E72ACE"/>
    <w:rsid w:val="00E80017"/>
    <w:rsid w:val="00E80E71"/>
    <w:rsid w:val="00E8494A"/>
    <w:rsid w:val="00E85F22"/>
    <w:rsid w:val="00E90B0F"/>
    <w:rsid w:val="00E90B86"/>
    <w:rsid w:val="00E91383"/>
    <w:rsid w:val="00E92A25"/>
    <w:rsid w:val="00E94289"/>
    <w:rsid w:val="00E9734B"/>
    <w:rsid w:val="00EA067C"/>
    <w:rsid w:val="00EA510F"/>
    <w:rsid w:val="00EA6BE5"/>
    <w:rsid w:val="00EB08FA"/>
    <w:rsid w:val="00EB0C8B"/>
    <w:rsid w:val="00EB3CD3"/>
    <w:rsid w:val="00EB642D"/>
    <w:rsid w:val="00EC1290"/>
    <w:rsid w:val="00EC22A5"/>
    <w:rsid w:val="00EC248F"/>
    <w:rsid w:val="00EC2ACD"/>
    <w:rsid w:val="00EC4C40"/>
    <w:rsid w:val="00EC7AC7"/>
    <w:rsid w:val="00ED1AB1"/>
    <w:rsid w:val="00ED2722"/>
    <w:rsid w:val="00ED49D5"/>
    <w:rsid w:val="00ED5B2A"/>
    <w:rsid w:val="00ED5C17"/>
    <w:rsid w:val="00EE0DCC"/>
    <w:rsid w:val="00EE1B99"/>
    <w:rsid w:val="00EE2E39"/>
    <w:rsid w:val="00EE4534"/>
    <w:rsid w:val="00EE508A"/>
    <w:rsid w:val="00EE559F"/>
    <w:rsid w:val="00EE6925"/>
    <w:rsid w:val="00EF09DE"/>
    <w:rsid w:val="00EF2603"/>
    <w:rsid w:val="00EF3114"/>
    <w:rsid w:val="00EF3247"/>
    <w:rsid w:val="00EF419F"/>
    <w:rsid w:val="00F01BC4"/>
    <w:rsid w:val="00F02321"/>
    <w:rsid w:val="00F0240D"/>
    <w:rsid w:val="00F028B5"/>
    <w:rsid w:val="00F03C6F"/>
    <w:rsid w:val="00F04E19"/>
    <w:rsid w:val="00F053E5"/>
    <w:rsid w:val="00F06489"/>
    <w:rsid w:val="00F13878"/>
    <w:rsid w:val="00F158D8"/>
    <w:rsid w:val="00F173ED"/>
    <w:rsid w:val="00F220C9"/>
    <w:rsid w:val="00F220D1"/>
    <w:rsid w:val="00F238F2"/>
    <w:rsid w:val="00F2548C"/>
    <w:rsid w:val="00F25E41"/>
    <w:rsid w:val="00F2741A"/>
    <w:rsid w:val="00F326F9"/>
    <w:rsid w:val="00F345D4"/>
    <w:rsid w:val="00F35910"/>
    <w:rsid w:val="00F36B9D"/>
    <w:rsid w:val="00F4085C"/>
    <w:rsid w:val="00F43A91"/>
    <w:rsid w:val="00F44D1B"/>
    <w:rsid w:val="00F45947"/>
    <w:rsid w:val="00F45D5A"/>
    <w:rsid w:val="00F5061A"/>
    <w:rsid w:val="00F51AB4"/>
    <w:rsid w:val="00F51F80"/>
    <w:rsid w:val="00F557CB"/>
    <w:rsid w:val="00F60311"/>
    <w:rsid w:val="00F62918"/>
    <w:rsid w:val="00F63E8A"/>
    <w:rsid w:val="00F739D6"/>
    <w:rsid w:val="00F74B3B"/>
    <w:rsid w:val="00F757E3"/>
    <w:rsid w:val="00F81FFC"/>
    <w:rsid w:val="00F8209F"/>
    <w:rsid w:val="00F873A6"/>
    <w:rsid w:val="00F915F5"/>
    <w:rsid w:val="00F96AC9"/>
    <w:rsid w:val="00FA147A"/>
    <w:rsid w:val="00FA1713"/>
    <w:rsid w:val="00FA45F5"/>
    <w:rsid w:val="00FA52F0"/>
    <w:rsid w:val="00FA6F9B"/>
    <w:rsid w:val="00FA6FD0"/>
    <w:rsid w:val="00FB07DE"/>
    <w:rsid w:val="00FB0885"/>
    <w:rsid w:val="00FB3062"/>
    <w:rsid w:val="00FB3BC5"/>
    <w:rsid w:val="00FC4B32"/>
    <w:rsid w:val="00FC54BD"/>
    <w:rsid w:val="00FC68D4"/>
    <w:rsid w:val="00FD2E83"/>
    <w:rsid w:val="00FE2B48"/>
    <w:rsid w:val="00FE37FE"/>
    <w:rsid w:val="00FE5D6D"/>
    <w:rsid w:val="00FE63C5"/>
    <w:rsid w:val="00FF0940"/>
    <w:rsid w:val="00FF1898"/>
    <w:rsid w:val="00FF2539"/>
    <w:rsid w:val="00FF2C5B"/>
    <w:rsid w:val="00FF2E9F"/>
    <w:rsid w:val="00FF5ECE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B16C"/>
  <w15:chartTrackingRefBased/>
  <w15:docId w15:val="{130BF33F-A456-4B7E-A708-9BCEC547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39C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6DB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7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23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23C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5071F-8311-4584-8E8A-7BF0371F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lee</dc:creator>
  <cp:keywords/>
  <dc:description/>
  <cp:lastModifiedBy>richard lee</cp:lastModifiedBy>
  <cp:revision>12</cp:revision>
  <dcterms:created xsi:type="dcterms:W3CDTF">2021-02-28T20:53:00Z</dcterms:created>
  <dcterms:modified xsi:type="dcterms:W3CDTF">2021-06-01T01:50:00Z</dcterms:modified>
</cp:coreProperties>
</file>