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2DB75" w14:textId="50A3B054" w:rsidR="004523DF" w:rsidRPr="004523DF" w:rsidRDefault="004523DF">
      <w:pPr>
        <w:rPr>
          <w:rFonts w:eastAsia="Arial Unicode MS"/>
          <w:b/>
          <w:bCs/>
          <w:color w:val="000000"/>
          <w:szCs w:val="21"/>
        </w:rPr>
      </w:pPr>
      <w:r w:rsidRPr="00EB71DF">
        <w:rPr>
          <w:rFonts w:eastAsia="Arial Unicode MS"/>
          <w:b/>
          <w:bCs/>
          <w:szCs w:val="21"/>
        </w:rPr>
        <w:t xml:space="preserve">Table </w:t>
      </w:r>
      <w:r>
        <w:rPr>
          <w:rFonts w:eastAsia="Arial Unicode MS"/>
          <w:b/>
          <w:bCs/>
          <w:szCs w:val="21"/>
        </w:rPr>
        <w:t>S</w:t>
      </w:r>
      <w:r w:rsidRPr="00EB71DF">
        <w:rPr>
          <w:rFonts w:eastAsia="Arial Unicode MS"/>
          <w:b/>
          <w:bCs/>
          <w:szCs w:val="21"/>
        </w:rPr>
        <w:t xml:space="preserve">1 </w:t>
      </w:r>
      <w:r w:rsidRPr="00EB71DF">
        <w:rPr>
          <w:rStyle w:val="fontstyle01"/>
          <w:rFonts w:ascii="Times New Roman" w:eastAsia="Arial Unicode MS" w:hAnsi="Times New Roman"/>
          <w:b/>
          <w:bCs/>
          <w:sz w:val="21"/>
          <w:szCs w:val="21"/>
        </w:rPr>
        <w:t>Patient Characteristics of the study cohort.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1984"/>
        <w:gridCol w:w="1985"/>
        <w:gridCol w:w="829"/>
      </w:tblGrid>
      <w:tr w:rsidR="004523DF" w:rsidRPr="004523DF" w14:paraId="4A5BC3B0" w14:textId="77777777" w:rsidTr="004523DF">
        <w:trPr>
          <w:trHeight w:val="276"/>
        </w:trPr>
        <w:tc>
          <w:tcPr>
            <w:tcW w:w="2122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7D03D51F" w14:textId="77777777" w:rsidR="004523DF" w:rsidRPr="004523DF" w:rsidRDefault="004523DF" w:rsidP="004523DF">
            <w:pPr>
              <w:rPr>
                <w:szCs w:val="21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713F0F6" w14:textId="16E3A622" w:rsidR="004523DF" w:rsidRPr="004523DF" w:rsidRDefault="004523DF" w:rsidP="004523DF">
            <w:pPr>
              <w:jc w:val="center"/>
              <w:rPr>
                <w:szCs w:val="21"/>
              </w:rPr>
            </w:pPr>
            <w:r w:rsidRPr="002D6EA1">
              <w:t xml:space="preserve">Normal </w:t>
            </w:r>
            <w:r>
              <w:t>controls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30FDA04" w14:textId="07E1545A" w:rsidR="004523DF" w:rsidRPr="004523DF" w:rsidRDefault="004523DF" w:rsidP="004523DF">
            <w:pPr>
              <w:jc w:val="center"/>
              <w:rPr>
                <w:szCs w:val="21"/>
              </w:rPr>
            </w:pPr>
            <w:r w:rsidRPr="002D6EA1">
              <w:t xml:space="preserve">CRC </w:t>
            </w:r>
            <w:r>
              <w:t>patients</w:t>
            </w:r>
          </w:p>
        </w:tc>
        <w:tc>
          <w:tcPr>
            <w:tcW w:w="807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422BC4B0" w14:textId="3D552FC9" w:rsidR="004523DF" w:rsidRPr="004523DF" w:rsidRDefault="004523DF" w:rsidP="004523DF">
            <w:pPr>
              <w:rPr>
                <w:szCs w:val="21"/>
              </w:rPr>
            </w:pPr>
            <w:proofErr w:type="spellStart"/>
            <w:r w:rsidRPr="004523DF">
              <w:rPr>
                <w:rFonts w:hint="eastAsia"/>
                <w:szCs w:val="21"/>
              </w:rPr>
              <w:t>p</w:t>
            </w:r>
            <w:r w:rsidR="00070AE5">
              <w:rPr>
                <w:szCs w:val="21"/>
              </w:rPr>
              <w:t>.value</w:t>
            </w:r>
            <w:proofErr w:type="spellEnd"/>
          </w:p>
        </w:tc>
      </w:tr>
      <w:tr w:rsidR="004523DF" w:rsidRPr="004523DF" w14:paraId="4F79E19E" w14:textId="77777777" w:rsidTr="004523DF">
        <w:trPr>
          <w:trHeight w:val="276"/>
        </w:trPr>
        <w:tc>
          <w:tcPr>
            <w:tcW w:w="2122" w:type="dxa"/>
            <w:tcBorders>
              <w:top w:val="single" w:sz="12" w:space="0" w:color="auto"/>
            </w:tcBorders>
            <w:noWrap/>
            <w:hideMark/>
          </w:tcPr>
          <w:p w14:paraId="3D6F26CE" w14:textId="410DE908" w:rsidR="004523DF" w:rsidRPr="004523DF" w:rsidRDefault="004523DF">
            <w:pPr>
              <w:rPr>
                <w:szCs w:val="21"/>
              </w:rPr>
            </w:pPr>
            <w:r w:rsidRPr="00EB71DF">
              <w:rPr>
                <w:b/>
                <w:bCs/>
                <w:szCs w:val="21"/>
              </w:rPr>
              <w:t>Number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308DF1" w14:textId="77777777" w:rsidR="004523DF" w:rsidRPr="004523DF" w:rsidRDefault="004523DF" w:rsidP="004523DF">
            <w:pPr>
              <w:jc w:val="center"/>
              <w:rPr>
                <w:szCs w:val="21"/>
              </w:rPr>
            </w:pPr>
            <w:r w:rsidRPr="004523DF">
              <w:rPr>
                <w:rFonts w:hint="eastAsia"/>
                <w:szCs w:val="21"/>
              </w:rPr>
              <w:t>402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C23FFA" w14:textId="51DFF09A" w:rsidR="004523DF" w:rsidRPr="004523DF" w:rsidRDefault="004523DF" w:rsidP="004523DF">
            <w:pPr>
              <w:jc w:val="center"/>
              <w:rPr>
                <w:szCs w:val="21"/>
              </w:rPr>
            </w:pPr>
            <w:r w:rsidRPr="004523DF">
              <w:rPr>
                <w:rFonts w:hint="eastAsia"/>
                <w:szCs w:val="21"/>
              </w:rPr>
              <w:t>27</w:t>
            </w:r>
            <w:r w:rsidR="005C31F8">
              <w:rPr>
                <w:szCs w:val="21"/>
              </w:rPr>
              <w:t>2</w:t>
            </w:r>
          </w:p>
        </w:tc>
        <w:tc>
          <w:tcPr>
            <w:tcW w:w="80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1D232D" w14:textId="77777777" w:rsidR="004523DF" w:rsidRPr="004523DF" w:rsidRDefault="004523DF" w:rsidP="004523DF">
            <w:pPr>
              <w:jc w:val="center"/>
              <w:rPr>
                <w:szCs w:val="21"/>
              </w:rPr>
            </w:pPr>
          </w:p>
        </w:tc>
      </w:tr>
      <w:tr w:rsidR="004523DF" w:rsidRPr="004523DF" w14:paraId="60ED3E0E" w14:textId="77777777" w:rsidTr="004523DF">
        <w:trPr>
          <w:trHeight w:val="276"/>
        </w:trPr>
        <w:tc>
          <w:tcPr>
            <w:tcW w:w="2122" w:type="dxa"/>
            <w:noWrap/>
            <w:hideMark/>
          </w:tcPr>
          <w:p w14:paraId="11D1594C" w14:textId="238B998D" w:rsidR="004523DF" w:rsidRPr="004523DF" w:rsidRDefault="004523DF">
            <w:pPr>
              <w:rPr>
                <w:b/>
                <w:bCs/>
                <w:szCs w:val="21"/>
              </w:rPr>
            </w:pPr>
            <w:r w:rsidRPr="004523DF">
              <w:rPr>
                <w:b/>
                <w:bCs/>
                <w:szCs w:val="21"/>
              </w:rPr>
              <w:t xml:space="preserve">Gender </w:t>
            </w:r>
            <w:r w:rsidRPr="004523DF">
              <w:rPr>
                <w:rFonts w:hint="eastAsia"/>
                <w:b/>
                <w:bCs/>
                <w:szCs w:val="21"/>
              </w:rPr>
              <w:t>= f</w:t>
            </w:r>
            <w:r w:rsidRPr="004523DF">
              <w:rPr>
                <w:b/>
                <w:bCs/>
                <w:szCs w:val="21"/>
              </w:rPr>
              <w:t>emale</w:t>
            </w:r>
            <w:r w:rsidRPr="004523DF">
              <w:rPr>
                <w:rFonts w:hint="eastAsia"/>
                <w:b/>
                <w:bCs/>
                <w:szCs w:val="21"/>
              </w:rPr>
              <w:t xml:space="preserve"> (%)</w:t>
            </w:r>
          </w:p>
        </w:tc>
        <w:tc>
          <w:tcPr>
            <w:tcW w:w="1984" w:type="dxa"/>
            <w:noWrap/>
            <w:vAlign w:val="center"/>
            <w:hideMark/>
          </w:tcPr>
          <w:p w14:paraId="275B657E" w14:textId="106B4C22" w:rsidR="004523DF" w:rsidRPr="004523DF" w:rsidRDefault="004523DF" w:rsidP="004523DF">
            <w:pPr>
              <w:jc w:val="center"/>
              <w:rPr>
                <w:szCs w:val="21"/>
              </w:rPr>
            </w:pPr>
            <w:r w:rsidRPr="004523DF">
              <w:rPr>
                <w:rFonts w:hint="eastAsia"/>
                <w:szCs w:val="21"/>
              </w:rPr>
              <w:t>21</w:t>
            </w:r>
            <w:r w:rsidR="00D610E3">
              <w:rPr>
                <w:szCs w:val="21"/>
              </w:rPr>
              <w:t>2</w:t>
            </w:r>
            <w:r w:rsidRPr="004523DF">
              <w:rPr>
                <w:rFonts w:hint="eastAsia"/>
                <w:szCs w:val="21"/>
              </w:rPr>
              <w:t xml:space="preserve"> (5</w:t>
            </w:r>
            <w:r w:rsidR="00D610E3">
              <w:rPr>
                <w:szCs w:val="21"/>
              </w:rPr>
              <w:t>2.9</w:t>
            </w:r>
            <w:r w:rsidRPr="004523DF">
              <w:rPr>
                <w:rFonts w:hint="eastAsia"/>
                <w:szCs w:val="21"/>
              </w:rPr>
              <w:t>)</w:t>
            </w:r>
          </w:p>
        </w:tc>
        <w:tc>
          <w:tcPr>
            <w:tcW w:w="1985" w:type="dxa"/>
            <w:noWrap/>
            <w:vAlign w:val="center"/>
            <w:hideMark/>
          </w:tcPr>
          <w:p w14:paraId="7851650B" w14:textId="49B3D89A" w:rsidR="004523DF" w:rsidRPr="004523DF" w:rsidRDefault="004523DF" w:rsidP="004523DF">
            <w:pPr>
              <w:jc w:val="center"/>
              <w:rPr>
                <w:szCs w:val="21"/>
              </w:rPr>
            </w:pPr>
            <w:r w:rsidRPr="004523DF">
              <w:rPr>
                <w:rFonts w:hint="eastAsia"/>
                <w:szCs w:val="21"/>
              </w:rPr>
              <w:t>11</w:t>
            </w:r>
            <w:r w:rsidR="005C31F8">
              <w:rPr>
                <w:szCs w:val="21"/>
              </w:rPr>
              <w:t>5</w:t>
            </w:r>
            <w:r w:rsidRPr="004523DF">
              <w:rPr>
                <w:rFonts w:hint="eastAsia"/>
                <w:szCs w:val="21"/>
              </w:rPr>
              <w:t xml:space="preserve"> (4</w:t>
            </w:r>
            <w:r w:rsidR="00D610E3">
              <w:rPr>
                <w:szCs w:val="21"/>
              </w:rPr>
              <w:t>2</w:t>
            </w:r>
            <w:r w:rsidRPr="004523DF">
              <w:rPr>
                <w:rFonts w:hint="eastAsia"/>
                <w:szCs w:val="21"/>
              </w:rPr>
              <w:t>.</w:t>
            </w:r>
            <w:r w:rsidR="005C31F8">
              <w:rPr>
                <w:szCs w:val="21"/>
              </w:rPr>
              <w:t>3</w:t>
            </w:r>
            <w:r w:rsidRPr="004523DF">
              <w:rPr>
                <w:rFonts w:hint="eastAsia"/>
                <w:szCs w:val="21"/>
              </w:rPr>
              <w:t>)</w:t>
            </w:r>
          </w:p>
        </w:tc>
        <w:tc>
          <w:tcPr>
            <w:tcW w:w="807" w:type="dxa"/>
            <w:noWrap/>
            <w:vAlign w:val="center"/>
            <w:hideMark/>
          </w:tcPr>
          <w:p w14:paraId="659E41C4" w14:textId="0EB09115" w:rsidR="004523DF" w:rsidRPr="004523DF" w:rsidRDefault="004523DF" w:rsidP="004523DF">
            <w:pPr>
              <w:jc w:val="center"/>
              <w:rPr>
                <w:szCs w:val="21"/>
              </w:rPr>
            </w:pPr>
            <w:r w:rsidRPr="004523DF">
              <w:rPr>
                <w:rFonts w:hint="eastAsia"/>
                <w:szCs w:val="21"/>
              </w:rPr>
              <w:t>0.0</w:t>
            </w:r>
            <w:r w:rsidR="005C31F8">
              <w:rPr>
                <w:szCs w:val="21"/>
              </w:rPr>
              <w:t>09</w:t>
            </w:r>
          </w:p>
        </w:tc>
      </w:tr>
      <w:tr w:rsidR="004523DF" w:rsidRPr="004523DF" w14:paraId="7416DC85" w14:textId="77777777" w:rsidTr="004523DF">
        <w:trPr>
          <w:trHeight w:val="276"/>
        </w:trPr>
        <w:tc>
          <w:tcPr>
            <w:tcW w:w="2122" w:type="dxa"/>
            <w:noWrap/>
            <w:hideMark/>
          </w:tcPr>
          <w:p w14:paraId="7CEED7B3" w14:textId="5274F728" w:rsidR="004523DF" w:rsidRPr="004523DF" w:rsidRDefault="004523DF">
            <w:pPr>
              <w:rPr>
                <w:b/>
                <w:bCs/>
                <w:szCs w:val="21"/>
              </w:rPr>
            </w:pPr>
            <w:r w:rsidRPr="004523DF">
              <w:rPr>
                <w:rFonts w:hint="eastAsia"/>
                <w:b/>
                <w:bCs/>
                <w:szCs w:val="21"/>
              </w:rPr>
              <w:t>A</w:t>
            </w:r>
            <w:r w:rsidRPr="004523DF">
              <w:rPr>
                <w:b/>
                <w:bCs/>
                <w:szCs w:val="21"/>
              </w:rPr>
              <w:t>ge, years</w:t>
            </w:r>
          </w:p>
          <w:p w14:paraId="08729780" w14:textId="46E29159" w:rsidR="004523DF" w:rsidRPr="004523DF" w:rsidRDefault="004523DF">
            <w:pPr>
              <w:rPr>
                <w:b/>
                <w:bCs/>
                <w:szCs w:val="21"/>
              </w:rPr>
            </w:pPr>
            <w:r w:rsidRPr="004523DF">
              <w:rPr>
                <w:rFonts w:hint="eastAsia"/>
                <w:b/>
                <w:bCs/>
                <w:szCs w:val="21"/>
              </w:rPr>
              <w:t>(median [IQR])</w:t>
            </w:r>
          </w:p>
        </w:tc>
        <w:tc>
          <w:tcPr>
            <w:tcW w:w="1984" w:type="dxa"/>
            <w:noWrap/>
            <w:vAlign w:val="center"/>
            <w:hideMark/>
          </w:tcPr>
          <w:p w14:paraId="2F2AD002" w14:textId="77777777" w:rsidR="004523DF" w:rsidRPr="004523DF" w:rsidRDefault="004523DF" w:rsidP="004523DF">
            <w:pPr>
              <w:jc w:val="center"/>
              <w:rPr>
                <w:szCs w:val="21"/>
              </w:rPr>
            </w:pPr>
            <w:r w:rsidRPr="004523DF">
              <w:rPr>
                <w:rFonts w:hint="eastAsia"/>
                <w:szCs w:val="21"/>
              </w:rPr>
              <w:t>45.00 [35.00, 55.00]</w:t>
            </w:r>
          </w:p>
        </w:tc>
        <w:tc>
          <w:tcPr>
            <w:tcW w:w="1985" w:type="dxa"/>
            <w:noWrap/>
            <w:vAlign w:val="center"/>
            <w:hideMark/>
          </w:tcPr>
          <w:p w14:paraId="187AB3A5" w14:textId="01F6680C" w:rsidR="004523DF" w:rsidRPr="004523DF" w:rsidRDefault="004523DF" w:rsidP="004523DF">
            <w:pPr>
              <w:jc w:val="center"/>
              <w:rPr>
                <w:szCs w:val="21"/>
              </w:rPr>
            </w:pPr>
            <w:r w:rsidRPr="004523DF">
              <w:rPr>
                <w:rFonts w:hint="eastAsia"/>
                <w:szCs w:val="21"/>
              </w:rPr>
              <w:t>5</w:t>
            </w:r>
            <w:r w:rsidR="00D610E3">
              <w:rPr>
                <w:szCs w:val="21"/>
              </w:rPr>
              <w:t>6.5</w:t>
            </w:r>
            <w:r w:rsidRPr="004523DF">
              <w:rPr>
                <w:rFonts w:hint="eastAsia"/>
                <w:szCs w:val="21"/>
              </w:rPr>
              <w:t>0 [50.00, 65.00]</w:t>
            </w:r>
          </w:p>
        </w:tc>
        <w:tc>
          <w:tcPr>
            <w:tcW w:w="807" w:type="dxa"/>
            <w:noWrap/>
            <w:vAlign w:val="center"/>
            <w:hideMark/>
          </w:tcPr>
          <w:p w14:paraId="364A8F64" w14:textId="77777777" w:rsidR="004523DF" w:rsidRPr="004523DF" w:rsidRDefault="004523DF" w:rsidP="004523DF">
            <w:pPr>
              <w:jc w:val="center"/>
              <w:rPr>
                <w:szCs w:val="21"/>
              </w:rPr>
            </w:pPr>
            <w:r w:rsidRPr="004523DF">
              <w:rPr>
                <w:rFonts w:hint="eastAsia"/>
                <w:szCs w:val="21"/>
              </w:rPr>
              <w:t>&lt;0.001</w:t>
            </w:r>
          </w:p>
        </w:tc>
      </w:tr>
      <w:tr w:rsidR="004523DF" w:rsidRPr="004523DF" w14:paraId="15EE6AF0" w14:textId="77777777" w:rsidTr="004523DF">
        <w:trPr>
          <w:trHeight w:val="276"/>
        </w:trPr>
        <w:tc>
          <w:tcPr>
            <w:tcW w:w="2122" w:type="dxa"/>
            <w:noWrap/>
            <w:hideMark/>
          </w:tcPr>
          <w:p w14:paraId="2C16E2B0" w14:textId="142A78EB" w:rsidR="004523DF" w:rsidRPr="004523DF" w:rsidRDefault="004523DF">
            <w:pPr>
              <w:rPr>
                <w:b/>
                <w:bCs/>
                <w:szCs w:val="21"/>
              </w:rPr>
            </w:pPr>
            <w:r w:rsidRPr="004523DF">
              <w:rPr>
                <w:rFonts w:hint="eastAsia"/>
                <w:b/>
                <w:bCs/>
                <w:szCs w:val="21"/>
              </w:rPr>
              <w:t>S</w:t>
            </w:r>
            <w:r w:rsidRPr="004523DF">
              <w:rPr>
                <w:b/>
                <w:bCs/>
                <w:szCs w:val="21"/>
              </w:rPr>
              <w:t>tage</w:t>
            </w:r>
            <w:r w:rsidRPr="004523DF">
              <w:rPr>
                <w:rFonts w:hint="eastAsia"/>
                <w:b/>
                <w:bCs/>
                <w:szCs w:val="21"/>
              </w:rPr>
              <w:t xml:space="preserve"> (%)</w:t>
            </w:r>
          </w:p>
        </w:tc>
        <w:tc>
          <w:tcPr>
            <w:tcW w:w="1984" w:type="dxa"/>
            <w:noWrap/>
            <w:vAlign w:val="center"/>
            <w:hideMark/>
          </w:tcPr>
          <w:p w14:paraId="050343E5" w14:textId="5CE27F60" w:rsidR="004523DF" w:rsidRPr="004523DF" w:rsidRDefault="004523DF" w:rsidP="004523DF">
            <w:pPr>
              <w:jc w:val="center"/>
              <w:rPr>
                <w:szCs w:val="21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69506661" w14:textId="1635C050" w:rsidR="004523DF" w:rsidRPr="004523DF" w:rsidRDefault="004523DF" w:rsidP="004523DF">
            <w:pPr>
              <w:jc w:val="center"/>
              <w:rPr>
                <w:szCs w:val="21"/>
              </w:rPr>
            </w:pPr>
          </w:p>
        </w:tc>
        <w:tc>
          <w:tcPr>
            <w:tcW w:w="807" w:type="dxa"/>
            <w:noWrap/>
            <w:vAlign w:val="center"/>
            <w:hideMark/>
          </w:tcPr>
          <w:p w14:paraId="4C748E4D" w14:textId="0AEDCA75" w:rsidR="004523DF" w:rsidRPr="004523DF" w:rsidRDefault="00411D3B" w:rsidP="004523D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NA</w:t>
            </w:r>
          </w:p>
        </w:tc>
      </w:tr>
      <w:tr w:rsidR="004523DF" w:rsidRPr="004523DF" w14:paraId="5F7F56FA" w14:textId="77777777" w:rsidTr="004523DF">
        <w:trPr>
          <w:trHeight w:val="276"/>
        </w:trPr>
        <w:tc>
          <w:tcPr>
            <w:tcW w:w="2122" w:type="dxa"/>
            <w:noWrap/>
          </w:tcPr>
          <w:p w14:paraId="1F752770" w14:textId="00F6F792" w:rsidR="004523DF" w:rsidRPr="004523DF" w:rsidRDefault="004523DF" w:rsidP="004523DF">
            <w:pPr>
              <w:ind w:firstLineChars="100" w:firstLine="210"/>
              <w:jc w:val="left"/>
              <w:rPr>
                <w:szCs w:val="21"/>
              </w:rPr>
            </w:pPr>
            <w:r w:rsidRPr="00EB71DF">
              <w:rPr>
                <w:szCs w:val="21"/>
              </w:rPr>
              <w:t>I</w:t>
            </w:r>
          </w:p>
        </w:tc>
        <w:tc>
          <w:tcPr>
            <w:tcW w:w="1984" w:type="dxa"/>
            <w:noWrap/>
          </w:tcPr>
          <w:p w14:paraId="6C76A417" w14:textId="5F7C9FED" w:rsidR="004523DF" w:rsidRPr="004523DF" w:rsidRDefault="00411D3B" w:rsidP="004523D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N</w:t>
            </w:r>
            <w:r w:rsidRPr="00EB71DF">
              <w:rPr>
                <w:szCs w:val="21"/>
              </w:rPr>
              <w:t>A</w:t>
            </w:r>
          </w:p>
        </w:tc>
        <w:tc>
          <w:tcPr>
            <w:tcW w:w="1985" w:type="dxa"/>
            <w:noWrap/>
            <w:vAlign w:val="center"/>
            <w:hideMark/>
          </w:tcPr>
          <w:p w14:paraId="0A10B759" w14:textId="517848E6" w:rsidR="004523DF" w:rsidRPr="004523DF" w:rsidRDefault="004523DF" w:rsidP="004523DF">
            <w:pPr>
              <w:jc w:val="center"/>
              <w:rPr>
                <w:szCs w:val="21"/>
              </w:rPr>
            </w:pPr>
            <w:r w:rsidRPr="004523DF">
              <w:rPr>
                <w:rFonts w:hint="eastAsia"/>
                <w:szCs w:val="21"/>
              </w:rPr>
              <w:t>1</w:t>
            </w:r>
            <w:r w:rsidR="00D610E3">
              <w:rPr>
                <w:szCs w:val="21"/>
              </w:rPr>
              <w:t>1</w:t>
            </w:r>
            <w:r w:rsidRPr="004523DF">
              <w:rPr>
                <w:rFonts w:hint="eastAsia"/>
                <w:szCs w:val="21"/>
              </w:rPr>
              <w:t xml:space="preserve"> (4.</w:t>
            </w:r>
            <w:r w:rsidR="00D610E3">
              <w:rPr>
                <w:szCs w:val="21"/>
              </w:rPr>
              <w:t>0</w:t>
            </w:r>
            <w:r w:rsidRPr="004523DF">
              <w:rPr>
                <w:rFonts w:hint="eastAsia"/>
                <w:szCs w:val="21"/>
              </w:rPr>
              <w:t>)</w:t>
            </w:r>
          </w:p>
        </w:tc>
        <w:tc>
          <w:tcPr>
            <w:tcW w:w="807" w:type="dxa"/>
            <w:vAlign w:val="center"/>
          </w:tcPr>
          <w:p w14:paraId="1E81ED3C" w14:textId="023A1A54" w:rsidR="004523DF" w:rsidRPr="004523DF" w:rsidRDefault="004523DF" w:rsidP="004523DF">
            <w:pPr>
              <w:jc w:val="center"/>
              <w:rPr>
                <w:szCs w:val="21"/>
              </w:rPr>
            </w:pPr>
          </w:p>
        </w:tc>
      </w:tr>
      <w:tr w:rsidR="004523DF" w:rsidRPr="004523DF" w14:paraId="09834849" w14:textId="77777777" w:rsidTr="004523DF">
        <w:trPr>
          <w:trHeight w:val="276"/>
        </w:trPr>
        <w:tc>
          <w:tcPr>
            <w:tcW w:w="2122" w:type="dxa"/>
            <w:noWrap/>
          </w:tcPr>
          <w:p w14:paraId="333899C0" w14:textId="1D844B79" w:rsidR="004523DF" w:rsidRPr="004523DF" w:rsidRDefault="004523DF" w:rsidP="004523DF">
            <w:pPr>
              <w:ind w:firstLineChars="100" w:firstLine="210"/>
              <w:jc w:val="left"/>
              <w:rPr>
                <w:szCs w:val="21"/>
              </w:rPr>
            </w:pPr>
            <w:r w:rsidRPr="00EB71DF">
              <w:rPr>
                <w:szCs w:val="21"/>
              </w:rPr>
              <w:t>II</w:t>
            </w:r>
          </w:p>
        </w:tc>
        <w:tc>
          <w:tcPr>
            <w:tcW w:w="1984" w:type="dxa"/>
            <w:noWrap/>
          </w:tcPr>
          <w:p w14:paraId="1D6F27EE" w14:textId="4B10347E" w:rsidR="004523DF" w:rsidRPr="004523DF" w:rsidRDefault="00411D3B" w:rsidP="004523D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NA</w:t>
            </w:r>
          </w:p>
        </w:tc>
        <w:tc>
          <w:tcPr>
            <w:tcW w:w="1985" w:type="dxa"/>
            <w:noWrap/>
            <w:vAlign w:val="center"/>
            <w:hideMark/>
          </w:tcPr>
          <w:p w14:paraId="24F4C7D6" w14:textId="01402B3A" w:rsidR="004523DF" w:rsidRPr="004523DF" w:rsidRDefault="004523DF" w:rsidP="004523DF">
            <w:pPr>
              <w:jc w:val="center"/>
              <w:rPr>
                <w:szCs w:val="21"/>
              </w:rPr>
            </w:pPr>
            <w:r w:rsidRPr="004523DF">
              <w:rPr>
                <w:rFonts w:hint="eastAsia"/>
                <w:szCs w:val="21"/>
              </w:rPr>
              <w:t>4</w:t>
            </w:r>
            <w:r w:rsidR="00D610E3">
              <w:rPr>
                <w:szCs w:val="21"/>
              </w:rPr>
              <w:t>3</w:t>
            </w:r>
            <w:r w:rsidRPr="004523DF">
              <w:rPr>
                <w:rFonts w:hint="eastAsia"/>
                <w:szCs w:val="21"/>
              </w:rPr>
              <w:t xml:space="preserve"> (15.</w:t>
            </w:r>
            <w:r w:rsidR="005C31F8">
              <w:rPr>
                <w:szCs w:val="21"/>
              </w:rPr>
              <w:t>8</w:t>
            </w:r>
            <w:r w:rsidRPr="004523DF">
              <w:rPr>
                <w:rFonts w:hint="eastAsia"/>
                <w:szCs w:val="21"/>
              </w:rPr>
              <w:t>)</w:t>
            </w:r>
          </w:p>
        </w:tc>
        <w:tc>
          <w:tcPr>
            <w:tcW w:w="807" w:type="dxa"/>
            <w:vAlign w:val="center"/>
          </w:tcPr>
          <w:p w14:paraId="4C5B8C62" w14:textId="2F888F78" w:rsidR="004523DF" w:rsidRPr="004523DF" w:rsidRDefault="004523DF" w:rsidP="004523DF">
            <w:pPr>
              <w:jc w:val="center"/>
              <w:rPr>
                <w:szCs w:val="21"/>
              </w:rPr>
            </w:pPr>
          </w:p>
        </w:tc>
      </w:tr>
      <w:tr w:rsidR="004523DF" w:rsidRPr="004523DF" w14:paraId="482662ED" w14:textId="77777777" w:rsidTr="004523DF">
        <w:trPr>
          <w:trHeight w:val="276"/>
        </w:trPr>
        <w:tc>
          <w:tcPr>
            <w:tcW w:w="2122" w:type="dxa"/>
            <w:noWrap/>
          </w:tcPr>
          <w:p w14:paraId="0C78D1B1" w14:textId="7750139B" w:rsidR="004523DF" w:rsidRPr="004523DF" w:rsidRDefault="004523DF" w:rsidP="004523DF">
            <w:pPr>
              <w:ind w:firstLineChars="100" w:firstLine="210"/>
              <w:jc w:val="left"/>
              <w:rPr>
                <w:szCs w:val="21"/>
              </w:rPr>
            </w:pPr>
            <w:r w:rsidRPr="00EB71DF">
              <w:rPr>
                <w:szCs w:val="21"/>
              </w:rPr>
              <w:t>III</w:t>
            </w:r>
          </w:p>
        </w:tc>
        <w:tc>
          <w:tcPr>
            <w:tcW w:w="1984" w:type="dxa"/>
            <w:noWrap/>
          </w:tcPr>
          <w:p w14:paraId="12113D7C" w14:textId="47BAA71B" w:rsidR="004523DF" w:rsidRPr="004523DF" w:rsidRDefault="00411D3B" w:rsidP="004523D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NA</w:t>
            </w:r>
          </w:p>
        </w:tc>
        <w:tc>
          <w:tcPr>
            <w:tcW w:w="1985" w:type="dxa"/>
            <w:noWrap/>
            <w:vAlign w:val="center"/>
            <w:hideMark/>
          </w:tcPr>
          <w:p w14:paraId="6799C9D9" w14:textId="29F05781" w:rsidR="004523DF" w:rsidRPr="004523DF" w:rsidRDefault="004523DF" w:rsidP="004523DF">
            <w:pPr>
              <w:jc w:val="center"/>
              <w:rPr>
                <w:szCs w:val="21"/>
              </w:rPr>
            </w:pPr>
            <w:r w:rsidRPr="004523DF">
              <w:rPr>
                <w:rFonts w:hint="eastAsia"/>
                <w:szCs w:val="21"/>
              </w:rPr>
              <w:t>10</w:t>
            </w:r>
            <w:r w:rsidR="00D610E3">
              <w:rPr>
                <w:szCs w:val="21"/>
              </w:rPr>
              <w:t>7</w:t>
            </w:r>
            <w:r w:rsidRPr="004523DF">
              <w:rPr>
                <w:rFonts w:hint="eastAsia"/>
                <w:szCs w:val="21"/>
              </w:rPr>
              <w:t xml:space="preserve"> (3</w:t>
            </w:r>
            <w:r w:rsidR="005C31F8">
              <w:rPr>
                <w:szCs w:val="21"/>
              </w:rPr>
              <w:t>9.3</w:t>
            </w:r>
            <w:r w:rsidRPr="004523DF">
              <w:rPr>
                <w:rFonts w:hint="eastAsia"/>
                <w:szCs w:val="21"/>
              </w:rPr>
              <w:t>)</w:t>
            </w:r>
          </w:p>
        </w:tc>
        <w:tc>
          <w:tcPr>
            <w:tcW w:w="807" w:type="dxa"/>
            <w:vAlign w:val="center"/>
          </w:tcPr>
          <w:p w14:paraId="3A706AC8" w14:textId="7E6AF083" w:rsidR="004523DF" w:rsidRPr="004523DF" w:rsidRDefault="004523DF" w:rsidP="004523DF">
            <w:pPr>
              <w:jc w:val="center"/>
              <w:rPr>
                <w:szCs w:val="21"/>
              </w:rPr>
            </w:pPr>
          </w:p>
        </w:tc>
      </w:tr>
      <w:tr w:rsidR="004523DF" w:rsidRPr="004523DF" w14:paraId="2DAF0C52" w14:textId="77777777" w:rsidTr="004523DF">
        <w:trPr>
          <w:trHeight w:val="276"/>
        </w:trPr>
        <w:tc>
          <w:tcPr>
            <w:tcW w:w="2122" w:type="dxa"/>
            <w:tcBorders>
              <w:bottom w:val="single" w:sz="12" w:space="0" w:color="auto"/>
            </w:tcBorders>
            <w:noWrap/>
          </w:tcPr>
          <w:p w14:paraId="03ADF0F9" w14:textId="560D24EB" w:rsidR="004523DF" w:rsidRPr="004523DF" w:rsidRDefault="004523DF" w:rsidP="004523DF">
            <w:pPr>
              <w:ind w:firstLineChars="100" w:firstLine="210"/>
              <w:jc w:val="left"/>
              <w:rPr>
                <w:szCs w:val="21"/>
              </w:rPr>
            </w:pPr>
            <w:r w:rsidRPr="00EB71DF">
              <w:rPr>
                <w:szCs w:val="21"/>
              </w:rPr>
              <w:t>IV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noWrap/>
          </w:tcPr>
          <w:p w14:paraId="43022FE3" w14:textId="5EA98EC6" w:rsidR="004523DF" w:rsidRPr="004523DF" w:rsidRDefault="00411D3B" w:rsidP="004523D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NA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5893279A" w14:textId="54BD190A" w:rsidR="004523DF" w:rsidRPr="004523DF" w:rsidRDefault="004523DF" w:rsidP="004523DF">
            <w:pPr>
              <w:jc w:val="center"/>
              <w:rPr>
                <w:szCs w:val="21"/>
              </w:rPr>
            </w:pPr>
            <w:r w:rsidRPr="004523DF">
              <w:rPr>
                <w:rFonts w:hint="eastAsia"/>
                <w:szCs w:val="21"/>
              </w:rPr>
              <w:t>11</w:t>
            </w:r>
            <w:r w:rsidR="005C31F8">
              <w:rPr>
                <w:szCs w:val="21"/>
              </w:rPr>
              <w:t>1</w:t>
            </w:r>
            <w:r w:rsidRPr="004523DF">
              <w:rPr>
                <w:rFonts w:hint="eastAsia"/>
                <w:szCs w:val="21"/>
              </w:rPr>
              <w:t xml:space="preserve"> (4</w:t>
            </w:r>
            <w:r w:rsidR="005C31F8">
              <w:rPr>
                <w:szCs w:val="21"/>
              </w:rPr>
              <w:t>0.8</w:t>
            </w:r>
            <w:r w:rsidRPr="004523DF">
              <w:rPr>
                <w:rFonts w:hint="eastAsia"/>
                <w:szCs w:val="21"/>
              </w:rPr>
              <w:t>)</w:t>
            </w:r>
          </w:p>
        </w:tc>
        <w:tc>
          <w:tcPr>
            <w:tcW w:w="807" w:type="dxa"/>
            <w:tcBorders>
              <w:bottom w:val="single" w:sz="12" w:space="0" w:color="auto"/>
            </w:tcBorders>
            <w:vAlign w:val="center"/>
          </w:tcPr>
          <w:p w14:paraId="45F3F07B" w14:textId="6C176539" w:rsidR="004523DF" w:rsidRPr="004523DF" w:rsidRDefault="004523DF" w:rsidP="004523DF">
            <w:pPr>
              <w:jc w:val="center"/>
              <w:rPr>
                <w:szCs w:val="21"/>
              </w:rPr>
            </w:pPr>
          </w:p>
        </w:tc>
      </w:tr>
    </w:tbl>
    <w:p w14:paraId="361F35B1" w14:textId="3DBB55F2" w:rsidR="004523DF" w:rsidRDefault="00411D3B" w:rsidP="004523DF">
      <w:pPr>
        <w:rPr>
          <w:szCs w:val="21"/>
        </w:rPr>
      </w:pPr>
      <w:r>
        <w:rPr>
          <w:szCs w:val="21"/>
        </w:rPr>
        <w:t>N</w:t>
      </w:r>
      <w:r w:rsidR="004523DF" w:rsidRPr="00EB71DF">
        <w:rPr>
          <w:szCs w:val="21"/>
        </w:rPr>
        <w:t xml:space="preserve">A, </w:t>
      </w:r>
      <w:r>
        <w:rPr>
          <w:szCs w:val="21"/>
        </w:rPr>
        <w:t>not a</w:t>
      </w:r>
      <w:r w:rsidR="004523DF" w:rsidRPr="00EB71DF">
        <w:rPr>
          <w:szCs w:val="21"/>
        </w:rPr>
        <w:t>pplicable</w:t>
      </w:r>
    </w:p>
    <w:p w14:paraId="55252B4E" w14:textId="77777777" w:rsidR="004523DF" w:rsidRPr="00EB71DF" w:rsidRDefault="004523DF">
      <w:pPr>
        <w:rPr>
          <w:szCs w:val="21"/>
        </w:rPr>
      </w:pPr>
    </w:p>
    <w:sectPr w:rsidR="004523DF" w:rsidRPr="00EB71DF" w:rsidSect="00057F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85E8E" w14:textId="77777777" w:rsidR="00F779A6" w:rsidRDefault="00F779A6" w:rsidP="00171BFF">
      <w:r>
        <w:separator/>
      </w:r>
    </w:p>
  </w:endnote>
  <w:endnote w:type="continuationSeparator" w:id="0">
    <w:p w14:paraId="1AB94544" w14:textId="77777777" w:rsidR="00F779A6" w:rsidRDefault="00F779A6" w:rsidP="00171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P41153C">
    <w:altName w:val="Times New Roman"/>
    <w:panose1 w:val="00000000000000000000"/>
    <w:charset w:val="00"/>
    <w:family w:val="roman"/>
    <w:notTrueType/>
    <w:pitch w:val="default"/>
  </w:font>
  <w:font w:name="AdvP4B2E3F">
    <w:altName w:val="Times New Roman"/>
    <w:panose1 w:val="00000000000000000000"/>
    <w:charset w:val="00"/>
    <w:family w:val="roman"/>
    <w:notTrueType/>
    <w:pitch w:val="default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A47F1" w14:textId="77777777" w:rsidR="00F779A6" w:rsidRDefault="00F779A6" w:rsidP="00171BFF">
      <w:r>
        <w:separator/>
      </w:r>
    </w:p>
  </w:footnote>
  <w:footnote w:type="continuationSeparator" w:id="0">
    <w:p w14:paraId="1F81768F" w14:textId="77777777" w:rsidR="00F779A6" w:rsidRDefault="00F779A6" w:rsidP="00171B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B17F5"/>
    <w:multiLevelType w:val="hybridMultilevel"/>
    <w:tmpl w:val="07EAE7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607F2"/>
    <w:multiLevelType w:val="hybridMultilevel"/>
    <w:tmpl w:val="6E343B22"/>
    <w:lvl w:ilvl="0" w:tplc="53429298">
      <w:start w:val="1"/>
      <w:numFmt w:val="decimal"/>
      <w:lvlText w:val="%1."/>
      <w:lvlJc w:val="left"/>
      <w:pPr>
        <w:ind w:left="360" w:hanging="360"/>
      </w:pPr>
      <w:rPr>
        <w:rFonts w:ascii="等线" w:eastAsia="等线" w:hAnsi="等线"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3346069"/>
    <w:multiLevelType w:val="hybridMultilevel"/>
    <w:tmpl w:val="B0A41A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6302E9"/>
    <w:multiLevelType w:val="hybridMultilevel"/>
    <w:tmpl w:val="2FE0FF62"/>
    <w:lvl w:ilvl="0" w:tplc="8D58E9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01032D3"/>
    <w:multiLevelType w:val="hybridMultilevel"/>
    <w:tmpl w:val="B8728784"/>
    <w:lvl w:ilvl="0" w:tplc="BABC67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8EA470F"/>
    <w:multiLevelType w:val="hybridMultilevel"/>
    <w:tmpl w:val="0C0A1658"/>
    <w:lvl w:ilvl="0" w:tplc="FB22FB2A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3481A15"/>
    <w:multiLevelType w:val="hybridMultilevel"/>
    <w:tmpl w:val="88B401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F47E89"/>
    <w:multiLevelType w:val="hybridMultilevel"/>
    <w:tmpl w:val="A89877E0"/>
    <w:lvl w:ilvl="0" w:tplc="44C6ED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616D59FC"/>
    <w:multiLevelType w:val="hybridMultilevel"/>
    <w:tmpl w:val="5E7043C8"/>
    <w:lvl w:ilvl="0" w:tplc="E4BED2EC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62837D8F"/>
    <w:multiLevelType w:val="hybridMultilevel"/>
    <w:tmpl w:val="DE3AFD3C"/>
    <w:lvl w:ilvl="0" w:tplc="9B20B0BE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10" w15:restartNumberingAfterBreak="0">
    <w:nsid w:val="68F24A9C"/>
    <w:multiLevelType w:val="hybridMultilevel"/>
    <w:tmpl w:val="817013EE"/>
    <w:lvl w:ilvl="0" w:tplc="6B864A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70177CE9"/>
    <w:multiLevelType w:val="hybridMultilevel"/>
    <w:tmpl w:val="2B8887B4"/>
    <w:lvl w:ilvl="0" w:tplc="31308E1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7DC24C01"/>
    <w:multiLevelType w:val="hybridMultilevel"/>
    <w:tmpl w:val="16F64E06"/>
    <w:lvl w:ilvl="0" w:tplc="04090011">
      <w:start w:val="1"/>
      <w:numFmt w:val="decimal"/>
      <w:lvlText w:val="%1)"/>
      <w:lvlJc w:val="left"/>
      <w:pPr>
        <w:ind w:left="780" w:hanging="420"/>
      </w:p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1"/>
  </w:num>
  <w:num w:numId="2">
    <w:abstractNumId w:val="4"/>
  </w:num>
  <w:num w:numId="3">
    <w:abstractNumId w:val="12"/>
  </w:num>
  <w:num w:numId="4">
    <w:abstractNumId w:val="7"/>
  </w:num>
  <w:num w:numId="5">
    <w:abstractNumId w:val="11"/>
  </w:num>
  <w:num w:numId="6">
    <w:abstractNumId w:val="3"/>
  </w:num>
  <w:num w:numId="7">
    <w:abstractNumId w:val="10"/>
  </w:num>
  <w:num w:numId="8">
    <w:abstractNumId w:val="9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0B1"/>
    <w:rsid w:val="000015C4"/>
    <w:rsid w:val="00057FA7"/>
    <w:rsid w:val="00070AE5"/>
    <w:rsid w:val="00160A99"/>
    <w:rsid w:val="00171BFF"/>
    <w:rsid w:val="00227F90"/>
    <w:rsid w:val="00246E3A"/>
    <w:rsid w:val="002F3FF0"/>
    <w:rsid w:val="00325837"/>
    <w:rsid w:val="00342D14"/>
    <w:rsid w:val="003712E1"/>
    <w:rsid w:val="00392759"/>
    <w:rsid w:val="003C5739"/>
    <w:rsid w:val="00411D3B"/>
    <w:rsid w:val="004523DF"/>
    <w:rsid w:val="004F09A9"/>
    <w:rsid w:val="00552710"/>
    <w:rsid w:val="00597E93"/>
    <w:rsid w:val="005C31F8"/>
    <w:rsid w:val="005E693E"/>
    <w:rsid w:val="00632DE8"/>
    <w:rsid w:val="00660459"/>
    <w:rsid w:val="0068762B"/>
    <w:rsid w:val="007210B1"/>
    <w:rsid w:val="007227BA"/>
    <w:rsid w:val="00764314"/>
    <w:rsid w:val="007664B2"/>
    <w:rsid w:val="00767E7F"/>
    <w:rsid w:val="007E5EC0"/>
    <w:rsid w:val="00832A56"/>
    <w:rsid w:val="0084054F"/>
    <w:rsid w:val="008F1FDA"/>
    <w:rsid w:val="00980A53"/>
    <w:rsid w:val="009B7BEE"/>
    <w:rsid w:val="00C22768"/>
    <w:rsid w:val="00C3413E"/>
    <w:rsid w:val="00C92367"/>
    <w:rsid w:val="00CF2281"/>
    <w:rsid w:val="00D610E3"/>
    <w:rsid w:val="00E0273B"/>
    <w:rsid w:val="00E031EA"/>
    <w:rsid w:val="00E14F1F"/>
    <w:rsid w:val="00E2670A"/>
    <w:rsid w:val="00E552BE"/>
    <w:rsid w:val="00E743E1"/>
    <w:rsid w:val="00EB71DF"/>
    <w:rsid w:val="00EE068F"/>
    <w:rsid w:val="00F730A8"/>
    <w:rsid w:val="00F779A6"/>
    <w:rsid w:val="00FC681F"/>
    <w:rsid w:val="00FE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88BC7C"/>
  <w15:chartTrackingRefBased/>
  <w15:docId w15:val="{CCFD8980-3108-4ABA-9C3D-86A7AD1EC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10B1"/>
    <w:pPr>
      <w:widowControl w:val="0"/>
      <w:jc w:val="both"/>
    </w:pPr>
    <w:rPr>
      <w:rFonts w:ascii="Times New Roman" w:eastAsia="等线" w:hAnsi="Times New Roman" w:cs="Times New Roman"/>
    </w:rPr>
  </w:style>
  <w:style w:type="paragraph" w:styleId="1">
    <w:name w:val="heading 1"/>
    <w:basedOn w:val="a"/>
    <w:next w:val="a"/>
    <w:link w:val="10"/>
    <w:qFormat/>
    <w:rsid w:val="007210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7210B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7210B1"/>
    <w:rPr>
      <w:rFonts w:ascii="Times New Roman" w:eastAsia="等线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7210B1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header"/>
    <w:basedOn w:val="a"/>
    <w:link w:val="a4"/>
    <w:unhideWhenUsed/>
    <w:rsid w:val="007210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7210B1"/>
    <w:rPr>
      <w:rFonts w:ascii="Times New Roman" w:eastAsia="等线" w:hAnsi="Times New Roman" w:cs="Times New Roman"/>
      <w:sz w:val="18"/>
      <w:szCs w:val="18"/>
    </w:rPr>
  </w:style>
  <w:style w:type="character" w:customStyle="1" w:styleId="Char">
    <w:name w:val="页眉 Char"/>
    <w:rsid w:val="007210B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210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210B1"/>
    <w:rPr>
      <w:rFonts w:ascii="Times New Roman" w:eastAsia="等线" w:hAnsi="Times New Roman" w:cs="Times New Roman"/>
      <w:sz w:val="18"/>
      <w:szCs w:val="18"/>
    </w:rPr>
  </w:style>
  <w:style w:type="character" w:customStyle="1" w:styleId="Char0">
    <w:name w:val="页脚 Char"/>
    <w:uiPriority w:val="99"/>
    <w:rsid w:val="007210B1"/>
    <w:rPr>
      <w:sz w:val="18"/>
      <w:szCs w:val="18"/>
    </w:rPr>
  </w:style>
  <w:style w:type="paragraph" w:styleId="a7">
    <w:name w:val="List Paragraph"/>
    <w:basedOn w:val="a"/>
    <w:qFormat/>
    <w:rsid w:val="007210B1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7210B1"/>
    <w:rPr>
      <w:rFonts w:ascii="Tahoma" w:hAnsi="Tahoma" w:cs="Tahoma"/>
      <w:sz w:val="16"/>
      <w:szCs w:val="16"/>
    </w:rPr>
  </w:style>
  <w:style w:type="character" w:customStyle="1" w:styleId="a9">
    <w:name w:val="批注框文本 字符"/>
    <w:basedOn w:val="a0"/>
    <w:link w:val="a8"/>
    <w:uiPriority w:val="99"/>
    <w:semiHidden/>
    <w:rsid w:val="007210B1"/>
    <w:rPr>
      <w:rFonts w:ascii="Tahoma" w:eastAsia="等线" w:hAnsi="Tahoma" w:cs="Tahoma"/>
      <w:sz w:val="16"/>
      <w:szCs w:val="16"/>
    </w:rPr>
  </w:style>
  <w:style w:type="character" w:customStyle="1" w:styleId="1Char">
    <w:name w:val="标题 1 Char"/>
    <w:rsid w:val="007210B1"/>
    <w:rPr>
      <w:b/>
      <w:bCs/>
      <w:kern w:val="44"/>
      <w:sz w:val="44"/>
      <w:szCs w:val="44"/>
    </w:rPr>
  </w:style>
  <w:style w:type="paragraph" w:customStyle="1" w:styleId="EndNoteBibliographyTitle">
    <w:name w:val="EndNote Bibliography Title"/>
    <w:basedOn w:val="a"/>
    <w:rsid w:val="007210B1"/>
    <w:pPr>
      <w:jc w:val="center"/>
    </w:pPr>
    <w:rPr>
      <w:noProof/>
      <w:sz w:val="22"/>
    </w:rPr>
  </w:style>
  <w:style w:type="character" w:customStyle="1" w:styleId="EndNoteBibliographyTitle0">
    <w:name w:val="EndNote Bibliography Title 字符"/>
    <w:rsid w:val="007210B1"/>
    <w:rPr>
      <w:rFonts w:ascii="等线" w:eastAsia="等线" w:hAnsi="等线"/>
      <w:noProof/>
      <w:sz w:val="22"/>
    </w:rPr>
  </w:style>
  <w:style w:type="paragraph" w:customStyle="1" w:styleId="EndNoteBibliography">
    <w:name w:val="EndNote Bibliography"/>
    <w:basedOn w:val="a"/>
    <w:rsid w:val="007210B1"/>
    <w:rPr>
      <w:noProof/>
      <w:sz w:val="22"/>
    </w:rPr>
  </w:style>
  <w:style w:type="character" w:customStyle="1" w:styleId="EndNoteBibliography0">
    <w:name w:val="EndNote Bibliography 字符"/>
    <w:rsid w:val="007210B1"/>
    <w:rPr>
      <w:rFonts w:ascii="等线" w:eastAsia="等线" w:hAnsi="等线"/>
      <w:noProof/>
      <w:sz w:val="22"/>
    </w:rPr>
  </w:style>
  <w:style w:type="character" w:styleId="aa">
    <w:name w:val="Hyperlink"/>
    <w:unhideWhenUsed/>
    <w:rsid w:val="007210B1"/>
    <w:rPr>
      <w:color w:val="0563C1"/>
      <w:u w:val="single"/>
    </w:rPr>
  </w:style>
  <w:style w:type="character" w:styleId="ab">
    <w:name w:val="annotation reference"/>
    <w:uiPriority w:val="99"/>
    <w:semiHidden/>
    <w:unhideWhenUsed/>
    <w:rsid w:val="007210B1"/>
    <w:rPr>
      <w:sz w:val="21"/>
      <w:szCs w:val="21"/>
    </w:rPr>
  </w:style>
  <w:style w:type="paragraph" w:styleId="ac">
    <w:name w:val="annotation text"/>
    <w:basedOn w:val="a"/>
    <w:link w:val="ad"/>
    <w:uiPriority w:val="99"/>
    <w:unhideWhenUsed/>
    <w:rsid w:val="007210B1"/>
    <w:pPr>
      <w:jc w:val="left"/>
    </w:pPr>
  </w:style>
  <w:style w:type="character" w:customStyle="1" w:styleId="ad">
    <w:name w:val="批注文字 字符"/>
    <w:basedOn w:val="a0"/>
    <w:link w:val="ac"/>
    <w:uiPriority w:val="99"/>
    <w:rsid w:val="007210B1"/>
    <w:rPr>
      <w:rFonts w:ascii="Times New Roman" w:eastAsia="等线" w:hAnsi="Times New Roman" w:cs="Times New Roman"/>
    </w:rPr>
  </w:style>
  <w:style w:type="character" w:customStyle="1" w:styleId="Char1">
    <w:name w:val="批注文字 Char"/>
    <w:basedOn w:val="a0"/>
    <w:semiHidden/>
    <w:rsid w:val="007210B1"/>
  </w:style>
  <w:style w:type="paragraph" w:customStyle="1" w:styleId="11">
    <w:name w:val="批注主题1"/>
    <w:basedOn w:val="ac"/>
    <w:next w:val="ac"/>
    <w:semiHidden/>
    <w:unhideWhenUsed/>
    <w:rsid w:val="007210B1"/>
    <w:rPr>
      <w:b/>
      <w:bCs/>
    </w:rPr>
  </w:style>
  <w:style w:type="character" w:customStyle="1" w:styleId="Char2">
    <w:name w:val="批注主题 Char"/>
    <w:semiHidden/>
    <w:rsid w:val="007210B1"/>
    <w:rPr>
      <w:b/>
      <w:bCs/>
    </w:rPr>
  </w:style>
  <w:style w:type="paragraph" w:customStyle="1" w:styleId="12">
    <w:name w:val="批注框文本1"/>
    <w:basedOn w:val="a"/>
    <w:semiHidden/>
    <w:unhideWhenUsed/>
    <w:rsid w:val="007210B1"/>
    <w:rPr>
      <w:sz w:val="18"/>
      <w:szCs w:val="18"/>
    </w:rPr>
  </w:style>
  <w:style w:type="character" w:customStyle="1" w:styleId="Char3">
    <w:name w:val="批注框文本 Char"/>
    <w:semiHidden/>
    <w:rsid w:val="007210B1"/>
    <w:rPr>
      <w:sz w:val="18"/>
      <w:szCs w:val="18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210B1"/>
    <w:pPr>
      <w:jc w:val="both"/>
    </w:pPr>
    <w:rPr>
      <w:b/>
      <w:bCs/>
      <w:sz w:val="20"/>
      <w:szCs w:val="20"/>
    </w:rPr>
  </w:style>
  <w:style w:type="character" w:customStyle="1" w:styleId="af">
    <w:name w:val="批注主题 字符"/>
    <w:basedOn w:val="ad"/>
    <w:link w:val="ae"/>
    <w:uiPriority w:val="99"/>
    <w:semiHidden/>
    <w:rsid w:val="007210B1"/>
    <w:rPr>
      <w:rFonts w:ascii="Times New Roman" w:eastAsia="等线" w:hAnsi="Times New Roman" w:cs="Times New Roman"/>
      <w:b/>
      <w:bCs/>
      <w:sz w:val="20"/>
      <w:szCs w:val="20"/>
    </w:rPr>
  </w:style>
  <w:style w:type="paragraph" w:customStyle="1" w:styleId="13">
    <w:name w:val="列出段落1"/>
    <w:basedOn w:val="a"/>
    <w:rsid w:val="007210B1"/>
    <w:pPr>
      <w:widowControl/>
      <w:ind w:left="720"/>
      <w:jc w:val="left"/>
    </w:pPr>
    <w:rPr>
      <w:rFonts w:ascii="Calibri" w:eastAsia="宋体" w:hAnsi="Calibri"/>
      <w:kern w:val="0"/>
      <w:sz w:val="24"/>
      <w:szCs w:val="24"/>
      <w:lang w:eastAsia="en-US"/>
    </w:rPr>
  </w:style>
  <w:style w:type="table" w:customStyle="1" w:styleId="21">
    <w:name w:val="无格式表格 21"/>
    <w:basedOn w:val="a1"/>
    <w:uiPriority w:val="42"/>
    <w:rsid w:val="007210B1"/>
    <w:rPr>
      <w:rFonts w:ascii="等线" w:eastAsia="等线" w:hAnsi="等线" w:cs="Times New Roma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14">
    <w:name w:val="未处理的提及1"/>
    <w:basedOn w:val="a0"/>
    <w:uiPriority w:val="99"/>
    <w:semiHidden/>
    <w:unhideWhenUsed/>
    <w:rsid w:val="007210B1"/>
    <w:rPr>
      <w:color w:val="605E5C"/>
      <w:shd w:val="clear" w:color="auto" w:fill="E1DFDD"/>
    </w:rPr>
  </w:style>
  <w:style w:type="paragraph" w:customStyle="1" w:styleId="Default">
    <w:name w:val="Default"/>
    <w:rsid w:val="007210B1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highlight">
    <w:name w:val="highlight"/>
    <w:qFormat/>
    <w:rsid w:val="007210B1"/>
    <w:rPr>
      <w:rFonts w:ascii="Times New Roman" w:hAnsi="Times New Roman"/>
    </w:rPr>
  </w:style>
  <w:style w:type="character" w:customStyle="1" w:styleId="fontstyle01">
    <w:name w:val="fontstyle01"/>
    <w:basedOn w:val="a0"/>
    <w:rsid w:val="007210B1"/>
    <w:rPr>
      <w:rFonts w:ascii="AdvP41153C" w:hAnsi="AdvP41153C" w:hint="default"/>
      <w:b w:val="0"/>
      <w:bCs w:val="0"/>
      <w:i w:val="0"/>
      <w:iCs w:val="0"/>
      <w:color w:val="242021"/>
      <w:sz w:val="18"/>
      <w:szCs w:val="18"/>
    </w:rPr>
  </w:style>
  <w:style w:type="character" w:customStyle="1" w:styleId="fontstyle21">
    <w:name w:val="fontstyle21"/>
    <w:basedOn w:val="a0"/>
    <w:rsid w:val="007210B1"/>
    <w:rPr>
      <w:rFonts w:ascii="AdvP4B2E3F" w:hAnsi="AdvP4B2E3F" w:hint="default"/>
      <w:b w:val="0"/>
      <w:bCs w:val="0"/>
      <w:i w:val="0"/>
      <w:iCs w:val="0"/>
      <w:color w:val="242021"/>
      <w:sz w:val="18"/>
      <w:szCs w:val="18"/>
    </w:rPr>
  </w:style>
  <w:style w:type="table" w:styleId="af0">
    <w:name w:val="Table Grid"/>
    <w:basedOn w:val="a1"/>
    <w:uiPriority w:val="39"/>
    <w:rsid w:val="007210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未处理的提及2"/>
    <w:basedOn w:val="a0"/>
    <w:uiPriority w:val="99"/>
    <w:semiHidden/>
    <w:unhideWhenUsed/>
    <w:rsid w:val="007210B1"/>
    <w:rPr>
      <w:color w:val="605E5C"/>
      <w:shd w:val="clear" w:color="auto" w:fill="E1DFDD"/>
    </w:rPr>
  </w:style>
  <w:style w:type="character" w:customStyle="1" w:styleId="3">
    <w:name w:val="未处理的提及3"/>
    <w:basedOn w:val="a0"/>
    <w:uiPriority w:val="99"/>
    <w:semiHidden/>
    <w:unhideWhenUsed/>
    <w:rsid w:val="007210B1"/>
    <w:rPr>
      <w:color w:val="605E5C"/>
      <w:shd w:val="clear" w:color="auto" w:fill="E1DFDD"/>
    </w:rPr>
  </w:style>
  <w:style w:type="character" w:customStyle="1" w:styleId="UnresolvedMention1">
    <w:name w:val="Unresolved Mention1"/>
    <w:basedOn w:val="a0"/>
    <w:uiPriority w:val="99"/>
    <w:semiHidden/>
    <w:unhideWhenUsed/>
    <w:rsid w:val="007210B1"/>
    <w:rPr>
      <w:color w:val="605E5C"/>
      <w:shd w:val="clear" w:color="auto" w:fill="E1DFDD"/>
    </w:rPr>
  </w:style>
  <w:style w:type="character" w:styleId="af1">
    <w:name w:val="line number"/>
    <w:basedOn w:val="a0"/>
    <w:uiPriority w:val="99"/>
    <w:semiHidden/>
    <w:unhideWhenUsed/>
    <w:rsid w:val="007210B1"/>
  </w:style>
  <w:style w:type="paragraph" w:styleId="af2">
    <w:name w:val="Revision"/>
    <w:hidden/>
    <w:uiPriority w:val="99"/>
    <w:semiHidden/>
    <w:rsid w:val="007210B1"/>
    <w:rPr>
      <w:rFonts w:ascii="Times New Roman" w:eastAsia="等线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51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Lynch LIN</dc:creator>
  <cp:keywords/>
  <dc:description/>
  <cp:lastModifiedBy>LIN Lynch</cp:lastModifiedBy>
  <cp:revision>7</cp:revision>
  <dcterms:created xsi:type="dcterms:W3CDTF">2021-06-07T04:14:00Z</dcterms:created>
  <dcterms:modified xsi:type="dcterms:W3CDTF">2021-12-10T02:26:00Z</dcterms:modified>
</cp:coreProperties>
</file>