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1D17EC" w14:textId="01051D0A" w:rsidR="00B42EE4" w:rsidRPr="00EE0FC8" w:rsidRDefault="00B42EE4" w:rsidP="00C1422D">
      <w:pPr>
        <w:pStyle w:val="Heading2"/>
        <w:keepNext w:val="0"/>
        <w:keepLines w:val="0"/>
        <w:widowControl w:val="0"/>
        <w:rPr>
          <w:rFonts w:eastAsia="Calibri"/>
          <w:color w:val="auto"/>
          <w:lang w:val="en-CA"/>
        </w:rPr>
      </w:pPr>
      <w:r w:rsidRPr="00EE0FC8">
        <w:rPr>
          <w:rFonts w:eastAsia="Calibri"/>
          <w:color w:val="auto"/>
          <w:lang w:val="en-CA"/>
        </w:rPr>
        <w:t xml:space="preserve">Table S1 Top 10 sites with differential methylation in response to folic acid also show neurodevelopmental </w:t>
      </w:r>
      <w:r w:rsidR="007F54CE">
        <w:rPr>
          <w:rFonts w:eastAsia="Calibri"/>
          <w:color w:val="auto"/>
          <w:lang w:val="en-CA"/>
        </w:rPr>
        <w:t>associations</w:t>
      </w:r>
    </w:p>
    <w:p w14:paraId="67BC6AE3" w14:textId="77777777" w:rsidR="00B42EE4" w:rsidRPr="00EE0FC8" w:rsidRDefault="00B42EE4" w:rsidP="00C1422D">
      <w:pPr>
        <w:widowControl w:val="0"/>
        <w:rPr>
          <w:sz w:val="20"/>
          <w:szCs w:val="20"/>
          <w:lang w:val="en-CA"/>
        </w:rPr>
      </w:pPr>
    </w:p>
    <w:tbl>
      <w:tblPr>
        <w:tblW w:w="12474" w:type="dxa"/>
        <w:tblLook w:val="04A0" w:firstRow="1" w:lastRow="0" w:firstColumn="1" w:lastColumn="0" w:noHBand="0" w:noVBand="1"/>
      </w:tblPr>
      <w:tblGrid>
        <w:gridCol w:w="1044"/>
        <w:gridCol w:w="1222"/>
        <w:gridCol w:w="708"/>
        <w:gridCol w:w="982"/>
        <w:gridCol w:w="709"/>
        <w:gridCol w:w="993"/>
        <w:gridCol w:w="3131"/>
        <w:gridCol w:w="3685"/>
      </w:tblGrid>
      <w:tr w:rsidR="00EE0FC8" w:rsidRPr="00EE0FC8" w14:paraId="406DF647" w14:textId="77777777" w:rsidTr="0004236F">
        <w:trPr>
          <w:trHeight w:val="615"/>
        </w:trPr>
        <w:tc>
          <w:tcPr>
            <w:tcW w:w="1044" w:type="dxa"/>
            <w:tcBorders>
              <w:top w:val="single" w:sz="8" w:space="0" w:color="auto"/>
              <w:left w:val="nil"/>
              <w:bottom w:val="single" w:sz="8" w:space="0" w:color="auto"/>
              <w:right w:val="nil"/>
            </w:tcBorders>
            <w:shd w:val="clear" w:color="auto" w:fill="auto"/>
            <w:vAlign w:val="center"/>
            <w:hideMark/>
          </w:tcPr>
          <w:p w14:paraId="425D82D9"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Sites/ gene</w:t>
            </w:r>
            <w:r w:rsidRPr="00EE0FC8">
              <w:rPr>
                <w:rFonts w:ascii="Calibri" w:eastAsia="Times New Roman" w:hAnsi="Calibri" w:cs="Calibri"/>
                <w:b/>
                <w:bCs/>
                <w:sz w:val="20"/>
                <w:szCs w:val="20"/>
                <w:vertAlign w:val="superscript"/>
                <w:lang w:val="en-CA" w:eastAsia="en-CA"/>
              </w:rPr>
              <w:t>1</w:t>
            </w:r>
          </w:p>
        </w:tc>
        <w:tc>
          <w:tcPr>
            <w:tcW w:w="1222" w:type="dxa"/>
            <w:tcBorders>
              <w:top w:val="single" w:sz="8" w:space="0" w:color="auto"/>
              <w:left w:val="nil"/>
              <w:bottom w:val="single" w:sz="8" w:space="0" w:color="auto"/>
              <w:right w:val="nil"/>
            </w:tcBorders>
            <w:shd w:val="clear" w:color="auto" w:fill="auto"/>
            <w:vAlign w:val="center"/>
            <w:hideMark/>
          </w:tcPr>
          <w:p w14:paraId="18718664"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CG id</w:t>
            </w:r>
            <w:r w:rsidRPr="00EE0FC8">
              <w:rPr>
                <w:rFonts w:ascii="Calibri" w:eastAsia="Times New Roman" w:hAnsi="Calibri" w:cs="Calibri"/>
                <w:b/>
                <w:bCs/>
                <w:sz w:val="20"/>
                <w:szCs w:val="20"/>
                <w:vertAlign w:val="superscript"/>
                <w:lang w:val="en-CA" w:eastAsia="en-CA"/>
              </w:rPr>
              <w:t>2</w:t>
            </w:r>
          </w:p>
        </w:tc>
        <w:tc>
          <w:tcPr>
            <w:tcW w:w="708" w:type="dxa"/>
            <w:tcBorders>
              <w:top w:val="single" w:sz="8" w:space="0" w:color="auto"/>
              <w:left w:val="nil"/>
              <w:bottom w:val="single" w:sz="8" w:space="0" w:color="auto"/>
              <w:right w:val="nil"/>
            </w:tcBorders>
            <w:shd w:val="clear" w:color="auto" w:fill="auto"/>
            <w:vAlign w:val="center"/>
            <w:hideMark/>
          </w:tcPr>
          <w:p w14:paraId="563D6FB6"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 xml:space="preserve">Chr. </w:t>
            </w:r>
            <w:r w:rsidRPr="00EE0FC8">
              <w:rPr>
                <w:rFonts w:ascii="Calibri" w:eastAsia="Times New Roman" w:hAnsi="Calibri" w:cs="Calibri"/>
                <w:b/>
                <w:bCs/>
                <w:sz w:val="20"/>
                <w:szCs w:val="20"/>
                <w:vertAlign w:val="superscript"/>
                <w:lang w:val="en-CA" w:eastAsia="en-CA"/>
              </w:rPr>
              <w:t>3</w:t>
            </w:r>
          </w:p>
        </w:tc>
        <w:tc>
          <w:tcPr>
            <w:tcW w:w="982" w:type="dxa"/>
            <w:tcBorders>
              <w:top w:val="single" w:sz="8" w:space="0" w:color="auto"/>
              <w:left w:val="nil"/>
              <w:bottom w:val="single" w:sz="8" w:space="0" w:color="auto"/>
              <w:right w:val="nil"/>
            </w:tcBorders>
            <w:shd w:val="clear" w:color="auto" w:fill="auto"/>
            <w:vAlign w:val="center"/>
            <w:hideMark/>
          </w:tcPr>
          <w:p w14:paraId="0DF37A9A"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mean diff [%]</w:t>
            </w:r>
            <w:r w:rsidRPr="00EE0FC8">
              <w:rPr>
                <w:rFonts w:ascii="Calibri" w:eastAsia="Times New Roman" w:hAnsi="Calibri" w:cs="Calibri"/>
                <w:b/>
                <w:bCs/>
                <w:sz w:val="20"/>
                <w:szCs w:val="20"/>
                <w:vertAlign w:val="superscript"/>
                <w:lang w:val="en-CA" w:eastAsia="en-CA"/>
              </w:rPr>
              <w:t>4</w:t>
            </w:r>
          </w:p>
        </w:tc>
        <w:tc>
          <w:tcPr>
            <w:tcW w:w="709" w:type="dxa"/>
            <w:tcBorders>
              <w:top w:val="single" w:sz="8" w:space="0" w:color="auto"/>
              <w:left w:val="nil"/>
              <w:bottom w:val="single" w:sz="8" w:space="0" w:color="auto"/>
              <w:right w:val="nil"/>
            </w:tcBorders>
            <w:shd w:val="clear" w:color="auto" w:fill="auto"/>
            <w:vAlign w:val="center"/>
            <w:hideMark/>
          </w:tcPr>
          <w:p w14:paraId="50B3257C"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Rank</w:t>
            </w:r>
            <w:r w:rsidRPr="00EE0FC8">
              <w:rPr>
                <w:rFonts w:ascii="Calibri" w:eastAsia="Times New Roman" w:hAnsi="Calibri" w:cs="Calibri"/>
                <w:b/>
                <w:bCs/>
                <w:sz w:val="20"/>
                <w:szCs w:val="20"/>
                <w:vertAlign w:val="superscript"/>
                <w:lang w:val="en-CA" w:eastAsia="en-CA"/>
              </w:rPr>
              <w:t>5</w:t>
            </w:r>
          </w:p>
        </w:tc>
        <w:tc>
          <w:tcPr>
            <w:tcW w:w="993" w:type="dxa"/>
            <w:tcBorders>
              <w:top w:val="single" w:sz="8" w:space="0" w:color="auto"/>
              <w:left w:val="nil"/>
              <w:bottom w:val="single" w:sz="8" w:space="0" w:color="auto"/>
              <w:right w:val="nil"/>
            </w:tcBorders>
            <w:shd w:val="clear" w:color="auto" w:fill="auto"/>
            <w:vAlign w:val="center"/>
            <w:hideMark/>
          </w:tcPr>
          <w:p w14:paraId="03B1E117"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proofErr w:type="spellStart"/>
            <w:proofErr w:type="gramStart"/>
            <w:r w:rsidRPr="00EE0FC8">
              <w:rPr>
                <w:rFonts w:ascii="Calibri" w:eastAsia="Times New Roman" w:hAnsi="Calibri" w:cs="Calibri"/>
                <w:b/>
                <w:bCs/>
                <w:sz w:val="20"/>
                <w:szCs w:val="20"/>
                <w:lang w:val="en-CA" w:eastAsia="en-CA"/>
              </w:rPr>
              <w:t>diffmeth</w:t>
            </w:r>
            <w:proofErr w:type="spellEnd"/>
            <w:proofErr w:type="gramEnd"/>
            <w:r w:rsidRPr="00EE0FC8">
              <w:rPr>
                <w:rFonts w:ascii="Calibri" w:eastAsia="Times New Roman" w:hAnsi="Calibri" w:cs="Calibri"/>
                <w:b/>
                <w:bCs/>
                <w:sz w:val="20"/>
                <w:szCs w:val="20"/>
                <w:lang w:val="en-CA" w:eastAsia="en-CA"/>
              </w:rPr>
              <w:t>. p.val</w:t>
            </w:r>
            <w:r w:rsidRPr="00EE0FC8">
              <w:rPr>
                <w:rFonts w:ascii="Calibri" w:eastAsia="Times New Roman" w:hAnsi="Calibri" w:cs="Calibri"/>
                <w:b/>
                <w:bCs/>
                <w:sz w:val="20"/>
                <w:szCs w:val="20"/>
                <w:vertAlign w:val="superscript"/>
                <w:lang w:val="en-CA" w:eastAsia="en-CA"/>
              </w:rPr>
              <w:t>6</w:t>
            </w:r>
          </w:p>
        </w:tc>
        <w:tc>
          <w:tcPr>
            <w:tcW w:w="3131" w:type="dxa"/>
            <w:tcBorders>
              <w:top w:val="single" w:sz="8" w:space="0" w:color="auto"/>
              <w:left w:val="nil"/>
              <w:bottom w:val="single" w:sz="8" w:space="0" w:color="auto"/>
              <w:right w:val="nil"/>
            </w:tcBorders>
            <w:shd w:val="clear" w:color="auto" w:fill="auto"/>
            <w:vAlign w:val="center"/>
            <w:hideMark/>
          </w:tcPr>
          <w:p w14:paraId="5A14D711"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Function</w:t>
            </w:r>
          </w:p>
        </w:tc>
        <w:tc>
          <w:tcPr>
            <w:tcW w:w="3685" w:type="dxa"/>
            <w:tcBorders>
              <w:top w:val="single" w:sz="8" w:space="0" w:color="auto"/>
              <w:left w:val="nil"/>
              <w:bottom w:val="single" w:sz="8" w:space="0" w:color="auto"/>
              <w:right w:val="nil"/>
            </w:tcBorders>
            <w:shd w:val="clear" w:color="auto" w:fill="auto"/>
            <w:vAlign w:val="center"/>
            <w:hideMark/>
          </w:tcPr>
          <w:p w14:paraId="6C8B8B5A"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Reference</w:t>
            </w:r>
          </w:p>
        </w:tc>
      </w:tr>
      <w:tr w:rsidR="00EE0FC8" w:rsidRPr="00EE0FC8" w14:paraId="655FFC53" w14:textId="77777777" w:rsidTr="0004236F">
        <w:trPr>
          <w:trHeight w:val="634"/>
        </w:trPr>
        <w:tc>
          <w:tcPr>
            <w:tcW w:w="1044" w:type="dxa"/>
            <w:tcBorders>
              <w:top w:val="nil"/>
              <w:left w:val="nil"/>
              <w:bottom w:val="nil"/>
              <w:right w:val="nil"/>
            </w:tcBorders>
            <w:shd w:val="clear" w:color="auto" w:fill="auto"/>
            <w:vAlign w:val="center"/>
            <w:hideMark/>
          </w:tcPr>
          <w:p w14:paraId="558DE1E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[ATP11A]</w:t>
            </w:r>
          </w:p>
        </w:tc>
        <w:tc>
          <w:tcPr>
            <w:tcW w:w="1222" w:type="dxa"/>
            <w:tcBorders>
              <w:top w:val="nil"/>
              <w:left w:val="nil"/>
              <w:bottom w:val="nil"/>
              <w:right w:val="nil"/>
            </w:tcBorders>
            <w:shd w:val="clear" w:color="auto" w:fill="auto"/>
            <w:vAlign w:val="center"/>
            <w:hideMark/>
          </w:tcPr>
          <w:p w14:paraId="3F211CA9"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cg21463262</w:t>
            </w:r>
          </w:p>
        </w:tc>
        <w:tc>
          <w:tcPr>
            <w:tcW w:w="708" w:type="dxa"/>
            <w:tcBorders>
              <w:top w:val="nil"/>
              <w:left w:val="nil"/>
              <w:bottom w:val="nil"/>
              <w:right w:val="nil"/>
            </w:tcBorders>
            <w:shd w:val="clear" w:color="auto" w:fill="auto"/>
            <w:vAlign w:val="center"/>
            <w:hideMark/>
          </w:tcPr>
          <w:p w14:paraId="745557E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chr13</w:t>
            </w:r>
          </w:p>
        </w:tc>
        <w:tc>
          <w:tcPr>
            <w:tcW w:w="982" w:type="dxa"/>
            <w:tcBorders>
              <w:top w:val="nil"/>
              <w:left w:val="nil"/>
              <w:bottom w:val="nil"/>
              <w:right w:val="nil"/>
            </w:tcBorders>
            <w:shd w:val="clear" w:color="auto" w:fill="auto"/>
            <w:vAlign w:val="center"/>
            <w:hideMark/>
          </w:tcPr>
          <w:p w14:paraId="091966C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-23.12</w:t>
            </w:r>
          </w:p>
        </w:tc>
        <w:tc>
          <w:tcPr>
            <w:tcW w:w="709" w:type="dxa"/>
            <w:tcBorders>
              <w:top w:val="nil"/>
              <w:left w:val="nil"/>
              <w:bottom w:val="nil"/>
              <w:right w:val="nil"/>
            </w:tcBorders>
            <w:shd w:val="clear" w:color="auto" w:fill="auto"/>
            <w:vAlign w:val="center"/>
            <w:hideMark/>
          </w:tcPr>
          <w:p w14:paraId="2E8976F4"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150</w:t>
            </w:r>
          </w:p>
        </w:tc>
        <w:tc>
          <w:tcPr>
            <w:tcW w:w="993" w:type="dxa"/>
            <w:tcBorders>
              <w:top w:val="nil"/>
              <w:left w:val="nil"/>
              <w:bottom w:val="nil"/>
              <w:right w:val="nil"/>
            </w:tcBorders>
            <w:shd w:val="clear" w:color="auto" w:fill="auto"/>
            <w:vAlign w:val="center"/>
            <w:hideMark/>
          </w:tcPr>
          <w:p w14:paraId="6AA5361F"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0.00021</w:t>
            </w:r>
          </w:p>
        </w:tc>
        <w:tc>
          <w:tcPr>
            <w:tcW w:w="3131" w:type="dxa"/>
            <w:tcBorders>
              <w:top w:val="nil"/>
              <w:left w:val="nil"/>
              <w:bottom w:val="nil"/>
              <w:right w:val="nil"/>
            </w:tcBorders>
            <w:shd w:val="clear" w:color="auto" w:fill="auto"/>
            <w:vAlign w:val="center"/>
            <w:hideMark/>
          </w:tcPr>
          <w:p w14:paraId="5F1A280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xml:space="preserve">SNP missed by initial quality control </w:t>
            </w:r>
          </w:p>
        </w:tc>
        <w:tc>
          <w:tcPr>
            <w:tcW w:w="3685" w:type="dxa"/>
            <w:tcBorders>
              <w:top w:val="nil"/>
              <w:left w:val="nil"/>
              <w:bottom w:val="nil"/>
              <w:right w:val="nil"/>
            </w:tcBorders>
            <w:shd w:val="clear" w:color="auto" w:fill="auto"/>
            <w:vAlign w:val="center"/>
            <w:hideMark/>
          </w:tcPr>
          <w:p w14:paraId="097EED3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1B093682" w14:textId="77777777" w:rsidTr="0004236F">
        <w:trPr>
          <w:trHeight w:val="704"/>
        </w:trPr>
        <w:tc>
          <w:tcPr>
            <w:tcW w:w="1044" w:type="dxa"/>
            <w:tcBorders>
              <w:top w:val="nil"/>
              <w:left w:val="nil"/>
              <w:bottom w:val="nil"/>
              <w:right w:val="nil"/>
            </w:tcBorders>
            <w:shd w:val="clear" w:color="auto" w:fill="auto"/>
            <w:vAlign w:val="center"/>
            <w:hideMark/>
          </w:tcPr>
          <w:p w14:paraId="2E5FDAB7"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PRKAR1B</w:t>
            </w:r>
          </w:p>
        </w:tc>
        <w:tc>
          <w:tcPr>
            <w:tcW w:w="1222" w:type="dxa"/>
            <w:tcBorders>
              <w:top w:val="nil"/>
              <w:left w:val="nil"/>
              <w:bottom w:val="nil"/>
              <w:right w:val="nil"/>
            </w:tcBorders>
            <w:shd w:val="clear" w:color="auto" w:fill="auto"/>
            <w:vAlign w:val="center"/>
            <w:hideMark/>
          </w:tcPr>
          <w:p w14:paraId="2E565AC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cg06242242</w:t>
            </w:r>
          </w:p>
        </w:tc>
        <w:tc>
          <w:tcPr>
            <w:tcW w:w="708" w:type="dxa"/>
            <w:tcBorders>
              <w:top w:val="nil"/>
              <w:left w:val="nil"/>
              <w:bottom w:val="nil"/>
              <w:right w:val="nil"/>
            </w:tcBorders>
            <w:shd w:val="clear" w:color="auto" w:fill="auto"/>
            <w:vAlign w:val="center"/>
            <w:hideMark/>
          </w:tcPr>
          <w:p w14:paraId="41E6266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chr7</w:t>
            </w:r>
          </w:p>
        </w:tc>
        <w:tc>
          <w:tcPr>
            <w:tcW w:w="982" w:type="dxa"/>
            <w:tcBorders>
              <w:top w:val="nil"/>
              <w:left w:val="nil"/>
              <w:bottom w:val="nil"/>
              <w:right w:val="nil"/>
            </w:tcBorders>
            <w:shd w:val="clear" w:color="auto" w:fill="auto"/>
            <w:vAlign w:val="center"/>
            <w:hideMark/>
          </w:tcPr>
          <w:p w14:paraId="355C9656"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-8.97</w:t>
            </w:r>
          </w:p>
        </w:tc>
        <w:tc>
          <w:tcPr>
            <w:tcW w:w="709" w:type="dxa"/>
            <w:tcBorders>
              <w:top w:val="nil"/>
              <w:left w:val="nil"/>
              <w:bottom w:val="nil"/>
              <w:right w:val="nil"/>
            </w:tcBorders>
            <w:shd w:val="clear" w:color="auto" w:fill="auto"/>
            <w:vAlign w:val="center"/>
            <w:hideMark/>
          </w:tcPr>
          <w:p w14:paraId="3C003550"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275</w:t>
            </w:r>
          </w:p>
        </w:tc>
        <w:tc>
          <w:tcPr>
            <w:tcW w:w="993" w:type="dxa"/>
            <w:tcBorders>
              <w:top w:val="nil"/>
              <w:left w:val="nil"/>
              <w:bottom w:val="nil"/>
              <w:right w:val="nil"/>
            </w:tcBorders>
            <w:shd w:val="clear" w:color="auto" w:fill="auto"/>
            <w:vAlign w:val="center"/>
            <w:hideMark/>
          </w:tcPr>
          <w:p w14:paraId="6F0A1042"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0.00027</w:t>
            </w:r>
          </w:p>
        </w:tc>
        <w:tc>
          <w:tcPr>
            <w:tcW w:w="3131" w:type="dxa"/>
            <w:tcBorders>
              <w:top w:val="nil"/>
              <w:left w:val="nil"/>
              <w:bottom w:val="nil"/>
              <w:right w:val="nil"/>
            </w:tcBorders>
            <w:shd w:val="clear" w:color="auto" w:fill="auto"/>
            <w:vAlign w:val="center"/>
            <w:hideMark/>
          </w:tcPr>
          <w:p w14:paraId="701E97C7"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Expressed in brain, mutation causes neurodegenerative disorders</w:t>
            </w:r>
          </w:p>
        </w:tc>
        <w:tc>
          <w:tcPr>
            <w:tcW w:w="3685" w:type="dxa"/>
            <w:tcBorders>
              <w:top w:val="nil"/>
              <w:left w:val="nil"/>
              <w:bottom w:val="nil"/>
              <w:right w:val="nil"/>
            </w:tcBorders>
            <w:shd w:val="clear" w:color="auto" w:fill="auto"/>
            <w:vAlign w:val="center"/>
            <w:hideMark/>
          </w:tcPr>
          <w:p w14:paraId="60B1AB65" w14:textId="6B4F99EB"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xml:space="preserve">ENSG0000188191.10 expression from </w:t>
            </w:r>
            <w:proofErr w:type="spellStart"/>
            <w:r w:rsidRPr="00EE0FC8">
              <w:rPr>
                <w:rFonts w:ascii="Calibri" w:eastAsia="Times New Roman" w:hAnsi="Calibri" w:cs="Calibri"/>
                <w:sz w:val="20"/>
                <w:szCs w:val="20"/>
                <w:lang w:val="en-CA" w:eastAsia="en-CA"/>
              </w:rPr>
              <w:t>GTEx</w:t>
            </w:r>
            <w:proofErr w:type="spellEnd"/>
            <w:r w:rsidR="00052853" w:rsidRPr="00EE0FC8">
              <w:rPr>
                <w:rFonts w:ascii="Calibri" w:eastAsia="Times New Roman" w:hAnsi="Calibri" w:cs="Calibri"/>
                <w:sz w:val="20"/>
                <w:szCs w:val="20"/>
                <w:lang w:val="en-CA" w:eastAsia="en-CA"/>
              </w:rPr>
              <w:t xml:space="preserve"> </w:t>
            </w:r>
            <w:sdt>
              <w:sdtPr>
                <w:rPr>
                  <w:rFonts w:ascii="Calibri" w:eastAsia="Times New Roman" w:hAnsi="Calibri" w:cs="Calibri"/>
                  <w:sz w:val="20"/>
                  <w:szCs w:val="20"/>
                  <w:lang w:val="en-CA" w:eastAsia="en-CA"/>
                </w:rPr>
                <w:tag w:val="MENDELEY_CITATION_v3_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"/>
                <w:id w:val="917602533"/>
                <w:placeholder>
                  <w:docPart w:val="DefaultPlaceholder_-1854013440"/>
                </w:placeholder>
              </w:sdtPr>
              <w:sdtEndPr/>
              <w:sdtContent>
                <w:r w:rsidR="00F93E69" w:rsidRPr="00EE0FC8">
                  <w:rPr>
                    <w:rFonts w:eastAsia="Times New Roman"/>
                  </w:rPr>
                  <w:t>[39]</w:t>
                </w:r>
              </w:sdtContent>
            </w:sdt>
          </w:p>
        </w:tc>
      </w:tr>
      <w:tr w:rsidR="00EE0FC8" w:rsidRPr="00EE0FC8" w14:paraId="53D9114E" w14:textId="77777777" w:rsidTr="0004236F">
        <w:trPr>
          <w:trHeight w:val="563"/>
        </w:trPr>
        <w:tc>
          <w:tcPr>
            <w:tcW w:w="1044" w:type="dxa"/>
            <w:tcBorders>
              <w:top w:val="nil"/>
              <w:left w:val="nil"/>
              <w:bottom w:val="nil"/>
              <w:right w:val="nil"/>
            </w:tcBorders>
            <w:shd w:val="clear" w:color="auto" w:fill="auto"/>
            <w:vAlign w:val="center"/>
            <w:hideMark/>
          </w:tcPr>
          <w:p w14:paraId="4B7CD385"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NXN</w:t>
            </w:r>
          </w:p>
        </w:tc>
        <w:tc>
          <w:tcPr>
            <w:tcW w:w="1222" w:type="dxa"/>
            <w:tcBorders>
              <w:top w:val="nil"/>
              <w:left w:val="nil"/>
              <w:bottom w:val="nil"/>
              <w:right w:val="nil"/>
            </w:tcBorders>
            <w:shd w:val="clear" w:color="auto" w:fill="auto"/>
            <w:vAlign w:val="center"/>
            <w:hideMark/>
          </w:tcPr>
          <w:p w14:paraId="0ECB7B4C"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cg08104960</w:t>
            </w:r>
          </w:p>
        </w:tc>
        <w:tc>
          <w:tcPr>
            <w:tcW w:w="708" w:type="dxa"/>
            <w:tcBorders>
              <w:top w:val="nil"/>
              <w:left w:val="nil"/>
              <w:bottom w:val="nil"/>
              <w:right w:val="nil"/>
            </w:tcBorders>
            <w:shd w:val="clear" w:color="auto" w:fill="auto"/>
            <w:vAlign w:val="center"/>
            <w:hideMark/>
          </w:tcPr>
          <w:p w14:paraId="2F45CE41"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chr17</w:t>
            </w:r>
          </w:p>
        </w:tc>
        <w:tc>
          <w:tcPr>
            <w:tcW w:w="982" w:type="dxa"/>
            <w:tcBorders>
              <w:top w:val="nil"/>
              <w:left w:val="nil"/>
              <w:bottom w:val="nil"/>
              <w:right w:val="nil"/>
            </w:tcBorders>
            <w:shd w:val="clear" w:color="auto" w:fill="auto"/>
            <w:vAlign w:val="center"/>
            <w:hideMark/>
          </w:tcPr>
          <w:p w14:paraId="24065D92"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-8.94</w:t>
            </w:r>
          </w:p>
        </w:tc>
        <w:tc>
          <w:tcPr>
            <w:tcW w:w="709" w:type="dxa"/>
            <w:tcBorders>
              <w:top w:val="nil"/>
              <w:left w:val="nil"/>
              <w:bottom w:val="nil"/>
              <w:right w:val="nil"/>
            </w:tcBorders>
            <w:shd w:val="clear" w:color="auto" w:fill="auto"/>
            <w:vAlign w:val="center"/>
            <w:hideMark/>
          </w:tcPr>
          <w:p w14:paraId="2340683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280</w:t>
            </w:r>
          </w:p>
        </w:tc>
        <w:tc>
          <w:tcPr>
            <w:tcW w:w="993" w:type="dxa"/>
            <w:tcBorders>
              <w:top w:val="nil"/>
              <w:left w:val="nil"/>
              <w:bottom w:val="nil"/>
              <w:right w:val="nil"/>
            </w:tcBorders>
            <w:shd w:val="clear" w:color="auto" w:fill="auto"/>
            <w:vAlign w:val="center"/>
            <w:hideMark/>
          </w:tcPr>
          <w:p w14:paraId="78EB7021"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0.000381</w:t>
            </w:r>
          </w:p>
        </w:tc>
        <w:tc>
          <w:tcPr>
            <w:tcW w:w="3131" w:type="dxa"/>
            <w:tcBorders>
              <w:top w:val="nil"/>
              <w:left w:val="nil"/>
              <w:bottom w:val="nil"/>
              <w:right w:val="nil"/>
            </w:tcBorders>
            <w:shd w:val="clear" w:color="auto" w:fill="auto"/>
            <w:vAlign w:val="center"/>
            <w:hideMark/>
          </w:tcPr>
          <w:p w14:paraId="7B3993E0"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Cell growth and differentiation, Robinow Syndrome</w:t>
            </w:r>
          </w:p>
        </w:tc>
        <w:tc>
          <w:tcPr>
            <w:tcW w:w="3685" w:type="dxa"/>
            <w:tcBorders>
              <w:top w:val="nil"/>
              <w:left w:val="nil"/>
              <w:bottom w:val="nil"/>
              <w:right w:val="nil"/>
            </w:tcBorders>
            <w:shd w:val="clear" w:color="auto" w:fill="auto"/>
            <w:vAlign w:val="center"/>
            <w:hideMark/>
          </w:tcPr>
          <w:p w14:paraId="6AEAFC2C" w14:textId="6D0B25DB" w:rsidR="00B42EE4" w:rsidRPr="00EE0FC8" w:rsidRDefault="00B42EE4" w:rsidP="00C1422D">
            <w:pPr>
              <w:widowControl w:val="0"/>
              <w:spacing w:after="0" w:line="240" w:lineRule="auto"/>
              <w:rPr>
                <w:rFonts w:ascii="Calibri" w:eastAsia="Times New Roman" w:hAnsi="Calibri" w:cs="Calibri"/>
                <w:sz w:val="20"/>
                <w:szCs w:val="20"/>
                <w:lang w:val="en-CA" w:eastAsia="en-CA"/>
              </w:rPr>
            </w:pPr>
            <w:proofErr w:type="spellStart"/>
            <w:r w:rsidRPr="00EE0FC8">
              <w:rPr>
                <w:rFonts w:ascii="Calibri" w:eastAsia="Times New Roman" w:hAnsi="Calibri" w:cs="Calibri"/>
                <w:sz w:val="20"/>
                <w:szCs w:val="20"/>
                <w:lang w:val="en-CA" w:eastAsia="en-CA"/>
              </w:rPr>
              <w:t>RefSeq</w:t>
            </w:r>
            <w:proofErr w:type="spellEnd"/>
            <w:r w:rsidRPr="00EE0FC8">
              <w:rPr>
                <w:rFonts w:ascii="Calibri" w:eastAsia="Times New Roman" w:hAnsi="Calibri" w:cs="Calibri"/>
                <w:sz w:val="20"/>
                <w:szCs w:val="20"/>
                <w:lang w:val="en-CA" w:eastAsia="en-CA"/>
              </w:rPr>
              <w:t xml:space="preserve">, Sep 2015,  </w:t>
            </w:r>
            <w:sdt>
              <w:sdtPr>
                <w:rPr>
                  <w:rFonts w:ascii="Calibri" w:eastAsia="Times New Roman" w:hAnsi="Calibri" w:cs="Calibri"/>
                  <w:sz w:val="20"/>
                  <w:szCs w:val="20"/>
                  <w:lang w:val="en-CA" w:eastAsia="en-CA"/>
                </w:rPr>
                <w:tag w:val="MENDELEY_CITATION_v3_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"/>
                <w:id w:val="-248350403"/>
                <w:placeholder>
                  <w:docPart w:val="3479AEAE5088493F8B9FAB188DA5A2EB"/>
                </w:placeholder>
              </w:sdtPr>
              <w:sdtEndPr/>
              <w:sdtContent>
                <w:r w:rsidR="00F93E69" w:rsidRPr="00EE0FC8">
                  <w:rPr>
                    <w:rFonts w:eastAsia="Times New Roman"/>
                  </w:rPr>
                  <w:t>[89]</w:t>
                </w:r>
              </w:sdtContent>
            </w:sdt>
          </w:p>
        </w:tc>
      </w:tr>
      <w:tr w:rsidR="00EE0FC8" w:rsidRPr="00EE0FC8" w14:paraId="1740D1C3" w14:textId="77777777" w:rsidTr="0004236F">
        <w:trPr>
          <w:trHeight w:val="279"/>
        </w:trPr>
        <w:tc>
          <w:tcPr>
            <w:tcW w:w="1044" w:type="dxa"/>
            <w:tcBorders>
              <w:top w:val="nil"/>
              <w:left w:val="nil"/>
              <w:bottom w:val="nil"/>
              <w:right w:val="nil"/>
            </w:tcBorders>
            <w:shd w:val="clear" w:color="auto" w:fill="auto"/>
            <w:vAlign w:val="center"/>
            <w:hideMark/>
          </w:tcPr>
          <w:p w14:paraId="4979B7C6"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PRKAR1B</w:t>
            </w:r>
          </w:p>
        </w:tc>
        <w:tc>
          <w:tcPr>
            <w:tcW w:w="1222" w:type="dxa"/>
            <w:tcBorders>
              <w:top w:val="nil"/>
              <w:left w:val="nil"/>
              <w:bottom w:val="nil"/>
              <w:right w:val="nil"/>
            </w:tcBorders>
            <w:shd w:val="clear" w:color="auto" w:fill="auto"/>
            <w:vAlign w:val="center"/>
            <w:hideMark/>
          </w:tcPr>
          <w:p w14:paraId="5D8C09FC"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cg05729249</w:t>
            </w:r>
          </w:p>
        </w:tc>
        <w:tc>
          <w:tcPr>
            <w:tcW w:w="708" w:type="dxa"/>
            <w:tcBorders>
              <w:top w:val="nil"/>
              <w:left w:val="nil"/>
              <w:bottom w:val="nil"/>
              <w:right w:val="nil"/>
            </w:tcBorders>
            <w:shd w:val="clear" w:color="auto" w:fill="auto"/>
            <w:vAlign w:val="center"/>
            <w:hideMark/>
          </w:tcPr>
          <w:p w14:paraId="6067E754"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chr7</w:t>
            </w:r>
          </w:p>
        </w:tc>
        <w:tc>
          <w:tcPr>
            <w:tcW w:w="982" w:type="dxa"/>
            <w:tcBorders>
              <w:top w:val="nil"/>
              <w:left w:val="nil"/>
              <w:bottom w:val="nil"/>
              <w:right w:val="nil"/>
            </w:tcBorders>
            <w:shd w:val="clear" w:color="auto" w:fill="auto"/>
            <w:vAlign w:val="center"/>
            <w:hideMark/>
          </w:tcPr>
          <w:p w14:paraId="0D22791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-7.51</w:t>
            </w:r>
          </w:p>
        </w:tc>
        <w:tc>
          <w:tcPr>
            <w:tcW w:w="709" w:type="dxa"/>
            <w:tcBorders>
              <w:top w:val="nil"/>
              <w:left w:val="nil"/>
              <w:bottom w:val="nil"/>
              <w:right w:val="nil"/>
            </w:tcBorders>
            <w:shd w:val="clear" w:color="auto" w:fill="auto"/>
            <w:vAlign w:val="center"/>
            <w:hideMark/>
          </w:tcPr>
          <w:p w14:paraId="7E8CB062"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496</w:t>
            </w:r>
          </w:p>
        </w:tc>
        <w:tc>
          <w:tcPr>
            <w:tcW w:w="993" w:type="dxa"/>
            <w:tcBorders>
              <w:top w:val="nil"/>
              <w:left w:val="nil"/>
              <w:bottom w:val="nil"/>
              <w:right w:val="nil"/>
            </w:tcBorders>
            <w:shd w:val="clear" w:color="auto" w:fill="auto"/>
            <w:vAlign w:val="center"/>
            <w:hideMark/>
          </w:tcPr>
          <w:p w14:paraId="7657ACEA"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0.000173</w:t>
            </w:r>
          </w:p>
        </w:tc>
        <w:tc>
          <w:tcPr>
            <w:tcW w:w="3131" w:type="dxa"/>
            <w:tcBorders>
              <w:top w:val="nil"/>
              <w:left w:val="nil"/>
              <w:bottom w:val="nil"/>
              <w:right w:val="nil"/>
            </w:tcBorders>
            <w:shd w:val="clear" w:color="auto" w:fill="auto"/>
            <w:vAlign w:val="center"/>
            <w:hideMark/>
          </w:tcPr>
          <w:p w14:paraId="1C917D07"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[see above]</w:t>
            </w:r>
          </w:p>
        </w:tc>
        <w:tc>
          <w:tcPr>
            <w:tcW w:w="3685" w:type="dxa"/>
            <w:tcBorders>
              <w:top w:val="nil"/>
              <w:left w:val="nil"/>
              <w:bottom w:val="nil"/>
              <w:right w:val="nil"/>
            </w:tcBorders>
            <w:shd w:val="clear" w:color="auto" w:fill="auto"/>
            <w:vAlign w:val="center"/>
            <w:hideMark/>
          </w:tcPr>
          <w:p w14:paraId="14763E4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586B12ED" w14:textId="77777777" w:rsidTr="0004236F">
        <w:trPr>
          <w:trHeight w:val="722"/>
        </w:trPr>
        <w:tc>
          <w:tcPr>
            <w:tcW w:w="1044" w:type="dxa"/>
            <w:tcBorders>
              <w:top w:val="nil"/>
              <w:left w:val="nil"/>
              <w:bottom w:val="nil"/>
              <w:right w:val="nil"/>
            </w:tcBorders>
            <w:shd w:val="clear" w:color="auto" w:fill="auto"/>
            <w:vAlign w:val="center"/>
            <w:hideMark/>
          </w:tcPr>
          <w:p w14:paraId="2CBBEBC0"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[MAGI2]</w:t>
            </w:r>
          </w:p>
        </w:tc>
        <w:tc>
          <w:tcPr>
            <w:tcW w:w="1222" w:type="dxa"/>
            <w:tcBorders>
              <w:top w:val="nil"/>
              <w:left w:val="nil"/>
              <w:bottom w:val="nil"/>
              <w:right w:val="nil"/>
            </w:tcBorders>
            <w:shd w:val="clear" w:color="auto" w:fill="auto"/>
            <w:vAlign w:val="center"/>
            <w:hideMark/>
          </w:tcPr>
          <w:p w14:paraId="404FEA49"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cg00401665</w:t>
            </w:r>
          </w:p>
        </w:tc>
        <w:tc>
          <w:tcPr>
            <w:tcW w:w="708" w:type="dxa"/>
            <w:tcBorders>
              <w:top w:val="nil"/>
              <w:left w:val="nil"/>
              <w:bottom w:val="nil"/>
              <w:right w:val="nil"/>
            </w:tcBorders>
            <w:shd w:val="clear" w:color="auto" w:fill="auto"/>
            <w:vAlign w:val="center"/>
            <w:hideMark/>
          </w:tcPr>
          <w:p w14:paraId="54DBBB93"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chr7</w:t>
            </w:r>
          </w:p>
        </w:tc>
        <w:tc>
          <w:tcPr>
            <w:tcW w:w="982" w:type="dxa"/>
            <w:tcBorders>
              <w:top w:val="nil"/>
              <w:left w:val="nil"/>
              <w:bottom w:val="nil"/>
              <w:right w:val="nil"/>
            </w:tcBorders>
            <w:shd w:val="clear" w:color="auto" w:fill="auto"/>
            <w:vAlign w:val="center"/>
            <w:hideMark/>
          </w:tcPr>
          <w:p w14:paraId="0CB7D411"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-9.85</w:t>
            </w:r>
          </w:p>
        </w:tc>
        <w:tc>
          <w:tcPr>
            <w:tcW w:w="709" w:type="dxa"/>
            <w:tcBorders>
              <w:top w:val="nil"/>
              <w:left w:val="nil"/>
              <w:bottom w:val="nil"/>
              <w:right w:val="nil"/>
            </w:tcBorders>
            <w:shd w:val="clear" w:color="auto" w:fill="auto"/>
            <w:vAlign w:val="center"/>
            <w:hideMark/>
          </w:tcPr>
          <w:p w14:paraId="034F459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499</w:t>
            </w:r>
          </w:p>
        </w:tc>
        <w:tc>
          <w:tcPr>
            <w:tcW w:w="993" w:type="dxa"/>
            <w:tcBorders>
              <w:top w:val="nil"/>
              <w:left w:val="nil"/>
              <w:bottom w:val="nil"/>
              <w:right w:val="nil"/>
            </w:tcBorders>
            <w:shd w:val="clear" w:color="auto" w:fill="auto"/>
            <w:vAlign w:val="center"/>
            <w:hideMark/>
          </w:tcPr>
          <w:p w14:paraId="132DEBF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0.000647</w:t>
            </w:r>
          </w:p>
        </w:tc>
        <w:tc>
          <w:tcPr>
            <w:tcW w:w="3131" w:type="dxa"/>
            <w:tcBorders>
              <w:top w:val="nil"/>
              <w:left w:val="nil"/>
              <w:bottom w:val="nil"/>
              <w:right w:val="nil"/>
            </w:tcBorders>
            <w:shd w:val="clear" w:color="auto" w:fill="auto"/>
            <w:vAlign w:val="center"/>
            <w:hideMark/>
          </w:tcPr>
          <w:p w14:paraId="63C2B727"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xml:space="preserve">SNP missed by initial quality control </w:t>
            </w:r>
          </w:p>
        </w:tc>
        <w:tc>
          <w:tcPr>
            <w:tcW w:w="3685" w:type="dxa"/>
            <w:tcBorders>
              <w:top w:val="nil"/>
              <w:left w:val="nil"/>
              <w:bottom w:val="nil"/>
              <w:right w:val="nil"/>
            </w:tcBorders>
            <w:shd w:val="clear" w:color="auto" w:fill="auto"/>
            <w:vAlign w:val="center"/>
            <w:hideMark/>
          </w:tcPr>
          <w:p w14:paraId="3FF94223"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66E277FB" w14:textId="77777777" w:rsidTr="0004236F">
        <w:trPr>
          <w:trHeight w:val="420"/>
        </w:trPr>
        <w:tc>
          <w:tcPr>
            <w:tcW w:w="1044" w:type="dxa"/>
            <w:tcBorders>
              <w:top w:val="nil"/>
              <w:left w:val="nil"/>
              <w:bottom w:val="nil"/>
              <w:right w:val="nil"/>
            </w:tcBorders>
            <w:shd w:val="clear" w:color="auto" w:fill="auto"/>
            <w:vAlign w:val="center"/>
            <w:hideMark/>
          </w:tcPr>
          <w:p w14:paraId="1EC2029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NXN</w:t>
            </w:r>
          </w:p>
        </w:tc>
        <w:tc>
          <w:tcPr>
            <w:tcW w:w="1222" w:type="dxa"/>
            <w:tcBorders>
              <w:top w:val="nil"/>
              <w:left w:val="nil"/>
              <w:bottom w:val="nil"/>
              <w:right w:val="nil"/>
            </w:tcBorders>
            <w:shd w:val="clear" w:color="auto" w:fill="auto"/>
            <w:vAlign w:val="center"/>
            <w:hideMark/>
          </w:tcPr>
          <w:p w14:paraId="13EB05D3"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cg17030231</w:t>
            </w:r>
          </w:p>
        </w:tc>
        <w:tc>
          <w:tcPr>
            <w:tcW w:w="708" w:type="dxa"/>
            <w:tcBorders>
              <w:top w:val="nil"/>
              <w:left w:val="nil"/>
              <w:bottom w:val="nil"/>
              <w:right w:val="nil"/>
            </w:tcBorders>
            <w:shd w:val="clear" w:color="auto" w:fill="auto"/>
            <w:vAlign w:val="center"/>
            <w:hideMark/>
          </w:tcPr>
          <w:p w14:paraId="3A4B1963"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chr17</w:t>
            </w:r>
          </w:p>
        </w:tc>
        <w:tc>
          <w:tcPr>
            <w:tcW w:w="982" w:type="dxa"/>
            <w:tcBorders>
              <w:top w:val="nil"/>
              <w:left w:val="nil"/>
              <w:bottom w:val="nil"/>
              <w:right w:val="nil"/>
            </w:tcBorders>
            <w:shd w:val="clear" w:color="auto" w:fill="auto"/>
            <w:vAlign w:val="center"/>
            <w:hideMark/>
          </w:tcPr>
          <w:p w14:paraId="6E19CB78"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-8.96</w:t>
            </w:r>
          </w:p>
        </w:tc>
        <w:tc>
          <w:tcPr>
            <w:tcW w:w="709" w:type="dxa"/>
            <w:tcBorders>
              <w:top w:val="nil"/>
              <w:left w:val="nil"/>
              <w:bottom w:val="nil"/>
              <w:right w:val="nil"/>
            </w:tcBorders>
            <w:shd w:val="clear" w:color="auto" w:fill="auto"/>
            <w:vAlign w:val="center"/>
            <w:hideMark/>
          </w:tcPr>
          <w:p w14:paraId="6E9FB8FF"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600</w:t>
            </w:r>
          </w:p>
        </w:tc>
        <w:tc>
          <w:tcPr>
            <w:tcW w:w="993" w:type="dxa"/>
            <w:tcBorders>
              <w:top w:val="nil"/>
              <w:left w:val="nil"/>
              <w:bottom w:val="nil"/>
              <w:right w:val="nil"/>
            </w:tcBorders>
            <w:shd w:val="clear" w:color="auto" w:fill="auto"/>
            <w:vAlign w:val="center"/>
            <w:hideMark/>
          </w:tcPr>
          <w:p w14:paraId="0088F8F7"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0.000675</w:t>
            </w:r>
          </w:p>
        </w:tc>
        <w:tc>
          <w:tcPr>
            <w:tcW w:w="3131" w:type="dxa"/>
            <w:tcBorders>
              <w:top w:val="nil"/>
              <w:left w:val="nil"/>
              <w:bottom w:val="nil"/>
              <w:right w:val="nil"/>
            </w:tcBorders>
            <w:shd w:val="clear" w:color="auto" w:fill="auto"/>
            <w:vAlign w:val="center"/>
            <w:hideMark/>
          </w:tcPr>
          <w:p w14:paraId="21C3C59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[see above]</w:t>
            </w:r>
          </w:p>
        </w:tc>
        <w:tc>
          <w:tcPr>
            <w:tcW w:w="3685" w:type="dxa"/>
            <w:tcBorders>
              <w:top w:val="nil"/>
              <w:left w:val="nil"/>
              <w:bottom w:val="nil"/>
              <w:right w:val="nil"/>
            </w:tcBorders>
            <w:shd w:val="clear" w:color="auto" w:fill="auto"/>
            <w:vAlign w:val="center"/>
            <w:hideMark/>
          </w:tcPr>
          <w:p w14:paraId="6E81067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531D3012" w14:textId="77777777" w:rsidTr="0004236F">
        <w:trPr>
          <w:trHeight w:val="672"/>
        </w:trPr>
        <w:tc>
          <w:tcPr>
            <w:tcW w:w="1044" w:type="dxa"/>
            <w:tcBorders>
              <w:top w:val="nil"/>
              <w:left w:val="nil"/>
              <w:bottom w:val="nil"/>
              <w:right w:val="nil"/>
            </w:tcBorders>
            <w:shd w:val="clear" w:color="auto" w:fill="auto"/>
            <w:vAlign w:val="center"/>
            <w:hideMark/>
          </w:tcPr>
          <w:p w14:paraId="1921D1F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RAD51B</w:t>
            </w:r>
          </w:p>
        </w:tc>
        <w:tc>
          <w:tcPr>
            <w:tcW w:w="1222" w:type="dxa"/>
            <w:tcBorders>
              <w:top w:val="nil"/>
              <w:left w:val="nil"/>
              <w:bottom w:val="nil"/>
              <w:right w:val="nil"/>
            </w:tcBorders>
            <w:shd w:val="clear" w:color="auto" w:fill="auto"/>
            <w:vAlign w:val="center"/>
            <w:hideMark/>
          </w:tcPr>
          <w:p w14:paraId="417FEAC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cg21123519</w:t>
            </w:r>
          </w:p>
        </w:tc>
        <w:tc>
          <w:tcPr>
            <w:tcW w:w="708" w:type="dxa"/>
            <w:tcBorders>
              <w:top w:val="nil"/>
              <w:left w:val="nil"/>
              <w:bottom w:val="nil"/>
              <w:right w:val="nil"/>
            </w:tcBorders>
            <w:shd w:val="clear" w:color="auto" w:fill="auto"/>
            <w:vAlign w:val="center"/>
            <w:hideMark/>
          </w:tcPr>
          <w:p w14:paraId="635DF701"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chr14</w:t>
            </w:r>
          </w:p>
        </w:tc>
        <w:tc>
          <w:tcPr>
            <w:tcW w:w="982" w:type="dxa"/>
            <w:tcBorders>
              <w:top w:val="nil"/>
              <w:left w:val="nil"/>
              <w:bottom w:val="nil"/>
              <w:right w:val="nil"/>
            </w:tcBorders>
            <w:shd w:val="clear" w:color="auto" w:fill="auto"/>
            <w:vAlign w:val="center"/>
            <w:hideMark/>
          </w:tcPr>
          <w:p w14:paraId="26D9DC19"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7.04</w:t>
            </w:r>
          </w:p>
        </w:tc>
        <w:tc>
          <w:tcPr>
            <w:tcW w:w="709" w:type="dxa"/>
            <w:tcBorders>
              <w:top w:val="nil"/>
              <w:left w:val="nil"/>
              <w:bottom w:val="nil"/>
              <w:right w:val="nil"/>
            </w:tcBorders>
            <w:shd w:val="clear" w:color="auto" w:fill="auto"/>
            <w:vAlign w:val="center"/>
            <w:hideMark/>
          </w:tcPr>
          <w:p w14:paraId="0EDD72C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607</w:t>
            </w:r>
          </w:p>
        </w:tc>
        <w:tc>
          <w:tcPr>
            <w:tcW w:w="993" w:type="dxa"/>
            <w:tcBorders>
              <w:top w:val="nil"/>
              <w:left w:val="nil"/>
              <w:bottom w:val="nil"/>
              <w:right w:val="nil"/>
            </w:tcBorders>
            <w:shd w:val="clear" w:color="auto" w:fill="auto"/>
            <w:vAlign w:val="center"/>
            <w:hideMark/>
          </w:tcPr>
          <w:p w14:paraId="608982B4"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0.000695</w:t>
            </w:r>
          </w:p>
        </w:tc>
        <w:tc>
          <w:tcPr>
            <w:tcW w:w="3131" w:type="dxa"/>
            <w:tcBorders>
              <w:top w:val="nil"/>
              <w:left w:val="nil"/>
              <w:bottom w:val="nil"/>
              <w:right w:val="nil"/>
            </w:tcBorders>
            <w:shd w:val="clear" w:color="auto" w:fill="auto"/>
            <w:vAlign w:val="center"/>
            <w:hideMark/>
          </w:tcPr>
          <w:p w14:paraId="16680CA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Involved in homologous DNA pairing, immune response</w:t>
            </w:r>
          </w:p>
        </w:tc>
        <w:sdt>
          <w:sdtPr>
            <w:rPr>
              <w:rFonts w:ascii="Calibri" w:eastAsia="Times New Roman" w:hAnsi="Calibri" w:cs="Calibri"/>
              <w:sz w:val="20"/>
              <w:szCs w:val="20"/>
              <w:lang w:val="en-CA" w:eastAsia="en-CA"/>
            </w:rPr>
            <w:tag w:val="MENDELEY_CITATION_v3_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"/>
            <w:id w:val="789237708"/>
            <w:placeholder>
              <w:docPart w:val="3479AEAE5088493F8B9FAB188DA5A2EB"/>
            </w:placeholder>
          </w:sdtPr>
          <w:sdtEndPr/>
          <w:sdtContent>
            <w:tc>
              <w:tcPr>
                <w:tcW w:w="3685" w:type="dxa"/>
                <w:tcBorders>
                  <w:top w:val="nil"/>
                  <w:left w:val="nil"/>
                  <w:bottom w:val="nil"/>
                  <w:right w:val="nil"/>
                </w:tcBorders>
                <w:shd w:val="clear" w:color="auto" w:fill="auto"/>
                <w:vAlign w:val="bottom"/>
                <w:hideMark/>
              </w:tcPr>
              <w:p w14:paraId="30B96324" w14:textId="37345394" w:rsidR="00B42EE4" w:rsidRPr="00EE0FC8" w:rsidRDefault="00F93E69" w:rsidP="00C1422D">
                <w:pPr>
                  <w:widowControl w:val="0"/>
                  <w:spacing w:after="0" w:line="240" w:lineRule="auto"/>
                  <w:rPr>
                    <w:rFonts w:ascii="Calibri" w:eastAsia="Times New Roman" w:hAnsi="Calibri" w:cs="Calibri"/>
                    <w:sz w:val="20"/>
                    <w:szCs w:val="20"/>
                    <w:lang w:val="en-CA" w:eastAsia="en-CA"/>
                  </w:rPr>
                </w:pPr>
                <w:r w:rsidRPr="00EE0FC8">
                  <w:rPr>
                    <w:rFonts w:eastAsia="Times New Roman"/>
                  </w:rPr>
                  <w:t>[41,90]</w:t>
                </w:r>
              </w:p>
            </w:tc>
          </w:sdtContent>
        </w:sdt>
      </w:tr>
      <w:tr w:rsidR="00EE0FC8" w:rsidRPr="00EE0FC8" w14:paraId="42C5E357" w14:textId="77777777" w:rsidTr="0004236F">
        <w:trPr>
          <w:trHeight w:val="528"/>
        </w:trPr>
        <w:tc>
          <w:tcPr>
            <w:tcW w:w="1044" w:type="dxa"/>
            <w:tcBorders>
              <w:top w:val="nil"/>
              <w:left w:val="nil"/>
              <w:bottom w:val="nil"/>
              <w:right w:val="nil"/>
            </w:tcBorders>
            <w:shd w:val="clear" w:color="auto" w:fill="auto"/>
            <w:vAlign w:val="center"/>
            <w:hideMark/>
          </w:tcPr>
          <w:p w14:paraId="21CA142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AK125858</w:t>
            </w:r>
          </w:p>
        </w:tc>
        <w:tc>
          <w:tcPr>
            <w:tcW w:w="1222" w:type="dxa"/>
            <w:tcBorders>
              <w:top w:val="nil"/>
              <w:left w:val="nil"/>
              <w:bottom w:val="nil"/>
              <w:right w:val="nil"/>
            </w:tcBorders>
            <w:shd w:val="clear" w:color="auto" w:fill="auto"/>
            <w:vAlign w:val="center"/>
            <w:hideMark/>
          </w:tcPr>
          <w:p w14:paraId="60731DE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cg15695738</w:t>
            </w:r>
          </w:p>
        </w:tc>
        <w:tc>
          <w:tcPr>
            <w:tcW w:w="708" w:type="dxa"/>
            <w:tcBorders>
              <w:top w:val="nil"/>
              <w:left w:val="nil"/>
              <w:bottom w:val="nil"/>
              <w:right w:val="nil"/>
            </w:tcBorders>
            <w:shd w:val="clear" w:color="auto" w:fill="auto"/>
            <w:vAlign w:val="center"/>
            <w:hideMark/>
          </w:tcPr>
          <w:p w14:paraId="3B4F7160"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chr19</w:t>
            </w:r>
          </w:p>
        </w:tc>
        <w:tc>
          <w:tcPr>
            <w:tcW w:w="982" w:type="dxa"/>
            <w:tcBorders>
              <w:top w:val="nil"/>
              <w:left w:val="nil"/>
              <w:bottom w:val="nil"/>
              <w:right w:val="nil"/>
            </w:tcBorders>
            <w:shd w:val="clear" w:color="auto" w:fill="auto"/>
            <w:vAlign w:val="center"/>
            <w:hideMark/>
          </w:tcPr>
          <w:p w14:paraId="71BD41C5"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-7.04</w:t>
            </w:r>
          </w:p>
        </w:tc>
        <w:tc>
          <w:tcPr>
            <w:tcW w:w="709" w:type="dxa"/>
            <w:tcBorders>
              <w:top w:val="nil"/>
              <w:left w:val="nil"/>
              <w:bottom w:val="nil"/>
              <w:right w:val="nil"/>
            </w:tcBorders>
            <w:shd w:val="clear" w:color="auto" w:fill="auto"/>
            <w:vAlign w:val="center"/>
            <w:hideMark/>
          </w:tcPr>
          <w:p w14:paraId="049110D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877</w:t>
            </w:r>
          </w:p>
        </w:tc>
        <w:tc>
          <w:tcPr>
            <w:tcW w:w="993" w:type="dxa"/>
            <w:tcBorders>
              <w:top w:val="nil"/>
              <w:left w:val="nil"/>
              <w:bottom w:val="nil"/>
              <w:right w:val="nil"/>
            </w:tcBorders>
            <w:shd w:val="clear" w:color="auto" w:fill="auto"/>
            <w:vAlign w:val="center"/>
            <w:hideMark/>
          </w:tcPr>
          <w:p w14:paraId="4C40B026"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0.001144</w:t>
            </w:r>
          </w:p>
        </w:tc>
        <w:tc>
          <w:tcPr>
            <w:tcW w:w="3131" w:type="dxa"/>
            <w:tcBorders>
              <w:top w:val="nil"/>
              <w:left w:val="nil"/>
              <w:bottom w:val="nil"/>
              <w:right w:val="nil"/>
            </w:tcBorders>
            <w:shd w:val="clear" w:color="auto" w:fill="auto"/>
            <w:vAlign w:val="center"/>
            <w:hideMark/>
          </w:tcPr>
          <w:p w14:paraId="68B26EA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c>
          <w:tcPr>
            <w:tcW w:w="3685" w:type="dxa"/>
            <w:tcBorders>
              <w:top w:val="nil"/>
              <w:left w:val="nil"/>
              <w:bottom w:val="nil"/>
              <w:right w:val="nil"/>
            </w:tcBorders>
            <w:shd w:val="clear" w:color="auto" w:fill="auto"/>
            <w:vAlign w:val="center"/>
            <w:hideMark/>
          </w:tcPr>
          <w:p w14:paraId="204CF0F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3104BD84" w14:textId="77777777" w:rsidTr="0004236F">
        <w:trPr>
          <w:trHeight w:val="80"/>
        </w:trPr>
        <w:tc>
          <w:tcPr>
            <w:tcW w:w="1044" w:type="dxa"/>
            <w:tcBorders>
              <w:top w:val="nil"/>
              <w:left w:val="nil"/>
              <w:bottom w:val="nil"/>
              <w:right w:val="nil"/>
            </w:tcBorders>
            <w:shd w:val="clear" w:color="auto" w:fill="auto"/>
            <w:vAlign w:val="center"/>
            <w:hideMark/>
          </w:tcPr>
          <w:p w14:paraId="3CAF5AB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CYP4V2</w:t>
            </w:r>
          </w:p>
        </w:tc>
        <w:tc>
          <w:tcPr>
            <w:tcW w:w="1222" w:type="dxa"/>
            <w:tcBorders>
              <w:top w:val="nil"/>
              <w:left w:val="nil"/>
              <w:bottom w:val="nil"/>
              <w:right w:val="nil"/>
            </w:tcBorders>
            <w:shd w:val="clear" w:color="auto" w:fill="auto"/>
            <w:vAlign w:val="center"/>
            <w:hideMark/>
          </w:tcPr>
          <w:p w14:paraId="2E39189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cg24794857</w:t>
            </w:r>
          </w:p>
        </w:tc>
        <w:tc>
          <w:tcPr>
            <w:tcW w:w="708" w:type="dxa"/>
            <w:tcBorders>
              <w:top w:val="nil"/>
              <w:left w:val="nil"/>
              <w:bottom w:val="nil"/>
              <w:right w:val="nil"/>
            </w:tcBorders>
            <w:shd w:val="clear" w:color="auto" w:fill="auto"/>
            <w:vAlign w:val="center"/>
            <w:hideMark/>
          </w:tcPr>
          <w:p w14:paraId="5F7061F1"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chr4</w:t>
            </w:r>
          </w:p>
        </w:tc>
        <w:tc>
          <w:tcPr>
            <w:tcW w:w="982" w:type="dxa"/>
            <w:tcBorders>
              <w:top w:val="nil"/>
              <w:left w:val="nil"/>
              <w:bottom w:val="nil"/>
              <w:right w:val="nil"/>
            </w:tcBorders>
            <w:shd w:val="clear" w:color="auto" w:fill="auto"/>
            <w:vAlign w:val="center"/>
            <w:hideMark/>
          </w:tcPr>
          <w:p w14:paraId="756A50A3"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-7.42</w:t>
            </w:r>
          </w:p>
        </w:tc>
        <w:tc>
          <w:tcPr>
            <w:tcW w:w="709" w:type="dxa"/>
            <w:tcBorders>
              <w:top w:val="nil"/>
              <w:left w:val="nil"/>
              <w:bottom w:val="nil"/>
              <w:right w:val="nil"/>
            </w:tcBorders>
            <w:shd w:val="clear" w:color="auto" w:fill="auto"/>
            <w:vAlign w:val="center"/>
            <w:hideMark/>
          </w:tcPr>
          <w:p w14:paraId="0AA4613F"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941</w:t>
            </w:r>
          </w:p>
        </w:tc>
        <w:tc>
          <w:tcPr>
            <w:tcW w:w="993" w:type="dxa"/>
            <w:tcBorders>
              <w:top w:val="nil"/>
              <w:left w:val="nil"/>
              <w:bottom w:val="nil"/>
              <w:right w:val="nil"/>
            </w:tcBorders>
            <w:shd w:val="clear" w:color="auto" w:fill="auto"/>
            <w:vAlign w:val="center"/>
            <w:hideMark/>
          </w:tcPr>
          <w:p w14:paraId="5F33743E"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0.001234</w:t>
            </w:r>
          </w:p>
        </w:tc>
        <w:tc>
          <w:tcPr>
            <w:tcW w:w="3131" w:type="dxa"/>
            <w:tcBorders>
              <w:top w:val="nil"/>
              <w:left w:val="nil"/>
              <w:bottom w:val="nil"/>
              <w:right w:val="nil"/>
            </w:tcBorders>
            <w:shd w:val="clear" w:color="auto" w:fill="auto"/>
            <w:vAlign w:val="center"/>
            <w:hideMark/>
          </w:tcPr>
          <w:p w14:paraId="53FF5DD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xml:space="preserve">Metabolism of fatty acid, </w:t>
            </w:r>
            <w:proofErr w:type="spellStart"/>
            <w:r w:rsidRPr="00EE0FC8">
              <w:rPr>
                <w:rFonts w:ascii="Calibri" w:eastAsia="Times New Roman" w:hAnsi="Calibri" w:cs="Calibri"/>
                <w:sz w:val="20"/>
                <w:szCs w:val="20"/>
                <w:lang w:val="en-CA" w:eastAsia="en-CA"/>
              </w:rPr>
              <w:t>Bietti</w:t>
            </w:r>
            <w:proofErr w:type="spellEnd"/>
            <w:r w:rsidRPr="00EE0FC8">
              <w:rPr>
                <w:rFonts w:ascii="Calibri" w:eastAsia="Times New Roman" w:hAnsi="Calibri" w:cs="Calibri"/>
                <w:sz w:val="20"/>
                <w:szCs w:val="20"/>
                <w:lang w:val="en-CA" w:eastAsia="en-CA"/>
              </w:rPr>
              <w:t xml:space="preserve"> crystalline </w:t>
            </w:r>
            <w:proofErr w:type="spellStart"/>
            <w:r w:rsidRPr="00EE0FC8">
              <w:rPr>
                <w:rFonts w:ascii="Calibri" w:eastAsia="Times New Roman" w:hAnsi="Calibri" w:cs="Calibri"/>
                <w:sz w:val="20"/>
                <w:szCs w:val="20"/>
                <w:lang w:val="en-CA" w:eastAsia="en-CA"/>
              </w:rPr>
              <w:t>corneoretinal</w:t>
            </w:r>
            <w:proofErr w:type="spellEnd"/>
            <w:r w:rsidRPr="00EE0FC8">
              <w:rPr>
                <w:rFonts w:ascii="Calibri" w:eastAsia="Times New Roman" w:hAnsi="Calibri" w:cs="Calibri"/>
                <w:sz w:val="20"/>
                <w:szCs w:val="20"/>
                <w:lang w:val="en-CA" w:eastAsia="en-CA"/>
              </w:rPr>
              <w:t xml:space="preserve"> dystrophy</w:t>
            </w:r>
          </w:p>
        </w:tc>
        <w:sdt>
          <w:sdtPr>
            <w:rPr>
              <w:rFonts w:ascii="Calibri" w:eastAsia="Times New Roman" w:hAnsi="Calibri" w:cs="Calibri"/>
              <w:sz w:val="20"/>
              <w:szCs w:val="20"/>
              <w:lang w:val="en-CA" w:eastAsia="en-CA"/>
            </w:rPr>
            <w:tag w:val="MENDELEY_CITATION_v3_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"/>
            <w:id w:val="303057487"/>
            <w:placeholder>
              <w:docPart w:val="3479AEAE5088493F8B9FAB188DA5A2EB"/>
            </w:placeholder>
          </w:sdtPr>
          <w:sdtEndPr/>
          <w:sdtContent>
            <w:tc>
              <w:tcPr>
                <w:tcW w:w="3685" w:type="dxa"/>
                <w:tcBorders>
                  <w:top w:val="nil"/>
                  <w:left w:val="nil"/>
                  <w:bottom w:val="nil"/>
                  <w:right w:val="nil"/>
                </w:tcBorders>
                <w:shd w:val="clear" w:color="auto" w:fill="auto"/>
                <w:vAlign w:val="bottom"/>
                <w:hideMark/>
              </w:tcPr>
              <w:p w14:paraId="06C0E458" w14:textId="24BA6D3E" w:rsidR="00B42EE4" w:rsidRPr="00EE0FC8" w:rsidRDefault="00F93E69" w:rsidP="00C1422D">
                <w:pPr>
                  <w:widowControl w:val="0"/>
                  <w:spacing w:after="0" w:line="240" w:lineRule="auto"/>
                  <w:rPr>
                    <w:rFonts w:ascii="Calibri" w:eastAsia="Times New Roman" w:hAnsi="Calibri" w:cs="Calibri"/>
                    <w:sz w:val="20"/>
                    <w:szCs w:val="20"/>
                    <w:lang w:val="en-CA" w:eastAsia="en-CA"/>
                  </w:rPr>
                </w:pPr>
                <w:r w:rsidRPr="00EE0FC8">
                  <w:rPr>
                    <w:rFonts w:eastAsia="Times New Roman"/>
                  </w:rPr>
                  <w:t>[91,92]</w:t>
                </w:r>
              </w:p>
            </w:tc>
          </w:sdtContent>
        </w:sdt>
      </w:tr>
      <w:tr w:rsidR="00EE0FC8" w:rsidRPr="00EE0FC8" w14:paraId="1F959A0E" w14:textId="77777777" w:rsidTr="0004236F">
        <w:trPr>
          <w:trHeight w:val="80"/>
        </w:trPr>
        <w:tc>
          <w:tcPr>
            <w:tcW w:w="1044" w:type="dxa"/>
            <w:tcBorders>
              <w:top w:val="nil"/>
              <w:left w:val="nil"/>
              <w:bottom w:val="single" w:sz="8" w:space="0" w:color="auto"/>
              <w:right w:val="nil"/>
            </w:tcBorders>
            <w:shd w:val="clear" w:color="auto" w:fill="auto"/>
            <w:vAlign w:val="center"/>
            <w:hideMark/>
          </w:tcPr>
          <w:p w14:paraId="1DE7379D"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SEMA4F</w:t>
            </w:r>
          </w:p>
        </w:tc>
        <w:tc>
          <w:tcPr>
            <w:tcW w:w="1222" w:type="dxa"/>
            <w:tcBorders>
              <w:top w:val="nil"/>
              <w:left w:val="nil"/>
              <w:bottom w:val="single" w:sz="8" w:space="0" w:color="auto"/>
              <w:right w:val="nil"/>
            </w:tcBorders>
            <w:shd w:val="clear" w:color="auto" w:fill="auto"/>
            <w:vAlign w:val="center"/>
            <w:hideMark/>
          </w:tcPr>
          <w:p w14:paraId="4A4D4086"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cg25608392</w:t>
            </w:r>
          </w:p>
        </w:tc>
        <w:tc>
          <w:tcPr>
            <w:tcW w:w="708" w:type="dxa"/>
            <w:tcBorders>
              <w:top w:val="nil"/>
              <w:left w:val="nil"/>
              <w:bottom w:val="single" w:sz="8" w:space="0" w:color="auto"/>
              <w:right w:val="nil"/>
            </w:tcBorders>
            <w:shd w:val="clear" w:color="auto" w:fill="auto"/>
            <w:vAlign w:val="center"/>
            <w:hideMark/>
          </w:tcPr>
          <w:p w14:paraId="10B14141"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chr2</w:t>
            </w:r>
          </w:p>
        </w:tc>
        <w:tc>
          <w:tcPr>
            <w:tcW w:w="982" w:type="dxa"/>
            <w:tcBorders>
              <w:top w:val="nil"/>
              <w:left w:val="nil"/>
              <w:bottom w:val="single" w:sz="8" w:space="0" w:color="auto"/>
              <w:right w:val="nil"/>
            </w:tcBorders>
            <w:shd w:val="clear" w:color="auto" w:fill="auto"/>
            <w:vAlign w:val="center"/>
            <w:hideMark/>
          </w:tcPr>
          <w:p w14:paraId="7B2115A7"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-9.13</w:t>
            </w:r>
          </w:p>
        </w:tc>
        <w:tc>
          <w:tcPr>
            <w:tcW w:w="709" w:type="dxa"/>
            <w:tcBorders>
              <w:top w:val="nil"/>
              <w:left w:val="nil"/>
              <w:bottom w:val="single" w:sz="8" w:space="0" w:color="auto"/>
              <w:right w:val="nil"/>
            </w:tcBorders>
            <w:shd w:val="clear" w:color="auto" w:fill="auto"/>
            <w:vAlign w:val="center"/>
            <w:hideMark/>
          </w:tcPr>
          <w:p w14:paraId="3F48ACF7"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997</w:t>
            </w:r>
          </w:p>
        </w:tc>
        <w:tc>
          <w:tcPr>
            <w:tcW w:w="993" w:type="dxa"/>
            <w:tcBorders>
              <w:top w:val="nil"/>
              <w:left w:val="nil"/>
              <w:bottom w:val="single" w:sz="8" w:space="0" w:color="auto"/>
              <w:right w:val="nil"/>
            </w:tcBorders>
            <w:shd w:val="clear" w:color="auto" w:fill="auto"/>
            <w:vAlign w:val="center"/>
            <w:hideMark/>
          </w:tcPr>
          <w:p w14:paraId="62205EF6"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0.001316</w:t>
            </w:r>
          </w:p>
        </w:tc>
        <w:tc>
          <w:tcPr>
            <w:tcW w:w="3131" w:type="dxa"/>
            <w:tcBorders>
              <w:top w:val="nil"/>
              <w:left w:val="nil"/>
              <w:bottom w:val="single" w:sz="8" w:space="0" w:color="auto"/>
              <w:right w:val="nil"/>
            </w:tcBorders>
            <w:shd w:val="clear" w:color="auto" w:fill="auto"/>
            <w:vAlign w:val="center"/>
            <w:hideMark/>
          </w:tcPr>
          <w:p w14:paraId="0EE7FE67"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Neural development, expressed in nervous system, glial cells</w:t>
            </w:r>
          </w:p>
        </w:tc>
        <w:tc>
          <w:tcPr>
            <w:tcW w:w="3685" w:type="dxa"/>
            <w:tcBorders>
              <w:top w:val="nil"/>
              <w:left w:val="nil"/>
              <w:bottom w:val="single" w:sz="8" w:space="0" w:color="auto"/>
              <w:right w:val="nil"/>
            </w:tcBorders>
            <w:shd w:val="clear" w:color="auto" w:fill="auto"/>
            <w:vAlign w:val="bottom"/>
            <w:hideMark/>
          </w:tcPr>
          <w:p w14:paraId="751772A2" w14:textId="1B018273"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w:t>
            </w:r>
            <w:sdt>
              <w:sdtPr>
                <w:rPr>
                  <w:rFonts w:ascii="Calibri" w:eastAsia="Times New Roman" w:hAnsi="Calibri" w:cs="Calibri"/>
                  <w:sz w:val="20"/>
                  <w:szCs w:val="20"/>
                  <w:lang w:val="en-CA" w:eastAsia="en-CA"/>
                </w:rPr>
                <w:tag w:val="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"/>
                <w:id w:val="-1005284601"/>
                <w:placeholder>
                  <w:docPart w:val="3479AEAE5088493F8B9FAB188DA5A2EB"/>
                </w:placeholder>
              </w:sdtPr>
              <w:sdtEndPr/>
              <w:sdtContent>
                <w:r w:rsidR="00F93E69" w:rsidRPr="00EE0FC8">
                  <w:rPr>
                    <w:rFonts w:eastAsia="Times New Roman"/>
                  </w:rPr>
                  <w:t>[40,93,94]</w:t>
                </w:r>
              </w:sdtContent>
            </w:sdt>
          </w:p>
        </w:tc>
      </w:tr>
      <w:tr w:rsidR="00B42EE4" w:rsidRPr="00EE0FC8" w14:paraId="4714EA6F" w14:textId="77777777" w:rsidTr="0004236F">
        <w:trPr>
          <w:trHeight w:val="1080"/>
        </w:trPr>
        <w:tc>
          <w:tcPr>
            <w:tcW w:w="12474" w:type="dxa"/>
            <w:gridSpan w:val="8"/>
            <w:tcBorders>
              <w:top w:val="single" w:sz="8" w:space="0" w:color="auto"/>
              <w:left w:val="nil"/>
              <w:bottom w:val="nil"/>
              <w:right w:val="nil"/>
            </w:tcBorders>
            <w:shd w:val="clear" w:color="auto" w:fill="auto"/>
            <w:vAlign w:val="center"/>
            <w:hideMark/>
          </w:tcPr>
          <w:p w14:paraId="4943BF76" w14:textId="54BB9993" w:rsidR="00B42EE4" w:rsidRPr="00EE0FC8" w:rsidRDefault="00B42EE4" w:rsidP="00C1422D">
            <w:pPr>
              <w:widowControl w:val="0"/>
              <w:spacing w:after="0" w:line="240" w:lineRule="auto"/>
              <w:rPr>
                <w:rFonts w:ascii="Calibri" w:eastAsia="Times New Roman" w:hAnsi="Calibri" w:cs="Calibri"/>
                <w:i/>
                <w:sz w:val="20"/>
                <w:szCs w:val="20"/>
                <w:lang w:val="en-CA" w:eastAsia="en-CA"/>
              </w:rPr>
            </w:pPr>
            <w:r w:rsidRPr="00EE0FC8">
              <w:rPr>
                <w:rFonts w:ascii="Calibri" w:eastAsia="Times New Roman" w:hAnsi="Calibri" w:cs="Calibri"/>
                <w:i/>
                <w:sz w:val="20"/>
                <w:szCs w:val="20"/>
                <w:vertAlign w:val="superscript"/>
                <w:lang w:val="en-CA" w:eastAsia="en-CA"/>
              </w:rPr>
              <w:t>1</w:t>
            </w:r>
            <w:r w:rsidRPr="00EE0FC8">
              <w:rPr>
                <w:rFonts w:ascii="Calibri" w:eastAsia="Times New Roman" w:hAnsi="Calibri" w:cs="Calibri"/>
                <w:i/>
                <w:sz w:val="20"/>
                <w:szCs w:val="20"/>
                <w:lang w:val="en-CA" w:eastAsia="en-CA"/>
              </w:rPr>
              <w:t xml:space="preserve">genes with neural </w:t>
            </w:r>
            <w:r w:rsidR="007F54CE">
              <w:rPr>
                <w:rFonts w:ascii="Calibri" w:eastAsia="Times New Roman" w:hAnsi="Calibri" w:cs="Calibri"/>
                <w:i/>
                <w:sz w:val="20"/>
                <w:szCs w:val="20"/>
                <w:lang w:val="en-CA" w:eastAsia="en-CA"/>
              </w:rPr>
              <w:t>associations</w:t>
            </w:r>
            <w:r w:rsidRPr="00EE0FC8">
              <w:rPr>
                <w:rFonts w:ascii="Calibri" w:eastAsia="Times New Roman" w:hAnsi="Calibri" w:cs="Calibri"/>
                <w:i/>
                <w:sz w:val="20"/>
                <w:szCs w:val="20"/>
                <w:lang w:val="en-CA" w:eastAsia="en-CA"/>
              </w:rPr>
              <w:t xml:space="preserve"> in bold, single nucleotide polymorphism (SNP) missed by </w:t>
            </w:r>
            <w:proofErr w:type="spellStart"/>
            <w:r w:rsidRPr="00EE0FC8">
              <w:rPr>
                <w:rFonts w:ascii="Calibri" w:eastAsia="Times New Roman" w:hAnsi="Calibri" w:cs="Calibri"/>
                <w:i/>
                <w:sz w:val="20"/>
                <w:szCs w:val="20"/>
                <w:lang w:val="en-CA" w:eastAsia="en-CA"/>
              </w:rPr>
              <w:t>RnBeads</w:t>
            </w:r>
            <w:proofErr w:type="spellEnd"/>
            <w:r w:rsidRPr="00EE0FC8">
              <w:rPr>
                <w:rFonts w:ascii="Calibri" w:eastAsia="Times New Roman" w:hAnsi="Calibri" w:cs="Calibri"/>
                <w:i/>
                <w:sz w:val="20"/>
                <w:szCs w:val="20"/>
                <w:lang w:val="en-CA" w:eastAsia="en-CA"/>
              </w:rPr>
              <w:t xml:space="preserve"> in square brackets; </w:t>
            </w:r>
            <w:r w:rsidRPr="00EE0FC8">
              <w:rPr>
                <w:rFonts w:ascii="Calibri" w:eastAsia="Times New Roman" w:hAnsi="Calibri" w:cs="Calibri"/>
                <w:i/>
                <w:sz w:val="20"/>
                <w:szCs w:val="20"/>
                <w:vertAlign w:val="superscript"/>
                <w:lang w:val="en-CA" w:eastAsia="en-CA"/>
              </w:rPr>
              <w:t>2</w:t>
            </w:r>
            <w:r w:rsidRPr="00EE0FC8">
              <w:rPr>
                <w:rFonts w:ascii="Calibri" w:eastAsia="Times New Roman" w:hAnsi="Calibri" w:cs="Calibri"/>
                <w:i/>
                <w:sz w:val="20"/>
                <w:szCs w:val="20"/>
                <w:lang w:val="en-CA" w:eastAsia="en-CA"/>
              </w:rPr>
              <w:t xml:space="preserve">CG id, identity number of the CG probe on the EPIC array; </w:t>
            </w:r>
            <w:r w:rsidRPr="00EE0FC8">
              <w:rPr>
                <w:rFonts w:ascii="Calibri" w:eastAsia="Times New Roman" w:hAnsi="Calibri" w:cs="Calibri"/>
                <w:i/>
                <w:sz w:val="20"/>
                <w:szCs w:val="20"/>
                <w:vertAlign w:val="superscript"/>
                <w:lang w:val="en-CA" w:eastAsia="en-CA"/>
              </w:rPr>
              <w:t>3</w:t>
            </w:r>
            <w:r w:rsidRPr="00EE0FC8">
              <w:rPr>
                <w:rFonts w:ascii="Calibri" w:eastAsia="Times New Roman" w:hAnsi="Calibri" w:cs="Calibri"/>
                <w:i/>
                <w:sz w:val="20"/>
                <w:szCs w:val="20"/>
                <w:lang w:val="en-CA" w:eastAsia="en-CA"/>
              </w:rPr>
              <w:t xml:space="preserve">Chr, chromosome; </w:t>
            </w:r>
            <w:r w:rsidRPr="00EE0FC8">
              <w:rPr>
                <w:rFonts w:ascii="Calibri" w:eastAsia="Times New Roman" w:hAnsi="Calibri" w:cs="Calibri"/>
                <w:i/>
                <w:sz w:val="20"/>
                <w:szCs w:val="20"/>
                <w:vertAlign w:val="superscript"/>
                <w:lang w:val="en-CA" w:eastAsia="en-CA"/>
              </w:rPr>
              <w:t>4</w:t>
            </w:r>
            <w:r w:rsidRPr="00EE0FC8">
              <w:rPr>
                <w:rFonts w:ascii="Calibri" w:eastAsia="Times New Roman" w:hAnsi="Calibri" w:cs="Calibri"/>
                <w:i/>
                <w:sz w:val="20"/>
                <w:szCs w:val="20"/>
                <w:lang w:val="en-CA" w:eastAsia="en-CA"/>
              </w:rPr>
              <w:t xml:space="preserve">mean.diff [%], difference in mean β value expressed as %, </w:t>
            </w:r>
            <w:r w:rsidRPr="00EE0FC8">
              <w:rPr>
                <w:rFonts w:ascii="Calibri" w:eastAsia="Times New Roman" w:hAnsi="Calibri" w:cs="Calibri"/>
                <w:i/>
                <w:sz w:val="20"/>
                <w:szCs w:val="20"/>
                <w:vertAlign w:val="superscript"/>
                <w:lang w:val="en-CA" w:eastAsia="en-CA"/>
              </w:rPr>
              <w:t>5</w:t>
            </w:r>
            <w:r w:rsidRPr="00EE0FC8">
              <w:rPr>
                <w:rFonts w:ascii="Calibri" w:eastAsia="Times New Roman" w:hAnsi="Calibri" w:cs="Calibri"/>
                <w:i/>
                <w:sz w:val="20"/>
                <w:szCs w:val="20"/>
                <w:lang w:val="en-CA" w:eastAsia="en-CA"/>
              </w:rPr>
              <w:t xml:space="preserve">Rank, </w:t>
            </w:r>
            <w:proofErr w:type="spellStart"/>
            <w:r w:rsidRPr="00EE0FC8">
              <w:rPr>
                <w:rFonts w:ascii="Calibri" w:eastAsia="Times New Roman" w:hAnsi="Calibri" w:cs="Calibri"/>
                <w:i/>
                <w:sz w:val="20"/>
                <w:szCs w:val="20"/>
                <w:lang w:val="en-CA" w:eastAsia="en-CA"/>
              </w:rPr>
              <w:t>RnBeads</w:t>
            </w:r>
            <w:proofErr w:type="spellEnd"/>
            <w:r w:rsidRPr="00EE0FC8">
              <w:rPr>
                <w:rFonts w:ascii="Calibri" w:eastAsia="Times New Roman" w:hAnsi="Calibri" w:cs="Calibri"/>
                <w:i/>
                <w:sz w:val="20"/>
                <w:szCs w:val="20"/>
                <w:lang w:val="en-CA" w:eastAsia="en-CA"/>
              </w:rPr>
              <w:t xml:space="preserve"> computed ranking value (lowest being best); </w:t>
            </w:r>
            <w:r w:rsidRPr="00EE0FC8">
              <w:rPr>
                <w:rFonts w:ascii="Calibri" w:eastAsia="Times New Roman" w:hAnsi="Calibri" w:cs="Calibri"/>
                <w:i/>
                <w:sz w:val="20"/>
                <w:szCs w:val="20"/>
                <w:vertAlign w:val="superscript"/>
                <w:lang w:val="en-CA" w:eastAsia="en-CA"/>
              </w:rPr>
              <w:t>6</w:t>
            </w:r>
            <w:r w:rsidRPr="00EE0FC8">
              <w:rPr>
                <w:rFonts w:ascii="Calibri" w:eastAsia="Times New Roman" w:hAnsi="Calibri" w:cs="Calibri"/>
                <w:i/>
                <w:sz w:val="20"/>
                <w:szCs w:val="20"/>
                <w:lang w:val="en-CA" w:eastAsia="en-CA"/>
              </w:rPr>
              <w:t>diffmeth.p.val, differential p value.</w:t>
            </w:r>
          </w:p>
        </w:tc>
      </w:tr>
    </w:tbl>
    <w:p w14:paraId="087272A1" w14:textId="77777777" w:rsidR="00B42EE4" w:rsidRPr="00EE0FC8" w:rsidRDefault="00B42EE4" w:rsidP="00C1422D">
      <w:pPr>
        <w:widowControl w:val="0"/>
        <w:rPr>
          <w:sz w:val="20"/>
          <w:szCs w:val="20"/>
          <w:lang w:val="en-CA"/>
        </w:rPr>
      </w:pPr>
    </w:p>
    <w:p w14:paraId="29A436D9" w14:textId="77777777" w:rsidR="00B42EE4" w:rsidRPr="00EE0FC8" w:rsidRDefault="00B42EE4" w:rsidP="00C1422D">
      <w:pPr>
        <w:widowControl w:val="0"/>
        <w:rPr>
          <w:sz w:val="20"/>
          <w:szCs w:val="20"/>
          <w:lang w:val="en-CA"/>
        </w:rPr>
      </w:pPr>
    </w:p>
    <w:p w14:paraId="1BD8EAB1" w14:textId="036E021F" w:rsidR="00B42EE4" w:rsidRPr="00EE0FC8" w:rsidRDefault="00B42EE4" w:rsidP="00C1422D">
      <w:pPr>
        <w:pStyle w:val="Heading2"/>
        <w:keepNext w:val="0"/>
        <w:keepLines w:val="0"/>
        <w:widowControl w:val="0"/>
        <w:rPr>
          <w:color w:val="auto"/>
        </w:rPr>
      </w:pPr>
      <w:r w:rsidRPr="00EE0FC8">
        <w:rPr>
          <w:color w:val="auto"/>
        </w:rPr>
        <w:t>Table S2 Top 10 ranking gene bod</w:t>
      </w:r>
      <w:r w:rsidR="00F87BD4" w:rsidRPr="00EE0FC8">
        <w:rPr>
          <w:color w:val="auto"/>
        </w:rPr>
        <w:t>y regions showing differential methylation</w:t>
      </w:r>
    </w:p>
    <w:p w14:paraId="6BB04331" w14:textId="77777777" w:rsidR="00B42EE4" w:rsidRPr="00EE0FC8" w:rsidRDefault="00B42EE4" w:rsidP="00C1422D">
      <w:pPr>
        <w:widowControl w:val="0"/>
      </w:pPr>
    </w:p>
    <w:tbl>
      <w:tblPr>
        <w:tblW w:w="10348" w:type="dxa"/>
        <w:tblLook w:val="04A0" w:firstRow="1" w:lastRow="0" w:firstColumn="1" w:lastColumn="0" w:noHBand="0" w:noVBand="1"/>
      </w:tblPr>
      <w:tblGrid>
        <w:gridCol w:w="1273"/>
        <w:gridCol w:w="843"/>
        <w:gridCol w:w="980"/>
        <w:gridCol w:w="708"/>
        <w:gridCol w:w="1281"/>
        <w:gridCol w:w="2712"/>
        <w:gridCol w:w="2551"/>
      </w:tblGrid>
      <w:tr w:rsidR="00EE0FC8" w:rsidRPr="00EE0FC8" w14:paraId="14139CD0" w14:textId="77777777" w:rsidTr="0004236F">
        <w:trPr>
          <w:trHeight w:val="615"/>
        </w:trPr>
        <w:tc>
          <w:tcPr>
            <w:tcW w:w="1273" w:type="dxa"/>
            <w:tcBorders>
              <w:top w:val="single" w:sz="8" w:space="0" w:color="auto"/>
              <w:left w:val="nil"/>
              <w:bottom w:val="single" w:sz="8" w:space="0" w:color="auto"/>
              <w:right w:val="nil"/>
            </w:tcBorders>
            <w:shd w:val="clear" w:color="auto" w:fill="auto"/>
            <w:vAlign w:val="center"/>
            <w:hideMark/>
          </w:tcPr>
          <w:p w14:paraId="640EA629"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Gene</w:t>
            </w:r>
            <w:r w:rsidRPr="00EE0FC8">
              <w:rPr>
                <w:rFonts w:ascii="Calibri" w:eastAsia="Times New Roman" w:hAnsi="Calibri" w:cs="Calibri"/>
                <w:b/>
                <w:bCs/>
                <w:sz w:val="20"/>
                <w:szCs w:val="20"/>
                <w:vertAlign w:val="superscript"/>
                <w:lang w:val="en-CA" w:eastAsia="en-CA"/>
              </w:rPr>
              <w:t>1</w:t>
            </w:r>
          </w:p>
        </w:tc>
        <w:tc>
          <w:tcPr>
            <w:tcW w:w="843" w:type="dxa"/>
            <w:tcBorders>
              <w:top w:val="single" w:sz="8" w:space="0" w:color="auto"/>
              <w:left w:val="nil"/>
              <w:bottom w:val="single" w:sz="8" w:space="0" w:color="auto"/>
              <w:right w:val="nil"/>
            </w:tcBorders>
            <w:shd w:val="clear" w:color="auto" w:fill="auto"/>
            <w:vAlign w:val="center"/>
            <w:hideMark/>
          </w:tcPr>
          <w:p w14:paraId="21095A5F"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 xml:space="preserve">Chr. </w:t>
            </w:r>
            <w:r w:rsidRPr="00EE0FC8">
              <w:rPr>
                <w:rFonts w:ascii="Calibri" w:eastAsia="Times New Roman" w:hAnsi="Calibri" w:cs="Calibri"/>
                <w:b/>
                <w:bCs/>
                <w:sz w:val="20"/>
                <w:szCs w:val="20"/>
                <w:vertAlign w:val="superscript"/>
                <w:lang w:val="en-CA" w:eastAsia="en-CA"/>
              </w:rPr>
              <w:t>2</w:t>
            </w:r>
          </w:p>
        </w:tc>
        <w:tc>
          <w:tcPr>
            <w:tcW w:w="980" w:type="dxa"/>
            <w:tcBorders>
              <w:top w:val="single" w:sz="8" w:space="0" w:color="auto"/>
              <w:left w:val="nil"/>
              <w:bottom w:val="single" w:sz="8" w:space="0" w:color="auto"/>
              <w:right w:val="nil"/>
            </w:tcBorders>
            <w:shd w:val="clear" w:color="auto" w:fill="auto"/>
            <w:vAlign w:val="center"/>
            <w:hideMark/>
          </w:tcPr>
          <w:p w14:paraId="7EDCC26E"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proofErr w:type="gramStart"/>
            <w:r w:rsidRPr="00EE0FC8">
              <w:rPr>
                <w:rFonts w:ascii="Calibri" w:eastAsia="Times New Roman" w:hAnsi="Calibri" w:cs="Calibri"/>
                <w:b/>
                <w:bCs/>
                <w:sz w:val="20"/>
                <w:szCs w:val="20"/>
                <w:lang w:val="en-CA" w:eastAsia="en-CA"/>
              </w:rPr>
              <w:t>mean</w:t>
            </w:r>
            <w:proofErr w:type="gramEnd"/>
            <w:r w:rsidRPr="00EE0FC8">
              <w:rPr>
                <w:rFonts w:ascii="Calibri" w:eastAsia="Times New Roman" w:hAnsi="Calibri" w:cs="Calibri"/>
                <w:b/>
                <w:bCs/>
                <w:sz w:val="20"/>
                <w:szCs w:val="20"/>
                <w:lang w:val="en-CA" w:eastAsia="en-CA"/>
              </w:rPr>
              <w:t>. diff [%]</w:t>
            </w:r>
            <w:r w:rsidRPr="00EE0FC8">
              <w:rPr>
                <w:rFonts w:ascii="Calibri" w:eastAsia="Times New Roman" w:hAnsi="Calibri" w:cs="Calibri"/>
                <w:b/>
                <w:bCs/>
                <w:sz w:val="20"/>
                <w:szCs w:val="20"/>
                <w:vertAlign w:val="superscript"/>
                <w:lang w:val="en-CA" w:eastAsia="en-CA"/>
              </w:rPr>
              <w:t>3</w:t>
            </w:r>
          </w:p>
        </w:tc>
        <w:tc>
          <w:tcPr>
            <w:tcW w:w="708" w:type="dxa"/>
            <w:tcBorders>
              <w:top w:val="single" w:sz="8" w:space="0" w:color="auto"/>
              <w:left w:val="nil"/>
              <w:bottom w:val="single" w:sz="8" w:space="0" w:color="auto"/>
              <w:right w:val="nil"/>
            </w:tcBorders>
            <w:shd w:val="clear" w:color="auto" w:fill="auto"/>
            <w:vAlign w:val="center"/>
            <w:hideMark/>
          </w:tcPr>
          <w:p w14:paraId="761BE095"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Rank</w:t>
            </w:r>
            <w:r w:rsidRPr="00EE0FC8">
              <w:rPr>
                <w:rFonts w:ascii="Calibri" w:eastAsia="Times New Roman" w:hAnsi="Calibri" w:cs="Calibri"/>
                <w:b/>
                <w:bCs/>
                <w:sz w:val="20"/>
                <w:szCs w:val="20"/>
                <w:vertAlign w:val="superscript"/>
                <w:lang w:val="en-CA" w:eastAsia="en-CA"/>
              </w:rPr>
              <w:t>4</w:t>
            </w:r>
          </w:p>
        </w:tc>
        <w:tc>
          <w:tcPr>
            <w:tcW w:w="1281" w:type="dxa"/>
            <w:tcBorders>
              <w:top w:val="single" w:sz="8" w:space="0" w:color="auto"/>
              <w:left w:val="nil"/>
              <w:bottom w:val="single" w:sz="8" w:space="0" w:color="auto"/>
              <w:right w:val="nil"/>
            </w:tcBorders>
            <w:shd w:val="clear" w:color="auto" w:fill="auto"/>
            <w:vAlign w:val="center"/>
            <w:hideMark/>
          </w:tcPr>
          <w:p w14:paraId="2683A041"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comb.p.val</w:t>
            </w:r>
            <w:r w:rsidRPr="00EE0FC8">
              <w:rPr>
                <w:rFonts w:ascii="Calibri" w:eastAsia="Times New Roman" w:hAnsi="Calibri" w:cs="Calibri"/>
                <w:b/>
                <w:bCs/>
                <w:sz w:val="20"/>
                <w:szCs w:val="20"/>
                <w:vertAlign w:val="superscript"/>
                <w:lang w:val="en-CA" w:eastAsia="en-CA"/>
              </w:rPr>
              <w:t>5</w:t>
            </w:r>
          </w:p>
        </w:tc>
        <w:tc>
          <w:tcPr>
            <w:tcW w:w="2712" w:type="dxa"/>
            <w:tcBorders>
              <w:top w:val="single" w:sz="8" w:space="0" w:color="auto"/>
              <w:left w:val="nil"/>
              <w:bottom w:val="single" w:sz="8" w:space="0" w:color="auto"/>
              <w:right w:val="nil"/>
            </w:tcBorders>
            <w:shd w:val="clear" w:color="auto" w:fill="auto"/>
            <w:vAlign w:val="center"/>
            <w:hideMark/>
          </w:tcPr>
          <w:p w14:paraId="22A7954A"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Function</w:t>
            </w:r>
          </w:p>
        </w:tc>
        <w:tc>
          <w:tcPr>
            <w:tcW w:w="2551" w:type="dxa"/>
            <w:tcBorders>
              <w:top w:val="single" w:sz="8" w:space="0" w:color="auto"/>
              <w:left w:val="nil"/>
              <w:bottom w:val="single" w:sz="8" w:space="0" w:color="auto"/>
              <w:right w:val="nil"/>
            </w:tcBorders>
            <w:shd w:val="clear" w:color="auto" w:fill="auto"/>
            <w:vAlign w:val="center"/>
            <w:hideMark/>
          </w:tcPr>
          <w:p w14:paraId="1216E9CA"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Reference</w:t>
            </w:r>
          </w:p>
        </w:tc>
      </w:tr>
      <w:tr w:rsidR="00EE0FC8" w:rsidRPr="00EE0FC8" w14:paraId="4BFA1A9D" w14:textId="77777777" w:rsidTr="0004236F">
        <w:trPr>
          <w:trHeight w:val="1200"/>
        </w:trPr>
        <w:tc>
          <w:tcPr>
            <w:tcW w:w="1273" w:type="dxa"/>
            <w:tcBorders>
              <w:top w:val="nil"/>
              <w:left w:val="nil"/>
              <w:bottom w:val="nil"/>
              <w:right w:val="nil"/>
            </w:tcBorders>
            <w:shd w:val="clear" w:color="auto" w:fill="auto"/>
            <w:vAlign w:val="center"/>
            <w:hideMark/>
          </w:tcPr>
          <w:p w14:paraId="4F739467"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MIR4520A; MIR4520B</w:t>
            </w:r>
          </w:p>
        </w:tc>
        <w:tc>
          <w:tcPr>
            <w:tcW w:w="843" w:type="dxa"/>
            <w:tcBorders>
              <w:top w:val="nil"/>
              <w:left w:val="nil"/>
              <w:bottom w:val="nil"/>
              <w:right w:val="nil"/>
            </w:tcBorders>
            <w:shd w:val="clear" w:color="auto" w:fill="auto"/>
            <w:vAlign w:val="center"/>
            <w:hideMark/>
          </w:tcPr>
          <w:p w14:paraId="20112024"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chr17</w:t>
            </w:r>
          </w:p>
        </w:tc>
        <w:tc>
          <w:tcPr>
            <w:tcW w:w="980" w:type="dxa"/>
            <w:tcBorders>
              <w:top w:val="nil"/>
              <w:left w:val="nil"/>
              <w:bottom w:val="nil"/>
              <w:right w:val="nil"/>
            </w:tcBorders>
            <w:shd w:val="clear" w:color="auto" w:fill="auto"/>
            <w:vAlign w:val="center"/>
            <w:hideMark/>
          </w:tcPr>
          <w:p w14:paraId="4C0ACE0F"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-12.25</w:t>
            </w:r>
          </w:p>
        </w:tc>
        <w:tc>
          <w:tcPr>
            <w:tcW w:w="708" w:type="dxa"/>
            <w:tcBorders>
              <w:top w:val="nil"/>
              <w:left w:val="nil"/>
              <w:bottom w:val="nil"/>
              <w:right w:val="nil"/>
            </w:tcBorders>
            <w:shd w:val="clear" w:color="auto" w:fill="auto"/>
            <w:vAlign w:val="center"/>
            <w:hideMark/>
          </w:tcPr>
          <w:p w14:paraId="558FEC24"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36</w:t>
            </w:r>
          </w:p>
        </w:tc>
        <w:tc>
          <w:tcPr>
            <w:tcW w:w="1281" w:type="dxa"/>
            <w:tcBorders>
              <w:top w:val="nil"/>
              <w:left w:val="nil"/>
              <w:bottom w:val="nil"/>
              <w:right w:val="nil"/>
            </w:tcBorders>
            <w:shd w:val="clear" w:color="auto" w:fill="auto"/>
            <w:vAlign w:val="center"/>
            <w:hideMark/>
          </w:tcPr>
          <w:p w14:paraId="0D6300F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0.007579704</w:t>
            </w:r>
          </w:p>
        </w:tc>
        <w:tc>
          <w:tcPr>
            <w:tcW w:w="2712" w:type="dxa"/>
            <w:tcBorders>
              <w:top w:val="nil"/>
              <w:left w:val="nil"/>
              <w:bottom w:val="nil"/>
              <w:right w:val="nil"/>
            </w:tcBorders>
            <w:shd w:val="clear" w:color="auto" w:fill="auto"/>
            <w:vAlign w:val="center"/>
            <w:hideMark/>
          </w:tcPr>
          <w:p w14:paraId="2A29B09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Hypermethylated in young adults with depression</w:t>
            </w:r>
          </w:p>
        </w:tc>
        <w:sdt>
          <w:sdtPr>
            <w:rPr>
              <w:rFonts w:ascii="Calibri" w:eastAsia="Times New Roman" w:hAnsi="Calibri" w:cs="Calibri"/>
              <w:sz w:val="20"/>
              <w:szCs w:val="20"/>
              <w:lang w:val="en-CA" w:eastAsia="en-CA"/>
            </w:rPr>
            <w:tag w:val="MENDELEY_CITATION_v3_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"/>
            <w:id w:val="1721630603"/>
            <w:placeholder>
              <w:docPart w:val="3479AEAE5088493F8B9FAB188DA5A2EB"/>
            </w:placeholder>
          </w:sdtPr>
          <w:sdtEndPr/>
          <w:sdtContent>
            <w:tc>
              <w:tcPr>
                <w:tcW w:w="2551" w:type="dxa"/>
                <w:tcBorders>
                  <w:top w:val="nil"/>
                  <w:left w:val="nil"/>
                  <w:bottom w:val="nil"/>
                  <w:right w:val="nil"/>
                </w:tcBorders>
                <w:shd w:val="clear" w:color="auto" w:fill="auto"/>
                <w:vAlign w:val="bottom"/>
                <w:hideMark/>
              </w:tcPr>
              <w:p w14:paraId="1C678F88" w14:textId="08330137" w:rsidR="00B42EE4" w:rsidRPr="00EE0FC8" w:rsidRDefault="00F93E69" w:rsidP="00C1422D">
                <w:pPr>
                  <w:widowControl w:val="0"/>
                  <w:spacing w:after="0" w:line="240" w:lineRule="auto"/>
                  <w:rPr>
                    <w:rFonts w:ascii="Calibri" w:eastAsia="Times New Roman" w:hAnsi="Calibri" w:cs="Calibri"/>
                    <w:sz w:val="20"/>
                    <w:szCs w:val="20"/>
                    <w:lang w:val="en-CA" w:eastAsia="en-CA"/>
                  </w:rPr>
                </w:pPr>
                <w:r w:rsidRPr="00EE0FC8">
                  <w:rPr>
                    <w:rFonts w:eastAsia="Times New Roman"/>
                  </w:rPr>
                  <w:t>[35]</w:t>
                </w:r>
              </w:p>
            </w:tc>
          </w:sdtContent>
        </w:sdt>
      </w:tr>
      <w:tr w:rsidR="00EE0FC8" w:rsidRPr="00EE0FC8" w14:paraId="16872338" w14:textId="77777777" w:rsidTr="0004236F">
        <w:trPr>
          <w:trHeight w:val="300"/>
        </w:trPr>
        <w:tc>
          <w:tcPr>
            <w:tcW w:w="1273" w:type="dxa"/>
            <w:tcBorders>
              <w:top w:val="nil"/>
              <w:left w:val="nil"/>
              <w:bottom w:val="nil"/>
              <w:right w:val="nil"/>
            </w:tcBorders>
            <w:shd w:val="clear" w:color="auto" w:fill="auto"/>
            <w:vAlign w:val="center"/>
            <w:hideMark/>
          </w:tcPr>
          <w:p w14:paraId="54DBDA71"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MIR648</w:t>
            </w:r>
          </w:p>
        </w:tc>
        <w:tc>
          <w:tcPr>
            <w:tcW w:w="843" w:type="dxa"/>
            <w:tcBorders>
              <w:top w:val="nil"/>
              <w:left w:val="nil"/>
              <w:bottom w:val="nil"/>
              <w:right w:val="nil"/>
            </w:tcBorders>
            <w:shd w:val="clear" w:color="auto" w:fill="auto"/>
            <w:vAlign w:val="center"/>
            <w:hideMark/>
          </w:tcPr>
          <w:p w14:paraId="1157FFF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chr22</w:t>
            </w:r>
          </w:p>
        </w:tc>
        <w:tc>
          <w:tcPr>
            <w:tcW w:w="980" w:type="dxa"/>
            <w:tcBorders>
              <w:top w:val="nil"/>
              <w:left w:val="nil"/>
              <w:bottom w:val="nil"/>
              <w:right w:val="nil"/>
            </w:tcBorders>
            <w:shd w:val="clear" w:color="auto" w:fill="auto"/>
            <w:vAlign w:val="center"/>
            <w:hideMark/>
          </w:tcPr>
          <w:p w14:paraId="780445B4"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-3.99</w:t>
            </w:r>
          </w:p>
        </w:tc>
        <w:tc>
          <w:tcPr>
            <w:tcW w:w="708" w:type="dxa"/>
            <w:tcBorders>
              <w:top w:val="nil"/>
              <w:left w:val="nil"/>
              <w:bottom w:val="nil"/>
              <w:right w:val="nil"/>
            </w:tcBorders>
            <w:shd w:val="clear" w:color="auto" w:fill="auto"/>
            <w:vAlign w:val="center"/>
            <w:hideMark/>
          </w:tcPr>
          <w:p w14:paraId="56F2FE74"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55</w:t>
            </w:r>
          </w:p>
        </w:tc>
        <w:tc>
          <w:tcPr>
            <w:tcW w:w="1281" w:type="dxa"/>
            <w:tcBorders>
              <w:top w:val="nil"/>
              <w:left w:val="nil"/>
              <w:bottom w:val="nil"/>
              <w:right w:val="nil"/>
            </w:tcBorders>
            <w:shd w:val="clear" w:color="auto" w:fill="auto"/>
            <w:vAlign w:val="center"/>
            <w:hideMark/>
          </w:tcPr>
          <w:p w14:paraId="43188FE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0.009688025</w:t>
            </w:r>
          </w:p>
        </w:tc>
        <w:tc>
          <w:tcPr>
            <w:tcW w:w="2712" w:type="dxa"/>
            <w:tcBorders>
              <w:top w:val="nil"/>
              <w:left w:val="nil"/>
              <w:bottom w:val="nil"/>
              <w:right w:val="nil"/>
            </w:tcBorders>
            <w:shd w:val="clear" w:color="auto" w:fill="auto"/>
            <w:vAlign w:val="center"/>
            <w:hideMark/>
          </w:tcPr>
          <w:p w14:paraId="2055F3C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xml:space="preserve">  -  </w:t>
            </w:r>
          </w:p>
        </w:tc>
        <w:tc>
          <w:tcPr>
            <w:tcW w:w="2551" w:type="dxa"/>
            <w:tcBorders>
              <w:top w:val="nil"/>
              <w:left w:val="nil"/>
              <w:bottom w:val="nil"/>
              <w:right w:val="nil"/>
            </w:tcBorders>
            <w:shd w:val="clear" w:color="auto" w:fill="auto"/>
            <w:vAlign w:val="center"/>
            <w:hideMark/>
          </w:tcPr>
          <w:p w14:paraId="1C76D99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570D22A4" w14:textId="77777777" w:rsidTr="0004236F">
        <w:trPr>
          <w:trHeight w:val="600"/>
        </w:trPr>
        <w:tc>
          <w:tcPr>
            <w:tcW w:w="1273" w:type="dxa"/>
            <w:tcBorders>
              <w:top w:val="nil"/>
              <w:left w:val="nil"/>
              <w:bottom w:val="nil"/>
              <w:right w:val="nil"/>
            </w:tcBorders>
            <w:shd w:val="clear" w:color="auto" w:fill="auto"/>
            <w:vAlign w:val="center"/>
            <w:hideMark/>
          </w:tcPr>
          <w:p w14:paraId="595EE43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[PTCHD3P2]</w:t>
            </w:r>
          </w:p>
        </w:tc>
        <w:tc>
          <w:tcPr>
            <w:tcW w:w="843" w:type="dxa"/>
            <w:tcBorders>
              <w:top w:val="nil"/>
              <w:left w:val="nil"/>
              <w:bottom w:val="nil"/>
              <w:right w:val="nil"/>
            </w:tcBorders>
            <w:shd w:val="clear" w:color="auto" w:fill="auto"/>
            <w:vAlign w:val="center"/>
            <w:hideMark/>
          </w:tcPr>
          <w:p w14:paraId="28673AF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chr2</w:t>
            </w:r>
          </w:p>
        </w:tc>
        <w:tc>
          <w:tcPr>
            <w:tcW w:w="980" w:type="dxa"/>
            <w:tcBorders>
              <w:top w:val="nil"/>
              <w:left w:val="nil"/>
              <w:bottom w:val="nil"/>
              <w:right w:val="nil"/>
            </w:tcBorders>
            <w:shd w:val="clear" w:color="auto" w:fill="auto"/>
            <w:vAlign w:val="center"/>
            <w:hideMark/>
          </w:tcPr>
          <w:p w14:paraId="1B4E467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-3.73</w:t>
            </w:r>
          </w:p>
        </w:tc>
        <w:tc>
          <w:tcPr>
            <w:tcW w:w="708" w:type="dxa"/>
            <w:tcBorders>
              <w:top w:val="nil"/>
              <w:left w:val="nil"/>
              <w:bottom w:val="nil"/>
              <w:right w:val="nil"/>
            </w:tcBorders>
            <w:shd w:val="clear" w:color="auto" w:fill="auto"/>
            <w:vAlign w:val="center"/>
            <w:hideMark/>
          </w:tcPr>
          <w:p w14:paraId="24F2EFB2"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78</w:t>
            </w:r>
          </w:p>
        </w:tc>
        <w:tc>
          <w:tcPr>
            <w:tcW w:w="1281" w:type="dxa"/>
            <w:tcBorders>
              <w:top w:val="nil"/>
              <w:left w:val="nil"/>
              <w:bottom w:val="nil"/>
              <w:right w:val="nil"/>
            </w:tcBorders>
            <w:shd w:val="clear" w:color="auto" w:fill="auto"/>
            <w:vAlign w:val="center"/>
            <w:hideMark/>
          </w:tcPr>
          <w:p w14:paraId="16E241AE"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0.011778394</w:t>
            </w:r>
          </w:p>
        </w:tc>
        <w:tc>
          <w:tcPr>
            <w:tcW w:w="2712" w:type="dxa"/>
            <w:tcBorders>
              <w:top w:val="nil"/>
              <w:left w:val="nil"/>
              <w:bottom w:val="nil"/>
              <w:right w:val="nil"/>
            </w:tcBorders>
            <w:shd w:val="clear" w:color="auto" w:fill="auto"/>
            <w:vAlign w:val="center"/>
            <w:hideMark/>
          </w:tcPr>
          <w:p w14:paraId="00FE64A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Pseudogene</w:t>
            </w:r>
          </w:p>
        </w:tc>
        <w:tc>
          <w:tcPr>
            <w:tcW w:w="2551" w:type="dxa"/>
            <w:tcBorders>
              <w:top w:val="nil"/>
              <w:left w:val="nil"/>
              <w:bottom w:val="nil"/>
              <w:right w:val="nil"/>
            </w:tcBorders>
            <w:shd w:val="clear" w:color="auto" w:fill="auto"/>
            <w:vAlign w:val="center"/>
            <w:hideMark/>
          </w:tcPr>
          <w:p w14:paraId="3A6886E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18141C57" w14:textId="77777777" w:rsidTr="0004236F">
        <w:trPr>
          <w:trHeight w:val="600"/>
        </w:trPr>
        <w:tc>
          <w:tcPr>
            <w:tcW w:w="1273" w:type="dxa"/>
            <w:tcBorders>
              <w:top w:val="nil"/>
              <w:left w:val="nil"/>
              <w:bottom w:val="nil"/>
              <w:right w:val="nil"/>
            </w:tcBorders>
            <w:shd w:val="clear" w:color="auto" w:fill="auto"/>
            <w:vAlign w:val="center"/>
            <w:hideMark/>
          </w:tcPr>
          <w:p w14:paraId="2DF6CC24"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FOXD4L5</w:t>
            </w:r>
          </w:p>
        </w:tc>
        <w:tc>
          <w:tcPr>
            <w:tcW w:w="843" w:type="dxa"/>
            <w:tcBorders>
              <w:top w:val="nil"/>
              <w:left w:val="nil"/>
              <w:bottom w:val="nil"/>
              <w:right w:val="nil"/>
            </w:tcBorders>
            <w:shd w:val="clear" w:color="auto" w:fill="auto"/>
            <w:vAlign w:val="center"/>
            <w:hideMark/>
          </w:tcPr>
          <w:p w14:paraId="70023D65"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chr9</w:t>
            </w:r>
          </w:p>
        </w:tc>
        <w:tc>
          <w:tcPr>
            <w:tcW w:w="980" w:type="dxa"/>
            <w:tcBorders>
              <w:top w:val="nil"/>
              <w:left w:val="nil"/>
              <w:bottom w:val="nil"/>
              <w:right w:val="nil"/>
            </w:tcBorders>
            <w:shd w:val="clear" w:color="auto" w:fill="auto"/>
            <w:vAlign w:val="center"/>
            <w:hideMark/>
          </w:tcPr>
          <w:p w14:paraId="20FA2E00"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-2.81</w:t>
            </w:r>
          </w:p>
        </w:tc>
        <w:tc>
          <w:tcPr>
            <w:tcW w:w="708" w:type="dxa"/>
            <w:tcBorders>
              <w:top w:val="nil"/>
              <w:left w:val="nil"/>
              <w:bottom w:val="nil"/>
              <w:right w:val="nil"/>
            </w:tcBorders>
            <w:shd w:val="clear" w:color="auto" w:fill="auto"/>
            <w:vAlign w:val="center"/>
            <w:hideMark/>
          </w:tcPr>
          <w:p w14:paraId="38C37577"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117</w:t>
            </w:r>
          </w:p>
        </w:tc>
        <w:tc>
          <w:tcPr>
            <w:tcW w:w="1281" w:type="dxa"/>
            <w:tcBorders>
              <w:top w:val="nil"/>
              <w:left w:val="nil"/>
              <w:bottom w:val="nil"/>
              <w:right w:val="nil"/>
            </w:tcBorders>
            <w:shd w:val="clear" w:color="auto" w:fill="auto"/>
            <w:vAlign w:val="center"/>
            <w:hideMark/>
          </w:tcPr>
          <w:p w14:paraId="3D7E2A4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0.016379896</w:t>
            </w:r>
          </w:p>
        </w:tc>
        <w:tc>
          <w:tcPr>
            <w:tcW w:w="2712" w:type="dxa"/>
            <w:tcBorders>
              <w:top w:val="nil"/>
              <w:left w:val="nil"/>
              <w:bottom w:val="nil"/>
              <w:right w:val="nil"/>
            </w:tcBorders>
            <w:shd w:val="clear" w:color="auto" w:fill="auto"/>
            <w:vAlign w:val="center"/>
            <w:hideMark/>
          </w:tcPr>
          <w:p w14:paraId="2C299E2C"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DNA binding</w:t>
            </w:r>
          </w:p>
        </w:tc>
        <w:tc>
          <w:tcPr>
            <w:tcW w:w="2551" w:type="dxa"/>
            <w:tcBorders>
              <w:top w:val="nil"/>
              <w:left w:val="nil"/>
              <w:bottom w:val="nil"/>
              <w:right w:val="nil"/>
            </w:tcBorders>
            <w:shd w:val="clear" w:color="auto" w:fill="auto"/>
            <w:vAlign w:val="center"/>
            <w:hideMark/>
          </w:tcPr>
          <w:p w14:paraId="53A5BB6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roofErr w:type="spellStart"/>
            <w:r w:rsidRPr="00EE0FC8">
              <w:rPr>
                <w:rFonts w:ascii="Calibri" w:eastAsia="Times New Roman" w:hAnsi="Calibri" w:cs="Calibri"/>
                <w:sz w:val="20"/>
                <w:szCs w:val="20"/>
                <w:lang w:val="en-CA" w:eastAsia="en-CA"/>
              </w:rPr>
              <w:t>GeneCard</w:t>
            </w:r>
            <w:proofErr w:type="spellEnd"/>
            <w:r w:rsidRPr="00EE0FC8">
              <w:rPr>
                <w:rFonts w:ascii="Calibri" w:eastAsia="Times New Roman" w:hAnsi="Calibri" w:cs="Calibri"/>
                <w:sz w:val="20"/>
                <w:szCs w:val="20"/>
                <w:lang w:val="en-CA" w:eastAsia="en-CA"/>
              </w:rPr>
              <w:t>)</w:t>
            </w:r>
          </w:p>
        </w:tc>
      </w:tr>
      <w:tr w:rsidR="00EE0FC8" w:rsidRPr="00EE0FC8" w14:paraId="3BF6B188" w14:textId="77777777" w:rsidTr="0004236F">
        <w:trPr>
          <w:trHeight w:val="600"/>
        </w:trPr>
        <w:tc>
          <w:tcPr>
            <w:tcW w:w="1273" w:type="dxa"/>
            <w:tcBorders>
              <w:top w:val="nil"/>
              <w:left w:val="nil"/>
              <w:bottom w:val="nil"/>
              <w:right w:val="nil"/>
            </w:tcBorders>
            <w:shd w:val="clear" w:color="auto" w:fill="auto"/>
            <w:vAlign w:val="center"/>
            <w:hideMark/>
          </w:tcPr>
          <w:p w14:paraId="569003FB"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[USP32P2]</w:t>
            </w:r>
          </w:p>
        </w:tc>
        <w:tc>
          <w:tcPr>
            <w:tcW w:w="843" w:type="dxa"/>
            <w:tcBorders>
              <w:top w:val="nil"/>
              <w:left w:val="nil"/>
              <w:bottom w:val="nil"/>
              <w:right w:val="nil"/>
            </w:tcBorders>
            <w:shd w:val="clear" w:color="auto" w:fill="auto"/>
            <w:vAlign w:val="center"/>
            <w:hideMark/>
          </w:tcPr>
          <w:p w14:paraId="6DF58DD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chr17</w:t>
            </w:r>
          </w:p>
        </w:tc>
        <w:tc>
          <w:tcPr>
            <w:tcW w:w="980" w:type="dxa"/>
            <w:tcBorders>
              <w:top w:val="nil"/>
              <w:left w:val="nil"/>
              <w:bottom w:val="nil"/>
              <w:right w:val="nil"/>
            </w:tcBorders>
            <w:shd w:val="clear" w:color="auto" w:fill="auto"/>
            <w:vAlign w:val="center"/>
            <w:hideMark/>
          </w:tcPr>
          <w:p w14:paraId="00508E1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-5.59</w:t>
            </w:r>
          </w:p>
        </w:tc>
        <w:tc>
          <w:tcPr>
            <w:tcW w:w="708" w:type="dxa"/>
            <w:tcBorders>
              <w:top w:val="nil"/>
              <w:left w:val="nil"/>
              <w:bottom w:val="nil"/>
              <w:right w:val="nil"/>
            </w:tcBorders>
            <w:shd w:val="clear" w:color="auto" w:fill="auto"/>
            <w:vAlign w:val="center"/>
            <w:hideMark/>
          </w:tcPr>
          <w:p w14:paraId="2D68A9CE"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172</w:t>
            </w:r>
          </w:p>
        </w:tc>
        <w:tc>
          <w:tcPr>
            <w:tcW w:w="1281" w:type="dxa"/>
            <w:tcBorders>
              <w:top w:val="nil"/>
              <w:left w:val="nil"/>
              <w:bottom w:val="nil"/>
              <w:right w:val="nil"/>
            </w:tcBorders>
            <w:shd w:val="clear" w:color="auto" w:fill="auto"/>
            <w:vAlign w:val="center"/>
            <w:hideMark/>
          </w:tcPr>
          <w:p w14:paraId="23471151"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0.028172129</w:t>
            </w:r>
          </w:p>
        </w:tc>
        <w:tc>
          <w:tcPr>
            <w:tcW w:w="2712" w:type="dxa"/>
            <w:tcBorders>
              <w:top w:val="nil"/>
              <w:left w:val="nil"/>
              <w:bottom w:val="nil"/>
              <w:right w:val="nil"/>
            </w:tcBorders>
            <w:shd w:val="clear" w:color="auto" w:fill="auto"/>
            <w:vAlign w:val="center"/>
            <w:hideMark/>
          </w:tcPr>
          <w:p w14:paraId="78700B3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Pseudogene</w:t>
            </w:r>
          </w:p>
        </w:tc>
        <w:tc>
          <w:tcPr>
            <w:tcW w:w="2551" w:type="dxa"/>
            <w:tcBorders>
              <w:top w:val="nil"/>
              <w:left w:val="nil"/>
              <w:bottom w:val="nil"/>
              <w:right w:val="nil"/>
            </w:tcBorders>
            <w:shd w:val="clear" w:color="auto" w:fill="auto"/>
            <w:vAlign w:val="center"/>
            <w:hideMark/>
          </w:tcPr>
          <w:p w14:paraId="7D6C39E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480B2F64" w14:textId="77777777" w:rsidTr="0004236F">
        <w:trPr>
          <w:trHeight w:val="300"/>
        </w:trPr>
        <w:tc>
          <w:tcPr>
            <w:tcW w:w="1273" w:type="dxa"/>
            <w:tcBorders>
              <w:top w:val="nil"/>
              <w:left w:val="nil"/>
              <w:bottom w:val="nil"/>
              <w:right w:val="nil"/>
            </w:tcBorders>
            <w:shd w:val="clear" w:color="auto" w:fill="auto"/>
            <w:vAlign w:val="center"/>
            <w:hideMark/>
          </w:tcPr>
          <w:p w14:paraId="02057B10"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MIR4740</w:t>
            </w:r>
          </w:p>
        </w:tc>
        <w:tc>
          <w:tcPr>
            <w:tcW w:w="843" w:type="dxa"/>
            <w:tcBorders>
              <w:top w:val="nil"/>
              <w:left w:val="nil"/>
              <w:bottom w:val="nil"/>
              <w:right w:val="nil"/>
            </w:tcBorders>
            <w:shd w:val="clear" w:color="auto" w:fill="auto"/>
            <w:vAlign w:val="center"/>
            <w:hideMark/>
          </w:tcPr>
          <w:p w14:paraId="274EC15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chr17</w:t>
            </w:r>
          </w:p>
        </w:tc>
        <w:tc>
          <w:tcPr>
            <w:tcW w:w="980" w:type="dxa"/>
            <w:tcBorders>
              <w:top w:val="nil"/>
              <w:left w:val="nil"/>
              <w:bottom w:val="nil"/>
              <w:right w:val="nil"/>
            </w:tcBorders>
            <w:shd w:val="clear" w:color="auto" w:fill="auto"/>
            <w:vAlign w:val="center"/>
            <w:hideMark/>
          </w:tcPr>
          <w:p w14:paraId="135B3C96"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-3.45</w:t>
            </w:r>
          </w:p>
        </w:tc>
        <w:tc>
          <w:tcPr>
            <w:tcW w:w="708" w:type="dxa"/>
            <w:tcBorders>
              <w:top w:val="nil"/>
              <w:left w:val="nil"/>
              <w:bottom w:val="nil"/>
              <w:right w:val="nil"/>
            </w:tcBorders>
            <w:shd w:val="clear" w:color="auto" w:fill="auto"/>
            <w:vAlign w:val="center"/>
            <w:hideMark/>
          </w:tcPr>
          <w:p w14:paraId="2E301026"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189</w:t>
            </w:r>
          </w:p>
        </w:tc>
        <w:tc>
          <w:tcPr>
            <w:tcW w:w="1281" w:type="dxa"/>
            <w:tcBorders>
              <w:top w:val="nil"/>
              <w:left w:val="nil"/>
              <w:bottom w:val="nil"/>
              <w:right w:val="nil"/>
            </w:tcBorders>
            <w:shd w:val="clear" w:color="auto" w:fill="auto"/>
            <w:vAlign w:val="center"/>
            <w:hideMark/>
          </w:tcPr>
          <w:p w14:paraId="04E84A7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0.029751513</w:t>
            </w:r>
          </w:p>
        </w:tc>
        <w:tc>
          <w:tcPr>
            <w:tcW w:w="2712" w:type="dxa"/>
            <w:tcBorders>
              <w:top w:val="nil"/>
              <w:left w:val="nil"/>
              <w:bottom w:val="nil"/>
              <w:right w:val="nil"/>
            </w:tcBorders>
            <w:shd w:val="clear" w:color="auto" w:fill="auto"/>
            <w:vAlign w:val="center"/>
            <w:hideMark/>
          </w:tcPr>
          <w:p w14:paraId="5E7E583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 xml:space="preserve">  -</w:t>
            </w:r>
          </w:p>
        </w:tc>
        <w:tc>
          <w:tcPr>
            <w:tcW w:w="2551" w:type="dxa"/>
            <w:tcBorders>
              <w:top w:val="nil"/>
              <w:left w:val="nil"/>
              <w:bottom w:val="nil"/>
              <w:right w:val="nil"/>
            </w:tcBorders>
            <w:shd w:val="clear" w:color="auto" w:fill="auto"/>
            <w:vAlign w:val="center"/>
            <w:hideMark/>
          </w:tcPr>
          <w:p w14:paraId="300B9977"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24FD6E06" w14:textId="77777777" w:rsidTr="0004236F">
        <w:trPr>
          <w:trHeight w:val="600"/>
        </w:trPr>
        <w:tc>
          <w:tcPr>
            <w:tcW w:w="1273" w:type="dxa"/>
            <w:tcBorders>
              <w:top w:val="nil"/>
              <w:left w:val="nil"/>
              <w:bottom w:val="nil"/>
              <w:right w:val="nil"/>
            </w:tcBorders>
            <w:shd w:val="clear" w:color="auto" w:fill="auto"/>
            <w:vAlign w:val="center"/>
            <w:hideMark/>
          </w:tcPr>
          <w:p w14:paraId="7025DBE7" w14:textId="77777777" w:rsidR="00B42EE4" w:rsidRPr="00EE0FC8" w:rsidRDefault="00B42EE4" w:rsidP="00C1422D">
            <w:pPr>
              <w:widowControl w:val="0"/>
              <w:spacing w:after="0" w:line="240" w:lineRule="auto"/>
              <w:rPr>
                <w:rFonts w:ascii="Calibri" w:eastAsia="Times New Roman" w:hAnsi="Calibri" w:cs="Calibri"/>
                <w:b/>
                <w:bCs/>
                <w:sz w:val="20"/>
                <w:szCs w:val="20"/>
                <w:lang w:val="en-CA" w:eastAsia="en-CA"/>
              </w:rPr>
            </w:pPr>
            <w:r w:rsidRPr="00EE0FC8">
              <w:rPr>
                <w:rFonts w:ascii="Calibri" w:eastAsia="Times New Roman" w:hAnsi="Calibri" w:cs="Calibri"/>
                <w:b/>
                <w:bCs/>
                <w:sz w:val="20"/>
                <w:szCs w:val="20"/>
                <w:lang w:val="en-CA" w:eastAsia="en-CA"/>
              </w:rPr>
              <w:t>ZFP57</w:t>
            </w:r>
          </w:p>
        </w:tc>
        <w:tc>
          <w:tcPr>
            <w:tcW w:w="843" w:type="dxa"/>
            <w:tcBorders>
              <w:top w:val="nil"/>
              <w:left w:val="nil"/>
              <w:bottom w:val="nil"/>
              <w:right w:val="nil"/>
            </w:tcBorders>
            <w:shd w:val="clear" w:color="auto" w:fill="auto"/>
            <w:vAlign w:val="center"/>
            <w:hideMark/>
          </w:tcPr>
          <w:p w14:paraId="77721F2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chr6</w:t>
            </w:r>
          </w:p>
        </w:tc>
        <w:tc>
          <w:tcPr>
            <w:tcW w:w="980" w:type="dxa"/>
            <w:tcBorders>
              <w:top w:val="nil"/>
              <w:left w:val="nil"/>
              <w:bottom w:val="nil"/>
              <w:right w:val="nil"/>
            </w:tcBorders>
            <w:shd w:val="clear" w:color="auto" w:fill="auto"/>
            <w:vAlign w:val="center"/>
            <w:hideMark/>
          </w:tcPr>
          <w:p w14:paraId="7023280F"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3.78</w:t>
            </w:r>
          </w:p>
        </w:tc>
        <w:tc>
          <w:tcPr>
            <w:tcW w:w="708" w:type="dxa"/>
            <w:tcBorders>
              <w:top w:val="nil"/>
              <w:left w:val="nil"/>
              <w:bottom w:val="nil"/>
              <w:right w:val="nil"/>
            </w:tcBorders>
            <w:shd w:val="clear" w:color="auto" w:fill="auto"/>
            <w:vAlign w:val="center"/>
            <w:hideMark/>
          </w:tcPr>
          <w:p w14:paraId="0FC4CD80"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196</w:t>
            </w:r>
          </w:p>
        </w:tc>
        <w:tc>
          <w:tcPr>
            <w:tcW w:w="1281" w:type="dxa"/>
            <w:tcBorders>
              <w:top w:val="nil"/>
              <w:left w:val="nil"/>
              <w:bottom w:val="nil"/>
              <w:right w:val="nil"/>
            </w:tcBorders>
            <w:shd w:val="clear" w:color="auto" w:fill="auto"/>
            <w:vAlign w:val="center"/>
            <w:hideMark/>
          </w:tcPr>
          <w:p w14:paraId="0C0C5955"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0.030266206</w:t>
            </w:r>
          </w:p>
        </w:tc>
        <w:tc>
          <w:tcPr>
            <w:tcW w:w="2712" w:type="dxa"/>
            <w:tcBorders>
              <w:top w:val="nil"/>
              <w:left w:val="nil"/>
              <w:bottom w:val="nil"/>
              <w:right w:val="nil"/>
            </w:tcBorders>
            <w:shd w:val="clear" w:color="auto" w:fill="auto"/>
            <w:vAlign w:val="center"/>
            <w:hideMark/>
          </w:tcPr>
          <w:p w14:paraId="50CBBD56"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Imprinted gene regulator, imprints expressed in brain</w:t>
            </w:r>
          </w:p>
        </w:tc>
        <w:sdt>
          <w:sdtPr>
            <w:rPr>
              <w:rFonts w:ascii="Calibri" w:eastAsia="Times New Roman" w:hAnsi="Calibri" w:cs="Calibri"/>
              <w:sz w:val="20"/>
              <w:szCs w:val="20"/>
              <w:lang w:val="en-CA" w:eastAsia="en-CA"/>
            </w:rPr>
            <w:tag w:val="MENDELEY_CITATION_v3_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"/>
            <w:id w:val="1870952216"/>
            <w:placeholder>
              <w:docPart w:val="3479AEAE5088493F8B9FAB188DA5A2EB"/>
            </w:placeholder>
          </w:sdtPr>
          <w:sdtEndPr/>
          <w:sdtContent>
            <w:tc>
              <w:tcPr>
                <w:tcW w:w="2551" w:type="dxa"/>
                <w:tcBorders>
                  <w:top w:val="nil"/>
                  <w:left w:val="nil"/>
                  <w:bottom w:val="nil"/>
                  <w:right w:val="nil"/>
                </w:tcBorders>
                <w:shd w:val="clear" w:color="auto" w:fill="auto"/>
                <w:vAlign w:val="bottom"/>
                <w:hideMark/>
              </w:tcPr>
              <w:p w14:paraId="332B7392" w14:textId="5A0E1E2D" w:rsidR="00B42EE4" w:rsidRPr="00EE0FC8" w:rsidRDefault="00F93E69" w:rsidP="00C1422D">
                <w:pPr>
                  <w:widowControl w:val="0"/>
                  <w:spacing w:after="0" w:line="240" w:lineRule="auto"/>
                  <w:rPr>
                    <w:rFonts w:ascii="Calibri" w:eastAsia="Times New Roman" w:hAnsi="Calibri" w:cs="Calibri"/>
                    <w:sz w:val="20"/>
                    <w:szCs w:val="20"/>
                    <w:lang w:val="en-CA" w:eastAsia="en-CA"/>
                  </w:rPr>
                </w:pPr>
                <w:r w:rsidRPr="00EE0FC8">
                  <w:rPr>
                    <w:rFonts w:eastAsia="Times New Roman"/>
                  </w:rPr>
                  <w:t>[82,83]</w:t>
                </w:r>
              </w:p>
            </w:tc>
          </w:sdtContent>
        </w:sdt>
      </w:tr>
      <w:tr w:rsidR="00EE0FC8" w:rsidRPr="00EE0FC8" w14:paraId="451E6A81" w14:textId="77777777" w:rsidTr="0004236F">
        <w:trPr>
          <w:trHeight w:val="600"/>
        </w:trPr>
        <w:tc>
          <w:tcPr>
            <w:tcW w:w="1273" w:type="dxa"/>
            <w:tcBorders>
              <w:top w:val="nil"/>
              <w:left w:val="nil"/>
              <w:bottom w:val="nil"/>
              <w:right w:val="nil"/>
            </w:tcBorders>
            <w:shd w:val="clear" w:color="auto" w:fill="auto"/>
            <w:vAlign w:val="center"/>
            <w:hideMark/>
          </w:tcPr>
          <w:p w14:paraId="2972A8A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[ALOX15P2]</w:t>
            </w:r>
          </w:p>
        </w:tc>
        <w:tc>
          <w:tcPr>
            <w:tcW w:w="843" w:type="dxa"/>
            <w:tcBorders>
              <w:top w:val="nil"/>
              <w:left w:val="nil"/>
              <w:bottom w:val="nil"/>
              <w:right w:val="nil"/>
            </w:tcBorders>
            <w:shd w:val="clear" w:color="auto" w:fill="auto"/>
            <w:vAlign w:val="center"/>
            <w:hideMark/>
          </w:tcPr>
          <w:p w14:paraId="2EBE0682"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chr9</w:t>
            </w:r>
          </w:p>
        </w:tc>
        <w:tc>
          <w:tcPr>
            <w:tcW w:w="980" w:type="dxa"/>
            <w:tcBorders>
              <w:top w:val="nil"/>
              <w:left w:val="nil"/>
              <w:bottom w:val="nil"/>
              <w:right w:val="nil"/>
            </w:tcBorders>
            <w:shd w:val="clear" w:color="auto" w:fill="auto"/>
            <w:vAlign w:val="center"/>
            <w:hideMark/>
          </w:tcPr>
          <w:p w14:paraId="4B0C8743"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-2.58</w:t>
            </w:r>
          </w:p>
        </w:tc>
        <w:tc>
          <w:tcPr>
            <w:tcW w:w="708" w:type="dxa"/>
            <w:tcBorders>
              <w:top w:val="nil"/>
              <w:left w:val="nil"/>
              <w:bottom w:val="nil"/>
              <w:right w:val="nil"/>
            </w:tcBorders>
            <w:shd w:val="clear" w:color="auto" w:fill="auto"/>
            <w:vAlign w:val="center"/>
            <w:hideMark/>
          </w:tcPr>
          <w:p w14:paraId="3AADED9B"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233</w:t>
            </w:r>
          </w:p>
        </w:tc>
        <w:tc>
          <w:tcPr>
            <w:tcW w:w="1281" w:type="dxa"/>
            <w:tcBorders>
              <w:top w:val="nil"/>
              <w:left w:val="nil"/>
              <w:bottom w:val="nil"/>
              <w:right w:val="nil"/>
            </w:tcBorders>
            <w:shd w:val="clear" w:color="auto" w:fill="auto"/>
            <w:vAlign w:val="center"/>
            <w:hideMark/>
          </w:tcPr>
          <w:p w14:paraId="3D812C19"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0.018118707</w:t>
            </w:r>
          </w:p>
        </w:tc>
        <w:tc>
          <w:tcPr>
            <w:tcW w:w="2712" w:type="dxa"/>
            <w:tcBorders>
              <w:top w:val="nil"/>
              <w:left w:val="nil"/>
              <w:bottom w:val="nil"/>
              <w:right w:val="nil"/>
            </w:tcBorders>
            <w:shd w:val="clear" w:color="auto" w:fill="auto"/>
            <w:vAlign w:val="center"/>
            <w:hideMark/>
          </w:tcPr>
          <w:p w14:paraId="1F859E4A"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Pseudogene</w:t>
            </w:r>
          </w:p>
        </w:tc>
        <w:tc>
          <w:tcPr>
            <w:tcW w:w="2551" w:type="dxa"/>
            <w:tcBorders>
              <w:top w:val="nil"/>
              <w:left w:val="nil"/>
              <w:bottom w:val="nil"/>
              <w:right w:val="nil"/>
            </w:tcBorders>
            <w:shd w:val="clear" w:color="auto" w:fill="auto"/>
            <w:vAlign w:val="center"/>
            <w:hideMark/>
          </w:tcPr>
          <w:p w14:paraId="6416433D"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EE0FC8" w:rsidRPr="00EE0FC8" w14:paraId="5AFBD966" w14:textId="77777777" w:rsidTr="0004236F">
        <w:trPr>
          <w:trHeight w:val="900"/>
        </w:trPr>
        <w:tc>
          <w:tcPr>
            <w:tcW w:w="1273" w:type="dxa"/>
            <w:tcBorders>
              <w:top w:val="nil"/>
              <w:left w:val="nil"/>
              <w:bottom w:val="nil"/>
              <w:right w:val="nil"/>
            </w:tcBorders>
            <w:shd w:val="clear" w:color="auto" w:fill="auto"/>
            <w:vAlign w:val="center"/>
            <w:hideMark/>
          </w:tcPr>
          <w:p w14:paraId="3AE8AD8E"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[ZNF726]</w:t>
            </w:r>
          </w:p>
        </w:tc>
        <w:tc>
          <w:tcPr>
            <w:tcW w:w="843" w:type="dxa"/>
            <w:tcBorders>
              <w:top w:val="nil"/>
              <w:left w:val="nil"/>
              <w:bottom w:val="nil"/>
              <w:right w:val="nil"/>
            </w:tcBorders>
            <w:shd w:val="clear" w:color="auto" w:fill="auto"/>
            <w:vAlign w:val="center"/>
            <w:hideMark/>
          </w:tcPr>
          <w:p w14:paraId="0B57007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chr19</w:t>
            </w:r>
          </w:p>
        </w:tc>
        <w:tc>
          <w:tcPr>
            <w:tcW w:w="980" w:type="dxa"/>
            <w:tcBorders>
              <w:top w:val="nil"/>
              <w:left w:val="nil"/>
              <w:bottom w:val="nil"/>
              <w:right w:val="nil"/>
            </w:tcBorders>
            <w:shd w:val="clear" w:color="auto" w:fill="auto"/>
            <w:vAlign w:val="center"/>
            <w:hideMark/>
          </w:tcPr>
          <w:p w14:paraId="23BACECC"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-1.79</w:t>
            </w:r>
          </w:p>
        </w:tc>
        <w:tc>
          <w:tcPr>
            <w:tcW w:w="708" w:type="dxa"/>
            <w:tcBorders>
              <w:top w:val="nil"/>
              <w:left w:val="nil"/>
              <w:bottom w:val="nil"/>
              <w:right w:val="nil"/>
            </w:tcBorders>
            <w:shd w:val="clear" w:color="auto" w:fill="auto"/>
            <w:vAlign w:val="center"/>
            <w:hideMark/>
          </w:tcPr>
          <w:p w14:paraId="509C2699"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320</w:t>
            </w:r>
          </w:p>
        </w:tc>
        <w:tc>
          <w:tcPr>
            <w:tcW w:w="1281" w:type="dxa"/>
            <w:tcBorders>
              <w:top w:val="nil"/>
              <w:left w:val="nil"/>
              <w:bottom w:val="nil"/>
              <w:right w:val="nil"/>
            </w:tcBorders>
            <w:shd w:val="clear" w:color="auto" w:fill="auto"/>
            <w:vAlign w:val="center"/>
            <w:hideMark/>
          </w:tcPr>
          <w:p w14:paraId="1181A828"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0.043659484</w:t>
            </w:r>
          </w:p>
        </w:tc>
        <w:tc>
          <w:tcPr>
            <w:tcW w:w="2712" w:type="dxa"/>
            <w:tcBorders>
              <w:top w:val="nil"/>
              <w:left w:val="nil"/>
              <w:bottom w:val="nil"/>
              <w:right w:val="nil"/>
            </w:tcBorders>
            <w:shd w:val="clear" w:color="auto" w:fill="auto"/>
            <w:vAlign w:val="center"/>
            <w:hideMark/>
          </w:tcPr>
          <w:p w14:paraId="361CC193"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Pseudogene nucleic acid binding and DNA-binding transcription factor activity</w:t>
            </w:r>
          </w:p>
        </w:tc>
        <w:tc>
          <w:tcPr>
            <w:tcW w:w="2551" w:type="dxa"/>
            <w:tcBorders>
              <w:top w:val="nil"/>
              <w:left w:val="nil"/>
              <w:bottom w:val="nil"/>
              <w:right w:val="nil"/>
            </w:tcBorders>
            <w:shd w:val="clear" w:color="auto" w:fill="auto"/>
            <w:vAlign w:val="center"/>
            <w:hideMark/>
          </w:tcPr>
          <w:p w14:paraId="083B0357"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roofErr w:type="spellStart"/>
            <w:r w:rsidRPr="00EE0FC8">
              <w:rPr>
                <w:rFonts w:ascii="Calibri" w:eastAsia="Times New Roman" w:hAnsi="Calibri" w:cs="Calibri"/>
                <w:sz w:val="20"/>
                <w:szCs w:val="20"/>
                <w:lang w:val="en-CA" w:eastAsia="en-CA"/>
              </w:rPr>
              <w:t>GeneCard</w:t>
            </w:r>
            <w:proofErr w:type="spellEnd"/>
            <w:r w:rsidRPr="00EE0FC8">
              <w:rPr>
                <w:rFonts w:ascii="Calibri" w:eastAsia="Times New Roman" w:hAnsi="Calibri" w:cs="Calibri"/>
                <w:sz w:val="20"/>
                <w:szCs w:val="20"/>
                <w:lang w:val="en-CA" w:eastAsia="en-CA"/>
              </w:rPr>
              <w:t>)</w:t>
            </w:r>
          </w:p>
        </w:tc>
      </w:tr>
      <w:tr w:rsidR="00EE0FC8" w:rsidRPr="00EE0FC8" w14:paraId="300E70A6" w14:textId="77777777" w:rsidTr="0004236F">
        <w:trPr>
          <w:trHeight w:val="615"/>
        </w:trPr>
        <w:tc>
          <w:tcPr>
            <w:tcW w:w="1273" w:type="dxa"/>
            <w:tcBorders>
              <w:top w:val="nil"/>
              <w:left w:val="nil"/>
              <w:bottom w:val="single" w:sz="8" w:space="0" w:color="auto"/>
              <w:right w:val="nil"/>
            </w:tcBorders>
            <w:shd w:val="clear" w:color="auto" w:fill="auto"/>
            <w:vAlign w:val="center"/>
            <w:hideMark/>
          </w:tcPr>
          <w:p w14:paraId="0AD0121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[IMMTP1]</w:t>
            </w:r>
          </w:p>
        </w:tc>
        <w:tc>
          <w:tcPr>
            <w:tcW w:w="843" w:type="dxa"/>
            <w:tcBorders>
              <w:top w:val="nil"/>
              <w:left w:val="nil"/>
              <w:bottom w:val="single" w:sz="8" w:space="0" w:color="auto"/>
              <w:right w:val="nil"/>
            </w:tcBorders>
            <w:shd w:val="clear" w:color="auto" w:fill="auto"/>
            <w:vAlign w:val="center"/>
            <w:hideMark/>
          </w:tcPr>
          <w:p w14:paraId="6B53F099"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chr21</w:t>
            </w:r>
          </w:p>
        </w:tc>
        <w:tc>
          <w:tcPr>
            <w:tcW w:w="980" w:type="dxa"/>
            <w:tcBorders>
              <w:top w:val="nil"/>
              <w:left w:val="nil"/>
              <w:bottom w:val="single" w:sz="8" w:space="0" w:color="auto"/>
              <w:right w:val="nil"/>
            </w:tcBorders>
            <w:shd w:val="clear" w:color="auto" w:fill="auto"/>
            <w:vAlign w:val="center"/>
            <w:hideMark/>
          </w:tcPr>
          <w:p w14:paraId="0E420669"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-3.97</w:t>
            </w:r>
          </w:p>
        </w:tc>
        <w:tc>
          <w:tcPr>
            <w:tcW w:w="708" w:type="dxa"/>
            <w:tcBorders>
              <w:top w:val="nil"/>
              <w:left w:val="nil"/>
              <w:bottom w:val="single" w:sz="8" w:space="0" w:color="auto"/>
              <w:right w:val="nil"/>
            </w:tcBorders>
            <w:shd w:val="clear" w:color="auto" w:fill="auto"/>
            <w:vAlign w:val="center"/>
            <w:hideMark/>
          </w:tcPr>
          <w:p w14:paraId="15FCA21E"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384</w:t>
            </w:r>
          </w:p>
        </w:tc>
        <w:tc>
          <w:tcPr>
            <w:tcW w:w="1281" w:type="dxa"/>
            <w:tcBorders>
              <w:top w:val="nil"/>
              <w:left w:val="nil"/>
              <w:bottom w:val="single" w:sz="8" w:space="0" w:color="auto"/>
              <w:right w:val="nil"/>
            </w:tcBorders>
            <w:shd w:val="clear" w:color="auto" w:fill="auto"/>
            <w:vAlign w:val="center"/>
            <w:hideMark/>
          </w:tcPr>
          <w:p w14:paraId="17E426AD" w14:textId="77777777" w:rsidR="00B42EE4" w:rsidRPr="00EE0FC8" w:rsidRDefault="00B42EE4" w:rsidP="00C1422D">
            <w:pPr>
              <w:widowControl w:val="0"/>
              <w:spacing w:after="0" w:line="240" w:lineRule="auto"/>
              <w:jc w:val="right"/>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0.053429621</w:t>
            </w:r>
          </w:p>
        </w:tc>
        <w:tc>
          <w:tcPr>
            <w:tcW w:w="2712" w:type="dxa"/>
            <w:tcBorders>
              <w:top w:val="nil"/>
              <w:left w:val="nil"/>
              <w:bottom w:val="single" w:sz="8" w:space="0" w:color="auto"/>
              <w:right w:val="nil"/>
            </w:tcBorders>
            <w:shd w:val="clear" w:color="auto" w:fill="auto"/>
            <w:vAlign w:val="center"/>
            <w:hideMark/>
          </w:tcPr>
          <w:p w14:paraId="26AC8328"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Pseudogene</w:t>
            </w:r>
          </w:p>
        </w:tc>
        <w:tc>
          <w:tcPr>
            <w:tcW w:w="2551" w:type="dxa"/>
            <w:tcBorders>
              <w:top w:val="nil"/>
              <w:left w:val="nil"/>
              <w:bottom w:val="single" w:sz="8" w:space="0" w:color="auto"/>
              <w:right w:val="nil"/>
            </w:tcBorders>
            <w:shd w:val="clear" w:color="auto" w:fill="auto"/>
            <w:vAlign w:val="center"/>
            <w:hideMark/>
          </w:tcPr>
          <w:p w14:paraId="433053DF" w14:textId="77777777" w:rsidR="00B42EE4" w:rsidRPr="00EE0FC8" w:rsidRDefault="00B42EE4" w:rsidP="00C1422D">
            <w:pPr>
              <w:widowControl w:val="0"/>
              <w:spacing w:after="0" w:line="240" w:lineRule="auto"/>
              <w:rPr>
                <w:rFonts w:ascii="Calibri" w:eastAsia="Times New Roman" w:hAnsi="Calibri" w:cs="Calibri"/>
                <w:sz w:val="20"/>
                <w:szCs w:val="20"/>
                <w:lang w:val="en-CA" w:eastAsia="en-CA"/>
              </w:rPr>
            </w:pPr>
            <w:r w:rsidRPr="00EE0FC8">
              <w:rPr>
                <w:rFonts w:ascii="Calibri" w:eastAsia="Times New Roman" w:hAnsi="Calibri" w:cs="Calibri"/>
                <w:sz w:val="20"/>
                <w:szCs w:val="20"/>
                <w:lang w:val="en-CA" w:eastAsia="en-CA"/>
              </w:rPr>
              <w:t>-</w:t>
            </w:r>
          </w:p>
        </w:tc>
      </w:tr>
      <w:tr w:rsidR="00B42EE4" w:rsidRPr="00EE0FC8" w14:paraId="0207A60B" w14:textId="77777777" w:rsidTr="0004236F">
        <w:trPr>
          <w:trHeight w:val="855"/>
        </w:trPr>
        <w:tc>
          <w:tcPr>
            <w:tcW w:w="10348" w:type="dxa"/>
            <w:gridSpan w:val="7"/>
            <w:tcBorders>
              <w:top w:val="single" w:sz="8" w:space="0" w:color="auto"/>
              <w:left w:val="nil"/>
              <w:bottom w:val="nil"/>
              <w:right w:val="nil"/>
            </w:tcBorders>
            <w:shd w:val="clear" w:color="auto" w:fill="auto"/>
            <w:vAlign w:val="center"/>
            <w:hideMark/>
          </w:tcPr>
          <w:p w14:paraId="35045397" w14:textId="0266B83F" w:rsidR="00B42EE4" w:rsidRPr="00EE0FC8" w:rsidRDefault="00B42EE4" w:rsidP="00C1422D">
            <w:pPr>
              <w:widowControl w:val="0"/>
              <w:spacing w:after="0" w:line="240" w:lineRule="auto"/>
              <w:rPr>
                <w:rFonts w:ascii="Calibri" w:eastAsia="Times New Roman" w:hAnsi="Calibri" w:cs="Calibri"/>
                <w:i/>
                <w:sz w:val="20"/>
                <w:szCs w:val="20"/>
                <w:lang w:val="en-CA" w:eastAsia="en-CA"/>
              </w:rPr>
            </w:pPr>
            <w:r w:rsidRPr="00EE0FC8">
              <w:rPr>
                <w:rFonts w:ascii="Calibri" w:eastAsia="Times New Roman" w:hAnsi="Calibri" w:cs="Calibri"/>
                <w:i/>
                <w:sz w:val="20"/>
                <w:szCs w:val="20"/>
                <w:vertAlign w:val="superscript"/>
                <w:lang w:val="en-CA" w:eastAsia="en-CA"/>
              </w:rPr>
              <w:t>1</w:t>
            </w:r>
            <w:r w:rsidRPr="00EE0FC8">
              <w:rPr>
                <w:rFonts w:ascii="Calibri" w:eastAsia="Times New Roman" w:hAnsi="Calibri" w:cs="Calibri"/>
                <w:i/>
                <w:sz w:val="20"/>
                <w:szCs w:val="20"/>
                <w:lang w:val="en-CA" w:eastAsia="en-CA"/>
              </w:rPr>
              <w:t xml:space="preserve">genes </w:t>
            </w:r>
            <w:r w:rsidR="007F54CE">
              <w:rPr>
                <w:rFonts w:ascii="Calibri" w:eastAsia="Times New Roman" w:hAnsi="Calibri" w:cs="Calibri"/>
                <w:i/>
                <w:sz w:val="20"/>
                <w:szCs w:val="20"/>
                <w:lang w:val="en-CA" w:eastAsia="en-CA"/>
              </w:rPr>
              <w:t xml:space="preserve">previously investigated are </w:t>
            </w:r>
            <w:r w:rsidRPr="00EE0FC8">
              <w:rPr>
                <w:rFonts w:ascii="Calibri" w:eastAsia="Times New Roman" w:hAnsi="Calibri" w:cs="Calibri"/>
                <w:i/>
                <w:sz w:val="20"/>
                <w:szCs w:val="20"/>
                <w:lang w:val="en-CA" w:eastAsia="en-CA"/>
              </w:rPr>
              <w:t xml:space="preserve">in bold, pseudogenes in square brackets; </w:t>
            </w:r>
            <w:r w:rsidRPr="00EE0FC8">
              <w:rPr>
                <w:rFonts w:ascii="Calibri" w:eastAsia="Times New Roman" w:hAnsi="Calibri" w:cs="Calibri"/>
                <w:i/>
                <w:sz w:val="20"/>
                <w:szCs w:val="20"/>
                <w:vertAlign w:val="superscript"/>
                <w:lang w:val="en-CA" w:eastAsia="en-CA"/>
              </w:rPr>
              <w:t>2</w:t>
            </w:r>
            <w:r w:rsidRPr="00EE0FC8">
              <w:rPr>
                <w:rFonts w:ascii="Calibri" w:eastAsia="Times New Roman" w:hAnsi="Calibri" w:cs="Calibri"/>
                <w:i/>
                <w:sz w:val="20"/>
                <w:szCs w:val="20"/>
                <w:lang w:val="en-CA" w:eastAsia="en-CA"/>
              </w:rPr>
              <w:t xml:space="preserve">Chr, chromosome; </w:t>
            </w:r>
            <w:r w:rsidRPr="00EE0FC8">
              <w:rPr>
                <w:rFonts w:ascii="Calibri" w:eastAsia="Times New Roman" w:hAnsi="Calibri" w:cs="Calibri"/>
                <w:i/>
                <w:sz w:val="20"/>
                <w:szCs w:val="20"/>
                <w:vertAlign w:val="superscript"/>
                <w:lang w:val="en-CA" w:eastAsia="en-CA"/>
              </w:rPr>
              <w:t>3</w:t>
            </w:r>
            <w:r w:rsidRPr="00EE0FC8">
              <w:rPr>
                <w:rFonts w:ascii="Calibri" w:eastAsia="Times New Roman" w:hAnsi="Calibri" w:cs="Calibri"/>
                <w:i/>
                <w:sz w:val="20"/>
                <w:szCs w:val="20"/>
                <w:lang w:val="en-CA" w:eastAsia="en-CA"/>
              </w:rPr>
              <w:t xml:space="preserve">mean.diff [%], difference in mean β value expressed as %, </w:t>
            </w:r>
            <w:r w:rsidRPr="00EE0FC8">
              <w:rPr>
                <w:rFonts w:ascii="Calibri" w:eastAsia="Times New Roman" w:hAnsi="Calibri" w:cs="Calibri"/>
                <w:i/>
                <w:sz w:val="20"/>
                <w:szCs w:val="20"/>
                <w:vertAlign w:val="superscript"/>
                <w:lang w:val="en-CA" w:eastAsia="en-CA"/>
              </w:rPr>
              <w:t>4</w:t>
            </w:r>
            <w:r w:rsidRPr="00EE0FC8">
              <w:rPr>
                <w:rFonts w:ascii="Calibri" w:eastAsia="Times New Roman" w:hAnsi="Calibri" w:cs="Calibri"/>
                <w:i/>
                <w:sz w:val="20"/>
                <w:szCs w:val="20"/>
                <w:lang w:val="en-CA" w:eastAsia="en-CA"/>
              </w:rPr>
              <w:t xml:space="preserve">Rank, </w:t>
            </w:r>
            <w:proofErr w:type="spellStart"/>
            <w:r w:rsidRPr="00EE0FC8">
              <w:rPr>
                <w:rFonts w:ascii="Calibri" w:eastAsia="Times New Roman" w:hAnsi="Calibri" w:cs="Calibri"/>
                <w:i/>
                <w:sz w:val="20"/>
                <w:szCs w:val="20"/>
                <w:lang w:val="en-CA" w:eastAsia="en-CA"/>
              </w:rPr>
              <w:t>RnBeads</w:t>
            </w:r>
            <w:proofErr w:type="spellEnd"/>
            <w:r w:rsidRPr="00EE0FC8">
              <w:rPr>
                <w:rFonts w:ascii="Calibri" w:eastAsia="Times New Roman" w:hAnsi="Calibri" w:cs="Calibri"/>
                <w:i/>
                <w:sz w:val="20"/>
                <w:szCs w:val="20"/>
                <w:lang w:val="en-CA" w:eastAsia="en-CA"/>
              </w:rPr>
              <w:t xml:space="preserve"> computed ranking value (lowest being best); </w:t>
            </w:r>
            <w:r w:rsidRPr="00EE0FC8">
              <w:rPr>
                <w:rFonts w:ascii="Calibri" w:eastAsia="Times New Roman" w:hAnsi="Calibri" w:cs="Calibri"/>
                <w:i/>
                <w:sz w:val="20"/>
                <w:szCs w:val="20"/>
                <w:vertAlign w:val="superscript"/>
                <w:lang w:val="en-CA" w:eastAsia="en-CA"/>
              </w:rPr>
              <w:t>5</w:t>
            </w:r>
            <w:r w:rsidRPr="00EE0FC8">
              <w:rPr>
                <w:rFonts w:ascii="Calibri" w:eastAsia="Times New Roman" w:hAnsi="Calibri" w:cs="Calibri"/>
                <w:i/>
                <w:sz w:val="20"/>
                <w:szCs w:val="20"/>
                <w:lang w:val="en-CA" w:eastAsia="en-CA"/>
              </w:rPr>
              <w:t xml:space="preserve">comb. </w:t>
            </w:r>
            <w:proofErr w:type="gramStart"/>
            <w:r w:rsidRPr="00EE0FC8">
              <w:rPr>
                <w:rFonts w:ascii="Calibri" w:eastAsia="Times New Roman" w:hAnsi="Calibri" w:cs="Calibri"/>
                <w:i/>
                <w:sz w:val="20"/>
                <w:szCs w:val="20"/>
                <w:lang w:val="en-CA" w:eastAsia="en-CA"/>
              </w:rPr>
              <w:t>p</w:t>
            </w:r>
            <w:proofErr w:type="gramEnd"/>
            <w:r w:rsidRPr="00EE0FC8">
              <w:rPr>
                <w:rFonts w:ascii="Calibri" w:eastAsia="Times New Roman" w:hAnsi="Calibri" w:cs="Calibri"/>
                <w:i/>
                <w:sz w:val="20"/>
                <w:szCs w:val="20"/>
                <w:lang w:val="en-CA" w:eastAsia="en-CA"/>
              </w:rPr>
              <w:t xml:space="preserve"> </w:t>
            </w:r>
            <w:proofErr w:type="spellStart"/>
            <w:r w:rsidRPr="00EE0FC8">
              <w:rPr>
                <w:rFonts w:ascii="Calibri" w:eastAsia="Times New Roman" w:hAnsi="Calibri" w:cs="Calibri"/>
                <w:i/>
                <w:sz w:val="20"/>
                <w:szCs w:val="20"/>
                <w:lang w:val="en-CA" w:eastAsia="en-CA"/>
              </w:rPr>
              <w:t>val</w:t>
            </w:r>
            <w:proofErr w:type="spellEnd"/>
            <w:r w:rsidRPr="00EE0FC8">
              <w:rPr>
                <w:rFonts w:ascii="Calibri" w:eastAsia="Times New Roman" w:hAnsi="Calibri" w:cs="Calibri"/>
                <w:i/>
                <w:sz w:val="20"/>
                <w:szCs w:val="20"/>
                <w:lang w:val="en-CA" w:eastAsia="en-CA"/>
              </w:rPr>
              <w:t>, combined p value.</w:t>
            </w:r>
          </w:p>
        </w:tc>
      </w:tr>
    </w:tbl>
    <w:p w14:paraId="29F4E94B" w14:textId="77777777" w:rsidR="00B42EE4" w:rsidRPr="00EE0FC8" w:rsidRDefault="00B42EE4" w:rsidP="00C1422D">
      <w:pPr>
        <w:widowControl w:val="0"/>
        <w:rPr>
          <w:sz w:val="20"/>
          <w:szCs w:val="20"/>
          <w:lang w:val="en-CA"/>
        </w:rPr>
      </w:pPr>
      <w:bookmarkStart w:id="0" w:name="_GoBack"/>
    </w:p>
    <w:p w14:paraId="1DE4E67E" w14:textId="716B3E72" w:rsidR="003B3B83" w:rsidRPr="00EE0FC8" w:rsidRDefault="003B3B83" w:rsidP="00C1422D">
      <w:pPr>
        <w:widowControl w:val="0"/>
        <w:spacing w:before="240" w:after="0" w:line="480" w:lineRule="auto"/>
        <w:outlineLvl w:val="0"/>
        <w:sectPr w:rsidR="003B3B83" w:rsidRPr="00EE0FC8" w:rsidSect="003B3B83">
          <w:headerReference w:type="default" r:id="rId11"/>
          <w:pgSz w:w="15840" w:h="12240" w:orient="landscape"/>
          <w:pgMar w:top="1440" w:right="1440" w:bottom="1440" w:left="1440" w:header="720" w:footer="720" w:gutter="0"/>
          <w:cols w:space="720"/>
        </w:sectPr>
      </w:pPr>
    </w:p>
    <w:bookmarkEnd w:id="0"/>
    <w:p w14:paraId="0DEC88EB" w14:textId="24167CCD" w:rsidR="00B42EE4" w:rsidRPr="00EE0FC8" w:rsidRDefault="46D89794" w:rsidP="00C1422D">
      <w:pPr>
        <w:pStyle w:val="Heading1"/>
        <w:keepNext w:val="0"/>
        <w:keepLines w:val="0"/>
        <w:widowControl w:val="0"/>
        <w:spacing w:line="480" w:lineRule="auto"/>
        <w:rPr>
          <w:sz w:val="24"/>
          <w:szCs w:val="24"/>
          <w:lang w:eastAsia="en-GB"/>
        </w:rPr>
      </w:pPr>
      <w:r w:rsidRPr="00EE0FC8">
        <w:rPr>
          <w:sz w:val="24"/>
          <w:szCs w:val="24"/>
          <w:lang w:eastAsia="en-GB"/>
        </w:rPr>
        <w:lastRenderedPageBreak/>
        <w:t xml:space="preserve"> </w:t>
      </w:r>
    </w:p>
    <w:sectPr w:rsidR="00B42EE4" w:rsidRPr="00EE0FC8" w:rsidSect="003B3B8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78DAD" w14:textId="77777777" w:rsidR="00FF4F78" w:rsidRDefault="00FF4F78" w:rsidP="00FF4F78">
      <w:pPr>
        <w:spacing w:after="0" w:line="240" w:lineRule="auto"/>
      </w:pPr>
      <w:r>
        <w:separator/>
      </w:r>
    </w:p>
  </w:endnote>
  <w:endnote w:type="continuationSeparator" w:id="0">
    <w:p w14:paraId="0113351A" w14:textId="77777777" w:rsidR="00FF4F78" w:rsidRDefault="00FF4F78" w:rsidP="00FF4F78">
      <w:pPr>
        <w:spacing w:after="0" w:line="240" w:lineRule="auto"/>
      </w:pPr>
      <w:r>
        <w:continuationSeparator/>
      </w:r>
    </w:p>
  </w:endnote>
  <w:endnote w:type="continuationNotice" w:id="1">
    <w:p w14:paraId="251CC916" w14:textId="77777777" w:rsidR="0009377C" w:rsidRDefault="000937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iberation Serif">
    <w:altName w:val="Times New Roman"/>
    <w:charset w:val="00"/>
    <w:family w:val="roman"/>
    <w:pitch w:val="variable"/>
  </w:font>
  <w:font w:name="Droid Sans Fallback">
    <w:charset w:val="00"/>
    <w:family w:val="auto"/>
    <w:pitch w:val="variable"/>
  </w:font>
  <w:font w:name="Droid Sans Devanagari">
    <w:altName w:val="Segoe UI"/>
    <w:charset w:val="00"/>
    <w:family w:val="auto"/>
    <w:pitch w:val="variable"/>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2F0ECC" w14:textId="77777777" w:rsidR="00FF4F78" w:rsidRDefault="00FF4F78" w:rsidP="00FF4F78">
      <w:pPr>
        <w:spacing w:after="0" w:line="240" w:lineRule="auto"/>
      </w:pPr>
      <w:r>
        <w:separator/>
      </w:r>
    </w:p>
  </w:footnote>
  <w:footnote w:type="continuationSeparator" w:id="0">
    <w:p w14:paraId="4948194F" w14:textId="77777777" w:rsidR="00FF4F78" w:rsidRDefault="00FF4F78" w:rsidP="00FF4F78">
      <w:pPr>
        <w:spacing w:after="0" w:line="240" w:lineRule="auto"/>
      </w:pPr>
      <w:r>
        <w:continuationSeparator/>
      </w:r>
    </w:p>
  </w:footnote>
  <w:footnote w:type="continuationNotice" w:id="1">
    <w:p w14:paraId="31950BB8" w14:textId="77777777" w:rsidR="0009377C" w:rsidRDefault="0009377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DAEB8" w14:textId="77777777" w:rsidR="006070DF" w:rsidRDefault="006070DF" w:rsidP="459C71C6">
    <w:pPr>
      <w:pStyle w:val="Header"/>
      <w:jc w:val="right"/>
      <w:rPr>
        <w:sz w:val="18"/>
        <w:szCs w:val="18"/>
      </w:rPr>
    </w:pPr>
  </w:p>
  <w:p w14:paraId="4486817E" w14:textId="78ABF38D" w:rsidR="00FF4F78" w:rsidRPr="00C57C3C" w:rsidRDefault="00FF4F78" w:rsidP="459C71C6">
    <w:pPr>
      <w:pStyle w:val="Header"/>
      <w:jc w:val="right"/>
      <w:rPr>
        <w:noProof/>
        <w:sz w:val="18"/>
        <w:szCs w:val="18"/>
      </w:rPr>
    </w:pPr>
  </w:p>
  <w:p w14:paraId="245C995A" w14:textId="77777777" w:rsidR="00FF4F78" w:rsidRDefault="00FF4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B4188"/>
    <w:multiLevelType w:val="hybridMultilevel"/>
    <w:tmpl w:val="2848DA80"/>
    <w:lvl w:ilvl="0" w:tplc="427AC398">
      <w:numFmt w:val="bullet"/>
      <w:lvlText w:val="-"/>
      <w:lvlJc w:val="left"/>
      <w:pPr>
        <w:ind w:left="2520" w:hanging="360"/>
      </w:pPr>
      <w:rPr>
        <w:rFonts w:ascii="Calibri" w:eastAsia="Times New Roman"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19"/>
    <w:rsid w:val="000323A9"/>
    <w:rsid w:val="0004236F"/>
    <w:rsid w:val="00052853"/>
    <w:rsid w:val="0009377C"/>
    <w:rsid w:val="00096561"/>
    <w:rsid w:val="00097E7F"/>
    <w:rsid w:val="000A3D5F"/>
    <w:rsid w:val="00117D47"/>
    <w:rsid w:val="00132CC1"/>
    <w:rsid w:val="001464D7"/>
    <w:rsid w:val="00160279"/>
    <w:rsid w:val="0016710C"/>
    <w:rsid w:val="00180F4E"/>
    <w:rsid w:val="001D5648"/>
    <w:rsid w:val="001F2616"/>
    <w:rsid w:val="0021390D"/>
    <w:rsid w:val="002176DF"/>
    <w:rsid w:val="00226DE7"/>
    <w:rsid w:val="00234342"/>
    <w:rsid w:val="002352E9"/>
    <w:rsid w:val="002616A4"/>
    <w:rsid w:val="00265C1D"/>
    <w:rsid w:val="00276651"/>
    <w:rsid w:val="00296FEB"/>
    <w:rsid w:val="002A5BE2"/>
    <w:rsid w:val="002C35C1"/>
    <w:rsid w:val="002E6F25"/>
    <w:rsid w:val="002F6769"/>
    <w:rsid w:val="00300945"/>
    <w:rsid w:val="003117FA"/>
    <w:rsid w:val="00320916"/>
    <w:rsid w:val="003376CB"/>
    <w:rsid w:val="003469A8"/>
    <w:rsid w:val="00392D6A"/>
    <w:rsid w:val="00394BDD"/>
    <w:rsid w:val="003973E1"/>
    <w:rsid w:val="003A7A88"/>
    <w:rsid w:val="003B3B83"/>
    <w:rsid w:val="003C1319"/>
    <w:rsid w:val="00413550"/>
    <w:rsid w:val="0041586E"/>
    <w:rsid w:val="00464950"/>
    <w:rsid w:val="00466103"/>
    <w:rsid w:val="00466605"/>
    <w:rsid w:val="00470656"/>
    <w:rsid w:val="004C7D9E"/>
    <w:rsid w:val="0051393A"/>
    <w:rsid w:val="00517C43"/>
    <w:rsid w:val="005457C4"/>
    <w:rsid w:val="00547B11"/>
    <w:rsid w:val="00560C19"/>
    <w:rsid w:val="005647C9"/>
    <w:rsid w:val="00566BB4"/>
    <w:rsid w:val="005706BA"/>
    <w:rsid w:val="0057547A"/>
    <w:rsid w:val="005874EA"/>
    <w:rsid w:val="005B5235"/>
    <w:rsid w:val="005C4A32"/>
    <w:rsid w:val="00601B28"/>
    <w:rsid w:val="00604284"/>
    <w:rsid w:val="00606B67"/>
    <w:rsid w:val="006070DF"/>
    <w:rsid w:val="00622CFC"/>
    <w:rsid w:val="00630BFC"/>
    <w:rsid w:val="006431A9"/>
    <w:rsid w:val="006471D1"/>
    <w:rsid w:val="00675161"/>
    <w:rsid w:val="00683E10"/>
    <w:rsid w:val="006872E1"/>
    <w:rsid w:val="00694E69"/>
    <w:rsid w:val="006A0828"/>
    <w:rsid w:val="006A412A"/>
    <w:rsid w:val="007025FC"/>
    <w:rsid w:val="0071564B"/>
    <w:rsid w:val="007158CC"/>
    <w:rsid w:val="00722045"/>
    <w:rsid w:val="00735C6B"/>
    <w:rsid w:val="00791121"/>
    <w:rsid w:val="007C1EEC"/>
    <w:rsid w:val="007E09CC"/>
    <w:rsid w:val="007F2C7E"/>
    <w:rsid w:val="007F54CE"/>
    <w:rsid w:val="008232C2"/>
    <w:rsid w:val="00825EB2"/>
    <w:rsid w:val="008531C3"/>
    <w:rsid w:val="0087055E"/>
    <w:rsid w:val="008731E7"/>
    <w:rsid w:val="00886BA6"/>
    <w:rsid w:val="00887A70"/>
    <w:rsid w:val="00892212"/>
    <w:rsid w:val="008A4627"/>
    <w:rsid w:val="008A6A1B"/>
    <w:rsid w:val="008B343C"/>
    <w:rsid w:val="008D42F5"/>
    <w:rsid w:val="008FC839"/>
    <w:rsid w:val="00902573"/>
    <w:rsid w:val="00923EC4"/>
    <w:rsid w:val="00925DCE"/>
    <w:rsid w:val="00960835"/>
    <w:rsid w:val="00963A85"/>
    <w:rsid w:val="009641F0"/>
    <w:rsid w:val="0097423B"/>
    <w:rsid w:val="00977ECD"/>
    <w:rsid w:val="009A132E"/>
    <w:rsid w:val="009A23A0"/>
    <w:rsid w:val="009A4547"/>
    <w:rsid w:val="009A6E3A"/>
    <w:rsid w:val="009B3F3D"/>
    <w:rsid w:val="009C59BF"/>
    <w:rsid w:val="009D706E"/>
    <w:rsid w:val="009E028F"/>
    <w:rsid w:val="009E0DC3"/>
    <w:rsid w:val="00A1227C"/>
    <w:rsid w:val="00A4235B"/>
    <w:rsid w:val="00A921B6"/>
    <w:rsid w:val="00AA5DC0"/>
    <w:rsid w:val="00AB3638"/>
    <w:rsid w:val="00AB3CE5"/>
    <w:rsid w:val="00AF078A"/>
    <w:rsid w:val="00B0362C"/>
    <w:rsid w:val="00B411D0"/>
    <w:rsid w:val="00B42EE4"/>
    <w:rsid w:val="00B4484A"/>
    <w:rsid w:val="00B703B9"/>
    <w:rsid w:val="00B7676D"/>
    <w:rsid w:val="00B84838"/>
    <w:rsid w:val="00BB44E3"/>
    <w:rsid w:val="00BC729A"/>
    <w:rsid w:val="00BD7AC0"/>
    <w:rsid w:val="00BE123C"/>
    <w:rsid w:val="00BE1375"/>
    <w:rsid w:val="00C073F5"/>
    <w:rsid w:val="00C1422D"/>
    <w:rsid w:val="00C33454"/>
    <w:rsid w:val="00C47618"/>
    <w:rsid w:val="00C57C3C"/>
    <w:rsid w:val="00C76E1B"/>
    <w:rsid w:val="00CA7BD4"/>
    <w:rsid w:val="00CC4B0A"/>
    <w:rsid w:val="00CE033D"/>
    <w:rsid w:val="00CF4366"/>
    <w:rsid w:val="00D13B9B"/>
    <w:rsid w:val="00D3768F"/>
    <w:rsid w:val="00D72FA2"/>
    <w:rsid w:val="00D812B2"/>
    <w:rsid w:val="00D813EF"/>
    <w:rsid w:val="00D91856"/>
    <w:rsid w:val="00DB7CC5"/>
    <w:rsid w:val="00DD5797"/>
    <w:rsid w:val="00DF4B14"/>
    <w:rsid w:val="00DF7F75"/>
    <w:rsid w:val="00E21E91"/>
    <w:rsid w:val="00E234D3"/>
    <w:rsid w:val="00E3272F"/>
    <w:rsid w:val="00E60960"/>
    <w:rsid w:val="00E61F73"/>
    <w:rsid w:val="00E75470"/>
    <w:rsid w:val="00EA66C1"/>
    <w:rsid w:val="00EB605C"/>
    <w:rsid w:val="00EC5B3F"/>
    <w:rsid w:val="00ED6212"/>
    <w:rsid w:val="00EE0FC8"/>
    <w:rsid w:val="00EE5EC3"/>
    <w:rsid w:val="00F0081E"/>
    <w:rsid w:val="00F24409"/>
    <w:rsid w:val="00F424AE"/>
    <w:rsid w:val="00F4564B"/>
    <w:rsid w:val="00F61374"/>
    <w:rsid w:val="00F65603"/>
    <w:rsid w:val="00F77F2A"/>
    <w:rsid w:val="00F87BD4"/>
    <w:rsid w:val="00F93E69"/>
    <w:rsid w:val="00FA5AF3"/>
    <w:rsid w:val="00FC4B53"/>
    <w:rsid w:val="00FF4F78"/>
    <w:rsid w:val="01683B00"/>
    <w:rsid w:val="020AD4ED"/>
    <w:rsid w:val="021CDF92"/>
    <w:rsid w:val="03503C80"/>
    <w:rsid w:val="043B42D4"/>
    <w:rsid w:val="05101BEE"/>
    <w:rsid w:val="06278257"/>
    <w:rsid w:val="08734DAC"/>
    <w:rsid w:val="08D1FAE1"/>
    <w:rsid w:val="08D28CC3"/>
    <w:rsid w:val="09B5C546"/>
    <w:rsid w:val="0A5E0585"/>
    <w:rsid w:val="0A97B6FB"/>
    <w:rsid w:val="0AFAF37A"/>
    <w:rsid w:val="0B6CCC1D"/>
    <w:rsid w:val="0C06BA9F"/>
    <w:rsid w:val="0CF81FB2"/>
    <w:rsid w:val="0DA398EA"/>
    <w:rsid w:val="0EB45F23"/>
    <w:rsid w:val="0ED8A189"/>
    <w:rsid w:val="0F85B030"/>
    <w:rsid w:val="12BC13E4"/>
    <w:rsid w:val="135A49AC"/>
    <w:rsid w:val="17FDBC28"/>
    <w:rsid w:val="183A955C"/>
    <w:rsid w:val="19DA0E84"/>
    <w:rsid w:val="1A86B40D"/>
    <w:rsid w:val="1B0B9D76"/>
    <w:rsid w:val="1BB99519"/>
    <w:rsid w:val="1D448F4A"/>
    <w:rsid w:val="1D7C0A08"/>
    <w:rsid w:val="1F03F679"/>
    <w:rsid w:val="1FECC33F"/>
    <w:rsid w:val="203027AB"/>
    <w:rsid w:val="209A9A5F"/>
    <w:rsid w:val="21248F79"/>
    <w:rsid w:val="21672983"/>
    <w:rsid w:val="2302F9E4"/>
    <w:rsid w:val="27C04AAA"/>
    <w:rsid w:val="27F9E27A"/>
    <w:rsid w:val="2813A171"/>
    <w:rsid w:val="28779AB1"/>
    <w:rsid w:val="2A65FE5B"/>
    <w:rsid w:val="2A76F783"/>
    <w:rsid w:val="2AFDACB6"/>
    <w:rsid w:val="2B959BC7"/>
    <w:rsid w:val="2C1041B8"/>
    <w:rsid w:val="2D0C5CCE"/>
    <w:rsid w:val="2D4F68F3"/>
    <w:rsid w:val="2D919B37"/>
    <w:rsid w:val="2DC7B658"/>
    <w:rsid w:val="2F5BE63C"/>
    <w:rsid w:val="2F61EC8A"/>
    <w:rsid w:val="2F6F9B23"/>
    <w:rsid w:val="2FFDDDB9"/>
    <w:rsid w:val="303CB451"/>
    <w:rsid w:val="308434DB"/>
    <w:rsid w:val="3092A5D5"/>
    <w:rsid w:val="30E4817D"/>
    <w:rsid w:val="30F36AA6"/>
    <w:rsid w:val="310D31EC"/>
    <w:rsid w:val="31B49F94"/>
    <w:rsid w:val="31DD1D70"/>
    <w:rsid w:val="345776FB"/>
    <w:rsid w:val="35ADB36C"/>
    <w:rsid w:val="3663CBD4"/>
    <w:rsid w:val="3670853A"/>
    <w:rsid w:val="36C2C589"/>
    <w:rsid w:val="37DC67F1"/>
    <w:rsid w:val="3977245B"/>
    <w:rsid w:val="397A0076"/>
    <w:rsid w:val="3A20313E"/>
    <w:rsid w:val="3D184C59"/>
    <w:rsid w:val="3D459E9C"/>
    <w:rsid w:val="3D5A4633"/>
    <w:rsid w:val="3E8E4552"/>
    <w:rsid w:val="3EAF14D0"/>
    <w:rsid w:val="3EAFA43B"/>
    <w:rsid w:val="411E82C8"/>
    <w:rsid w:val="42CB547A"/>
    <w:rsid w:val="43F53DA8"/>
    <w:rsid w:val="44FFD547"/>
    <w:rsid w:val="459C71C6"/>
    <w:rsid w:val="46435EA2"/>
    <w:rsid w:val="46D89794"/>
    <w:rsid w:val="47F55013"/>
    <w:rsid w:val="4A994AEF"/>
    <w:rsid w:val="4BFB9697"/>
    <w:rsid w:val="4D65C864"/>
    <w:rsid w:val="4EAC75B5"/>
    <w:rsid w:val="4F1C7F25"/>
    <w:rsid w:val="4F636BDA"/>
    <w:rsid w:val="4F98443A"/>
    <w:rsid w:val="50484616"/>
    <w:rsid w:val="536AECC1"/>
    <w:rsid w:val="54774160"/>
    <w:rsid w:val="549F3250"/>
    <w:rsid w:val="55312BB5"/>
    <w:rsid w:val="554C814D"/>
    <w:rsid w:val="573668ED"/>
    <w:rsid w:val="57C49CDD"/>
    <w:rsid w:val="595D5147"/>
    <w:rsid w:val="5A1938AF"/>
    <w:rsid w:val="5A3C114F"/>
    <w:rsid w:val="5B703ADF"/>
    <w:rsid w:val="5B7D648C"/>
    <w:rsid w:val="5D1CFD7B"/>
    <w:rsid w:val="5EA6521D"/>
    <w:rsid w:val="60D31162"/>
    <w:rsid w:val="62579904"/>
    <w:rsid w:val="6302A5EF"/>
    <w:rsid w:val="639C3C85"/>
    <w:rsid w:val="64C46A20"/>
    <w:rsid w:val="65A491DA"/>
    <w:rsid w:val="676AE2AF"/>
    <w:rsid w:val="680F59B0"/>
    <w:rsid w:val="696C9D1E"/>
    <w:rsid w:val="69A13CDC"/>
    <w:rsid w:val="69F4114F"/>
    <w:rsid w:val="6B6D2374"/>
    <w:rsid w:val="6DF37E66"/>
    <w:rsid w:val="6EABD676"/>
    <w:rsid w:val="6FD45781"/>
    <w:rsid w:val="70922182"/>
    <w:rsid w:val="71298B91"/>
    <w:rsid w:val="71DE0669"/>
    <w:rsid w:val="72F5E644"/>
    <w:rsid w:val="7421F444"/>
    <w:rsid w:val="74A4ECE1"/>
    <w:rsid w:val="757A75B4"/>
    <w:rsid w:val="76067FFD"/>
    <w:rsid w:val="7640BD42"/>
    <w:rsid w:val="764CA9B6"/>
    <w:rsid w:val="76B96BFA"/>
    <w:rsid w:val="79F8C2C4"/>
    <w:rsid w:val="7A297BB6"/>
    <w:rsid w:val="7B140400"/>
    <w:rsid w:val="7B80CF73"/>
    <w:rsid w:val="7C8E5620"/>
    <w:rsid w:val="7DDC1778"/>
    <w:rsid w:val="7E32A6CA"/>
    <w:rsid w:val="7F7FCB1D"/>
    <w:rsid w:val="7FB282AA"/>
    <w:rsid w:val="7FDB270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6FEE08C"/>
  <w15:chartTrackingRefBased/>
  <w15:docId w15:val="{A69DF8A4-2413-48C7-8127-DC58BB99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C19"/>
    <w:rPr>
      <w:lang w:val="en-GB"/>
    </w:rPr>
  </w:style>
  <w:style w:type="paragraph" w:styleId="Heading1">
    <w:name w:val="heading 1"/>
    <w:basedOn w:val="Normal"/>
    <w:next w:val="Normal"/>
    <w:link w:val="Heading1Char"/>
    <w:uiPriority w:val="9"/>
    <w:qFormat/>
    <w:rsid w:val="00560C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0C1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60C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C19"/>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560C19"/>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sid w:val="00560C19"/>
    <w:rPr>
      <w:rFonts w:asciiTheme="majorHAnsi" w:eastAsiaTheme="majorEastAsia" w:hAnsiTheme="majorHAnsi" w:cstheme="majorBidi"/>
      <w:color w:val="1F3763" w:themeColor="accent1" w:themeShade="7F"/>
      <w:sz w:val="24"/>
      <w:szCs w:val="24"/>
      <w:lang w:val="en-GB"/>
    </w:rPr>
  </w:style>
  <w:style w:type="paragraph" w:styleId="ListParagraph">
    <w:name w:val="List Paragraph"/>
    <w:basedOn w:val="Normal"/>
    <w:uiPriority w:val="34"/>
    <w:qFormat/>
    <w:rsid w:val="00560C19"/>
    <w:pPr>
      <w:ind w:left="720"/>
      <w:contextualSpacing/>
    </w:pPr>
  </w:style>
  <w:style w:type="paragraph" w:customStyle="1" w:styleId="Textbody">
    <w:name w:val="Text body"/>
    <w:basedOn w:val="Normal"/>
    <w:rsid w:val="00560C19"/>
    <w:pPr>
      <w:suppressAutoHyphens/>
      <w:autoSpaceDN w:val="0"/>
      <w:spacing w:after="140" w:line="276" w:lineRule="auto"/>
    </w:pPr>
    <w:rPr>
      <w:rFonts w:ascii="Liberation Serif" w:eastAsia="Droid Sans Fallback" w:hAnsi="Liberation Serif" w:cs="Droid Sans Devanagari"/>
      <w:kern w:val="3"/>
      <w:sz w:val="24"/>
      <w:szCs w:val="24"/>
      <w:lang w:eastAsia="zh-CN" w:bidi="hi-IN"/>
    </w:rPr>
  </w:style>
  <w:style w:type="paragraph" w:styleId="NormalWeb">
    <w:name w:val="Normal (Web)"/>
    <w:basedOn w:val="Normal"/>
    <w:uiPriority w:val="99"/>
    <w:semiHidden/>
    <w:unhideWhenUsed/>
    <w:rsid w:val="00560C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60C19"/>
    <w:rPr>
      <w:color w:val="0000FF"/>
      <w:u w:val="single"/>
    </w:rPr>
  </w:style>
  <w:style w:type="character" w:styleId="Emphasis">
    <w:name w:val="Emphasis"/>
    <w:basedOn w:val="DefaultParagraphFont"/>
    <w:uiPriority w:val="20"/>
    <w:qFormat/>
    <w:rsid w:val="00560C19"/>
    <w:rPr>
      <w:i/>
      <w:iCs/>
    </w:rPr>
  </w:style>
  <w:style w:type="character" w:styleId="Strong">
    <w:name w:val="Strong"/>
    <w:basedOn w:val="DefaultParagraphFont"/>
    <w:uiPriority w:val="22"/>
    <w:qFormat/>
    <w:rsid w:val="00560C19"/>
    <w:rPr>
      <w:b/>
      <w:bCs/>
    </w:rPr>
  </w:style>
  <w:style w:type="table" w:customStyle="1" w:styleId="TableGrid1">
    <w:name w:val="Table Grid1"/>
    <w:basedOn w:val="TableNormal"/>
    <w:next w:val="TableGrid"/>
    <w:uiPriority w:val="39"/>
    <w:rsid w:val="00560C1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60C1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0C1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0C19"/>
    <w:rPr>
      <w:sz w:val="16"/>
      <w:szCs w:val="16"/>
    </w:rPr>
  </w:style>
  <w:style w:type="paragraph" w:styleId="CommentText">
    <w:name w:val="annotation text"/>
    <w:basedOn w:val="Normal"/>
    <w:link w:val="CommentTextChar"/>
    <w:uiPriority w:val="99"/>
    <w:semiHidden/>
    <w:unhideWhenUsed/>
    <w:rsid w:val="00560C19"/>
    <w:pPr>
      <w:spacing w:line="240" w:lineRule="auto"/>
    </w:pPr>
    <w:rPr>
      <w:sz w:val="20"/>
      <w:szCs w:val="20"/>
    </w:rPr>
  </w:style>
  <w:style w:type="character" w:customStyle="1" w:styleId="CommentTextChar">
    <w:name w:val="Comment Text Char"/>
    <w:basedOn w:val="DefaultParagraphFont"/>
    <w:link w:val="CommentText"/>
    <w:uiPriority w:val="99"/>
    <w:semiHidden/>
    <w:rsid w:val="00560C19"/>
    <w:rPr>
      <w:sz w:val="20"/>
      <w:szCs w:val="20"/>
      <w:lang w:val="en-GB"/>
    </w:rPr>
  </w:style>
  <w:style w:type="paragraph" w:styleId="CommentSubject">
    <w:name w:val="annotation subject"/>
    <w:basedOn w:val="CommentText"/>
    <w:next w:val="CommentText"/>
    <w:link w:val="CommentSubjectChar"/>
    <w:uiPriority w:val="99"/>
    <w:semiHidden/>
    <w:unhideWhenUsed/>
    <w:rsid w:val="00560C19"/>
    <w:rPr>
      <w:b/>
      <w:bCs/>
    </w:rPr>
  </w:style>
  <w:style w:type="character" w:customStyle="1" w:styleId="CommentSubjectChar">
    <w:name w:val="Comment Subject Char"/>
    <w:basedOn w:val="CommentTextChar"/>
    <w:link w:val="CommentSubject"/>
    <w:uiPriority w:val="99"/>
    <w:semiHidden/>
    <w:rsid w:val="00560C19"/>
    <w:rPr>
      <w:b/>
      <w:bCs/>
      <w:sz w:val="20"/>
      <w:szCs w:val="20"/>
      <w:lang w:val="en-GB"/>
    </w:rPr>
  </w:style>
  <w:style w:type="paragraph" w:styleId="BalloonText">
    <w:name w:val="Balloon Text"/>
    <w:basedOn w:val="Normal"/>
    <w:link w:val="BalloonTextChar"/>
    <w:uiPriority w:val="99"/>
    <w:semiHidden/>
    <w:unhideWhenUsed/>
    <w:rsid w:val="00560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C19"/>
    <w:rPr>
      <w:rFonts w:ascii="Segoe UI" w:hAnsi="Segoe UI" w:cs="Segoe UI"/>
      <w:sz w:val="18"/>
      <w:szCs w:val="18"/>
      <w:lang w:val="en-GB"/>
    </w:rPr>
  </w:style>
  <w:style w:type="paragraph" w:styleId="Revision">
    <w:name w:val="Revision"/>
    <w:hidden/>
    <w:uiPriority w:val="99"/>
    <w:semiHidden/>
    <w:rsid w:val="00560C19"/>
    <w:pPr>
      <w:spacing w:after="0" w:line="240" w:lineRule="auto"/>
    </w:pPr>
    <w:rPr>
      <w:lang w:val="en-GB"/>
    </w:rPr>
  </w:style>
  <w:style w:type="paragraph" w:styleId="Title">
    <w:name w:val="Title"/>
    <w:basedOn w:val="Normal"/>
    <w:next w:val="Normal"/>
    <w:link w:val="TitleChar"/>
    <w:uiPriority w:val="10"/>
    <w:qFormat/>
    <w:rsid w:val="00560C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C19"/>
    <w:rPr>
      <w:rFonts w:asciiTheme="majorHAnsi" w:eastAsiaTheme="majorEastAsia" w:hAnsiTheme="majorHAnsi" w:cstheme="majorBidi"/>
      <w:spacing w:val="-10"/>
      <w:kern w:val="28"/>
      <w:sz w:val="56"/>
      <w:szCs w:val="56"/>
      <w:lang w:val="en-GB"/>
    </w:rPr>
  </w:style>
  <w:style w:type="character" w:styleId="FollowedHyperlink">
    <w:name w:val="FollowedHyperlink"/>
    <w:basedOn w:val="DefaultParagraphFont"/>
    <w:uiPriority w:val="99"/>
    <w:semiHidden/>
    <w:unhideWhenUsed/>
    <w:rsid w:val="00560C19"/>
    <w:rPr>
      <w:color w:val="954F72" w:themeColor="followedHyperlink"/>
      <w:u w:val="single"/>
    </w:rPr>
  </w:style>
  <w:style w:type="character" w:styleId="SubtleEmphasis">
    <w:name w:val="Subtle Emphasis"/>
    <w:basedOn w:val="DefaultParagraphFont"/>
    <w:uiPriority w:val="19"/>
    <w:qFormat/>
    <w:rsid w:val="00560C19"/>
    <w:rPr>
      <w:i/>
      <w:iCs/>
      <w:color w:val="404040" w:themeColor="text1" w:themeTint="BF"/>
    </w:rPr>
  </w:style>
  <w:style w:type="paragraph" w:styleId="Header">
    <w:name w:val="header"/>
    <w:basedOn w:val="Normal"/>
    <w:link w:val="HeaderChar"/>
    <w:uiPriority w:val="99"/>
    <w:unhideWhenUsed/>
    <w:rsid w:val="00560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C19"/>
    <w:rPr>
      <w:lang w:val="en-GB"/>
    </w:rPr>
  </w:style>
  <w:style w:type="paragraph" w:styleId="Footer">
    <w:name w:val="footer"/>
    <w:basedOn w:val="Normal"/>
    <w:link w:val="FooterChar"/>
    <w:uiPriority w:val="99"/>
    <w:unhideWhenUsed/>
    <w:rsid w:val="00560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C19"/>
    <w:rPr>
      <w:lang w:val="en-GB"/>
    </w:rPr>
  </w:style>
  <w:style w:type="character" w:styleId="IntenseEmphasis">
    <w:name w:val="Intense Emphasis"/>
    <w:basedOn w:val="DefaultParagraphFont"/>
    <w:uiPriority w:val="21"/>
    <w:qFormat/>
    <w:rsid w:val="00560C19"/>
    <w:rPr>
      <w:i/>
      <w:iCs/>
      <w:color w:val="4472C4" w:themeColor="accent1"/>
    </w:rPr>
  </w:style>
  <w:style w:type="character" w:customStyle="1" w:styleId="UnresolvedMention1">
    <w:name w:val="Unresolved Mention1"/>
    <w:basedOn w:val="DefaultParagraphFont"/>
    <w:uiPriority w:val="99"/>
    <w:semiHidden/>
    <w:unhideWhenUsed/>
    <w:rsid w:val="00560C19"/>
    <w:rPr>
      <w:color w:val="605E5C"/>
      <w:shd w:val="clear" w:color="auto" w:fill="E1DFDD"/>
    </w:rPr>
  </w:style>
  <w:style w:type="character" w:styleId="PlaceholderText">
    <w:name w:val="Placeholder Text"/>
    <w:basedOn w:val="DefaultParagraphFont"/>
    <w:uiPriority w:val="99"/>
    <w:semiHidden/>
    <w:rsid w:val="00560C19"/>
    <w:rPr>
      <w:color w:val="808080"/>
    </w:rPr>
  </w:style>
  <w:style w:type="character" w:styleId="LineNumber">
    <w:name w:val="line number"/>
    <w:basedOn w:val="DefaultParagraphFont"/>
    <w:uiPriority w:val="99"/>
    <w:semiHidden/>
    <w:unhideWhenUsed/>
    <w:rsid w:val="00FF4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374">
      <w:bodyDiv w:val="1"/>
      <w:marLeft w:val="0"/>
      <w:marRight w:val="0"/>
      <w:marTop w:val="0"/>
      <w:marBottom w:val="0"/>
      <w:divBdr>
        <w:top w:val="none" w:sz="0" w:space="0" w:color="auto"/>
        <w:left w:val="none" w:sz="0" w:space="0" w:color="auto"/>
        <w:bottom w:val="none" w:sz="0" w:space="0" w:color="auto"/>
        <w:right w:val="none" w:sz="0" w:space="0" w:color="auto"/>
      </w:divBdr>
    </w:div>
    <w:div w:id="3167784">
      <w:bodyDiv w:val="1"/>
      <w:marLeft w:val="0"/>
      <w:marRight w:val="0"/>
      <w:marTop w:val="0"/>
      <w:marBottom w:val="0"/>
      <w:divBdr>
        <w:top w:val="none" w:sz="0" w:space="0" w:color="auto"/>
        <w:left w:val="none" w:sz="0" w:space="0" w:color="auto"/>
        <w:bottom w:val="none" w:sz="0" w:space="0" w:color="auto"/>
        <w:right w:val="none" w:sz="0" w:space="0" w:color="auto"/>
      </w:divBdr>
    </w:div>
    <w:div w:id="3290879">
      <w:bodyDiv w:val="1"/>
      <w:marLeft w:val="0"/>
      <w:marRight w:val="0"/>
      <w:marTop w:val="0"/>
      <w:marBottom w:val="0"/>
      <w:divBdr>
        <w:top w:val="none" w:sz="0" w:space="0" w:color="auto"/>
        <w:left w:val="none" w:sz="0" w:space="0" w:color="auto"/>
        <w:bottom w:val="none" w:sz="0" w:space="0" w:color="auto"/>
        <w:right w:val="none" w:sz="0" w:space="0" w:color="auto"/>
      </w:divBdr>
    </w:div>
    <w:div w:id="3361452">
      <w:bodyDiv w:val="1"/>
      <w:marLeft w:val="0"/>
      <w:marRight w:val="0"/>
      <w:marTop w:val="0"/>
      <w:marBottom w:val="0"/>
      <w:divBdr>
        <w:top w:val="none" w:sz="0" w:space="0" w:color="auto"/>
        <w:left w:val="none" w:sz="0" w:space="0" w:color="auto"/>
        <w:bottom w:val="none" w:sz="0" w:space="0" w:color="auto"/>
        <w:right w:val="none" w:sz="0" w:space="0" w:color="auto"/>
      </w:divBdr>
    </w:div>
    <w:div w:id="4981589">
      <w:bodyDiv w:val="1"/>
      <w:marLeft w:val="0"/>
      <w:marRight w:val="0"/>
      <w:marTop w:val="0"/>
      <w:marBottom w:val="0"/>
      <w:divBdr>
        <w:top w:val="none" w:sz="0" w:space="0" w:color="auto"/>
        <w:left w:val="none" w:sz="0" w:space="0" w:color="auto"/>
        <w:bottom w:val="none" w:sz="0" w:space="0" w:color="auto"/>
        <w:right w:val="none" w:sz="0" w:space="0" w:color="auto"/>
      </w:divBdr>
    </w:div>
    <w:div w:id="8681026">
      <w:bodyDiv w:val="1"/>
      <w:marLeft w:val="0"/>
      <w:marRight w:val="0"/>
      <w:marTop w:val="0"/>
      <w:marBottom w:val="0"/>
      <w:divBdr>
        <w:top w:val="none" w:sz="0" w:space="0" w:color="auto"/>
        <w:left w:val="none" w:sz="0" w:space="0" w:color="auto"/>
        <w:bottom w:val="none" w:sz="0" w:space="0" w:color="auto"/>
        <w:right w:val="none" w:sz="0" w:space="0" w:color="auto"/>
      </w:divBdr>
    </w:div>
    <w:div w:id="9380153">
      <w:bodyDiv w:val="1"/>
      <w:marLeft w:val="0"/>
      <w:marRight w:val="0"/>
      <w:marTop w:val="0"/>
      <w:marBottom w:val="0"/>
      <w:divBdr>
        <w:top w:val="none" w:sz="0" w:space="0" w:color="auto"/>
        <w:left w:val="none" w:sz="0" w:space="0" w:color="auto"/>
        <w:bottom w:val="none" w:sz="0" w:space="0" w:color="auto"/>
        <w:right w:val="none" w:sz="0" w:space="0" w:color="auto"/>
      </w:divBdr>
    </w:div>
    <w:div w:id="11155117">
      <w:bodyDiv w:val="1"/>
      <w:marLeft w:val="0"/>
      <w:marRight w:val="0"/>
      <w:marTop w:val="0"/>
      <w:marBottom w:val="0"/>
      <w:divBdr>
        <w:top w:val="none" w:sz="0" w:space="0" w:color="auto"/>
        <w:left w:val="none" w:sz="0" w:space="0" w:color="auto"/>
        <w:bottom w:val="none" w:sz="0" w:space="0" w:color="auto"/>
        <w:right w:val="none" w:sz="0" w:space="0" w:color="auto"/>
      </w:divBdr>
    </w:div>
    <w:div w:id="11301493">
      <w:bodyDiv w:val="1"/>
      <w:marLeft w:val="0"/>
      <w:marRight w:val="0"/>
      <w:marTop w:val="0"/>
      <w:marBottom w:val="0"/>
      <w:divBdr>
        <w:top w:val="none" w:sz="0" w:space="0" w:color="auto"/>
        <w:left w:val="none" w:sz="0" w:space="0" w:color="auto"/>
        <w:bottom w:val="none" w:sz="0" w:space="0" w:color="auto"/>
        <w:right w:val="none" w:sz="0" w:space="0" w:color="auto"/>
      </w:divBdr>
    </w:div>
    <w:div w:id="11537571">
      <w:bodyDiv w:val="1"/>
      <w:marLeft w:val="0"/>
      <w:marRight w:val="0"/>
      <w:marTop w:val="0"/>
      <w:marBottom w:val="0"/>
      <w:divBdr>
        <w:top w:val="none" w:sz="0" w:space="0" w:color="auto"/>
        <w:left w:val="none" w:sz="0" w:space="0" w:color="auto"/>
        <w:bottom w:val="none" w:sz="0" w:space="0" w:color="auto"/>
        <w:right w:val="none" w:sz="0" w:space="0" w:color="auto"/>
      </w:divBdr>
    </w:div>
    <w:div w:id="13310799">
      <w:bodyDiv w:val="1"/>
      <w:marLeft w:val="0"/>
      <w:marRight w:val="0"/>
      <w:marTop w:val="0"/>
      <w:marBottom w:val="0"/>
      <w:divBdr>
        <w:top w:val="none" w:sz="0" w:space="0" w:color="auto"/>
        <w:left w:val="none" w:sz="0" w:space="0" w:color="auto"/>
        <w:bottom w:val="none" w:sz="0" w:space="0" w:color="auto"/>
        <w:right w:val="none" w:sz="0" w:space="0" w:color="auto"/>
      </w:divBdr>
      <w:divsChild>
        <w:div w:id="1592064">
          <w:marLeft w:val="0"/>
          <w:marRight w:val="0"/>
          <w:marTop w:val="0"/>
          <w:marBottom w:val="0"/>
          <w:divBdr>
            <w:top w:val="none" w:sz="0" w:space="0" w:color="auto"/>
            <w:left w:val="none" w:sz="0" w:space="0" w:color="auto"/>
            <w:bottom w:val="none" w:sz="0" w:space="0" w:color="auto"/>
            <w:right w:val="none" w:sz="0" w:space="0" w:color="auto"/>
          </w:divBdr>
        </w:div>
        <w:div w:id="59447578">
          <w:marLeft w:val="0"/>
          <w:marRight w:val="0"/>
          <w:marTop w:val="0"/>
          <w:marBottom w:val="0"/>
          <w:divBdr>
            <w:top w:val="none" w:sz="0" w:space="0" w:color="auto"/>
            <w:left w:val="none" w:sz="0" w:space="0" w:color="auto"/>
            <w:bottom w:val="none" w:sz="0" w:space="0" w:color="auto"/>
            <w:right w:val="none" w:sz="0" w:space="0" w:color="auto"/>
          </w:divBdr>
        </w:div>
        <w:div w:id="113983868">
          <w:marLeft w:val="0"/>
          <w:marRight w:val="0"/>
          <w:marTop w:val="0"/>
          <w:marBottom w:val="0"/>
          <w:divBdr>
            <w:top w:val="none" w:sz="0" w:space="0" w:color="auto"/>
            <w:left w:val="none" w:sz="0" w:space="0" w:color="auto"/>
            <w:bottom w:val="none" w:sz="0" w:space="0" w:color="auto"/>
            <w:right w:val="none" w:sz="0" w:space="0" w:color="auto"/>
          </w:divBdr>
        </w:div>
        <w:div w:id="139545867">
          <w:marLeft w:val="0"/>
          <w:marRight w:val="0"/>
          <w:marTop w:val="0"/>
          <w:marBottom w:val="0"/>
          <w:divBdr>
            <w:top w:val="none" w:sz="0" w:space="0" w:color="auto"/>
            <w:left w:val="none" w:sz="0" w:space="0" w:color="auto"/>
            <w:bottom w:val="none" w:sz="0" w:space="0" w:color="auto"/>
            <w:right w:val="none" w:sz="0" w:space="0" w:color="auto"/>
          </w:divBdr>
        </w:div>
        <w:div w:id="158889528">
          <w:marLeft w:val="0"/>
          <w:marRight w:val="0"/>
          <w:marTop w:val="0"/>
          <w:marBottom w:val="0"/>
          <w:divBdr>
            <w:top w:val="none" w:sz="0" w:space="0" w:color="auto"/>
            <w:left w:val="none" w:sz="0" w:space="0" w:color="auto"/>
            <w:bottom w:val="none" w:sz="0" w:space="0" w:color="auto"/>
            <w:right w:val="none" w:sz="0" w:space="0" w:color="auto"/>
          </w:divBdr>
        </w:div>
        <w:div w:id="161480860">
          <w:marLeft w:val="0"/>
          <w:marRight w:val="0"/>
          <w:marTop w:val="0"/>
          <w:marBottom w:val="0"/>
          <w:divBdr>
            <w:top w:val="none" w:sz="0" w:space="0" w:color="auto"/>
            <w:left w:val="none" w:sz="0" w:space="0" w:color="auto"/>
            <w:bottom w:val="none" w:sz="0" w:space="0" w:color="auto"/>
            <w:right w:val="none" w:sz="0" w:space="0" w:color="auto"/>
          </w:divBdr>
        </w:div>
        <w:div w:id="167402242">
          <w:marLeft w:val="0"/>
          <w:marRight w:val="0"/>
          <w:marTop w:val="0"/>
          <w:marBottom w:val="0"/>
          <w:divBdr>
            <w:top w:val="none" w:sz="0" w:space="0" w:color="auto"/>
            <w:left w:val="none" w:sz="0" w:space="0" w:color="auto"/>
            <w:bottom w:val="none" w:sz="0" w:space="0" w:color="auto"/>
            <w:right w:val="none" w:sz="0" w:space="0" w:color="auto"/>
          </w:divBdr>
        </w:div>
        <w:div w:id="168058715">
          <w:marLeft w:val="0"/>
          <w:marRight w:val="0"/>
          <w:marTop w:val="0"/>
          <w:marBottom w:val="0"/>
          <w:divBdr>
            <w:top w:val="none" w:sz="0" w:space="0" w:color="auto"/>
            <w:left w:val="none" w:sz="0" w:space="0" w:color="auto"/>
            <w:bottom w:val="none" w:sz="0" w:space="0" w:color="auto"/>
            <w:right w:val="none" w:sz="0" w:space="0" w:color="auto"/>
          </w:divBdr>
        </w:div>
        <w:div w:id="184757154">
          <w:marLeft w:val="0"/>
          <w:marRight w:val="0"/>
          <w:marTop w:val="0"/>
          <w:marBottom w:val="0"/>
          <w:divBdr>
            <w:top w:val="none" w:sz="0" w:space="0" w:color="auto"/>
            <w:left w:val="none" w:sz="0" w:space="0" w:color="auto"/>
            <w:bottom w:val="none" w:sz="0" w:space="0" w:color="auto"/>
            <w:right w:val="none" w:sz="0" w:space="0" w:color="auto"/>
          </w:divBdr>
        </w:div>
        <w:div w:id="193230067">
          <w:marLeft w:val="0"/>
          <w:marRight w:val="0"/>
          <w:marTop w:val="0"/>
          <w:marBottom w:val="0"/>
          <w:divBdr>
            <w:top w:val="none" w:sz="0" w:space="0" w:color="auto"/>
            <w:left w:val="none" w:sz="0" w:space="0" w:color="auto"/>
            <w:bottom w:val="none" w:sz="0" w:space="0" w:color="auto"/>
            <w:right w:val="none" w:sz="0" w:space="0" w:color="auto"/>
          </w:divBdr>
        </w:div>
        <w:div w:id="230771214">
          <w:marLeft w:val="0"/>
          <w:marRight w:val="0"/>
          <w:marTop w:val="0"/>
          <w:marBottom w:val="0"/>
          <w:divBdr>
            <w:top w:val="none" w:sz="0" w:space="0" w:color="auto"/>
            <w:left w:val="none" w:sz="0" w:space="0" w:color="auto"/>
            <w:bottom w:val="none" w:sz="0" w:space="0" w:color="auto"/>
            <w:right w:val="none" w:sz="0" w:space="0" w:color="auto"/>
          </w:divBdr>
        </w:div>
        <w:div w:id="233706730">
          <w:marLeft w:val="0"/>
          <w:marRight w:val="0"/>
          <w:marTop w:val="0"/>
          <w:marBottom w:val="0"/>
          <w:divBdr>
            <w:top w:val="none" w:sz="0" w:space="0" w:color="auto"/>
            <w:left w:val="none" w:sz="0" w:space="0" w:color="auto"/>
            <w:bottom w:val="none" w:sz="0" w:space="0" w:color="auto"/>
            <w:right w:val="none" w:sz="0" w:space="0" w:color="auto"/>
          </w:divBdr>
        </w:div>
        <w:div w:id="243103525">
          <w:marLeft w:val="0"/>
          <w:marRight w:val="0"/>
          <w:marTop w:val="0"/>
          <w:marBottom w:val="0"/>
          <w:divBdr>
            <w:top w:val="none" w:sz="0" w:space="0" w:color="auto"/>
            <w:left w:val="none" w:sz="0" w:space="0" w:color="auto"/>
            <w:bottom w:val="none" w:sz="0" w:space="0" w:color="auto"/>
            <w:right w:val="none" w:sz="0" w:space="0" w:color="auto"/>
          </w:divBdr>
        </w:div>
        <w:div w:id="270211179">
          <w:marLeft w:val="0"/>
          <w:marRight w:val="0"/>
          <w:marTop w:val="0"/>
          <w:marBottom w:val="0"/>
          <w:divBdr>
            <w:top w:val="none" w:sz="0" w:space="0" w:color="auto"/>
            <w:left w:val="none" w:sz="0" w:space="0" w:color="auto"/>
            <w:bottom w:val="none" w:sz="0" w:space="0" w:color="auto"/>
            <w:right w:val="none" w:sz="0" w:space="0" w:color="auto"/>
          </w:divBdr>
        </w:div>
        <w:div w:id="294801508">
          <w:marLeft w:val="0"/>
          <w:marRight w:val="0"/>
          <w:marTop w:val="0"/>
          <w:marBottom w:val="0"/>
          <w:divBdr>
            <w:top w:val="none" w:sz="0" w:space="0" w:color="auto"/>
            <w:left w:val="none" w:sz="0" w:space="0" w:color="auto"/>
            <w:bottom w:val="none" w:sz="0" w:space="0" w:color="auto"/>
            <w:right w:val="none" w:sz="0" w:space="0" w:color="auto"/>
          </w:divBdr>
        </w:div>
        <w:div w:id="297882364">
          <w:marLeft w:val="0"/>
          <w:marRight w:val="0"/>
          <w:marTop w:val="0"/>
          <w:marBottom w:val="0"/>
          <w:divBdr>
            <w:top w:val="none" w:sz="0" w:space="0" w:color="auto"/>
            <w:left w:val="none" w:sz="0" w:space="0" w:color="auto"/>
            <w:bottom w:val="none" w:sz="0" w:space="0" w:color="auto"/>
            <w:right w:val="none" w:sz="0" w:space="0" w:color="auto"/>
          </w:divBdr>
        </w:div>
        <w:div w:id="300888135">
          <w:marLeft w:val="0"/>
          <w:marRight w:val="0"/>
          <w:marTop w:val="0"/>
          <w:marBottom w:val="0"/>
          <w:divBdr>
            <w:top w:val="none" w:sz="0" w:space="0" w:color="auto"/>
            <w:left w:val="none" w:sz="0" w:space="0" w:color="auto"/>
            <w:bottom w:val="none" w:sz="0" w:space="0" w:color="auto"/>
            <w:right w:val="none" w:sz="0" w:space="0" w:color="auto"/>
          </w:divBdr>
        </w:div>
        <w:div w:id="301428321">
          <w:marLeft w:val="0"/>
          <w:marRight w:val="0"/>
          <w:marTop w:val="0"/>
          <w:marBottom w:val="0"/>
          <w:divBdr>
            <w:top w:val="none" w:sz="0" w:space="0" w:color="auto"/>
            <w:left w:val="none" w:sz="0" w:space="0" w:color="auto"/>
            <w:bottom w:val="none" w:sz="0" w:space="0" w:color="auto"/>
            <w:right w:val="none" w:sz="0" w:space="0" w:color="auto"/>
          </w:divBdr>
        </w:div>
        <w:div w:id="306280499">
          <w:marLeft w:val="0"/>
          <w:marRight w:val="0"/>
          <w:marTop w:val="0"/>
          <w:marBottom w:val="0"/>
          <w:divBdr>
            <w:top w:val="none" w:sz="0" w:space="0" w:color="auto"/>
            <w:left w:val="none" w:sz="0" w:space="0" w:color="auto"/>
            <w:bottom w:val="none" w:sz="0" w:space="0" w:color="auto"/>
            <w:right w:val="none" w:sz="0" w:space="0" w:color="auto"/>
          </w:divBdr>
        </w:div>
        <w:div w:id="312300649">
          <w:marLeft w:val="0"/>
          <w:marRight w:val="0"/>
          <w:marTop w:val="0"/>
          <w:marBottom w:val="0"/>
          <w:divBdr>
            <w:top w:val="none" w:sz="0" w:space="0" w:color="auto"/>
            <w:left w:val="none" w:sz="0" w:space="0" w:color="auto"/>
            <w:bottom w:val="none" w:sz="0" w:space="0" w:color="auto"/>
            <w:right w:val="none" w:sz="0" w:space="0" w:color="auto"/>
          </w:divBdr>
        </w:div>
        <w:div w:id="343485295">
          <w:marLeft w:val="0"/>
          <w:marRight w:val="0"/>
          <w:marTop w:val="0"/>
          <w:marBottom w:val="0"/>
          <w:divBdr>
            <w:top w:val="none" w:sz="0" w:space="0" w:color="auto"/>
            <w:left w:val="none" w:sz="0" w:space="0" w:color="auto"/>
            <w:bottom w:val="none" w:sz="0" w:space="0" w:color="auto"/>
            <w:right w:val="none" w:sz="0" w:space="0" w:color="auto"/>
          </w:divBdr>
        </w:div>
        <w:div w:id="356122966">
          <w:marLeft w:val="0"/>
          <w:marRight w:val="0"/>
          <w:marTop w:val="0"/>
          <w:marBottom w:val="0"/>
          <w:divBdr>
            <w:top w:val="none" w:sz="0" w:space="0" w:color="auto"/>
            <w:left w:val="none" w:sz="0" w:space="0" w:color="auto"/>
            <w:bottom w:val="none" w:sz="0" w:space="0" w:color="auto"/>
            <w:right w:val="none" w:sz="0" w:space="0" w:color="auto"/>
          </w:divBdr>
        </w:div>
        <w:div w:id="472211988">
          <w:marLeft w:val="0"/>
          <w:marRight w:val="0"/>
          <w:marTop w:val="0"/>
          <w:marBottom w:val="0"/>
          <w:divBdr>
            <w:top w:val="none" w:sz="0" w:space="0" w:color="auto"/>
            <w:left w:val="none" w:sz="0" w:space="0" w:color="auto"/>
            <w:bottom w:val="none" w:sz="0" w:space="0" w:color="auto"/>
            <w:right w:val="none" w:sz="0" w:space="0" w:color="auto"/>
          </w:divBdr>
        </w:div>
        <w:div w:id="526914432">
          <w:marLeft w:val="0"/>
          <w:marRight w:val="0"/>
          <w:marTop w:val="0"/>
          <w:marBottom w:val="0"/>
          <w:divBdr>
            <w:top w:val="none" w:sz="0" w:space="0" w:color="auto"/>
            <w:left w:val="none" w:sz="0" w:space="0" w:color="auto"/>
            <w:bottom w:val="none" w:sz="0" w:space="0" w:color="auto"/>
            <w:right w:val="none" w:sz="0" w:space="0" w:color="auto"/>
          </w:divBdr>
        </w:div>
        <w:div w:id="554974341">
          <w:marLeft w:val="0"/>
          <w:marRight w:val="0"/>
          <w:marTop w:val="0"/>
          <w:marBottom w:val="0"/>
          <w:divBdr>
            <w:top w:val="none" w:sz="0" w:space="0" w:color="auto"/>
            <w:left w:val="none" w:sz="0" w:space="0" w:color="auto"/>
            <w:bottom w:val="none" w:sz="0" w:space="0" w:color="auto"/>
            <w:right w:val="none" w:sz="0" w:space="0" w:color="auto"/>
          </w:divBdr>
        </w:div>
        <w:div w:id="566578083">
          <w:marLeft w:val="0"/>
          <w:marRight w:val="0"/>
          <w:marTop w:val="0"/>
          <w:marBottom w:val="0"/>
          <w:divBdr>
            <w:top w:val="none" w:sz="0" w:space="0" w:color="auto"/>
            <w:left w:val="none" w:sz="0" w:space="0" w:color="auto"/>
            <w:bottom w:val="none" w:sz="0" w:space="0" w:color="auto"/>
            <w:right w:val="none" w:sz="0" w:space="0" w:color="auto"/>
          </w:divBdr>
        </w:div>
        <w:div w:id="587620094">
          <w:marLeft w:val="0"/>
          <w:marRight w:val="0"/>
          <w:marTop w:val="0"/>
          <w:marBottom w:val="0"/>
          <w:divBdr>
            <w:top w:val="none" w:sz="0" w:space="0" w:color="auto"/>
            <w:left w:val="none" w:sz="0" w:space="0" w:color="auto"/>
            <w:bottom w:val="none" w:sz="0" w:space="0" w:color="auto"/>
            <w:right w:val="none" w:sz="0" w:space="0" w:color="auto"/>
          </w:divBdr>
        </w:div>
        <w:div w:id="612370622">
          <w:marLeft w:val="0"/>
          <w:marRight w:val="0"/>
          <w:marTop w:val="0"/>
          <w:marBottom w:val="0"/>
          <w:divBdr>
            <w:top w:val="none" w:sz="0" w:space="0" w:color="auto"/>
            <w:left w:val="none" w:sz="0" w:space="0" w:color="auto"/>
            <w:bottom w:val="none" w:sz="0" w:space="0" w:color="auto"/>
            <w:right w:val="none" w:sz="0" w:space="0" w:color="auto"/>
          </w:divBdr>
        </w:div>
        <w:div w:id="628123676">
          <w:marLeft w:val="0"/>
          <w:marRight w:val="0"/>
          <w:marTop w:val="0"/>
          <w:marBottom w:val="0"/>
          <w:divBdr>
            <w:top w:val="none" w:sz="0" w:space="0" w:color="auto"/>
            <w:left w:val="none" w:sz="0" w:space="0" w:color="auto"/>
            <w:bottom w:val="none" w:sz="0" w:space="0" w:color="auto"/>
            <w:right w:val="none" w:sz="0" w:space="0" w:color="auto"/>
          </w:divBdr>
        </w:div>
        <w:div w:id="648286657">
          <w:marLeft w:val="0"/>
          <w:marRight w:val="0"/>
          <w:marTop w:val="0"/>
          <w:marBottom w:val="0"/>
          <w:divBdr>
            <w:top w:val="none" w:sz="0" w:space="0" w:color="auto"/>
            <w:left w:val="none" w:sz="0" w:space="0" w:color="auto"/>
            <w:bottom w:val="none" w:sz="0" w:space="0" w:color="auto"/>
            <w:right w:val="none" w:sz="0" w:space="0" w:color="auto"/>
          </w:divBdr>
        </w:div>
        <w:div w:id="664865994">
          <w:marLeft w:val="0"/>
          <w:marRight w:val="0"/>
          <w:marTop w:val="0"/>
          <w:marBottom w:val="0"/>
          <w:divBdr>
            <w:top w:val="none" w:sz="0" w:space="0" w:color="auto"/>
            <w:left w:val="none" w:sz="0" w:space="0" w:color="auto"/>
            <w:bottom w:val="none" w:sz="0" w:space="0" w:color="auto"/>
            <w:right w:val="none" w:sz="0" w:space="0" w:color="auto"/>
          </w:divBdr>
        </w:div>
        <w:div w:id="705757522">
          <w:marLeft w:val="0"/>
          <w:marRight w:val="0"/>
          <w:marTop w:val="0"/>
          <w:marBottom w:val="0"/>
          <w:divBdr>
            <w:top w:val="none" w:sz="0" w:space="0" w:color="auto"/>
            <w:left w:val="none" w:sz="0" w:space="0" w:color="auto"/>
            <w:bottom w:val="none" w:sz="0" w:space="0" w:color="auto"/>
            <w:right w:val="none" w:sz="0" w:space="0" w:color="auto"/>
          </w:divBdr>
        </w:div>
        <w:div w:id="710884140">
          <w:marLeft w:val="0"/>
          <w:marRight w:val="0"/>
          <w:marTop w:val="0"/>
          <w:marBottom w:val="0"/>
          <w:divBdr>
            <w:top w:val="none" w:sz="0" w:space="0" w:color="auto"/>
            <w:left w:val="none" w:sz="0" w:space="0" w:color="auto"/>
            <w:bottom w:val="none" w:sz="0" w:space="0" w:color="auto"/>
            <w:right w:val="none" w:sz="0" w:space="0" w:color="auto"/>
          </w:divBdr>
        </w:div>
        <w:div w:id="727342930">
          <w:marLeft w:val="0"/>
          <w:marRight w:val="0"/>
          <w:marTop w:val="0"/>
          <w:marBottom w:val="0"/>
          <w:divBdr>
            <w:top w:val="none" w:sz="0" w:space="0" w:color="auto"/>
            <w:left w:val="none" w:sz="0" w:space="0" w:color="auto"/>
            <w:bottom w:val="none" w:sz="0" w:space="0" w:color="auto"/>
            <w:right w:val="none" w:sz="0" w:space="0" w:color="auto"/>
          </w:divBdr>
        </w:div>
        <w:div w:id="727656277">
          <w:marLeft w:val="0"/>
          <w:marRight w:val="0"/>
          <w:marTop w:val="0"/>
          <w:marBottom w:val="0"/>
          <w:divBdr>
            <w:top w:val="none" w:sz="0" w:space="0" w:color="auto"/>
            <w:left w:val="none" w:sz="0" w:space="0" w:color="auto"/>
            <w:bottom w:val="none" w:sz="0" w:space="0" w:color="auto"/>
            <w:right w:val="none" w:sz="0" w:space="0" w:color="auto"/>
          </w:divBdr>
        </w:div>
        <w:div w:id="730154635">
          <w:marLeft w:val="0"/>
          <w:marRight w:val="0"/>
          <w:marTop w:val="0"/>
          <w:marBottom w:val="0"/>
          <w:divBdr>
            <w:top w:val="none" w:sz="0" w:space="0" w:color="auto"/>
            <w:left w:val="none" w:sz="0" w:space="0" w:color="auto"/>
            <w:bottom w:val="none" w:sz="0" w:space="0" w:color="auto"/>
            <w:right w:val="none" w:sz="0" w:space="0" w:color="auto"/>
          </w:divBdr>
        </w:div>
        <w:div w:id="742991013">
          <w:marLeft w:val="0"/>
          <w:marRight w:val="0"/>
          <w:marTop w:val="0"/>
          <w:marBottom w:val="0"/>
          <w:divBdr>
            <w:top w:val="none" w:sz="0" w:space="0" w:color="auto"/>
            <w:left w:val="none" w:sz="0" w:space="0" w:color="auto"/>
            <w:bottom w:val="none" w:sz="0" w:space="0" w:color="auto"/>
            <w:right w:val="none" w:sz="0" w:space="0" w:color="auto"/>
          </w:divBdr>
        </w:div>
        <w:div w:id="811212341">
          <w:marLeft w:val="0"/>
          <w:marRight w:val="0"/>
          <w:marTop w:val="0"/>
          <w:marBottom w:val="0"/>
          <w:divBdr>
            <w:top w:val="none" w:sz="0" w:space="0" w:color="auto"/>
            <w:left w:val="none" w:sz="0" w:space="0" w:color="auto"/>
            <w:bottom w:val="none" w:sz="0" w:space="0" w:color="auto"/>
            <w:right w:val="none" w:sz="0" w:space="0" w:color="auto"/>
          </w:divBdr>
        </w:div>
        <w:div w:id="852189905">
          <w:marLeft w:val="0"/>
          <w:marRight w:val="0"/>
          <w:marTop w:val="0"/>
          <w:marBottom w:val="0"/>
          <w:divBdr>
            <w:top w:val="none" w:sz="0" w:space="0" w:color="auto"/>
            <w:left w:val="none" w:sz="0" w:space="0" w:color="auto"/>
            <w:bottom w:val="none" w:sz="0" w:space="0" w:color="auto"/>
            <w:right w:val="none" w:sz="0" w:space="0" w:color="auto"/>
          </w:divBdr>
        </w:div>
        <w:div w:id="862279913">
          <w:marLeft w:val="0"/>
          <w:marRight w:val="0"/>
          <w:marTop w:val="0"/>
          <w:marBottom w:val="0"/>
          <w:divBdr>
            <w:top w:val="none" w:sz="0" w:space="0" w:color="auto"/>
            <w:left w:val="none" w:sz="0" w:space="0" w:color="auto"/>
            <w:bottom w:val="none" w:sz="0" w:space="0" w:color="auto"/>
            <w:right w:val="none" w:sz="0" w:space="0" w:color="auto"/>
          </w:divBdr>
        </w:div>
        <w:div w:id="874540663">
          <w:marLeft w:val="0"/>
          <w:marRight w:val="0"/>
          <w:marTop w:val="0"/>
          <w:marBottom w:val="0"/>
          <w:divBdr>
            <w:top w:val="none" w:sz="0" w:space="0" w:color="auto"/>
            <w:left w:val="none" w:sz="0" w:space="0" w:color="auto"/>
            <w:bottom w:val="none" w:sz="0" w:space="0" w:color="auto"/>
            <w:right w:val="none" w:sz="0" w:space="0" w:color="auto"/>
          </w:divBdr>
        </w:div>
        <w:div w:id="891041886">
          <w:marLeft w:val="0"/>
          <w:marRight w:val="0"/>
          <w:marTop w:val="0"/>
          <w:marBottom w:val="0"/>
          <w:divBdr>
            <w:top w:val="none" w:sz="0" w:space="0" w:color="auto"/>
            <w:left w:val="none" w:sz="0" w:space="0" w:color="auto"/>
            <w:bottom w:val="none" w:sz="0" w:space="0" w:color="auto"/>
            <w:right w:val="none" w:sz="0" w:space="0" w:color="auto"/>
          </w:divBdr>
        </w:div>
        <w:div w:id="929118207">
          <w:marLeft w:val="0"/>
          <w:marRight w:val="0"/>
          <w:marTop w:val="0"/>
          <w:marBottom w:val="0"/>
          <w:divBdr>
            <w:top w:val="none" w:sz="0" w:space="0" w:color="auto"/>
            <w:left w:val="none" w:sz="0" w:space="0" w:color="auto"/>
            <w:bottom w:val="none" w:sz="0" w:space="0" w:color="auto"/>
            <w:right w:val="none" w:sz="0" w:space="0" w:color="auto"/>
          </w:divBdr>
        </w:div>
        <w:div w:id="996109864">
          <w:marLeft w:val="0"/>
          <w:marRight w:val="0"/>
          <w:marTop w:val="0"/>
          <w:marBottom w:val="0"/>
          <w:divBdr>
            <w:top w:val="none" w:sz="0" w:space="0" w:color="auto"/>
            <w:left w:val="none" w:sz="0" w:space="0" w:color="auto"/>
            <w:bottom w:val="none" w:sz="0" w:space="0" w:color="auto"/>
            <w:right w:val="none" w:sz="0" w:space="0" w:color="auto"/>
          </w:divBdr>
        </w:div>
        <w:div w:id="1032077584">
          <w:marLeft w:val="0"/>
          <w:marRight w:val="0"/>
          <w:marTop w:val="0"/>
          <w:marBottom w:val="0"/>
          <w:divBdr>
            <w:top w:val="none" w:sz="0" w:space="0" w:color="auto"/>
            <w:left w:val="none" w:sz="0" w:space="0" w:color="auto"/>
            <w:bottom w:val="none" w:sz="0" w:space="0" w:color="auto"/>
            <w:right w:val="none" w:sz="0" w:space="0" w:color="auto"/>
          </w:divBdr>
        </w:div>
        <w:div w:id="1034424217">
          <w:marLeft w:val="0"/>
          <w:marRight w:val="0"/>
          <w:marTop w:val="0"/>
          <w:marBottom w:val="0"/>
          <w:divBdr>
            <w:top w:val="none" w:sz="0" w:space="0" w:color="auto"/>
            <w:left w:val="none" w:sz="0" w:space="0" w:color="auto"/>
            <w:bottom w:val="none" w:sz="0" w:space="0" w:color="auto"/>
            <w:right w:val="none" w:sz="0" w:space="0" w:color="auto"/>
          </w:divBdr>
        </w:div>
        <w:div w:id="1067150732">
          <w:marLeft w:val="0"/>
          <w:marRight w:val="0"/>
          <w:marTop w:val="0"/>
          <w:marBottom w:val="0"/>
          <w:divBdr>
            <w:top w:val="none" w:sz="0" w:space="0" w:color="auto"/>
            <w:left w:val="none" w:sz="0" w:space="0" w:color="auto"/>
            <w:bottom w:val="none" w:sz="0" w:space="0" w:color="auto"/>
            <w:right w:val="none" w:sz="0" w:space="0" w:color="auto"/>
          </w:divBdr>
        </w:div>
        <w:div w:id="1102266951">
          <w:marLeft w:val="0"/>
          <w:marRight w:val="0"/>
          <w:marTop w:val="0"/>
          <w:marBottom w:val="0"/>
          <w:divBdr>
            <w:top w:val="none" w:sz="0" w:space="0" w:color="auto"/>
            <w:left w:val="none" w:sz="0" w:space="0" w:color="auto"/>
            <w:bottom w:val="none" w:sz="0" w:space="0" w:color="auto"/>
            <w:right w:val="none" w:sz="0" w:space="0" w:color="auto"/>
          </w:divBdr>
        </w:div>
        <w:div w:id="1127578260">
          <w:marLeft w:val="0"/>
          <w:marRight w:val="0"/>
          <w:marTop w:val="0"/>
          <w:marBottom w:val="0"/>
          <w:divBdr>
            <w:top w:val="none" w:sz="0" w:space="0" w:color="auto"/>
            <w:left w:val="none" w:sz="0" w:space="0" w:color="auto"/>
            <w:bottom w:val="none" w:sz="0" w:space="0" w:color="auto"/>
            <w:right w:val="none" w:sz="0" w:space="0" w:color="auto"/>
          </w:divBdr>
        </w:div>
        <w:div w:id="1195582436">
          <w:marLeft w:val="0"/>
          <w:marRight w:val="0"/>
          <w:marTop w:val="0"/>
          <w:marBottom w:val="0"/>
          <w:divBdr>
            <w:top w:val="none" w:sz="0" w:space="0" w:color="auto"/>
            <w:left w:val="none" w:sz="0" w:space="0" w:color="auto"/>
            <w:bottom w:val="none" w:sz="0" w:space="0" w:color="auto"/>
            <w:right w:val="none" w:sz="0" w:space="0" w:color="auto"/>
          </w:divBdr>
        </w:div>
        <w:div w:id="1216506041">
          <w:marLeft w:val="0"/>
          <w:marRight w:val="0"/>
          <w:marTop w:val="0"/>
          <w:marBottom w:val="0"/>
          <w:divBdr>
            <w:top w:val="none" w:sz="0" w:space="0" w:color="auto"/>
            <w:left w:val="none" w:sz="0" w:space="0" w:color="auto"/>
            <w:bottom w:val="none" w:sz="0" w:space="0" w:color="auto"/>
            <w:right w:val="none" w:sz="0" w:space="0" w:color="auto"/>
          </w:divBdr>
        </w:div>
        <w:div w:id="1240364891">
          <w:marLeft w:val="0"/>
          <w:marRight w:val="0"/>
          <w:marTop w:val="0"/>
          <w:marBottom w:val="0"/>
          <w:divBdr>
            <w:top w:val="none" w:sz="0" w:space="0" w:color="auto"/>
            <w:left w:val="none" w:sz="0" w:space="0" w:color="auto"/>
            <w:bottom w:val="none" w:sz="0" w:space="0" w:color="auto"/>
            <w:right w:val="none" w:sz="0" w:space="0" w:color="auto"/>
          </w:divBdr>
        </w:div>
        <w:div w:id="1272977952">
          <w:marLeft w:val="0"/>
          <w:marRight w:val="0"/>
          <w:marTop w:val="0"/>
          <w:marBottom w:val="0"/>
          <w:divBdr>
            <w:top w:val="none" w:sz="0" w:space="0" w:color="auto"/>
            <w:left w:val="none" w:sz="0" w:space="0" w:color="auto"/>
            <w:bottom w:val="none" w:sz="0" w:space="0" w:color="auto"/>
            <w:right w:val="none" w:sz="0" w:space="0" w:color="auto"/>
          </w:divBdr>
        </w:div>
        <w:div w:id="1278876199">
          <w:marLeft w:val="0"/>
          <w:marRight w:val="0"/>
          <w:marTop w:val="0"/>
          <w:marBottom w:val="0"/>
          <w:divBdr>
            <w:top w:val="none" w:sz="0" w:space="0" w:color="auto"/>
            <w:left w:val="none" w:sz="0" w:space="0" w:color="auto"/>
            <w:bottom w:val="none" w:sz="0" w:space="0" w:color="auto"/>
            <w:right w:val="none" w:sz="0" w:space="0" w:color="auto"/>
          </w:divBdr>
        </w:div>
        <w:div w:id="1302878982">
          <w:marLeft w:val="0"/>
          <w:marRight w:val="0"/>
          <w:marTop w:val="0"/>
          <w:marBottom w:val="0"/>
          <w:divBdr>
            <w:top w:val="none" w:sz="0" w:space="0" w:color="auto"/>
            <w:left w:val="none" w:sz="0" w:space="0" w:color="auto"/>
            <w:bottom w:val="none" w:sz="0" w:space="0" w:color="auto"/>
            <w:right w:val="none" w:sz="0" w:space="0" w:color="auto"/>
          </w:divBdr>
        </w:div>
        <w:div w:id="1310937975">
          <w:marLeft w:val="0"/>
          <w:marRight w:val="0"/>
          <w:marTop w:val="0"/>
          <w:marBottom w:val="0"/>
          <w:divBdr>
            <w:top w:val="none" w:sz="0" w:space="0" w:color="auto"/>
            <w:left w:val="none" w:sz="0" w:space="0" w:color="auto"/>
            <w:bottom w:val="none" w:sz="0" w:space="0" w:color="auto"/>
            <w:right w:val="none" w:sz="0" w:space="0" w:color="auto"/>
          </w:divBdr>
        </w:div>
        <w:div w:id="1313947399">
          <w:marLeft w:val="0"/>
          <w:marRight w:val="0"/>
          <w:marTop w:val="0"/>
          <w:marBottom w:val="0"/>
          <w:divBdr>
            <w:top w:val="none" w:sz="0" w:space="0" w:color="auto"/>
            <w:left w:val="none" w:sz="0" w:space="0" w:color="auto"/>
            <w:bottom w:val="none" w:sz="0" w:space="0" w:color="auto"/>
            <w:right w:val="none" w:sz="0" w:space="0" w:color="auto"/>
          </w:divBdr>
        </w:div>
        <w:div w:id="1321227460">
          <w:marLeft w:val="0"/>
          <w:marRight w:val="0"/>
          <w:marTop w:val="0"/>
          <w:marBottom w:val="0"/>
          <w:divBdr>
            <w:top w:val="none" w:sz="0" w:space="0" w:color="auto"/>
            <w:left w:val="none" w:sz="0" w:space="0" w:color="auto"/>
            <w:bottom w:val="none" w:sz="0" w:space="0" w:color="auto"/>
            <w:right w:val="none" w:sz="0" w:space="0" w:color="auto"/>
          </w:divBdr>
        </w:div>
        <w:div w:id="1361512559">
          <w:marLeft w:val="0"/>
          <w:marRight w:val="0"/>
          <w:marTop w:val="0"/>
          <w:marBottom w:val="0"/>
          <w:divBdr>
            <w:top w:val="none" w:sz="0" w:space="0" w:color="auto"/>
            <w:left w:val="none" w:sz="0" w:space="0" w:color="auto"/>
            <w:bottom w:val="none" w:sz="0" w:space="0" w:color="auto"/>
            <w:right w:val="none" w:sz="0" w:space="0" w:color="auto"/>
          </w:divBdr>
        </w:div>
        <w:div w:id="1371683548">
          <w:marLeft w:val="0"/>
          <w:marRight w:val="0"/>
          <w:marTop w:val="0"/>
          <w:marBottom w:val="0"/>
          <w:divBdr>
            <w:top w:val="none" w:sz="0" w:space="0" w:color="auto"/>
            <w:left w:val="none" w:sz="0" w:space="0" w:color="auto"/>
            <w:bottom w:val="none" w:sz="0" w:space="0" w:color="auto"/>
            <w:right w:val="none" w:sz="0" w:space="0" w:color="auto"/>
          </w:divBdr>
        </w:div>
        <w:div w:id="1380474509">
          <w:marLeft w:val="0"/>
          <w:marRight w:val="0"/>
          <w:marTop w:val="0"/>
          <w:marBottom w:val="0"/>
          <w:divBdr>
            <w:top w:val="none" w:sz="0" w:space="0" w:color="auto"/>
            <w:left w:val="none" w:sz="0" w:space="0" w:color="auto"/>
            <w:bottom w:val="none" w:sz="0" w:space="0" w:color="auto"/>
            <w:right w:val="none" w:sz="0" w:space="0" w:color="auto"/>
          </w:divBdr>
        </w:div>
        <w:div w:id="1380938248">
          <w:marLeft w:val="0"/>
          <w:marRight w:val="0"/>
          <w:marTop w:val="0"/>
          <w:marBottom w:val="0"/>
          <w:divBdr>
            <w:top w:val="none" w:sz="0" w:space="0" w:color="auto"/>
            <w:left w:val="none" w:sz="0" w:space="0" w:color="auto"/>
            <w:bottom w:val="none" w:sz="0" w:space="0" w:color="auto"/>
            <w:right w:val="none" w:sz="0" w:space="0" w:color="auto"/>
          </w:divBdr>
        </w:div>
        <w:div w:id="1382898082">
          <w:marLeft w:val="0"/>
          <w:marRight w:val="0"/>
          <w:marTop w:val="0"/>
          <w:marBottom w:val="0"/>
          <w:divBdr>
            <w:top w:val="none" w:sz="0" w:space="0" w:color="auto"/>
            <w:left w:val="none" w:sz="0" w:space="0" w:color="auto"/>
            <w:bottom w:val="none" w:sz="0" w:space="0" w:color="auto"/>
            <w:right w:val="none" w:sz="0" w:space="0" w:color="auto"/>
          </w:divBdr>
        </w:div>
        <w:div w:id="1395929885">
          <w:marLeft w:val="0"/>
          <w:marRight w:val="0"/>
          <w:marTop w:val="0"/>
          <w:marBottom w:val="0"/>
          <w:divBdr>
            <w:top w:val="none" w:sz="0" w:space="0" w:color="auto"/>
            <w:left w:val="none" w:sz="0" w:space="0" w:color="auto"/>
            <w:bottom w:val="none" w:sz="0" w:space="0" w:color="auto"/>
            <w:right w:val="none" w:sz="0" w:space="0" w:color="auto"/>
          </w:divBdr>
        </w:div>
        <w:div w:id="1418599340">
          <w:marLeft w:val="0"/>
          <w:marRight w:val="0"/>
          <w:marTop w:val="0"/>
          <w:marBottom w:val="0"/>
          <w:divBdr>
            <w:top w:val="none" w:sz="0" w:space="0" w:color="auto"/>
            <w:left w:val="none" w:sz="0" w:space="0" w:color="auto"/>
            <w:bottom w:val="none" w:sz="0" w:space="0" w:color="auto"/>
            <w:right w:val="none" w:sz="0" w:space="0" w:color="auto"/>
          </w:divBdr>
        </w:div>
        <w:div w:id="1488748199">
          <w:marLeft w:val="0"/>
          <w:marRight w:val="0"/>
          <w:marTop w:val="0"/>
          <w:marBottom w:val="0"/>
          <w:divBdr>
            <w:top w:val="none" w:sz="0" w:space="0" w:color="auto"/>
            <w:left w:val="none" w:sz="0" w:space="0" w:color="auto"/>
            <w:bottom w:val="none" w:sz="0" w:space="0" w:color="auto"/>
            <w:right w:val="none" w:sz="0" w:space="0" w:color="auto"/>
          </w:divBdr>
        </w:div>
        <w:div w:id="1545485393">
          <w:marLeft w:val="0"/>
          <w:marRight w:val="0"/>
          <w:marTop w:val="0"/>
          <w:marBottom w:val="0"/>
          <w:divBdr>
            <w:top w:val="none" w:sz="0" w:space="0" w:color="auto"/>
            <w:left w:val="none" w:sz="0" w:space="0" w:color="auto"/>
            <w:bottom w:val="none" w:sz="0" w:space="0" w:color="auto"/>
            <w:right w:val="none" w:sz="0" w:space="0" w:color="auto"/>
          </w:divBdr>
        </w:div>
        <w:div w:id="1576016662">
          <w:marLeft w:val="0"/>
          <w:marRight w:val="0"/>
          <w:marTop w:val="0"/>
          <w:marBottom w:val="0"/>
          <w:divBdr>
            <w:top w:val="none" w:sz="0" w:space="0" w:color="auto"/>
            <w:left w:val="none" w:sz="0" w:space="0" w:color="auto"/>
            <w:bottom w:val="none" w:sz="0" w:space="0" w:color="auto"/>
            <w:right w:val="none" w:sz="0" w:space="0" w:color="auto"/>
          </w:divBdr>
        </w:div>
        <w:div w:id="1603951139">
          <w:marLeft w:val="0"/>
          <w:marRight w:val="0"/>
          <w:marTop w:val="0"/>
          <w:marBottom w:val="0"/>
          <w:divBdr>
            <w:top w:val="none" w:sz="0" w:space="0" w:color="auto"/>
            <w:left w:val="none" w:sz="0" w:space="0" w:color="auto"/>
            <w:bottom w:val="none" w:sz="0" w:space="0" w:color="auto"/>
            <w:right w:val="none" w:sz="0" w:space="0" w:color="auto"/>
          </w:divBdr>
        </w:div>
        <w:div w:id="1614894783">
          <w:marLeft w:val="0"/>
          <w:marRight w:val="0"/>
          <w:marTop w:val="0"/>
          <w:marBottom w:val="0"/>
          <w:divBdr>
            <w:top w:val="none" w:sz="0" w:space="0" w:color="auto"/>
            <w:left w:val="none" w:sz="0" w:space="0" w:color="auto"/>
            <w:bottom w:val="none" w:sz="0" w:space="0" w:color="auto"/>
            <w:right w:val="none" w:sz="0" w:space="0" w:color="auto"/>
          </w:divBdr>
        </w:div>
        <w:div w:id="1630673224">
          <w:marLeft w:val="0"/>
          <w:marRight w:val="0"/>
          <w:marTop w:val="0"/>
          <w:marBottom w:val="0"/>
          <w:divBdr>
            <w:top w:val="none" w:sz="0" w:space="0" w:color="auto"/>
            <w:left w:val="none" w:sz="0" w:space="0" w:color="auto"/>
            <w:bottom w:val="none" w:sz="0" w:space="0" w:color="auto"/>
            <w:right w:val="none" w:sz="0" w:space="0" w:color="auto"/>
          </w:divBdr>
        </w:div>
        <w:div w:id="1666468638">
          <w:marLeft w:val="0"/>
          <w:marRight w:val="0"/>
          <w:marTop w:val="0"/>
          <w:marBottom w:val="0"/>
          <w:divBdr>
            <w:top w:val="none" w:sz="0" w:space="0" w:color="auto"/>
            <w:left w:val="none" w:sz="0" w:space="0" w:color="auto"/>
            <w:bottom w:val="none" w:sz="0" w:space="0" w:color="auto"/>
            <w:right w:val="none" w:sz="0" w:space="0" w:color="auto"/>
          </w:divBdr>
        </w:div>
        <w:div w:id="1669093694">
          <w:marLeft w:val="0"/>
          <w:marRight w:val="0"/>
          <w:marTop w:val="0"/>
          <w:marBottom w:val="0"/>
          <w:divBdr>
            <w:top w:val="none" w:sz="0" w:space="0" w:color="auto"/>
            <w:left w:val="none" w:sz="0" w:space="0" w:color="auto"/>
            <w:bottom w:val="none" w:sz="0" w:space="0" w:color="auto"/>
            <w:right w:val="none" w:sz="0" w:space="0" w:color="auto"/>
          </w:divBdr>
        </w:div>
        <w:div w:id="1682661049">
          <w:marLeft w:val="0"/>
          <w:marRight w:val="0"/>
          <w:marTop w:val="0"/>
          <w:marBottom w:val="0"/>
          <w:divBdr>
            <w:top w:val="none" w:sz="0" w:space="0" w:color="auto"/>
            <w:left w:val="none" w:sz="0" w:space="0" w:color="auto"/>
            <w:bottom w:val="none" w:sz="0" w:space="0" w:color="auto"/>
            <w:right w:val="none" w:sz="0" w:space="0" w:color="auto"/>
          </w:divBdr>
        </w:div>
        <w:div w:id="1694721171">
          <w:marLeft w:val="0"/>
          <w:marRight w:val="0"/>
          <w:marTop w:val="0"/>
          <w:marBottom w:val="0"/>
          <w:divBdr>
            <w:top w:val="none" w:sz="0" w:space="0" w:color="auto"/>
            <w:left w:val="none" w:sz="0" w:space="0" w:color="auto"/>
            <w:bottom w:val="none" w:sz="0" w:space="0" w:color="auto"/>
            <w:right w:val="none" w:sz="0" w:space="0" w:color="auto"/>
          </w:divBdr>
        </w:div>
        <w:div w:id="1723820601">
          <w:marLeft w:val="0"/>
          <w:marRight w:val="0"/>
          <w:marTop w:val="0"/>
          <w:marBottom w:val="0"/>
          <w:divBdr>
            <w:top w:val="none" w:sz="0" w:space="0" w:color="auto"/>
            <w:left w:val="none" w:sz="0" w:space="0" w:color="auto"/>
            <w:bottom w:val="none" w:sz="0" w:space="0" w:color="auto"/>
            <w:right w:val="none" w:sz="0" w:space="0" w:color="auto"/>
          </w:divBdr>
        </w:div>
        <w:div w:id="1732577007">
          <w:marLeft w:val="0"/>
          <w:marRight w:val="0"/>
          <w:marTop w:val="0"/>
          <w:marBottom w:val="0"/>
          <w:divBdr>
            <w:top w:val="none" w:sz="0" w:space="0" w:color="auto"/>
            <w:left w:val="none" w:sz="0" w:space="0" w:color="auto"/>
            <w:bottom w:val="none" w:sz="0" w:space="0" w:color="auto"/>
            <w:right w:val="none" w:sz="0" w:space="0" w:color="auto"/>
          </w:divBdr>
        </w:div>
        <w:div w:id="1733573659">
          <w:marLeft w:val="0"/>
          <w:marRight w:val="0"/>
          <w:marTop w:val="0"/>
          <w:marBottom w:val="0"/>
          <w:divBdr>
            <w:top w:val="none" w:sz="0" w:space="0" w:color="auto"/>
            <w:left w:val="none" w:sz="0" w:space="0" w:color="auto"/>
            <w:bottom w:val="none" w:sz="0" w:space="0" w:color="auto"/>
            <w:right w:val="none" w:sz="0" w:space="0" w:color="auto"/>
          </w:divBdr>
        </w:div>
        <w:div w:id="1744064761">
          <w:marLeft w:val="0"/>
          <w:marRight w:val="0"/>
          <w:marTop w:val="0"/>
          <w:marBottom w:val="0"/>
          <w:divBdr>
            <w:top w:val="none" w:sz="0" w:space="0" w:color="auto"/>
            <w:left w:val="none" w:sz="0" w:space="0" w:color="auto"/>
            <w:bottom w:val="none" w:sz="0" w:space="0" w:color="auto"/>
            <w:right w:val="none" w:sz="0" w:space="0" w:color="auto"/>
          </w:divBdr>
        </w:div>
        <w:div w:id="1783527996">
          <w:marLeft w:val="0"/>
          <w:marRight w:val="0"/>
          <w:marTop w:val="0"/>
          <w:marBottom w:val="0"/>
          <w:divBdr>
            <w:top w:val="none" w:sz="0" w:space="0" w:color="auto"/>
            <w:left w:val="none" w:sz="0" w:space="0" w:color="auto"/>
            <w:bottom w:val="none" w:sz="0" w:space="0" w:color="auto"/>
            <w:right w:val="none" w:sz="0" w:space="0" w:color="auto"/>
          </w:divBdr>
        </w:div>
        <w:div w:id="1840075320">
          <w:marLeft w:val="0"/>
          <w:marRight w:val="0"/>
          <w:marTop w:val="0"/>
          <w:marBottom w:val="0"/>
          <w:divBdr>
            <w:top w:val="none" w:sz="0" w:space="0" w:color="auto"/>
            <w:left w:val="none" w:sz="0" w:space="0" w:color="auto"/>
            <w:bottom w:val="none" w:sz="0" w:space="0" w:color="auto"/>
            <w:right w:val="none" w:sz="0" w:space="0" w:color="auto"/>
          </w:divBdr>
        </w:div>
        <w:div w:id="1850367220">
          <w:marLeft w:val="0"/>
          <w:marRight w:val="0"/>
          <w:marTop w:val="0"/>
          <w:marBottom w:val="0"/>
          <w:divBdr>
            <w:top w:val="none" w:sz="0" w:space="0" w:color="auto"/>
            <w:left w:val="none" w:sz="0" w:space="0" w:color="auto"/>
            <w:bottom w:val="none" w:sz="0" w:space="0" w:color="auto"/>
            <w:right w:val="none" w:sz="0" w:space="0" w:color="auto"/>
          </w:divBdr>
        </w:div>
        <w:div w:id="1866822323">
          <w:marLeft w:val="0"/>
          <w:marRight w:val="0"/>
          <w:marTop w:val="0"/>
          <w:marBottom w:val="0"/>
          <w:divBdr>
            <w:top w:val="none" w:sz="0" w:space="0" w:color="auto"/>
            <w:left w:val="none" w:sz="0" w:space="0" w:color="auto"/>
            <w:bottom w:val="none" w:sz="0" w:space="0" w:color="auto"/>
            <w:right w:val="none" w:sz="0" w:space="0" w:color="auto"/>
          </w:divBdr>
        </w:div>
        <w:div w:id="1908414574">
          <w:marLeft w:val="0"/>
          <w:marRight w:val="0"/>
          <w:marTop w:val="0"/>
          <w:marBottom w:val="0"/>
          <w:divBdr>
            <w:top w:val="none" w:sz="0" w:space="0" w:color="auto"/>
            <w:left w:val="none" w:sz="0" w:space="0" w:color="auto"/>
            <w:bottom w:val="none" w:sz="0" w:space="0" w:color="auto"/>
            <w:right w:val="none" w:sz="0" w:space="0" w:color="auto"/>
          </w:divBdr>
        </w:div>
        <w:div w:id="1954172741">
          <w:marLeft w:val="0"/>
          <w:marRight w:val="0"/>
          <w:marTop w:val="0"/>
          <w:marBottom w:val="0"/>
          <w:divBdr>
            <w:top w:val="none" w:sz="0" w:space="0" w:color="auto"/>
            <w:left w:val="none" w:sz="0" w:space="0" w:color="auto"/>
            <w:bottom w:val="none" w:sz="0" w:space="0" w:color="auto"/>
            <w:right w:val="none" w:sz="0" w:space="0" w:color="auto"/>
          </w:divBdr>
        </w:div>
        <w:div w:id="1978491147">
          <w:marLeft w:val="0"/>
          <w:marRight w:val="0"/>
          <w:marTop w:val="0"/>
          <w:marBottom w:val="0"/>
          <w:divBdr>
            <w:top w:val="none" w:sz="0" w:space="0" w:color="auto"/>
            <w:left w:val="none" w:sz="0" w:space="0" w:color="auto"/>
            <w:bottom w:val="none" w:sz="0" w:space="0" w:color="auto"/>
            <w:right w:val="none" w:sz="0" w:space="0" w:color="auto"/>
          </w:divBdr>
        </w:div>
        <w:div w:id="2000579207">
          <w:marLeft w:val="0"/>
          <w:marRight w:val="0"/>
          <w:marTop w:val="0"/>
          <w:marBottom w:val="0"/>
          <w:divBdr>
            <w:top w:val="none" w:sz="0" w:space="0" w:color="auto"/>
            <w:left w:val="none" w:sz="0" w:space="0" w:color="auto"/>
            <w:bottom w:val="none" w:sz="0" w:space="0" w:color="auto"/>
            <w:right w:val="none" w:sz="0" w:space="0" w:color="auto"/>
          </w:divBdr>
        </w:div>
        <w:div w:id="2003467967">
          <w:marLeft w:val="0"/>
          <w:marRight w:val="0"/>
          <w:marTop w:val="0"/>
          <w:marBottom w:val="0"/>
          <w:divBdr>
            <w:top w:val="none" w:sz="0" w:space="0" w:color="auto"/>
            <w:left w:val="none" w:sz="0" w:space="0" w:color="auto"/>
            <w:bottom w:val="none" w:sz="0" w:space="0" w:color="auto"/>
            <w:right w:val="none" w:sz="0" w:space="0" w:color="auto"/>
          </w:divBdr>
        </w:div>
        <w:div w:id="2027363937">
          <w:marLeft w:val="0"/>
          <w:marRight w:val="0"/>
          <w:marTop w:val="0"/>
          <w:marBottom w:val="0"/>
          <w:divBdr>
            <w:top w:val="none" w:sz="0" w:space="0" w:color="auto"/>
            <w:left w:val="none" w:sz="0" w:space="0" w:color="auto"/>
            <w:bottom w:val="none" w:sz="0" w:space="0" w:color="auto"/>
            <w:right w:val="none" w:sz="0" w:space="0" w:color="auto"/>
          </w:divBdr>
        </w:div>
        <w:div w:id="2046514364">
          <w:marLeft w:val="0"/>
          <w:marRight w:val="0"/>
          <w:marTop w:val="0"/>
          <w:marBottom w:val="0"/>
          <w:divBdr>
            <w:top w:val="none" w:sz="0" w:space="0" w:color="auto"/>
            <w:left w:val="none" w:sz="0" w:space="0" w:color="auto"/>
            <w:bottom w:val="none" w:sz="0" w:space="0" w:color="auto"/>
            <w:right w:val="none" w:sz="0" w:space="0" w:color="auto"/>
          </w:divBdr>
        </w:div>
        <w:div w:id="2052144182">
          <w:marLeft w:val="0"/>
          <w:marRight w:val="0"/>
          <w:marTop w:val="0"/>
          <w:marBottom w:val="0"/>
          <w:divBdr>
            <w:top w:val="none" w:sz="0" w:space="0" w:color="auto"/>
            <w:left w:val="none" w:sz="0" w:space="0" w:color="auto"/>
            <w:bottom w:val="none" w:sz="0" w:space="0" w:color="auto"/>
            <w:right w:val="none" w:sz="0" w:space="0" w:color="auto"/>
          </w:divBdr>
        </w:div>
        <w:div w:id="2070423775">
          <w:marLeft w:val="0"/>
          <w:marRight w:val="0"/>
          <w:marTop w:val="0"/>
          <w:marBottom w:val="0"/>
          <w:divBdr>
            <w:top w:val="none" w:sz="0" w:space="0" w:color="auto"/>
            <w:left w:val="none" w:sz="0" w:space="0" w:color="auto"/>
            <w:bottom w:val="none" w:sz="0" w:space="0" w:color="auto"/>
            <w:right w:val="none" w:sz="0" w:space="0" w:color="auto"/>
          </w:divBdr>
        </w:div>
        <w:div w:id="2080711682">
          <w:marLeft w:val="0"/>
          <w:marRight w:val="0"/>
          <w:marTop w:val="0"/>
          <w:marBottom w:val="0"/>
          <w:divBdr>
            <w:top w:val="none" w:sz="0" w:space="0" w:color="auto"/>
            <w:left w:val="none" w:sz="0" w:space="0" w:color="auto"/>
            <w:bottom w:val="none" w:sz="0" w:space="0" w:color="auto"/>
            <w:right w:val="none" w:sz="0" w:space="0" w:color="auto"/>
          </w:divBdr>
        </w:div>
        <w:div w:id="2102528281">
          <w:marLeft w:val="0"/>
          <w:marRight w:val="0"/>
          <w:marTop w:val="0"/>
          <w:marBottom w:val="0"/>
          <w:divBdr>
            <w:top w:val="none" w:sz="0" w:space="0" w:color="auto"/>
            <w:left w:val="none" w:sz="0" w:space="0" w:color="auto"/>
            <w:bottom w:val="none" w:sz="0" w:space="0" w:color="auto"/>
            <w:right w:val="none" w:sz="0" w:space="0" w:color="auto"/>
          </w:divBdr>
        </w:div>
        <w:div w:id="2130657412">
          <w:marLeft w:val="0"/>
          <w:marRight w:val="0"/>
          <w:marTop w:val="0"/>
          <w:marBottom w:val="0"/>
          <w:divBdr>
            <w:top w:val="none" w:sz="0" w:space="0" w:color="auto"/>
            <w:left w:val="none" w:sz="0" w:space="0" w:color="auto"/>
            <w:bottom w:val="none" w:sz="0" w:space="0" w:color="auto"/>
            <w:right w:val="none" w:sz="0" w:space="0" w:color="auto"/>
          </w:divBdr>
        </w:div>
        <w:div w:id="2132280927">
          <w:marLeft w:val="0"/>
          <w:marRight w:val="0"/>
          <w:marTop w:val="0"/>
          <w:marBottom w:val="0"/>
          <w:divBdr>
            <w:top w:val="none" w:sz="0" w:space="0" w:color="auto"/>
            <w:left w:val="none" w:sz="0" w:space="0" w:color="auto"/>
            <w:bottom w:val="none" w:sz="0" w:space="0" w:color="auto"/>
            <w:right w:val="none" w:sz="0" w:space="0" w:color="auto"/>
          </w:divBdr>
        </w:div>
      </w:divsChild>
    </w:div>
    <w:div w:id="13532481">
      <w:bodyDiv w:val="1"/>
      <w:marLeft w:val="0"/>
      <w:marRight w:val="0"/>
      <w:marTop w:val="0"/>
      <w:marBottom w:val="0"/>
      <w:divBdr>
        <w:top w:val="none" w:sz="0" w:space="0" w:color="auto"/>
        <w:left w:val="none" w:sz="0" w:space="0" w:color="auto"/>
        <w:bottom w:val="none" w:sz="0" w:space="0" w:color="auto"/>
        <w:right w:val="none" w:sz="0" w:space="0" w:color="auto"/>
      </w:divBdr>
    </w:div>
    <w:div w:id="13770709">
      <w:bodyDiv w:val="1"/>
      <w:marLeft w:val="0"/>
      <w:marRight w:val="0"/>
      <w:marTop w:val="0"/>
      <w:marBottom w:val="0"/>
      <w:divBdr>
        <w:top w:val="none" w:sz="0" w:space="0" w:color="auto"/>
        <w:left w:val="none" w:sz="0" w:space="0" w:color="auto"/>
        <w:bottom w:val="none" w:sz="0" w:space="0" w:color="auto"/>
        <w:right w:val="none" w:sz="0" w:space="0" w:color="auto"/>
      </w:divBdr>
    </w:div>
    <w:div w:id="13845628">
      <w:bodyDiv w:val="1"/>
      <w:marLeft w:val="0"/>
      <w:marRight w:val="0"/>
      <w:marTop w:val="0"/>
      <w:marBottom w:val="0"/>
      <w:divBdr>
        <w:top w:val="none" w:sz="0" w:space="0" w:color="auto"/>
        <w:left w:val="none" w:sz="0" w:space="0" w:color="auto"/>
        <w:bottom w:val="none" w:sz="0" w:space="0" w:color="auto"/>
        <w:right w:val="none" w:sz="0" w:space="0" w:color="auto"/>
      </w:divBdr>
    </w:div>
    <w:div w:id="13968133">
      <w:bodyDiv w:val="1"/>
      <w:marLeft w:val="0"/>
      <w:marRight w:val="0"/>
      <w:marTop w:val="0"/>
      <w:marBottom w:val="0"/>
      <w:divBdr>
        <w:top w:val="none" w:sz="0" w:space="0" w:color="auto"/>
        <w:left w:val="none" w:sz="0" w:space="0" w:color="auto"/>
        <w:bottom w:val="none" w:sz="0" w:space="0" w:color="auto"/>
        <w:right w:val="none" w:sz="0" w:space="0" w:color="auto"/>
      </w:divBdr>
    </w:div>
    <w:div w:id="15541326">
      <w:bodyDiv w:val="1"/>
      <w:marLeft w:val="0"/>
      <w:marRight w:val="0"/>
      <w:marTop w:val="0"/>
      <w:marBottom w:val="0"/>
      <w:divBdr>
        <w:top w:val="none" w:sz="0" w:space="0" w:color="auto"/>
        <w:left w:val="none" w:sz="0" w:space="0" w:color="auto"/>
        <w:bottom w:val="none" w:sz="0" w:space="0" w:color="auto"/>
        <w:right w:val="none" w:sz="0" w:space="0" w:color="auto"/>
      </w:divBdr>
    </w:div>
    <w:div w:id="15663817">
      <w:bodyDiv w:val="1"/>
      <w:marLeft w:val="0"/>
      <w:marRight w:val="0"/>
      <w:marTop w:val="0"/>
      <w:marBottom w:val="0"/>
      <w:divBdr>
        <w:top w:val="none" w:sz="0" w:space="0" w:color="auto"/>
        <w:left w:val="none" w:sz="0" w:space="0" w:color="auto"/>
        <w:bottom w:val="none" w:sz="0" w:space="0" w:color="auto"/>
        <w:right w:val="none" w:sz="0" w:space="0" w:color="auto"/>
      </w:divBdr>
    </w:div>
    <w:div w:id="18895602">
      <w:bodyDiv w:val="1"/>
      <w:marLeft w:val="0"/>
      <w:marRight w:val="0"/>
      <w:marTop w:val="0"/>
      <w:marBottom w:val="0"/>
      <w:divBdr>
        <w:top w:val="none" w:sz="0" w:space="0" w:color="auto"/>
        <w:left w:val="none" w:sz="0" w:space="0" w:color="auto"/>
        <w:bottom w:val="none" w:sz="0" w:space="0" w:color="auto"/>
        <w:right w:val="none" w:sz="0" w:space="0" w:color="auto"/>
      </w:divBdr>
    </w:div>
    <w:div w:id="19089871">
      <w:bodyDiv w:val="1"/>
      <w:marLeft w:val="0"/>
      <w:marRight w:val="0"/>
      <w:marTop w:val="0"/>
      <w:marBottom w:val="0"/>
      <w:divBdr>
        <w:top w:val="none" w:sz="0" w:space="0" w:color="auto"/>
        <w:left w:val="none" w:sz="0" w:space="0" w:color="auto"/>
        <w:bottom w:val="none" w:sz="0" w:space="0" w:color="auto"/>
        <w:right w:val="none" w:sz="0" w:space="0" w:color="auto"/>
      </w:divBdr>
    </w:div>
    <w:div w:id="19210264">
      <w:bodyDiv w:val="1"/>
      <w:marLeft w:val="0"/>
      <w:marRight w:val="0"/>
      <w:marTop w:val="0"/>
      <w:marBottom w:val="0"/>
      <w:divBdr>
        <w:top w:val="none" w:sz="0" w:space="0" w:color="auto"/>
        <w:left w:val="none" w:sz="0" w:space="0" w:color="auto"/>
        <w:bottom w:val="none" w:sz="0" w:space="0" w:color="auto"/>
        <w:right w:val="none" w:sz="0" w:space="0" w:color="auto"/>
      </w:divBdr>
    </w:div>
    <w:div w:id="19549400">
      <w:bodyDiv w:val="1"/>
      <w:marLeft w:val="0"/>
      <w:marRight w:val="0"/>
      <w:marTop w:val="0"/>
      <w:marBottom w:val="0"/>
      <w:divBdr>
        <w:top w:val="none" w:sz="0" w:space="0" w:color="auto"/>
        <w:left w:val="none" w:sz="0" w:space="0" w:color="auto"/>
        <w:bottom w:val="none" w:sz="0" w:space="0" w:color="auto"/>
        <w:right w:val="none" w:sz="0" w:space="0" w:color="auto"/>
      </w:divBdr>
    </w:div>
    <w:div w:id="19936663">
      <w:bodyDiv w:val="1"/>
      <w:marLeft w:val="0"/>
      <w:marRight w:val="0"/>
      <w:marTop w:val="0"/>
      <w:marBottom w:val="0"/>
      <w:divBdr>
        <w:top w:val="none" w:sz="0" w:space="0" w:color="auto"/>
        <w:left w:val="none" w:sz="0" w:space="0" w:color="auto"/>
        <w:bottom w:val="none" w:sz="0" w:space="0" w:color="auto"/>
        <w:right w:val="none" w:sz="0" w:space="0" w:color="auto"/>
      </w:divBdr>
    </w:div>
    <w:div w:id="20398901">
      <w:bodyDiv w:val="1"/>
      <w:marLeft w:val="0"/>
      <w:marRight w:val="0"/>
      <w:marTop w:val="0"/>
      <w:marBottom w:val="0"/>
      <w:divBdr>
        <w:top w:val="none" w:sz="0" w:space="0" w:color="auto"/>
        <w:left w:val="none" w:sz="0" w:space="0" w:color="auto"/>
        <w:bottom w:val="none" w:sz="0" w:space="0" w:color="auto"/>
        <w:right w:val="none" w:sz="0" w:space="0" w:color="auto"/>
      </w:divBdr>
    </w:div>
    <w:div w:id="21711402">
      <w:bodyDiv w:val="1"/>
      <w:marLeft w:val="0"/>
      <w:marRight w:val="0"/>
      <w:marTop w:val="0"/>
      <w:marBottom w:val="0"/>
      <w:divBdr>
        <w:top w:val="none" w:sz="0" w:space="0" w:color="auto"/>
        <w:left w:val="none" w:sz="0" w:space="0" w:color="auto"/>
        <w:bottom w:val="none" w:sz="0" w:space="0" w:color="auto"/>
        <w:right w:val="none" w:sz="0" w:space="0" w:color="auto"/>
      </w:divBdr>
    </w:div>
    <w:div w:id="21790100">
      <w:bodyDiv w:val="1"/>
      <w:marLeft w:val="0"/>
      <w:marRight w:val="0"/>
      <w:marTop w:val="0"/>
      <w:marBottom w:val="0"/>
      <w:divBdr>
        <w:top w:val="none" w:sz="0" w:space="0" w:color="auto"/>
        <w:left w:val="none" w:sz="0" w:space="0" w:color="auto"/>
        <w:bottom w:val="none" w:sz="0" w:space="0" w:color="auto"/>
        <w:right w:val="none" w:sz="0" w:space="0" w:color="auto"/>
      </w:divBdr>
    </w:div>
    <w:div w:id="22637292">
      <w:bodyDiv w:val="1"/>
      <w:marLeft w:val="0"/>
      <w:marRight w:val="0"/>
      <w:marTop w:val="0"/>
      <w:marBottom w:val="0"/>
      <w:divBdr>
        <w:top w:val="none" w:sz="0" w:space="0" w:color="auto"/>
        <w:left w:val="none" w:sz="0" w:space="0" w:color="auto"/>
        <w:bottom w:val="none" w:sz="0" w:space="0" w:color="auto"/>
        <w:right w:val="none" w:sz="0" w:space="0" w:color="auto"/>
      </w:divBdr>
    </w:div>
    <w:div w:id="22827270">
      <w:bodyDiv w:val="1"/>
      <w:marLeft w:val="0"/>
      <w:marRight w:val="0"/>
      <w:marTop w:val="0"/>
      <w:marBottom w:val="0"/>
      <w:divBdr>
        <w:top w:val="none" w:sz="0" w:space="0" w:color="auto"/>
        <w:left w:val="none" w:sz="0" w:space="0" w:color="auto"/>
        <w:bottom w:val="none" w:sz="0" w:space="0" w:color="auto"/>
        <w:right w:val="none" w:sz="0" w:space="0" w:color="auto"/>
      </w:divBdr>
    </w:div>
    <w:div w:id="23286891">
      <w:bodyDiv w:val="1"/>
      <w:marLeft w:val="0"/>
      <w:marRight w:val="0"/>
      <w:marTop w:val="0"/>
      <w:marBottom w:val="0"/>
      <w:divBdr>
        <w:top w:val="none" w:sz="0" w:space="0" w:color="auto"/>
        <w:left w:val="none" w:sz="0" w:space="0" w:color="auto"/>
        <w:bottom w:val="none" w:sz="0" w:space="0" w:color="auto"/>
        <w:right w:val="none" w:sz="0" w:space="0" w:color="auto"/>
      </w:divBdr>
    </w:div>
    <w:div w:id="23868487">
      <w:bodyDiv w:val="1"/>
      <w:marLeft w:val="0"/>
      <w:marRight w:val="0"/>
      <w:marTop w:val="0"/>
      <w:marBottom w:val="0"/>
      <w:divBdr>
        <w:top w:val="none" w:sz="0" w:space="0" w:color="auto"/>
        <w:left w:val="none" w:sz="0" w:space="0" w:color="auto"/>
        <w:bottom w:val="none" w:sz="0" w:space="0" w:color="auto"/>
        <w:right w:val="none" w:sz="0" w:space="0" w:color="auto"/>
      </w:divBdr>
    </w:div>
    <w:div w:id="23874992">
      <w:bodyDiv w:val="1"/>
      <w:marLeft w:val="0"/>
      <w:marRight w:val="0"/>
      <w:marTop w:val="0"/>
      <w:marBottom w:val="0"/>
      <w:divBdr>
        <w:top w:val="none" w:sz="0" w:space="0" w:color="auto"/>
        <w:left w:val="none" w:sz="0" w:space="0" w:color="auto"/>
        <w:bottom w:val="none" w:sz="0" w:space="0" w:color="auto"/>
        <w:right w:val="none" w:sz="0" w:space="0" w:color="auto"/>
      </w:divBdr>
    </w:div>
    <w:div w:id="24715170">
      <w:bodyDiv w:val="1"/>
      <w:marLeft w:val="0"/>
      <w:marRight w:val="0"/>
      <w:marTop w:val="0"/>
      <w:marBottom w:val="0"/>
      <w:divBdr>
        <w:top w:val="none" w:sz="0" w:space="0" w:color="auto"/>
        <w:left w:val="none" w:sz="0" w:space="0" w:color="auto"/>
        <w:bottom w:val="none" w:sz="0" w:space="0" w:color="auto"/>
        <w:right w:val="none" w:sz="0" w:space="0" w:color="auto"/>
      </w:divBdr>
    </w:div>
    <w:div w:id="25642473">
      <w:bodyDiv w:val="1"/>
      <w:marLeft w:val="0"/>
      <w:marRight w:val="0"/>
      <w:marTop w:val="0"/>
      <w:marBottom w:val="0"/>
      <w:divBdr>
        <w:top w:val="none" w:sz="0" w:space="0" w:color="auto"/>
        <w:left w:val="none" w:sz="0" w:space="0" w:color="auto"/>
        <w:bottom w:val="none" w:sz="0" w:space="0" w:color="auto"/>
        <w:right w:val="none" w:sz="0" w:space="0" w:color="auto"/>
      </w:divBdr>
    </w:div>
    <w:div w:id="26487744">
      <w:bodyDiv w:val="1"/>
      <w:marLeft w:val="0"/>
      <w:marRight w:val="0"/>
      <w:marTop w:val="0"/>
      <w:marBottom w:val="0"/>
      <w:divBdr>
        <w:top w:val="none" w:sz="0" w:space="0" w:color="auto"/>
        <w:left w:val="none" w:sz="0" w:space="0" w:color="auto"/>
        <w:bottom w:val="none" w:sz="0" w:space="0" w:color="auto"/>
        <w:right w:val="none" w:sz="0" w:space="0" w:color="auto"/>
      </w:divBdr>
    </w:div>
    <w:div w:id="27218720">
      <w:bodyDiv w:val="1"/>
      <w:marLeft w:val="0"/>
      <w:marRight w:val="0"/>
      <w:marTop w:val="0"/>
      <w:marBottom w:val="0"/>
      <w:divBdr>
        <w:top w:val="none" w:sz="0" w:space="0" w:color="auto"/>
        <w:left w:val="none" w:sz="0" w:space="0" w:color="auto"/>
        <w:bottom w:val="none" w:sz="0" w:space="0" w:color="auto"/>
        <w:right w:val="none" w:sz="0" w:space="0" w:color="auto"/>
      </w:divBdr>
    </w:div>
    <w:div w:id="27679681">
      <w:bodyDiv w:val="1"/>
      <w:marLeft w:val="0"/>
      <w:marRight w:val="0"/>
      <w:marTop w:val="0"/>
      <w:marBottom w:val="0"/>
      <w:divBdr>
        <w:top w:val="none" w:sz="0" w:space="0" w:color="auto"/>
        <w:left w:val="none" w:sz="0" w:space="0" w:color="auto"/>
        <w:bottom w:val="none" w:sz="0" w:space="0" w:color="auto"/>
        <w:right w:val="none" w:sz="0" w:space="0" w:color="auto"/>
      </w:divBdr>
    </w:div>
    <w:div w:id="28143176">
      <w:bodyDiv w:val="1"/>
      <w:marLeft w:val="0"/>
      <w:marRight w:val="0"/>
      <w:marTop w:val="0"/>
      <w:marBottom w:val="0"/>
      <w:divBdr>
        <w:top w:val="none" w:sz="0" w:space="0" w:color="auto"/>
        <w:left w:val="none" w:sz="0" w:space="0" w:color="auto"/>
        <w:bottom w:val="none" w:sz="0" w:space="0" w:color="auto"/>
        <w:right w:val="none" w:sz="0" w:space="0" w:color="auto"/>
      </w:divBdr>
    </w:div>
    <w:div w:id="29064889">
      <w:bodyDiv w:val="1"/>
      <w:marLeft w:val="0"/>
      <w:marRight w:val="0"/>
      <w:marTop w:val="0"/>
      <w:marBottom w:val="0"/>
      <w:divBdr>
        <w:top w:val="none" w:sz="0" w:space="0" w:color="auto"/>
        <w:left w:val="none" w:sz="0" w:space="0" w:color="auto"/>
        <w:bottom w:val="none" w:sz="0" w:space="0" w:color="auto"/>
        <w:right w:val="none" w:sz="0" w:space="0" w:color="auto"/>
      </w:divBdr>
    </w:div>
    <w:div w:id="29183617">
      <w:bodyDiv w:val="1"/>
      <w:marLeft w:val="0"/>
      <w:marRight w:val="0"/>
      <w:marTop w:val="0"/>
      <w:marBottom w:val="0"/>
      <w:divBdr>
        <w:top w:val="none" w:sz="0" w:space="0" w:color="auto"/>
        <w:left w:val="none" w:sz="0" w:space="0" w:color="auto"/>
        <w:bottom w:val="none" w:sz="0" w:space="0" w:color="auto"/>
        <w:right w:val="none" w:sz="0" w:space="0" w:color="auto"/>
      </w:divBdr>
    </w:div>
    <w:div w:id="29497590">
      <w:bodyDiv w:val="1"/>
      <w:marLeft w:val="0"/>
      <w:marRight w:val="0"/>
      <w:marTop w:val="0"/>
      <w:marBottom w:val="0"/>
      <w:divBdr>
        <w:top w:val="none" w:sz="0" w:space="0" w:color="auto"/>
        <w:left w:val="none" w:sz="0" w:space="0" w:color="auto"/>
        <w:bottom w:val="none" w:sz="0" w:space="0" w:color="auto"/>
        <w:right w:val="none" w:sz="0" w:space="0" w:color="auto"/>
      </w:divBdr>
    </w:div>
    <w:div w:id="29498115">
      <w:bodyDiv w:val="1"/>
      <w:marLeft w:val="0"/>
      <w:marRight w:val="0"/>
      <w:marTop w:val="0"/>
      <w:marBottom w:val="0"/>
      <w:divBdr>
        <w:top w:val="none" w:sz="0" w:space="0" w:color="auto"/>
        <w:left w:val="none" w:sz="0" w:space="0" w:color="auto"/>
        <w:bottom w:val="none" w:sz="0" w:space="0" w:color="auto"/>
        <w:right w:val="none" w:sz="0" w:space="0" w:color="auto"/>
      </w:divBdr>
    </w:div>
    <w:div w:id="30569258">
      <w:bodyDiv w:val="1"/>
      <w:marLeft w:val="0"/>
      <w:marRight w:val="0"/>
      <w:marTop w:val="0"/>
      <w:marBottom w:val="0"/>
      <w:divBdr>
        <w:top w:val="none" w:sz="0" w:space="0" w:color="auto"/>
        <w:left w:val="none" w:sz="0" w:space="0" w:color="auto"/>
        <w:bottom w:val="none" w:sz="0" w:space="0" w:color="auto"/>
        <w:right w:val="none" w:sz="0" w:space="0" w:color="auto"/>
      </w:divBdr>
    </w:div>
    <w:div w:id="31394068">
      <w:bodyDiv w:val="1"/>
      <w:marLeft w:val="0"/>
      <w:marRight w:val="0"/>
      <w:marTop w:val="0"/>
      <w:marBottom w:val="0"/>
      <w:divBdr>
        <w:top w:val="none" w:sz="0" w:space="0" w:color="auto"/>
        <w:left w:val="none" w:sz="0" w:space="0" w:color="auto"/>
        <w:bottom w:val="none" w:sz="0" w:space="0" w:color="auto"/>
        <w:right w:val="none" w:sz="0" w:space="0" w:color="auto"/>
      </w:divBdr>
    </w:div>
    <w:div w:id="32734918">
      <w:bodyDiv w:val="1"/>
      <w:marLeft w:val="0"/>
      <w:marRight w:val="0"/>
      <w:marTop w:val="0"/>
      <w:marBottom w:val="0"/>
      <w:divBdr>
        <w:top w:val="none" w:sz="0" w:space="0" w:color="auto"/>
        <w:left w:val="none" w:sz="0" w:space="0" w:color="auto"/>
        <w:bottom w:val="none" w:sz="0" w:space="0" w:color="auto"/>
        <w:right w:val="none" w:sz="0" w:space="0" w:color="auto"/>
      </w:divBdr>
    </w:div>
    <w:div w:id="34476122">
      <w:bodyDiv w:val="1"/>
      <w:marLeft w:val="0"/>
      <w:marRight w:val="0"/>
      <w:marTop w:val="0"/>
      <w:marBottom w:val="0"/>
      <w:divBdr>
        <w:top w:val="none" w:sz="0" w:space="0" w:color="auto"/>
        <w:left w:val="none" w:sz="0" w:space="0" w:color="auto"/>
        <w:bottom w:val="none" w:sz="0" w:space="0" w:color="auto"/>
        <w:right w:val="none" w:sz="0" w:space="0" w:color="auto"/>
      </w:divBdr>
    </w:div>
    <w:div w:id="35666773">
      <w:bodyDiv w:val="1"/>
      <w:marLeft w:val="0"/>
      <w:marRight w:val="0"/>
      <w:marTop w:val="0"/>
      <w:marBottom w:val="0"/>
      <w:divBdr>
        <w:top w:val="none" w:sz="0" w:space="0" w:color="auto"/>
        <w:left w:val="none" w:sz="0" w:space="0" w:color="auto"/>
        <w:bottom w:val="none" w:sz="0" w:space="0" w:color="auto"/>
        <w:right w:val="none" w:sz="0" w:space="0" w:color="auto"/>
      </w:divBdr>
    </w:div>
    <w:div w:id="36201610">
      <w:bodyDiv w:val="1"/>
      <w:marLeft w:val="0"/>
      <w:marRight w:val="0"/>
      <w:marTop w:val="0"/>
      <w:marBottom w:val="0"/>
      <w:divBdr>
        <w:top w:val="none" w:sz="0" w:space="0" w:color="auto"/>
        <w:left w:val="none" w:sz="0" w:space="0" w:color="auto"/>
        <w:bottom w:val="none" w:sz="0" w:space="0" w:color="auto"/>
        <w:right w:val="none" w:sz="0" w:space="0" w:color="auto"/>
      </w:divBdr>
    </w:div>
    <w:div w:id="36636402">
      <w:bodyDiv w:val="1"/>
      <w:marLeft w:val="0"/>
      <w:marRight w:val="0"/>
      <w:marTop w:val="0"/>
      <w:marBottom w:val="0"/>
      <w:divBdr>
        <w:top w:val="none" w:sz="0" w:space="0" w:color="auto"/>
        <w:left w:val="none" w:sz="0" w:space="0" w:color="auto"/>
        <w:bottom w:val="none" w:sz="0" w:space="0" w:color="auto"/>
        <w:right w:val="none" w:sz="0" w:space="0" w:color="auto"/>
      </w:divBdr>
    </w:div>
    <w:div w:id="37097947">
      <w:bodyDiv w:val="1"/>
      <w:marLeft w:val="0"/>
      <w:marRight w:val="0"/>
      <w:marTop w:val="0"/>
      <w:marBottom w:val="0"/>
      <w:divBdr>
        <w:top w:val="none" w:sz="0" w:space="0" w:color="auto"/>
        <w:left w:val="none" w:sz="0" w:space="0" w:color="auto"/>
        <w:bottom w:val="none" w:sz="0" w:space="0" w:color="auto"/>
        <w:right w:val="none" w:sz="0" w:space="0" w:color="auto"/>
      </w:divBdr>
    </w:div>
    <w:div w:id="37630813">
      <w:bodyDiv w:val="1"/>
      <w:marLeft w:val="0"/>
      <w:marRight w:val="0"/>
      <w:marTop w:val="0"/>
      <w:marBottom w:val="0"/>
      <w:divBdr>
        <w:top w:val="none" w:sz="0" w:space="0" w:color="auto"/>
        <w:left w:val="none" w:sz="0" w:space="0" w:color="auto"/>
        <w:bottom w:val="none" w:sz="0" w:space="0" w:color="auto"/>
        <w:right w:val="none" w:sz="0" w:space="0" w:color="auto"/>
      </w:divBdr>
    </w:div>
    <w:div w:id="37702155">
      <w:bodyDiv w:val="1"/>
      <w:marLeft w:val="0"/>
      <w:marRight w:val="0"/>
      <w:marTop w:val="0"/>
      <w:marBottom w:val="0"/>
      <w:divBdr>
        <w:top w:val="none" w:sz="0" w:space="0" w:color="auto"/>
        <w:left w:val="none" w:sz="0" w:space="0" w:color="auto"/>
        <w:bottom w:val="none" w:sz="0" w:space="0" w:color="auto"/>
        <w:right w:val="none" w:sz="0" w:space="0" w:color="auto"/>
      </w:divBdr>
    </w:div>
    <w:div w:id="38287568">
      <w:bodyDiv w:val="1"/>
      <w:marLeft w:val="0"/>
      <w:marRight w:val="0"/>
      <w:marTop w:val="0"/>
      <w:marBottom w:val="0"/>
      <w:divBdr>
        <w:top w:val="none" w:sz="0" w:space="0" w:color="auto"/>
        <w:left w:val="none" w:sz="0" w:space="0" w:color="auto"/>
        <w:bottom w:val="none" w:sz="0" w:space="0" w:color="auto"/>
        <w:right w:val="none" w:sz="0" w:space="0" w:color="auto"/>
      </w:divBdr>
    </w:div>
    <w:div w:id="38823503">
      <w:bodyDiv w:val="1"/>
      <w:marLeft w:val="0"/>
      <w:marRight w:val="0"/>
      <w:marTop w:val="0"/>
      <w:marBottom w:val="0"/>
      <w:divBdr>
        <w:top w:val="none" w:sz="0" w:space="0" w:color="auto"/>
        <w:left w:val="none" w:sz="0" w:space="0" w:color="auto"/>
        <w:bottom w:val="none" w:sz="0" w:space="0" w:color="auto"/>
        <w:right w:val="none" w:sz="0" w:space="0" w:color="auto"/>
      </w:divBdr>
    </w:div>
    <w:div w:id="39672381">
      <w:bodyDiv w:val="1"/>
      <w:marLeft w:val="0"/>
      <w:marRight w:val="0"/>
      <w:marTop w:val="0"/>
      <w:marBottom w:val="0"/>
      <w:divBdr>
        <w:top w:val="none" w:sz="0" w:space="0" w:color="auto"/>
        <w:left w:val="none" w:sz="0" w:space="0" w:color="auto"/>
        <w:bottom w:val="none" w:sz="0" w:space="0" w:color="auto"/>
        <w:right w:val="none" w:sz="0" w:space="0" w:color="auto"/>
      </w:divBdr>
    </w:div>
    <w:div w:id="40716675">
      <w:bodyDiv w:val="1"/>
      <w:marLeft w:val="0"/>
      <w:marRight w:val="0"/>
      <w:marTop w:val="0"/>
      <w:marBottom w:val="0"/>
      <w:divBdr>
        <w:top w:val="none" w:sz="0" w:space="0" w:color="auto"/>
        <w:left w:val="none" w:sz="0" w:space="0" w:color="auto"/>
        <w:bottom w:val="none" w:sz="0" w:space="0" w:color="auto"/>
        <w:right w:val="none" w:sz="0" w:space="0" w:color="auto"/>
      </w:divBdr>
    </w:div>
    <w:div w:id="41177155">
      <w:bodyDiv w:val="1"/>
      <w:marLeft w:val="0"/>
      <w:marRight w:val="0"/>
      <w:marTop w:val="0"/>
      <w:marBottom w:val="0"/>
      <w:divBdr>
        <w:top w:val="none" w:sz="0" w:space="0" w:color="auto"/>
        <w:left w:val="none" w:sz="0" w:space="0" w:color="auto"/>
        <w:bottom w:val="none" w:sz="0" w:space="0" w:color="auto"/>
        <w:right w:val="none" w:sz="0" w:space="0" w:color="auto"/>
      </w:divBdr>
    </w:div>
    <w:div w:id="41371083">
      <w:bodyDiv w:val="1"/>
      <w:marLeft w:val="0"/>
      <w:marRight w:val="0"/>
      <w:marTop w:val="0"/>
      <w:marBottom w:val="0"/>
      <w:divBdr>
        <w:top w:val="none" w:sz="0" w:space="0" w:color="auto"/>
        <w:left w:val="none" w:sz="0" w:space="0" w:color="auto"/>
        <w:bottom w:val="none" w:sz="0" w:space="0" w:color="auto"/>
        <w:right w:val="none" w:sz="0" w:space="0" w:color="auto"/>
      </w:divBdr>
    </w:div>
    <w:div w:id="42752107">
      <w:bodyDiv w:val="1"/>
      <w:marLeft w:val="0"/>
      <w:marRight w:val="0"/>
      <w:marTop w:val="0"/>
      <w:marBottom w:val="0"/>
      <w:divBdr>
        <w:top w:val="none" w:sz="0" w:space="0" w:color="auto"/>
        <w:left w:val="none" w:sz="0" w:space="0" w:color="auto"/>
        <w:bottom w:val="none" w:sz="0" w:space="0" w:color="auto"/>
        <w:right w:val="none" w:sz="0" w:space="0" w:color="auto"/>
      </w:divBdr>
    </w:div>
    <w:div w:id="42994951">
      <w:bodyDiv w:val="1"/>
      <w:marLeft w:val="0"/>
      <w:marRight w:val="0"/>
      <w:marTop w:val="0"/>
      <w:marBottom w:val="0"/>
      <w:divBdr>
        <w:top w:val="none" w:sz="0" w:space="0" w:color="auto"/>
        <w:left w:val="none" w:sz="0" w:space="0" w:color="auto"/>
        <w:bottom w:val="none" w:sz="0" w:space="0" w:color="auto"/>
        <w:right w:val="none" w:sz="0" w:space="0" w:color="auto"/>
      </w:divBdr>
    </w:div>
    <w:div w:id="43602219">
      <w:bodyDiv w:val="1"/>
      <w:marLeft w:val="0"/>
      <w:marRight w:val="0"/>
      <w:marTop w:val="0"/>
      <w:marBottom w:val="0"/>
      <w:divBdr>
        <w:top w:val="none" w:sz="0" w:space="0" w:color="auto"/>
        <w:left w:val="none" w:sz="0" w:space="0" w:color="auto"/>
        <w:bottom w:val="none" w:sz="0" w:space="0" w:color="auto"/>
        <w:right w:val="none" w:sz="0" w:space="0" w:color="auto"/>
      </w:divBdr>
    </w:div>
    <w:div w:id="43872339">
      <w:bodyDiv w:val="1"/>
      <w:marLeft w:val="0"/>
      <w:marRight w:val="0"/>
      <w:marTop w:val="0"/>
      <w:marBottom w:val="0"/>
      <w:divBdr>
        <w:top w:val="none" w:sz="0" w:space="0" w:color="auto"/>
        <w:left w:val="none" w:sz="0" w:space="0" w:color="auto"/>
        <w:bottom w:val="none" w:sz="0" w:space="0" w:color="auto"/>
        <w:right w:val="none" w:sz="0" w:space="0" w:color="auto"/>
      </w:divBdr>
    </w:div>
    <w:div w:id="45955851">
      <w:bodyDiv w:val="1"/>
      <w:marLeft w:val="0"/>
      <w:marRight w:val="0"/>
      <w:marTop w:val="0"/>
      <w:marBottom w:val="0"/>
      <w:divBdr>
        <w:top w:val="none" w:sz="0" w:space="0" w:color="auto"/>
        <w:left w:val="none" w:sz="0" w:space="0" w:color="auto"/>
        <w:bottom w:val="none" w:sz="0" w:space="0" w:color="auto"/>
        <w:right w:val="none" w:sz="0" w:space="0" w:color="auto"/>
      </w:divBdr>
    </w:div>
    <w:div w:id="46491431">
      <w:bodyDiv w:val="1"/>
      <w:marLeft w:val="0"/>
      <w:marRight w:val="0"/>
      <w:marTop w:val="0"/>
      <w:marBottom w:val="0"/>
      <w:divBdr>
        <w:top w:val="none" w:sz="0" w:space="0" w:color="auto"/>
        <w:left w:val="none" w:sz="0" w:space="0" w:color="auto"/>
        <w:bottom w:val="none" w:sz="0" w:space="0" w:color="auto"/>
        <w:right w:val="none" w:sz="0" w:space="0" w:color="auto"/>
      </w:divBdr>
    </w:div>
    <w:div w:id="47843103">
      <w:bodyDiv w:val="1"/>
      <w:marLeft w:val="0"/>
      <w:marRight w:val="0"/>
      <w:marTop w:val="0"/>
      <w:marBottom w:val="0"/>
      <w:divBdr>
        <w:top w:val="none" w:sz="0" w:space="0" w:color="auto"/>
        <w:left w:val="none" w:sz="0" w:space="0" w:color="auto"/>
        <w:bottom w:val="none" w:sz="0" w:space="0" w:color="auto"/>
        <w:right w:val="none" w:sz="0" w:space="0" w:color="auto"/>
      </w:divBdr>
    </w:div>
    <w:div w:id="47849644">
      <w:bodyDiv w:val="1"/>
      <w:marLeft w:val="0"/>
      <w:marRight w:val="0"/>
      <w:marTop w:val="0"/>
      <w:marBottom w:val="0"/>
      <w:divBdr>
        <w:top w:val="none" w:sz="0" w:space="0" w:color="auto"/>
        <w:left w:val="none" w:sz="0" w:space="0" w:color="auto"/>
        <w:bottom w:val="none" w:sz="0" w:space="0" w:color="auto"/>
        <w:right w:val="none" w:sz="0" w:space="0" w:color="auto"/>
      </w:divBdr>
    </w:div>
    <w:div w:id="49110314">
      <w:bodyDiv w:val="1"/>
      <w:marLeft w:val="0"/>
      <w:marRight w:val="0"/>
      <w:marTop w:val="0"/>
      <w:marBottom w:val="0"/>
      <w:divBdr>
        <w:top w:val="none" w:sz="0" w:space="0" w:color="auto"/>
        <w:left w:val="none" w:sz="0" w:space="0" w:color="auto"/>
        <w:bottom w:val="none" w:sz="0" w:space="0" w:color="auto"/>
        <w:right w:val="none" w:sz="0" w:space="0" w:color="auto"/>
      </w:divBdr>
    </w:div>
    <w:div w:id="49618302">
      <w:bodyDiv w:val="1"/>
      <w:marLeft w:val="0"/>
      <w:marRight w:val="0"/>
      <w:marTop w:val="0"/>
      <w:marBottom w:val="0"/>
      <w:divBdr>
        <w:top w:val="none" w:sz="0" w:space="0" w:color="auto"/>
        <w:left w:val="none" w:sz="0" w:space="0" w:color="auto"/>
        <w:bottom w:val="none" w:sz="0" w:space="0" w:color="auto"/>
        <w:right w:val="none" w:sz="0" w:space="0" w:color="auto"/>
      </w:divBdr>
    </w:div>
    <w:div w:id="51735245">
      <w:bodyDiv w:val="1"/>
      <w:marLeft w:val="0"/>
      <w:marRight w:val="0"/>
      <w:marTop w:val="0"/>
      <w:marBottom w:val="0"/>
      <w:divBdr>
        <w:top w:val="none" w:sz="0" w:space="0" w:color="auto"/>
        <w:left w:val="none" w:sz="0" w:space="0" w:color="auto"/>
        <w:bottom w:val="none" w:sz="0" w:space="0" w:color="auto"/>
        <w:right w:val="none" w:sz="0" w:space="0" w:color="auto"/>
      </w:divBdr>
    </w:div>
    <w:div w:id="51780302">
      <w:bodyDiv w:val="1"/>
      <w:marLeft w:val="0"/>
      <w:marRight w:val="0"/>
      <w:marTop w:val="0"/>
      <w:marBottom w:val="0"/>
      <w:divBdr>
        <w:top w:val="none" w:sz="0" w:space="0" w:color="auto"/>
        <w:left w:val="none" w:sz="0" w:space="0" w:color="auto"/>
        <w:bottom w:val="none" w:sz="0" w:space="0" w:color="auto"/>
        <w:right w:val="none" w:sz="0" w:space="0" w:color="auto"/>
      </w:divBdr>
    </w:div>
    <w:div w:id="54551334">
      <w:bodyDiv w:val="1"/>
      <w:marLeft w:val="0"/>
      <w:marRight w:val="0"/>
      <w:marTop w:val="0"/>
      <w:marBottom w:val="0"/>
      <w:divBdr>
        <w:top w:val="none" w:sz="0" w:space="0" w:color="auto"/>
        <w:left w:val="none" w:sz="0" w:space="0" w:color="auto"/>
        <w:bottom w:val="none" w:sz="0" w:space="0" w:color="auto"/>
        <w:right w:val="none" w:sz="0" w:space="0" w:color="auto"/>
      </w:divBdr>
    </w:div>
    <w:div w:id="55009784">
      <w:bodyDiv w:val="1"/>
      <w:marLeft w:val="0"/>
      <w:marRight w:val="0"/>
      <w:marTop w:val="0"/>
      <w:marBottom w:val="0"/>
      <w:divBdr>
        <w:top w:val="none" w:sz="0" w:space="0" w:color="auto"/>
        <w:left w:val="none" w:sz="0" w:space="0" w:color="auto"/>
        <w:bottom w:val="none" w:sz="0" w:space="0" w:color="auto"/>
        <w:right w:val="none" w:sz="0" w:space="0" w:color="auto"/>
      </w:divBdr>
    </w:div>
    <w:div w:id="55860619">
      <w:bodyDiv w:val="1"/>
      <w:marLeft w:val="0"/>
      <w:marRight w:val="0"/>
      <w:marTop w:val="0"/>
      <w:marBottom w:val="0"/>
      <w:divBdr>
        <w:top w:val="none" w:sz="0" w:space="0" w:color="auto"/>
        <w:left w:val="none" w:sz="0" w:space="0" w:color="auto"/>
        <w:bottom w:val="none" w:sz="0" w:space="0" w:color="auto"/>
        <w:right w:val="none" w:sz="0" w:space="0" w:color="auto"/>
      </w:divBdr>
    </w:div>
    <w:div w:id="55902267">
      <w:bodyDiv w:val="1"/>
      <w:marLeft w:val="0"/>
      <w:marRight w:val="0"/>
      <w:marTop w:val="0"/>
      <w:marBottom w:val="0"/>
      <w:divBdr>
        <w:top w:val="none" w:sz="0" w:space="0" w:color="auto"/>
        <w:left w:val="none" w:sz="0" w:space="0" w:color="auto"/>
        <w:bottom w:val="none" w:sz="0" w:space="0" w:color="auto"/>
        <w:right w:val="none" w:sz="0" w:space="0" w:color="auto"/>
      </w:divBdr>
    </w:div>
    <w:div w:id="56444640">
      <w:bodyDiv w:val="1"/>
      <w:marLeft w:val="0"/>
      <w:marRight w:val="0"/>
      <w:marTop w:val="0"/>
      <w:marBottom w:val="0"/>
      <w:divBdr>
        <w:top w:val="none" w:sz="0" w:space="0" w:color="auto"/>
        <w:left w:val="none" w:sz="0" w:space="0" w:color="auto"/>
        <w:bottom w:val="none" w:sz="0" w:space="0" w:color="auto"/>
        <w:right w:val="none" w:sz="0" w:space="0" w:color="auto"/>
      </w:divBdr>
    </w:div>
    <w:div w:id="57286607">
      <w:bodyDiv w:val="1"/>
      <w:marLeft w:val="0"/>
      <w:marRight w:val="0"/>
      <w:marTop w:val="0"/>
      <w:marBottom w:val="0"/>
      <w:divBdr>
        <w:top w:val="none" w:sz="0" w:space="0" w:color="auto"/>
        <w:left w:val="none" w:sz="0" w:space="0" w:color="auto"/>
        <w:bottom w:val="none" w:sz="0" w:space="0" w:color="auto"/>
        <w:right w:val="none" w:sz="0" w:space="0" w:color="auto"/>
      </w:divBdr>
    </w:div>
    <w:div w:id="58751775">
      <w:bodyDiv w:val="1"/>
      <w:marLeft w:val="0"/>
      <w:marRight w:val="0"/>
      <w:marTop w:val="0"/>
      <w:marBottom w:val="0"/>
      <w:divBdr>
        <w:top w:val="none" w:sz="0" w:space="0" w:color="auto"/>
        <w:left w:val="none" w:sz="0" w:space="0" w:color="auto"/>
        <w:bottom w:val="none" w:sz="0" w:space="0" w:color="auto"/>
        <w:right w:val="none" w:sz="0" w:space="0" w:color="auto"/>
      </w:divBdr>
    </w:div>
    <w:div w:id="60373624">
      <w:bodyDiv w:val="1"/>
      <w:marLeft w:val="0"/>
      <w:marRight w:val="0"/>
      <w:marTop w:val="0"/>
      <w:marBottom w:val="0"/>
      <w:divBdr>
        <w:top w:val="none" w:sz="0" w:space="0" w:color="auto"/>
        <w:left w:val="none" w:sz="0" w:space="0" w:color="auto"/>
        <w:bottom w:val="none" w:sz="0" w:space="0" w:color="auto"/>
        <w:right w:val="none" w:sz="0" w:space="0" w:color="auto"/>
      </w:divBdr>
    </w:div>
    <w:div w:id="60561879">
      <w:bodyDiv w:val="1"/>
      <w:marLeft w:val="0"/>
      <w:marRight w:val="0"/>
      <w:marTop w:val="0"/>
      <w:marBottom w:val="0"/>
      <w:divBdr>
        <w:top w:val="none" w:sz="0" w:space="0" w:color="auto"/>
        <w:left w:val="none" w:sz="0" w:space="0" w:color="auto"/>
        <w:bottom w:val="none" w:sz="0" w:space="0" w:color="auto"/>
        <w:right w:val="none" w:sz="0" w:space="0" w:color="auto"/>
      </w:divBdr>
    </w:div>
    <w:div w:id="61029841">
      <w:bodyDiv w:val="1"/>
      <w:marLeft w:val="0"/>
      <w:marRight w:val="0"/>
      <w:marTop w:val="0"/>
      <w:marBottom w:val="0"/>
      <w:divBdr>
        <w:top w:val="none" w:sz="0" w:space="0" w:color="auto"/>
        <w:left w:val="none" w:sz="0" w:space="0" w:color="auto"/>
        <w:bottom w:val="none" w:sz="0" w:space="0" w:color="auto"/>
        <w:right w:val="none" w:sz="0" w:space="0" w:color="auto"/>
      </w:divBdr>
    </w:div>
    <w:div w:id="62028741">
      <w:bodyDiv w:val="1"/>
      <w:marLeft w:val="0"/>
      <w:marRight w:val="0"/>
      <w:marTop w:val="0"/>
      <w:marBottom w:val="0"/>
      <w:divBdr>
        <w:top w:val="none" w:sz="0" w:space="0" w:color="auto"/>
        <w:left w:val="none" w:sz="0" w:space="0" w:color="auto"/>
        <w:bottom w:val="none" w:sz="0" w:space="0" w:color="auto"/>
        <w:right w:val="none" w:sz="0" w:space="0" w:color="auto"/>
      </w:divBdr>
    </w:div>
    <w:div w:id="62219454">
      <w:bodyDiv w:val="1"/>
      <w:marLeft w:val="0"/>
      <w:marRight w:val="0"/>
      <w:marTop w:val="0"/>
      <w:marBottom w:val="0"/>
      <w:divBdr>
        <w:top w:val="none" w:sz="0" w:space="0" w:color="auto"/>
        <w:left w:val="none" w:sz="0" w:space="0" w:color="auto"/>
        <w:bottom w:val="none" w:sz="0" w:space="0" w:color="auto"/>
        <w:right w:val="none" w:sz="0" w:space="0" w:color="auto"/>
      </w:divBdr>
    </w:div>
    <w:div w:id="62341802">
      <w:bodyDiv w:val="1"/>
      <w:marLeft w:val="0"/>
      <w:marRight w:val="0"/>
      <w:marTop w:val="0"/>
      <w:marBottom w:val="0"/>
      <w:divBdr>
        <w:top w:val="none" w:sz="0" w:space="0" w:color="auto"/>
        <w:left w:val="none" w:sz="0" w:space="0" w:color="auto"/>
        <w:bottom w:val="none" w:sz="0" w:space="0" w:color="auto"/>
        <w:right w:val="none" w:sz="0" w:space="0" w:color="auto"/>
      </w:divBdr>
    </w:div>
    <w:div w:id="64037510">
      <w:bodyDiv w:val="1"/>
      <w:marLeft w:val="0"/>
      <w:marRight w:val="0"/>
      <w:marTop w:val="0"/>
      <w:marBottom w:val="0"/>
      <w:divBdr>
        <w:top w:val="none" w:sz="0" w:space="0" w:color="auto"/>
        <w:left w:val="none" w:sz="0" w:space="0" w:color="auto"/>
        <w:bottom w:val="none" w:sz="0" w:space="0" w:color="auto"/>
        <w:right w:val="none" w:sz="0" w:space="0" w:color="auto"/>
      </w:divBdr>
    </w:div>
    <w:div w:id="65418543">
      <w:bodyDiv w:val="1"/>
      <w:marLeft w:val="0"/>
      <w:marRight w:val="0"/>
      <w:marTop w:val="0"/>
      <w:marBottom w:val="0"/>
      <w:divBdr>
        <w:top w:val="none" w:sz="0" w:space="0" w:color="auto"/>
        <w:left w:val="none" w:sz="0" w:space="0" w:color="auto"/>
        <w:bottom w:val="none" w:sz="0" w:space="0" w:color="auto"/>
        <w:right w:val="none" w:sz="0" w:space="0" w:color="auto"/>
      </w:divBdr>
    </w:div>
    <w:div w:id="65496752">
      <w:bodyDiv w:val="1"/>
      <w:marLeft w:val="0"/>
      <w:marRight w:val="0"/>
      <w:marTop w:val="0"/>
      <w:marBottom w:val="0"/>
      <w:divBdr>
        <w:top w:val="none" w:sz="0" w:space="0" w:color="auto"/>
        <w:left w:val="none" w:sz="0" w:space="0" w:color="auto"/>
        <w:bottom w:val="none" w:sz="0" w:space="0" w:color="auto"/>
        <w:right w:val="none" w:sz="0" w:space="0" w:color="auto"/>
      </w:divBdr>
    </w:div>
    <w:div w:id="65568751">
      <w:bodyDiv w:val="1"/>
      <w:marLeft w:val="0"/>
      <w:marRight w:val="0"/>
      <w:marTop w:val="0"/>
      <w:marBottom w:val="0"/>
      <w:divBdr>
        <w:top w:val="none" w:sz="0" w:space="0" w:color="auto"/>
        <w:left w:val="none" w:sz="0" w:space="0" w:color="auto"/>
        <w:bottom w:val="none" w:sz="0" w:space="0" w:color="auto"/>
        <w:right w:val="none" w:sz="0" w:space="0" w:color="auto"/>
      </w:divBdr>
      <w:divsChild>
        <w:div w:id="83691452">
          <w:marLeft w:val="0"/>
          <w:marRight w:val="0"/>
          <w:marTop w:val="0"/>
          <w:marBottom w:val="0"/>
          <w:divBdr>
            <w:top w:val="none" w:sz="0" w:space="0" w:color="auto"/>
            <w:left w:val="none" w:sz="0" w:space="0" w:color="auto"/>
            <w:bottom w:val="none" w:sz="0" w:space="0" w:color="auto"/>
            <w:right w:val="none" w:sz="0" w:space="0" w:color="auto"/>
          </w:divBdr>
        </w:div>
        <w:div w:id="87969194">
          <w:marLeft w:val="0"/>
          <w:marRight w:val="0"/>
          <w:marTop w:val="0"/>
          <w:marBottom w:val="0"/>
          <w:divBdr>
            <w:top w:val="none" w:sz="0" w:space="0" w:color="auto"/>
            <w:left w:val="none" w:sz="0" w:space="0" w:color="auto"/>
            <w:bottom w:val="none" w:sz="0" w:space="0" w:color="auto"/>
            <w:right w:val="none" w:sz="0" w:space="0" w:color="auto"/>
          </w:divBdr>
        </w:div>
        <w:div w:id="95100869">
          <w:marLeft w:val="0"/>
          <w:marRight w:val="0"/>
          <w:marTop w:val="0"/>
          <w:marBottom w:val="0"/>
          <w:divBdr>
            <w:top w:val="none" w:sz="0" w:space="0" w:color="auto"/>
            <w:left w:val="none" w:sz="0" w:space="0" w:color="auto"/>
            <w:bottom w:val="none" w:sz="0" w:space="0" w:color="auto"/>
            <w:right w:val="none" w:sz="0" w:space="0" w:color="auto"/>
          </w:divBdr>
        </w:div>
        <w:div w:id="120347719">
          <w:marLeft w:val="0"/>
          <w:marRight w:val="0"/>
          <w:marTop w:val="0"/>
          <w:marBottom w:val="0"/>
          <w:divBdr>
            <w:top w:val="none" w:sz="0" w:space="0" w:color="auto"/>
            <w:left w:val="none" w:sz="0" w:space="0" w:color="auto"/>
            <w:bottom w:val="none" w:sz="0" w:space="0" w:color="auto"/>
            <w:right w:val="none" w:sz="0" w:space="0" w:color="auto"/>
          </w:divBdr>
        </w:div>
        <w:div w:id="180321930">
          <w:marLeft w:val="0"/>
          <w:marRight w:val="0"/>
          <w:marTop w:val="0"/>
          <w:marBottom w:val="0"/>
          <w:divBdr>
            <w:top w:val="none" w:sz="0" w:space="0" w:color="auto"/>
            <w:left w:val="none" w:sz="0" w:space="0" w:color="auto"/>
            <w:bottom w:val="none" w:sz="0" w:space="0" w:color="auto"/>
            <w:right w:val="none" w:sz="0" w:space="0" w:color="auto"/>
          </w:divBdr>
        </w:div>
        <w:div w:id="183709800">
          <w:marLeft w:val="0"/>
          <w:marRight w:val="0"/>
          <w:marTop w:val="0"/>
          <w:marBottom w:val="0"/>
          <w:divBdr>
            <w:top w:val="none" w:sz="0" w:space="0" w:color="auto"/>
            <w:left w:val="none" w:sz="0" w:space="0" w:color="auto"/>
            <w:bottom w:val="none" w:sz="0" w:space="0" w:color="auto"/>
            <w:right w:val="none" w:sz="0" w:space="0" w:color="auto"/>
          </w:divBdr>
        </w:div>
        <w:div w:id="209728642">
          <w:marLeft w:val="0"/>
          <w:marRight w:val="0"/>
          <w:marTop w:val="0"/>
          <w:marBottom w:val="0"/>
          <w:divBdr>
            <w:top w:val="none" w:sz="0" w:space="0" w:color="auto"/>
            <w:left w:val="none" w:sz="0" w:space="0" w:color="auto"/>
            <w:bottom w:val="none" w:sz="0" w:space="0" w:color="auto"/>
            <w:right w:val="none" w:sz="0" w:space="0" w:color="auto"/>
          </w:divBdr>
        </w:div>
        <w:div w:id="235364683">
          <w:marLeft w:val="0"/>
          <w:marRight w:val="0"/>
          <w:marTop w:val="0"/>
          <w:marBottom w:val="0"/>
          <w:divBdr>
            <w:top w:val="none" w:sz="0" w:space="0" w:color="auto"/>
            <w:left w:val="none" w:sz="0" w:space="0" w:color="auto"/>
            <w:bottom w:val="none" w:sz="0" w:space="0" w:color="auto"/>
            <w:right w:val="none" w:sz="0" w:space="0" w:color="auto"/>
          </w:divBdr>
        </w:div>
        <w:div w:id="311300038">
          <w:marLeft w:val="0"/>
          <w:marRight w:val="0"/>
          <w:marTop w:val="0"/>
          <w:marBottom w:val="0"/>
          <w:divBdr>
            <w:top w:val="none" w:sz="0" w:space="0" w:color="auto"/>
            <w:left w:val="none" w:sz="0" w:space="0" w:color="auto"/>
            <w:bottom w:val="none" w:sz="0" w:space="0" w:color="auto"/>
            <w:right w:val="none" w:sz="0" w:space="0" w:color="auto"/>
          </w:divBdr>
        </w:div>
        <w:div w:id="342443687">
          <w:marLeft w:val="0"/>
          <w:marRight w:val="0"/>
          <w:marTop w:val="0"/>
          <w:marBottom w:val="0"/>
          <w:divBdr>
            <w:top w:val="none" w:sz="0" w:space="0" w:color="auto"/>
            <w:left w:val="none" w:sz="0" w:space="0" w:color="auto"/>
            <w:bottom w:val="none" w:sz="0" w:space="0" w:color="auto"/>
            <w:right w:val="none" w:sz="0" w:space="0" w:color="auto"/>
          </w:divBdr>
        </w:div>
        <w:div w:id="414087861">
          <w:marLeft w:val="0"/>
          <w:marRight w:val="0"/>
          <w:marTop w:val="0"/>
          <w:marBottom w:val="0"/>
          <w:divBdr>
            <w:top w:val="none" w:sz="0" w:space="0" w:color="auto"/>
            <w:left w:val="none" w:sz="0" w:space="0" w:color="auto"/>
            <w:bottom w:val="none" w:sz="0" w:space="0" w:color="auto"/>
            <w:right w:val="none" w:sz="0" w:space="0" w:color="auto"/>
          </w:divBdr>
        </w:div>
        <w:div w:id="422334628">
          <w:marLeft w:val="0"/>
          <w:marRight w:val="0"/>
          <w:marTop w:val="0"/>
          <w:marBottom w:val="0"/>
          <w:divBdr>
            <w:top w:val="none" w:sz="0" w:space="0" w:color="auto"/>
            <w:left w:val="none" w:sz="0" w:space="0" w:color="auto"/>
            <w:bottom w:val="none" w:sz="0" w:space="0" w:color="auto"/>
            <w:right w:val="none" w:sz="0" w:space="0" w:color="auto"/>
          </w:divBdr>
        </w:div>
        <w:div w:id="437527125">
          <w:marLeft w:val="0"/>
          <w:marRight w:val="0"/>
          <w:marTop w:val="0"/>
          <w:marBottom w:val="0"/>
          <w:divBdr>
            <w:top w:val="none" w:sz="0" w:space="0" w:color="auto"/>
            <w:left w:val="none" w:sz="0" w:space="0" w:color="auto"/>
            <w:bottom w:val="none" w:sz="0" w:space="0" w:color="auto"/>
            <w:right w:val="none" w:sz="0" w:space="0" w:color="auto"/>
          </w:divBdr>
        </w:div>
        <w:div w:id="456683062">
          <w:marLeft w:val="0"/>
          <w:marRight w:val="0"/>
          <w:marTop w:val="0"/>
          <w:marBottom w:val="0"/>
          <w:divBdr>
            <w:top w:val="none" w:sz="0" w:space="0" w:color="auto"/>
            <w:left w:val="none" w:sz="0" w:space="0" w:color="auto"/>
            <w:bottom w:val="none" w:sz="0" w:space="0" w:color="auto"/>
            <w:right w:val="none" w:sz="0" w:space="0" w:color="auto"/>
          </w:divBdr>
        </w:div>
        <w:div w:id="480780075">
          <w:marLeft w:val="0"/>
          <w:marRight w:val="0"/>
          <w:marTop w:val="0"/>
          <w:marBottom w:val="0"/>
          <w:divBdr>
            <w:top w:val="none" w:sz="0" w:space="0" w:color="auto"/>
            <w:left w:val="none" w:sz="0" w:space="0" w:color="auto"/>
            <w:bottom w:val="none" w:sz="0" w:space="0" w:color="auto"/>
            <w:right w:val="none" w:sz="0" w:space="0" w:color="auto"/>
          </w:divBdr>
        </w:div>
        <w:div w:id="490485093">
          <w:marLeft w:val="0"/>
          <w:marRight w:val="0"/>
          <w:marTop w:val="0"/>
          <w:marBottom w:val="0"/>
          <w:divBdr>
            <w:top w:val="none" w:sz="0" w:space="0" w:color="auto"/>
            <w:left w:val="none" w:sz="0" w:space="0" w:color="auto"/>
            <w:bottom w:val="none" w:sz="0" w:space="0" w:color="auto"/>
            <w:right w:val="none" w:sz="0" w:space="0" w:color="auto"/>
          </w:divBdr>
        </w:div>
        <w:div w:id="517231521">
          <w:marLeft w:val="0"/>
          <w:marRight w:val="0"/>
          <w:marTop w:val="0"/>
          <w:marBottom w:val="0"/>
          <w:divBdr>
            <w:top w:val="none" w:sz="0" w:space="0" w:color="auto"/>
            <w:left w:val="none" w:sz="0" w:space="0" w:color="auto"/>
            <w:bottom w:val="none" w:sz="0" w:space="0" w:color="auto"/>
            <w:right w:val="none" w:sz="0" w:space="0" w:color="auto"/>
          </w:divBdr>
        </w:div>
        <w:div w:id="537009716">
          <w:marLeft w:val="0"/>
          <w:marRight w:val="0"/>
          <w:marTop w:val="0"/>
          <w:marBottom w:val="0"/>
          <w:divBdr>
            <w:top w:val="none" w:sz="0" w:space="0" w:color="auto"/>
            <w:left w:val="none" w:sz="0" w:space="0" w:color="auto"/>
            <w:bottom w:val="none" w:sz="0" w:space="0" w:color="auto"/>
            <w:right w:val="none" w:sz="0" w:space="0" w:color="auto"/>
          </w:divBdr>
        </w:div>
        <w:div w:id="543173006">
          <w:marLeft w:val="0"/>
          <w:marRight w:val="0"/>
          <w:marTop w:val="0"/>
          <w:marBottom w:val="0"/>
          <w:divBdr>
            <w:top w:val="none" w:sz="0" w:space="0" w:color="auto"/>
            <w:left w:val="none" w:sz="0" w:space="0" w:color="auto"/>
            <w:bottom w:val="none" w:sz="0" w:space="0" w:color="auto"/>
            <w:right w:val="none" w:sz="0" w:space="0" w:color="auto"/>
          </w:divBdr>
        </w:div>
        <w:div w:id="548414692">
          <w:marLeft w:val="0"/>
          <w:marRight w:val="0"/>
          <w:marTop w:val="0"/>
          <w:marBottom w:val="0"/>
          <w:divBdr>
            <w:top w:val="none" w:sz="0" w:space="0" w:color="auto"/>
            <w:left w:val="none" w:sz="0" w:space="0" w:color="auto"/>
            <w:bottom w:val="none" w:sz="0" w:space="0" w:color="auto"/>
            <w:right w:val="none" w:sz="0" w:space="0" w:color="auto"/>
          </w:divBdr>
        </w:div>
        <w:div w:id="563105880">
          <w:marLeft w:val="0"/>
          <w:marRight w:val="0"/>
          <w:marTop w:val="0"/>
          <w:marBottom w:val="0"/>
          <w:divBdr>
            <w:top w:val="none" w:sz="0" w:space="0" w:color="auto"/>
            <w:left w:val="none" w:sz="0" w:space="0" w:color="auto"/>
            <w:bottom w:val="none" w:sz="0" w:space="0" w:color="auto"/>
            <w:right w:val="none" w:sz="0" w:space="0" w:color="auto"/>
          </w:divBdr>
        </w:div>
        <w:div w:id="571695850">
          <w:marLeft w:val="0"/>
          <w:marRight w:val="0"/>
          <w:marTop w:val="0"/>
          <w:marBottom w:val="0"/>
          <w:divBdr>
            <w:top w:val="none" w:sz="0" w:space="0" w:color="auto"/>
            <w:left w:val="none" w:sz="0" w:space="0" w:color="auto"/>
            <w:bottom w:val="none" w:sz="0" w:space="0" w:color="auto"/>
            <w:right w:val="none" w:sz="0" w:space="0" w:color="auto"/>
          </w:divBdr>
        </w:div>
        <w:div w:id="628126745">
          <w:marLeft w:val="0"/>
          <w:marRight w:val="0"/>
          <w:marTop w:val="0"/>
          <w:marBottom w:val="0"/>
          <w:divBdr>
            <w:top w:val="none" w:sz="0" w:space="0" w:color="auto"/>
            <w:left w:val="none" w:sz="0" w:space="0" w:color="auto"/>
            <w:bottom w:val="none" w:sz="0" w:space="0" w:color="auto"/>
            <w:right w:val="none" w:sz="0" w:space="0" w:color="auto"/>
          </w:divBdr>
        </w:div>
        <w:div w:id="634913440">
          <w:marLeft w:val="0"/>
          <w:marRight w:val="0"/>
          <w:marTop w:val="0"/>
          <w:marBottom w:val="0"/>
          <w:divBdr>
            <w:top w:val="none" w:sz="0" w:space="0" w:color="auto"/>
            <w:left w:val="none" w:sz="0" w:space="0" w:color="auto"/>
            <w:bottom w:val="none" w:sz="0" w:space="0" w:color="auto"/>
            <w:right w:val="none" w:sz="0" w:space="0" w:color="auto"/>
          </w:divBdr>
        </w:div>
        <w:div w:id="655035897">
          <w:marLeft w:val="0"/>
          <w:marRight w:val="0"/>
          <w:marTop w:val="0"/>
          <w:marBottom w:val="0"/>
          <w:divBdr>
            <w:top w:val="none" w:sz="0" w:space="0" w:color="auto"/>
            <w:left w:val="none" w:sz="0" w:space="0" w:color="auto"/>
            <w:bottom w:val="none" w:sz="0" w:space="0" w:color="auto"/>
            <w:right w:val="none" w:sz="0" w:space="0" w:color="auto"/>
          </w:divBdr>
        </w:div>
        <w:div w:id="657537170">
          <w:marLeft w:val="0"/>
          <w:marRight w:val="0"/>
          <w:marTop w:val="0"/>
          <w:marBottom w:val="0"/>
          <w:divBdr>
            <w:top w:val="none" w:sz="0" w:space="0" w:color="auto"/>
            <w:left w:val="none" w:sz="0" w:space="0" w:color="auto"/>
            <w:bottom w:val="none" w:sz="0" w:space="0" w:color="auto"/>
            <w:right w:val="none" w:sz="0" w:space="0" w:color="auto"/>
          </w:divBdr>
        </w:div>
        <w:div w:id="665354160">
          <w:marLeft w:val="0"/>
          <w:marRight w:val="0"/>
          <w:marTop w:val="0"/>
          <w:marBottom w:val="0"/>
          <w:divBdr>
            <w:top w:val="none" w:sz="0" w:space="0" w:color="auto"/>
            <w:left w:val="none" w:sz="0" w:space="0" w:color="auto"/>
            <w:bottom w:val="none" w:sz="0" w:space="0" w:color="auto"/>
            <w:right w:val="none" w:sz="0" w:space="0" w:color="auto"/>
          </w:divBdr>
        </w:div>
        <w:div w:id="693117622">
          <w:marLeft w:val="0"/>
          <w:marRight w:val="0"/>
          <w:marTop w:val="0"/>
          <w:marBottom w:val="0"/>
          <w:divBdr>
            <w:top w:val="none" w:sz="0" w:space="0" w:color="auto"/>
            <w:left w:val="none" w:sz="0" w:space="0" w:color="auto"/>
            <w:bottom w:val="none" w:sz="0" w:space="0" w:color="auto"/>
            <w:right w:val="none" w:sz="0" w:space="0" w:color="auto"/>
          </w:divBdr>
        </w:div>
        <w:div w:id="715391139">
          <w:marLeft w:val="0"/>
          <w:marRight w:val="0"/>
          <w:marTop w:val="0"/>
          <w:marBottom w:val="0"/>
          <w:divBdr>
            <w:top w:val="none" w:sz="0" w:space="0" w:color="auto"/>
            <w:left w:val="none" w:sz="0" w:space="0" w:color="auto"/>
            <w:bottom w:val="none" w:sz="0" w:space="0" w:color="auto"/>
            <w:right w:val="none" w:sz="0" w:space="0" w:color="auto"/>
          </w:divBdr>
        </w:div>
        <w:div w:id="721294189">
          <w:marLeft w:val="0"/>
          <w:marRight w:val="0"/>
          <w:marTop w:val="0"/>
          <w:marBottom w:val="0"/>
          <w:divBdr>
            <w:top w:val="none" w:sz="0" w:space="0" w:color="auto"/>
            <w:left w:val="none" w:sz="0" w:space="0" w:color="auto"/>
            <w:bottom w:val="none" w:sz="0" w:space="0" w:color="auto"/>
            <w:right w:val="none" w:sz="0" w:space="0" w:color="auto"/>
          </w:divBdr>
        </w:div>
        <w:div w:id="749695176">
          <w:marLeft w:val="0"/>
          <w:marRight w:val="0"/>
          <w:marTop w:val="0"/>
          <w:marBottom w:val="0"/>
          <w:divBdr>
            <w:top w:val="none" w:sz="0" w:space="0" w:color="auto"/>
            <w:left w:val="none" w:sz="0" w:space="0" w:color="auto"/>
            <w:bottom w:val="none" w:sz="0" w:space="0" w:color="auto"/>
            <w:right w:val="none" w:sz="0" w:space="0" w:color="auto"/>
          </w:divBdr>
        </w:div>
        <w:div w:id="753622881">
          <w:marLeft w:val="0"/>
          <w:marRight w:val="0"/>
          <w:marTop w:val="0"/>
          <w:marBottom w:val="0"/>
          <w:divBdr>
            <w:top w:val="none" w:sz="0" w:space="0" w:color="auto"/>
            <w:left w:val="none" w:sz="0" w:space="0" w:color="auto"/>
            <w:bottom w:val="none" w:sz="0" w:space="0" w:color="auto"/>
            <w:right w:val="none" w:sz="0" w:space="0" w:color="auto"/>
          </w:divBdr>
        </w:div>
        <w:div w:id="784883933">
          <w:marLeft w:val="0"/>
          <w:marRight w:val="0"/>
          <w:marTop w:val="0"/>
          <w:marBottom w:val="0"/>
          <w:divBdr>
            <w:top w:val="none" w:sz="0" w:space="0" w:color="auto"/>
            <w:left w:val="none" w:sz="0" w:space="0" w:color="auto"/>
            <w:bottom w:val="none" w:sz="0" w:space="0" w:color="auto"/>
            <w:right w:val="none" w:sz="0" w:space="0" w:color="auto"/>
          </w:divBdr>
        </w:div>
        <w:div w:id="807938938">
          <w:marLeft w:val="0"/>
          <w:marRight w:val="0"/>
          <w:marTop w:val="0"/>
          <w:marBottom w:val="0"/>
          <w:divBdr>
            <w:top w:val="none" w:sz="0" w:space="0" w:color="auto"/>
            <w:left w:val="none" w:sz="0" w:space="0" w:color="auto"/>
            <w:bottom w:val="none" w:sz="0" w:space="0" w:color="auto"/>
            <w:right w:val="none" w:sz="0" w:space="0" w:color="auto"/>
          </w:divBdr>
        </w:div>
        <w:div w:id="933248690">
          <w:marLeft w:val="0"/>
          <w:marRight w:val="0"/>
          <w:marTop w:val="0"/>
          <w:marBottom w:val="0"/>
          <w:divBdr>
            <w:top w:val="none" w:sz="0" w:space="0" w:color="auto"/>
            <w:left w:val="none" w:sz="0" w:space="0" w:color="auto"/>
            <w:bottom w:val="none" w:sz="0" w:space="0" w:color="auto"/>
            <w:right w:val="none" w:sz="0" w:space="0" w:color="auto"/>
          </w:divBdr>
        </w:div>
        <w:div w:id="939068641">
          <w:marLeft w:val="0"/>
          <w:marRight w:val="0"/>
          <w:marTop w:val="0"/>
          <w:marBottom w:val="0"/>
          <w:divBdr>
            <w:top w:val="none" w:sz="0" w:space="0" w:color="auto"/>
            <w:left w:val="none" w:sz="0" w:space="0" w:color="auto"/>
            <w:bottom w:val="none" w:sz="0" w:space="0" w:color="auto"/>
            <w:right w:val="none" w:sz="0" w:space="0" w:color="auto"/>
          </w:divBdr>
        </w:div>
        <w:div w:id="946499701">
          <w:marLeft w:val="0"/>
          <w:marRight w:val="0"/>
          <w:marTop w:val="0"/>
          <w:marBottom w:val="0"/>
          <w:divBdr>
            <w:top w:val="none" w:sz="0" w:space="0" w:color="auto"/>
            <w:left w:val="none" w:sz="0" w:space="0" w:color="auto"/>
            <w:bottom w:val="none" w:sz="0" w:space="0" w:color="auto"/>
            <w:right w:val="none" w:sz="0" w:space="0" w:color="auto"/>
          </w:divBdr>
        </w:div>
        <w:div w:id="956566735">
          <w:marLeft w:val="0"/>
          <w:marRight w:val="0"/>
          <w:marTop w:val="0"/>
          <w:marBottom w:val="0"/>
          <w:divBdr>
            <w:top w:val="none" w:sz="0" w:space="0" w:color="auto"/>
            <w:left w:val="none" w:sz="0" w:space="0" w:color="auto"/>
            <w:bottom w:val="none" w:sz="0" w:space="0" w:color="auto"/>
            <w:right w:val="none" w:sz="0" w:space="0" w:color="auto"/>
          </w:divBdr>
        </w:div>
        <w:div w:id="1006205790">
          <w:marLeft w:val="0"/>
          <w:marRight w:val="0"/>
          <w:marTop w:val="0"/>
          <w:marBottom w:val="0"/>
          <w:divBdr>
            <w:top w:val="none" w:sz="0" w:space="0" w:color="auto"/>
            <w:left w:val="none" w:sz="0" w:space="0" w:color="auto"/>
            <w:bottom w:val="none" w:sz="0" w:space="0" w:color="auto"/>
            <w:right w:val="none" w:sz="0" w:space="0" w:color="auto"/>
          </w:divBdr>
        </w:div>
        <w:div w:id="1045526782">
          <w:marLeft w:val="0"/>
          <w:marRight w:val="0"/>
          <w:marTop w:val="0"/>
          <w:marBottom w:val="0"/>
          <w:divBdr>
            <w:top w:val="none" w:sz="0" w:space="0" w:color="auto"/>
            <w:left w:val="none" w:sz="0" w:space="0" w:color="auto"/>
            <w:bottom w:val="none" w:sz="0" w:space="0" w:color="auto"/>
            <w:right w:val="none" w:sz="0" w:space="0" w:color="auto"/>
          </w:divBdr>
        </w:div>
        <w:div w:id="1046874312">
          <w:marLeft w:val="0"/>
          <w:marRight w:val="0"/>
          <w:marTop w:val="0"/>
          <w:marBottom w:val="0"/>
          <w:divBdr>
            <w:top w:val="none" w:sz="0" w:space="0" w:color="auto"/>
            <w:left w:val="none" w:sz="0" w:space="0" w:color="auto"/>
            <w:bottom w:val="none" w:sz="0" w:space="0" w:color="auto"/>
            <w:right w:val="none" w:sz="0" w:space="0" w:color="auto"/>
          </w:divBdr>
        </w:div>
        <w:div w:id="1050567080">
          <w:marLeft w:val="0"/>
          <w:marRight w:val="0"/>
          <w:marTop w:val="0"/>
          <w:marBottom w:val="0"/>
          <w:divBdr>
            <w:top w:val="none" w:sz="0" w:space="0" w:color="auto"/>
            <w:left w:val="none" w:sz="0" w:space="0" w:color="auto"/>
            <w:bottom w:val="none" w:sz="0" w:space="0" w:color="auto"/>
            <w:right w:val="none" w:sz="0" w:space="0" w:color="auto"/>
          </w:divBdr>
        </w:div>
        <w:div w:id="1051079737">
          <w:marLeft w:val="0"/>
          <w:marRight w:val="0"/>
          <w:marTop w:val="0"/>
          <w:marBottom w:val="0"/>
          <w:divBdr>
            <w:top w:val="none" w:sz="0" w:space="0" w:color="auto"/>
            <w:left w:val="none" w:sz="0" w:space="0" w:color="auto"/>
            <w:bottom w:val="none" w:sz="0" w:space="0" w:color="auto"/>
            <w:right w:val="none" w:sz="0" w:space="0" w:color="auto"/>
          </w:divBdr>
        </w:div>
        <w:div w:id="1082529715">
          <w:marLeft w:val="0"/>
          <w:marRight w:val="0"/>
          <w:marTop w:val="0"/>
          <w:marBottom w:val="0"/>
          <w:divBdr>
            <w:top w:val="none" w:sz="0" w:space="0" w:color="auto"/>
            <w:left w:val="none" w:sz="0" w:space="0" w:color="auto"/>
            <w:bottom w:val="none" w:sz="0" w:space="0" w:color="auto"/>
            <w:right w:val="none" w:sz="0" w:space="0" w:color="auto"/>
          </w:divBdr>
        </w:div>
        <w:div w:id="1084258377">
          <w:marLeft w:val="0"/>
          <w:marRight w:val="0"/>
          <w:marTop w:val="0"/>
          <w:marBottom w:val="0"/>
          <w:divBdr>
            <w:top w:val="none" w:sz="0" w:space="0" w:color="auto"/>
            <w:left w:val="none" w:sz="0" w:space="0" w:color="auto"/>
            <w:bottom w:val="none" w:sz="0" w:space="0" w:color="auto"/>
            <w:right w:val="none" w:sz="0" w:space="0" w:color="auto"/>
          </w:divBdr>
        </w:div>
        <w:div w:id="1111321974">
          <w:marLeft w:val="0"/>
          <w:marRight w:val="0"/>
          <w:marTop w:val="0"/>
          <w:marBottom w:val="0"/>
          <w:divBdr>
            <w:top w:val="none" w:sz="0" w:space="0" w:color="auto"/>
            <w:left w:val="none" w:sz="0" w:space="0" w:color="auto"/>
            <w:bottom w:val="none" w:sz="0" w:space="0" w:color="auto"/>
            <w:right w:val="none" w:sz="0" w:space="0" w:color="auto"/>
          </w:divBdr>
        </w:div>
        <w:div w:id="1139105282">
          <w:marLeft w:val="0"/>
          <w:marRight w:val="0"/>
          <w:marTop w:val="0"/>
          <w:marBottom w:val="0"/>
          <w:divBdr>
            <w:top w:val="none" w:sz="0" w:space="0" w:color="auto"/>
            <w:left w:val="none" w:sz="0" w:space="0" w:color="auto"/>
            <w:bottom w:val="none" w:sz="0" w:space="0" w:color="auto"/>
            <w:right w:val="none" w:sz="0" w:space="0" w:color="auto"/>
          </w:divBdr>
        </w:div>
        <w:div w:id="1148085596">
          <w:marLeft w:val="0"/>
          <w:marRight w:val="0"/>
          <w:marTop w:val="0"/>
          <w:marBottom w:val="0"/>
          <w:divBdr>
            <w:top w:val="none" w:sz="0" w:space="0" w:color="auto"/>
            <w:left w:val="none" w:sz="0" w:space="0" w:color="auto"/>
            <w:bottom w:val="none" w:sz="0" w:space="0" w:color="auto"/>
            <w:right w:val="none" w:sz="0" w:space="0" w:color="auto"/>
          </w:divBdr>
        </w:div>
        <w:div w:id="1156192694">
          <w:marLeft w:val="0"/>
          <w:marRight w:val="0"/>
          <w:marTop w:val="0"/>
          <w:marBottom w:val="0"/>
          <w:divBdr>
            <w:top w:val="none" w:sz="0" w:space="0" w:color="auto"/>
            <w:left w:val="none" w:sz="0" w:space="0" w:color="auto"/>
            <w:bottom w:val="none" w:sz="0" w:space="0" w:color="auto"/>
            <w:right w:val="none" w:sz="0" w:space="0" w:color="auto"/>
          </w:divBdr>
        </w:div>
        <w:div w:id="1175538626">
          <w:marLeft w:val="0"/>
          <w:marRight w:val="0"/>
          <w:marTop w:val="0"/>
          <w:marBottom w:val="0"/>
          <w:divBdr>
            <w:top w:val="none" w:sz="0" w:space="0" w:color="auto"/>
            <w:left w:val="none" w:sz="0" w:space="0" w:color="auto"/>
            <w:bottom w:val="none" w:sz="0" w:space="0" w:color="auto"/>
            <w:right w:val="none" w:sz="0" w:space="0" w:color="auto"/>
          </w:divBdr>
        </w:div>
        <w:div w:id="1201481347">
          <w:marLeft w:val="0"/>
          <w:marRight w:val="0"/>
          <w:marTop w:val="0"/>
          <w:marBottom w:val="0"/>
          <w:divBdr>
            <w:top w:val="none" w:sz="0" w:space="0" w:color="auto"/>
            <w:left w:val="none" w:sz="0" w:space="0" w:color="auto"/>
            <w:bottom w:val="none" w:sz="0" w:space="0" w:color="auto"/>
            <w:right w:val="none" w:sz="0" w:space="0" w:color="auto"/>
          </w:divBdr>
        </w:div>
        <w:div w:id="1209956233">
          <w:marLeft w:val="0"/>
          <w:marRight w:val="0"/>
          <w:marTop w:val="0"/>
          <w:marBottom w:val="0"/>
          <w:divBdr>
            <w:top w:val="none" w:sz="0" w:space="0" w:color="auto"/>
            <w:left w:val="none" w:sz="0" w:space="0" w:color="auto"/>
            <w:bottom w:val="none" w:sz="0" w:space="0" w:color="auto"/>
            <w:right w:val="none" w:sz="0" w:space="0" w:color="auto"/>
          </w:divBdr>
        </w:div>
        <w:div w:id="1230849160">
          <w:marLeft w:val="0"/>
          <w:marRight w:val="0"/>
          <w:marTop w:val="0"/>
          <w:marBottom w:val="0"/>
          <w:divBdr>
            <w:top w:val="none" w:sz="0" w:space="0" w:color="auto"/>
            <w:left w:val="none" w:sz="0" w:space="0" w:color="auto"/>
            <w:bottom w:val="none" w:sz="0" w:space="0" w:color="auto"/>
            <w:right w:val="none" w:sz="0" w:space="0" w:color="auto"/>
          </w:divBdr>
        </w:div>
        <w:div w:id="1247569258">
          <w:marLeft w:val="0"/>
          <w:marRight w:val="0"/>
          <w:marTop w:val="0"/>
          <w:marBottom w:val="0"/>
          <w:divBdr>
            <w:top w:val="none" w:sz="0" w:space="0" w:color="auto"/>
            <w:left w:val="none" w:sz="0" w:space="0" w:color="auto"/>
            <w:bottom w:val="none" w:sz="0" w:space="0" w:color="auto"/>
            <w:right w:val="none" w:sz="0" w:space="0" w:color="auto"/>
          </w:divBdr>
        </w:div>
        <w:div w:id="1274246889">
          <w:marLeft w:val="0"/>
          <w:marRight w:val="0"/>
          <w:marTop w:val="0"/>
          <w:marBottom w:val="0"/>
          <w:divBdr>
            <w:top w:val="none" w:sz="0" w:space="0" w:color="auto"/>
            <w:left w:val="none" w:sz="0" w:space="0" w:color="auto"/>
            <w:bottom w:val="none" w:sz="0" w:space="0" w:color="auto"/>
            <w:right w:val="none" w:sz="0" w:space="0" w:color="auto"/>
          </w:divBdr>
        </w:div>
        <w:div w:id="1284992866">
          <w:marLeft w:val="0"/>
          <w:marRight w:val="0"/>
          <w:marTop w:val="0"/>
          <w:marBottom w:val="0"/>
          <w:divBdr>
            <w:top w:val="none" w:sz="0" w:space="0" w:color="auto"/>
            <w:left w:val="none" w:sz="0" w:space="0" w:color="auto"/>
            <w:bottom w:val="none" w:sz="0" w:space="0" w:color="auto"/>
            <w:right w:val="none" w:sz="0" w:space="0" w:color="auto"/>
          </w:divBdr>
        </w:div>
        <w:div w:id="1320959389">
          <w:marLeft w:val="0"/>
          <w:marRight w:val="0"/>
          <w:marTop w:val="0"/>
          <w:marBottom w:val="0"/>
          <w:divBdr>
            <w:top w:val="none" w:sz="0" w:space="0" w:color="auto"/>
            <w:left w:val="none" w:sz="0" w:space="0" w:color="auto"/>
            <w:bottom w:val="none" w:sz="0" w:space="0" w:color="auto"/>
            <w:right w:val="none" w:sz="0" w:space="0" w:color="auto"/>
          </w:divBdr>
        </w:div>
        <w:div w:id="1360426785">
          <w:marLeft w:val="0"/>
          <w:marRight w:val="0"/>
          <w:marTop w:val="0"/>
          <w:marBottom w:val="0"/>
          <w:divBdr>
            <w:top w:val="none" w:sz="0" w:space="0" w:color="auto"/>
            <w:left w:val="none" w:sz="0" w:space="0" w:color="auto"/>
            <w:bottom w:val="none" w:sz="0" w:space="0" w:color="auto"/>
            <w:right w:val="none" w:sz="0" w:space="0" w:color="auto"/>
          </w:divBdr>
        </w:div>
        <w:div w:id="1403991724">
          <w:marLeft w:val="0"/>
          <w:marRight w:val="0"/>
          <w:marTop w:val="0"/>
          <w:marBottom w:val="0"/>
          <w:divBdr>
            <w:top w:val="none" w:sz="0" w:space="0" w:color="auto"/>
            <w:left w:val="none" w:sz="0" w:space="0" w:color="auto"/>
            <w:bottom w:val="none" w:sz="0" w:space="0" w:color="auto"/>
            <w:right w:val="none" w:sz="0" w:space="0" w:color="auto"/>
          </w:divBdr>
        </w:div>
        <w:div w:id="1412701752">
          <w:marLeft w:val="0"/>
          <w:marRight w:val="0"/>
          <w:marTop w:val="0"/>
          <w:marBottom w:val="0"/>
          <w:divBdr>
            <w:top w:val="none" w:sz="0" w:space="0" w:color="auto"/>
            <w:left w:val="none" w:sz="0" w:space="0" w:color="auto"/>
            <w:bottom w:val="none" w:sz="0" w:space="0" w:color="auto"/>
            <w:right w:val="none" w:sz="0" w:space="0" w:color="auto"/>
          </w:divBdr>
        </w:div>
        <w:div w:id="1414232962">
          <w:marLeft w:val="0"/>
          <w:marRight w:val="0"/>
          <w:marTop w:val="0"/>
          <w:marBottom w:val="0"/>
          <w:divBdr>
            <w:top w:val="none" w:sz="0" w:space="0" w:color="auto"/>
            <w:left w:val="none" w:sz="0" w:space="0" w:color="auto"/>
            <w:bottom w:val="none" w:sz="0" w:space="0" w:color="auto"/>
            <w:right w:val="none" w:sz="0" w:space="0" w:color="auto"/>
          </w:divBdr>
        </w:div>
        <w:div w:id="1500735308">
          <w:marLeft w:val="0"/>
          <w:marRight w:val="0"/>
          <w:marTop w:val="0"/>
          <w:marBottom w:val="0"/>
          <w:divBdr>
            <w:top w:val="none" w:sz="0" w:space="0" w:color="auto"/>
            <w:left w:val="none" w:sz="0" w:space="0" w:color="auto"/>
            <w:bottom w:val="none" w:sz="0" w:space="0" w:color="auto"/>
            <w:right w:val="none" w:sz="0" w:space="0" w:color="auto"/>
          </w:divBdr>
        </w:div>
        <w:div w:id="1558978463">
          <w:marLeft w:val="0"/>
          <w:marRight w:val="0"/>
          <w:marTop w:val="0"/>
          <w:marBottom w:val="0"/>
          <w:divBdr>
            <w:top w:val="none" w:sz="0" w:space="0" w:color="auto"/>
            <w:left w:val="none" w:sz="0" w:space="0" w:color="auto"/>
            <w:bottom w:val="none" w:sz="0" w:space="0" w:color="auto"/>
            <w:right w:val="none" w:sz="0" w:space="0" w:color="auto"/>
          </w:divBdr>
        </w:div>
        <w:div w:id="1568801558">
          <w:marLeft w:val="0"/>
          <w:marRight w:val="0"/>
          <w:marTop w:val="0"/>
          <w:marBottom w:val="0"/>
          <w:divBdr>
            <w:top w:val="none" w:sz="0" w:space="0" w:color="auto"/>
            <w:left w:val="none" w:sz="0" w:space="0" w:color="auto"/>
            <w:bottom w:val="none" w:sz="0" w:space="0" w:color="auto"/>
            <w:right w:val="none" w:sz="0" w:space="0" w:color="auto"/>
          </w:divBdr>
        </w:div>
        <w:div w:id="1604145983">
          <w:marLeft w:val="0"/>
          <w:marRight w:val="0"/>
          <w:marTop w:val="0"/>
          <w:marBottom w:val="0"/>
          <w:divBdr>
            <w:top w:val="none" w:sz="0" w:space="0" w:color="auto"/>
            <w:left w:val="none" w:sz="0" w:space="0" w:color="auto"/>
            <w:bottom w:val="none" w:sz="0" w:space="0" w:color="auto"/>
            <w:right w:val="none" w:sz="0" w:space="0" w:color="auto"/>
          </w:divBdr>
        </w:div>
        <w:div w:id="1610627613">
          <w:marLeft w:val="0"/>
          <w:marRight w:val="0"/>
          <w:marTop w:val="0"/>
          <w:marBottom w:val="0"/>
          <w:divBdr>
            <w:top w:val="none" w:sz="0" w:space="0" w:color="auto"/>
            <w:left w:val="none" w:sz="0" w:space="0" w:color="auto"/>
            <w:bottom w:val="none" w:sz="0" w:space="0" w:color="auto"/>
            <w:right w:val="none" w:sz="0" w:space="0" w:color="auto"/>
          </w:divBdr>
        </w:div>
        <w:div w:id="1621840291">
          <w:marLeft w:val="0"/>
          <w:marRight w:val="0"/>
          <w:marTop w:val="0"/>
          <w:marBottom w:val="0"/>
          <w:divBdr>
            <w:top w:val="none" w:sz="0" w:space="0" w:color="auto"/>
            <w:left w:val="none" w:sz="0" w:space="0" w:color="auto"/>
            <w:bottom w:val="none" w:sz="0" w:space="0" w:color="auto"/>
            <w:right w:val="none" w:sz="0" w:space="0" w:color="auto"/>
          </w:divBdr>
        </w:div>
        <w:div w:id="1642232096">
          <w:marLeft w:val="0"/>
          <w:marRight w:val="0"/>
          <w:marTop w:val="0"/>
          <w:marBottom w:val="0"/>
          <w:divBdr>
            <w:top w:val="none" w:sz="0" w:space="0" w:color="auto"/>
            <w:left w:val="none" w:sz="0" w:space="0" w:color="auto"/>
            <w:bottom w:val="none" w:sz="0" w:space="0" w:color="auto"/>
            <w:right w:val="none" w:sz="0" w:space="0" w:color="auto"/>
          </w:divBdr>
        </w:div>
        <w:div w:id="1677269449">
          <w:marLeft w:val="0"/>
          <w:marRight w:val="0"/>
          <w:marTop w:val="0"/>
          <w:marBottom w:val="0"/>
          <w:divBdr>
            <w:top w:val="none" w:sz="0" w:space="0" w:color="auto"/>
            <w:left w:val="none" w:sz="0" w:space="0" w:color="auto"/>
            <w:bottom w:val="none" w:sz="0" w:space="0" w:color="auto"/>
            <w:right w:val="none" w:sz="0" w:space="0" w:color="auto"/>
          </w:divBdr>
        </w:div>
        <w:div w:id="1712920671">
          <w:marLeft w:val="0"/>
          <w:marRight w:val="0"/>
          <w:marTop w:val="0"/>
          <w:marBottom w:val="0"/>
          <w:divBdr>
            <w:top w:val="none" w:sz="0" w:space="0" w:color="auto"/>
            <w:left w:val="none" w:sz="0" w:space="0" w:color="auto"/>
            <w:bottom w:val="none" w:sz="0" w:space="0" w:color="auto"/>
            <w:right w:val="none" w:sz="0" w:space="0" w:color="auto"/>
          </w:divBdr>
        </w:div>
        <w:div w:id="1743602983">
          <w:marLeft w:val="0"/>
          <w:marRight w:val="0"/>
          <w:marTop w:val="0"/>
          <w:marBottom w:val="0"/>
          <w:divBdr>
            <w:top w:val="none" w:sz="0" w:space="0" w:color="auto"/>
            <w:left w:val="none" w:sz="0" w:space="0" w:color="auto"/>
            <w:bottom w:val="none" w:sz="0" w:space="0" w:color="auto"/>
            <w:right w:val="none" w:sz="0" w:space="0" w:color="auto"/>
          </w:divBdr>
        </w:div>
        <w:div w:id="1766337211">
          <w:marLeft w:val="0"/>
          <w:marRight w:val="0"/>
          <w:marTop w:val="0"/>
          <w:marBottom w:val="0"/>
          <w:divBdr>
            <w:top w:val="none" w:sz="0" w:space="0" w:color="auto"/>
            <w:left w:val="none" w:sz="0" w:space="0" w:color="auto"/>
            <w:bottom w:val="none" w:sz="0" w:space="0" w:color="auto"/>
            <w:right w:val="none" w:sz="0" w:space="0" w:color="auto"/>
          </w:divBdr>
        </w:div>
        <w:div w:id="1826697500">
          <w:marLeft w:val="0"/>
          <w:marRight w:val="0"/>
          <w:marTop w:val="0"/>
          <w:marBottom w:val="0"/>
          <w:divBdr>
            <w:top w:val="none" w:sz="0" w:space="0" w:color="auto"/>
            <w:left w:val="none" w:sz="0" w:space="0" w:color="auto"/>
            <w:bottom w:val="none" w:sz="0" w:space="0" w:color="auto"/>
            <w:right w:val="none" w:sz="0" w:space="0" w:color="auto"/>
          </w:divBdr>
        </w:div>
        <w:div w:id="1855148955">
          <w:marLeft w:val="0"/>
          <w:marRight w:val="0"/>
          <w:marTop w:val="0"/>
          <w:marBottom w:val="0"/>
          <w:divBdr>
            <w:top w:val="none" w:sz="0" w:space="0" w:color="auto"/>
            <w:left w:val="none" w:sz="0" w:space="0" w:color="auto"/>
            <w:bottom w:val="none" w:sz="0" w:space="0" w:color="auto"/>
            <w:right w:val="none" w:sz="0" w:space="0" w:color="auto"/>
          </w:divBdr>
        </w:div>
        <w:div w:id="1886673013">
          <w:marLeft w:val="0"/>
          <w:marRight w:val="0"/>
          <w:marTop w:val="0"/>
          <w:marBottom w:val="0"/>
          <w:divBdr>
            <w:top w:val="none" w:sz="0" w:space="0" w:color="auto"/>
            <w:left w:val="none" w:sz="0" w:space="0" w:color="auto"/>
            <w:bottom w:val="none" w:sz="0" w:space="0" w:color="auto"/>
            <w:right w:val="none" w:sz="0" w:space="0" w:color="auto"/>
          </w:divBdr>
        </w:div>
        <w:div w:id="1912353048">
          <w:marLeft w:val="0"/>
          <w:marRight w:val="0"/>
          <w:marTop w:val="0"/>
          <w:marBottom w:val="0"/>
          <w:divBdr>
            <w:top w:val="none" w:sz="0" w:space="0" w:color="auto"/>
            <w:left w:val="none" w:sz="0" w:space="0" w:color="auto"/>
            <w:bottom w:val="none" w:sz="0" w:space="0" w:color="auto"/>
            <w:right w:val="none" w:sz="0" w:space="0" w:color="auto"/>
          </w:divBdr>
        </w:div>
        <w:div w:id="1933128767">
          <w:marLeft w:val="0"/>
          <w:marRight w:val="0"/>
          <w:marTop w:val="0"/>
          <w:marBottom w:val="0"/>
          <w:divBdr>
            <w:top w:val="none" w:sz="0" w:space="0" w:color="auto"/>
            <w:left w:val="none" w:sz="0" w:space="0" w:color="auto"/>
            <w:bottom w:val="none" w:sz="0" w:space="0" w:color="auto"/>
            <w:right w:val="none" w:sz="0" w:space="0" w:color="auto"/>
          </w:divBdr>
        </w:div>
        <w:div w:id="1961838902">
          <w:marLeft w:val="0"/>
          <w:marRight w:val="0"/>
          <w:marTop w:val="0"/>
          <w:marBottom w:val="0"/>
          <w:divBdr>
            <w:top w:val="none" w:sz="0" w:space="0" w:color="auto"/>
            <w:left w:val="none" w:sz="0" w:space="0" w:color="auto"/>
            <w:bottom w:val="none" w:sz="0" w:space="0" w:color="auto"/>
            <w:right w:val="none" w:sz="0" w:space="0" w:color="auto"/>
          </w:divBdr>
        </w:div>
        <w:div w:id="1972439818">
          <w:marLeft w:val="0"/>
          <w:marRight w:val="0"/>
          <w:marTop w:val="0"/>
          <w:marBottom w:val="0"/>
          <w:divBdr>
            <w:top w:val="none" w:sz="0" w:space="0" w:color="auto"/>
            <w:left w:val="none" w:sz="0" w:space="0" w:color="auto"/>
            <w:bottom w:val="none" w:sz="0" w:space="0" w:color="auto"/>
            <w:right w:val="none" w:sz="0" w:space="0" w:color="auto"/>
          </w:divBdr>
        </w:div>
        <w:div w:id="1972511799">
          <w:marLeft w:val="0"/>
          <w:marRight w:val="0"/>
          <w:marTop w:val="0"/>
          <w:marBottom w:val="0"/>
          <w:divBdr>
            <w:top w:val="none" w:sz="0" w:space="0" w:color="auto"/>
            <w:left w:val="none" w:sz="0" w:space="0" w:color="auto"/>
            <w:bottom w:val="none" w:sz="0" w:space="0" w:color="auto"/>
            <w:right w:val="none" w:sz="0" w:space="0" w:color="auto"/>
          </w:divBdr>
        </w:div>
        <w:div w:id="1974209434">
          <w:marLeft w:val="0"/>
          <w:marRight w:val="0"/>
          <w:marTop w:val="0"/>
          <w:marBottom w:val="0"/>
          <w:divBdr>
            <w:top w:val="none" w:sz="0" w:space="0" w:color="auto"/>
            <w:left w:val="none" w:sz="0" w:space="0" w:color="auto"/>
            <w:bottom w:val="none" w:sz="0" w:space="0" w:color="auto"/>
            <w:right w:val="none" w:sz="0" w:space="0" w:color="auto"/>
          </w:divBdr>
        </w:div>
        <w:div w:id="2021009038">
          <w:marLeft w:val="0"/>
          <w:marRight w:val="0"/>
          <w:marTop w:val="0"/>
          <w:marBottom w:val="0"/>
          <w:divBdr>
            <w:top w:val="none" w:sz="0" w:space="0" w:color="auto"/>
            <w:left w:val="none" w:sz="0" w:space="0" w:color="auto"/>
            <w:bottom w:val="none" w:sz="0" w:space="0" w:color="auto"/>
            <w:right w:val="none" w:sz="0" w:space="0" w:color="auto"/>
          </w:divBdr>
        </w:div>
        <w:div w:id="2055349364">
          <w:marLeft w:val="0"/>
          <w:marRight w:val="0"/>
          <w:marTop w:val="0"/>
          <w:marBottom w:val="0"/>
          <w:divBdr>
            <w:top w:val="none" w:sz="0" w:space="0" w:color="auto"/>
            <w:left w:val="none" w:sz="0" w:space="0" w:color="auto"/>
            <w:bottom w:val="none" w:sz="0" w:space="0" w:color="auto"/>
            <w:right w:val="none" w:sz="0" w:space="0" w:color="auto"/>
          </w:divBdr>
        </w:div>
        <w:div w:id="2058316322">
          <w:marLeft w:val="0"/>
          <w:marRight w:val="0"/>
          <w:marTop w:val="0"/>
          <w:marBottom w:val="0"/>
          <w:divBdr>
            <w:top w:val="none" w:sz="0" w:space="0" w:color="auto"/>
            <w:left w:val="none" w:sz="0" w:space="0" w:color="auto"/>
            <w:bottom w:val="none" w:sz="0" w:space="0" w:color="auto"/>
            <w:right w:val="none" w:sz="0" w:space="0" w:color="auto"/>
          </w:divBdr>
        </w:div>
        <w:div w:id="2070036128">
          <w:marLeft w:val="0"/>
          <w:marRight w:val="0"/>
          <w:marTop w:val="0"/>
          <w:marBottom w:val="0"/>
          <w:divBdr>
            <w:top w:val="none" w:sz="0" w:space="0" w:color="auto"/>
            <w:left w:val="none" w:sz="0" w:space="0" w:color="auto"/>
            <w:bottom w:val="none" w:sz="0" w:space="0" w:color="auto"/>
            <w:right w:val="none" w:sz="0" w:space="0" w:color="auto"/>
          </w:divBdr>
        </w:div>
        <w:div w:id="2080637393">
          <w:marLeft w:val="0"/>
          <w:marRight w:val="0"/>
          <w:marTop w:val="0"/>
          <w:marBottom w:val="0"/>
          <w:divBdr>
            <w:top w:val="none" w:sz="0" w:space="0" w:color="auto"/>
            <w:left w:val="none" w:sz="0" w:space="0" w:color="auto"/>
            <w:bottom w:val="none" w:sz="0" w:space="0" w:color="auto"/>
            <w:right w:val="none" w:sz="0" w:space="0" w:color="auto"/>
          </w:divBdr>
        </w:div>
        <w:div w:id="2081638405">
          <w:marLeft w:val="0"/>
          <w:marRight w:val="0"/>
          <w:marTop w:val="0"/>
          <w:marBottom w:val="0"/>
          <w:divBdr>
            <w:top w:val="none" w:sz="0" w:space="0" w:color="auto"/>
            <w:left w:val="none" w:sz="0" w:space="0" w:color="auto"/>
            <w:bottom w:val="none" w:sz="0" w:space="0" w:color="auto"/>
            <w:right w:val="none" w:sz="0" w:space="0" w:color="auto"/>
          </w:divBdr>
        </w:div>
        <w:div w:id="2089496797">
          <w:marLeft w:val="0"/>
          <w:marRight w:val="0"/>
          <w:marTop w:val="0"/>
          <w:marBottom w:val="0"/>
          <w:divBdr>
            <w:top w:val="none" w:sz="0" w:space="0" w:color="auto"/>
            <w:left w:val="none" w:sz="0" w:space="0" w:color="auto"/>
            <w:bottom w:val="none" w:sz="0" w:space="0" w:color="auto"/>
            <w:right w:val="none" w:sz="0" w:space="0" w:color="auto"/>
          </w:divBdr>
        </w:div>
        <w:div w:id="2118331463">
          <w:marLeft w:val="0"/>
          <w:marRight w:val="0"/>
          <w:marTop w:val="0"/>
          <w:marBottom w:val="0"/>
          <w:divBdr>
            <w:top w:val="none" w:sz="0" w:space="0" w:color="auto"/>
            <w:left w:val="none" w:sz="0" w:space="0" w:color="auto"/>
            <w:bottom w:val="none" w:sz="0" w:space="0" w:color="auto"/>
            <w:right w:val="none" w:sz="0" w:space="0" w:color="auto"/>
          </w:divBdr>
        </w:div>
        <w:div w:id="2134054991">
          <w:marLeft w:val="0"/>
          <w:marRight w:val="0"/>
          <w:marTop w:val="0"/>
          <w:marBottom w:val="0"/>
          <w:divBdr>
            <w:top w:val="none" w:sz="0" w:space="0" w:color="auto"/>
            <w:left w:val="none" w:sz="0" w:space="0" w:color="auto"/>
            <w:bottom w:val="none" w:sz="0" w:space="0" w:color="auto"/>
            <w:right w:val="none" w:sz="0" w:space="0" w:color="auto"/>
          </w:divBdr>
        </w:div>
      </w:divsChild>
    </w:div>
    <w:div w:id="65732953">
      <w:bodyDiv w:val="1"/>
      <w:marLeft w:val="0"/>
      <w:marRight w:val="0"/>
      <w:marTop w:val="0"/>
      <w:marBottom w:val="0"/>
      <w:divBdr>
        <w:top w:val="none" w:sz="0" w:space="0" w:color="auto"/>
        <w:left w:val="none" w:sz="0" w:space="0" w:color="auto"/>
        <w:bottom w:val="none" w:sz="0" w:space="0" w:color="auto"/>
        <w:right w:val="none" w:sz="0" w:space="0" w:color="auto"/>
      </w:divBdr>
    </w:div>
    <w:div w:id="65885425">
      <w:bodyDiv w:val="1"/>
      <w:marLeft w:val="0"/>
      <w:marRight w:val="0"/>
      <w:marTop w:val="0"/>
      <w:marBottom w:val="0"/>
      <w:divBdr>
        <w:top w:val="none" w:sz="0" w:space="0" w:color="auto"/>
        <w:left w:val="none" w:sz="0" w:space="0" w:color="auto"/>
        <w:bottom w:val="none" w:sz="0" w:space="0" w:color="auto"/>
        <w:right w:val="none" w:sz="0" w:space="0" w:color="auto"/>
      </w:divBdr>
    </w:div>
    <w:div w:id="66273732">
      <w:bodyDiv w:val="1"/>
      <w:marLeft w:val="0"/>
      <w:marRight w:val="0"/>
      <w:marTop w:val="0"/>
      <w:marBottom w:val="0"/>
      <w:divBdr>
        <w:top w:val="none" w:sz="0" w:space="0" w:color="auto"/>
        <w:left w:val="none" w:sz="0" w:space="0" w:color="auto"/>
        <w:bottom w:val="none" w:sz="0" w:space="0" w:color="auto"/>
        <w:right w:val="none" w:sz="0" w:space="0" w:color="auto"/>
      </w:divBdr>
    </w:div>
    <w:div w:id="68119932">
      <w:bodyDiv w:val="1"/>
      <w:marLeft w:val="0"/>
      <w:marRight w:val="0"/>
      <w:marTop w:val="0"/>
      <w:marBottom w:val="0"/>
      <w:divBdr>
        <w:top w:val="none" w:sz="0" w:space="0" w:color="auto"/>
        <w:left w:val="none" w:sz="0" w:space="0" w:color="auto"/>
        <w:bottom w:val="none" w:sz="0" w:space="0" w:color="auto"/>
        <w:right w:val="none" w:sz="0" w:space="0" w:color="auto"/>
      </w:divBdr>
    </w:div>
    <w:div w:id="70005157">
      <w:bodyDiv w:val="1"/>
      <w:marLeft w:val="0"/>
      <w:marRight w:val="0"/>
      <w:marTop w:val="0"/>
      <w:marBottom w:val="0"/>
      <w:divBdr>
        <w:top w:val="none" w:sz="0" w:space="0" w:color="auto"/>
        <w:left w:val="none" w:sz="0" w:space="0" w:color="auto"/>
        <w:bottom w:val="none" w:sz="0" w:space="0" w:color="auto"/>
        <w:right w:val="none" w:sz="0" w:space="0" w:color="auto"/>
      </w:divBdr>
    </w:div>
    <w:div w:id="70196729">
      <w:bodyDiv w:val="1"/>
      <w:marLeft w:val="0"/>
      <w:marRight w:val="0"/>
      <w:marTop w:val="0"/>
      <w:marBottom w:val="0"/>
      <w:divBdr>
        <w:top w:val="none" w:sz="0" w:space="0" w:color="auto"/>
        <w:left w:val="none" w:sz="0" w:space="0" w:color="auto"/>
        <w:bottom w:val="none" w:sz="0" w:space="0" w:color="auto"/>
        <w:right w:val="none" w:sz="0" w:space="0" w:color="auto"/>
      </w:divBdr>
    </w:div>
    <w:div w:id="70740356">
      <w:bodyDiv w:val="1"/>
      <w:marLeft w:val="0"/>
      <w:marRight w:val="0"/>
      <w:marTop w:val="0"/>
      <w:marBottom w:val="0"/>
      <w:divBdr>
        <w:top w:val="none" w:sz="0" w:space="0" w:color="auto"/>
        <w:left w:val="none" w:sz="0" w:space="0" w:color="auto"/>
        <w:bottom w:val="none" w:sz="0" w:space="0" w:color="auto"/>
        <w:right w:val="none" w:sz="0" w:space="0" w:color="auto"/>
      </w:divBdr>
    </w:div>
    <w:div w:id="71510686">
      <w:bodyDiv w:val="1"/>
      <w:marLeft w:val="0"/>
      <w:marRight w:val="0"/>
      <w:marTop w:val="0"/>
      <w:marBottom w:val="0"/>
      <w:divBdr>
        <w:top w:val="none" w:sz="0" w:space="0" w:color="auto"/>
        <w:left w:val="none" w:sz="0" w:space="0" w:color="auto"/>
        <w:bottom w:val="none" w:sz="0" w:space="0" w:color="auto"/>
        <w:right w:val="none" w:sz="0" w:space="0" w:color="auto"/>
      </w:divBdr>
    </w:div>
    <w:div w:id="72362396">
      <w:bodyDiv w:val="1"/>
      <w:marLeft w:val="0"/>
      <w:marRight w:val="0"/>
      <w:marTop w:val="0"/>
      <w:marBottom w:val="0"/>
      <w:divBdr>
        <w:top w:val="none" w:sz="0" w:space="0" w:color="auto"/>
        <w:left w:val="none" w:sz="0" w:space="0" w:color="auto"/>
        <w:bottom w:val="none" w:sz="0" w:space="0" w:color="auto"/>
        <w:right w:val="none" w:sz="0" w:space="0" w:color="auto"/>
      </w:divBdr>
    </w:div>
    <w:div w:id="73473474">
      <w:bodyDiv w:val="1"/>
      <w:marLeft w:val="0"/>
      <w:marRight w:val="0"/>
      <w:marTop w:val="0"/>
      <w:marBottom w:val="0"/>
      <w:divBdr>
        <w:top w:val="none" w:sz="0" w:space="0" w:color="auto"/>
        <w:left w:val="none" w:sz="0" w:space="0" w:color="auto"/>
        <w:bottom w:val="none" w:sz="0" w:space="0" w:color="auto"/>
        <w:right w:val="none" w:sz="0" w:space="0" w:color="auto"/>
      </w:divBdr>
    </w:div>
    <w:div w:id="75515319">
      <w:bodyDiv w:val="1"/>
      <w:marLeft w:val="0"/>
      <w:marRight w:val="0"/>
      <w:marTop w:val="0"/>
      <w:marBottom w:val="0"/>
      <w:divBdr>
        <w:top w:val="none" w:sz="0" w:space="0" w:color="auto"/>
        <w:left w:val="none" w:sz="0" w:space="0" w:color="auto"/>
        <w:bottom w:val="none" w:sz="0" w:space="0" w:color="auto"/>
        <w:right w:val="none" w:sz="0" w:space="0" w:color="auto"/>
      </w:divBdr>
    </w:div>
    <w:div w:id="75828657">
      <w:bodyDiv w:val="1"/>
      <w:marLeft w:val="0"/>
      <w:marRight w:val="0"/>
      <w:marTop w:val="0"/>
      <w:marBottom w:val="0"/>
      <w:divBdr>
        <w:top w:val="none" w:sz="0" w:space="0" w:color="auto"/>
        <w:left w:val="none" w:sz="0" w:space="0" w:color="auto"/>
        <w:bottom w:val="none" w:sz="0" w:space="0" w:color="auto"/>
        <w:right w:val="none" w:sz="0" w:space="0" w:color="auto"/>
      </w:divBdr>
    </w:div>
    <w:div w:id="77481142">
      <w:bodyDiv w:val="1"/>
      <w:marLeft w:val="0"/>
      <w:marRight w:val="0"/>
      <w:marTop w:val="0"/>
      <w:marBottom w:val="0"/>
      <w:divBdr>
        <w:top w:val="none" w:sz="0" w:space="0" w:color="auto"/>
        <w:left w:val="none" w:sz="0" w:space="0" w:color="auto"/>
        <w:bottom w:val="none" w:sz="0" w:space="0" w:color="auto"/>
        <w:right w:val="none" w:sz="0" w:space="0" w:color="auto"/>
      </w:divBdr>
    </w:div>
    <w:div w:id="78336064">
      <w:bodyDiv w:val="1"/>
      <w:marLeft w:val="0"/>
      <w:marRight w:val="0"/>
      <w:marTop w:val="0"/>
      <w:marBottom w:val="0"/>
      <w:divBdr>
        <w:top w:val="none" w:sz="0" w:space="0" w:color="auto"/>
        <w:left w:val="none" w:sz="0" w:space="0" w:color="auto"/>
        <w:bottom w:val="none" w:sz="0" w:space="0" w:color="auto"/>
        <w:right w:val="none" w:sz="0" w:space="0" w:color="auto"/>
      </w:divBdr>
    </w:div>
    <w:div w:id="79836975">
      <w:bodyDiv w:val="1"/>
      <w:marLeft w:val="0"/>
      <w:marRight w:val="0"/>
      <w:marTop w:val="0"/>
      <w:marBottom w:val="0"/>
      <w:divBdr>
        <w:top w:val="none" w:sz="0" w:space="0" w:color="auto"/>
        <w:left w:val="none" w:sz="0" w:space="0" w:color="auto"/>
        <w:bottom w:val="none" w:sz="0" w:space="0" w:color="auto"/>
        <w:right w:val="none" w:sz="0" w:space="0" w:color="auto"/>
      </w:divBdr>
    </w:div>
    <w:div w:id="81069126">
      <w:bodyDiv w:val="1"/>
      <w:marLeft w:val="0"/>
      <w:marRight w:val="0"/>
      <w:marTop w:val="0"/>
      <w:marBottom w:val="0"/>
      <w:divBdr>
        <w:top w:val="none" w:sz="0" w:space="0" w:color="auto"/>
        <w:left w:val="none" w:sz="0" w:space="0" w:color="auto"/>
        <w:bottom w:val="none" w:sz="0" w:space="0" w:color="auto"/>
        <w:right w:val="none" w:sz="0" w:space="0" w:color="auto"/>
      </w:divBdr>
    </w:div>
    <w:div w:id="81463197">
      <w:bodyDiv w:val="1"/>
      <w:marLeft w:val="0"/>
      <w:marRight w:val="0"/>
      <w:marTop w:val="0"/>
      <w:marBottom w:val="0"/>
      <w:divBdr>
        <w:top w:val="none" w:sz="0" w:space="0" w:color="auto"/>
        <w:left w:val="none" w:sz="0" w:space="0" w:color="auto"/>
        <w:bottom w:val="none" w:sz="0" w:space="0" w:color="auto"/>
        <w:right w:val="none" w:sz="0" w:space="0" w:color="auto"/>
      </w:divBdr>
    </w:div>
    <w:div w:id="82343937">
      <w:bodyDiv w:val="1"/>
      <w:marLeft w:val="0"/>
      <w:marRight w:val="0"/>
      <w:marTop w:val="0"/>
      <w:marBottom w:val="0"/>
      <w:divBdr>
        <w:top w:val="none" w:sz="0" w:space="0" w:color="auto"/>
        <w:left w:val="none" w:sz="0" w:space="0" w:color="auto"/>
        <w:bottom w:val="none" w:sz="0" w:space="0" w:color="auto"/>
        <w:right w:val="none" w:sz="0" w:space="0" w:color="auto"/>
      </w:divBdr>
    </w:div>
    <w:div w:id="83232416">
      <w:bodyDiv w:val="1"/>
      <w:marLeft w:val="0"/>
      <w:marRight w:val="0"/>
      <w:marTop w:val="0"/>
      <w:marBottom w:val="0"/>
      <w:divBdr>
        <w:top w:val="none" w:sz="0" w:space="0" w:color="auto"/>
        <w:left w:val="none" w:sz="0" w:space="0" w:color="auto"/>
        <w:bottom w:val="none" w:sz="0" w:space="0" w:color="auto"/>
        <w:right w:val="none" w:sz="0" w:space="0" w:color="auto"/>
      </w:divBdr>
    </w:div>
    <w:div w:id="83428019">
      <w:bodyDiv w:val="1"/>
      <w:marLeft w:val="0"/>
      <w:marRight w:val="0"/>
      <w:marTop w:val="0"/>
      <w:marBottom w:val="0"/>
      <w:divBdr>
        <w:top w:val="none" w:sz="0" w:space="0" w:color="auto"/>
        <w:left w:val="none" w:sz="0" w:space="0" w:color="auto"/>
        <w:bottom w:val="none" w:sz="0" w:space="0" w:color="auto"/>
        <w:right w:val="none" w:sz="0" w:space="0" w:color="auto"/>
      </w:divBdr>
    </w:div>
    <w:div w:id="84037004">
      <w:bodyDiv w:val="1"/>
      <w:marLeft w:val="0"/>
      <w:marRight w:val="0"/>
      <w:marTop w:val="0"/>
      <w:marBottom w:val="0"/>
      <w:divBdr>
        <w:top w:val="none" w:sz="0" w:space="0" w:color="auto"/>
        <w:left w:val="none" w:sz="0" w:space="0" w:color="auto"/>
        <w:bottom w:val="none" w:sz="0" w:space="0" w:color="auto"/>
        <w:right w:val="none" w:sz="0" w:space="0" w:color="auto"/>
      </w:divBdr>
    </w:div>
    <w:div w:id="84110532">
      <w:bodyDiv w:val="1"/>
      <w:marLeft w:val="0"/>
      <w:marRight w:val="0"/>
      <w:marTop w:val="0"/>
      <w:marBottom w:val="0"/>
      <w:divBdr>
        <w:top w:val="none" w:sz="0" w:space="0" w:color="auto"/>
        <w:left w:val="none" w:sz="0" w:space="0" w:color="auto"/>
        <w:bottom w:val="none" w:sz="0" w:space="0" w:color="auto"/>
        <w:right w:val="none" w:sz="0" w:space="0" w:color="auto"/>
      </w:divBdr>
    </w:div>
    <w:div w:id="84962455">
      <w:bodyDiv w:val="1"/>
      <w:marLeft w:val="0"/>
      <w:marRight w:val="0"/>
      <w:marTop w:val="0"/>
      <w:marBottom w:val="0"/>
      <w:divBdr>
        <w:top w:val="none" w:sz="0" w:space="0" w:color="auto"/>
        <w:left w:val="none" w:sz="0" w:space="0" w:color="auto"/>
        <w:bottom w:val="none" w:sz="0" w:space="0" w:color="auto"/>
        <w:right w:val="none" w:sz="0" w:space="0" w:color="auto"/>
      </w:divBdr>
    </w:div>
    <w:div w:id="85003552">
      <w:bodyDiv w:val="1"/>
      <w:marLeft w:val="0"/>
      <w:marRight w:val="0"/>
      <w:marTop w:val="0"/>
      <w:marBottom w:val="0"/>
      <w:divBdr>
        <w:top w:val="none" w:sz="0" w:space="0" w:color="auto"/>
        <w:left w:val="none" w:sz="0" w:space="0" w:color="auto"/>
        <w:bottom w:val="none" w:sz="0" w:space="0" w:color="auto"/>
        <w:right w:val="none" w:sz="0" w:space="0" w:color="auto"/>
      </w:divBdr>
    </w:div>
    <w:div w:id="85805083">
      <w:bodyDiv w:val="1"/>
      <w:marLeft w:val="0"/>
      <w:marRight w:val="0"/>
      <w:marTop w:val="0"/>
      <w:marBottom w:val="0"/>
      <w:divBdr>
        <w:top w:val="none" w:sz="0" w:space="0" w:color="auto"/>
        <w:left w:val="none" w:sz="0" w:space="0" w:color="auto"/>
        <w:bottom w:val="none" w:sz="0" w:space="0" w:color="auto"/>
        <w:right w:val="none" w:sz="0" w:space="0" w:color="auto"/>
      </w:divBdr>
    </w:div>
    <w:div w:id="89158696">
      <w:bodyDiv w:val="1"/>
      <w:marLeft w:val="0"/>
      <w:marRight w:val="0"/>
      <w:marTop w:val="0"/>
      <w:marBottom w:val="0"/>
      <w:divBdr>
        <w:top w:val="none" w:sz="0" w:space="0" w:color="auto"/>
        <w:left w:val="none" w:sz="0" w:space="0" w:color="auto"/>
        <w:bottom w:val="none" w:sz="0" w:space="0" w:color="auto"/>
        <w:right w:val="none" w:sz="0" w:space="0" w:color="auto"/>
      </w:divBdr>
    </w:div>
    <w:div w:id="90784587">
      <w:bodyDiv w:val="1"/>
      <w:marLeft w:val="0"/>
      <w:marRight w:val="0"/>
      <w:marTop w:val="0"/>
      <w:marBottom w:val="0"/>
      <w:divBdr>
        <w:top w:val="none" w:sz="0" w:space="0" w:color="auto"/>
        <w:left w:val="none" w:sz="0" w:space="0" w:color="auto"/>
        <w:bottom w:val="none" w:sz="0" w:space="0" w:color="auto"/>
        <w:right w:val="none" w:sz="0" w:space="0" w:color="auto"/>
      </w:divBdr>
    </w:div>
    <w:div w:id="92211918">
      <w:bodyDiv w:val="1"/>
      <w:marLeft w:val="0"/>
      <w:marRight w:val="0"/>
      <w:marTop w:val="0"/>
      <w:marBottom w:val="0"/>
      <w:divBdr>
        <w:top w:val="none" w:sz="0" w:space="0" w:color="auto"/>
        <w:left w:val="none" w:sz="0" w:space="0" w:color="auto"/>
        <w:bottom w:val="none" w:sz="0" w:space="0" w:color="auto"/>
        <w:right w:val="none" w:sz="0" w:space="0" w:color="auto"/>
      </w:divBdr>
    </w:div>
    <w:div w:id="93206585">
      <w:bodyDiv w:val="1"/>
      <w:marLeft w:val="0"/>
      <w:marRight w:val="0"/>
      <w:marTop w:val="0"/>
      <w:marBottom w:val="0"/>
      <w:divBdr>
        <w:top w:val="none" w:sz="0" w:space="0" w:color="auto"/>
        <w:left w:val="none" w:sz="0" w:space="0" w:color="auto"/>
        <w:bottom w:val="none" w:sz="0" w:space="0" w:color="auto"/>
        <w:right w:val="none" w:sz="0" w:space="0" w:color="auto"/>
      </w:divBdr>
    </w:div>
    <w:div w:id="93793000">
      <w:bodyDiv w:val="1"/>
      <w:marLeft w:val="0"/>
      <w:marRight w:val="0"/>
      <w:marTop w:val="0"/>
      <w:marBottom w:val="0"/>
      <w:divBdr>
        <w:top w:val="none" w:sz="0" w:space="0" w:color="auto"/>
        <w:left w:val="none" w:sz="0" w:space="0" w:color="auto"/>
        <w:bottom w:val="none" w:sz="0" w:space="0" w:color="auto"/>
        <w:right w:val="none" w:sz="0" w:space="0" w:color="auto"/>
      </w:divBdr>
    </w:div>
    <w:div w:id="94207320">
      <w:bodyDiv w:val="1"/>
      <w:marLeft w:val="0"/>
      <w:marRight w:val="0"/>
      <w:marTop w:val="0"/>
      <w:marBottom w:val="0"/>
      <w:divBdr>
        <w:top w:val="none" w:sz="0" w:space="0" w:color="auto"/>
        <w:left w:val="none" w:sz="0" w:space="0" w:color="auto"/>
        <w:bottom w:val="none" w:sz="0" w:space="0" w:color="auto"/>
        <w:right w:val="none" w:sz="0" w:space="0" w:color="auto"/>
      </w:divBdr>
    </w:div>
    <w:div w:id="94835537">
      <w:bodyDiv w:val="1"/>
      <w:marLeft w:val="0"/>
      <w:marRight w:val="0"/>
      <w:marTop w:val="0"/>
      <w:marBottom w:val="0"/>
      <w:divBdr>
        <w:top w:val="none" w:sz="0" w:space="0" w:color="auto"/>
        <w:left w:val="none" w:sz="0" w:space="0" w:color="auto"/>
        <w:bottom w:val="none" w:sz="0" w:space="0" w:color="auto"/>
        <w:right w:val="none" w:sz="0" w:space="0" w:color="auto"/>
      </w:divBdr>
    </w:div>
    <w:div w:id="95560298">
      <w:bodyDiv w:val="1"/>
      <w:marLeft w:val="0"/>
      <w:marRight w:val="0"/>
      <w:marTop w:val="0"/>
      <w:marBottom w:val="0"/>
      <w:divBdr>
        <w:top w:val="none" w:sz="0" w:space="0" w:color="auto"/>
        <w:left w:val="none" w:sz="0" w:space="0" w:color="auto"/>
        <w:bottom w:val="none" w:sz="0" w:space="0" w:color="auto"/>
        <w:right w:val="none" w:sz="0" w:space="0" w:color="auto"/>
      </w:divBdr>
    </w:div>
    <w:div w:id="96489558">
      <w:bodyDiv w:val="1"/>
      <w:marLeft w:val="0"/>
      <w:marRight w:val="0"/>
      <w:marTop w:val="0"/>
      <w:marBottom w:val="0"/>
      <w:divBdr>
        <w:top w:val="none" w:sz="0" w:space="0" w:color="auto"/>
        <w:left w:val="none" w:sz="0" w:space="0" w:color="auto"/>
        <w:bottom w:val="none" w:sz="0" w:space="0" w:color="auto"/>
        <w:right w:val="none" w:sz="0" w:space="0" w:color="auto"/>
      </w:divBdr>
    </w:div>
    <w:div w:id="96675656">
      <w:bodyDiv w:val="1"/>
      <w:marLeft w:val="0"/>
      <w:marRight w:val="0"/>
      <w:marTop w:val="0"/>
      <w:marBottom w:val="0"/>
      <w:divBdr>
        <w:top w:val="none" w:sz="0" w:space="0" w:color="auto"/>
        <w:left w:val="none" w:sz="0" w:space="0" w:color="auto"/>
        <w:bottom w:val="none" w:sz="0" w:space="0" w:color="auto"/>
        <w:right w:val="none" w:sz="0" w:space="0" w:color="auto"/>
      </w:divBdr>
    </w:div>
    <w:div w:id="96681855">
      <w:bodyDiv w:val="1"/>
      <w:marLeft w:val="0"/>
      <w:marRight w:val="0"/>
      <w:marTop w:val="0"/>
      <w:marBottom w:val="0"/>
      <w:divBdr>
        <w:top w:val="none" w:sz="0" w:space="0" w:color="auto"/>
        <w:left w:val="none" w:sz="0" w:space="0" w:color="auto"/>
        <w:bottom w:val="none" w:sz="0" w:space="0" w:color="auto"/>
        <w:right w:val="none" w:sz="0" w:space="0" w:color="auto"/>
      </w:divBdr>
    </w:div>
    <w:div w:id="96873269">
      <w:bodyDiv w:val="1"/>
      <w:marLeft w:val="0"/>
      <w:marRight w:val="0"/>
      <w:marTop w:val="0"/>
      <w:marBottom w:val="0"/>
      <w:divBdr>
        <w:top w:val="none" w:sz="0" w:space="0" w:color="auto"/>
        <w:left w:val="none" w:sz="0" w:space="0" w:color="auto"/>
        <w:bottom w:val="none" w:sz="0" w:space="0" w:color="auto"/>
        <w:right w:val="none" w:sz="0" w:space="0" w:color="auto"/>
      </w:divBdr>
    </w:div>
    <w:div w:id="97215437">
      <w:bodyDiv w:val="1"/>
      <w:marLeft w:val="0"/>
      <w:marRight w:val="0"/>
      <w:marTop w:val="0"/>
      <w:marBottom w:val="0"/>
      <w:divBdr>
        <w:top w:val="none" w:sz="0" w:space="0" w:color="auto"/>
        <w:left w:val="none" w:sz="0" w:space="0" w:color="auto"/>
        <w:bottom w:val="none" w:sz="0" w:space="0" w:color="auto"/>
        <w:right w:val="none" w:sz="0" w:space="0" w:color="auto"/>
      </w:divBdr>
    </w:div>
    <w:div w:id="98720335">
      <w:bodyDiv w:val="1"/>
      <w:marLeft w:val="0"/>
      <w:marRight w:val="0"/>
      <w:marTop w:val="0"/>
      <w:marBottom w:val="0"/>
      <w:divBdr>
        <w:top w:val="none" w:sz="0" w:space="0" w:color="auto"/>
        <w:left w:val="none" w:sz="0" w:space="0" w:color="auto"/>
        <w:bottom w:val="none" w:sz="0" w:space="0" w:color="auto"/>
        <w:right w:val="none" w:sz="0" w:space="0" w:color="auto"/>
      </w:divBdr>
    </w:div>
    <w:div w:id="98767270">
      <w:bodyDiv w:val="1"/>
      <w:marLeft w:val="0"/>
      <w:marRight w:val="0"/>
      <w:marTop w:val="0"/>
      <w:marBottom w:val="0"/>
      <w:divBdr>
        <w:top w:val="none" w:sz="0" w:space="0" w:color="auto"/>
        <w:left w:val="none" w:sz="0" w:space="0" w:color="auto"/>
        <w:bottom w:val="none" w:sz="0" w:space="0" w:color="auto"/>
        <w:right w:val="none" w:sz="0" w:space="0" w:color="auto"/>
      </w:divBdr>
    </w:div>
    <w:div w:id="99179116">
      <w:bodyDiv w:val="1"/>
      <w:marLeft w:val="0"/>
      <w:marRight w:val="0"/>
      <w:marTop w:val="0"/>
      <w:marBottom w:val="0"/>
      <w:divBdr>
        <w:top w:val="none" w:sz="0" w:space="0" w:color="auto"/>
        <w:left w:val="none" w:sz="0" w:space="0" w:color="auto"/>
        <w:bottom w:val="none" w:sz="0" w:space="0" w:color="auto"/>
        <w:right w:val="none" w:sz="0" w:space="0" w:color="auto"/>
      </w:divBdr>
    </w:div>
    <w:div w:id="100951608">
      <w:bodyDiv w:val="1"/>
      <w:marLeft w:val="0"/>
      <w:marRight w:val="0"/>
      <w:marTop w:val="0"/>
      <w:marBottom w:val="0"/>
      <w:divBdr>
        <w:top w:val="none" w:sz="0" w:space="0" w:color="auto"/>
        <w:left w:val="none" w:sz="0" w:space="0" w:color="auto"/>
        <w:bottom w:val="none" w:sz="0" w:space="0" w:color="auto"/>
        <w:right w:val="none" w:sz="0" w:space="0" w:color="auto"/>
      </w:divBdr>
    </w:div>
    <w:div w:id="101151755">
      <w:bodyDiv w:val="1"/>
      <w:marLeft w:val="0"/>
      <w:marRight w:val="0"/>
      <w:marTop w:val="0"/>
      <w:marBottom w:val="0"/>
      <w:divBdr>
        <w:top w:val="none" w:sz="0" w:space="0" w:color="auto"/>
        <w:left w:val="none" w:sz="0" w:space="0" w:color="auto"/>
        <w:bottom w:val="none" w:sz="0" w:space="0" w:color="auto"/>
        <w:right w:val="none" w:sz="0" w:space="0" w:color="auto"/>
      </w:divBdr>
    </w:div>
    <w:div w:id="101463036">
      <w:bodyDiv w:val="1"/>
      <w:marLeft w:val="0"/>
      <w:marRight w:val="0"/>
      <w:marTop w:val="0"/>
      <w:marBottom w:val="0"/>
      <w:divBdr>
        <w:top w:val="none" w:sz="0" w:space="0" w:color="auto"/>
        <w:left w:val="none" w:sz="0" w:space="0" w:color="auto"/>
        <w:bottom w:val="none" w:sz="0" w:space="0" w:color="auto"/>
        <w:right w:val="none" w:sz="0" w:space="0" w:color="auto"/>
      </w:divBdr>
    </w:div>
    <w:div w:id="101807346">
      <w:bodyDiv w:val="1"/>
      <w:marLeft w:val="0"/>
      <w:marRight w:val="0"/>
      <w:marTop w:val="0"/>
      <w:marBottom w:val="0"/>
      <w:divBdr>
        <w:top w:val="none" w:sz="0" w:space="0" w:color="auto"/>
        <w:left w:val="none" w:sz="0" w:space="0" w:color="auto"/>
        <w:bottom w:val="none" w:sz="0" w:space="0" w:color="auto"/>
        <w:right w:val="none" w:sz="0" w:space="0" w:color="auto"/>
      </w:divBdr>
    </w:div>
    <w:div w:id="103841388">
      <w:bodyDiv w:val="1"/>
      <w:marLeft w:val="0"/>
      <w:marRight w:val="0"/>
      <w:marTop w:val="0"/>
      <w:marBottom w:val="0"/>
      <w:divBdr>
        <w:top w:val="none" w:sz="0" w:space="0" w:color="auto"/>
        <w:left w:val="none" w:sz="0" w:space="0" w:color="auto"/>
        <w:bottom w:val="none" w:sz="0" w:space="0" w:color="auto"/>
        <w:right w:val="none" w:sz="0" w:space="0" w:color="auto"/>
      </w:divBdr>
    </w:div>
    <w:div w:id="104270406">
      <w:bodyDiv w:val="1"/>
      <w:marLeft w:val="0"/>
      <w:marRight w:val="0"/>
      <w:marTop w:val="0"/>
      <w:marBottom w:val="0"/>
      <w:divBdr>
        <w:top w:val="none" w:sz="0" w:space="0" w:color="auto"/>
        <w:left w:val="none" w:sz="0" w:space="0" w:color="auto"/>
        <w:bottom w:val="none" w:sz="0" w:space="0" w:color="auto"/>
        <w:right w:val="none" w:sz="0" w:space="0" w:color="auto"/>
      </w:divBdr>
    </w:div>
    <w:div w:id="105780998">
      <w:bodyDiv w:val="1"/>
      <w:marLeft w:val="0"/>
      <w:marRight w:val="0"/>
      <w:marTop w:val="0"/>
      <w:marBottom w:val="0"/>
      <w:divBdr>
        <w:top w:val="none" w:sz="0" w:space="0" w:color="auto"/>
        <w:left w:val="none" w:sz="0" w:space="0" w:color="auto"/>
        <w:bottom w:val="none" w:sz="0" w:space="0" w:color="auto"/>
        <w:right w:val="none" w:sz="0" w:space="0" w:color="auto"/>
      </w:divBdr>
    </w:div>
    <w:div w:id="106003041">
      <w:bodyDiv w:val="1"/>
      <w:marLeft w:val="0"/>
      <w:marRight w:val="0"/>
      <w:marTop w:val="0"/>
      <w:marBottom w:val="0"/>
      <w:divBdr>
        <w:top w:val="none" w:sz="0" w:space="0" w:color="auto"/>
        <w:left w:val="none" w:sz="0" w:space="0" w:color="auto"/>
        <w:bottom w:val="none" w:sz="0" w:space="0" w:color="auto"/>
        <w:right w:val="none" w:sz="0" w:space="0" w:color="auto"/>
      </w:divBdr>
    </w:div>
    <w:div w:id="108858637">
      <w:bodyDiv w:val="1"/>
      <w:marLeft w:val="0"/>
      <w:marRight w:val="0"/>
      <w:marTop w:val="0"/>
      <w:marBottom w:val="0"/>
      <w:divBdr>
        <w:top w:val="none" w:sz="0" w:space="0" w:color="auto"/>
        <w:left w:val="none" w:sz="0" w:space="0" w:color="auto"/>
        <w:bottom w:val="none" w:sz="0" w:space="0" w:color="auto"/>
        <w:right w:val="none" w:sz="0" w:space="0" w:color="auto"/>
      </w:divBdr>
    </w:div>
    <w:div w:id="109864945">
      <w:bodyDiv w:val="1"/>
      <w:marLeft w:val="0"/>
      <w:marRight w:val="0"/>
      <w:marTop w:val="0"/>
      <w:marBottom w:val="0"/>
      <w:divBdr>
        <w:top w:val="none" w:sz="0" w:space="0" w:color="auto"/>
        <w:left w:val="none" w:sz="0" w:space="0" w:color="auto"/>
        <w:bottom w:val="none" w:sz="0" w:space="0" w:color="auto"/>
        <w:right w:val="none" w:sz="0" w:space="0" w:color="auto"/>
      </w:divBdr>
    </w:div>
    <w:div w:id="110100788">
      <w:bodyDiv w:val="1"/>
      <w:marLeft w:val="0"/>
      <w:marRight w:val="0"/>
      <w:marTop w:val="0"/>
      <w:marBottom w:val="0"/>
      <w:divBdr>
        <w:top w:val="none" w:sz="0" w:space="0" w:color="auto"/>
        <w:left w:val="none" w:sz="0" w:space="0" w:color="auto"/>
        <w:bottom w:val="none" w:sz="0" w:space="0" w:color="auto"/>
        <w:right w:val="none" w:sz="0" w:space="0" w:color="auto"/>
      </w:divBdr>
    </w:div>
    <w:div w:id="110707996">
      <w:bodyDiv w:val="1"/>
      <w:marLeft w:val="0"/>
      <w:marRight w:val="0"/>
      <w:marTop w:val="0"/>
      <w:marBottom w:val="0"/>
      <w:divBdr>
        <w:top w:val="none" w:sz="0" w:space="0" w:color="auto"/>
        <w:left w:val="none" w:sz="0" w:space="0" w:color="auto"/>
        <w:bottom w:val="none" w:sz="0" w:space="0" w:color="auto"/>
        <w:right w:val="none" w:sz="0" w:space="0" w:color="auto"/>
      </w:divBdr>
    </w:div>
    <w:div w:id="111360574">
      <w:bodyDiv w:val="1"/>
      <w:marLeft w:val="0"/>
      <w:marRight w:val="0"/>
      <w:marTop w:val="0"/>
      <w:marBottom w:val="0"/>
      <w:divBdr>
        <w:top w:val="none" w:sz="0" w:space="0" w:color="auto"/>
        <w:left w:val="none" w:sz="0" w:space="0" w:color="auto"/>
        <w:bottom w:val="none" w:sz="0" w:space="0" w:color="auto"/>
        <w:right w:val="none" w:sz="0" w:space="0" w:color="auto"/>
      </w:divBdr>
    </w:div>
    <w:div w:id="112485766">
      <w:bodyDiv w:val="1"/>
      <w:marLeft w:val="0"/>
      <w:marRight w:val="0"/>
      <w:marTop w:val="0"/>
      <w:marBottom w:val="0"/>
      <w:divBdr>
        <w:top w:val="none" w:sz="0" w:space="0" w:color="auto"/>
        <w:left w:val="none" w:sz="0" w:space="0" w:color="auto"/>
        <w:bottom w:val="none" w:sz="0" w:space="0" w:color="auto"/>
        <w:right w:val="none" w:sz="0" w:space="0" w:color="auto"/>
      </w:divBdr>
    </w:div>
    <w:div w:id="112989593">
      <w:bodyDiv w:val="1"/>
      <w:marLeft w:val="0"/>
      <w:marRight w:val="0"/>
      <w:marTop w:val="0"/>
      <w:marBottom w:val="0"/>
      <w:divBdr>
        <w:top w:val="none" w:sz="0" w:space="0" w:color="auto"/>
        <w:left w:val="none" w:sz="0" w:space="0" w:color="auto"/>
        <w:bottom w:val="none" w:sz="0" w:space="0" w:color="auto"/>
        <w:right w:val="none" w:sz="0" w:space="0" w:color="auto"/>
      </w:divBdr>
    </w:div>
    <w:div w:id="113910526">
      <w:bodyDiv w:val="1"/>
      <w:marLeft w:val="0"/>
      <w:marRight w:val="0"/>
      <w:marTop w:val="0"/>
      <w:marBottom w:val="0"/>
      <w:divBdr>
        <w:top w:val="none" w:sz="0" w:space="0" w:color="auto"/>
        <w:left w:val="none" w:sz="0" w:space="0" w:color="auto"/>
        <w:bottom w:val="none" w:sz="0" w:space="0" w:color="auto"/>
        <w:right w:val="none" w:sz="0" w:space="0" w:color="auto"/>
      </w:divBdr>
    </w:div>
    <w:div w:id="114298282">
      <w:bodyDiv w:val="1"/>
      <w:marLeft w:val="0"/>
      <w:marRight w:val="0"/>
      <w:marTop w:val="0"/>
      <w:marBottom w:val="0"/>
      <w:divBdr>
        <w:top w:val="none" w:sz="0" w:space="0" w:color="auto"/>
        <w:left w:val="none" w:sz="0" w:space="0" w:color="auto"/>
        <w:bottom w:val="none" w:sz="0" w:space="0" w:color="auto"/>
        <w:right w:val="none" w:sz="0" w:space="0" w:color="auto"/>
      </w:divBdr>
    </w:div>
    <w:div w:id="114982558">
      <w:bodyDiv w:val="1"/>
      <w:marLeft w:val="0"/>
      <w:marRight w:val="0"/>
      <w:marTop w:val="0"/>
      <w:marBottom w:val="0"/>
      <w:divBdr>
        <w:top w:val="none" w:sz="0" w:space="0" w:color="auto"/>
        <w:left w:val="none" w:sz="0" w:space="0" w:color="auto"/>
        <w:bottom w:val="none" w:sz="0" w:space="0" w:color="auto"/>
        <w:right w:val="none" w:sz="0" w:space="0" w:color="auto"/>
      </w:divBdr>
    </w:div>
    <w:div w:id="116720249">
      <w:bodyDiv w:val="1"/>
      <w:marLeft w:val="0"/>
      <w:marRight w:val="0"/>
      <w:marTop w:val="0"/>
      <w:marBottom w:val="0"/>
      <w:divBdr>
        <w:top w:val="none" w:sz="0" w:space="0" w:color="auto"/>
        <w:left w:val="none" w:sz="0" w:space="0" w:color="auto"/>
        <w:bottom w:val="none" w:sz="0" w:space="0" w:color="auto"/>
        <w:right w:val="none" w:sz="0" w:space="0" w:color="auto"/>
      </w:divBdr>
    </w:div>
    <w:div w:id="116873291">
      <w:bodyDiv w:val="1"/>
      <w:marLeft w:val="0"/>
      <w:marRight w:val="0"/>
      <w:marTop w:val="0"/>
      <w:marBottom w:val="0"/>
      <w:divBdr>
        <w:top w:val="none" w:sz="0" w:space="0" w:color="auto"/>
        <w:left w:val="none" w:sz="0" w:space="0" w:color="auto"/>
        <w:bottom w:val="none" w:sz="0" w:space="0" w:color="auto"/>
        <w:right w:val="none" w:sz="0" w:space="0" w:color="auto"/>
      </w:divBdr>
    </w:div>
    <w:div w:id="118689972">
      <w:bodyDiv w:val="1"/>
      <w:marLeft w:val="0"/>
      <w:marRight w:val="0"/>
      <w:marTop w:val="0"/>
      <w:marBottom w:val="0"/>
      <w:divBdr>
        <w:top w:val="none" w:sz="0" w:space="0" w:color="auto"/>
        <w:left w:val="none" w:sz="0" w:space="0" w:color="auto"/>
        <w:bottom w:val="none" w:sz="0" w:space="0" w:color="auto"/>
        <w:right w:val="none" w:sz="0" w:space="0" w:color="auto"/>
      </w:divBdr>
    </w:div>
    <w:div w:id="118770731">
      <w:bodyDiv w:val="1"/>
      <w:marLeft w:val="0"/>
      <w:marRight w:val="0"/>
      <w:marTop w:val="0"/>
      <w:marBottom w:val="0"/>
      <w:divBdr>
        <w:top w:val="none" w:sz="0" w:space="0" w:color="auto"/>
        <w:left w:val="none" w:sz="0" w:space="0" w:color="auto"/>
        <w:bottom w:val="none" w:sz="0" w:space="0" w:color="auto"/>
        <w:right w:val="none" w:sz="0" w:space="0" w:color="auto"/>
      </w:divBdr>
    </w:div>
    <w:div w:id="119420552">
      <w:bodyDiv w:val="1"/>
      <w:marLeft w:val="0"/>
      <w:marRight w:val="0"/>
      <w:marTop w:val="0"/>
      <w:marBottom w:val="0"/>
      <w:divBdr>
        <w:top w:val="none" w:sz="0" w:space="0" w:color="auto"/>
        <w:left w:val="none" w:sz="0" w:space="0" w:color="auto"/>
        <w:bottom w:val="none" w:sz="0" w:space="0" w:color="auto"/>
        <w:right w:val="none" w:sz="0" w:space="0" w:color="auto"/>
      </w:divBdr>
    </w:div>
    <w:div w:id="119425383">
      <w:bodyDiv w:val="1"/>
      <w:marLeft w:val="0"/>
      <w:marRight w:val="0"/>
      <w:marTop w:val="0"/>
      <w:marBottom w:val="0"/>
      <w:divBdr>
        <w:top w:val="none" w:sz="0" w:space="0" w:color="auto"/>
        <w:left w:val="none" w:sz="0" w:space="0" w:color="auto"/>
        <w:bottom w:val="none" w:sz="0" w:space="0" w:color="auto"/>
        <w:right w:val="none" w:sz="0" w:space="0" w:color="auto"/>
      </w:divBdr>
    </w:div>
    <w:div w:id="120390521">
      <w:bodyDiv w:val="1"/>
      <w:marLeft w:val="0"/>
      <w:marRight w:val="0"/>
      <w:marTop w:val="0"/>
      <w:marBottom w:val="0"/>
      <w:divBdr>
        <w:top w:val="none" w:sz="0" w:space="0" w:color="auto"/>
        <w:left w:val="none" w:sz="0" w:space="0" w:color="auto"/>
        <w:bottom w:val="none" w:sz="0" w:space="0" w:color="auto"/>
        <w:right w:val="none" w:sz="0" w:space="0" w:color="auto"/>
      </w:divBdr>
    </w:div>
    <w:div w:id="121312456">
      <w:bodyDiv w:val="1"/>
      <w:marLeft w:val="0"/>
      <w:marRight w:val="0"/>
      <w:marTop w:val="0"/>
      <w:marBottom w:val="0"/>
      <w:divBdr>
        <w:top w:val="none" w:sz="0" w:space="0" w:color="auto"/>
        <w:left w:val="none" w:sz="0" w:space="0" w:color="auto"/>
        <w:bottom w:val="none" w:sz="0" w:space="0" w:color="auto"/>
        <w:right w:val="none" w:sz="0" w:space="0" w:color="auto"/>
      </w:divBdr>
    </w:div>
    <w:div w:id="122043916">
      <w:bodyDiv w:val="1"/>
      <w:marLeft w:val="0"/>
      <w:marRight w:val="0"/>
      <w:marTop w:val="0"/>
      <w:marBottom w:val="0"/>
      <w:divBdr>
        <w:top w:val="none" w:sz="0" w:space="0" w:color="auto"/>
        <w:left w:val="none" w:sz="0" w:space="0" w:color="auto"/>
        <w:bottom w:val="none" w:sz="0" w:space="0" w:color="auto"/>
        <w:right w:val="none" w:sz="0" w:space="0" w:color="auto"/>
      </w:divBdr>
    </w:div>
    <w:div w:id="123348508">
      <w:bodyDiv w:val="1"/>
      <w:marLeft w:val="0"/>
      <w:marRight w:val="0"/>
      <w:marTop w:val="0"/>
      <w:marBottom w:val="0"/>
      <w:divBdr>
        <w:top w:val="none" w:sz="0" w:space="0" w:color="auto"/>
        <w:left w:val="none" w:sz="0" w:space="0" w:color="auto"/>
        <w:bottom w:val="none" w:sz="0" w:space="0" w:color="auto"/>
        <w:right w:val="none" w:sz="0" w:space="0" w:color="auto"/>
      </w:divBdr>
    </w:div>
    <w:div w:id="123736113">
      <w:bodyDiv w:val="1"/>
      <w:marLeft w:val="0"/>
      <w:marRight w:val="0"/>
      <w:marTop w:val="0"/>
      <w:marBottom w:val="0"/>
      <w:divBdr>
        <w:top w:val="none" w:sz="0" w:space="0" w:color="auto"/>
        <w:left w:val="none" w:sz="0" w:space="0" w:color="auto"/>
        <w:bottom w:val="none" w:sz="0" w:space="0" w:color="auto"/>
        <w:right w:val="none" w:sz="0" w:space="0" w:color="auto"/>
      </w:divBdr>
    </w:div>
    <w:div w:id="124012599">
      <w:bodyDiv w:val="1"/>
      <w:marLeft w:val="0"/>
      <w:marRight w:val="0"/>
      <w:marTop w:val="0"/>
      <w:marBottom w:val="0"/>
      <w:divBdr>
        <w:top w:val="none" w:sz="0" w:space="0" w:color="auto"/>
        <w:left w:val="none" w:sz="0" w:space="0" w:color="auto"/>
        <w:bottom w:val="none" w:sz="0" w:space="0" w:color="auto"/>
        <w:right w:val="none" w:sz="0" w:space="0" w:color="auto"/>
      </w:divBdr>
    </w:div>
    <w:div w:id="124129347">
      <w:bodyDiv w:val="1"/>
      <w:marLeft w:val="0"/>
      <w:marRight w:val="0"/>
      <w:marTop w:val="0"/>
      <w:marBottom w:val="0"/>
      <w:divBdr>
        <w:top w:val="none" w:sz="0" w:space="0" w:color="auto"/>
        <w:left w:val="none" w:sz="0" w:space="0" w:color="auto"/>
        <w:bottom w:val="none" w:sz="0" w:space="0" w:color="auto"/>
        <w:right w:val="none" w:sz="0" w:space="0" w:color="auto"/>
      </w:divBdr>
    </w:div>
    <w:div w:id="125315846">
      <w:bodyDiv w:val="1"/>
      <w:marLeft w:val="0"/>
      <w:marRight w:val="0"/>
      <w:marTop w:val="0"/>
      <w:marBottom w:val="0"/>
      <w:divBdr>
        <w:top w:val="none" w:sz="0" w:space="0" w:color="auto"/>
        <w:left w:val="none" w:sz="0" w:space="0" w:color="auto"/>
        <w:bottom w:val="none" w:sz="0" w:space="0" w:color="auto"/>
        <w:right w:val="none" w:sz="0" w:space="0" w:color="auto"/>
      </w:divBdr>
    </w:div>
    <w:div w:id="125510925">
      <w:bodyDiv w:val="1"/>
      <w:marLeft w:val="0"/>
      <w:marRight w:val="0"/>
      <w:marTop w:val="0"/>
      <w:marBottom w:val="0"/>
      <w:divBdr>
        <w:top w:val="none" w:sz="0" w:space="0" w:color="auto"/>
        <w:left w:val="none" w:sz="0" w:space="0" w:color="auto"/>
        <w:bottom w:val="none" w:sz="0" w:space="0" w:color="auto"/>
        <w:right w:val="none" w:sz="0" w:space="0" w:color="auto"/>
      </w:divBdr>
    </w:div>
    <w:div w:id="125709618">
      <w:bodyDiv w:val="1"/>
      <w:marLeft w:val="0"/>
      <w:marRight w:val="0"/>
      <w:marTop w:val="0"/>
      <w:marBottom w:val="0"/>
      <w:divBdr>
        <w:top w:val="none" w:sz="0" w:space="0" w:color="auto"/>
        <w:left w:val="none" w:sz="0" w:space="0" w:color="auto"/>
        <w:bottom w:val="none" w:sz="0" w:space="0" w:color="auto"/>
        <w:right w:val="none" w:sz="0" w:space="0" w:color="auto"/>
      </w:divBdr>
    </w:div>
    <w:div w:id="125780524">
      <w:bodyDiv w:val="1"/>
      <w:marLeft w:val="0"/>
      <w:marRight w:val="0"/>
      <w:marTop w:val="0"/>
      <w:marBottom w:val="0"/>
      <w:divBdr>
        <w:top w:val="none" w:sz="0" w:space="0" w:color="auto"/>
        <w:left w:val="none" w:sz="0" w:space="0" w:color="auto"/>
        <w:bottom w:val="none" w:sz="0" w:space="0" w:color="auto"/>
        <w:right w:val="none" w:sz="0" w:space="0" w:color="auto"/>
      </w:divBdr>
    </w:div>
    <w:div w:id="127672137">
      <w:bodyDiv w:val="1"/>
      <w:marLeft w:val="0"/>
      <w:marRight w:val="0"/>
      <w:marTop w:val="0"/>
      <w:marBottom w:val="0"/>
      <w:divBdr>
        <w:top w:val="none" w:sz="0" w:space="0" w:color="auto"/>
        <w:left w:val="none" w:sz="0" w:space="0" w:color="auto"/>
        <w:bottom w:val="none" w:sz="0" w:space="0" w:color="auto"/>
        <w:right w:val="none" w:sz="0" w:space="0" w:color="auto"/>
      </w:divBdr>
    </w:div>
    <w:div w:id="130825987">
      <w:bodyDiv w:val="1"/>
      <w:marLeft w:val="0"/>
      <w:marRight w:val="0"/>
      <w:marTop w:val="0"/>
      <w:marBottom w:val="0"/>
      <w:divBdr>
        <w:top w:val="none" w:sz="0" w:space="0" w:color="auto"/>
        <w:left w:val="none" w:sz="0" w:space="0" w:color="auto"/>
        <w:bottom w:val="none" w:sz="0" w:space="0" w:color="auto"/>
        <w:right w:val="none" w:sz="0" w:space="0" w:color="auto"/>
      </w:divBdr>
    </w:div>
    <w:div w:id="131405780">
      <w:bodyDiv w:val="1"/>
      <w:marLeft w:val="0"/>
      <w:marRight w:val="0"/>
      <w:marTop w:val="0"/>
      <w:marBottom w:val="0"/>
      <w:divBdr>
        <w:top w:val="none" w:sz="0" w:space="0" w:color="auto"/>
        <w:left w:val="none" w:sz="0" w:space="0" w:color="auto"/>
        <w:bottom w:val="none" w:sz="0" w:space="0" w:color="auto"/>
        <w:right w:val="none" w:sz="0" w:space="0" w:color="auto"/>
      </w:divBdr>
    </w:div>
    <w:div w:id="131798948">
      <w:bodyDiv w:val="1"/>
      <w:marLeft w:val="0"/>
      <w:marRight w:val="0"/>
      <w:marTop w:val="0"/>
      <w:marBottom w:val="0"/>
      <w:divBdr>
        <w:top w:val="none" w:sz="0" w:space="0" w:color="auto"/>
        <w:left w:val="none" w:sz="0" w:space="0" w:color="auto"/>
        <w:bottom w:val="none" w:sz="0" w:space="0" w:color="auto"/>
        <w:right w:val="none" w:sz="0" w:space="0" w:color="auto"/>
      </w:divBdr>
    </w:div>
    <w:div w:id="131993161">
      <w:bodyDiv w:val="1"/>
      <w:marLeft w:val="0"/>
      <w:marRight w:val="0"/>
      <w:marTop w:val="0"/>
      <w:marBottom w:val="0"/>
      <w:divBdr>
        <w:top w:val="none" w:sz="0" w:space="0" w:color="auto"/>
        <w:left w:val="none" w:sz="0" w:space="0" w:color="auto"/>
        <w:bottom w:val="none" w:sz="0" w:space="0" w:color="auto"/>
        <w:right w:val="none" w:sz="0" w:space="0" w:color="auto"/>
      </w:divBdr>
    </w:div>
    <w:div w:id="132873710">
      <w:bodyDiv w:val="1"/>
      <w:marLeft w:val="0"/>
      <w:marRight w:val="0"/>
      <w:marTop w:val="0"/>
      <w:marBottom w:val="0"/>
      <w:divBdr>
        <w:top w:val="none" w:sz="0" w:space="0" w:color="auto"/>
        <w:left w:val="none" w:sz="0" w:space="0" w:color="auto"/>
        <w:bottom w:val="none" w:sz="0" w:space="0" w:color="auto"/>
        <w:right w:val="none" w:sz="0" w:space="0" w:color="auto"/>
      </w:divBdr>
    </w:div>
    <w:div w:id="134106044">
      <w:bodyDiv w:val="1"/>
      <w:marLeft w:val="0"/>
      <w:marRight w:val="0"/>
      <w:marTop w:val="0"/>
      <w:marBottom w:val="0"/>
      <w:divBdr>
        <w:top w:val="none" w:sz="0" w:space="0" w:color="auto"/>
        <w:left w:val="none" w:sz="0" w:space="0" w:color="auto"/>
        <w:bottom w:val="none" w:sz="0" w:space="0" w:color="auto"/>
        <w:right w:val="none" w:sz="0" w:space="0" w:color="auto"/>
      </w:divBdr>
    </w:div>
    <w:div w:id="134639669">
      <w:bodyDiv w:val="1"/>
      <w:marLeft w:val="0"/>
      <w:marRight w:val="0"/>
      <w:marTop w:val="0"/>
      <w:marBottom w:val="0"/>
      <w:divBdr>
        <w:top w:val="none" w:sz="0" w:space="0" w:color="auto"/>
        <w:left w:val="none" w:sz="0" w:space="0" w:color="auto"/>
        <w:bottom w:val="none" w:sz="0" w:space="0" w:color="auto"/>
        <w:right w:val="none" w:sz="0" w:space="0" w:color="auto"/>
      </w:divBdr>
    </w:div>
    <w:div w:id="135995909">
      <w:bodyDiv w:val="1"/>
      <w:marLeft w:val="0"/>
      <w:marRight w:val="0"/>
      <w:marTop w:val="0"/>
      <w:marBottom w:val="0"/>
      <w:divBdr>
        <w:top w:val="none" w:sz="0" w:space="0" w:color="auto"/>
        <w:left w:val="none" w:sz="0" w:space="0" w:color="auto"/>
        <w:bottom w:val="none" w:sz="0" w:space="0" w:color="auto"/>
        <w:right w:val="none" w:sz="0" w:space="0" w:color="auto"/>
      </w:divBdr>
    </w:div>
    <w:div w:id="136192798">
      <w:bodyDiv w:val="1"/>
      <w:marLeft w:val="0"/>
      <w:marRight w:val="0"/>
      <w:marTop w:val="0"/>
      <w:marBottom w:val="0"/>
      <w:divBdr>
        <w:top w:val="none" w:sz="0" w:space="0" w:color="auto"/>
        <w:left w:val="none" w:sz="0" w:space="0" w:color="auto"/>
        <w:bottom w:val="none" w:sz="0" w:space="0" w:color="auto"/>
        <w:right w:val="none" w:sz="0" w:space="0" w:color="auto"/>
      </w:divBdr>
    </w:div>
    <w:div w:id="137692641">
      <w:bodyDiv w:val="1"/>
      <w:marLeft w:val="0"/>
      <w:marRight w:val="0"/>
      <w:marTop w:val="0"/>
      <w:marBottom w:val="0"/>
      <w:divBdr>
        <w:top w:val="none" w:sz="0" w:space="0" w:color="auto"/>
        <w:left w:val="none" w:sz="0" w:space="0" w:color="auto"/>
        <w:bottom w:val="none" w:sz="0" w:space="0" w:color="auto"/>
        <w:right w:val="none" w:sz="0" w:space="0" w:color="auto"/>
      </w:divBdr>
    </w:div>
    <w:div w:id="140123697">
      <w:bodyDiv w:val="1"/>
      <w:marLeft w:val="0"/>
      <w:marRight w:val="0"/>
      <w:marTop w:val="0"/>
      <w:marBottom w:val="0"/>
      <w:divBdr>
        <w:top w:val="none" w:sz="0" w:space="0" w:color="auto"/>
        <w:left w:val="none" w:sz="0" w:space="0" w:color="auto"/>
        <w:bottom w:val="none" w:sz="0" w:space="0" w:color="auto"/>
        <w:right w:val="none" w:sz="0" w:space="0" w:color="auto"/>
      </w:divBdr>
    </w:div>
    <w:div w:id="140855675">
      <w:bodyDiv w:val="1"/>
      <w:marLeft w:val="0"/>
      <w:marRight w:val="0"/>
      <w:marTop w:val="0"/>
      <w:marBottom w:val="0"/>
      <w:divBdr>
        <w:top w:val="none" w:sz="0" w:space="0" w:color="auto"/>
        <w:left w:val="none" w:sz="0" w:space="0" w:color="auto"/>
        <w:bottom w:val="none" w:sz="0" w:space="0" w:color="auto"/>
        <w:right w:val="none" w:sz="0" w:space="0" w:color="auto"/>
      </w:divBdr>
    </w:div>
    <w:div w:id="141040743">
      <w:bodyDiv w:val="1"/>
      <w:marLeft w:val="0"/>
      <w:marRight w:val="0"/>
      <w:marTop w:val="0"/>
      <w:marBottom w:val="0"/>
      <w:divBdr>
        <w:top w:val="none" w:sz="0" w:space="0" w:color="auto"/>
        <w:left w:val="none" w:sz="0" w:space="0" w:color="auto"/>
        <w:bottom w:val="none" w:sz="0" w:space="0" w:color="auto"/>
        <w:right w:val="none" w:sz="0" w:space="0" w:color="auto"/>
      </w:divBdr>
    </w:div>
    <w:div w:id="143015693">
      <w:bodyDiv w:val="1"/>
      <w:marLeft w:val="0"/>
      <w:marRight w:val="0"/>
      <w:marTop w:val="0"/>
      <w:marBottom w:val="0"/>
      <w:divBdr>
        <w:top w:val="none" w:sz="0" w:space="0" w:color="auto"/>
        <w:left w:val="none" w:sz="0" w:space="0" w:color="auto"/>
        <w:bottom w:val="none" w:sz="0" w:space="0" w:color="auto"/>
        <w:right w:val="none" w:sz="0" w:space="0" w:color="auto"/>
      </w:divBdr>
    </w:div>
    <w:div w:id="143281813">
      <w:bodyDiv w:val="1"/>
      <w:marLeft w:val="0"/>
      <w:marRight w:val="0"/>
      <w:marTop w:val="0"/>
      <w:marBottom w:val="0"/>
      <w:divBdr>
        <w:top w:val="none" w:sz="0" w:space="0" w:color="auto"/>
        <w:left w:val="none" w:sz="0" w:space="0" w:color="auto"/>
        <w:bottom w:val="none" w:sz="0" w:space="0" w:color="auto"/>
        <w:right w:val="none" w:sz="0" w:space="0" w:color="auto"/>
      </w:divBdr>
    </w:div>
    <w:div w:id="144707991">
      <w:bodyDiv w:val="1"/>
      <w:marLeft w:val="0"/>
      <w:marRight w:val="0"/>
      <w:marTop w:val="0"/>
      <w:marBottom w:val="0"/>
      <w:divBdr>
        <w:top w:val="none" w:sz="0" w:space="0" w:color="auto"/>
        <w:left w:val="none" w:sz="0" w:space="0" w:color="auto"/>
        <w:bottom w:val="none" w:sz="0" w:space="0" w:color="auto"/>
        <w:right w:val="none" w:sz="0" w:space="0" w:color="auto"/>
      </w:divBdr>
    </w:div>
    <w:div w:id="144786639">
      <w:bodyDiv w:val="1"/>
      <w:marLeft w:val="0"/>
      <w:marRight w:val="0"/>
      <w:marTop w:val="0"/>
      <w:marBottom w:val="0"/>
      <w:divBdr>
        <w:top w:val="none" w:sz="0" w:space="0" w:color="auto"/>
        <w:left w:val="none" w:sz="0" w:space="0" w:color="auto"/>
        <w:bottom w:val="none" w:sz="0" w:space="0" w:color="auto"/>
        <w:right w:val="none" w:sz="0" w:space="0" w:color="auto"/>
      </w:divBdr>
    </w:div>
    <w:div w:id="147013607">
      <w:bodyDiv w:val="1"/>
      <w:marLeft w:val="0"/>
      <w:marRight w:val="0"/>
      <w:marTop w:val="0"/>
      <w:marBottom w:val="0"/>
      <w:divBdr>
        <w:top w:val="none" w:sz="0" w:space="0" w:color="auto"/>
        <w:left w:val="none" w:sz="0" w:space="0" w:color="auto"/>
        <w:bottom w:val="none" w:sz="0" w:space="0" w:color="auto"/>
        <w:right w:val="none" w:sz="0" w:space="0" w:color="auto"/>
      </w:divBdr>
    </w:div>
    <w:div w:id="147285871">
      <w:bodyDiv w:val="1"/>
      <w:marLeft w:val="0"/>
      <w:marRight w:val="0"/>
      <w:marTop w:val="0"/>
      <w:marBottom w:val="0"/>
      <w:divBdr>
        <w:top w:val="none" w:sz="0" w:space="0" w:color="auto"/>
        <w:left w:val="none" w:sz="0" w:space="0" w:color="auto"/>
        <w:bottom w:val="none" w:sz="0" w:space="0" w:color="auto"/>
        <w:right w:val="none" w:sz="0" w:space="0" w:color="auto"/>
      </w:divBdr>
    </w:div>
    <w:div w:id="147596419">
      <w:bodyDiv w:val="1"/>
      <w:marLeft w:val="0"/>
      <w:marRight w:val="0"/>
      <w:marTop w:val="0"/>
      <w:marBottom w:val="0"/>
      <w:divBdr>
        <w:top w:val="none" w:sz="0" w:space="0" w:color="auto"/>
        <w:left w:val="none" w:sz="0" w:space="0" w:color="auto"/>
        <w:bottom w:val="none" w:sz="0" w:space="0" w:color="auto"/>
        <w:right w:val="none" w:sz="0" w:space="0" w:color="auto"/>
      </w:divBdr>
    </w:div>
    <w:div w:id="147597169">
      <w:bodyDiv w:val="1"/>
      <w:marLeft w:val="0"/>
      <w:marRight w:val="0"/>
      <w:marTop w:val="0"/>
      <w:marBottom w:val="0"/>
      <w:divBdr>
        <w:top w:val="none" w:sz="0" w:space="0" w:color="auto"/>
        <w:left w:val="none" w:sz="0" w:space="0" w:color="auto"/>
        <w:bottom w:val="none" w:sz="0" w:space="0" w:color="auto"/>
        <w:right w:val="none" w:sz="0" w:space="0" w:color="auto"/>
      </w:divBdr>
    </w:div>
    <w:div w:id="148178393">
      <w:bodyDiv w:val="1"/>
      <w:marLeft w:val="0"/>
      <w:marRight w:val="0"/>
      <w:marTop w:val="0"/>
      <w:marBottom w:val="0"/>
      <w:divBdr>
        <w:top w:val="none" w:sz="0" w:space="0" w:color="auto"/>
        <w:left w:val="none" w:sz="0" w:space="0" w:color="auto"/>
        <w:bottom w:val="none" w:sz="0" w:space="0" w:color="auto"/>
        <w:right w:val="none" w:sz="0" w:space="0" w:color="auto"/>
      </w:divBdr>
    </w:div>
    <w:div w:id="149560046">
      <w:bodyDiv w:val="1"/>
      <w:marLeft w:val="0"/>
      <w:marRight w:val="0"/>
      <w:marTop w:val="0"/>
      <w:marBottom w:val="0"/>
      <w:divBdr>
        <w:top w:val="none" w:sz="0" w:space="0" w:color="auto"/>
        <w:left w:val="none" w:sz="0" w:space="0" w:color="auto"/>
        <w:bottom w:val="none" w:sz="0" w:space="0" w:color="auto"/>
        <w:right w:val="none" w:sz="0" w:space="0" w:color="auto"/>
      </w:divBdr>
    </w:div>
    <w:div w:id="149759255">
      <w:bodyDiv w:val="1"/>
      <w:marLeft w:val="0"/>
      <w:marRight w:val="0"/>
      <w:marTop w:val="0"/>
      <w:marBottom w:val="0"/>
      <w:divBdr>
        <w:top w:val="none" w:sz="0" w:space="0" w:color="auto"/>
        <w:left w:val="none" w:sz="0" w:space="0" w:color="auto"/>
        <w:bottom w:val="none" w:sz="0" w:space="0" w:color="auto"/>
        <w:right w:val="none" w:sz="0" w:space="0" w:color="auto"/>
      </w:divBdr>
    </w:div>
    <w:div w:id="150029399">
      <w:bodyDiv w:val="1"/>
      <w:marLeft w:val="0"/>
      <w:marRight w:val="0"/>
      <w:marTop w:val="0"/>
      <w:marBottom w:val="0"/>
      <w:divBdr>
        <w:top w:val="none" w:sz="0" w:space="0" w:color="auto"/>
        <w:left w:val="none" w:sz="0" w:space="0" w:color="auto"/>
        <w:bottom w:val="none" w:sz="0" w:space="0" w:color="auto"/>
        <w:right w:val="none" w:sz="0" w:space="0" w:color="auto"/>
      </w:divBdr>
    </w:div>
    <w:div w:id="150409945">
      <w:bodyDiv w:val="1"/>
      <w:marLeft w:val="0"/>
      <w:marRight w:val="0"/>
      <w:marTop w:val="0"/>
      <w:marBottom w:val="0"/>
      <w:divBdr>
        <w:top w:val="none" w:sz="0" w:space="0" w:color="auto"/>
        <w:left w:val="none" w:sz="0" w:space="0" w:color="auto"/>
        <w:bottom w:val="none" w:sz="0" w:space="0" w:color="auto"/>
        <w:right w:val="none" w:sz="0" w:space="0" w:color="auto"/>
      </w:divBdr>
    </w:div>
    <w:div w:id="150414652">
      <w:bodyDiv w:val="1"/>
      <w:marLeft w:val="0"/>
      <w:marRight w:val="0"/>
      <w:marTop w:val="0"/>
      <w:marBottom w:val="0"/>
      <w:divBdr>
        <w:top w:val="none" w:sz="0" w:space="0" w:color="auto"/>
        <w:left w:val="none" w:sz="0" w:space="0" w:color="auto"/>
        <w:bottom w:val="none" w:sz="0" w:space="0" w:color="auto"/>
        <w:right w:val="none" w:sz="0" w:space="0" w:color="auto"/>
      </w:divBdr>
    </w:div>
    <w:div w:id="150489686">
      <w:bodyDiv w:val="1"/>
      <w:marLeft w:val="0"/>
      <w:marRight w:val="0"/>
      <w:marTop w:val="0"/>
      <w:marBottom w:val="0"/>
      <w:divBdr>
        <w:top w:val="none" w:sz="0" w:space="0" w:color="auto"/>
        <w:left w:val="none" w:sz="0" w:space="0" w:color="auto"/>
        <w:bottom w:val="none" w:sz="0" w:space="0" w:color="auto"/>
        <w:right w:val="none" w:sz="0" w:space="0" w:color="auto"/>
      </w:divBdr>
    </w:div>
    <w:div w:id="151605977">
      <w:bodyDiv w:val="1"/>
      <w:marLeft w:val="0"/>
      <w:marRight w:val="0"/>
      <w:marTop w:val="0"/>
      <w:marBottom w:val="0"/>
      <w:divBdr>
        <w:top w:val="none" w:sz="0" w:space="0" w:color="auto"/>
        <w:left w:val="none" w:sz="0" w:space="0" w:color="auto"/>
        <w:bottom w:val="none" w:sz="0" w:space="0" w:color="auto"/>
        <w:right w:val="none" w:sz="0" w:space="0" w:color="auto"/>
      </w:divBdr>
    </w:div>
    <w:div w:id="151606385">
      <w:bodyDiv w:val="1"/>
      <w:marLeft w:val="0"/>
      <w:marRight w:val="0"/>
      <w:marTop w:val="0"/>
      <w:marBottom w:val="0"/>
      <w:divBdr>
        <w:top w:val="none" w:sz="0" w:space="0" w:color="auto"/>
        <w:left w:val="none" w:sz="0" w:space="0" w:color="auto"/>
        <w:bottom w:val="none" w:sz="0" w:space="0" w:color="auto"/>
        <w:right w:val="none" w:sz="0" w:space="0" w:color="auto"/>
      </w:divBdr>
    </w:div>
    <w:div w:id="151945071">
      <w:bodyDiv w:val="1"/>
      <w:marLeft w:val="0"/>
      <w:marRight w:val="0"/>
      <w:marTop w:val="0"/>
      <w:marBottom w:val="0"/>
      <w:divBdr>
        <w:top w:val="none" w:sz="0" w:space="0" w:color="auto"/>
        <w:left w:val="none" w:sz="0" w:space="0" w:color="auto"/>
        <w:bottom w:val="none" w:sz="0" w:space="0" w:color="auto"/>
        <w:right w:val="none" w:sz="0" w:space="0" w:color="auto"/>
      </w:divBdr>
    </w:div>
    <w:div w:id="152575194">
      <w:bodyDiv w:val="1"/>
      <w:marLeft w:val="0"/>
      <w:marRight w:val="0"/>
      <w:marTop w:val="0"/>
      <w:marBottom w:val="0"/>
      <w:divBdr>
        <w:top w:val="none" w:sz="0" w:space="0" w:color="auto"/>
        <w:left w:val="none" w:sz="0" w:space="0" w:color="auto"/>
        <w:bottom w:val="none" w:sz="0" w:space="0" w:color="auto"/>
        <w:right w:val="none" w:sz="0" w:space="0" w:color="auto"/>
      </w:divBdr>
    </w:div>
    <w:div w:id="152837310">
      <w:bodyDiv w:val="1"/>
      <w:marLeft w:val="0"/>
      <w:marRight w:val="0"/>
      <w:marTop w:val="0"/>
      <w:marBottom w:val="0"/>
      <w:divBdr>
        <w:top w:val="none" w:sz="0" w:space="0" w:color="auto"/>
        <w:left w:val="none" w:sz="0" w:space="0" w:color="auto"/>
        <w:bottom w:val="none" w:sz="0" w:space="0" w:color="auto"/>
        <w:right w:val="none" w:sz="0" w:space="0" w:color="auto"/>
      </w:divBdr>
    </w:div>
    <w:div w:id="153882161">
      <w:bodyDiv w:val="1"/>
      <w:marLeft w:val="0"/>
      <w:marRight w:val="0"/>
      <w:marTop w:val="0"/>
      <w:marBottom w:val="0"/>
      <w:divBdr>
        <w:top w:val="none" w:sz="0" w:space="0" w:color="auto"/>
        <w:left w:val="none" w:sz="0" w:space="0" w:color="auto"/>
        <w:bottom w:val="none" w:sz="0" w:space="0" w:color="auto"/>
        <w:right w:val="none" w:sz="0" w:space="0" w:color="auto"/>
      </w:divBdr>
    </w:div>
    <w:div w:id="153957753">
      <w:bodyDiv w:val="1"/>
      <w:marLeft w:val="0"/>
      <w:marRight w:val="0"/>
      <w:marTop w:val="0"/>
      <w:marBottom w:val="0"/>
      <w:divBdr>
        <w:top w:val="none" w:sz="0" w:space="0" w:color="auto"/>
        <w:left w:val="none" w:sz="0" w:space="0" w:color="auto"/>
        <w:bottom w:val="none" w:sz="0" w:space="0" w:color="auto"/>
        <w:right w:val="none" w:sz="0" w:space="0" w:color="auto"/>
      </w:divBdr>
    </w:div>
    <w:div w:id="155849614">
      <w:bodyDiv w:val="1"/>
      <w:marLeft w:val="0"/>
      <w:marRight w:val="0"/>
      <w:marTop w:val="0"/>
      <w:marBottom w:val="0"/>
      <w:divBdr>
        <w:top w:val="none" w:sz="0" w:space="0" w:color="auto"/>
        <w:left w:val="none" w:sz="0" w:space="0" w:color="auto"/>
        <w:bottom w:val="none" w:sz="0" w:space="0" w:color="auto"/>
        <w:right w:val="none" w:sz="0" w:space="0" w:color="auto"/>
      </w:divBdr>
    </w:div>
    <w:div w:id="156265929">
      <w:bodyDiv w:val="1"/>
      <w:marLeft w:val="0"/>
      <w:marRight w:val="0"/>
      <w:marTop w:val="0"/>
      <w:marBottom w:val="0"/>
      <w:divBdr>
        <w:top w:val="none" w:sz="0" w:space="0" w:color="auto"/>
        <w:left w:val="none" w:sz="0" w:space="0" w:color="auto"/>
        <w:bottom w:val="none" w:sz="0" w:space="0" w:color="auto"/>
        <w:right w:val="none" w:sz="0" w:space="0" w:color="auto"/>
      </w:divBdr>
    </w:div>
    <w:div w:id="157383128">
      <w:bodyDiv w:val="1"/>
      <w:marLeft w:val="0"/>
      <w:marRight w:val="0"/>
      <w:marTop w:val="0"/>
      <w:marBottom w:val="0"/>
      <w:divBdr>
        <w:top w:val="none" w:sz="0" w:space="0" w:color="auto"/>
        <w:left w:val="none" w:sz="0" w:space="0" w:color="auto"/>
        <w:bottom w:val="none" w:sz="0" w:space="0" w:color="auto"/>
        <w:right w:val="none" w:sz="0" w:space="0" w:color="auto"/>
      </w:divBdr>
    </w:div>
    <w:div w:id="158156721">
      <w:bodyDiv w:val="1"/>
      <w:marLeft w:val="0"/>
      <w:marRight w:val="0"/>
      <w:marTop w:val="0"/>
      <w:marBottom w:val="0"/>
      <w:divBdr>
        <w:top w:val="none" w:sz="0" w:space="0" w:color="auto"/>
        <w:left w:val="none" w:sz="0" w:space="0" w:color="auto"/>
        <w:bottom w:val="none" w:sz="0" w:space="0" w:color="auto"/>
        <w:right w:val="none" w:sz="0" w:space="0" w:color="auto"/>
      </w:divBdr>
    </w:div>
    <w:div w:id="158161828">
      <w:bodyDiv w:val="1"/>
      <w:marLeft w:val="0"/>
      <w:marRight w:val="0"/>
      <w:marTop w:val="0"/>
      <w:marBottom w:val="0"/>
      <w:divBdr>
        <w:top w:val="none" w:sz="0" w:space="0" w:color="auto"/>
        <w:left w:val="none" w:sz="0" w:space="0" w:color="auto"/>
        <w:bottom w:val="none" w:sz="0" w:space="0" w:color="auto"/>
        <w:right w:val="none" w:sz="0" w:space="0" w:color="auto"/>
      </w:divBdr>
    </w:div>
    <w:div w:id="158690507">
      <w:bodyDiv w:val="1"/>
      <w:marLeft w:val="0"/>
      <w:marRight w:val="0"/>
      <w:marTop w:val="0"/>
      <w:marBottom w:val="0"/>
      <w:divBdr>
        <w:top w:val="none" w:sz="0" w:space="0" w:color="auto"/>
        <w:left w:val="none" w:sz="0" w:space="0" w:color="auto"/>
        <w:bottom w:val="none" w:sz="0" w:space="0" w:color="auto"/>
        <w:right w:val="none" w:sz="0" w:space="0" w:color="auto"/>
      </w:divBdr>
    </w:div>
    <w:div w:id="160125047">
      <w:bodyDiv w:val="1"/>
      <w:marLeft w:val="0"/>
      <w:marRight w:val="0"/>
      <w:marTop w:val="0"/>
      <w:marBottom w:val="0"/>
      <w:divBdr>
        <w:top w:val="none" w:sz="0" w:space="0" w:color="auto"/>
        <w:left w:val="none" w:sz="0" w:space="0" w:color="auto"/>
        <w:bottom w:val="none" w:sz="0" w:space="0" w:color="auto"/>
        <w:right w:val="none" w:sz="0" w:space="0" w:color="auto"/>
      </w:divBdr>
    </w:div>
    <w:div w:id="160780444">
      <w:bodyDiv w:val="1"/>
      <w:marLeft w:val="0"/>
      <w:marRight w:val="0"/>
      <w:marTop w:val="0"/>
      <w:marBottom w:val="0"/>
      <w:divBdr>
        <w:top w:val="none" w:sz="0" w:space="0" w:color="auto"/>
        <w:left w:val="none" w:sz="0" w:space="0" w:color="auto"/>
        <w:bottom w:val="none" w:sz="0" w:space="0" w:color="auto"/>
        <w:right w:val="none" w:sz="0" w:space="0" w:color="auto"/>
      </w:divBdr>
    </w:div>
    <w:div w:id="162164219">
      <w:bodyDiv w:val="1"/>
      <w:marLeft w:val="0"/>
      <w:marRight w:val="0"/>
      <w:marTop w:val="0"/>
      <w:marBottom w:val="0"/>
      <w:divBdr>
        <w:top w:val="none" w:sz="0" w:space="0" w:color="auto"/>
        <w:left w:val="none" w:sz="0" w:space="0" w:color="auto"/>
        <w:bottom w:val="none" w:sz="0" w:space="0" w:color="auto"/>
        <w:right w:val="none" w:sz="0" w:space="0" w:color="auto"/>
      </w:divBdr>
    </w:div>
    <w:div w:id="163008975">
      <w:bodyDiv w:val="1"/>
      <w:marLeft w:val="0"/>
      <w:marRight w:val="0"/>
      <w:marTop w:val="0"/>
      <w:marBottom w:val="0"/>
      <w:divBdr>
        <w:top w:val="none" w:sz="0" w:space="0" w:color="auto"/>
        <w:left w:val="none" w:sz="0" w:space="0" w:color="auto"/>
        <w:bottom w:val="none" w:sz="0" w:space="0" w:color="auto"/>
        <w:right w:val="none" w:sz="0" w:space="0" w:color="auto"/>
      </w:divBdr>
    </w:div>
    <w:div w:id="165639009">
      <w:bodyDiv w:val="1"/>
      <w:marLeft w:val="0"/>
      <w:marRight w:val="0"/>
      <w:marTop w:val="0"/>
      <w:marBottom w:val="0"/>
      <w:divBdr>
        <w:top w:val="none" w:sz="0" w:space="0" w:color="auto"/>
        <w:left w:val="none" w:sz="0" w:space="0" w:color="auto"/>
        <w:bottom w:val="none" w:sz="0" w:space="0" w:color="auto"/>
        <w:right w:val="none" w:sz="0" w:space="0" w:color="auto"/>
      </w:divBdr>
    </w:div>
    <w:div w:id="166748704">
      <w:bodyDiv w:val="1"/>
      <w:marLeft w:val="0"/>
      <w:marRight w:val="0"/>
      <w:marTop w:val="0"/>
      <w:marBottom w:val="0"/>
      <w:divBdr>
        <w:top w:val="none" w:sz="0" w:space="0" w:color="auto"/>
        <w:left w:val="none" w:sz="0" w:space="0" w:color="auto"/>
        <w:bottom w:val="none" w:sz="0" w:space="0" w:color="auto"/>
        <w:right w:val="none" w:sz="0" w:space="0" w:color="auto"/>
      </w:divBdr>
    </w:div>
    <w:div w:id="166865854">
      <w:bodyDiv w:val="1"/>
      <w:marLeft w:val="0"/>
      <w:marRight w:val="0"/>
      <w:marTop w:val="0"/>
      <w:marBottom w:val="0"/>
      <w:divBdr>
        <w:top w:val="none" w:sz="0" w:space="0" w:color="auto"/>
        <w:left w:val="none" w:sz="0" w:space="0" w:color="auto"/>
        <w:bottom w:val="none" w:sz="0" w:space="0" w:color="auto"/>
        <w:right w:val="none" w:sz="0" w:space="0" w:color="auto"/>
      </w:divBdr>
    </w:div>
    <w:div w:id="171724262">
      <w:bodyDiv w:val="1"/>
      <w:marLeft w:val="0"/>
      <w:marRight w:val="0"/>
      <w:marTop w:val="0"/>
      <w:marBottom w:val="0"/>
      <w:divBdr>
        <w:top w:val="none" w:sz="0" w:space="0" w:color="auto"/>
        <w:left w:val="none" w:sz="0" w:space="0" w:color="auto"/>
        <w:bottom w:val="none" w:sz="0" w:space="0" w:color="auto"/>
        <w:right w:val="none" w:sz="0" w:space="0" w:color="auto"/>
      </w:divBdr>
    </w:div>
    <w:div w:id="172455556">
      <w:bodyDiv w:val="1"/>
      <w:marLeft w:val="0"/>
      <w:marRight w:val="0"/>
      <w:marTop w:val="0"/>
      <w:marBottom w:val="0"/>
      <w:divBdr>
        <w:top w:val="none" w:sz="0" w:space="0" w:color="auto"/>
        <w:left w:val="none" w:sz="0" w:space="0" w:color="auto"/>
        <w:bottom w:val="none" w:sz="0" w:space="0" w:color="auto"/>
        <w:right w:val="none" w:sz="0" w:space="0" w:color="auto"/>
      </w:divBdr>
    </w:div>
    <w:div w:id="172959738">
      <w:bodyDiv w:val="1"/>
      <w:marLeft w:val="0"/>
      <w:marRight w:val="0"/>
      <w:marTop w:val="0"/>
      <w:marBottom w:val="0"/>
      <w:divBdr>
        <w:top w:val="none" w:sz="0" w:space="0" w:color="auto"/>
        <w:left w:val="none" w:sz="0" w:space="0" w:color="auto"/>
        <w:bottom w:val="none" w:sz="0" w:space="0" w:color="auto"/>
        <w:right w:val="none" w:sz="0" w:space="0" w:color="auto"/>
      </w:divBdr>
    </w:div>
    <w:div w:id="174851267">
      <w:bodyDiv w:val="1"/>
      <w:marLeft w:val="0"/>
      <w:marRight w:val="0"/>
      <w:marTop w:val="0"/>
      <w:marBottom w:val="0"/>
      <w:divBdr>
        <w:top w:val="none" w:sz="0" w:space="0" w:color="auto"/>
        <w:left w:val="none" w:sz="0" w:space="0" w:color="auto"/>
        <w:bottom w:val="none" w:sz="0" w:space="0" w:color="auto"/>
        <w:right w:val="none" w:sz="0" w:space="0" w:color="auto"/>
      </w:divBdr>
    </w:div>
    <w:div w:id="176892415">
      <w:bodyDiv w:val="1"/>
      <w:marLeft w:val="0"/>
      <w:marRight w:val="0"/>
      <w:marTop w:val="0"/>
      <w:marBottom w:val="0"/>
      <w:divBdr>
        <w:top w:val="none" w:sz="0" w:space="0" w:color="auto"/>
        <w:left w:val="none" w:sz="0" w:space="0" w:color="auto"/>
        <w:bottom w:val="none" w:sz="0" w:space="0" w:color="auto"/>
        <w:right w:val="none" w:sz="0" w:space="0" w:color="auto"/>
      </w:divBdr>
    </w:div>
    <w:div w:id="178666195">
      <w:bodyDiv w:val="1"/>
      <w:marLeft w:val="0"/>
      <w:marRight w:val="0"/>
      <w:marTop w:val="0"/>
      <w:marBottom w:val="0"/>
      <w:divBdr>
        <w:top w:val="none" w:sz="0" w:space="0" w:color="auto"/>
        <w:left w:val="none" w:sz="0" w:space="0" w:color="auto"/>
        <w:bottom w:val="none" w:sz="0" w:space="0" w:color="auto"/>
        <w:right w:val="none" w:sz="0" w:space="0" w:color="auto"/>
      </w:divBdr>
    </w:div>
    <w:div w:id="178737556">
      <w:bodyDiv w:val="1"/>
      <w:marLeft w:val="0"/>
      <w:marRight w:val="0"/>
      <w:marTop w:val="0"/>
      <w:marBottom w:val="0"/>
      <w:divBdr>
        <w:top w:val="none" w:sz="0" w:space="0" w:color="auto"/>
        <w:left w:val="none" w:sz="0" w:space="0" w:color="auto"/>
        <w:bottom w:val="none" w:sz="0" w:space="0" w:color="auto"/>
        <w:right w:val="none" w:sz="0" w:space="0" w:color="auto"/>
      </w:divBdr>
    </w:div>
    <w:div w:id="179779249">
      <w:bodyDiv w:val="1"/>
      <w:marLeft w:val="0"/>
      <w:marRight w:val="0"/>
      <w:marTop w:val="0"/>
      <w:marBottom w:val="0"/>
      <w:divBdr>
        <w:top w:val="none" w:sz="0" w:space="0" w:color="auto"/>
        <w:left w:val="none" w:sz="0" w:space="0" w:color="auto"/>
        <w:bottom w:val="none" w:sz="0" w:space="0" w:color="auto"/>
        <w:right w:val="none" w:sz="0" w:space="0" w:color="auto"/>
      </w:divBdr>
    </w:div>
    <w:div w:id="180122691">
      <w:bodyDiv w:val="1"/>
      <w:marLeft w:val="0"/>
      <w:marRight w:val="0"/>
      <w:marTop w:val="0"/>
      <w:marBottom w:val="0"/>
      <w:divBdr>
        <w:top w:val="none" w:sz="0" w:space="0" w:color="auto"/>
        <w:left w:val="none" w:sz="0" w:space="0" w:color="auto"/>
        <w:bottom w:val="none" w:sz="0" w:space="0" w:color="auto"/>
        <w:right w:val="none" w:sz="0" w:space="0" w:color="auto"/>
      </w:divBdr>
    </w:div>
    <w:div w:id="181670978">
      <w:bodyDiv w:val="1"/>
      <w:marLeft w:val="0"/>
      <w:marRight w:val="0"/>
      <w:marTop w:val="0"/>
      <w:marBottom w:val="0"/>
      <w:divBdr>
        <w:top w:val="none" w:sz="0" w:space="0" w:color="auto"/>
        <w:left w:val="none" w:sz="0" w:space="0" w:color="auto"/>
        <w:bottom w:val="none" w:sz="0" w:space="0" w:color="auto"/>
        <w:right w:val="none" w:sz="0" w:space="0" w:color="auto"/>
      </w:divBdr>
    </w:div>
    <w:div w:id="181936095">
      <w:bodyDiv w:val="1"/>
      <w:marLeft w:val="0"/>
      <w:marRight w:val="0"/>
      <w:marTop w:val="0"/>
      <w:marBottom w:val="0"/>
      <w:divBdr>
        <w:top w:val="none" w:sz="0" w:space="0" w:color="auto"/>
        <w:left w:val="none" w:sz="0" w:space="0" w:color="auto"/>
        <w:bottom w:val="none" w:sz="0" w:space="0" w:color="auto"/>
        <w:right w:val="none" w:sz="0" w:space="0" w:color="auto"/>
      </w:divBdr>
    </w:div>
    <w:div w:id="183137815">
      <w:bodyDiv w:val="1"/>
      <w:marLeft w:val="0"/>
      <w:marRight w:val="0"/>
      <w:marTop w:val="0"/>
      <w:marBottom w:val="0"/>
      <w:divBdr>
        <w:top w:val="none" w:sz="0" w:space="0" w:color="auto"/>
        <w:left w:val="none" w:sz="0" w:space="0" w:color="auto"/>
        <w:bottom w:val="none" w:sz="0" w:space="0" w:color="auto"/>
        <w:right w:val="none" w:sz="0" w:space="0" w:color="auto"/>
      </w:divBdr>
    </w:div>
    <w:div w:id="183716271">
      <w:bodyDiv w:val="1"/>
      <w:marLeft w:val="0"/>
      <w:marRight w:val="0"/>
      <w:marTop w:val="0"/>
      <w:marBottom w:val="0"/>
      <w:divBdr>
        <w:top w:val="none" w:sz="0" w:space="0" w:color="auto"/>
        <w:left w:val="none" w:sz="0" w:space="0" w:color="auto"/>
        <w:bottom w:val="none" w:sz="0" w:space="0" w:color="auto"/>
        <w:right w:val="none" w:sz="0" w:space="0" w:color="auto"/>
      </w:divBdr>
    </w:div>
    <w:div w:id="184054895">
      <w:bodyDiv w:val="1"/>
      <w:marLeft w:val="0"/>
      <w:marRight w:val="0"/>
      <w:marTop w:val="0"/>
      <w:marBottom w:val="0"/>
      <w:divBdr>
        <w:top w:val="none" w:sz="0" w:space="0" w:color="auto"/>
        <w:left w:val="none" w:sz="0" w:space="0" w:color="auto"/>
        <w:bottom w:val="none" w:sz="0" w:space="0" w:color="auto"/>
        <w:right w:val="none" w:sz="0" w:space="0" w:color="auto"/>
      </w:divBdr>
    </w:div>
    <w:div w:id="184172382">
      <w:bodyDiv w:val="1"/>
      <w:marLeft w:val="0"/>
      <w:marRight w:val="0"/>
      <w:marTop w:val="0"/>
      <w:marBottom w:val="0"/>
      <w:divBdr>
        <w:top w:val="none" w:sz="0" w:space="0" w:color="auto"/>
        <w:left w:val="none" w:sz="0" w:space="0" w:color="auto"/>
        <w:bottom w:val="none" w:sz="0" w:space="0" w:color="auto"/>
        <w:right w:val="none" w:sz="0" w:space="0" w:color="auto"/>
      </w:divBdr>
    </w:div>
    <w:div w:id="184292220">
      <w:bodyDiv w:val="1"/>
      <w:marLeft w:val="0"/>
      <w:marRight w:val="0"/>
      <w:marTop w:val="0"/>
      <w:marBottom w:val="0"/>
      <w:divBdr>
        <w:top w:val="none" w:sz="0" w:space="0" w:color="auto"/>
        <w:left w:val="none" w:sz="0" w:space="0" w:color="auto"/>
        <w:bottom w:val="none" w:sz="0" w:space="0" w:color="auto"/>
        <w:right w:val="none" w:sz="0" w:space="0" w:color="auto"/>
      </w:divBdr>
    </w:div>
    <w:div w:id="184826979">
      <w:bodyDiv w:val="1"/>
      <w:marLeft w:val="0"/>
      <w:marRight w:val="0"/>
      <w:marTop w:val="0"/>
      <w:marBottom w:val="0"/>
      <w:divBdr>
        <w:top w:val="none" w:sz="0" w:space="0" w:color="auto"/>
        <w:left w:val="none" w:sz="0" w:space="0" w:color="auto"/>
        <w:bottom w:val="none" w:sz="0" w:space="0" w:color="auto"/>
        <w:right w:val="none" w:sz="0" w:space="0" w:color="auto"/>
      </w:divBdr>
    </w:div>
    <w:div w:id="186481143">
      <w:bodyDiv w:val="1"/>
      <w:marLeft w:val="0"/>
      <w:marRight w:val="0"/>
      <w:marTop w:val="0"/>
      <w:marBottom w:val="0"/>
      <w:divBdr>
        <w:top w:val="none" w:sz="0" w:space="0" w:color="auto"/>
        <w:left w:val="none" w:sz="0" w:space="0" w:color="auto"/>
        <w:bottom w:val="none" w:sz="0" w:space="0" w:color="auto"/>
        <w:right w:val="none" w:sz="0" w:space="0" w:color="auto"/>
      </w:divBdr>
    </w:div>
    <w:div w:id="187722613">
      <w:bodyDiv w:val="1"/>
      <w:marLeft w:val="0"/>
      <w:marRight w:val="0"/>
      <w:marTop w:val="0"/>
      <w:marBottom w:val="0"/>
      <w:divBdr>
        <w:top w:val="none" w:sz="0" w:space="0" w:color="auto"/>
        <w:left w:val="none" w:sz="0" w:space="0" w:color="auto"/>
        <w:bottom w:val="none" w:sz="0" w:space="0" w:color="auto"/>
        <w:right w:val="none" w:sz="0" w:space="0" w:color="auto"/>
      </w:divBdr>
    </w:div>
    <w:div w:id="189953686">
      <w:bodyDiv w:val="1"/>
      <w:marLeft w:val="0"/>
      <w:marRight w:val="0"/>
      <w:marTop w:val="0"/>
      <w:marBottom w:val="0"/>
      <w:divBdr>
        <w:top w:val="none" w:sz="0" w:space="0" w:color="auto"/>
        <w:left w:val="none" w:sz="0" w:space="0" w:color="auto"/>
        <w:bottom w:val="none" w:sz="0" w:space="0" w:color="auto"/>
        <w:right w:val="none" w:sz="0" w:space="0" w:color="auto"/>
      </w:divBdr>
    </w:div>
    <w:div w:id="190146076">
      <w:bodyDiv w:val="1"/>
      <w:marLeft w:val="0"/>
      <w:marRight w:val="0"/>
      <w:marTop w:val="0"/>
      <w:marBottom w:val="0"/>
      <w:divBdr>
        <w:top w:val="none" w:sz="0" w:space="0" w:color="auto"/>
        <w:left w:val="none" w:sz="0" w:space="0" w:color="auto"/>
        <w:bottom w:val="none" w:sz="0" w:space="0" w:color="auto"/>
        <w:right w:val="none" w:sz="0" w:space="0" w:color="auto"/>
      </w:divBdr>
    </w:div>
    <w:div w:id="190268108">
      <w:bodyDiv w:val="1"/>
      <w:marLeft w:val="0"/>
      <w:marRight w:val="0"/>
      <w:marTop w:val="0"/>
      <w:marBottom w:val="0"/>
      <w:divBdr>
        <w:top w:val="none" w:sz="0" w:space="0" w:color="auto"/>
        <w:left w:val="none" w:sz="0" w:space="0" w:color="auto"/>
        <w:bottom w:val="none" w:sz="0" w:space="0" w:color="auto"/>
        <w:right w:val="none" w:sz="0" w:space="0" w:color="auto"/>
      </w:divBdr>
    </w:div>
    <w:div w:id="190842434">
      <w:bodyDiv w:val="1"/>
      <w:marLeft w:val="0"/>
      <w:marRight w:val="0"/>
      <w:marTop w:val="0"/>
      <w:marBottom w:val="0"/>
      <w:divBdr>
        <w:top w:val="none" w:sz="0" w:space="0" w:color="auto"/>
        <w:left w:val="none" w:sz="0" w:space="0" w:color="auto"/>
        <w:bottom w:val="none" w:sz="0" w:space="0" w:color="auto"/>
        <w:right w:val="none" w:sz="0" w:space="0" w:color="auto"/>
      </w:divBdr>
    </w:div>
    <w:div w:id="191576641">
      <w:bodyDiv w:val="1"/>
      <w:marLeft w:val="0"/>
      <w:marRight w:val="0"/>
      <w:marTop w:val="0"/>
      <w:marBottom w:val="0"/>
      <w:divBdr>
        <w:top w:val="none" w:sz="0" w:space="0" w:color="auto"/>
        <w:left w:val="none" w:sz="0" w:space="0" w:color="auto"/>
        <w:bottom w:val="none" w:sz="0" w:space="0" w:color="auto"/>
        <w:right w:val="none" w:sz="0" w:space="0" w:color="auto"/>
      </w:divBdr>
    </w:div>
    <w:div w:id="193929111">
      <w:bodyDiv w:val="1"/>
      <w:marLeft w:val="0"/>
      <w:marRight w:val="0"/>
      <w:marTop w:val="0"/>
      <w:marBottom w:val="0"/>
      <w:divBdr>
        <w:top w:val="none" w:sz="0" w:space="0" w:color="auto"/>
        <w:left w:val="none" w:sz="0" w:space="0" w:color="auto"/>
        <w:bottom w:val="none" w:sz="0" w:space="0" w:color="auto"/>
        <w:right w:val="none" w:sz="0" w:space="0" w:color="auto"/>
      </w:divBdr>
    </w:div>
    <w:div w:id="195166333">
      <w:bodyDiv w:val="1"/>
      <w:marLeft w:val="0"/>
      <w:marRight w:val="0"/>
      <w:marTop w:val="0"/>
      <w:marBottom w:val="0"/>
      <w:divBdr>
        <w:top w:val="none" w:sz="0" w:space="0" w:color="auto"/>
        <w:left w:val="none" w:sz="0" w:space="0" w:color="auto"/>
        <w:bottom w:val="none" w:sz="0" w:space="0" w:color="auto"/>
        <w:right w:val="none" w:sz="0" w:space="0" w:color="auto"/>
      </w:divBdr>
    </w:div>
    <w:div w:id="197281294">
      <w:bodyDiv w:val="1"/>
      <w:marLeft w:val="0"/>
      <w:marRight w:val="0"/>
      <w:marTop w:val="0"/>
      <w:marBottom w:val="0"/>
      <w:divBdr>
        <w:top w:val="none" w:sz="0" w:space="0" w:color="auto"/>
        <w:left w:val="none" w:sz="0" w:space="0" w:color="auto"/>
        <w:bottom w:val="none" w:sz="0" w:space="0" w:color="auto"/>
        <w:right w:val="none" w:sz="0" w:space="0" w:color="auto"/>
      </w:divBdr>
    </w:div>
    <w:div w:id="197477226">
      <w:bodyDiv w:val="1"/>
      <w:marLeft w:val="0"/>
      <w:marRight w:val="0"/>
      <w:marTop w:val="0"/>
      <w:marBottom w:val="0"/>
      <w:divBdr>
        <w:top w:val="none" w:sz="0" w:space="0" w:color="auto"/>
        <w:left w:val="none" w:sz="0" w:space="0" w:color="auto"/>
        <w:bottom w:val="none" w:sz="0" w:space="0" w:color="auto"/>
        <w:right w:val="none" w:sz="0" w:space="0" w:color="auto"/>
      </w:divBdr>
    </w:div>
    <w:div w:id="198855084">
      <w:bodyDiv w:val="1"/>
      <w:marLeft w:val="0"/>
      <w:marRight w:val="0"/>
      <w:marTop w:val="0"/>
      <w:marBottom w:val="0"/>
      <w:divBdr>
        <w:top w:val="none" w:sz="0" w:space="0" w:color="auto"/>
        <w:left w:val="none" w:sz="0" w:space="0" w:color="auto"/>
        <w:bottom w:val="none" w:sz="0" w:space="0" w:color="auto"/>
        <w:right w:val="none" w:sz="0" w:space="0" w:color="auto"/>
      </w:divBdr>
    </w:div>
    <w:div w:id="198863300">
      <w:bodyDiv w:val="1"/>
      <w:marLeft w:val="0"/>
      <w:marRight w:val="0"/>
      <w:marTop w:val="0"/>
      <w:marBottom w:val="0"/>
      <w:divBdr>
        <w:top w:val="none" w:sz="0" w:space="0" w:color="auto"/>
        <w:left w:val="none" w:sz="0" w:space="0" w:color="auto"/>
        <w:bottom w:val="none" w:sz="0" w:space="0" w:color="auto"/>
        <w:right w:val="none" w:sz="0" w:space="0" w:color="auto"/>
      </w:divBdr>
    </w:div>
    <w:div w:id="200631131">
      <w:bodyDiv w:val="1"/>
      <w:marLeft w:val="0"/>
      <w:marRight w:val="0"/>
      <w:marTop w:val="0"/>
      <w:marBottom w:val="0"/>
      <w:divBdr>
        <w:top w:val="none" w:sz="0" w:space="0" w:color="auto"/>
        <w:left w:val="none" w:sz="0" w:space="0" w:color="auto"/>
        <w:bottom w:val="none" w:sz="0" w:space="0" w:color="auto"/>
        <w:right w:val="none" w:sz="0" w:space="0" w:color="auto"/>
      </w:divBdr>
    </w:div>
    <w:div w:id="200747895">
      <w:bodyDiv w:val="1"/>
      <w:marLeft w:val="0"/>
      <w:marRight w:val="0"/>
      <w:marTop w:val="0"/>
      <w:marBottom w:val="0"/>
      <w:divBdr>
        <w:top w:val="none" w:sz="0" w:space="0" w:color="auto"/>
        <w:left w:val="none" w:sz="0" w:space="0" w:color="auto"/>
        <w:bottom w:val="none" w:sz="0" w:space="0" w:color="auto"/>
        <w:right w:val="none" w:sz="0" w:space="0" w:color="auto"/>
      </w:divBdr>
    </w:div>
    <w:div w:id="200826138">
      <w:bodyDiv w:val="1"/>
      <w:marLeft w:val="0"/>
      <w:marRight w:val="0"/>
      <w:marTop w:val="0"/>
      <w:marBottom w:val="0"/>
      <w:divBdr>
        <w:top w:val="none" w:sz="0" w:space="0" w:color="auto"/>
        <w:left w:val="none" w:sz="0" w:space="0" w:color="auto"/>
        <w:bottom w:val="none" w:sz="0" w:space="0" w:color="auto"/>
        <w:right w:val="none" w:sz="0" w:space="0" w:color="auto"/>
      </w:divBdr>
    </w:div>
    <w:div w:id="201015167">
      <w:bodyDiv w:val="1"/>
      <w:marLeft w:val="0"/>
      <w:marRight w:val="0"/>
      <w:marTop w:val="0"/>
      <w:marBottom w:val="0"/>
      <w:divBdr>
        <w:top w:val="none" w:sz="0" w:space="0" w:color="auto"/>
        <w:left w:val="none" w:sz="0" w:space="0" w:color="auto"/>
        <w:bottom w:val="none" w:sz="0" w:space="0" w:color="auto"/>
        <w:right w:val="none" w:sz="0" w:space="0" w:color="auto"/>
      </w:divBdr>
    </w:div>
    <w:div w:id="201678102">
      <w:bodyDiv w:val="1"/>
      <w:marLeft w:val="0"/>
      <w:marRight w:val="0"/>
      <w:marTop w:val="0"/>
      <w:marBottom w:val="0"/>
      <w:divBdr>
        <w:top w:val="none" w:sz="0" w:space="0" w:color="auto"/>
        <w:left w:val="none" w:sz="0" w:space="0" w:color="auto"/>
        <w:bottom w:val="none" w:sz="0" w:space="0" w:color="auto"/>
        <w:right w:val="none" w:sz="0" w:space="0" w:color="auto"/>
      </w:divBdr>
    </w:div>
    <w:div w:id="201942283">
      <w:bodyDiv w:val="1"/>
      <w:marLeft w:val="0"/>
      <w:marRight w:val="0"/>
      <w:marTop w:val="0"/>
      <w:marBottom w:val="0"/>
      <w:divBdr>
        <w:top w:val="none" w:sz="0" w:space="0" w:color="auto"/>
        <w:left w:val="none" w:sz="0" w:space="0" w:color="auto"/>
        <w:bottom w:val="none" w:sz="0" w:space="0" w:color="auto"/>
        <w:right w:val="none" w:sz="0" w:space="0" w:color="auto"/>
      </w:divBdr>
    </w:div>
    <w:div w:id="202253519">
      <w:bodyDiv w:val="1"/>
      <w:marLeft w:val="0"/>
      <w:marRight w:val="0"/>
      <w:marTop w:val="0"/>
      <w:marBottom w:val="0"/>
      <w:divBdr>
        <w:top w:val="none" w:sz="0" w:space="0" w:color="auto"/>
        <w:left w:val="none" w:sz="0" w:space="0" w:color="auto"/>
        <w:bottom w:val="none" w:sz="0" w:space="0" w:color="auto"/>
        <w:right w:val="none" w:sz="0" w:space="0" w:color="auto"/>
      </w:divBdr>
    </w:div>
    <w:div w:id="202403142">
      <w:bodyDiv w:val="1"/>
      <w:marLeft w:val="0"/>
      <w:marRight w:val="0"/>
      <w:marTop w:val="0"/>
      <w:marBottom w:val="0"/>
      <w:divBdr>
        <w:top w:val="none" w:sz="0" w:space="0" w:color="auto"/>
        <w:left w:val="none" w:sz="0" w:space="0" w:color="auto"/>
        <w:bottom w:val="none" w:sz="0" w:space="0" w:color="auto"/>
        <w:right w:val="none" w:sz="0" w:space="0" w:color="auto"/>
      </w:divBdr>
    </w:div>
    <w:div w:id="202520053">
      <w:bodyDiv w:val="1"/>
      <w:marLeft w:val="0"/>
      <w:marRight w:val="0"/>
      <w:marTop w:val="0"/>
      <w:marBottom w:val="0"/>
      <w:divBdr>
        <w:top w:val="none" w:sz="0" w:space="0" w:color="auto"/>
        <w:left w:val="none" w:sz="0" w:space="0" w:color="auto"/>
        <w:bottom w:val="none" w:sz="0" w:space="0" w:color="auto"/>
        <w:right w:val="none" w:sz="0" w:space="0" w:color="auto"/>
      </w:divBdr>
    </w:div>
    <w:div w:id="202865424">
      <w:bodyDiv w:val="1"/>
      <w:marLeft w:val="0"/>
      <w:marRight w:val="0"/>
      <w:marTop w:val="0"/>
      <w:marBottom w:val="0"/>
      <w:divBdr>
        <w:top w:val="none" w:sz="0" w:space="0" w:color="auto"/>
        <w:left w:val="none" w:sz="0" w:space="0" w:color="auto"/>
        <w:bottom w:val="none" w:sz="0" w:space="0" w:color="auto"/>
        <w:right w:val="none" w:sz="0" w:space="0" w:color="auto"/>
      </w:divBdr>
    </w:div>
    <w:div w:id="204371671">
      <w:bodyDiv w:val="1"/>
      <w:marLeft w:val="0"/>
      <w:marRight w:val="0"/>
      <w:marTop w:val="0"/>
      <w:marBottom w:val="0"/>
      <w:divBdr>
        <w:top w:val="none" w:sz="0" w:space="0" w:color="auto"/>
        <w:left w:val="none" w:sz="0" w:space="0" w:color="auto"/>
        <w:bottom w:val="none" w:sz="0" w:space="0" w:color="auto"/>
        <w:right w:val="none" w:sz="0" w:space="0" w:color="auto"/>
      </w:divBdr>
    </w:div>
    <w:div w:id="204758550">
      <w:bodyDiv w:val="1"/>
      <w:marLeft w:val="0"/>
      <w:marRight w:val="0"/>
      <w:marTop w:val="0"/>
      <w:marBottom w:val="0"/>
      <w:divBdr>
        <w:top w:val="none" w:sz="0" w:space="0" w:color="auto"/>
        <w:left w:val="none" w:sz="0" w:space="0" w:color="auto"/>
        <w:bottom w:val="none" w:sz="0" w:space="0" w:color="auto"/>
        <w:right w:val="none" w:sz="0" w:space="0" w:color="auto"/>
      </w:divBdr>
    </w:div>
    <w:div w:id="205068396">
      <w:bodyDiv w:val="1"/>
      <w:marLeft w:val="0"/>
      <w:marRight w:val="0"/>
      <w:marTop w:val="0"/>
      <w:marBottom w:val="0"/>
      <w:divBdr>
        <w:top w:val="none" w:sz="0" w:space="0" w:color="auto"/>
        <w:left w:val="none" w:sz="0" w:space="0" w:color="auto"/>
        <w:bottom w:val="none" w:sz="0" w:space="0" w:color="auto"/>
        <w:right w:val="none" w:sz="0" w:space="0" w:color="auto"/>
      </w:divBdr>
    </w:div>
    <w:div w:id="205456081">
      <w:bodyDiv w:val="1"/>
      <w:marLeft w:val="0"/>
      <w:marRight w:val="0"/>
      <w:marTop w:val="0"/>
      <w:marBottom w:val="0"/>
      <w:divBdr>
        <w:top w:val="none" w:sz="0" w:space="0" w:color="auto"/>
        <w:left w:val="none" w:sz="0" w:space="0" w:color="auto"/>
        <w:bottom w:val="none" w:sz="0" w:space="0" w:color="auto"/>
        <w:right w:val="none" w:sz="0" w:space="0" w:color="auto"/>
      </w:divBdr>
    </w:div>
    <w:div w:id="206067962">
      <w:bodyDiv w:val="1"/>
      <w:marLeft w:val="0"/>
      <w:marRight w:val="0"/>
      <w:marTop w:val="0"/>
      <w:marBottom w:val="0"/>
      <w:divBdr>
        <w:top w:val="none" w:sz="0" w:space="0" w:color="auto"/>
        <w:left w:val="none" w:sz="0" w:space="0" w:color="auto"/>
        <w:bottom w:val="none" w:sz="0" w:space="0" w:color="auto"/>
        <w:right w:val="none" w:sz="0" w:space="0" w:color="auto"/>
      </w:divBdr>
    </w:div>
    <w:div w:id="209072813">
      <w:bodyDiv w:val="1"/>
      <w:marLeft w:val="0"/>
      <w:marRight w:val="0"/>
      <w:marTop w:val="0"/>
      <w:marBottom w:val="0"/>
      <w:divBdr>
        <w:top w:val="none" w:sz="0" w:space="0" w:color="auto"/>
        <w:left w:val="none" w:sz="0" w:space="0" w:color="auto"/>
        <w:bottom w:val="none" w:sz="0" w:space="0" w:color="auto"/>
        <w:right w:val="none" w:sz="0" w:space="0" w:color="auto"/>
      </w:divBdr>
    </w:div>
    <w:div w:id="209653621">
      <w:bodyDiv w:val="1"/>
      <w:marLeft w:val="0"/>
      <w:marRight w:val="0"/>
      <w:marTop w:val="0"/>
      <w:marBottom w:val="0"/>
      <w:divBdr>
        <w:top w:val="none" w:sz="0" w:space="0" w:color="auto"/>
        <w:left w:val="none" w:sz="0" w:space="0" w:color="auto"/>
        <w:bottom w:val="none" w:sz="0" w:space="0" w:color="auto"/>
        <w:right w:val="none" w:sz="0" w:space="0" w:color="auto"/>
      </w:divBdr>
    </w:div>
    <w:div w:id="210044875">
      <w:bodyDiv w:val="1"/>
      <w:marLeft w:val="0"/>
      <w:marRight w:val="0"/>
      <w:marTop w:val="0"/>
      <w:marBottom w:val="0"/>
      <w:divBdr>
        <w:top w:val="none" w:sz="0" w:space="0" w:color="auto"/>
        <w:left w:val="none" w:sz="0" w:space="0" w:color="auto"/>
        <w:bottom w:val="none" w:sz="0" w:space="0" w:color="auto"/>
        <w:right w:val="none" w:sz="0" w:space="0" w:color="auto"/>
      </w:divBdr>
    </w:div>
    <w:div w:id="210390454">
      <w:bodyDiv w:val="1"/>
      <w:marLeft w:val="0"/>
      <w:marRight w:val="0"/>
      <w:marTop w:val="0"/>
      <w:marBottom w:val="0"/>
      <w:divBdr>
        <w:top w:val="none" w:sz="0" w:space="0" w:color="auto"/>
        <w:left w:val="none" w:sz="0" w:space="0" w:color="auto"/>
        <w:bottom w:val="none" w:sz="0" w:space="0" w:color="auto"/>
        <w:right w:val="none" w:sz="0" w:space="0" w:color="auto"/>
      </w:divBdr>
    </w:div>
    <w:div w:id="211157030">
      <w:bodyDiv w:val="1"/>
      <w:marLeft w:val="0"/>
      <w:marRight w:val="0"/>
      <w:marTop w:val="0"/>
      <w:marBottom w:val="0"/>
      <w:divBdr>
        <w:top w:val="none" w:sz="0" w:space="0" w:color="auto"/>
        <w:left w:val="none" w:sz="0" w:space="0" w:color="auto"/>
        <w:bottom w:val="none" w:sz="0" w:space="0" w:color="auto"/>
        <w:right w:val="none" w:sz="0" w:space="0" w:color="auto"/>
      </w:divBdr>
    </w:div>
    <w:div w:id="211385147">
      <w:bodyDiv w:val="1"/>
      <w:marLeft w:val="0"/>
      <w:marRight w:val="0"/>
      <w:marTop w:val="0"/>
      <w:marBottom w:val="0"/>
      <w:divBdr>
        <w:top w:val="none" w:sz="0" w:space="0" w:color="auto"/>
        <w:left w:val="none" w:sz="0" w:space="0" w:color="auto"/>
        <w:bottom w:val="none" w:sz="0" w:space="0" w:color="auto"/>
        <w:right w:val="none" w:sz="0" w:space="0" w:color="auto"/>
      </w:divBdr>
    </w:div>
    <w:div w:id="211498652">
      <w:bodyDiv w:val="1"/>
      <w:marLeft w:val="0"/>
      <w:marRight w:val="0"/>
      <w:marTop w:val="0"/>
      <w:marBottom w:val="0"/>
      <w:divBdr>
        <w:top w:val="none" w:sz="0" w:space="0" w:color="auto"/>
        <w:left w:val="none" w:sz="0" w:space="0" w:color="auto"/>
        <w:bottom w:val="none" w:sz="0" w:space="0" w:color="auto"/>
        <w:right w:val="none" w:sz="0" w:space="0" w:color="auto"/>
      </w:divBdr>
    </w:div>
    <w:div w:id="211581036">
      <w:bodyDiv w:val="1"/>
      <w:marLeft w:val="0"/>
      <w:marRight w:val="0"/>
      <w:marTop w:val="0"/>
      <w:marBottom w:val="0"/>
      <w:divBdr>
        <w:top w:val="none" w:sz="0" w:space="0" w:color="auto"/>
        <w:left w:val="none" w:sz="0" w:space="0" w:color="auto"/>
        <w:bottom w:val="none" w:sz="0" w:space="0" w:color="auto"/>
        <w:right w:val="none" w:sz="0" w:space="0" w:color="auto"/>
      </w:divBdr>
    </w:div>
    <w:div w:id="211581413">
      <w:bodyDiv w:val="1"/>
      <w:marLeft w:val="0"/>
      <w:marRight w:val="0"/>
      <w:marTop w:val="0"/>
      <w:marBottom w:val="0"/>
      <w:divBdr>
        <w:top w:val="none" w:sz="0" w:space="0" w:color="auto"/>
        <w:left w:val="none" w:sz="0" w:space="0" w:color="auto"/>
        <w:bottom w:val="none" w:sz="0" w:space="0" w:color="auto"/>
        <w:right w:val="none" w:sz="0" w:space="0" w:color="auto"/>
      </w:divBdr>
    </w:div>
    <w:div w:id="212547855">
      <w:bodyDiv w:val="1"/>
      <w:marLeft w:val="0"/>
      <w:marRight w:val="0"/>
      <w:marTop w:val="0"/>
      <w:marBottom w:val="0"/>
      <w:divBdr>
        <w:top w:val="none" w:sz="0" w:space="0" w:color="auto"/>
        <w:left w:val="none" w:sz="0" w:space="0" w:color="auto"/>
        <w:bottom w:val="none" w:sz="0" w:space="0" w:color="auto"/>
        <w:right w:val="none" w:sz="0" w:space="0" w:color="auto"/>
      </w:divBdr>
    </w:div>
    <w:div w:id="212809407">
      <w:bodyDiv w:val="1"/>
      <w:marLeft w:val="0"/>
      <w:marRight w:val="0"/>
      <w:marTop w:val="0"/>
      <w:marBottom w:val="0"/>
      <w:divBdr>
        <w:top w:val="none" w:sz="0" w:space="0" w:color="auto"/>
        <w:left w:val="none" w:sz="0" w:space="0" w:color="auto"/>
        <w:bottom w:val="none" w:sz="0" w:space="0" w:color="auto"/>
        <w:right w:val="none" w:sz="0" w:space="0" w:color="auto"/>
      </w:divBdr>
    </w:div>
    <w:div w:id="214047445">
      <w:bodyDiv w:val="1"/>
      <w:marLeft w:val="0"/>
      <w:marRight w:val="0"/>
      <w:marTop w:val="0"/>
      <w:marBottom w:val="0"/>
      <w:divBdr>
        <w:top w:val="none" w:sz="0" w:space="0" w:color="auto"/>
        <w:left w:val="none" w:sz="0" w:space="0" w:color="auto"/>
        <w:bottom w:val="none" w:sz="0" w:space="0" w:color="auto"/>
        <w:right w:val="none" w:sz="0" w:space="0" w:color="auto"/>
      </w:divBdr>
    </w:div>
    <w:div w:id="214246852">
      <w:bodyDiv w:val="1"/>
      <w:marLeft w:val="0"/>
      <w:marRight w:val="0"/>
      <w:marTop w:val="0"/>
      <w:marBottom w:val="0"/>
      <w:divBdr>
        <w:top w:val="none" w:sz="0" w:space="0" w:color="auto"/>
        <w:left w:val="none" w:sz="0" w:space="0" w:color="auto"/>
        <w:bottom w:val="none" w:sz="0" w:space="0" w:color="auto"/>
        <w:right w:val="none" w:sz="0" w:space="0" w:color="auto"/>
      </w:divBdr>
    </w:div>
    <w:div w:id="214777431">
      <w:bodyDiv w:val="1"/>
      <w:marLeft w:val="0"/>
      <w:marRight w:val="0"/>
      <w:marTop w:val="0"/>
      <w:marBottom w:val="0"/>
      <w:divBdr>
        <w:top w:val="none" w:sz="0" w:space="0" w:color="auto"/>
        <w:left w:val="none" w:sz="0" w:space="0" w:color="auto"/>
        <w:bottom w:val="none" w:sz="0" w:space="0" w:color="auto"/>
        <w:right w:val="none" w:sz="0" w:space="0" w:color="auto"/>
      </w:divBdr>
    </w:div>
    <w:div w:id="214858757">
      <w:bodyDiv w:val="1"/>
      <w:marLeft w:val="0"/>
      <w:marRight w:val="0"/>
      <w:marTop w:val="0"/>
      <w:marBottom w:val="0"/>
      <w:divBdr>
        <w:top w:val="none" w:sz="0" w:space="0" w:color="auto"/>
        <w:left w:val="none" w:sz="0" w:space="0" w:color="auto"/>
        <w:bottom w:val="none" w:sz="0" w:space="0" w:color="auto"/>
        <w:right w:val="none" w:sz="0" w:space="0" w:color="auto"/>
      </w:divBdr>
    </w:div>
    <w:div w:id="215161382">
      <w:bodyDiv w:val="1"/>
      <w:marLeft w:val="0"/>
      <w:marRight w:val="0"/>
      <w:marTop w:val="0"/>
      <w:marBottom w:val="0"/>
      <w:divBdr>
        <w:top w:val="none" w:sz="0" w:space="0" w:color="auto"/>
        <w:left w:val="none" w:sz="0" w:space="0" w:color="auto"/>
        <w:bottom w:val="none" w:sz="0" w:space="0" w:color="auto"/>
        <w:right w:val="none" w:sz="0" w:space="0" w:color="auto"/>
      </w:divBdr>
    </w:div>
    <w:div w:id="216861412">
      <w:bodyDiv w:val="1"/>
      <w:marLeft w:val="0"/>
      <w:marRight w:val="0"/>
      <w:marTop w:val="0"/>
      <w:marBottom w:val="0"/>
      <w:divBdr>
        <w:top w:val="none" w:sz="0" w:space="0" w:color="auto"/>
        <w:left w:val="none" w:sz="0" w:space="0" w:color="auto"/>
        <w:bottom w:val="none" w:sz="0" w:space="0" w:color="auto"/>
        <w:right w:val="none" w:sz="0" w:space="0" w:color="auto"/>
      </w:divBdr>
    </w:div>
    <w:div w:id="218325278">
      <w:bodyDiv w:val="1"/>
      <w:marLeft w:val="0"/>
      <w:marRight w:val="0"/>
      <w:marTop w:val="0"/>
      <w:marBottom w:val="0"/>
      <w:divBdr>
        <w:top w:val="none" w:sz="0" w:space="0" w:color="auto"/>
        <w:left w:val="none" w:sz="0" w:space="0" w:color="auto"/>
        <w:bottom w:val="none" w:sz="0" w:space="0" w:color="auto"/>
        <w:right w:val="none" w:sz="0" w:space="0" w:color="auto"/>
      </w:divBdr>
    </w:div>
    <w:div w:id="218519454">
      <w:bodyDiv w:val="1"/>
      <w:marLeft w:val="0"/>
      <w:marRight w:val="0"/>
      <w:marTop w:val="0"/>
      <w:marBottom w:val="0"/>
      <w:divBdr>
        <w:top w:val="none" w:sz="0" w:space="0" w:color="auto"/>
        <w:left w:val="none" w:sz="0" w:space="0" w:color="auto"/>
        <w:bottom w:val="none" w:sz="0" w:space="0" w:color="auto"/>
        <w:right w:val="none" w:sz="0" w:space="0" w:color="auto"/>
      </w:divBdr>
    </w:div>
    <w:div w:id="219172515">
      <w:bodyDiv w:val="1"/>
      <w:marLeft w:val="0"/>
      <w:marRight w:val="0"/>
      <w:marTop w:val="0"/>
      <w:marBottom w:val="0"/>
      <w:divBdr>
        <w:top w:val="none" w:sz="0" w:space="0" w:color="auto"/>
        <w:left w:val="none" w:sz="0" w:space="0" w:color="auto"/>
        <w:bottom w:val="none" w:sz="0" w:space="0" w:color="auto"/>
        <w:right w:val="none" w:sz="0" w:space="0" w:color="auto"/>
      </w:divBdr>
    </w:div>
    <w:div w:id="219482270">
      <w:bodyDiv w:val="1"/>
      <w:marLeft w:val="0"/>
      <w:marRight w:val="0"/>
      <w:marTop w:val="0"/>
      <w:marBottom w:val="0"/>
      <w:divBdr>
        <w:top w:val="none" w:sz="0" w:space="0" w:color="auto"/>
        <w:left w:val="none" w:sz="0" w:space="0" w:color="auto"/>
        <w:bottom w:val="none" w:sz="0" w:space="0" w:color="auto"/>
        <w:right w:val="none" w:sz="0" w:space="0" w:color="auto"/>
      </w:divBdr>
    </w:div>
    <w:div w:id="222259911">
      <w:bodyDiv w:val="1"/>
      <w:marLeft w:val="0"/>
      <w:marRight w:val="0"/>
      <w:marTop w:val="0"/>
      <w:marBottom w:val="0"/>
      <w:divBdr>
        <w:top w:val="none" w:sz="0" w:space="0" w:color="auto"/>
        <w:left w:val="none" w:sz="0" w:space="0" w:color="auto"/>
        <w:bottom w:val="none" w:sz="0" w:space="0" w:color="auto"/>
        <w:right w:val="none" w:sz="0" w:space="0" w:color="auto"/>
      </w:divBdr>
    </w:div>
    <w:div w:id="222298570">
      <w:bodyDiv w:val="1"/>
      <w:marLeft w:val="0"/>
      <w:marRight w:val="0"/>
      <w:marTop w:val="0"/>
      <w:marBottom w:val="0"/>
      <w:divBdr>
        <w:top w:val="none" w:sz="0" w:space="0" w:color="auto"/>
        <w:left w:val="none" w:sz="0" w:space="0" w:color="auto"/>
        <w:bottom w:val="none" w:sz="0" w:space="0" w:color="auto"/>
        <w:right w:val="none" w:sz="0" w:space="0" w:color="auto"/>
      </w:divBdr>
    </w:div>
    <w:div w:id="222446349">
      <w:bodyDiv w:val="1"/>
      <w:marLeft w:val="0"/>
      <w:marRight w:val="0"/>
      <w:marTop w:val="0"/>
      <w:marBottom w:val="0"/>
      <w:divBdr>
        <w:top w:val="none" w:sz="0" w:space="0" w:color="auto"/>
        <w:left w:val="none" w:sz="0" w:space="0" w:color="auto"/>
        <w:bottom w:val="none" w:sz="0" w:space="0" w:color="auto"/>
        <w:right w:val="none" w:sz="0" w:space="0" w:color="auto"/>
      </w:divBdr>
    </w:div>
    <w:div w:id="223297712">
      <w:bodyDiv w:val="1"/>
      <w:marLeft w:val="0"/>
      <w:marRight w:val="0"/>
      <w:marTop w:val="0"/>
      <w:marBottom w:val="0"/>
      <w:divBdr>
        <w:top w:val="none" w:sz="0" w:space="0" w:color="auto"/>
        <w:left w:val="none" w:sz="0" w:space="0" w:color="auto"/>
        <w:bottom w:val="none" w:sz="0" w:space="0" w:color="auto"/>
        <w:right w:val="none" w:sz="0" w:space="0" w:color="auto"/>
      </w:divBdr>
    </w:div>
    <w:div w:id="223568694">
      <w:bodyDiv w:val="1"/>
      <w:marLeft w:val="0"/>
      <w:marRight w:val="0"/>
      <w:marTop w:val="0"/>
      <w:marBottom w:val="0"/>
      <w:divBdr>
        <w:top w:val="none" w:sz="0" w:space="0" w:color="auto"/>
        <w:left w:val="none" w:sz="0" w:space="0" w:color="auto"/>
        <w:bottom w:val="none" w:sz="0" w:space="0" w:color="auto"/>
        <w:right w:val="none" w:sz="0" w:space="0" w:color="auto"/>
      </w:divBdr>
    </w:div>
    <w:div w:id="225577002">
      <w:bodyDiv w:val="1"/>
      <w:marLeft w:val="0"/>
      <w:marRight w:val="0"/>
      <w:marTop w:val="0"/>
      <w:marBottom w:val="0"/>
      <w:divBdr>
        <w:top w:val="none" w:sz="0" w:space="0" w:color="auto"/>
        <w:left w:val="none" w:sz="0" w:space="0" w:color="auto"/>
        <w:bottom w:val="none" w:sz="0" w:space="0" w:color="auto"/>
        <w:right w:val="none" w:sz="0" w:space="0" w:color="auto"/>
      </w:divBdr>
    </w:div>
    <w:div w:id="225993657">
      <w:bodyDiv w:val="1"/>
      <w:marLeft w:val="0"/>
      <w:marRight w:val="0"/>
      <w:marTop w:val="0"/>
      <w:marBottom w:val="0"/>
      <w:divBdr>
        <w:top w:val="none" w:sz="0" w:space="0" w:color="auto"/>
        <w:left w:val="none" w:sz="0" w:space="0" w:color="auto"/>
        <w:bottom w:val="none" w:sz="0" w:space="0" w:color="auto"/>
        <w:right w:val="none" w:sz="0" w:space="0" w:color="auto"/>
      </w:divBdr>
    </w:div>
    <w:div w:id="226234871">
      <w:bodyDiv w:val="1"/>
      <w:marLeft w:val="0"/>
      <w:marRight w:val="0"/>
      <w:marTop w:val="0"/>
      <w:marBottom w:val="0"/>
      <w:divBdr>
        <w:top w:val="none" w:sz="0" w:space="0" w:color="auto"/>
        <w:left w:val="none" w:sz="0" w:space="0" w:color="auto"/>
        <w:bottom w:val="none" w:sz="0" w:space="0" w:color="auto"/>
        <w:right w:val="none" w:sz="0" w:space="0" w:color="auto"/>
      </w:divBdr>
    </w:div>
    <w:div w:id="227420956">
      <w:bodyDiv w:val="1"/>
      <w:marLeft w:val="0"/>
      <w:marRight w:val="0"/>
      <w:marTop w:val="0"/>
      <w:marBottom w:val="0"/>
      <w:divBdr>
        <w:top w:val="none" w:sz="0" w:space="0" w:color="auto"/>
        <w:left w:val="none" w:sz="0" w:space="0" w:color="auto"/>
        <w:bottom w:val="none" w:sz="0" w:space="0" w:color="auto"/>
        <w:right w:val="none" w:sz="0" w:space="0" w:color="auto"/>
      </w:divBdr>
    </w:div>
    <w:div w:id="227620818">
      <w:bodyDiv w:val="1"/>
      <w:marLeft w:val="0"/>
      <w:marRight w:val="0"/>
      <w:marTop w:val="0"/>
      <w:marBottom w:val="0"/>
      <w:divBdr>
        <w:top w:val="none" w:sz="0" w:space="0" w:color="auto"/>
        <w:left w:val="none" w:sz="0" w:space="0" w:color="auto"/>
        <w:bottom w:val="none" w:sz="0" w:space="0" w:color="auto"/>
        <w:right w:val="none" w:sz="0" w:space="0" w:color="auto"/>
      </w:divBdr>
    </w:div>
    <w:div w:id="227762404">
      <w:bodyDiv w:val="1"/>
      <w:marLeft w:val="0"/>
      <w:marRight w:val="0"/>
      <w:marTop w:val="0"/>
      <w:marBottom w:val="0"/>
      <w:divBdr>
        <w:top w:val="none" w:sz="0" w:space="0" w:color="auto"/>
        <w:left w:val="none" w:sz="0" w:space="0" w:color="auto"/>
        <w:bottom w:val="none" w:sz="0" w:space="0" w:color="auto"/>
        <w:right w:val="none" w:sz="0" w:space="0" w:color="auto"/>
      </w:divBdr>
    </w:div>
    <w:div w:id="228350632">
      <w:bodyDiv w:val="1"/>
      <w:marLeft w:val="0"/>
      <w:marRight w:val="0"/>
      <w:marTop w:val="0"/>
      <w:marBottom w:val="0"/>
      <w:divBdr>
        <w:top w:val="none" w:sz="0" w:space="0" w:color="auto"/>
        <w:left w:val="none" w:sz="0" w:space="0" w:color="auto"/>
        <w:bottom w:val="none" w:sz="0" w:space="0" w:color="auto"/>
        <w:right w:val="none" w:sz="0" w:space="0" w:color="auto"/>
      </w:divBdr>
    </w:div>
    <w:div w:id="230236546">
      <w:bodyDiv w:val="1"/>
      <w:marLeft w:val="0"/>
      <w:marRight w:val="0"/>
      <w:marTop w:val="0"/>
      <w:marBottom w:val="0"/>
      <w:divBdr>
        <w:top w:val="none" w:sz="0" w:space="0" w:color="auto"/>
        <w:left w:val="none" w:sz="0" w:space="0" w:color="auto"/>
        <w:bottom w:val="none" w:sz="0" w:space="0" w:color="auto"/>
        <w:right w:val="none" w:sz="0" w:space="0" w:color="auto"/>
      </w:divBdr>
    </w:div>
    <w:div w:id="231353690">
      <w:bodyDiv w:val="1"/>
      <w:marLeft w:val="0"/>
      <w:marRight w:val="0"/>
      <w:marTop w:val="0"/>
      <w:marBottom w:val="0"/>
      <w:divBdr>
        <w:top w:val="none" w:sz="0" w:space="0" w:color="auto"/>
        <w:left w:val="none" w:sz="0" w:space="0" w:color="auto"/>
        <w:bottom w:val="none" w:sz="0" w:space="0" w:color="auto"/>
        <w:right w:val="none" w:sz="0" w:space="0" w:color="auto"/>
      </w:divBdr>
    </w:div>
    <w:div w:id="231697775">
      <w:bodyDiv w:val="1"/>
      <w:marLeft w:val="0"/>
      <w:marRight w:val="0"/>
      <w:marTop w:val="0"/>
      <w:marBottom w:val="0"/>
      <w:divBdr>
        <w:top w:val="none" w:sz="0" w:space="0" w:color="auto"/>
        <w:left w:val="none" w:sz="0" w:space="0" w:color="auto"/>
        <w:bottom w:val="none" w:sz="0" w:space="0" w:color="auto"/>
        <w:right w:val="none" w:sz="0" w:space="0" w:color="auto"/>
      </w:divBdr>
    </w:div>
    <w:div w:id="233664768">
      <w:bodyDiv w:val="1"/>
      <w:marLeft w:val="0"/>
      <w:marRight w:val="0"/>
      <w:marTop w:val="0"/>
      <w:marBottom w:val="0"/>
      <w:divBdr>
        <w:top w:val="none" w:sz="0" w:space="0" w:color="auto"/>
        <w:left w:val="none" w:sz="0" w:space="0" w:color="auto"/>
        <w:bottom w:val="none" w:sz="0" w:space="0" w:color="auto"/>
        <w:right w:val="none" w:sz="0" w:space="0" w:color="auto"/>
      </w:divBdr>
    </w:div>
    <w:div w:id="234560028">
      <w:bodyDiv w:val="1"/>
      <w:marLeft w:val="0"/>
      <w:marRight w:val="0"/>
      <w:marTop w:val="0"/>
      <w:marBottom w:val="0"/>
      <w:divBdr>
        <w:top w:val="none" w:sz="0" w:space="0" w:color="auto"/>
        <w:left w:val="none" w:sz="0" w:space="0" w:color="auto"/>
        <w:bottom w:val="none" w:sz="0" w:space="0" w:color="auto"/>
        <w:right w:val="none" w:sz="0" w:space="0" w:color="auto"/>
      </w:divBdr>
    </w:div>
    <w:div w:id="234900436">
      <w:bodyDiv w:val="1"/>
      <w:marLeft w:val="0"/>
      <w:marRight w:val="0"/>
      <w:marTop w:val="0"/>
      <w:marBottom w:val="0"/>
      <w:divBdr>
        <w:top w:val="none" w:sz="0" w:space="0" w:color="auto"/>
        <w:left w:val="none" w:sz="0" w:space="0" w:color="auto"/>
        <w:bottom w:val="none" w:sz="0" w:space="0" w:color="auto"/>
        <w:right w:val="none" w:sz="0" w:space="0" w:color="auto"/>
      </w:divBdr>
    </w:div>
    <w:div w:id="235408749">
      <w:bodyDiv w:val="1"/>
      <w:marLeft w:val="0"/>
      <w:marRight w:val="0"/>
      <w:marTop w:val="0"/>
      <w:marBottom w:val="0"/>
      <w:divBdr>
        <w:top w:val="none" w:sz="0" w:space="0" w:color="auto"/>
        <w:left w:val="none" w:sz="0" w:space="0" w:color="auto"/>
        <w:bottom w:val="none" w:sz="0" w:space="0" w:color="auto"/>
        <w:right w:val="none" w:sz="0" w:space="0" w:color="auto"/>
      </w:divBdr>
    </w:div>
    <w:div w:id="235551713">
      <w:bodyDiv w:val="1"/>
      <w:marLeft w:val="0"/>
      <w:marRight w:val="0"/>
      <w:marTop w:val="0"/>
      <w:marBottom w:val="0"/>
      <w:divBdr>
        <w:top w:val="none" w:sz="0" w:space="0" w:color="auto"/>
        <w:left w:val="none" w:sz="0" w:space="0" w:color="auto"/>
        <w:bottom w:val="none" w:sz="0" w:space="0" w:color="auto"/>
        <w:right w:val="none" w:sz="0" w:space="0" w:color="auto"/>
      </w:divBdr>
    </w:div>
    <w:div w:id="236209058">
      <w:bodyDiv w:val="1"/>
      <w:marLeft w:val="0"/>
      <w:marRight w:val="0"/>
      <w:marTop w:val="0"/>
      <w:marBottom w:val="0"/>
      <w:divBdr>
        <w:top w:val="none" w:sz="0" w:space="0" w:color="auto"/>
        <w:left w:val="none" w:sz="0" w:space="0" w:color="auto"/>
        <w:bottom w:val="none" w:sz="0" w:space="0" w:color="auto"/>
        <w:right w:val="none" w:sz="0" w:space="0" w:color="auto"/>
      </w:divBdr>
    </w:div>
    <w:div w:id="236861988">
      <w:bodyDiv w:val="1"/>
      <w:marLeft w:val="0"/>
      <w:marRight w:val="0"/>
      <w:marTop w:val="0"/>
      <w:marBottom w:val="0"/>
      <w:divBdr>
        <w:top w:val="none" w:sz="0" w:space="0" w:color="auto"/>
        <w:left w:val="none" w:sz="0" w:space="0" w:color="auto"/>
        <w:bottom w:val="none" w:sz="0" w:space="0" w:color="auto"/>
        <w:right w:val="none" w:sz="0" w:space="0" w:color="auto"/>
      </w:divBdr>
    </w:div>
    <w:div w:id="236941429">
      <w:bodyDiv w:val="1"/>
      <w:marLeft w:val="0"/>
      <w:marRight w:val="0"/>
      <w:marTop w:val="0"/>
      <w:marBottom w:val="0"/>
      <w:divBdr>
        <w:top w:val="none" w:sz="0" w:space="0" w:color="auto"/>
        <w:left w:val="none" w:sz="0" w:space="0" w:color="auto"/>
        <w:bottom w:val="none" w:sz="0" w:space="0" w:color="auto"/>
        <w:right w:val="none" w:sz="0" w:space="0" w:color="auto"/>
      </w:divBdr>
    </w:div>
    <w:div w:id="237137614">
      <w:bodyDiv w:val="1"/>
      <w:marLeft w:val="0"/>
      <w:marRight w:val="0"/>
      <w:marTop w:val="0"/>
      <w:marBottom w:val="0"/>
      <w:divBdr>
        <w:top w:val="none" w:sz="0" w:space="0" w:color="auto"/>
        <w:left w:val="none" w:sz="0" w:space="0" w:color="auto"/>
        <w:bottom w:val="none" w:sz="0" w:space="0" w:color="auto"/>
        <w:right w:val="none" w:sz="0" w:space="0" w:color="auto"/>
      </w:divBdr>
    </w:div>
    <w:div w:id="237834155">
      <w:bodyDiv w:val="1"/>
      <w:marLeft w:val="0"/>
      <w:marRight w:val="0"/>
      <w:marTop w:val="0"/>
      <w:marBottom w:val="0"/>
      <w:divBdr>
        <w:top w:val="none" w:sz="0" w:space="0" w:color="auto"/>
        <w:left w:val="none" w:sz="0" w:space="0" w:color="auto"/>
        <w:bottom w:val="none" w:sz="0" w:space="0" w:color="auto"/>
        <w:right w:val="none" w:sz="0" w:space="0" w:color="auto"/>
      </w:divBdr>
    </w:div>
    <w:div w:id="238247483">
      <w:bodyDiv w:val="1"/>
      <w:marLeft w:val="0"/>
      <w:marRight w:val="0"/>
      <w:marTop w:val="0"/>
      <w:marBottom w:val="0"/>
      <w:divBdr>
        <w:top w:val="none" w:sz="0" w:space="0" w:color="auto"/>
        <w:left w:val="none" w:sz="0" w:space="0" w:color="auto"/>
        <w:bottom w:val="none" w:sz="0" w:space="0" w:color="auto"/>
        <w:right w:val="none" w:sz="0" w:space="0" w:color="auto"/>
      </w:divBdr>
    </w:div>
    <w:div w:id="240721893">
      <w:bodyDiv w:val="1"/>
      <w:marLeft w:val="0"/>
      <w:marRight w:val="0"/>
      <w:marTop w:val="0"/>
      <w:marBottom w:val="0"/>
      <w:divBdr>
        <w:top w:val="none" w:sz="0" w:space="0" w:color="auto"/>
        <w:left w:val="none" w:sz="0" w:space="0" w:color="auto"/>
        <w:bottom w:val="none" w:sz="0" w:space="0" w:color="auto"/>
        <w:right w:val="none" w:sz="0" w:space="0" w:color="auto"/>
      </w:divBdr>
    </w:div>
    <w:div w:id="242422489">
      <w:bodyDiv w:val="1"/>
      <w:marLeft w:val="0"/>
      <w:marRight w:val="0"/>
      <w:marTop w:val="0"/>
      <w:marBottom w:val="0"/>
      <w:divBdr>
        <w:top w:val="none" w:sz="0" w:space="0" w:color="auto"/>
        <w:left w:val="none" w:sz="0" w:space="0" w:color="auto"/>
        <w:bottom w:val="none" w:sz="0" w:space="0" w:color="auto"/>
        <w:right w:val="none" w:sz="0" w:space="0" w:color="auto"/>
      </w:divBdr>
    </w:div>
    <w:div w:id="243150012">
      <w:bodyDiv w:val="1"/>
      <w:marLeft w:val="0"/>
      <w:marRight w:val="0"/>
      <w:marTop w:val="0"/>
      <w:marBottom w:val="0"/>
      <w:divBdr>
        <w:top w:val="none" w:sz="0" w:space="0" w:color="auto"/>
        <w:left w:val="none" w:sz="0" w:space="0" w:color="auto"/>
        <w:bottom w:val="none" w:sz="0" w:space="0" w:color="auto"/>
        <w:right w:val="none" w:sz="0" w:space="0" w:color="auto"/>
      </w:divBdr>
    </w:div>
    <w:div w:id="243729276">
      <w:bodyDiv w:val="1"/>
      <w:marLeft w:val="0"/>
      <w:marRight w:val="0"/>
      <w:marTop w:val="0"/>
      <w:marBottom w:val="0"/>
      <w:divBdr>
        <w:top w:val="none" w:sz="0" w:space="0" w:color="auto"/>
        <w:left w:val="none" w:sz="0" w:space="0" w:color="auto"/>
        <w:bottom w:val="none" w:sz="0" w:space="0" w:color="auto"/>
        <w:right w:val="none" w:sz="0" w:space="0" w:color="auto"/>
      </w:divBdr>
    </w:div>
    <w:div w:id="244851329">
      <w:bodyDiv w:val="1"/>
      <w:marLeft w:val="0"/>
      <w:marRight w:val="0"/>
      <w:marTop w:val="0"/>
      <w:marBottom w:val="0"/>
      <w:divBdr>
        <w:top w:val="none" w:sz="0" w:space="0" w:color="auto"/>
        <w:left w:val="none" w:sz="0" w:space="0" w:color="auto"/>
        <w:bottom w:val="none" w:sz="0" w:space="0" w:color="auto"/>
        <w:right w:val="none" w:sz="0" w:space="0" w:color="auto"/>
      </w:divBdr>
    </w:div>
    <w:div w:id="246116251">
      <w:bodyDiv w:val="1"/>
      <w:marLeft w:val="0"/>
      <w:marRight w:val="0"/>
      <w:marTop w:val="0"/>
      <w:marBottom w:val="0"/>
      <w:divBdr>
        <w:top w:val="none" w:sz="0" w:space="0" w:color="auto"/>
        <w:left w:val="none" w:sz="0" w:space="0" w:color="auto"/>
        <w:bottom w:val="none" w:sz="0" w:space="0" w:color="auto"/>
        <w:right w:val="none" w:sz="0" w:space="0" w:color="auto"/>
      </w:divBdr>
    </w:div>
    <w:div w:id="246158649">
      <w:bodyDiv w:val="1"/>
      <w:marLeft w:val="0"/>
      <w:marRight w:val="0"/>
      <w:marTop w:val="0"/>
      <w:marBottom w:val="0"/>
      <w:divBdr>
        <w:top w:val="none" w:sz="0" w:space="0" w:color="auto"/>
        <w:left w:val="none" w:sz="0" w:space="0" w:color="auto"/>
        <w:bottom w:val="none" w:sz="0" w:space="0" w:color="auto"/>
        <w:right w:val="none" w:sz="0" w:space="0" w:color="auto"/>
      </w:divBdr>
    </w:div>
    <w:div w:id="246690701">
      <w:bodyDiv w:val="1"/>
      <w:marLeft w:val="0"/>
      <w:marRight w:val="0"/>
      <w:marTop w:val="0"/>
      <w:marBottom w:val="0"/>
      <w:divBdr>
        <w:top w:val="none" w:sz="0" w:space="0" w:color="auto"/>
        <w:left w:val="none" w:sz="0" w:space="0" w:color="auto"/>
        <w:bottom w:val="none" w:sz="0" w:space="0" w:color="auto"/>
        <w:right w:val="none" w:sz="0" w:space="0" w:color="auto"/>
      </w:divBdr>
    </w:div>
    <w:div w:id="246891588">
      <w:bodyDiv w:val="1"/>
      <w:marLeft w:val="0"/>
      <w:marRight w:val="0"/>
      <w:marTop w:val="0"/>
      <w:marBottom w:val="0"/>
      <w:divBdr>
        <w:top w:val="none" w:sz="0" w:space="0" w:color="auto"/>
        <w:left w:val="none" w:sz="0" w:space="0" w:color="auto"/>
        <w:bottom w:val="none" w:sz="0" w:space="0" w:color="auto"/>
        <w:right w:val="none" w:sz="0" w:space="0" w:color="auto"/>
      </w:divBdr>
    </w:div>
    <w:div w:id="247662263">
      <w:bodyDiv w:val="1"/>
      <w:marLeft w:val="0"/>
      <w:marRight w:val="0"/>
      <w:marTop w:val="0"/>
      <w:marBottom w:val="0"/>
      <w:divBdr>
        <w:top w:val="none" w:sz="0" w:space="0" w:color="auto"/>
        <w:left w:val="none" w:sz="0" w:space="0" w:color="auto"/>
        <w:bottom w:val="none" w:sz="0" w:space="0" w:color="auto"/>
        <w:right w:val="none" w:sz="0" w:space="0" w:color="auto"/>
      </w:divBdr>
    </w:div>
    <w:div w:id="247732891">
      <w:bodyDiv w:val="1"/>
      <w:marLeft w:val="0"/>
      <w:marRight w:val="0"/>
      <w:marTop w:val="0"/>
      <w:marBottom w:val="0"/>
      <w:divBdr>
        <w:top w:val="none" w:sz="0" w:space="0" w:color="auto"/>
        <w:left w:val="none" w:sz="0" w:space="0" w:color="auto"/>
        <w:bottom w:val="none" w:sz="0" w:space="0" w:color="auto"/>
        <w:right w:val="none" w:sz="0" w:space="0" w:color="auto"/>
      </w:divBdr>
    </w:div>
    <w:div w:id="248395206">
      <w:bodyDiv w:val="1"/>
      <w:marLeft w:val="0"/>
      <w:marRight w:val="0"/>
      <w:marTop w:val="0"/>
      <w:marBottom w:val="0"/>
      <w:divBdr>
        <w:top w:val="none" w:sz="0" w:space="0" w:color="auto"/>
        <w:left w:val="none" w:sz="0" w:space="0" w:color="auto"/>
        <w:bottom w:val="none" w:sz="0" w:space="0" w:color="auto"/>
        <w:right w:val="none" w:sz="0" w:space="0" w:color="auto"/>
      </w:divBdr>
    </w:div>
    <w:div w:id="248656740">
      <w:bodyDiv w:val="1"/>
      <w:marLeft w:val="0"/>
      <w:marRight w:val="0"/>
      <w:marTop w:val="0"/>
      <w:marBottom w:val="0"/>
      <w:divBdr>
        <w:top w:val="none" w:sz="0" w:space="0" w:color="auto"/>
        <w:left w:val="none" w:sz="0" w:space="0" w:color="auto"/>
        <w:bottom w:val="none" w:sz="0" w:space="0" w:color="auto"/>
        <w:right w:val="none" w:sz="0" w:space="0" w:color="auto"/>
      </w:divBdr>
      <w:divsChild>
        <w:div w:id="15353587">
          <w:marLeft w:val="0"/>
          <w:marRight w:val="0"/>
          <w:marTop w:val="0"/>
          <w:marBottom w:val="0"/>
          <w:divBdr>
            <w:top w:val="none" w:sz="0" w:space="0" w:color="auto"/>
            <w:left w:val="none" w:sz="0" w:space="0" w:color="auto"/>
            <w:bottom w:val="none" w:sz="0" w:space="0" w:color="auto"/>
            <w:right w:val="none" w:sz="0" w:space="0" w:color="auto"/>
          </w:divBdr>
        </w:div>
        <w:div w:id="32047109">
          <w:marLeft w:val="0"/>
          <w:marRight w:val="0"/>
          <w:marTop w:val="0"/>
          <w:marBottom w:val="0"/>
          <w:divBdr>
            <w:top w:val="none" w:sz="0" w:space="0" w:color="auto"/>
            <w:left w:val="none" w:sz="0" w:space="0" w:color="auto"/>
            <w:bottom w:val="none" w:sz="0" w:space="0" w:color="auto"/>
            <w:right w:val="none" w:sz="0" w:space="0" w:color="auto"/>
          </w:divBdr>
        </w:div>
        <w:div w:id="35353369">
          <w:marLeft w:val="0"/>
          <w:marRight w:val="0"/>
          <w:marTop w:val="0"/>
          <w:marBottom w:val="0"/>
          <w:divBdr>
            <w:top w:val="none" w:sz="0" w:space="0" w:color="auto"/>
            <w:left w:val="none" w:sz="0" w:space="0" w:color="auto"/>
            <w:bottom w:val="none" w:sz="0" w:space="0" w:color="auto"/>
            <w:right w:val="none" w:sz="0" w:space="0" w:color="auto"/>
          </w:divBdr>
        </w:div>
        <w:div w:id="81336733">
          <w:marLeft w:val="0"/>
          <w:marRight w:val="0"/>
          <w:marTop w:val="0"/>
          <w:marBottom w:val="0"/>
          <w:divBdr>
            <w:top w:val="none" w:sz="0" w:space="0" w:color="auto"/>
            <w:left w:val="none" w:sz="0" w:space="0" w:color="auto"/>
            <w:bottom w:val="none" w:sz="0" w:space="0" w:color="auto"/>
            <w:right w:val="none" w:sz="0" w:space="0" w:color="auto"/>
          </w:divBdr>
        </w:div>
        <w:div w:id="123934568">
          <w:marLeft w:val="0"/>
          <w:marRight w:val="0"/>
          <w:marTop w:val="0"/>
          <w:marBottom w:val="0"/>
          <w:divBdr>
            <w:top w:val="none" w:sz="0" w:space="0" w:color="auto"/>
            <w:left w:val="none" w:sz="0" w:space="0" w:color="auto"/>
            <w:bottom w:val="none" w:sz="0" w:space="0" w:color="auto"/>
            <w:right w:val="none" w:sz="0" w:space="0" w:color="auto"/>
          </w:divBdr>
        </w:div>
        <w:div w:id="134030969">
          <w:marLeft w:val="0"/>
          <w:marRight w:val="0"/>
          <w:marTop w:val="0"/>
          <w:marBottom w:val="0"/>
          <w:divBdr>
            <w:top w:val="none" w:sz="0" w:space="0" w:color="auto"/>
            <w:left w:val="none" w:sz="0" w:space="0" w:color="auto"/>
            <w:bottom w:val="none" w:sz="0" w:space="0" w:color="auto"/>
            <w:right w:val="none" w:sz="0" w:space="0" w:color="auto"/>
          </w:divBdr>
        </w:div>
        <w:div w:id="144788262">
          <w:marLeft w:val="0"/>
          <w:marRight w:val="0"/>
          <w:marTop w:val="0"/>
          <w:marBottom w:val="0"/>
          <w:divBdr>
            <w:top w:val="none" w:sz="0" w:space="0" w:color="auto"/>
            <w:left w:val="none" w:sz="0" w:space="0" w:color="auto"/>
            <w:bottom w:val="none" w:sz="0" w:space="0" w:color="auto"/>
            <w:right w:val="none" w:sz="0" w:space="0" w:color="auto"/>
          </w:divBdr>
        </w:div>
        <w:div w:id="169612550">
          <w:marLeft w:val="0"/>
          <w:marRight w:val="0"/>
          <w:marTop w:val="0"/>
          <w:marBottom w:val="0"/>
          <w:divBdr>
            <w:top w:val="none" w:sz="0" w:space="0" w:color="auto"/>
            <w:left w:val="none" w:sz="0" w:space="0" w:color="auto"/>
            <w:bottom w:val="none" w:sz="0" w:space="0" w:color="auto"/>
            <w:right w:val="none" w:sz="0" w:space="0" w:color="auto"/>
          </w:divBdr>
        </w:div>
        <w:div w:id="237985874">
          <w:marLeft w:val="0"/>
          <w:marRight w:val="0"/>
          <w:marTop w:val="0"/>
          <w:marBottom w:val="0"/>
          <w:divBdr>
            <w:top w:val="none" w:sz="0" w:space="0" w:color="auto"/>
            <w:left w:val="none" w:sz="0" w:space="0" w:color="auto"/>
            <w:bottom w:val="none" w:sz="0" w:space="0" w:color="auto"/>
            <w:right w:val="none" w:sz="0" w:space="0" w:color="auto"/>
          </w:divBdr>
        </w:div>
        <w:div w:id="248274618">
          <w:marLeft w:val="0"/>
          <w:marRight w:val="0"/>
          <w:marTop w:val="0"/>
          <w:marBottom w:val="0"/>
          <w:divBdr>
            <w:top w:val="none" w:sz="0" w:space="0" w:color="auto"/>
            <w:left w:val="none" w:sz="0" w:space="0" w:color="auto"/>
            <w:bottom w:val="none" w:sz="0" w:space="0" w:color="auto"/>
            <w:right w:val="none" w:sz="0" w:space="0" w:color="auto"/>
          </w:divBdr>
        </w:div>
        <w:div w:id="295794682">
          <w:marLeft w:val="0"/>
          <w:marRight w:val="0"/>
          <w:marTop w:val="0"/>
          <w:marBottom w:val="0"/>
          <w:divBdr>
            <w:top w:val="none" w:sz="0" w:space="0" w:color="auto"/>
            <w:left w:val="none" w:sz="0" w:space="0" w:color="auto"/>
            <w:bottom w:val="none" w:sz="0" w:space="0" w:color="auto"/>
            <w:right w:val="none" w:sz="0" w:space="0" w:color="auto"/>
          </w:divBdr>
        </w:div>
        <w:div w:id="324479650">
          <w:marLeft w:val="0"/>
          <w:marRight w:val="0"/>
          <w:marTop w:val="0"/>
          <w:marBottom w:val="0"/>
          <w:divBdr>
            <w:top w:val="none" w:sz="0" w:space="0" w:color="auto"/>
            <w:left w:val="none" w:sz="0" w:space="0" w:color="auto"/>
            <w:bottom w:val="none" w:sz="0" w:space="0" w:color="auto"/>
            <w:right w:val="none" w:sz="0" w:space="0" w:color="auto"/>
          </w:divBdr>
        </w:div>
        <w:div w:id="425226957">
          <w:marLeft w:val="0"/>
          <w:marRight w:val="0"/>
          <w:marTop w:val="0"/>
          <w:marBottom w:val="0"/>
          <w:divBdr>
            <w:top w:val="none" w:sz="0" w:space="0" w:color="auto"/>
            <w:left w:val="none" w:sz="0" w:space="0" w:color="auto"/>
            <w:bottom w:val="none" w:sz="0" w:space="0" w:color="auto"/>
            <w:right w:val="none" w:sz="0" w:space="0" w:color="auto"/>
          </w:divBdr>
        </w:div>
        <w:div w:id="445195222">
          <w:marLeft w:val="0"/>
          <w:marRight w:val="0"/>
          <w:marTop w:val="0"/>
          <w:marBottom w:val="0"/>
          <w:divBdr>
            <w:top w:val="none" w:sz="0" w:space="0" w:color="auto"/>
            <w:left w:val="none" w:sz="0" w:space="0" w:color="auto"/>
            <w:bottom w:val="none" w:sz="0" w:space="0" w:color="auto"/>
            <w:right w:val="none" w:sz="0" w:space="0" w:color="auto"/>
          </w:divBdr>
        </w:div>
        <w:div w:id="462313797">
          <w:marLeft w:val="0"/>
          <w:marRight w:val="0"/>
          <w:marTop w:val="0"/>
          <w:marBottom w:val="0"/>
          <w:divBdr>
            <w:top w:val="none" w:sz="0" w:space="0" w:color="auto"/>
            <w:left w:val="none" w:sz="0" w:space="0" w:color="auto"/>
            <w:bottom w:val="none" w:sz="0" w:space="0" w:color="auto"/>
            <w:right w:val="none" w:sz="0" w:space="0" w:color="auto"/>
          </w:divBdr>
        </w:div>
        <w:div w:id="493646261">
          <w:marLeft w:val="0"/>
          <w:marRight w:val="0"/>
          <w:marTop w:val="0"/>
          <w:marBottom w:val="0"/>
          <w:divBdr>
            <w:top w:val="none" w:sz="0" w:space="0" w:color="auto"/>
            <w:left w:val="none" w:sz="0" w:space="0" w:color="auto"/>
            <w:bottom w:val="none" w:sz="0" w:space="0" w:color="auto"/>
            <w:right w:val="none" w:sz="0" w:space="0" w:color="auto"/>
          </w:divBdr>
        </w:div>
        <w:div w:id="493763659">
          <w:marLeft w:val="0"/>
          <w:marRight w:val="0"/>
          <w:marTop w:val="0"/>
          <w:marBottom w:val="0"/>
          <w:divBdr>
            <w:top w:val="none" w:sz="0" w:space="0" w:color="auto"/>
            <w:left w:val="none" w:sz="0" w:space="0" w:color="auto"/>
            <w:bottom w:val="none" w:sz="0" w:space="0" w:color="auto"/>
            <w:right w:val="none" w:sz="0" w:space="0" w:color="auto"/>
          </w:divBdr>
        </w:div>
        <w:div w:id="494345909">
          <w:marLeft w:val="0"/>
          <w:marRight w:val="0"/>
          <w:marTop w:val="0"/>
          <w:marBottom w:val="0"/>
          <w:divBdr>
            <w:top w:val="none" w:sz="0" w:space="0" w:color="auto"/>
            <w:left w:val="none" w:sz="0" w:space="0" w:color="auto"/>
            <w:bottom w:val="none" w:sz="0" w:space="0" w:color="auto"/>
            <w:right w:val="none" w:sz="0" w:space="0" w:color="auto"/>
          </w:divBdr>
        </w:div>
        <w:div w:id="508715707">
          <w:marLeft w:val="0"/>
          <w:marRight w:val="0"/>
          <w:marTop w:val="0"/>
          <w:marBottom w:val="0"/>
          <w:divBdr>
            <w:top w:val="none" w:sz="0" w:space="0" w:color="auto"/>
            <w:left w:val="none" w:sz="0" w:space="0" w:color="auto"/>
            <w:bottom w:val="none" w:sz="0" w:space="0" w:color="auto"/>
            <w:right w:val="none" w:sz="0" w:space="0" w:color="auto"/>
          </w:divBdr>
        </w:div>
        <w:div w:id="519010961">
          <w:marLeft w:val="0"/>
          <w:marRight w:val="0"/>
          <w:marTop w:val="0"/>
          <w:marBottom w:val="0"/>
          <w:divBdr>
            <w:top w:val="none" w:sz="0" w:space="0" w:color="auto"/>
            <w:left w:val="none" w:sz="0" w:space="0" w:color="auto"/>
            <w:bottom w:val="none" w:sz="0" w:space="0" w:color="auto"/>
            <w:right w:val="none" w:sz="0" w:space="0" w:color="auto"/>
          </w:divBdr>
        </w:div>
        <w:div w:id="521405879">
          <w:marLeft w:val="0"/>
          <w:marRight w:val="0"/>
          <w:marTop w:val="0"/>
          <w:marBottom w:val="0"/>
          <w:divBdr>
            <w:top w:val="none" w:sz="0" w:space="0" w:color="auto"/>
            <w:left w:val="none" w:sz="0" w:space="0" w:color="auto"/>
            <w:bottom w:val="none" w:sz="0" w:space="0" w:color="auto"/>
            <w:right w:val="none" w:sz="0" w:space="0" w:color="auto"/>
          </w:divBdr>
        </w:div>
        <w:div w:id="544606080">
          <w:marLeft w:val="0"/>
          <w:marRight w:val="0"/>
          <w:marTop w:val="0"/>
          <w:marBottom w:val="0"/>
          <w:divBdr>
            <w:top w:val="none" w:sz="0" w:space="0" w:color="auto"/>
            <w:left w:val="none" w:sz="0" w:space="0" w:color="auto"/>
            <w:bottom w:val="none" w:sz="0" w:space="0" w:color="auto"/>
            <w:right w:val="none" w:sz="0" w:space="0" w:color="auto"/>
          </w:divBdr>
        </w:div>
        <w:div w:id="619728435">
          <w:marLeft w:val="0"/>
          <w:marRight w:val="0"/>
          <w:marTop w:val="0"/>
          <w:marBottom w:val="0"/>
          <w:divBdr>
            <w:top w:val="none" w:sz="0" w:space="0" w:color="auto"/>
            <w:left w:val="none" w:sz="0" w:space="0" w:color="auto"/>
            <w:bottom w:val="none" w:sz="0" w:space="0" w:color="auto"/>
            <w:right w:val="none" w:sz="0" w:space="0" w:color="auto"/>
          </w:divBdr>
        </w:div>
        <w:div w:id="638730137">
          <w:marLeft w:val="0"/>
          <w:marRight w:val="0"/>
          <w:marTop w:val="0"/>
          <w:marBottom w:val="0"/>
          <w:divBdr>
            <w:top w:val="none" w:sz="0" w:space="0" w:color="auto"/>
            <w:left w:val="none" w:sz="0" w:space="0" w:color="auto"/>
            <w:bottom w:val="none" w:sz="0" w:space="0" w:color="auto"/>
            <w:right w:val="none" w:sz="0" w:space="0" w:color="auto"/>
          </w:divBdr>
        </w:div>
        <w:div w:id="641889727">
          <w:marLeft w:val="0"/>
          <w:marRight w:val="0"/>
          <w:marTop w:val="0"/>
          <w:marBottom w:val="0"/>
          <w:divBdr>
            <w:top w:val="none" w:sz="0" w:space="0" w:color="auto"/>
            <w:left w:val="none" w:sz="0" w:space="0" w:color="auto"/>
            <w:bottom w:val="none" w:sz="0" w:space="0" w:color="auto"/>
            <w:right w:val="none" w:sz="0" w:space="0" w:color="auto"/>
          </w:divBdr>
        </w:div>
        <w:div w:id="689793281">
          <w:marLeft w:val="0"/>
          <w:marRight w:val="0"/>
          <w:marTop w:val="0"/>
          <w:marBottom w:val="0"/>
          <w:divBdr>
            <w:top w:val="none" w:sz="0" w:space="0" w:color="auto"/>
            <w:left w:val="none" w:sz="0" w:space="0" w:color="auto"/>
            <w:bottom w:val="none" w:sz="0" w:space="0" w:color="auto"/>
            <w:right w:val="none" w:sz="0" w:space="0" w:color="auto"/>
          </w:divBdr>
        </w:div>
        <w:div w:id="727731983">
          <w:marLeft w:val="0"/>
          <w:marRight w:val="0"/>
          <w:marTop w:val="0"/>
          <w:marBottom w:val="0"/>
          <w:divBdr>
            <w:top w:val="none" w:sz="0" w:space="0" w:color="auto"/>
            <w:left w:val="none" w:sz="0" w:space="0" w:color="auto"/>
            <w:bottom w:val="none" w:sz="0" w:space="0" w:color="auto"/>
            <w:right w:val="none" w:sz="0" w:space="0" w:color="auto"/>
          </w:divBdr>
        </w:div>
        <w:div w:id="802383110">
          <w:marLeft w:val="0"/>
          <w:marRight w:val="0"/>
          <w:marTop w:val="0"/>
          <w:marBottom w:val="0"/>
          <w:divBdr>
            <w:top w:val="none" w:sz="0" w:space="0" w:color="auto"/>
            <w:left w:val="none" w:sz="0" w:space="0" w:color="auto"/>
            <w:bottom w:val="none" w:sz="0" w:space="0" w:color="auto"/>
            <w:right w:val="none" w:sz="0" w:space="0" w:color="auto"/>
          </w:divBdr>
        </w:div>
        <w:div w:id="812715965">
          <w:marLeft w:val="0"/>
          <w:marRight w:val="0"/>
          <w:marTop w:val="0"/>
          <w:marBottom w:val="0"/>
          <w:divBdr>
            <w:top w:val="none" w:sz="0" w:space="0" w:color="auto"/>
            <w:left w:val="none" w:sz="0" w:space="0" w:color="auto"/>
            <w:bottom w:val="none" w:sz="0" w:space="0" w:color="auto"/>
            <w:right w:val="none" w:sz="0" w:space="0" w:color="auto"/>
          </w:divBdr>
        </w:div>
        <w:div w:id="830876749">
          <w:marLeft w:val="0"/>
          <w:marRight w:val="0"/>
          <w:marTop w:val="0"/>
          <w:marBottom w:val="0"/>
          <w:divBdr>
            <w:top w:val="none" w:sz="0" w:space="0" w:color="auto"/>
            <w:left w:val="none" w:sz="0" w:space="0" w:color="auto"/>
            <w:bottom w:val="none" w:sz="0" w:space="0" w:color="auto"/>
            <w:right w:val="none" w:sz="0" w:space="0" w:color="auto"/>
          </w:divBdr>
        </w:div>
        <w:div w:id="834298428">
          <w:marLeft w:val="0"/>
          <w:marRight w:val="0"/>
          <w:marTop w:val="0"/>
          <w:marBottom w:val="0"/>
          <w:divBdr>
            <w:top w:val="none" w:sz="0" w:space="0" w:color="auto"/>
            <w:left w:val="none" w:sz="0" w:space="0" w:color="auto"/>
            <w:bottom w:val="none" w:sz="0" w:space="0" w:color="auto"/>
            <w:right w:val="none" w:sz="0" w:space="0" w:color="auto"/>
          </w:divBdr>
        </w:div>
        <w:div w:id="847253914">
          <w:marLeft w:val="0"/>
          <w:marRight w:val="0"/>
          <w:marTop w:val="0"/>
          <w:marBottom w:val="0"/>
          <w:divBdr>
            <w:top w:val="none" w:sz="0" w:space="0" w:color="auto"/>
            <w:left w:val="none" w:sz="0" w:space="0" w:color="auto"/>
            <w:bottom w:val="none" w:sz="0" w:space="0" w:color="auto"/>
            <w:right w:val="none" w:sz="0" w:space="0" w:color="auto"/>
          </w:divBdr>
        </w:div>
        <w:div w:id="860779765">
          <w:marLeft w:val="0"/>
          <w:marRight w:val="0"/>
          <w:marTop w:val="0"/>
          <w:marBottom w:val="0"/>
          <w:divBdr>
            <w:top w:val="none" w:sz="0" w:space="0" w:color="auto"/>
            <w:left w:val="none" w:sz="0" w:space="0" w:color="auto"/>
            <w:bottom w:val="none" w:sz="0" w:space="0" w:color="auto"/>
            <w:right w:val="none" w:sz="0" w:space="0" w:color="auto"/>
          </w:divBdr>
        </w:div>
        <w:div w:id="875003287">
          <w:marLeft w:val="0"/>
          <w:marRight w:val="0"/>
          <w:marTop w:val="0"/>
          <w:marBottom w:val="0"/>
          <w:divBdr>
            <w:top w:val="none" w:sz="0" w:space="0" w:color="auto"/>
            <w:left w:val="none" w:sz="0" w:space="0" w:color="auto"/>
            <w:bottom w:val="none" w:sz="0" w:space="0" w:color="auto"/>
            <w:right w:val="none" w:sz="0" w:space="0" w:color="auto"/>
          </w:divBdr>
        </w:div>
        <w:div w:id="882524162">
          <w:marLeft w:val="0"/>
          <w:marRight w:val="0"/>
          <w:marTop w:val="0"/>
          <w:marBottom w:val="0"/>
          <w:divBdr>
            <w:top w:val="none" w:sz="0" w:space="0" w:color="auto"/>
            <w:left w:val="none" w:sz="0" w:space="0" w:color="auto"/>
            <w:bottom w:val="none" w:sz="0" w:space="0" w:color="auto"/>
            <w:right w:val="none" w:sz="0" w:space="0" w:color="auto"/>
          </w:divBdr>
        </w:div>
        <w:div w:id="886113260">
          <w:marLeft w:val="0"/>
          <w:marRight w:val="0"/>
          <w:marTop w:val="0"/>
          <w:marBottom w:val="0"/>
          <w:divBdr>
            <w:top w:val="none" w:sz="0" w:space="0" w:color="auto"/>
            <w:left w:val="none" w:sz="0" w:space="0" w:color="auto"/>
            <w:bottom w:val="none" w:sz="0" w:space="0" w:color="auto"/>
            <w:right w:val="none" w:sz="0" w:space="0" w:color="auto"/>
          </w:divBdr>
        </w:div>
        <w:div w:id="900335046">
          <w:marLeft w:val="0"/>
          <w:marRight w:val="0"/>
          <w:marTop w:val="0"/>
          <w:marBottom w:val="0"/>
          <w:divBdr>
            <w:top w:val="none" w:sz="0" w:space="0" w:color="auto"/>
            <w:left w:val="none" w:sz="0" w:space="0" w:color="auto"/>
            <w:bottom w:val="none" w:sz="0" w:space="0" w:color="auto"/>
            <w:right w:val="none" w:sz="0" w:space="0" w:color="auto"/>
          </w:divBdr>
        </w:div>
        <w:div w:id="917441041">
          <w:marLeft w:val="0"/>
          <w:marRight w:val="0"/>
          <w:marTop w:val="0"/>
          <w:marBottom w:val="0"/>
          <w:divBdr>
            <w:top w:val="none" w:sz="0" w:space="0" w:color="auto"/>
            <w:left w:val="none" w:sz="0" w:space="0" w:color="auto"/>
            <w:bottom w:val="none" w:sz="0" w:space="0" w:color="auto"/>
            <w:right w:val="none" w:sz="0" w:space="0" w:color="auto"/>
          </w:divBdr>
        </w:div>
        <w:div w:id="931544196">
          <w:marLeft w:val="0"/>
          <w:marRight w:val="0"/>
          <w:marTop w:val="0"/>
          <w:marBottom w:val="0"/>
          <w:divBdr>
            <w:top w:val="none" w:sz="0" w:space="0" w:color="auto"/>
            <w:left w:val="none" w:sz="0" w:space="0" w:color="auto"/>
            <w:bottom w:val="none" w:sz="0" w:space="0" w:color="auto"/>
            <w:right w:val="none" w:sz="0" w:space="0" w:color="auto"/>
          </w:divBdr>
        </w:div>
        <w:div w:id="940138604">
          <w:marLeft w:val="0"/>
          <w:marRight w:val="0"/>
          <w:marTop w:val="0"/>
          <w:marBottom w:val="0"/>
          <w:divBdr>
            <w:top w:val="none" w:sz="0" w:space="0" w:color="auto"/>
            <w:left w:val="none" w:sz="0" w:space="0" w:color="auto"/>
            <w:bottom w:val="none" w:sz="0" w:space="0" w:color="auto"/>
            <w:right w:val="none" w:sz="0" w:space="0" w:color="auto"/>
          </w:divBdr>
        </w:div>
        <w:div w:id="943150384">
          <w:marLeft w:val="0"/>
          <w:marRight w:val="0"/>
          <w:marTop w:val="0"/>
          <w:marBottom w:val="0"/>
          <w:divBdr>
            <w:top w:val="none" w:sz="0" w:space="0" w:color="auto"/>
            <w:left w:val="none" w:sz="0" w:space="0" w:color="auto"/>
            <w:bottom w:val="none" w:sz="0" w:space="0" w:color="auto"/>
            <w:right w:val="none" w:sz="0" w:space="0" w:color="auto"/>
          </w:divBdr>
        </w:div>
        <w:div w:id="954101052">
          <w:marLeft w:val="0"/>
          <w:marRight w:val="0"/>
          <w:marTop w:val="0"/>
          <w:marBottom w:val="0"/>
          <w:divBdr>
            <w:top w:val="none" w:sz="0" w:space="0" w:color="auto"/>
            <w:left w:val="none" w:sz="0" w:space="0" w:color="auto"/>
            <w:bottom w:val="none" w:sz="0" w:space="0" w:color="auto"/>
            <w:right w:val="none" w:sz="0" w:space="0" w:color="auto"/>
          </w:divBdr>
        </w:div>
        <w:div w:id="979653435">
          <w:marLeft w:val="0"/>
          <w:marRight w:val="0"/>
          <w:marTop w:val="0"/>
          <w:marBottom w:val="0"/>
          <w:divBdr>
            <w:top w:val="none" w:sz="0" w:space="0" w:color="auto"/>
            <w:left w:val="none" w:sz="0" w:space="0" w:color="auto"/>
            <w:bottom w:val="none" w:sz="0" w:space="0" w:color="auto"/>
            <w:right w:val="none" w:sz="0" w:space="0" w:color="auto"/>
          </w:divBdr>
        </w:div>
        <w:div w:id="984510575">
          <w:marLeft w:val="0"/>
          <w:marRight w:val="0"/>
          <w:marTop w:val="0"/>
          <w:marBottom w:val="0"/>
          <w:divBdr>
            <w:top w:val="none" w:sz="0" w:space="0" w:color="auto"/>
            <w:left w:val="none" w:sz="0" w:space="0" w:color="auto"/>
            <w:bottom w:val="none" w:sz="0" w:space="0" w:color="auto"/>
            <w:right w:val="none" w:sz="0" w:space="0" w:color="auto"/>
          </w:divBdr>
        </w:div>
        <w:div w:id="1017851760">
          <w:marLeft w:val="0"/>
          <w:marRight w:val="0"/>
          <w:marTop w:val="0"/>
          <w:marBottom w:val="0"/>
          <w:divBdr>
            <w:top w:val="none" w:sz="0" w:space="0" w:color="auto"/>
            <w:left w:val="none" w:sz="0" w:space="0" w:color="auto"/>
            <w:bottom w:val="none" w:sz="0" w:space="0" w:color="auto"/>
            <w:right w:val="none" w:sz="0" w:space="0" w:color="auto"/>
          </w:divBdr>
        </w:div>
        <w:div w:id="1059673528">
          <w:marLeft w:val="0"/>
          <w:marRight w:val="0"/>
          <w:marTop w:val="0"/>
          <w:marBottom w:val="0"/>
          <w:divBdr>
            <w:top w:val="none" w:sz="0" w:space="0" w:color="auto"/>
            <w:left w:val="none" w:sz="0" w:space="0" w:color="auto"/>
            <w:bottom w:val="none" w:sz="0" w:space="0" w:color="auto"/>
            <w:right w:val="none" w:sz="0" w:space="0" w:color="auto"/>
          </w:divBdr>
        </w:div>
        <w:div w:id="1073963642">
          <w:marLeft w:val="0"/>
          <w:marRight w:val="0"/>
          <w:marTop w:val="0"/>
          <w:marBottom w:val="0"/>
          <w:divBdr>
            <w:top w:val="none" w:sz="0" w:space="0" w:color="auto"/>
            <w:left w:val="none" w:sz="0" w:space="0" w:color="auto"/>
            <w:bottom w:val="none" w:sz="0" w:space="0" w:color="auto"/>
            <w:right w:val="none" w:sz="0" w:space="0" w:color="auto"/>
          </w:divBdr>
        </w:div>
        <w:div w:id="1094788684">
          <w:marLeft w:val="0"/>
          <w:marRight w:val="0"/>
          <w:marTop w:val="0"/>
          <w:marBottom w:val="0"/>
          <w:divBdr>
            <w:top w:val="none" w:sz="0" w:space="0" w:color="auto"/>
            <w:left w:val="none" w:sz="0" w:space="0" w:color="auto"/>
            <w:bottom w:val="none" w:sz="0" w:space="0" w:color="auto"/>
            <w:right w:val="none" w:sz="0" w:space="0" w:color="auto"/>
          </w:divBdr>
        </w:div>
        <w:div w:id="1106540338">
          <w:marLeft w:val="0"/>
          <w:marRight w:val="0"/>
          <w:marTop w:val="0"/>
          <w:marBottom w:val="0"/>
          <w:divBdr>
            <w:top w:val="none" w:sz="0" w:space="0" w:color="auto"/>
            <w:left w:val="none" w:sz="0" w:space="0" w:color="auto"/>
            <w:bottom w:val="none" w:sz="0" w:space="0" w:color="auto"/>
            <w:right w:val="none" w:sz="0" w:space="0" w:color="auto"/>
          </w:divBdr>
        </w:div>
        <w:div w:id="1109812140">
          <w:marLeft w:val="0"/>
          <w:marRight w:val="0"/>
          <w:marTop w:val="0"/>
          <w:marBottom w:val="0"/>
          <w:divBdr>
            <w:top w:val="none" w:sz="0" w:space="0" w:color="auto"/>
            <w:left w:val="none" w:sz="0" w:space="0" w:color="auto"/>
            <w:bottom w:val="none" w:sz="0" w:space="0" w:color="auto"/>
            <w:right w:val="none" w:sz="0" w:space="0" w:color="auto"/>
          </w:divBdr>
        </w:div>
        <w:div w:id="1113204648">
          <w:marLeft w:val="0"/>
          <w:marRight w:val="0"/>
          <w:marTop w:val="0"/>
          <w:marBottom w:val="0"/>
          <w:divBdr>
            <w:top w:val="none" w:sz="0" w:space="0" w:color="auto"/>
            <w:left w:val="none" w:sz="0" w:space="0" w:color="auto"/>
            <w:bottom w:val="none" w:sz="0" w:space="0" w:color="auto"/>
            <w:right w:val="none" w:sz="0" w:space="0" w:color="auto"/>
          </w:divBdr>
        </w:div>
        <w:div w:id="1129007087">
          <w:marLeft w:val="0"/>
          <w:marRight w:val="0"/>
          <w:marTop w:val="0"/>
          <w:marBottom w:val="0"/>
          <w:divBdr>
            <w:top w:val="none" w:sz="0" w:space="0" w:color="auto"/>
            <w:left w:val="none" w:sz="0" w:space="0" w:color="auto"/>
            <w:bottom w:val="none" w:sz="0" w:space="0" w:color="auto"/>
            <w:right w:val="none" w:sz="0" w:space="0" w:color="auto"/>
          </w:divBdr>
        </w:div>
        <w:div w:id="1129010125">
          <w:marLeft w:val="0"/>
          <w:marRight w:val="0"/>
          <w:marTop w:val="0"/>
          <w:marBottom w:val="0"/>
          <w:divBdr>
            <w:top w:val="none" w:sz="0" w:space="0" w:color="auto"/>
            <w:left w:val="none" w:sz="0" w:space="0" w:color="auto"/>
            <w:bottom w:val="none" w:sz="0" w:space="0" w:color="auto"/>
            <w:right w:val="none" w:sz="0" w:space="0" w:color="auto"/>
          </w:divBdr>
        </w:div>
        <w:div w:id="1144930403">
          <w:marLeft w:val="0"/>
          <w:marRight w:val="0"/>
          <w:marTop w:val="0"/>
          <w:marBottom w:val="0"/>
          <w:divBdr>
            <w:top w:val="none" w:sz="0" w:space="0" w:color="auto"/>
            <w:left w:val="none" w:sz="0" w:space="0" w:color="auto"/>
            <w:bottom w:val="none" w:sz="0" w:space="0" w:color="auto"/>
            <w:right w:val="none" w:sz="0" w:space="0" w:color="auto"/>
          </w:divBdr>
        </w:div>
        <w:div w:id="1162624449">
          <w:marLeft w:val="0"/>
          <w:marRight w:val="0"/>
          <w:marTop w:val="0"/>
          <w:marBottom w:val="0"/>
          <w:divBdr>
            <w:top w:val="none" w:sz="0" w:space="0" w:color="auto"/>
            <w:left w:val="none" w:sz="0" w:space="0" w:color="auto"/>
            <w:bottom w:val="none" w:sz="0" w:space="0" w:color="auto"/>
            <w:right w:val="none" w:sz="0" w:space="0" w:color="auto"/>
          </w:divBdr>
        </w:div>
        <w:div w:id="1165239975">
          <w:marLeft w:val="0"/>
          <w:marRight w:val="0"/>
          <w:marTop w:val="0"/>
          <w:marBottom w:val="0"/>
          <w:divBdr>
            <w:top w:val="none" w:sz="0" w:space="0" w:color="auto"/>
            <w:left w:val="none" w:sz="0" w:space="0" w:color="auto"/>
            <w:bottom w:val="none" w:sz="0" w:space="0" w:color="auto"/>
            <w:right w:val="none" w:sz="0" w:space="0" w:color="auto"/>
          </w:divBdr>
        </w:div>
        <w:div w:id="1168711048">
          <w:marLeft w:val="0"/>
          <w:marRight w:val="0"/>
          <w:marTop w:val="0"/>
          <w:marBottom w:val="0"/>
          <w:divBdr>
            <w:top w:val="none" w:sz="0" w:space="0" w:color="auto"/>
            <w:left w:val="none" w:sz="0" w:space="0" w:color="auto"/>
            <w:bottom w:val="none" w:sz="0" w:space="0" w:color="auto"/>
            <w:right w:val="none" w:sz="0" w:space="0" w:color="auto"/>
          </w:divBdr>
        </w:div>
        <w:div w:id="1170876608">
          <w:marLeft w:val="0"/>
          <w:marRight w:val="0"/>
          <w:marTop w:val="0"/>
          <w:marBottom w:val="0"/>
          <w:divBdr>
            <w:top w:val="none" w:sz="0" w:space="0" w:color="auto"/>
            <w:left w:val="none" w:sz="0" w:space="0" w:color="auto"/>
            <w:bottom w:val="none" w:sz="0" w:space="0" w:color="auto"/>
            <w:right w:val="none" w:sz="0" w:space="0" w:color="auto"/>
          </w:divBdr>
        </w:div>
        <w:div w:id="1233663083">
          <w:marLeft w:val="0"/>
          <w:marRight w:val="0"/>
          <w:marTop w:val="0"/>
          <w:marBottom w:val="0"/>
          <w:divBdr>
            <w:top w:val="none" w:sz="0" w:space="0" w:color="auto"/>
            <w:left w:val="none" w:sz="0" w:space="0" w:color="auto"/>
            <w:bottom w:val="none" w:sz="0" w:space="0" w:color="auto"/>
            <w:right w:val="none" w:sz="0" w:space="0" w:color="auto"/>
          </w:divBdr>
        </w:div>
        <w:div w:id="1251429311">
          <w:marLeft w:val="0"/>
          <w:marRight w:val="0"/>
          <w:marTop w:val="0"/>
          <w:marBottom w:val="0"/>
          <w:divBdr>
            <w:top w:val="none" w:sz="0" w:space="0" w:color="auto"/>
            <w:left w:val="none" w:sz="0" w:space="0" w:color="auto"/>
            <w:bottom w:val="none" w:sz="0" w:space="0" w:color="auto"/>
            <w:right w:val="none" w:sz="0" w:space="0" w:color="auto"/>
          </w:divBdr>
        </w:div>
        <w:div w:id="1271888372">
          <w:marLeft w:val="0"/>
          <w:marRight w:val="0"/>
          <w:marTop w:val="0"/>
          <w:marBottom w:val="0"/>
          <w:divBdr>
            <w:top w:val="none" w:sz="0" w:space="0" w:color="auto"/>
            <w:left w:val="none" w:sz="0" w:space="0" w:color="auto"/>
            <w:bottom w:val="none" w:sz="0" w:space="0" w:color="auto"/>
            <w:right w:val="none" w:sz="0" w:space="0" w:color="auto"/>
          </w:divBdr>
        </w:div>
        <w:div w:id="1282689561">
          <w:marLeft w:val="0"/>
          <w:marRight w:val="0"/>
          <w:marTop w:val="0"/>
          <w:marBottom w:val="0"/>
          <w:divBdr>
            <w:top w:val="none" w:sz="0" w:space="0" w:color="auto"/>
            <w:left w:val="none" w:sz="0" w:space="0" w:color="auto"/>
            <w:bottom w:val="none" w:sz="0" w:space="0" w:color="auto"/>
            <w:right w:val="none" w:sz="0" w:space="0" w:color="auto"/>
          </w:divBdr>
        </w:div>
        <w:div w:id="1284338994">
          <w:marLeft w:val="0"/>
          <w:marRight w:val="0"/>
          <w:marTop w:val="0"/>
          <w:marBottom w:val="0"/>
          <w:divBdr>
            <w:top w:val="none" w:sz="0" w:space="0" w:color="auto"/>
            <w:left w:val="none" w:sz="0" w:space="0" w:color="auto"/>
            <w:bottom w:val="none" w:sz="0" w:space="0" w:color="auto"/>
            <w:right w:val="none" w:sz="0" w:space="0" w:color="auto"/>
          </w:divBdr>
        </w:div>
        <w:div w:id="1287812245">
          <w:marLeft w:val="0"/>
          <w:marRight w:val="0"/>
          <w:marTop w:val="0"/>
          <w:marBottom w:val="0"/>
          <w:divBdr>
            <w:top w:val="none" w:sz="0" w:space="0" w:color="auto"/>
            <w:left w:val="none" w:sz="0" w:space="0" w:color="auto"/>
            <w:bottom w:val="none" w:sz="0" w:space="0" w:color="auto"/>
            <w:right w:val="none" w:sz="0" w:space="0" w:color="auto"/>
          </w:divBdr>
        </w:div>
        <w:div w:id="1314331355">
          <w:marLeft w:val="0"/>
          <w:marRight w:val="0"/>
          <w:marTop w:val="0"/>
          <w:marBottom w:val="0"/>
          <w:divBdr>
            <w:top w:val="none" w:sz="0" w:space="0" w:color="auto"/>
            <w:left w:val="none" w:sz="0" w:space="0" w:color="auto"/>
            <w:bottom w:val="none" w:sz="0" w:space="0" w:color="auto"/>
            <w:right w:val="none" w:sz="0" w:space="0" w:color="auto"/>
          </w:divBdr>
        </w:div>
        <w:div w:id="1420057931">
          <w:marLeft w:val="0"/>
          <w:marRight w:val="0"/>
          <w:marTop w:val="0"/>
          <w:marBottom w:val="0"/>
          <w:divBdr>
            <w:top w:val="none" w:sz="0" w:space="0" w:color="auto"/>
            <w:left w:val="none" w:sz="0" w:space="0" w:color="auto"/>
            <w:bottom w:val="none" w:sz="0" w:space="0" w:color="auto"/>
            <w:right w:val="none" w:sz="0" w:space="0" w:color="auto"/>
          </w:divBdr>
        </w:div>
        <w:div w:id="1424717539">
          <w:marLeft w:val="0"/>
          <w:marRight w:val="0"/>
          <w:marTop w:val="0"/>
          <w:marBottom w:val="0"/>
          <w:divBdr>
            <w:top w:val="none" w:sz="0" w:space="0" w:color="auto"/>
            <w:left w:val="none" w:sz="0" w:space="0" w:color="auto"/>
            <w:bottom w:val="none" w:sz="0" w:space="0" w:color="auto"/>
            <w:right w:val="none" w:sz="0" w:space="0" w:color="auto"/>
          </w:divBdr>
        </w:div>
        <w:div w:id="1463309430">
          <w:marLeft w:val="0"/>
          <w:marRight w:val="0"/>
          <w:marTop w:val="0"/>
          <w:marBottom w:val="0"/>
          <w:divBdr>
            <w:top w:val="none" w:sz="0" w:space="0" w:color="auto"/>
            <w:left w:val="none" w:sz="0" w:space="0" w:color="auto"/>
            <w:bottom w:val="none" w:sz="0" w:space="0" w:color="auto"/>
            <w:right w:val="none" w:sz="0" w:space="0" w:color="auto"/>
          </w:divBdr>
        </w:div>
        <w:div w:id="1538204052">
          <w:marLeft w:val="0"/>
          <w:marRight w:val="0"/>
          <w:marTop w:val="0"/>
          <w:marBottom w:val="0"/>
          <w:divBdr>
            <w:top w:val="none" w:sz="0" w:space="0" w:color="auto"/>
            <w:left w:val="none" w:sz="0" w:space="0" w:color="auto"/>
            <w:bottom w:val="none" w:sz="0" w:space="0" w:color="auto"/>
            <w:right w:val="none" w:sz="0" w:space="0" w:color="auto"/>
          </w:divBdr>
        </w:div>
        <w:div w:id="1603344172">
          <w:marLeft w:val="0"/>
          <w:marRight w:val="0"/>
          <w:marTop w:val="0"/>
          <w:marBottom w:val="0"/>
          <w:divBdr>
            <w:top w:val="none" w:sz="0" w:space="0" w:color="auto"/>
            <w:left w:val="none" w:sz="0" w:space="0" w:color="auto"/>
            <w:bottom w:val="none" w:sz="0" w:space="0" w:color="auto"/>
            <w:right w:val="none" w:sz="0" w:space="0" w:color="auto"/>
          </w:divBdr>
        </w:div>
        <w:div w:id="1670986295">
          <w:marLeft w:val="0"/>
          <w:marRight w:val="0"/>
          <w:marTop w:val="0"/>
          <w:marBottom w:val="0"/>
          <w:divBdr>
            <w:top w:val="none" w:sz="0" w:space="0" w:color="auto"/>
            <w:left w:val="none" w:sz="0" w:space="0" w:color="auto"/>
            <w:bottom w:val="none" w:sz="0" w:space="0" w:color="auto"/>
            <w:right w:val="none" w:sz="0" w:space="0" w:color="auto"/>
          </w:divBdr>
        </w:div>
        <w:div w:id="1673603543">
          <w:marLeft w:val="0"/>
          <w:marRight w:val="0"/>
          <w:marTop w:val="0"/>
          <w:marBottom w:val="0"/>
          <w:divBdr>
            <w:top w:val="none" w:sz="0" w:space="0" w:color="auto"/>
            <w:left w:val="none" w:sz="0" w:space="0" w:color="auto"/>
            <w:bottom w:val="none" w:sz="0" w:space="0" w:color="auto"/>
            <w:right w:val="none" w:sz="0" w:space="0" w:color="auto"/>
          </w:divBdr>
        </w:div>
        <w:div w:id="1697079970">
          <w:marLeft w:val="0"/>
          <w:marRight w:val="0"/>
          <w:marTop w:val="0"/>
          <w:marBottom w:val="0"/>
          <w:divBdr>
            <w:top w:val="none" w:sz="0" w:space="0" w:color="auto"/>
            <w:left w:val="none" w:sz="0" w:space="0" w:color="auto"/>
            <w:bottom w:val="none" w:sz="0" w:space="0" w:color="auto"/>
            <w:right w:val="none" w:sz="0" w:space="0" w:color="auto"/>
          </w:divBdr>
        </w:div>
        <w:div w:id="1733388810">
          <w:marLeft w:val="0"/>
          <w:marRight w:val="0"/>
          <w:marTop w:val="0"/>
          <w:marBottom w:val="0"/>
          <w:divBdr>
            <w:top w:val="none" w:sz="0" w:space="0" w:color="auto"/>
            <w:left w:val="none" w:sz="0" w:space="0" w:color="auto"/>
            <w:bottom w:val="none" w:sz="0" w:space="0" w:color="auto"/>
            <w:right w:val="none" w:sz="0" w:space="0" w:color="auto"/>
          </w:divBdr>
        </w:div>
        <w:div w:id="1787306057">
          <w:marLeft w:val="0"/>
          <w:marRight w:val="0"/>
          <w:marTop w:val="0"/>
          <w:marBottom w:val="0"/>
          <w:divBdr>
            <w:top w:val="none" w:sz="0" w:space="0" w:color="auto"/>
            <w:left w:val="none" w:sz="0" w:space="0" w:color="auto"/>
            <w:bottom w:val="none" w:sz="0" w:space="0" w:color="auto"/>
            <w:right w:val="none" w:sz="0" w:space="0" w:color="auto"/>
          </w:divBdr>
        </w:div>
        <w:div w:id="1859464343">
          <w:marLeft w:val="0"/>
          <w:marRight w:val="0"/>
          <w:marTop w:val="0"/>
          <w:marBottom w:val="0"/>
          <w:divBdr>
            <w:top w:val="none" w:sz="0" w:space="0" w:color="auto"/>
            <w:left w:val="none" w:sz="0" w:space="0" w:color="auto"/>
            <w:bottom w:val="none" w:sz="0" w:space="0" w:color="auto"/>
            <w:right w:val="none" w:sz="0" w:space="0" w:color="auto"/>
          </w:divBdr>
        </w:div>
        <w:div w:id="1870339218">
          <w:marLeft w:val="0"/>
          <w:marRight w:val="0"/>
          <w:marTop w:val="0"/>
          <w:marBottom w:val="0"/>
          <w:divBdr>
            <w:top w:val="none" w:sz="0" w:space="0" w:color="auto"/>
            <w:left w:val="none" w:sz="0" w:space="0" w:color="auto"/>
            <w:bottom w:val="none" w:sz="0" w:space="0" w:color="auto"/>
            <w:right w:val="none" w:sz="0" w:space="0" w:color="auto"/>
          </w:divBdr>
        </w:div>
        <w:div w:id="1878001509">
          <w:marLeft w:val="0"/>
          <w:marRight w:val="0"/>
          <w:marTop w:val="0"/>
          <w:marBottom w:val="0"/>
          <w:divBdr>
            <w:top w:val="none" w:sz="0" w:space="0" w:color="auto"/>
            <w:left w:val="none" w:sz="0" w:space="0" w:color="auto"/>
            <w:bottom w:val="none" w:sz="0" w:space="0" w:color="auto"/>
            <w:right w:val="none" w:sz="0" w:space="0" w:color="auto"/>
          </w:divBdr>
        </w:div>
        <w:div w:id="1885678309">
          <w:marLeft w:val="0"/>
          <w:marRight w:val="0"/>
          <w:marTop w:val="0"/>
          <w:marBottom w:val="0"/>
          <w:divBdr>
            <w:top w:val="none" w:sz="0" w:space="0" w:color="auto"/>
            <w:left w:val="none" w:sz="0" w:space="0" w:color="auto"/>
            <w:bottom w:val="none" w:sz="0" w:space="0" w:color="auto"/>
            <w:right w:val="none" w:sz="0" w:space="0" w:color="auto"/>
          </w:divBdr>
        </w:div>
        <w:div w:id="1914506782">
          <w:marLeft w:val="0"/>
          <w:marRight w:val="0"/>
          <w:marTop w:val="0"/>
          <w:marBottom w:val="0"/>
          <w:divBdr>
            <w:top w:val="none" w:sz="0" w:space="0" w:color="auto"/>
            <w:left w:val="none" w:sz="0" w:space="0" w:color="auto"/>
            <w:bottom w:val="none" w:sz="0" w:space="0" w:color="auto"/>
            <w:right w:val="none" w:sz="0" w:space="0" w:color="auto"/>
          </w:divBdr>
        </w:div>
        <w:div w:id="1948534646">
          <w:marLeft w:val="0"/>
          <w:marRight w:val="0"/>
          <w:marTop w:val="0"/>
          <w:marBottom w:val="0"/>
          <w:divBdr>
            <w:top w:val="none" w:sz="0" w:space="0" w:color="auto"/>
            <w:left w:val="none" w:sz="0" w:space="0" w:color="auto"/>
            <w:bottom w:val="none" w:sz="0" w:space="0" w:color="auto"/>
            <w:right w:val="none" w:sz="0" w:space="0" w:color="auto"/>
          </w:divBdr>
        </w:div>
        <w:div w:id="1960140434">
          <w:marLeft w:val="0"/>
          <w:marRight w:val="0"/>
          <w:marTop w:val="0"/>
          <w:marBottom w:val="0"/>
          <w:divBdr>
            <w:top w:val="none" w:sz="0" w:space="0" w:color="auto"/>
            <w:left w:val="none" w:sz="0" w:space="0" w:color="auto"/>
            <w:bottom w:val="none" w:sz="0" w:space="0" w:color="auto"/>
            <w:right w:val="none" w:sz="0" w:space="0" w:color="auto"/>
          </w:divBdr>
        </w:div>
        <w:div w:id="1960798813">
          <w:marLeft w:val="0"/>
          <w:marRight w:val="0"/>
          <w:marTop w:val="0"/>
          <w:marBottom w:val="0"/>
          <w:divBdr>
            <w:top w:val="none" w:sz="0" w:space="0" w:color="auto"/>
            <w:left w:val="none" w:sz="0" w:space="0" w:color="auto"/>
            <w:bottom w:val="none" w:sz="0" w:space="0" w:color="auto"/>
            <w:right w:val="none" w:sz="0" w:space="0" w:color="auto"/>
          </w:divBdr>
        </w:div>
        <w:div w:id="1980500033">
          <w:marLeft w:val="0"/>
          <w:marRight w:val="0"/>
          <w:marTop w:val="0"/>
          <w:marBottom w:val="0"/>
          <w:divBdr>
            <w:top w:val="none" w:sz="0" w:space="0" w:color="auto"/>
            <w:left w:val="none" w:sz="0" w:space="0" w:color="auto"/>
            <w:bottom w:val="none" w:sz="0" w:space="0" w:color="auto"/>
            <w:right w:val="none" w:sz="0" w:space="0" w:color="auto"/>
          </w:divBdr>
        </w:div>
        <w:div w:id="1984390619">
          <w:marLeft w:val="0"/>
          <w:marRight w:val="0"/>
          <w:marTop w:val="0"/>
          <w:marBottom w:val="0"/>
          <w:divBdr>
            <w:top w:val="none" w:sz="0" w:space="0" w:color="auto"/>
            <w:left w:val="none" w:sz="0" w:space="0" w:color="auto"/>
            <w:bottom w:val="none" w:sz="0" w:space="0" w:color="auto"/>
            <w:right w:val="none" w:sz="0" w:space="0" w:color="auto"/>
          </w:divBdr>
        </w:div>
        <w:div w:id="1996839932">
          <w:marLeft w:val="0"/>
          <w:marRight w:val="0"/>
          <w:marTop w:val="0"/>
          <w:marBottom w:val="0"/>
          <w:divBdr>
            <w:top w:val="none" w:sz="0" w:space="0" w:color="auto"/>
            <w:left w:val="none" w:sz="0" w:space="0" w:color="auto"/>
            <w:bottom w:val="none" w:sz="0" w:space="0" w:color="auto"/>
            <w:right w:val="none" w:sz="0" w:space="0" w:color="auto"/>
          </w:divBdr>
        </w:div>
        <w:div w:id="1997105286">
          <w:marLeft w:val="0"/>
          <w:marRight w:val="0"/>
          <w:marTop w:val="0"/>
          <w:marBottom w:val="0"/>
          <w:divBdr>
            <w:top w:val="none" w:sz="0" w:space="0" w:color="auto"/>
            <w:left w:val="none" w:sz="0" w:space="0" w:color="auto"/>
            <w:bottom w:val="none" w:sz="0" w:space="0" w:color="auto"/>
            <w:right w:val="none" w:sz="0" w:space="0" w:color="auto"/>
          </w:divBdr>
        </w:div>
        <w:div w:id="2044480327">
          <w:marLeft w:val="0"/>
          <w:marRight w:val="0"/>
          <w:marTop w:val="0"/>
          <w:marBottom w:val="0"/>
          <w:divBdr>
            <w:top w:val="none" w:sz="0" w:space="0" w:color="auto"/>
            <w:left w:val="none" w:sz="0" w:space="0" w:color="auto"/>
            <w:bottom w:val="none" w:sz="0" w:space="0" w:color="auto"/>
            <w:right w:val="none" w:sz="0" w:space="0" w:color="auto"/>
          </w:divBdr>
        </w:div>
        <w:div w:id="2096898023">
          <w:marLeft w:val="0"/>
          <w:marRight w:val="0"/>
          <w:marTop w:val="0"/>
          <w:marBottom w:val="0"/>
          <w:divBdr>
            <w:top w:val="none" w:sz="0" w:space="0" w:color="auto"/>
            <w:left w:val="none" w:sz="0" w:space="0" w:color="auto"/>
            <w:bottom w:val="none" w:sz="0" w:space="0" w:color="auto"/>
            <w:right w:val="none" w:sz="0" w:space="0" w:color="auto"/>
          </w:divBdr>
        </w:div>
        <w:div w:id="2105373352">
          <w:marLeft w:val="0"/>
          <w:marRight w:val="0"/>
          <w:marTop w:val="0"/>
          <w:marBottom w:val="0"/>
          <w:divBdr>
            <w:top w:val="none" w:sz="0" w:space="0" w:color="auto"/>
            <w:left w:val="none" w:sz="0" w:space="0" w:color="auto"/>
            <w:bottom w:val="none" w:sz="0" w:space="0" w:color="auto"/>
            <w:right w:val="none" w:sz="0" w:space="0" w:color="auto"/>
          </w:divBdr>
        </w:div>
        <w:div w:id="2128427731">
          <w:marLeft w:val="0"/>
          <w:marRight w:val="0"/>
          <w:marTop w:val="0"/>
          <w:marBottom w:val="0"/>
          <w:divBdr>
            <w:top w:val="none" w:sz="0" w:space="0" w:color="auto"/>
            <w:left w:val="none" w:sz="0" w:space="0" w:color="auto"/>
            <w:bottom w:val="none" w:sz="0" w:space="0" w:color="auto"/>
            <w:right w:val="none" w:sz="0" w:space="0" w:color="auto"/>
          </w:divBdr>
        </w:div>
        <w:div w:id="2146503071">
          <w:marLeft w:val="0"/>
          <w:marRight w:val="0"/>
          <w:marTop w:val="0"/>
          <w:marBottom w:val="0"/>
          <w:divBdr>
            <w:top w:val="none" w:sz="0" w:space="0" w:color="auto"/>
            <w:left w:val="none" w:sz="0" w:space="0" w:color="auto"/>
            <w:bottom w:val="none" w:sz="0" w:space="0" w:color="auto"/>
            <w:right w:val="none" w:sz="0" w:space="0" w:color="auto"/>
          </w:divBdr>
        </w:div>
      </w:divsChild>
    </w:div>
    <w:div w:id="249044188">
      <w:bodyDiv w:val="1"/>
      <w:marLeft w:val="0"/>
      <w:marRight w:val="0"/>
      <w:marTop w:val="0"/>
      <w:marBottom w:val="0"/>
      <w:divBdr>
        <w:top w:val="none" w:sz="0" w:space="0" w:color="auto"/>
        <w:left w:val="none" w:sz="0" w:space="0" w:color="auto"/>
        <w:bottom w:val="none" w:sz="0" w:space="0" w:color="auto"/>
        <w:right w:val="none" w:sz="0" w:space="0" w:color="auto"/>
      </w:divBdr>
    </w:div>
    <w:div w:id="250624370">
      <w:bodyDiv w:val="1"/>
      <w:marLeft w:val="0"/>
      <w:marRight w:val="0"/>
      <w:marTop w:val="0"/>
      <w:marBottom w:val="0"/>
      <w:divBdr>
        <w:top w:val="none" w:sz="0" w:space="0" w:color="auto"/>
        <w:left w:val="none" w:sz="0" w:space="0" w:color="auto"/>
        <w:bottom w:val="none" w:sz="0" w:space="0" w:color="auto"/>
        <w:right w:val="none" w:sz="0" w:space="0" w:color="auto"/>
      </w:divBdr>
    </w:div>
    <w:div w:id="250746432">
      <w:bodyDiv w:val="1"/>
      <w:marLeft w:val="0"/>
      <w:marRight w:val="0"/>
      <w:marTop w:val="0"/>
      <w:marBottom w:val="0"/>
      <w:divBdr>
        <w:top w:val="none" w:sz="0" w:space="0" w:color="auto"/>
        <w:left w:val="none" w:sz="0" w:space="0" w:color="auto"/>
        <w:bottom w:val="none" w:sz="0" w:space="0" w:color="auto"/>
        <w:right w:val="none" w:sz="0" w:space="0" w:color="auto"/>
      </w:divBdr>
    </w:div>
    <w:div w:id="252860473">
      <w:bodyDiv w:val="1"/>
      <w:marLeft w:val="0"/>
      <w:marRight w:val="0"/>
      <w:marTop w:val="0"/>
      <w:marBottom w:val="0"/>
      <w:divBdr>
        <w:top w:val="none" w:sz="0" w:space="0" w:color="auto"/>
        <w:left w:val="none" w:sz="0" w:space="0" w:color="auto"/>
        <w:bottom w:val="none" w:sz="0" w:space="0" w:color="auto"/>
        <w:right w:val="none" w:sz="0" w:space="0" w:color="auto"/>
      </w:divBdr>
    </w:div>
    <w:div w:id="256066020">
      <w:bodyDiv w:val="1"/>
      <w:marLeft w:val="0"/>
      <w:marRight w:val="0"/>
      <w:marTop w:val="0"/>
      <w:marBottom w:val="0"/>
      <w:divBdr>
        <w:top w:val="none" w:sz="0" w:space="0" w:color="auto"/>
        <w:left w:val="none" w:sz="0" w:space="0" w:color="auto"/>
        <w:bottom w:val="none" w:sz="0" w:space="0" w:color="auto"/>
        <w:right w:val="none" w:sz="0" w:space="0" w:color="auto"/>
      </w:divBdr>
    </w:div>
    <w:div w:id="257182512">
      <w:bodyDiv w:val="1"/>
      <w:marLeft w:val="0"/>
      <w:marRight w:val="0"/>
      <w:marTop w:val="0"/>
      <w:marBottom w:val="0"/>
      <w:divBdr>
        <w:top w:val="none" w:sz="0" w:space="0" w:color="auto"/>
        <w:left w:val="none" w:sz="0" w:space="0" w:color="auto"/>
        <w:bottom w:val="none" w:sz="0" w:space="0" w:color="auto"/>
        <w:right w:val="none" w:sz="0" w:space="0" w:color="auto"/>
      </w:divBdr>
    </w:div>
    <w:div w:id="257368987">
      <w:bodyDiv w:val="1"/>
      <w:marLeft w:val="0"/>
      <w:marRight w:val="0"/>
      <w:marTop w:val="0"/>
      <w:marBottom w:val="0"/>
      <w:divBdr>
        <w:top w:val="none" w:sz="0" w:space="0" w:color="auto"/>
        <w:left w:val="none" w:sz="0" w:space="0" w:color="auto"/>
        <w:bottom w:val="none" w:sz="0" w:space="0" w:color="auto"/>
        <w:right w:val="none" w:sz="0" w:space="0" w:color="auto"/>
      </w:divBdr>
    </w:div>
    <w:div w:id="258684618">
      <w:bodyDiv w:val="1"/>
      <w:marLeft w:val="0"/>
      <w:marRight w:val="0"/>
      <w:marTop w:val="0"/>
      <w:marBottom w:val="0"/>
      <w:divBdr>
        <w:top w:val="none" w:sz="0" w:space="0" w:color="auto"/>
        <w:left w:val="none" w:sz="0" w:space="0" w:color="auto"/>
        <w:bottom w:val="none" w:sz="0" w:space="0" w:color="auto"/>
        <w:right w:val="none" w:sz="0" w:space="0" w:color="auto"/>
      </w:divBdr>
    </w:div>
    <w:div w:id="258833751">
      <w:bodyDiv w:val="1"/>
      <w:marLeft w:val="0"/>
      <w:marRight w:val="0"/>
      <w:marTop w:val="0"/>
      <w:marBottom w:val="0"/>
      <w:divBdr>
        <w:top w:val="none" w:sz="0" w:space="0" w:color="auto"/>
        <w:left w:val="none" w:sz="0" w:space="0" w:color="auto"/>
        <w:bottom w:val="none" w:sz="0" w:space="0" w:color="auto"/>
        <w:right w:val="none" w:sz="0" w:space="0" w:color="auto"/>
      </w:divBdr>
    </w:div>
    <w:div w:id="261182021">
      <w:bodyDiv w:val="1"/>
      <w:marLeft w:val="0"/>
      <w:marRight w:val="0"/>
      <w:marTop w:val="0"/>
      <w:marBottom w:val="0"/>
      <w:divBdr>
        <w:top w:val="none" w:sz="0" w:space="0" w:color="auto"/>
        <w:left w:val="none" w:sz="0" w:space="0" w:color="auto"/>
        <w:bottom w:val="none" w:sz="0" w:space="0" w:color="auto"/>
        <w:right w:val="none" w:sz="0" w:space="0" w:color="auto"/>
      </w:divBdr>
    </w:div>
    <w:div w:id="261184474">
      <w:bodyDiv w:val="1"/>
      <w:marLeft w:val="0"/>
      <w:marRight w:val="0"/>
      <w:marTop w:val="0"/>
      <w:marBottom w:val="0"/>
      <w:divBdr>
        <w:top w:val="none" w:sz="0" w:space="0" w:color="auto"/>
        <w:left w:val="none" w:sz="0" w:space="0" w:color="auto"/>
        <w:bottom w:val="none" w:sz="0" w:space="0" w:color="auto"/>
        <w:right w:val="none" w:sz="0" w:space="0" w:color="auto"/>
      </w:divBdr>
    </w:div>
    <w:div w:id="261843185">
      <w:bodyDiv w:val="1"/>
      <w:marLeft w:val="0"/>
      <w:marRight w:val="0"/>
      <w:marTop w:val="0"/>
      <w:marBottom w:val="0"/>
      <w:divBdr>
        <w:top w:val="none" w:sz="0" w:space="0" w:color="auto"/>
        <w:left w:val="none" w:sz="0" w:space="0" w:color="auto"/>
        <w:bottom w:val="none" w:sz="0" w:space="0" w:color="auto"/>
        <w:right w:val="none" w:sz="0" w:space="0" w:color="auto"/>
      </w:divBdr>
    </w:div>
    <w:div w:id="262302927">
      <w:bodyDiv w:val="1"/>
      <w:marLeft w:val="0"/>
      <w:marRight w:val="0"/>
      <w:marTop w:val="0"/>
      <w:marBottom w:val="0"/>
      <w:divBdr>
        <w:top w:val="none" w:sz="0" w:space="0" w:color="auto"/>
        <w:left w:val="none" w:sz="0" w:space="0" w:color="auto"/>
        <w:bottom w:val="none" w:sz="0" w:space="0" w:color="auto"/>
        <w:right w:val="none" w:sz="0" w:space="0" w:color="auto"/>
      </w:divBdr>
    </w:div>
    <w:div w:id="263004424">
      <w:bodyDiv w:val="1"/>
      <w:marLeft w:val="0"/>
      <w:marRight w:val="0"/>
      <w:marTop w:val="0"/>
      <w:marBottom w:val="0"/>
      <w:divBdr>
        <w:top w:val="none" w:sz="0" w:space="0" w:color="auto"/>
        <w:left w:val="none" w:sz="0" w:space="0" w:color="auto"/>
        <w:bottom w:val="none" w:sz="0" w:space="0" w:color="auto"/>
        <w:right w:val="none" w:sz="0" w:space="0" w:color="auto"/>
      </w:divBdr>
    </w:div>
    <w:div w:id="264391508">
      <w:bodyDiv w:val="1"/>
      <w:marLeft w:val="0"/>
      <w:marRight w:val="0"/>
      <w:marTop w:val="0"/>
      <w:marBottom w:val="0"/>
      <w:divBdr>
        <w:top w:val="none" w:sz="0" w:space="0" w:color="auto"/>
        <w:left w:val="none" w:sz="0" w:space="0" w:color="auto"/>
        <w:bottom w:val="none" w:sz="0" w:space="0" w:color="auto"/>
        <w:right w:val="none" w:sz="0" w:space="0" w:color="auto"/>
      </w:divBdr>
    </w:div>
    <w:div w:id="265620622">
      <w:bodyDiv w:val="1"/>
      <w:marLeft w:val="0"/>
      <w:marRight w:val="0"/>
      <w:marTop w:val="0"/>
      <w:marBottom w:val="0"/>
      <w:divBdr>
        <w:top w:val="none" w:sz="0" w:space="0" w:color="auto"/>
        <w:left w:val="none" w:sz="0" w:space="0" w:color="auto"/>
        <w:bottom w:val="none" w:sz="0" w:space="0" w:color="auto"/>
        <w:right w:val="none" w:sz="0" w:space="0" w:color="auto"/>
      </w:divBdr>
    </w:div>
    <w:div w:id="265892759">
      <w:bodyDiv w:val="1"/>
      <w:marLeft w:val="0"/>
      <w:marRight w:val="0"/>
      <w:marTop w:val="0"/>
      <w:marBottom w:val="0"/>
      <w:divBdr>
        <w:top w:val="none" w:sz="0" w:space="0" w:color="auto"/>
        <w:left w:val="none" w:sz="0" w:space="0" w:color="auto"/>
        <w:bottom w:val="none" w:sz="0" w:space="0" w:color="auto"/>
        <w:right w:val="none" w:sz="0" w:space="0" w:color="auto"/>
      </w:divBdr>
    </w:div>
    <w:div w:id="266809811">
      <w:bodyDiv w:val="1"/>
      <w:marLeft w:val="0"/>
      <w:marRight w:val="0"/>
      <w:marTop w:val="0"/>
      <w:marBottom w:val="0"/>
      <w:divBdr>
        <w:top w:val="none" w:sz="0" w:space="0" w:color="auto"/>
        <w:left w:val="none" w:sz="0" w:space="0" w:color="auto"/>
        <w:bottom w:val="none" w:sz="0" w:space="0" w:color="auto"/>
        <w:right w:val="none" w:sz="0" w:space="0" w:color="auto"/>
      </w:divBdr>
    </w:div>
    <w:div w:id="268510081">
      <w:bodyDiv w:val="1"/>
      <w:marLeft w:val="0"/>
      <w:marRight w:val="0"/>
      <w:marTop w:val="0"/>
      <w:marBottom w:val="0"/>
      <w:divBdr>
        <w:top w:val="none" w:sz="0" w:space="0" w:color="auto"/>
        <w:left w:val="none" w:sz="0" w:space="0" w:color="auto"/>
        <w:bottom w:val="none" w:sz="0" w:space="0" w:color="auto"/>
        <w:right w:val="none" w:sz="0" w:space="0" w:color="auto"/>
      </w:divBdr>
    </w:div>
    <w:div w:id="271134968">
      <w:bodyDiv w:val="1"/>
      <w:marLeft w:val="0"/>
      <w:marRight w:val="0"/>
      <w:marTop w:val="0"/>
      <w:marBottom w:val="0"/>
      <w:divBdr>
        <w:top w:val="none" w:sz="0" w:space="0" w:color="auto"/>
        <w:left w:val="none" w:sz="0" w:space="0" w:color="auto"/>
        <w:bottom w:val="none" w:sz="0" w:space="0" w:color="auto"/>
        <w:right w:val="none" w:sz="0" w:space="0" w:color="auto"/>
      </w:divBdr>
    </w:div>
    <w:div w:id="271522078">
      <w:bodyDiv w:val="1"/>
      <w:marLeft w:val="0"/>
      <w:marRight w:val="0"/>
      <w:marTop w:val="0"/>
      <w:marBottom w:val="0"/>
      <w:divBdr>
        <w:top w:val="none" w:sz="0" w:space="0" w:color="auto"/>
        <w:left w:val="none" w:sz="0" w:space="0" w:color="auto"/>
        <w:bottom w:val="none" w:sz="0" w:space="0" w:color="auto"/>
        <w:right w:val="none" w:sz="0" w:space="0" w:color="auto"/>
      </w:divBdr>
    </w:div>
    <w:div w:id="271861271">
      <w:bodyDiv w:val="1"/>
      <w:marLeft w:val="0"/>
      <w:marRight w:val="0"/>
      <w:marTop w:val="0"/>
      <w:marBottom w:val="0"/>
      <w:divBdr>
        <w:top w:val="none" w:sz="0" w:space="0" w:color="auto"/>
        <w:left w:val="none" w:sz="0" w:space="0" w:color="auto"/>
        <w:bottom w:val="none" w:sz="0" w:space="0" w:color="auto"/>
        <w:right w:val="none" w:sz="0" w:space="0" w:color="auto"/>
      </w:divBdr>
    </w:div>
    <w:div w:id="272396713">
      <w:bodyDiv w:val="1"/>
      <w:marLeft w:val="0"/>
      <w:marRight w:val="0"/>
      <w:marTop w:val="0"/>
      <w:marBottom w:val="0"/>
      <w:divBdr>
        <w:top w:val="none" w:sz="0" w:space="0" w:color="auto"/>
        <w:left w:val="none" w:sz="0" w:space="0" w:color="auto"/>
        <w:bottom w:val="none" w:sz="0" w:space="0" w:color="auto"/>
        <w:right w:val="none" w:sz="0" w:space="0" w:color="auto"/>
      </w:divBdr>
    </w:div>
    <w:div w:id="272858234">
      <w:bodyDiv w:val="1"/>
      <w:marLeft w:val="0"/>
      <w:marRight w:val="0"/>
      <w:marTop w:val="0"/>
      <w:marBottom w:val="0"/>
      <w:divBdr>
        <w:top w:val="none" w:sz="0" w:space="0" w:color="auto"/>
        <w:left w:val="none" w:sz="0" w:space="0" w:color="auto"/>
        <w:bottom w:val="none" w:sz="0" w:space="0" w:color="auto"/>
        <w:right w:val="none" w:sz="0" w:space="0" w:color="auto"/>
      </w:divBdr>
    </w:div>
    <w:div w:id="273053864">
      <w:bodyDiv w:val="1"/>
      <w:marLeft w:val="0"/>
      <w:marRight w:val="0"/>
      <w:marTop w:val="0"/>
      <w:marBottom w:val="0"/>
      <w:divBdr>
        <w:top w:val="none" w:sz="0" w:space="0" w:color="auto"/>
        <w:left w:val="none" w:sz="0" w:space="0" w:color="auto"/>
        <w:bottom w:val="none" w:sz="0" w:space="0" w:color="auto"/>
        <w:right w:val="none" w:sz="0" w:space="0" w:color="auto"/>
      </w:divBdr>
    </w:div>
    <w:div w:id="273365729">
      <w:bodyDiv w:val="1"/>
      <w:marLeft w:val="0"/>
      <w:marRight w:val="0"/>
      <w:marTop w:val="0"/>
      <w:marBottom w:val="0"/>
      <w:divBdr>
        <w:top w:val="none" w:sz="0" w:space="0" w:color="auto"/>
        <w:left w:val="none" w:sz="0" w:space="0" w:color="auto"/>
        <w:bottom w:val="none" w:sz="0" w:space="0" w:color="auto"/>
        <w:right w:val="none" w:sz="0" w:space="0" w:color="auto"/>
      </w:divBdr>
    </w:div>
    <w:div w:id="273948392">
      <w:bodyDiv w:val="1"/>
      <w:marLeft w:val="0"/>
      <w:marRight w:val="0"/>
      <w:marTop w:val="0"/>
      <w:marBottom w:val="0"/>
      <w:divBdr>
        <w:top w:val="none" w:sz="0" w:space="0" w:color="auto"/>
        <w:left w:val="none" w:sz="0" w:space="0" w:color="auto"/>
        <w:bottom w:val="none" w:sz="0" w:space="0" w:color="auto"/>
        <w:right w:val="none" w:sz="0" w:space="0" w:color="auto"/>
      </w:divBdr>
    </w:div>
    <w:div w:id="274482602">
      <w:bodyDiv w:val="1"/>
      <w:marLeft w:val="0"/>
      <w:marRight w:val="0"/>
      <w:marTop w:val="0"/>
      <w:marBottom w:val="0"/>
      <w:divBdr>
        <w:top w:val="none" w:sz="0" w:space="0" w:color="auto"/>
        <w:left w:val="none" w:sz="0" w:space="0" w:color="auto"/>
        <w:bottom w:val="none" w:sz="0" w:space="0" w:color="auto"/>
        <w:right w:val="none" w:sz="0" w:space="0" w:color="auto"/>
      </w:divBdr>
    </w:div>
    <w:div w:id="275913706">
      <w:bodyDiv w:val="1"/>
      <w:marLeft w:val="0"/>
      <w:marRight w:val="0"/>
      <w:marTop w:val="0"/>
      <w:marBottom w:val="0"/>
      <w:divBdr>
        <w:top w:val="none" w:sz="0" w:space="0" w:color="auto"/>
        <w:left w:val="none" w:sz="0" w:space="0" w:color="auto"/>
        <w:bottom w:val="none" w:sz="0" w:space="0" w:color="auto"/>
        <w:right w:val="none" w:sz="0" w:space="0" w:color="auto"/>
      </w:divBdr>
    </w:div>
    <w:div w:id="276840657">
      <w:bodyDiv w:val="1"/>
      <w:marLeft w:val="0"/>
      <w:marRight w:val="0"/>
      <w:marTop w:val="0"/>
      <w:marBottom w:val="0"/>
      <w:divBdr>
        <w:top w:val="none" w:sz="0" w:space="0" w:color="auto"/>
        <w:left w:val="none" w:sz="0" w:space="0" w:color="auto"/>
        <w:bottom w:val="none" w:sz="0" w:space="0" w:color="auto"/>
        <w:right w:val="none" w:sz="0" w:space="0" w:color="auto"/>
      </w:divBdr>
    </w:div>
    <w:div w:id="277178844">
      <w:bodyDiv w:val="1"/>
      <w:marLeft w:val="0"/>
      <w:marRight w:val="0"/>
      <w:marTop w:val="0"/>
      <w:marBottom w:val="0"/>
      <w:divBdr>
        <w:top w:val="none" w:sz="0" w:space="0" w:color="auto"/>
        <w:left w:val="none" w:sz="0" w:space="0" w:color="auto"/>
        <w:bottom w:val="none" w:sz="0" w:space="0" w:color="auto"/>
        <w:right w:val="none" w:sz="0" w:space="0" w:color="auto"/>
      </w:divBdr>
    </w:div>
    <w:div w:id="277949296">
      <w:bodyDiv w:val="1"/>
      <w:marLeft w:val="0"/>
      <w:marRight w:val="0"/>
      <w:marTop w:val="0"/>
      <w:marBottom w:val="0"/>
      <w:divBdr>
        <w:top w:val="none" w:sz="0" w:space="0" w:color="auto"/>
        <w:left w:val="none" w:sz="0" w:space="0" w:color="auto"/>
        <w:bottom w:val="none" w:sz="0" w:space="0" w:color="auto"/>
        <w:right w:val="none" w:sz="0" w:space="0" w:color="auto"/>
      </w:divBdr>
    </w:div>
    <w:div w:id="278607164">
      <w:bodyDiv w:val="1"/>
      <w:marLeft w:val="0"/>
      <w:marRight w:val="0"/>
      <w:marTop w:val="0"/>
      <w:marBottom w:val="0"/>
      <w:divBdr>
        <w:top w:val="none" w:sz="0" w:space="0" w:color="auto"/>
        <w:left w:val="none" w:sz="0" w:space="0" w:color="auto"/>
        <w:bottom w:val="none" w:sz="0" w:space="0" w:color="auto"/>
        <w:right w:val="none" w:sz="0" w:space="0" w:color="auto"/>
      </w:divBdr>
    </w:div>
    <w:div w:id="279069961">
      <w:bodyDiv w:val="1"/>
      <w:marLeft w:val="0"/>
      <w:marRight w:val="0"/>
      <w:marTop w:val="0"/>
      <w:marBottom w:val="0"/>
      <w:divBdr>
        <w:top w:val="none" w:sz="0" w:space="0" w:color="auto"/>
        <w:left w:val="none" w:sz="0" w:space="0" w:color="auto"/>
        <w:bottom w:val="none" w:sz="0" w:space="0" w:color="auto"/>
        <w:right w:val="none" w:sz="0" w:space="0" w:color="auto"/>
      </w:divBdr>
    </w:div>
    <w:div w:id="281234882">
      <w:bodyDiv w:val="1"/>
      <w:marLeft w:val="0"/>
      <w:marRight w:val="0"/>
      <w:marTop w:val="0"/>
      <w:marBottom w:val="0"/>
      <w:divBdr>
        <w:top w:val="none" w:sz="0" w:space="0" w:color="auto"/>
        <w:left w:val="none" w:sz="0" w:space="0" w:color="auto"/>
        <w:bottom w:val="none" w:sz="0" w:space="0" w:color="auto"/>
        <w:right w:val="none" w:sz="0" w:space="0" w:color="auto"/>
      </w:divBdr>
    </w:div>
    <w:div w:id="281422354">
      <w:bodyDiv w:val="1"/>
      <w:marLeft w:val="0"/>
      <w:marRight w:val="0"/>
      <w:marTop w:val="0"/>
      <w:marBottom w:val="0"/>
      <w:divBdr>
        <w:top w:val="none" w:sz="0" w:space="0" w:color="auto"/>
        <w:left w:val="none" w:sz="0" w:space="0" w:color="auto"/>
        <w:bottom w:val="none" w:sz="0" w:space="0" w:color="auto"/>
        <w:right w:val="none" w:sz="0" w:space="0" w:color="auto"/>
      </w:divBdr>
    </w:div>
    <w:div w:id="281616121">
      <w:bodyDiv w:val="1"/>
      <w:marLeft w:val="0"/>
      <w:marRight w:val="0"/>
      <w:marTop w:val="0"/>
      <w:marBottom w:val="0"/>
      <w:divBdr>
        <w:top w:val="none" w:sz="0" w:space="0" w:color="auto"/>
        <w:left w:val="none" w:sz="0" w:space="0" w:color="auto"/>
        <w:bottom w:val="none" w:sz="0" w:space="0" w:color="auto"/>
        <w:right w:val="none" w:sz="0" w:space="0" w:color="auto"/>
      </w:divBdr>
    </w:div>
    <w:div w:id="283466136">
      <w:bodyDiv w:val="1"/>
      <w:marLeft w:val="0"/>
      <w:marRight w:val="0"/>
      <w:marTop w:val="0"/>
      <w:marBottom w:val="0"/>
      <w:divBdr>
        <w:top w:val="none" w:sz="0" w:space="0" w:color="auto"/>
        <w:left w:val="none" w:sz="0" w:space="0" w:color="auto"/>
        <w:bottom w:val="none" w:sz="0" w:space="0" w:color="auto"/>
        <w:right w:val="none" w:sz="0" w:space="0" w:color="auto"/>
      </w:divBdr>
    </w:div>
    <w:div w:id="285545814">
      <w:bodyDiv w:val="1"/>
      <w:marLeft w:val="0"/>
      <w:marRight w:val="0"/>
      <w:marTop w:val="0"/>
      <w:marBottom w:val="0"/>
      <w:divBdr>
        <w:top w:val="none" w:sz="0" w:space="0" w:color="auto"/>
        <w:left w:val="none" w:sz="0" w:space="0" w:color="auto"/>
        <w:bottom w:val="none" w:sz="0" w:space="0" w:color="auto"/>
        <w:right w:val="none" w:sz="0" w:space="0" w:color="auto"/>
      </w:divBdr>
    </w:div>
    <w:div w:id="286858158">
      <w:bodyDiv w:val="1"/>
      <w:marLeft w:val="0"/>
      <w:marRight w:val="0"/>
      <w:marTop w:val="0"/>
      <w:marBottom w:val="0"/>
      <w:divBdr>
        <w:top w:val="none" w:sz="0" w:space="0" w:color="auto"/>
        <w:left w:val="none" w:sz="0" w:space="0" w:color="auto"/>
        <w:bottom w:val="none" w:sz="0" w:space="0" w:color="auto"/>
        <w:right w:val="none" w:sz="0" w:space="0" w:color="auto"/>
      </w:divBdr>
    </w:div>
    <w:div w:id="286934731">
      <w:bodyDiv w:val="1"/>
      <w:marLeft w:val="0"/>
      <w:marRight w:val="0"/>
      <w:marTop w:val="0"/>
      <w:marBottom w:val="0"/>
      <w:divBdr>
        <w:top w:val="none" w:sz="0" w:space="0" w:color="auto"/>
        <w:left w:val="none" w:sz="0" w:space="0" w:color="auto"/>
        <w:bottom w:val="none" w:sz="0" w:space="0" w:color="auto"/>
        <w:right w:val="none" w:sz="0" w:space="0" w:color="auto"/>
      </w:divBdr>
    </w:div>
    <w:div w:id="287128815">
      <w:bodyDiv w:val="1"/>
      <w:marLeft w:val="0"/>
      <w:marRight w:val="0"/>
      <w:marTop w:val="0"/>
      <w:marBottom w:val="0"/>
      <w:divBdr>
        <w:top w:val="none" w:sz="0" w:space="0" w:color="auto"/>
        <w:left w:val="none" w:sz="0" w:space="0" w:color="auto"/>
        <w:bottom w:val="none" w:sz="0" w:space="0" w:color="auto"/>
        <w:right w:val="none" w:sz="0" w:space="0" w:color="auto"/>
      </w:divBdr>
    </w:div>
    <w:div w:id="287202777">
      <w:bodyDiv w:val="1"/>
      <w:marLeft w:val="0"/>
      <w:marRight w:val="0"/>
      <w:marTop w:val="0"/>
      <w:marBottom w:val="0"/>
      <w:divBdr>
        <w:top w:val="none" w:sz="0" w:space="0" w:color="auto"/>
        <w:left w:val="none" w:sz="0" w:space="0" w:color="auto"/>
        <w:bottom w:val="none" w:sz="0" w:space="0" w:color="auto"/>
        <w:right w:val="none" w:sz="0" w:space="0" w:color="auto"/>
      </w:divBdr>
    </w:div>
    <w:div w:id="287318902">
      <w:bodyDiv w:val="1"/>
      <w:marLeft w:val="0"/>
      <w:marRight w:val="0"/>
      <w:marTop w:val="0"/>
      <w:marBottom w:val="0"/>
      <w:divBdr>
        <w:top w:val="none" w:sz="0" w:space="0" w:color="auto"/>
        <w:left w:val="none" w:sz="0" w:space="0" w:color="auto"/>
        <w:bottom w:val="none" w:sz="0" w:space="0" w:color="auto"/>
        <w:right w:val="none" w:sz="0" w:space="0" w:color="auto"/>
      </w:divBdr>
    </w:div>
    <w:div w:id="288240148">
      <w:bodyDiv w:val="1"/>
      <w:marLeft w:val="0"/>
      <w:marRight w:val="0"/>
      <w:marTop w:val="0"/>
      <w:marBottom w:val="0"/>
      <w:divBdr>
        <w:top w:val="none" w:sz="0" w:space="0" w:color="auto"/>
        <w:left w:val="none" w:sz="0" w:space="0" w:color="auto"/>
        <w:bottom w:val="none" w:sz="0" w:space="0" w:color="auto"/>
        <w:right w:val="none" w:sz="0" w:space="0" w:color="auto"/>
      </w:divBdr>
    </w:div>
    <w:div w:id="289557007">
      <w:bodyDiv w:val="1"/>
      <w:marLeft w:val="0"/>
      <w:marRight w:val="0"/>
      <w:marTop w:val="0"/>
      <w:marBottom w:val="0"/>
      <w:divBdr>
        <w:top w:val="none" w:sz="0" w:space="0" w:color="auto"/>
        <w:left w:val="none" w:sz="0" w:space="0" w:color="auto"/>
        <w:bottom w:val="none" w:sz="0" w:space="0" w:color="auto"/>
        <w:right w:val="none" w:sz="0" w:space="0" w:color="auto"/>
      </w:divBdr>
    </w:div>
    <w:div w:id="289634581">
      <w:bodyDiv w:val="1"/>
      <w:marLeft w:val="0"/>
      <w:marRight w:val="0"/>
      <w:marTop w:val="0"/>
      <w:marBottom w:val="0"/>
      <w:divBdr>
        <w:top w:val="none" w:sz="0" w:space="0" w:color="auto"/>
        <w:left w:val="none" w:sz="0" w:space="0" w:color="auto"/>
        <w:bottom w:val="none" w:sz="0" w:space="0" w:color="auto"/>
        <w:right w:val="none" w:sz="0" w:space="0" w:color="auto"/>
      </w:divBdr>
    </w:div>
    <w:div w:id="291133301">
      <w:bodyDiv w:val="1"/>
      <w:marLeft w:val="0"/>
      <w:marRight w:val="0"/>
      <w:marTop w:val="0"/>
      <w:marBottom w:val="0"/>
      <w:divBdr>
        <w:top w:val="none" w:sz="0" w:space="0" w:color="auto"/>
        <w:left w:val="none" w:sz="0" w:space="0" w:color="auto"/>
        <w:bottom w:val="none" w:sz="0" w:space="0" w:color="auto"/>
        <w:right w:val="none" w:sz="0" w:space="0" w:color="auto"/>
      </w:divBdr>
    </w:div>
    <w:div w:id="291137805">
      <w:bodyDiv w:val="1"/>
      <w:marLeft w:val="0"/>
      <w:marRight w:val="0"/>
      <w:marTop w:val="0"/>
      <w:marBottom w:val="0"/>
      <w:divBdr>
        <w:top w:val="none" w:sz="0" w:space="0" w:color="auto"/>
        <w:left w:val="none" w:sz="0" w:space="0" w:color="auto"/>
        <w:bottom w:val="none" w:sz="0" w:space="0" w:color="auto"/>
        <w:right w:val="none" w:sz="0" w:space="0" w:color="auto"/>
      </w:divBdr>
    </w:div>
    <w:div w:id="291789492">
      <w:bodyDiv w:val="1"/>
      <w:marLeft w:val="0"/>
      <w:marRight w:val="0"/>
      <w:marTop w:val="0"/>
      <w:marBottom w:val="0"/>
      <w:divBdr>
        <w:top w:val="none" w:sz="0" w:space="0" w:color="auto"/>
        <w:left w:val="none" w:sz="0" w:space="0" w:color="auto"/>
        <w:bottom w:val="none" w:sz="0" w:space="0" w:color="auto"/>
        <w:right w:val="none" w:sz="0" w:space="0" w:color="auto"/>
      </w:divBdr>
    </w:div>
    <w:div w:id="292447503">
      <w:bodyDiv w:val="1"/>
      <w:marLeft w:val="0"/>
      <w:marRight w:val="0"/>
      <w:marTop w:val="0"/>
      <w:marBottom w:val="0"/>
      <w:divBdr>
        <w:top w:val="none" w:sz="0" w:space="0" w:color="auto"/>
        <w:left w:val="none" w:sz="0" w:space="0" w:color="auto"/>
        <w:bottom w:val="none" w:sz="0" w:space="0" w:color="auto"/>
        <w:right w:val="none" w:sz="0" w:space="0" w:color="auto"/>
      </w:divBdr>
    </w:div>
    <w:div w:id="294332268">
      <w:bodyDiv w:val="1"/>
      <w:marLeft w:val="0"/>
      <w:marRight w:val="0"/>
      <w:marTop w:val="0"/>
      <w:marBottom w:val="0"/>
      <w:divBdr>
        <w:top w:val="none" w:sz="0" w:space="0" w:color="auto"/>
        <w:left w:val="none" w:sz="0" w:space="0" w:color="auto"/>
        <w:bottom w:val="none" w:sz="0" w:space="0" w:color="auto"/>
        <w:right w:val="none" w:sz="0" w:space="0" w:color="auto"/>
      </w:divBdr>
    </w:div>
    <w:div w:id="294608270">
      <w:bodyDiv w:val="1"/>
      <w:marLeft w:val="0"/>
      <w:marRight w:val="0"/>
      <w:marTop w:val="0"/>
      <w:marBottom w:val="0"/>
      <w:divBdr>
        <w:top w:val="none" w:sz="0" w:space="0" w:color="auto"/>
        <w:left w:val="none" w:sz="0" w:space="0" w:color="auto"/>
        <w:bottom w:val="none" w:sz="0" w:space="0" w:color="auto"/>
        <w:right w:val="none" w:sz="0" w:space="0" w:color="auto"/>
      </w:divBdr>
    </w:div>
    <w:div w:id="295263107">
      <w:bodyDiv w:val="1"/>
      <w:marLeft w:val="0"/>
      <w:marRight w:val="0"/>
      <w:marTop w:val="0"/>
      <w:marBottom w:val="0"/>
      <w:divBdr>
        <w:top w:val="none" w:sz="0" w:space="0" w:color="auto"/>
        <w:left w:val="none" w:sz="0" w:space="0" w:color="auto"/>
        <w:bottom w:val="none" w:sz="0" w:space="0" w:color="auto"/>
        <w:right w:val="none" w:sz="0" w:space="0" w:color="auto"/>
      </w:divBdr>
    </w:div>
    <w:div w:id="295448819">
      <w:bodyDiv w:val="1"/>
      <w:marLeft w:val="0"/>
      <w:marRight w:val="0"/>
      <w:marTop w:val="0"/>
      <w:marBottom w:val="0"/>
      <w:divBdr>
        <w:top w:val="none" w:sz="0" w:space="0" w:color="auto"/>
        <w:left w:val="none" w:sz="0" w:space="0" w:color="auto"/>
        <w:bottom w:val="none" w:sz="0" w:space="0" w:color="auto"/>
        <w:right w:val="none" w:sz="0" w:space="0" w:color="auto"/>
      </w:divBdr>
    </w:div>
    <w:div w:id="297300992">
      <w:bodyDiv w:val="1"/>
      <w:marLeft w:val="0"/>
      <w:marRight w:val="0"/>
      <w:marTop w:val="0"/>
      <w:marBottom w:val="0"/>
      <w:divBdr>
        <w:top w:val="none" w:sz="0" w:space="0" w:color="auto"/>
        <w:left w:val="none" w:sz="0" w:space="0" w:color="auto"/>
        <w:bottom w:val="none" w:sz="0" w:space="0" w:color="auto"/>
        <w:right w:val="none" w:sz="0" w:space="0" w:color="auto"/>
      </w:divBdr>
    </w:div>
    <w:div w:id="297684516">
      <w:bodyDiv w:val="1"/>
      <w:marLeft w:val="0"/>
      <w:marRight w:val="0"/>
      <w:marTop w:val="0"/>
      <w:marBottom w:val="0"/>
      <w:divBdr>
        <w:top w:val="none" w:sz="0" w:space="0" w:color="auto"/>
        <w:left w:val="none" w:sz="0" w:space="0" w:color="auto"/>
        <w:bottom w:val="none" w:sz="0" w:space="0" w:color="auto"/>
        <w:right w:val="none" w:sz="0" w:space="0" w:color="auto"/>
      </w:divBdr>
      <w:divsChild>
        <w:div w:id="8870541">
          <w:marLeft w:val="0"/>
          <w:marRight w:val="0"/>
          <w:marTop w:val="0"/>
          <w:marBottom w:val="0"/>
          <w:divBdr>
            <w:top w:val="none" w:sz="0" w:space="0" w:color="auto"/>
            <w:left w:val="none" w:sz="0" w:space="0" w:color="auto"/>
            <w:bottom w:val="none" w:sz="0" w:space="0" w:color="auto"/>
            <w:right w:val="none" w:sz="0" w:space="0" w:color="auto"/>
          </w:divBdr>
        </w:div>
        <w:div w:id="14968798">
          <w:marLeft w:val="0"/>
          <w:marRight w:val="0"/>
          <w:marTop w:val="0"/>
          <w:marBottom w:val="0"/>
          <w:divBdr>
            <w:top w:val="none" w:sz="0" w:space="0" w:color="auto"/>
            <w:left w:val="none" w:sz="0" w:space="0" w:color="auto"/>
            <w:bottom w:val="none" w:sz="0" w:space="0" w:color="auto"/>
            <w:right w:val="none" w:sz="0" w:space="0" w:color="auto"/>
          </w:divBdr>
        </w:div>
        <w:div w:id="25641417">
          <w:marLeft w:val="0"/>
          <w:marRight w:val="0"/>
          <w:marTop w:val="0"/>
          <w:marBottom w:val="0"/>
          <w:divBdr>
            <w:top w:val="none" w:sz="0" w:space="0" w:color="auto"/>
            <w:left w:val="none" w:sz="0" w:space="0" w:color="auto"/>
            <w:bottom w:val="none" w:sz="0" w:space="0" w:color="auto"/>
            <w:right w:val="none" w:sz="0" w:space="0" w:color="auto"/>
          </w:divBdr>
        </w:div>
        <w:div w:id="38433953">
          <w:marLeft w:val="0"/>
          <w:marRight w:val="0"/>
          <w:marTop w:val="0"/>
          <w:marBottom w:val="0"/>
          <w:divBdr>
            <w:top w:val="none" w:sz="0" w:space="0" w:color="auto"/>
            <w:left w:val="none" w:sz="0" w:space="0" w:color="auto"/>
            <w:bottom w:val="none" w:sz="0" w:space="0" w:color="auto"/>
            <w:right w:val="none" w:sz="0" w:space="0" w:color="auto"/>
          </w:divBdr>
        </w:div>
        <w:div w:id="64884637">
          <w:marLeft w:val="0"/>
          <w:marRight w:val="0"/>
          <w:marTop w:val="0"/>
          <w:marBottom w:val="0"/>
          <w:divBdr>
            <w:top w:val="none" w:sz="0" w:space="0" w:color="auto"/>
            <w:left w:val="none" w:sz="0" w:space="0" w:color="auto"/>
            <w:bottom w:val="none" w:sz="0" w:space="0" w:color="auto"/>
            <w:right w:val="none" w:sz="0" w:space="0" w:color="auto"/>
          </w:divBdr>
        </w:div>
        <w:div w:id="82772722">
          <w:marLeft w:val="0"/>
          <w:marRight w:val="0"/>
          <w:marTop w:val="0"/>
          <w:marBottom w:val="0"/>
          <w:divBdr>
            <w:top w:val="none" w:sz="0" w:space="0" w:color="auto"/>
            <w:left w:val="none" w:sz="0" w:space="0" w:color="auto"/>
            <w:bottom w:val="none" w:sz="0" w:space="0" w:color="auto"/>
            <w:right w:val="none" w:sz="0" w:space="0" w:color="auto"/>
          </w:divBdr>
        </w:div>
        <w:div w:id="90005119">
          <w:marLeft w:val="0"/>
          <w:marRight w:val="0"/>
          <w:marTop w:val="0"/>
          <w:marBottom w:val="0"/>
          <w:divBdr>
            <w:top w:val="none" w:sz="0" w:space="0" w:color="auto"/>
            <w:left w:val="none" w:sz="0" w:space="0" w:color="auto"/>
            <w:bottom w:val="none" w:sz="0" w:space="0" w:color="auto"/>
            <w:right w:val="none" w:sz="0" w:space="0" w:color="auto"/>
          </w:divBdr>
        </w:div>
        <w:div w:id="90007710">
          <w:marLeft w:val="0"/>
          <w:marRight w:val="0"/>
          <w:marTop w:val="0"/>
          <w:marBottom w:val="0"/>
          <w:divBdr>
            <w:top w:val="none" w:sz="0" w:space="0" w:color="auto"/>
            <w:left w:val="none" w:sz="0" w:space="0" w:color="auto"/>
            <w:bottom w:val="none" w:sz="0" w:space="0" w:color="auto"/>
            <w:right w:val="none" w:sz="0" w:space="0" w:color="auto"/>
          </w:divBdr>
        </w:div>
        <w:div w:id="115032221">
          <w:marLeft w:val="0"/>
          <w:marRight w:val="0"/>
          <w:marTop w:val="0"/>
          <w:marBottom w:val="0"/>
          <w:divBdr>
            <w:top w:val="none" w:sz="0" w:space="0" w:color="auto"/>
            <w:left w:val="none" w:sz="0" w:space="0" w:color="auto"/>
            <w:bottom w:val="none" w:sz="0" w:space="0" w:color="auto"/>
            <w:right w:val="none" w:sz="0" w:space="0" w:color="auto"/>
          </w:divBdr>
        </w:div>
        <w:div w:id="116029980">
          <w:marLeft w:val="0"/>
          <w:marRight w:val="0"/>
          <w:marTop w:val="0"/>
          <w:marBottom w:val="0"/>
          <w:divBdr>
            <w:top w:val="none" w:sz="0" w:space="0" w:color="auto"/>
            <w:left w:val="none" w:sz="0" w:space="0" w:color="auto"/>
            <w:bottom w:val="none" w:sz="0" w:space="0" w:color="auto"/>
            <w:right w:val="none" w:sz="0" w:space="0" w:color="auto"/>
          </w:divBdr>
        </w:div>
        <w:div w:id="128015846">
          <w:marLeft w:val="0"/>
          <w:marRight w:val="0"/>
          <w:marTop w:val="0"/>
          <w:marBottom w:val="0"/>
          <w:divBdr>
            <w:top w:val="none" w:sz="0" w:space="0" w:color="auto"/>
            <w:left w:val="none" w:sz="0" w:space="0" w:color="auto"/>
            <w:bottom w:val="none" w:sz="0" w:space="0" w:color="auto"/>
            <w:right w:val="none" w:sz="0" w:space="0" w:color="auto"/>
          </w:divBdr>
        </w:div>
        <w:div w:id="151651318">
          <w:marLeft w:val="0"/>
          <w:marRight w:val="0"/>
          <w:marTop w:val="0"/>
          <w:marBottom w:val="0"/>
          <w:divBdr>
            <w:top w:val="none" w:sz="0" w:space="0" w:color="auto"/>
            <w:left w:val="none" w:sz="0" w:space="0" w:color="auto"/>
            <w:bottom w:val="none" w:sz="0" w:space="0" w:color="auto"/>
            <w:right w:val="none" w:sz="0" w:space="0" w:color="auto"/>
          </w:divBdr>
        </w:div>
        <w:div w:id="153226158">
          <w:marLeft w:val="0"/>
          <w:marRight w:val="0"/>
          <w:marTop w:val="0"/>
          <w:marBottom w:val="0"/>
          <w:divBdr>
            <w:top w:val="none" w:sz="0" w:space="0" w:color="auto"/>
            <w:left w:val="none" w:sz="0" w:space="0" w:color="auto"/>
            <w:bottom w:val="none" w:sz="0" w:space="0" w:color="auto"/>
            <w:right w:val="none" w:sz="0" w:space="0" w:color="auto"/>
          </w:divBdr>
        </w:div>
        <w:div w:id="159350598">
          <w:marLeft w:val="0"/>
          <w:marRight w:val="0"/>
          <w:marTop w:val="0"/>
          <w:marBottom w:val="0"/>
          <w:divBdr>
            <w:top w:val="none" w:sz="0" w:space="0" w:color="auto"/>
            <w:left w:val="none" w:sz="0" w:space="0" w:color="auto"/>
            <w:bottom w:val="none" w:sz="0" w:space="0" w:color="auto"/>
            <w:right w:val="none" w:sz="0" w:space="0" w:color="auto"/>
          </w:divBdr>
        </w:div>
        <w:div w:id="164714346">
          <w:marLeft w:val="0"/>
          <w:marRight w:val="0"/>
          <w:marTop w:val="0"/>
          <w:marBottom w:val="0"/>
          <w:divBdr>
            <w:top w:val="none" w:sz="0" w:space="0" w:color="auto"/>
            <w:left w:val="none" w:sz="0" w:space="0" w:color="auto"/>
            <w:bottom w:val="none" w:sz="0" w:space="0" w:color="auto"/>
            <w:right w:val="none" w:sz="0" w:space="0" w:color="auto"/>
          </w:divBdr>
        </w:div>
        <w:div w:id="191656068">
          <w:marLeft w:val="0"/>
          <w:marRight w:val="0"/>
          <w:marTop w:val="0"/>
          <w:marBottom w:val="0"/>
          <w:divBdr>
            <w:top w:val="none" w:sz="0" w:space="0" w:color="auto"/>
            <w:left w:val="none" w:sz="0" w:space="0" w:color="auto"/>
            <w:bottom w:val="none" w:sz="0" w:space="0" w:color="auto"/>
            <w:right w:val="none" w:sz="0" w:space="0" w:color="auto"/>
          </w:divBdr>
        </w:div>
        <w:div w:id="220219436">
          <w:marLeft w:val="0"/>
          <w:marRight w:val="0"/>
          <w:marTop w:val="0"/>
          <w:marBottom w:val="0"/>
          <w:divBdr>
            <w:top w:val="none" w:sz="0" w:space="0" w:color="auto"/>
            <w:left w:val="none" w:sz="0" w:space="0" w:color="auto"/>
            <w:bottom w:val="none" w:sz="0" w:space="0" w:color="auto"/>
            <w:right w:val="none" w:sz="0" w:space="0" w:color="auto"/>
          </w:divBdr>
        </w:div>
        <w:div w:id="282928863">
          <w:marLeft w:val="0"/>
          <w:marRight w:val="0"/>
          <w:marTop w:val="0"/>
          <w:marBottom w:val="0"/>
          <w:divBdr>
            <w:top w:val="none" w:sz="0" w:space="0" w:color="auto"/>
            <w:left w:val="none" w:sz="0" w:space="0" w:color="auto"/>
            <w:bottom w:val="none" w:sz="0" w:space="0" w:color="auto"/>
            <w:right w:val="none" w:sz="0" w:space="0" w:color="auto"/>
          </w:divBdr>
        </w:div>
        <w:div w:id="294024649">
          <w:marLeft w:val="0"/>
          <w:marRight w:val="0"/>
          <w:marTop w:val="0"/>
          <w:marBottom w:val="0"/>
          <w:divBdr>
            <w:top w:val="none" w:sz="0" w:space="0" w:color="auto"/>
            <w:left w:val="none" w:sz="0" w:space="0" w:color="auto"/>
            <w:bottom w:val="none" w:sz="0" w:space="0" w:color="auto"/>
            <w:right w:val="none" w:sz="0" w:space="0" w:color="auto"/>
          </w:divBdr>
        </w:div>
        <w:div w:id="326641164">
          <w:marLeft w:val="0"/>
          <w:marRight w:val="0"/>
          <w:marTop w:val="0"/>
          <w:marBottom w:val="0"/>
          <w:divBdr>
            <w:top w:val="none" w:sz="0" w:space="0" w:color="auto"/>
            <w:left w:val="none" w:sz="0" w:space="0" w:color="auto"/>
            <w:bottom w:val="none" w:sz="0" w:space="0" w:color="auto"/>
            <w:right w:val="none" w:sz="0" w:space="0" w:color="auto"/>
          </w:divBdr>
        </w:div>
        <w:div w:id="344013935">
          <w:marLeft w:val="0"/>
          <w:marRight w:val="0"/>
          <w:marTop w:val="0"/>
          <w:marBottom w:val="0"/>
          <w:divBdr>
            <w:top w:val="none" w:sz="0" w:space="0" w:color="auto"/>
            <w:left w:val="none" w:sz="0" w:space="0" w:color="auto"/>
            <w:bottom w:val="none" w:sz="0" w:space="0" w:color="auto"/>
            <w:right w:val="none" w:sz="0" w:space="0" w:color="auto"/>
          </w:divBdr>
        </w:div>
        <w:div w:id="348991959">
          <w:marLeft w:val="0"/>
          <w:marRight w:val="0"/>
          <w:marTop w:val="0"/>
          <w:marBottom w:val="0"/>
          <w:divBdr>
            <w:top w:val="none" w:sz="0" w:space="0" w:color="auto"/>
            <w:left w:val="none" w:sz="0" w:space="0" w:color="auto"/>
            <w:bottom w:val="none" w:sz="0" w:space="0" w:color="auto"/>
            <w:right w:val="none" w:sz="0" w:space="0" w:color="auto"/>
          </w:divBdr>
        </w:div>
        <w:div w:id="382364071">
          <w:marLeft w:val="0"/>
          <w:marRight w:val="0"/>
          <w:marTop w:val="0"/>
          <w:marBottom w:val="0"/>
          <w:divBdr>
            <w:top w:val="none" w:sz="0" w:space="0" w:color="auto"/>
            <w:left w:val="none" w:sz="0" w:space="0" w:color="auto"/>
            <w:bottom w:val="none" w:sz="0" w:space="0" w:color="auto"/>
            <w:right w:val="none" w:sz="0" w:space="0" w:color="auto"/>
          </w:divBdr>
        </w:div>
        <w:div w:id="424545510">
          <w:marLeft w:val="0"/>
          <w:marRight w:val="0"/>
          <w:marTop w:val="0"/>
          <w:marBottom w:val="0"/>
          <w:divBdr>
            <w:top w:val="none" w:sz="0" w:space="0" w:color="auto"/>
            <w:left w:val="none" w:sz="0" w:space="0" w:color="auto"/>
            <w:bottom w:val="none" w:sz="0" w:space="0" w:color="auto"/>
            <w:right w:val="none" w:sz="0" w:space="0" w:color="auto"/>
          </w:divBdr>
        </w:div>
        <w:div w:id="433064196">
          <w:marLeft w:val="0"/>
          <w:marRight w:val="0"/>
          <w:marTop w:val="0"/>
          <w:marBottom w:val="0"/>
          <w:divBdr>
            <w:top w:val="none" w:sz="0" w:space="0" w:color="auto"/>
            <w:left w:val="none" w:sz="0" w:space="0" w:color="auto"/>
            <w:bottom w:val="none" w:sz="0" w:space="0" w:color="auto"/>
            <w:right w:val="none" w:sz="0" w:space="0" w:color="auto"/>
          </w:divBdr>
        </w:div>
        <w:div w:id="440270986">
          <w:marLeft w:val="0"/>
          <w:marRight w:val="0"/>
          <w:marTop w:val="0"/>
          <w:marBottom w:val="0"/>
          <w:divBdr>
            <w:top w:val="none" w:sz="0" w:space="0" w:color="auto"/>
            <w:left w:val="none" w:sz="0" w:space="0" w:color="auto"/>
            <w:bottom w:val="none" w:sz="0" w:space="0" w:color="auto"/>
            <w:right w:val="none" w:sz="0" w:space="0" w:color="auto"/>
          </w:divBdr>
        </w:div>
        <w:div w:id="477648335">
          <w:marLeft w:val="0"/>
          <w:marRight w:val="0"/>
          <w:marTop w:val="0"/>
          <w:marBottom w:val="0"/>
          <w:divBdr>
            <w:top w:val="none" w:sz="0" w:space="0" w:color="auto"/>
            <w:left w:val="none" w:sz="0" w:space="0" w:color="auto"/>
            <w:bottom w:val="none" w:sz="0" w:space="0" w:color="auto"/>
            <w:right w:val="none" w:sz="0" w:space="0" w:color="auto"/>
          </w:divBdr>
        </w:div>
        <w:div w:id="528644886">
          <w:marLeft w:val="0"/>
          <w:marRight w:val="0"/>
          <w:marTop w:val="0"/>
          <w:marBottom w:val="0"/>
          <w:divBdr>
            <w:top w:val="none" w:sz="0" w:space="0" w:color="auto"/>
            <w:left w:val="none" w:sz="0" w:space="0" w:color="auto"/>
            <w:bottom w:val="none" w:sz="0" w:space="0" w:color="auto"/>
            <w:right w:val="none" w:sz="0" w:space="0" w:color="auto"/>
          </w:divBdr>
        </w:div>
        <w:div w:id="529877810">
          <w:marLeft w:val="0"/>
          <w:marRight w:val="0"/>
          <w:marTop w:val="0"/>
          <w:marBottom w:val="0"/>
          <w:divBdr>
            <w:top w:val="none" w:sz="0" w:space="0" w:color="auto"/>
            <w:left w:val="none" w:sz="0" w:space="0" w:color="auto"/>
            <w:bottom w:val="none" w:sz="0" w:space="0" w:color="auto"/>
            <w:right w:val="none" w:sz="0" w:space="0" w:color="auto"/>
          </w:divBdr>
        </w:div>
        <w:div w:id="544564776">
          <w:marLeft w:val="0"/>
          <w:marRight w:val="0"/>
          <w:marTop w:val="0"/>
          <w:marBottom w:val="0"/>
          <w:divBdr>
            <w:top w:val="none" w:sz="0" w:space="0" w:color="auto"/>
            <w:left w:val="none" w:sz="0" w:space="0" w:color="auto"/>
            <w:bottom w:val="none" w:sz="0" w:space="0" w:color="auto"/>
            <w:right w:val="none" w:sz="0" w:space="0" w:color="auto"/>
          </w:divBdr>
        </w:div>
        <w:div w:id="548229290">
          <w:marLeft w:val="0"/>
          <w:marRight w:val="0"/>
          <w:marTop w:val="0"/>
          <w:marBottom w:val="0"/>
          <w:divBdr>
            <w:top w:val="none" w:sz="0" w:space="0" w:color="auto"/>
            <w:left w:val="none" w:sz="0" w:space="0" w:color="auto"/>
            <w:bottom w:val="none" w:sz="0" w:space="0" w:color="auto"/>
            <w:right w:val="none" w:sz="0" w:space="0" w:color="auto"/>
          </w:divBdr>
        </w:div>
        <w:div w:id="633289531">
          <w:marLeft w:val="0"/>
          <w:marRight w:val="0"/>
          <w:marTop w:val="0"/>
          <w:marBottom w:val="0"/>
          <w:divBdr>
            <w:top w:val="none" w:sz="0" w:space="0" w:color="auto"/>
            <w:left w:val="none" w:sz="0" w:space="0" w:color="auto"/>
            <w:bottom w:val="none" w:sz="0" w:space="0" w:color="auto"/>
            <w:right w:val="none" w:sz="0" w:space="0" w:color="auto"/>
          </w:divBdr>
        </w:div>
        <w:div w:id="635793298">
          <w:marLeft w:val="0"/>
          <w:marRight w:val="0"/>
          <w:marTop w:val="0"/>
          <w:marBottom w:val="0"/>
          <w:divBdr>
            <w:top w:val="none" w:sz="0" w:space="0" w:color="auto"/>
            <w:left w:val="none" w:sz="0" w:space="0" w:color="auto"/>
            <w:bottom w:val="none" w:sz="0" w:space="0" w:color="auto"/>
            <w:right w:val="none" w:sz="0" w:space="0" w:color="auto"/>
          </w:divBdr>
        </w:div>
        <w:div w:id="660043338">
          <w:marLeft w:val="0"/>
          <w:marRight w:val="0"/>
          <w:marTop w:val="0"/>
          <w:marBottom w:val="0"/>
          <w:divBdr>
            <w:top w:val="none" w:sz="0" w:space="0" w:color="auto"/>
            <w:left w:val="none" w:sz="0" w:space="0" w:color="auto"/>
            <w:bottom w:val="none" w:sz="0" w:space="0" w:color="auto"/>
            <w:right w:val="none" w:sz="0" w:space="0" w:color="auto"/>
          </w:divBdr>
        </w:div>
        <w:div w:id="660893018">
          <w:marLeft w:val="0"/>
          <w:marRight w:val="0"/>
          <w:marTop w:val="0"/>
          <w:marBottom w:val="0"/>
          <w:divBdr>
            <w:top w:val="none" w:sz="0" w:space="0" w:color="auto"/>
            <w:left w:val="none" w:sz="0" w:space="0" w:color="auto"/>
            <w:bottom w:val="none" w:sz="0" w:space="0" w:color="auto"/>
            <w:right w:val="none" w:sz="0" w:space="0" w:color="auto"/>
          </w:divBdr>
        </w:div>
        <w:div w:id="692848958">
          <w:marLeft w:val="0"/>
          <w:marRight w:val="0"/>
          <w:marTop w:val="0"/>
          <w:marBottom w:val="0"/>
          <w:divBdr>
            <w:top w:val="none" w:sz="0" w:space="0" w:color="auto"/>
            <w:left w:val="none" w:sz="0" w:space="0" w:color="auto"/>
            <w:bottom w:val="none" w:sz="0" w:space="0" w:color="auto"/>
            <w:right w:val="none" w:sz="0" w:space="0" w:color="auto"/>
          </w:divBdr>
        </w:div>
        <w:div w:id="702293342">
          <w:marLeft w:val="0"/>
          <w:marRight w:val="0"/>
          <w:marTop w:val="0"/>
          <w:marBottom w:val="0"/>
          <w:divBdr>
            <w:top w:val="none" w:sz="0" w:space="0" w:color="auto"/>
            <w:left w:val="none" w:sz="0" w:space="0" w:color="auto"/>
            <w:bottom w:val="none" w:sz="0" w:space="0" w:color="auto"/>
            <w:right w:val="none" w:sz="0" w:space="0" w:color="auto"/>
          </w:divBdr>
        </w:div>
        <w:div w:id="716704193">
          <w:marLeft w:val="0"/>
          <w:marRight w:val="0"/>
          <w:marTop w:val="0"/>
          <w:marBottom w:val="0"/>
          <w:divBdr>
            <w:top w:val="none" w:sz="0" w:space="0" w:color="auto"/>
            <w:left w:val="none" w:sz="0" w:space="0" w:color="auto"/>
            <w:bottom w:val="none" w:sz="0" w:space="0" w:color="auto"/>
            <w:right w:val="none" w:sz="0" w:space="0" w:color="auto"/>
          </w:divBdr>
        </w:div>
        <w:div w:id="720250913">
          <w:marLeft w:val="0"/>
          <w:marRight w:val="0"/>
          <w:marTop w:val="0"/>
          <w:marBottom w:val="0"/>
          <w:divBdr>
            <w:top w:val="none" w:sz="0" w:space="0" w:color="auto"/>
            <w:left w:val="none" w:sz="0" w:space="0" w:color="auto"/>
            <w:bottom w:val="none" w:sz="0" w:space="0" w:color="auto"/>
            <w:right w:val="none" w:sz="0" w:space="0" w:color="auto"/>
          </w:divBdr>
        </w:div>
        <w:div w:id="757293311">
          <w:marLeft w:val="0"/>
          <w:marRight w:val="0"/>
          <w:marTop w:val="0"/>
          <w:marBottom w:val="0"/>
          <w:divBdr>
            <w:top w:val="none" w:sz="0" w:space="0" w:color="auto"/>
            <w:left w:val="none" w:sz="0" w:space="0" w:color="auto"/>
            <w:bottom w:val="none" w:sz="0" w:space="0" w:color="auto"/>
            <w:right w:val="none" w:sz="0" w:space="0" w:color="auto"/>
          </w:divBdr>
        </w:div>
        <w:div w:id="758212595">
          <w:marLeft w:val="0"/>
          <w:marRight w:val="0"/>
          <w:marTop w:val="0"/>
          <w:marBottom w:val="0"/>
          <w:divBdr>
            <w:top w:val="none" w:sz="0" w:space="0" w:color="auto"/>
            <w:left w:val="none" w:sz="0" w:space="0" w:color="auto"/>
            <w:bottom w:val="none" w:sz="0" w:space="0" w:color="auto"/>
            <w:right w:val="none" w:sz="0" w:space="0" w:color="auto"/>
          </w:divBdr>
        </w:div>
        <w:div w:id="797724806">
          <w:marLeft w:val="0"/>
          <w:marRight w:val="0"/>
          <w:marTop w:val="0"/>
          <w:marBottom w:val="0"/>
          <w:divBdr>
            <w:top w:val="none" w:sz="0" w:space="0" w:color="auto"/>
            <w:left w:val="none" w:sz="0" w:space="0" w:color="auto"/>
            <w:bottom w:val="none" w:sz="0" w:space="0" w:color="auto"/>
            <w:right w:val="none" w:sz="0" w:space="0" w:color="auto"/>
          </w:divBdr>
        </w:div>
        <w:div w:id="834033837">
          <w:marLeft w:val="0"/>
          <w:marRight w:val="0"/>
          <w:marTop w:val="0"/>
          <w:marBottom w:val="0"/>
          <w:divBdr>
            <w:top w:val="none" w:sz="0" w:space="0" w:color="auto"/>
            <w:left w:val="none" w:sz="0" w:space="0" w:color="auto"/>
            <w:bottom w:val="none" w:sz="0" w:space="0" w:color="auto"/>
            <w:right w:val="none" w:sz="0" w:space="0" w:color="auto"/>
          </w:divBdr>
        </w:div>
        <w:div w:id="853036761">
          <w:marLeft w:val="0"/>
          <w:marRight w:val="0"/>
          <w:marTop w:val="0"/>
          <w:marBottom w:val="0"/>
          <w:divBdr>
            <w:top w:val="none" w:sz="0" w:space="0" w:color="auto"/>
            <w:left w:val="none" w:sz="0" w:space="0" w:color="auto"/>
            <w:bottom w:val="none" w:sz="0" w:space="0" w:color="auto"/>
            <w:right w:val="none" w:sz="0" w:space="0" w:color="auto"/>
          </w:divBdr>
        </w:div>
        <w:div w:id="885528132">
          <w:marLeft w:val="0"/>
          <w:marRight w:val="0"/>
          <w:marTop w:val="0"/>
          <w:marBottom w:val="0"/>
          <w:divBdr>
            <w:top w:val="none" w:sz="0" w:space="0" w:color="auto"/>
            <w:left w:val="none" w:sz="0" w:space="0" w:color="auto"/>
            <w:bottom w:val="none" w:sz="0" w:space="0" w:color="auto"/>
            <w:right w:val="none" w:sz="0" w:space="0" w:color="auto"/>
          </w:divBdr>
        </w:div>
        <w:div w:id="907570152">
          <w:marLeft w:val="0"/>
          <w:marRight w:val="0"/>
          <w:marTop w:val="0"/>
          <w:marBottom w:val="0"/>
          <w:divBdr>
            <w:top w:val="none" w:sz="0" w:space="0" w:color="auto"/>
            <w:left w:val="none" w:sz="0" w:space="0" w:color="auto"/>
            <w:bottom w:val="none" w:sz="0" w:space="0" w:color="auto"/>
            <w:right w:val="none" w:sz="0" w:space="0" w:color="auto"/>
          </w:divBdr>
        </w:div>
        <w:div w:id="948122767">
          <w:marLeft w:val="0"/>
          <w:marRight w:val="0"/>
          <w:marTop w:val="0"/>
          <w:marBottom w:val="0"/>
          <w:divBdr>
            <w:top w:val="none" w:sz="0" w:space="0" w:color="auto"/>
            <w:left w:val="none" w:sz="0" w:space="0" w:color="auto"/>
            <w:bottom w:val="none" w:sz="0" w:space="0" w:color="auto"/>
            <w:right w:val="none" w:sz="0" w:space="0" w:color="auto"/>
          </w:divBdr>
        </w:div>
        <w:div w:id="1028024697">
          <w:marLeft w:val="0"/>
          <w:marRight w:val="0"/>
          <w:marTop w:val="0"/>
          <w:marBottom w:val="0"/>
          <w:divBdr>
            <w:top w:val="none" w:sz="0" w:space="0" w:color="auto"/>
            <w:left w:val="none" w:sz="0" w:space="0" w:color="auto"/>
            <w:bottom w:val="none" w:sz="0" w:space="0" w:color="auto"/>
            <w:right w:val="none" w:sz="0" w:space="0" w:color="auto"/>
          </w:divBdr>
        </w:div>
        <w:div w:id="1030108893">
          <w:marLeft w:val="0"/>
          <w:marRight w:val="0"/>
          <w:marTop w:val="0"/>
          <w:marBottom w:val="0"/>
          <w:divBdr>
            <w:top w:val="none" w:sz="0" w:space="0" w:color="auto"/>
            <w:left w:val="none" w:sz="0" w:space="0" w:color="auto"/>
            <w:bottom w:val="none" w:sz="0" w:space="0" w:color="auto"/>
            <w:right w:val="none" w:sz="0" w:space="0" w:color="auto"/>
          </w:divBdr>
        </w:div>
        <w:div w:id="1058358085">
          <w:marLeft w:val="0"/>
          <w:marRight w:val="0"/>
          <w:marTop w:val="0"/>
          <w:marBottom w:val="0"/>
          <w:divBdr>
            <w:top w:val="none" w:sz="0" w:space="0" w:color="auto"/>
            <w:left w:val="none" w:sz="0" w:space="0" w:color="auto"/>
            <w:bottom w:val="none" w:sz="0" w:space="0" w:color="auto"/>
            <w:right w:val="none" w:sz="0" w:space="0" w:color="auto"/>
          </w:divBdr>
        </w:div>
        <w:div w:id="1068764400">
          <w:marLeft w:val="0"/>
          <w:marRight w:val="0"/>
          <w:marTop w:val="0"/>
          <w:marBottom w:val="0"/>
          <w:divBdr>
            <w:top w:val="none" w:sz="0" w:space="0" w:color="auto"/>
            <w:left w:val="none" w:sz="0" w:space="0" w:color="auto"/>
            <w:bottom w:val="none" w:sz="0" w:space="0" w:color="auto"/>
            <w:right w:val="none" w:sz="0" w:space="0" w:color="auto"/>
          </w:divBdr>
        </w:div>
        <w:div w:id="1118451272">
          <w:marLeft w:val="0"/>
          <w:marRight w:val="0"/>
          <w:marTop w:val="0"/>
          <w:marBottom w:val="0"/>
          <w:divBdr>
            <w:top w:val="none" w:sz="0" w:space="0" w:color="auto"/>
            <w:left w:val="none" w:sz="0" w:space="0" w:color="auto"/>
            <w:bottom w:val="none" w:sz="0" w:space="0" w:color="auto"/>
            <w:right w:val="none" w:sz="0" w:space="0" w:color="auto"/>
          </w:divBdr>
        </w:div>
        <w:div w:id="1137645996">
          <w:marLeft w:val="0"/>
          <w:marRight w:val="0"/>
          <w:marTop w:val="0"/>
          <w:marBottom w:val="0"/>
          <w:divBdr>
            <w:top w:val="none" w:sz="0" w:space="0" w:color="auto"/>
            <w:left w:val="none" w:sz="0" w:space="0" w:color="auto"/>
            <w:bottom w:val="none" w:sz="0" w:space="0" w:color="auto"/>
            <w:right w:val="none" w:sz="0" w:space="0" w:color="auto"/>
          </w:divBdr>
        </w:div>
        <w:div w:id="1146238112">
          <w:marLeft w:val="0"/>
          <w:marRight w:val="0"/>
          <w:marTop w:val="0"/>
          <w:marBottom w:val="0"/>
          <w:divBdr>
            <w:top w:val="none" w:sz="0" w:space="0" w:color="auto"/>
            <w:left w:val="none" w:sz="0" w:space="0" w:color="auto"/>
            <w:bottom w:val="none" w:sz="0" w:space="0" w:color="auto"/>
            <w:right w:val="none" w:sz="0" w:space="0" w:color="auto"/>
          </w:divBdr>
        </w:div>
        <w:div w:id="1153450531">
          <w:marLeft w:val="0"/>
          <w:marRight w:val="0"/>
          <w:marTop w:val="0"/>
          <w:marBottom w:val="0"/>
          <w:divBdr>
            <w:top w:val="none" w:sz="0" w:space="0" w:color="auto"/>
            <w:left w:val="none" w:sz="0" w:space="0" w:color="auto"/>
            <w:bottom w:val="none" w:sz="0" w:space="0" w:color="auto"/>
            <w:right w:val="none" w:sz="0" w:space="0" w:color="auto"/>
          </w:divBdr>
        </w:div>
        <w:div w:id="1166166072">
          <w:marLeft w:val="0"/>
          <w:marRight w:val="0"/>
          <w:marTop w:val="0"/>
          <w:marBottom w:val="0"/>
          <w:divBdr>
            <w:top w:val="none" w:sz="0" w:space="0" w:color="auto"/>
            <w:left w:val="none" w:sz="0" w:space="0" w:color="auto"/>
            <w:bottom w:val="none" w:sz="0" w:space="0" w:color="auto"/>
            <w:right w:val="none" w:sz="0" w:space="0" w:color="auto"/>
          </w:divBdr>
        </w:div>
        <w:div w:id="1187215176">
          <w:marLeft w:val="0"/>
          <w:marRight w:val="0"/>
          <w:marTop w:val="0"/>
          <w:marBottom w:val="0"/>
          <w:divBdr>
            <w:top w:val="none" w:sz="0" w:space="0" w:color="auto"/>
            <w:left w:val="none" w:sz="0" w:space="0" w:color="auto"/>
            <w:bottom w:val="none" w:sz="0" w:space="0" w:color="auto"/>
            <w:right w:val="none" w:sz="0" w:space="0" w:color="auto"/>
          </w:divBdr>
        </w:div>
        <w:div w:id="1220092679">
          <w:marLeft w:val="0"/>
          <w:marRight w:val="0"/>
          <w:marTop w:val="0"/>
          <w:marBottom w:val="0"/>
          <w:divBdr>
            <w:top w:val="none" w:sz="0" w:space="0" w:color="auto"/>
            <w:left w:val="none" w:sz="0" w:space="0" w:color="auto"/>
            <w:bottom w:val="none" w:sz="0" w:space="0" w:color="auto"/>
            <w:right w:val="none" w:sz="0" w:space="0" w:color="auto"/>
          </w:divBdr>
        </w:div>
        <w:div w:id="1230995150">
          <w:marLeft w:val="0"/>
          <w:marRight w:val="0"/>
          <w:marTop w:val="0"/>
          <w:marBottom w:val="0"/>
          <w:divBdr>
            <w:top w:val="none" w:sz="0" w:space="0" w:color="auto"/>
            <w:left w:val="none" w:sz="0" w:space="0" w:color="auto"/>
            <w:bottom w:val="none" w:sz="0" w:space="0" w:color="auto"/>
            <w:right w:val="none" w:sz="0" w:space="0" w:color="auto"/>
          </w:divBdr>
        </w:div>
        <w:div w:id="1248689514">
          <w:marLeft w:val="0"/>
          <w:marRight w:val="0"/>
          <w:marTop w:val="0"/>
          <w:marBottom w:val="0"/>
          <w:divBdr>
            <w:top w:val="none" w:sz="0" w:space="0" w:color="auto"/>
            <w:left w:val="none" w:sz="0" w:space="0" w:color="auto"/>
            <w:bottom w:val="none" w:sz="0" w:space="0" w:color="auto"/>
            <w:right w:val="none" w:sz="0" w:space="0" w:color="auto"/>
          </w:divBdr>
        </w:div>
        <w:div w:id="1255092574">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302535700">
          <w:marLeft w:val="0"/>
          <w:marRight w:val="0"/>
          <w:marTop w:val="0"/>
          <w:marBottom w:val="0"/>
          <w:divBdr>
            <w:top w:val="none" w:sz="0" w:space="0" w:color="auto"/>
            <w:left w:val="none" w:sz="0" w:space="0" w:color="auto"/>
            <w:bottom w:val="none" w:sz="0" w:space="0" w:color="auto"/>
            <w:right w:val="none" w:sz="0" w:space="0" w:color="auto"/>
          </w:divBdr>
        </w:div>
        <w:div w:id="1326515181">
          <w:marLeft w:val="0"/>
          <w:marRight w:val="0"/>
          <w:marTop w:val="0"/>
          <w:marBottom w:val="0"/>
          <w:divBdr>
            <w:top w:val="none" w:sz="0" w:space="0" w:color="auto"/>
            <w:left w:val="none" w:sz="0" w:space="0" w:color="auto"/>
            <w:bottom w:val="none" w:sz="0" w:space="0" w:color="auto"/>
            <w:right w:val="none" w:sz="0" w:space="0" w:color="auto"/>
          </w:divBdr>
        </w:div>
        <w:div w:id="1338651938">
          <w:marLeft w:val="0"/>
          <w:marRight w:val="0"/>
          <w:marTop w:val="0"/>
          <w:marBottom w:val="0"/>
          <w:divBdr>
            <w:top w:val="none" w:sz="0" w:space="0" w:color="auto"/>
            <w:left w:val="none" w:sz="0" w:space="0" w:color="auto"/>
            <w:bottom w:val="none" w:sz="0" w:space="0" w:color="auto"/>
            <w:right w:val="none" w:sz="0" w:space="0" w:color="auto"/>
          </w:divBdr>
        </w:div>
        <w:div w:id="1385638454">
          <w:marLeft w:val="0"/>
          <w:marRight w:val="0"/>
          <w:marTop w:val="0"/>
          <w:marBottom w:val="0"/>
          <w:divBdr>
            <w:top w:val="none" w:sz="0" w:space="0" w:color="auto"/>
            <w:left w:val="none" w:sz="0" w:space="0" w:color="auto"/>
            <w:bottom w:val="none" w:sz="0" w:space="0" w:color="auto"/>
            <w:right w:val="none" w:sz="0" w:space="0" w:color="auto"/>
          </w:divBdr>
        </w:div>
        <w:div w:id="1393385613">
          <w:marLeft w:val="0"/>
          <w:marRight w:val="0"/>
          <w:marTop w:val="0"/>
          <w:marBottom w:val="0"/>
          <w:divBdr>
            <w:top w:val="none" w:sz="0" w:space="0" w:color="auto"/>
            <w:left w:val="none" w:sz="0" w:space="0" w:color="auto"/>
            <w:bottom w:val="none" w:sz="0" w:space="0" w:color="auto"/>
            <w:right w:val="none" w:sz="0" w:space="0" w:color="auto"/>
          </w:divBdr>
        </w:div>
        <w:div w:id="1404765264">
          <w:marLeft w:val="0"/>
          <w:marRight w:val="0"/>
          <w:marTop w:val="0"/>
          <w:marBottom w:val="0"/>
          <w:divBdr>
            <w:top w:val="none" w:sz="0" w:space="0" w:color="auto"/>
            <w:left w:val="none" w:sz="0" w:space="0" w:color="auto"/>
            <w:bottom w:val="none" w:sz="0" w:space="0" w:color="auto"/>
            <w:right w:val="none" w:sz="0" w:space="0" w:color="auto"/>
          </w:divBdr>
        </w:div>
        <w:div w:id="1447045847">
          <w:marLeft w:val="0"/>
          <w:marRight w:val="0"/>
          <w:marTop w:val="0"/>
          <w:marBottom w:val="0"/>
          <w:divBdr>
            <w:top w:val="none" w:sz="0" w:space="0" w:color="auto"/>
            <w:left w:val="none" w:sz="0" w:space="0" w:color="auto"/>
            <w:bottom w:val="none" w:sz="0" w:space="0" w:color="auto"/>
            <w:right w:val="none" w:sz="0" w:space="0" w:color="auto"/>
          </w:divBdr>
        </w:div>
        <w:div w:id="1475755887">
          <w:marLeft w:val="0"/>
          <w:marRight w:val="0"/>
          <w:marTop w:val="0"/>
          <w:marBottom w:val="0"/>
          <w:divBdr>
            <w:top w:val="none" w:sz="0" w:space="0" w:color="auto"/>
            <w:left w:val="none" w:sz="0" w:space="0" w:color="auto"/>
            <w:bottom w:val="none" w:sz="0" w:space="0" w:color="auto"/>
            <w:right w:val="none" w:sz="0" w:space="0" w:color="auto"/>
          </w:divBdr>
        </w:div>
        <w:div w:id="1480268077">
          <w:marLeft w:val="0"/>
          <w:marRight w:val="0"/>
          <w:marTop w:val="0"/>
          <w:marBottom w:val="0"/>
          <w:divBdr>
            <w:top w:val="none" w:sz="0" w:space="0" w:color="auto"/>
            <w:left w:val="none" w:sz="0" w:space="0" w:color="auto"/>
            <w:bottom w:val="none" w:sz="0" w:space="0" w:color="auto"/>
            <w:right w:val="none" w:sz="0" w:space="0" w:color="auto"/>
          </w:divBdr>
        </w:div>
        <w:div w:id="1488283524">
          <w:marLeft w:val="0"/>
          <w:marRight w:val="0"/>
          <w:marTop w:val="0"/>
          <w:marBottom w:val="0"/>
          <w:divBdr>
            <w:top w:val="none" w:sz="0" w:space="0" w:color="auto"/>
            <w:left w:val="none" w:sz="0" w:space="0" w:color="auto"/>
            <w:bottom w:val="none" w:sz="0" w:space="0" w:color="auto"/>
            <w:right w:val="none" w:sz="0" w:space="0" w:color="auto"/>
          </w:divBdr>
        </w:div>
        <w:div w:id="1519536765">
          <w:marLeft w:val="0"/>
          <w:marRight w:val="0"/>
          <w:marTop w:val="0"/>
          <w:marBottom w:val="0"/>
          <w:divBdr>
            <w:top w:val="none" w:sz="0" w:space="0" w:color="auto"/>
            <w:left w:val="none" w:sz="0" w:space="0" w:color="auto"/>
            <w:bottom w:val="none" w:sz="0" w:space="0" w:color="auto"/>
            <w:right w:val="none" w:sz="0" w:space="0" w:color="auto"/>
          </w:divBdr>
        </w:div>
        <w:div w:id="1564944543">
          <w:marLeft w:val="0"/>
          <w:marRight w:val="0"/>
          <w:marTop w:val="0"/>
          <w:marBottom w:val="0"/>
          <w:divBdr>
            <w:top w:val="none" w:sz="0" w:space="0" w:color="auto"/>
            <w:left w:val="none" w:sz="0" w:space="0" w:color="auto"/>
            <w:bottom w:val="none" w:sz="0" w:space="0" w:color="auto"/>
            <w:right w:val="none" w:sz="0" w:space="0" w:color="auto"/>
          </w:divBdr>
        </w:div>
        <w:div w:id="1572888386">
          <w:marLeft w:val="0"/>
          <w:marRight w:val="0"/>
          <w:marTop w:val="0"/>
          <w:marBottom w:val="0"/>
          <w:divBdr>
            <w:top w:val="none" w:sz="0" w:space="0" w:color="auto"/>
            <w:left w:val="none" w:sz="0" w:space="0" w:color="auto"/>
            <w:bottom w:val="none" w:sz="0" w:space="0" w:color="auto"/>
            <w:right w:val="none" w:sz="0" w:space="0" w:color="auto"/>
          </w:divBdr>
        </w:div>
        <w:div w:id="1574974929">
          <w:marLeft w:val="0"/>
          <w:marRight w:val="0"/>
          <w:marTop w:val="0"/>
          <w:marBottom w:val="0"/>
          <w:divBdr>
            <w:top w:val="none" w:sz="0" w:space="0" w:color="auto"/>
            <w:left w:val="none" w:sz="0" w:space="0" w:color="auto"/>
            <w:bottom w:val="none" w:sz="0" w:space="0" w:color="auto"/>
            <w:right w:val="none" w:sz="0" w:space="0" w:color="auto"/>
          </w:divBdr>
        </w:div>
        <w:div w:id="1680698205">
          <w:marLeft w:val="0"/>
          <w:marRight w:val="0"/>
          <w:marTop w:val="0"/>
          <w:marBottom w:val="0"/>
          <w:divBdr>
            <w:top w:val="none" w:sz="0" w:space="0" w:color="auto"/>
            <w:left w:val="none" w:sz="0" w:space="0" w:color="auto"/>
            <w:bottom w:val="none" w:sz="0" w:space="0" w:color="auto"/>
            <w:right w:val="none" w:sz="0" w:space="0" w:color="auto"/>
          </w:divBdr>
        </w:div>
        <w:div w:id="1682849170">
          <w:marLeft w:val="0"/>
          <w:marRight w:val="0"/>
          <w:marTop w:val="0"/>
          <w:marBottom w:val="0"/>
          <w:divBdr>
            <w:top w:val="none" w:sz="0" w:space="0" w:color="auto"/>
            <w:left w:val="none" w:sz="0" w:space="0" w:color="auto"/>
            <w:bottom w:val="none" w:sz="0" w:space="0" w:color="auto"/>
            <w:right w:val="none" w:sz="0" w:space="0" w:color="auto"/>
          </w:divBdr>
        </w:div>
        <w:div w:id="1695114037">
          <w:marLeft w:val="0"/>
          <w:marRight w:val="0"/>
          <w:marTop w:val="0"/>
          <w:marBottom w:val="0"/>
          <w:divBdr>
            <w:top w:val="none" w:sz="0" w:space="0" w:color="auto"/>
            <w:left w:val="none" w:sz="0" w:space="0" w:color="auto"/>
            <w:bottom w:val="none" w:sz="0" w:space="0" w:color="auto"/>
            <w:right w:val="none" w:sz="0" w:space="0" w:color="auto"/>
          </w:divBdr>
        </w:div>
        <w:div w:id="1710639853">
          <w:marLeft w:val="0"/>
          <w:marRight w:val="0"/>
          <w:marTop w:val="0"/>
          <w:marBottom w:val="0"/>
          <w:divBdr>
            <w:top w:val="none" w:sz="0" w:space="0" w:color="auto"/>
            <w:left w:val="none" w:sz="0" w:space="0" w:color="auto"/>
            <w:bottom w:val="none" w:sz="0" w:space="0" w:color="auto"/>
            <w:right w:val="none" w:sz="0" w:space="0" w:color="auto"/>
          </w:divBdr>
        </w:div>
        <w:div w:id="1720979400">
          <w:marLeft w:val="0"/>
          <w:marRight w:val="0"/>
          <w:marTop w:val="0"/>
          <w:marBottom w:val="0"/>
          <w:divBdr>
            <w:top w:val="none" w:sz="0" w:space="0" w:color="auto"/>
            <w:left w:val="none" w:sz="0" w:space="0" w:color="auto"/>
            <w:bottom w:val="none" w:sz="0" w:space="0" w:color="auto"/>
            <w:right w:val="none" w:sz="0" w:space="0" w:color="auto"/>
          </w:divBdr>
        </w:div>
        <w:div w:id="1754858351">
          <w:marLeft w:val="0"/>
          <w:marRight w:val="0"/>
          <w:marTop w:val="0"/>
          <w:marBottom w:val="0"/>
          <w:divBdr>
            <w:top w:val="none" w:sz="0" w:space="0" w:color="auto"/>
            <w:left w:val="none" w:sz="0" w:space="0" w:color="auto"/>
            <w:bottom w:val="none" w:sz="0" w:space="0" w:color="auto"/>
            <w:right w:val="none" w:sz="0" w:space="0" w:color="auto"/>
          </w:divBdr>
        </w:div>
        <w:div w:id="1765372568">
          <w:marLeft w:val="0"/>
          <w:marRight w:val="0"/>
          <w:marTop w:val="0"/>
          <w:marBottom w:val="0"/>
          <w:divBdr>
            <w:top w:val="none" w:sz="0" w:space="0" w:color="auto"/>
            <w:left w:val="none" w:sz="0" w:space="0" w:color="auto"/>
            <w:bottom w:val="none" w:sz="0" w:space="0" w:color="auto"/>
            <w:right w:val="none" w:sz="0" w:space="0" w:color="auto"/>
          </w:divBdr>
        </w:div>
        <w:div w:id="1774283024">
          <w:marLeft w:val="0"/>
          <w:marRight w:val="0"/>
          <w:marTop w:val="0"/>
          <w:marBottom w:val="0"/>
          <w:divBdr>
            <w:top w:val="none" w:sz="0" w:space="0" w:color="auto"/>
            <w:left w:val="none" w:sz="0" w:space="0" w:color="auto"/>
            <w:bottom w:val="none" w:sz="0" w:space="0" w:color="auto"/>
            <w:right w:val="none" w:sz="0" w:space="0" w:color="auto"/>
          </w:divBdr>
        </w:div>
        <w:div w:id="1821462070">
          <w:marLeft w:val="0"/>
          <w:marRight w:val="0"/>
          <w:marTop w:val="0"/>
          <w:marBottom w:val="0"/>
          <w:divBdr>
            <w:top w:val="none" w:sz="0" w:space="0" w:color="auto"/>
            <w:left w:val="none" w:sz="0" w:space="0" w:color="auto"/>
            <w:bottom w:val="none" w:sz="0" w:space="0" w:color="auto"/>
            <w:right w:val="none" w:sz="0" w:space="0" w:color="auto"/>
          </w:divBdr>
        </w:div>
        <w:div w:id="1836450768">
          <w:marLeft w:val="0"/>
          <w:marRight w:val="0"/>
          <w:marTop w:val="0"/>
          <w:marBottom w:val="0"/>
          <w:divBdr>
            <w:top w:val="none" w:sz="0" w:space="0" w:color="auto"/>
            <w:left w:val="none" w:sz="0" w:space="0" w:color="auto"/>
            <w:bottom w:val="none" w:sz="0" w:space="0" w:color="auto"/>
            <w:right w:val="none" w:sz="0" w:space="0" w:color="auto"/>
          </w:divBdr>
        </w:div>
        <w:div w:id="1844776966">
          <w:marLeft w:val="0"/>
          <w:marRight w:val="0"/>
          <w:marTop w:val="0"/>
          <w:marBottom w:val="0"/>
          <w:divBdr>
            <w:top w:val="none" w:sz="0" w:space="0" w:color="auto"/>
            <w:left w:val="none" w:sz="0" w:space="0" w:color="auto"/>
            <w:bottom w:val="none" w:sz="0" w:space="0" w:color="auto"/>
            <w:right w:val="none" w:sz="0" w:space="0" w:color="auto"/>
          </w:divBdr>
        </w:div>
        <w:div w:id="1847742063">
          <w:marLeft w:val="0"/>
          <w:marRight w:val="0"/>
          <w:marTop w:val="0"/>
          <w:marBottom w:val="0"/>
          <w:divBdr>
            <w:top w:val="none" w:sz="0" w:space="0" w:color="auto"/>
            <w:left w:val="none" w:sz="0" w:space="0" w:color="auto"/>
            <w:bottom w:val="none" w:sz="0" w:space="0" w:color="auto"/>
            <w:right w:val="none" w:sz="0" w:space="0" w:color="auto"/>
          </w:divBdr>
        </w:div>
        <w:div w:id="1901790937">
          <w:marLeft w:val="0"/>
          <w:marRight w:val="0"/>
          <w:marTop w:val="0"/>
          <w:marBottom w:val="0"/>
          <w:divBdr>
            <w:top w:val="none" w:sz="0" w:space="0" w:color="auto"/>
            <w:left w:val="none" w:sz="0" w:space="0" w:color="auto"/>
            <w:bottom w:val="none" w:sz="0" w:space="0" w:color="auto"/>
            <w:right w:val="none" w:sz="0" w:space="0" w:color="auto"/>
          </w:divBdr>
        </w:div>
        <w:div w:id="1932278365">
          <w:marLeft w:val="0"/>
          <w:marRight w:val="0"/>
          <w:marTop w:val="0"/>
          <w:marBottom w:val="0"/>
          <w:divBdr>
            <w:top w:val="none" w:sz="0" w:space="0" w:color="auto"/>
            <w:left w:val="none" w:sz="0" w:space="0" w:color="auto"/>
            <w:bottom w:val="none" w:sz="0" w:space="0" w:color="auto"/>
            <w:right w:val="none" w:sz="0" w:space="0" w:color="auto"/>
          </w:divBdr>
        </w:div>
        <w:div w:id="1946762650">
          <w:marLeft w:val="0"/>
          <w:marRight w:val="0"/>
          <w:marTop w:val="0"/>
          <w:marBottom w:val="0"/>
          <w:divBdr>
            <w:top w:val="none" w:sz="0" w:space="0" w:color="auto"/>
            <w:left w:val="none" w:sz="0" w:space="0" w:color="auto"/>
            <w:bottom w:val="none" w:sz="0" w:space="0" w:color="auto"/>
            <w:right w:val="none" w:sz="0" w:space="0" w:color="auto"/>
          </w:divBdr>
        </w:div>
        <w:div w:id="1972051794">
          <w:marLeft w:val="0"/>
          <w:marRight w:val="0"/>
          <w:marTop w:val="0"/>
          <w:marBottom w:val="0"/>
          <w:divBdr>
            <w:top w:val="none" w:sz="0" w:space="0" w:color="auto"/>
            <w:left w:val="none" w:sz="0" w:space="0" w:color="auto"/>
            <w:bottom w:val="none" w:sz="0" w:space="0" w:color="auto"/>
            <w:right w:val="none" w:sz="0" w:space="0" w:color="auto"/>
          </w:divBdr>
        </w:div>
        <w:div w:id="1975941309">
          <w:marLeft w:val="0"/>
          <w:marRight w:val="0"/>
          <w:marTop w:val="0"/>
          <w:marBottom w:val="0"/>
          <w:divBdr>
            <w:top w:val="none" w:sz="0" w:space="0" w:color="auto"/>
            <w:left w:val="none" w:sz="0" w:space="0" w:color="auto"/>
            <w:bottom w:val="none" w:sz="0" w:space="0" w:color="auto"/>
            <w:right w:val="none" w:sz="0" w:space="0" w:color="auto"/>
          </w:divBdr>
        </w:div>
        <w:div w:id="2020310345">
          <w:marLeft w:val="0"/>
          <w:marRight w:val="0"/>
          <w:marTop w:val="0"/>
          <w:marBottom w:val="0"/>
          <w:divBdr>
            <w:top w:val="none" w:sz="0" w:space="0" w:color="auto"/>
            <w:left w:val="none" w:sz="0" w:space="0" w:color="auto"/>
            <w:bottom w:val="none" w:sz="0" w:space="0" w:color="auto"/>
            <w:right w:val="none" w:sz="0" w:space="0" w:color="auto"/>
          </w:divBdr>
        </w:div>
        <w:div w:id="2045595819">
          <w:marLeft w:val="0"/>
          <w:marRight w:val="0"/>
          <w:marTop w:val="0"/>
          <w:marBottom w:val="0"/>
          <w:divBdr>
            <w:top w:val="none" w:sz="0" w:space="0" w:color="auto"/>
            <w:left w:val="none" w:sz="0" w:space="0" w:color="auto"/>
            <w:bottom w:val="none" w:sz="0" w:space="0" w:color="auto"/>
            <w:right w:val="none" w:sz="0" w:space="0" w:color="auto"/>
          </w:divBdr>
        </w:div>
        <w:div w:id="2046564978">
          <w:marLeft w:val="0"/>
          <w:marRight w:val="0"/>
          <w:marTop w:val="0"/>
          <w:marBottom w:val="0"/>
          <w:divBdr>
            <w:top w:val="none" w:sz="0" w:space="0" w:color="auto"/>
            <w:left w:val="none" w:sz="0" w:space="0" w:color="auto"/>
            <w:bottom w:val="none" w:sz="0" w:space="0" w:color="auto"/>
            <w:right w:val="none" w:sz="0" w:space="0" w:color="auto"/>
          </w:divBdr>
        </w:div>
        <w:div w:id="2066678321">
          <w:marLeft w:val="0"/>
          <w:marRight w:val="0"/>
          <w:marTop w:val="0"/>
          <w:marBottom w:val="0"/>
          <w:divBdr>
            <w:top w:val="none" w:sz="0" w:space="0" w:color="auto"/>
            <w:left w:val="none" w:sz="0" w:space="0" w:color="auto"/>
            <w:bottom w:val="none" w:sz="0" w:space="0" w:color="auto"/>
            <w:right w:val="none" w:sz="0" w:space="0" w:color="auto"/>
          </w:divBdr>
        </w:div>
        <w:div w:id="2108966025">
          <w:marLeft w:val="0"/>
          <w:marRight w:val="0"/>
          <w:marTop w:val="0"/>
          <w:marBottom w:val="0"/>
          <w:divBdr>
            <w:top w:val="none" w:sz="0" w:space="0" w:color="auto"/>
            <w:left w:val="none" w:sz="0" w:space="0" w:color="auto"/>
            <w:bottom w:val="none" w:sz="0" w:space="0" w:color="auto"/>
            <w:right w:val="none" w:sz="0" w:space="0" w:color="auto"/>
          </w:divBdr>
        </w:div>
        <w:div w:id="2120832153">
          <w:marLeft w:val="0"/>
          <w:marRight w:val="0"/>
          <w:marTop w:val="0"/>
          <w:marBottom w:val="0"/>
          <w:divBdr>
            <w:top w:val="none" w:sz="0" w:space="0" w:color="auto"/>
            <w:left w:val="none" w:sz="0" w:space="0" w:color="auto"/>
            <w:bottom w:val="none" w:sz="0" w:space="0" w:color="auto"/>
            <w:right w:val="none" w:sz="0" w:space="0" w:color="auto"/>
          </w:divBdr>
        </w:div>
      </w:divsChild>
    </w:div>
    <w:div w:id="299262671">
      <w:bodyDiv w:val="1"/>
      <w:marLeft w:val="0"/>
      <w:marRight w:val="0"/>
      <w:marTop w:val="0"/>
      <w:marBottom w:val="0"/>
      <w:divBdr>
        <w:top w:val="none" w:sz="0" w:space="0" w:color="auto"/>
        <w:left w:val="none" w:sz="0" w:space="0" w:color="auto"/>
        <w:bottom w:val="none" w:sz="0" w:space="0" w:color="auto"/>
        <w:right w:val="none" w:sz="0" w:space="0" w:color="auto"/>
      </w:divBdr>
    </w:div>
    <w:div w:id="299501513">
      <w:bodyDiv w:val="1"/>
      <w:marLeft w:val="0"/>
      <w:marRight w:val="0"/>
      <w:marTop w:val="0"/>
      <w:marBottom w:val="0"/>
      <w:divBdr>
        <w:top w:val="none" w:sz="0" w:space="0" w:color="auto"/>
        <w:left w:val="none" w:sz="0" w:space="0" w:color="auto"/>
        <w:bottom w:val="none" w:sz="0" w:space="0" w:color="auto"/>
        <w:right w:val="none" w:sz="0" w:space="0" w:color="auto"/>
      </w:divBdr>
    </w:div>
    <w:div w:id="301037328">
      <w:bodyDiv w:val="1"/>
      <w:marLeft w:val="0"/>
      <w:marRight w:val="0"/>
      <w:marTop w:val="0"/>
      <w:marBottom w:val="0"/>
      <w:divBdr>
        <w:top w:val="none" w:sz="0" w:space="0" w:color="auto"/>
        <w:left w:val="none" w:sz="0" w:space="0" w:color="auto"/>
        <w:bottom w:val="none" w:sz="0" w:space="0" w:color="auto"/>
        <w:right w:val="none" w:sz="0" w:space="0" w:color="auto"/>
      </w:divBdr>
    </w:div>
    <w:div w:id="301733749">
      <w:bodyDiv w:val="1"/>
      <w:marLeft w:val="0"/>
      <w:marRight w:val="0"/>
      <w:marTop w:val="0"/>
      <w:marBottom w:val="0"/>
      <w:divBdr>
        <w:top w:val="none" w:sz="0" w:space="0" w:color="auto"/>
        <w:left w:val="none" w:sz="0" w:space="0" w:color="auto"/>
        <w:bottom w:val="none" w:sz="0" w:space="0" w:color="auto"/>
        <w:right w:val="none" w:sz="0" w:space="0" w:color="auto"/>
      </w:divBdr>
    </w:div>
    <w:div w:id="302006862">
      <w:bodyDiv w:val="1"/>
      <w:marLeft w:val="0"/>
      <w:marRight w:val="0"/>
      <w:marTop w:val="0"/>
      <w:marBottom w:val="0"/>
      <w:divBdr>
        <w:top w:val="none" w:sz="0" w:space="0" w:color="auto"/>
        <w:left w:val="none" w:sz="0" w:space="0" w:color="auto"/>
        <w:bottom w:val="none" w:sz="0" w:space="0" w:color="auto"/>
        <w:right w:val="none" w:sz="0" w:space="0" w:color="auto"/>
      </w:divBdr>
    </w:div>
    <w:div w:id="302396668">
      <w:bodyDiv w:val="1"/>
      <w:marLeft w:val="0"/>
      <w:marRight w:val="0"/>
      <w:marTop w:val="0"/>
      <w:marBottom w:val="0"/>
      <w:divBdr>
        <w:top w:val="none" w:sz="0" w:space="0" w:color="auto"/>
        <w:left w:val="none" w:sz="0" w:space="0" w:color="auto"/>
        <w:bottom w:val="none" w:sz="0" w:space="0" w:color="auto"/>
        <w:right w:val="none" w:sz="0" w:space="0" w:color="auto"/>
      </w:divBdr>
    </w:div>
    <w:div w:id="302582827">
      <w:bodyDiv w:val="1"/>
      <w:marLeft w:val="0"/>
      <w:marRight w:val="0"/>
      <w:marTop w:val="0"/>
      <w:marBottom w:val="0"/>
      <w:divBdr>
        <w:top w:val="none" w:sz="0" w:space="0" w:color="auto"/>
        <w:left w:val="none" w:sz="0" w:space="0" w:color="auto"/>
        <w:bottom w:val="none" w:sz="0" w:space="0" w:color="auto"/>
        <w:right w:val="none" w:sz="0" w:space="0" w:color="auto"/>
      </w:divBdr>
    </w:div>
    <w:div w:id="302656291">
      <w:bodyDiv w:val="1"/>
      <w:marLeft w:val="0"/>
      <w:marRight w:val="0"/>
      <w:marTop w:val="0"/>
      <w:marBottom w:val="0"/>
      <w:divBdr>
        <w:top w:val="none" w:sz="0" w:space="0" w:color="auto"/>
        <w:left w:val="none" w:sz="0" w:space="0" w:color="auto"/>
        <w:bottom w:val="none" w:sz="0" w:space="0" w:color="auto"/>
        <w:right w:val="none" w:sz="0" w:space="0" w:color="auto"/>
      </w:divBdr>
    </w:div>
    <w:div w:id="304891239">
      <w:bodyDiv w:val="1"/>
      <w:marLeft w:val="0"/>
      <w:marRight w:val="0"/>
      <w:marTop w:val="0"/>
      <w:marBottom w:val="0"/>
      <w:divBdr>
        <w:top w:val="none" w:sz="0" w:space="0" w:color="auto"/>
        <w:left w:val="none" w:sz="0" w:space="0" w:color="auto"/>
        <w:bottom w:val="none" w:sz="0" w:space="0" w:color="auto"/>
        <w:right w:val="none" w:sz="0" w:space="0" w:color="auto"/>
      </w:divBdr>
    </w:div>
    <w:div w:id="306058803">
      <w:bodyDiv w:val="1"/>
      <w:marLeft w:val="0"/>
      <w:marRight w:val="0"/>
      <w:marTop w:val="0"/>
      <w:marBottom w:val="0"/>
      <w:divBdr>
        <w:top w:val="none" w:sz="0" w:space="0" w:color="auto"/>
        <w:left w:val="none" w:sz="0" w:space="0" w:color="auto"/>
        <w:bottom w:val="none" w:sz="0" w:space="0" w:color="auto"/>
        <w:right w:val="none" w:sz="0" w:space="0" w:color="auto"/>
      </w:divBdr>
    </w:div>
    <w:div w:id="307129380">
      <w:bodyDiv w:val="1"/>
      <w:marLeft w:val="0"/>
      <w:marRight w:val="0"/>
      <w:marTop w:val="0"/>
      <w:marBottom w:val="0"/>
      <w:divBdr>
        <w:top w:val="none" w:sz="0" w:space="0" w:color="auto"/>
        <w:left w:val="none" w:sz="0" w:space="0" w:color="auto"/>
        <w:bottom w:val="none" w:sz="0" w:space="0" w:color="auto"/>
        <w:right w:val="none" w:sz="0" w:space="0" w:color="auto"/>
      </w:divBdr>
    </w:div>
    <w:div w:id="307133418">
      <w:bodyDiv w:val="1"/>
      <w:marLeft w:val="0"/>
      <w:marRight w:val="0"/>
      <w:marTop w:val="0"/>
      <w:marBottom w:val="0"/>
      <w:divBdr>
        <w:top w:val="none" w:sz="0" w:space="0" w:color="auto"/>
        <w:left w:val="none" w:sz="0" w:space="0" w:color="auto"/>
        <w:bottom w:val="none" w:sz="0" w:space="0" w:color="auto"/>
        <w:right w:val="none" w:sz="0" w:space="0" w:color="auto"/>
      </w:divBdr>
    </w:div>
    <w:div w:id="307906959">
      <w:bodyDiv w:val="1"/>
      <w:marLeft w:val="0"/>
      <w:marRight w:val="0"/>
      <w:marTop w:val="0"/>
      <w:marBottom w:val="0"/>
      <w:divBdr>
        <w:top w:val="none" w:sz="0" w:space="0" w:color="auto"/>
        <w:left w:val="none" w:sz="0" w:space="0" w:color="auto"/>
        <w:bottom w:val="none" w:sz="0" w:space="0" w:color="auto"/>
        <w:right w:val="none" w:sz="0" w:space="0" w:color="auto"/>
      </w:divBdr>
    </w:div>
    <w:div w:id="310252697">
      <w:bodyDiv w:val="1"/>
      <w:marLeft w:val="0"/>
      <w:marRight w:val="0"/>
      <w:marTop w:val="0"/>
      <w:marBottom w:val="0"/>
      <w:divBdr>
        <w:top w:val="none" w:sz="0" w:space="0" w:color="auto"/>
        <w:left w:val="none" w:sz="0" w:space="0" w:color="auto"/>
        <w:bottom w:val="none" w:sz="0" w:space="0" w:color="auto"/>
        <w:right w:val="none" w:sz="0" w:space="0" w:color="auto"/>
      </w:divBdr>
    </w:div>
    <w:div w:id="311179380">
      <w:bodyDiv w:val="1"/>
      <w:marLeft w:val="0"/>
      <w:marRight w:val="0"/>
      <w:marTop w:val="0"/>
      <w:marBottom w:val="0"/>
      <w:divBdr>
        <w:top w:val="none" w:sz="0" w:space="0" w:color="auto"/>
        <w:left w:val="none" w:sz="0" w:space="0" w:color="auto"/>
        <w:bottom w:val="none" w:sz="0" w:space="0" w:color="auto"/>
        <w:right w:val="none" w:sz="0" w:space="0" w:color="auto"/>
      </w:divBdr>
    </w:div>
    <w:div w:id="312216860">
      <w:bodyDiv w:val="1"/>
      <w:marLeft w:val="0"/>
      <w:marRight w:val="0"/>
      <w:marTop w:val="0"/>
      <w:marBottom w:val="0"/>
      <w:divBdr>
        <w:top w:val="none" w:sz="0" w:space="0" w:color="auto"/>
        <w:left w:val="none" w:sz="0" w:space="0" w:color="auto"/>
        <w:bottom w:val="none" w:sz="0" w:space="0" w:color="auto"/>
        <w:right w:val="none" w:sz="0" w:space="0" w:color="auto"/>
      </w:divBdr>
    </w:div>
    <w:div w:id="314073529">
      <w:bodyDiv w:val="1"/>
      <w:marLeft w:val="0"/>
      <w:marRight w:val="0"/>
      <w:marTop w:val="0"/>
      <w:marBottom w:val="0"/>
      <w:divBdr>
        <w:top w:val="none" w:sz="0" w:space="0" w:color="auto"/>
        <w:left w:val="none" w:sz="0" w:space="0" w:color="auto"/>
        <w:bottom w:val="none" w:sz="0" w:space="0" w:color="auto"/>
        <w:right w:val="none" w:sz="0" w:space="0" w:color="auto"/>
      </w:divBdr>
    </w:div>
    <w:div w:id="315229705">
      <w:bodyDiv w:val="1"/>
      <w:marLeft w:val="0"/>
      <w:marRight w:val="0"/>
      <w:marTop w:val="0"/>
      <w:marBottom w:val="0"/>
      <w:divBdr>
        <w:top w:val="none" w:sz="0" w:space="0" w:color="auto"/>
        <w:left w:val="none" w:sz="0" w:space="0" w:color="auto"/>
        <w:bottom w:val="none" w:sz="0" w:space="0" w:color="auto"/>
        <w:right w:val="none" w:sz="0" w:space="0" w:color="auto"/>
      </w:divBdr>
    </w:div>
    <w:div w:id="315306771">
      <w:bodyDiv w:val="1"/>
      <w:marLeft w:val="0"/>
      <w:marRight w:val="0"/>
      <w:marTop w:val="0"/>
      <w:marBottom w:val="0"/>
      <w:divBdr>
        <w:top w:val="none" w:sz="0" w:space="0" w:color="auto"/>
        <w:left w:val="none" w:sz="0" w:space="0" w:color="auto"/>
        <w:bottom w:val="none" w:sz="0" w:space="0" w:color="auto"/>
        <w:right w:val="none" w:sz="0" w:space="0" w:color="auto"/>
      </w:divBdr>
    </w:div>
    <w:div w:id="315377165">
      <w:bodyDiv w:val="1"/>
      <w:marLeft w:val="0"/>
      <w:marRight w:val="0"/>
      <w:marTop w:val="0"/>
      <w:marBottom w:val="0"/>
      <w:divBdr>
        <w:top w:val="none" w:sz="0" w:space="0" w:color="auto"/>
        <w:left w:val="none" w:sz="0" w:space="0" w:color="auto"/>
        <w:bottom w:val="none" w:sz="0" w:space="0" w:color="auto"/>
        <w:right w:val="none" w:sz="0" w:space="0" w:color="auto"/>
      </w:divBdr>
    </w:div>
    <w:div w:id="315494202">
      <w:bodyDiv w:val="1"/>
      <w:marLeft w:val="0"/>
      <w:marRight w:val="0"/>
      <w:marTop w:val="0"/>
      <w:marBottom w:val="0"/>
      <w:divBdr>
        <w:top w:val="none" w:sz="0" w:space="0" w:color="auto"/>
        <w:left w:val="none" w:sz="0" w:space="0" w:color="auto"/>
        <w:bottom w:val="none" w:sz="0" w:space="0" w:color="auto"/>
        <w:right w:val="none" w:sz="0" w:space="0" w:color="auto"/>
      </w:divBdr>
    </w:div>
    <w:div w:id="315690436">
      <w:bodyDiv w:val="1"/>
      <w:marLeft w:val="0"/>
      <w:marRight w:val="0"/>
      <w:marTop w:val="0"/>
      <w:marBottom w:val="0"/>
      <w:divBdr>
        <w:top w:val="none" w:sz="0" w:space="0" w:color="auto"/>
        <w:left w:val="none" w:sz="0" w:space="0" w:color="auto"/>
        <w:bottom w:val="none" w:sz="0" w:space="0" w:color="auto"/>
        <w:right w:val="none" w:sz="0" w:space="0" w:color="auto"/>
      </w:divBdr>
    </w:div>
    <w:div w:id="315770279">
      <w:bodyDiv w:val="1"/>
      <w:marLeft w:val="0"/>
      <w:marRight w:val="0"/>
      <w:marTop w:val="0"/>
      <w:marBottom w:val="0"/>
      <w:divBdr>
        <w:top w:val="none" w:sz="0" w:space="0" w:color="auto"/>
        <w:left w:val="none" w:sz="0" w:space="0" w:color="auto"/>
        <w:bottom w:val="none" w:sz="0" w:space="0" w:color="auto"/>
        <w:right w:val="none" w:sz="0" w:space="0" w:color="auto"/>
      </w:divBdr>
    </w:div>
    <w:div w:id="316149411">
      <w:bodyDiv w:val="1"/>
      <w:marLeft w:val="0"/>
      <w:marRight w:val="0"/>
      <w:marTop w:val="0"/>
      <w:marBottom w:val="0"/>
      <w:divBdr>
        <w:top w:val="none" w:sz="0" w:space="0" w:color="auto"/>
        <w:left w:val="none" w:sz="0" w:space="0" w:color="auto"/>
        <w:bottom w:val="none" w:sz="0" w:space="0" w:color="auto"/>
        <w:right w:val="none" w:sz="0" w:space="0" w:color="auto"/>
      </w:divBdr>
    </w:div>
    <w:div w:id="316225021">
      <w:bodyDiv w:val="1"/>
      <w:marLeft w:val="0"/>
      <w:marRight w:val="0"/>
      <w:marTop w:val="0"/>
      <w:marBottom w:val="0"/>
      <w:divBdr>
        <w:top w:val="none" w:sz="0" w:space="0" w:color="auto"/>
        <w:left w:val="none" w:sz="0" w:space="0" w:color="auto"/>
        <w:bottom w:val="none" w:sz="0" w:space="0" w:color="auto"/>
        <w:right w:val="none" w:sz="0" w:space="0" w:color="auto"/>
      </w:divBdr>
    </w:div>
    <w:div w:id="317080921">
      <w:bodyDiv w:val="1"/>
      <w:marLeft w:val="0"/>
      <w:marRight w:val="0"/>
      <w:marTop w:val="0"/>
      <w:marBottom w:val="0"/>
      <w:divBdr>
        <w:top w:val="none" w:sz="0" w:space="0" w:color="auto"/>
        <w:left w:val="none" w:sz="0" w:space="0" w:color="auto"/>
        <w:bottom w:val="none" w:sz="0" w:space="0" w:color="auto"/>
        <w:right w:val="none" w:sz="0" w:space="0" w:color="auto"/>
      </w:divBdr>
    </w:div>
    <w:div w:id="317685305">
      <w:bodyDiv w:val="1"/>
      <w:marLeft w:val="0"/>
      <w:marRight w:val="0"/>
      <w:marTop w:val="0"/>
      <w:marBottom w:val="0"/>
      <w:divBdr>
        <w:top w:val="none" w:sz="0" w:space="0" w:color="auto"/>
        <w:left w:val="none" w:sz="0" w:space="0" w:color="auto"/>
        <w:bottom w:val="none" w:sz="0" w:space="0" w:color="auto"/>
        <w:right w:val="none" w:sz="0" w:space="0" w:color="auto"/>
      </w:divBdr>
    </w:div>
    <w:div w:id="318078557">
      <w:bodyDiv w:val="1"/>
      <w:marLeft w:val="0"/>
      <w:marRight w:val="0"/>
      <w:marTop w:val="0"/>
      <w:marBottom w:val="0"/>
      <w:divBdr>
        <w:top w:val="none" w:sz="0" w:space="0" w:color="auto"/>
        <w:left w:val="none" w:sz="0" w:space="0" w:color="auto"/>
        <w:bottom w:val="none" w:sz="0" w:space="0" w:color="auto"/>
        <w:right w:val="none" w:sz="0" w:space="0" w:color="auto"/>
      </w:divBdr>
    </w:div>
    <w:div w:id="318848493">
      <w:bodyDiv w:val="1"/>
      <w:marLeft w:val="0"/>
      <w:marRight w:val="0"/>
      <w:marTop w:val="0"/>
      <w:marBottom w:val="0"/>
      <w:divBdr>
        <w:top w:val="none" w:sz="0" w:space="0" w:color="auto"/>
        <w:left w:val="none" w:sz="0" w:space="0" w:color="auto"/>
        <w:bottom w:val="none" w:sz="0" w:space="0" w:color="auto"/>
        <w:right w:val="none" w:sz="0" w:space="0" w:color="auto"/>
      </w:divBdr>
    </w:div>
    <w:div w:id="321274511">
      <w:bodyDiv w:val="1"/>
      <w:marLeft w:val="0"/>
      <w:marRight w:val="0"/>
      <w:marTop w:val="0"/>
      <w:marBottom w:val="0"/>
      <w:divBdr>
        <w:top w:val="none" w:sz="0" w:space="0" w:color="auto"/>
        <w:left w:val="none" w:sz="0" w:space="0" w:color="auto"/>
        <w:bottom w:val="none" w:sz="0" w:space="0" w:color="auto"/>
        <w:right w:val="none" w:sz="0" w:space="0" w:color="auto"/>
      </w:divBdr>
    </w:div>
    <w:div w:id="321812935">
      <w:bodyDiv w:val="1"/>
      <w:marLeft w:val="0"/>
      <w:marRight w:val="0"/>
      <w:marTop w:val="0"/>
      <w:marBottom w:val="0"/>
      <w:divBdr>
        <w:top w:val="none" w:sz="0" w:space="0" w:color="auto"/>
        <w:left w:val="none" w:sz="0" w:space="0" w:color="auto"/>
        <w:bottom w:val="none" w:sz="0" w:space="0" w:color="auto"/>
        <w:right w:val="none" w:sz="0" w:space="0" w:color="auto"/>
      </w:divBdr>
    </w:div>
    <w:div w:id="322707820">
      <w:bodyDiv w:val="1"/>
      <w:marLeft w:val="0"/>
      <w:marRight w:val="0"/>
      <w:marTop w:val="0"/>
      <w:marBottom w:val="0"/>
      <w:divBdr>
        <w:top w:val="none" w:sz="0" w:space="0" w:color="auto"/>
        <w:left w:val="none" w:sz="0" w:space="0" w:color="auto"/>
        <w:bottom w:val="none" w:sz="0" w:space="0" w:color="auto"/>
        <w:right w:val="none" w:sz="0" w:space="0" w:color="auto"/>
      </w:divBdr>
    </w:div>
    <w:div w:id="323319165">
      <w:bodyDiv w:val="1"/>
      <w:marLeft w:val="0"/>
      <w:marRight w:val="0"/>
      <w:marTop w:val="0"/>
      <w:marBottom w:val="0"/>
      <w:divBdr>
        <w:top w:val="none" w:sz="0" w:space="0" w:color="auto"/>
        <w:left w:val="none" w:sz="0" w:space="0" w:color="auto"/>
        <w:bottom w:val="none" w:sz="0" w:space="0" w:color="auto"/>
        <w:right w:val="none" w:sz="0" w:space="0" w:color="auto"/>
      </w:divBdr>
    </w:div>
    <w:div w:id="324016832">
      <w:bodyDiv w:val="1"/>
      <w:marLeft w:val="0"/>
      <w:marRight w:val="0"/>
      <w:marTop w:val="0"/>
      <w:marBottom w:val="0"/>
      <w:divBdr>
        <w:top w:val="none" w:sz="0" w:space="0" w:color="auto"/>
        <w:left w:val="none" w:sz="0" w:space="0" w:color="auto"/>
        <w:bottom w:val="none" w:sz="0" w:space="0" w:color="auto"/>
        <w:right w:val="none" w:sz="0" w:space="0" w:color="auto"/>
      </w:divBdr>
    </w:div>
    <w:div w:id="324282808">
      <w:bodyDiv w:val="1"/>
      <w:marLeft w:val="0"/>
      <w:marRight w:val="0"/>
      <w:marTop w:val="0"/>
      <w:marBottom w:val="0"/>
      <w:divBdr>
        <w:top w:val="none" w:sz="0" w:space="0" w:color="auto"/>
        <w:left w:val="none" w:sz="0" w:space="0" w:color="auto"/>
        <w:bottom w:val="none" w:sz="0" w:space="0" w:color="auto"/>
        <w:right w:val="none" w:sz="0" w:space="0" w:color="auto"/>
      </w:divBdr>
    </w:div>
    <w:div w:id="326596286">
      <w:bodyDiv w:val="1"/>
      <w:marLeft w:val="0"/>
      <w:marRight w:val="0"/>
      <w:marTop w:val="0"/>
      <w:marBottom w:val="0"/>
      <w:divBdr>
        <w:top w:val="none" w:sz="0" w:space="0" w:color="auto"/>
        <w:left w:val="none" w:sz="0" w:space="0" w:color="auto"/>
        <w:bottom w:val="none" w:sz="0" w:space="0" w:color="auto"/>
        <w:right w:val="none" w:sz="0" w:space="0" w:color="auto"/>
      </w:divBdr>
      <w:divsChild>
        <w:div w:id="5139905">
          <w:marLeft w:val="0"/>
          <w:marRight w:val="0"/>
          <w:marTop w:val="0"/>
          <w:marBottom w:val="0"/>
          <w:divBdr>
            <w:top w:val="none" w:sz="0" w:space="0" w:color="auto"/>
            <w:left w:val="none" w:sz="0" w:space="0" w:color="auto"/>
            <w:bottom w:val="none" w:sz="0" w:space="0" w:color="auto"/>
            <w:right w:val="none" w:sz="0" w:space="0" w:color="auto"/>
          </w:divBdr>
        </w:div>
        <w:div w:id="10767942">
          <w:marLeft w:val="0"/>
          <w:marRight w:val="0"/>
          <w:marTop w:val="0"/>
          <w:marBottom w:val="0"/>
          <w:divBdr>
            <w:top w:val="none" w:sz="0" w:space="0" w:color="auto"/>
            <w:left w:val="none" w:sz="0" w:space="0" w:color="auto"/>
            <w:bottom w:val="none" w:sz="0" w:space="0" w:color="auto"/>
            <w:right w:val="none" w:sz="0" w:space="0" w:color="auto"/>
          </w:divBdr>
        </w:div>
        <w:div w:id="13121105">
          <w:marLeft w:val="0"/>
          <w:marRight w:val="0"/>
          <w:marTop w:val="0"/>
          <w:marBottom w:val="0"/>
          <w:divBdr>
            <w:top w:val="none" w:sz="0" w:space="0" w:color="auto"/>
            <w:left w:val="none" w:sz="0" w:space="0" w:color="auto"/>
            <w:bottom w:val="none" w:sz="0" w:space="0" w:color="auto"/>
            <w:right w:val="none" w:sz="0" w:space="0" w:color="auto"/>
          </w:divBdr>
        </w:div>
        <w:div w:id="40446912">
          <w:marLeft w:val="0"/>
          <w:marRight w:val="0"/>
          <w:marTop w:val="0"/>
          <w:marBottom w:val="0"/>
          <w:divBdr>
            <w:top w:val="none" w:sz="0" w:space="0" w:color="auto"/>
            <w:left w:val="none" w:sz="0" w:space="0" w:color="auto"/>
            <w:bottom w:val="none" w:sz="0" w:space="0" w:color="auto"/>
            <w:right w:val="none" w:sz="0" w:space="0" w:color="auto"/>
          </w:divBdr>
        </w:div>
        <w:div w:id="47000646">
          <w:marLeft w:val="0"/>
          <w:marRight w:val="0"/>
          <w:marTop w:val="0"/>
          <w:marBottom w:val="0"/>
          <w:divBdr>
            <w:top w:val="none" w:sz="0" w:space="0" w:color="auto"/>
            <w:left w:val="none" w:sz="0" w:space="0" w:color="auto"/>
            <w:bottom w:val="none" w:sz="0" w:space="0" w:color="auto"/>
            <w:right w:val="none" w:sz="0" w:space="0" w:color="auto"/>
          </w:divBdr>
        </w:div>
        <w:div w:id="47070194">
          <w:marLeft w:val="0"/>
          <w:marRight w:val="0"/>
          <w:marTop w:val="0"/>
          <w:marBottom w:val="0"/>
          <w:divBdr>
            <w:top w:val="none" w:sz="0" w:space="0" w:color="auto"/>
            <w:left w:val="none" w:sz="0" w:space="0" w:color="auto"/>
            <w:bottom w:val="none" w:sz="0" w:space="0" w:color="auto"/>
            <w:right w:val="none" w:sz="0" w:space="0" w:color="auto"/>
          </w:divBdr>
        </w:div>
        <w:div w:id="54085482">
          <w:marLeft w:val="0"/>
          <w:marRight w:val="0"/>
          <w:marTop w:val="0"/>
          <w:marBottom w:val="0"/>
          <w:divBdr>
            <w:top w:val="none" w:sz="0" w:space="0" w:color="auto"/>
            <w:left w:val="none" w:sz="0" w:space="0" w:color="auto"/>
            <w:bottom w:val="none" w:sz="0" w:space="0" w:color="auto"/>
            <w:right w:val="none" w:sz="0" w:space="0" w:color="auto"/>
          </w:divBdr>
        </w:div>
        <w:div w:id="54089965">
          <w:marLeft w:val="0"/>
          <w:marRight w:val="0"/>
          <w:marTop w:val="0"/>
          <w:marBottom w:val="0"/>
          <w:divBdr>
            <w:top w:val="none" w:sz="0" w:space="0" w:color="auto"/>
            <w:left w:val="none" w:sz="0" w:space="0" w:color="auto"/>
            <w:bottom w:val="none" w:sz="0" w:space="0" w:color="auto"/>
            <w:right w:val="none" w:sz="0" w:space="0" w:color="auto"/>
          </w:divBdr>
        </w:div>
        <w:div w:id="54276915">
          <w:marLeft w:val="0"/>
          <w:marRight w:val="0"/>
          <w:marTop w:val="0"/>
          <w:marBottom w:val="0"/>
          <w:divBdr>
            <w:top w:val="none" w:sz="0" w:space="0" w:color="auto"/>
            <w:left w:val="none" w:sz="0" w:space="0" w:color="auto"/>
            <w:bottom w:val="none" w:sz="0" w:space="0" w:color="auto"/>
            <w:right w:val="none" w:sz="0" w:space="0" w:color="auto"/>
          </w:divBdr>
        </w:div>
        <w:div w:id="62340671">
          <w:marLeft w:val="0"/>
          <w:marRight w:val="0"/>
          <w:marTop w:val="0"/>
          <w:marBottom w:val="0"/>
          <w:divBdr>
            <w:top w:val="none" w:sz="0" w:space="0" w:color="auto"/>
            <w:left w:val="none" w:sz="0" w:space="0" w:color="auto"/>
            <w:bottom w:val="none" w:sz="0" w:space="0" w:color="auto"/>
            <w:right w:val="none" w:sz="0" w:space="0" w:color="auto"/>
          </w:divBdr>
        </w:div>
        <w:div w:id="86973614">
          <w:marLeft w:val="0"/>
          <w:marRight w:val="0"/>
          <w:marTop w:val="0"/>
          <w:marBottom w:val="0"/>
          <w:divBdr>
            <w:top w:val="none" w:sz="0" w:space="0" w:color="auto"/>
            <w:left w:val="none" w:sz="0" w:space="0" w:color="auto"/>
            <w:bottom w:val="none" w:sz="0" w:space="0" w:color="auto"/>
            <w:right w:val="none" w:sz="0" w:space="0" w:color="auto"/>
          </w:divBdr>
        </w:div>
        <w:div w:id="185408569">
          <w:marLeft w:val="0"/>
          <w:marRight w:val="0"/>
          <w:marTop w:val="0"/>
          <w:marBottom w:val="0"/>
          <w:divBdr>
            <w:top w:val="none" w:sz="0" w:space="0" w:color="auto"/>
            <w:left w:val="none" w:sz="0" w:space="0" w:color="auto"/>
            <w:bottom w:val="none" w:sz="0" w:space="0" w:color="auto"/>
            <w:right w:val="none" w:sz="0" w:space="0" w:color="auto"/>
          </w:divBdr>
        </w:div>
        <w:div w:id="212234609">
          <w:marLeft w:val="0"/>
          <w:marRight w:val="0"/>
          <w:marTop w:val="0"/>
          <w:marBottom w:val="0"/>
          <w:divBdr>
            <w:top w:val="none" w:sz="0" w:space="0" w:color="auto"/>
            <w:left w:val="none" w:sz="0" w:space="0" w:color="auto"/>
            <w:bottom w:val="none" w:sz="0" w:space="0" w:color="auto"/>
            <w:right w:val="none" w:sz="0" w:space="0" w:color="auto"/>
          </w:divBdr>
        </w:div>
        <w:div w:id="251545375">
          <w:marLeft w:val="0"/>
          <w:marRight w:val="0"/>
          <w:marTop w:val="0"/>
          <w:marBottom w:val="0"/>
          <w:divBdr>
            <w:top w:val="none" w:sz="0" w:space="0" w:color="auto"/>
            <w:left w:val="none" w:sz="0" w:space="0" w:color="auto"/>
            <w:bottom w:val="none" w:sz="0" w:space="0" w:color="auto"/>
            <w:right w:val="none" w:sz="0" w:space="0" w:color="auto"/>
          </w:divBdr>
        </w:div>
        <w:div w:id="273371990">
          <w:marLeft w:val="0"/>
          <w:marRight w:val="0"/>
          <w:marTop w:val="0"/>
          <w:marBottom w:val="0"/>
          <w:divBdr>
            <w:top w:val="none" w:sz="0" w:space="0" w:color="auto"/>
            <w:left w:val="none" w:sz="0" w:space="0" w:color="auto"/>
            <w:bottom w:val="none" w:sz="0" w:space="0" w:color="auto"/>
            <w:right w:val="none" w:sz="0" w:space="0" w:color="auto"/>
          </w:divBdr>
        </w:div>
        <w:div w:id="277033793">
          <w:marLeft w:val="0"/>
          <w:marRight w:val="0"/>
          <w:marTop w:val="0"/>
          <w:marBottom w:val="0"/>
          <w:divBdr>
            <w:top w:val="none" w:sz="0" w:space="0" w:color="auto"/>
            <w:left w:val="none" w:sz="0" w:space="0" w:color="auto"/>
            <w:bottom w:val="none" w:sz="0" w:space="0" w:color="auto"/>
            <w:right w:val="none" w:sz="0" w:space="0" w:color="auto"/>
          </w:divBdr>
        </w:div>
        <w:div w:id="327054608">
          <w:marLeft w:val="0"/>
          <w:marRight w:val="0"/>
          <w:marTop w:val="0"/>
          <w:marBottom w:val="0"/>
          <w:divBdr>
            <w:top w:val="none" w:sz="0" w:space="0" w:color="auto"/>
            <w:left w:val="none" w:sz="0" w:space="0" w:color="auto"/>
            <w:bottom w:val="none" w:sz="0" w:space="0" w:color="auto"/>
            <w:right w:val="none" w:sz="0" w:space="0" w:color="auto"/>
          </w:divBdr>
        </w:div>
        <w:div w:id="354309962">
          <w:marLeft w:val="0"/>
          <w:marRight w:val="0"/>
          <w:marTop w:val="0"/>
          <w:marBottom w:val="0"/>
          <w:divBdr>
            <w:top w:val="none" w:sz="0" w:space="0" w:color="auto"/>
            <w:left w:val="none" w:sz="0" w:space="0" w:color="auto"/>
            <w:bottom w:val="none" w:sz="0" w:space="0" w:color="auto"/>
            <w:right w:val="none" w:sz="0" w:space="0" w:color="auto"/>
          </w:divBdr>
        </w:div>
        <w:div w:id="357896359">
          <w:marLeft w:val="0"/>
          <w:marRight w:val="0"/>
          <w:marTop w:val="0"/>
          <w:marBottom w:val="0"/>
          <w:divBdr>
            <w:top w:val="none" w:sz="0" w:space="0" w:color="auto"/>
            <w:left w:val="none" w:sz="0" w:space="0" w:color="auto"/>
            <w:bottom w:val="none" w:sz="0" w:space="0" w:color="auto"/>
            <w:right w:val="none" w:sz="0" w:space="0" w:color="auto"/>
          </w:divBdr>
        </w:div>
        <w:div w:id="366490248">
          <w:marLeft w:val="0"/>
          <w:marRight w:val="0"/>
          <w:marTop w:val="0"/>
          <w:marBottom w:val="0"/>
          <w:divBdr>
            <w:top w:val="none" w:sz="0" w:space="0" w:color="auto"/>
            <w:left w:val="none" w:sz="0" w:space="0" w:color="auto"/>
            <w:bottom w:val="none" w:sz="0" w:space="0" w:color="auto"/>
            <w:right w:val="none" w:sz="0" w:space="0" w:color="auto"/>
          </w:divBdr>
        </w:div>
        <w:div w:id="368923002">
          <w:marLeft w:val="0"/>
          <w:marRight w:val="0"/>
          <w:marTop w:val="0"/>
          <w:marBottom w:val="0"/>
          <w:divBdr>
            <w:top w:val="none" w:sz="0" w:space="0" w:color="auto"/>
            <w:left w:val="none" w:sz="0" w:space="0" w:color="auto"/>
            <w:bottom w:val="none" w:sz="0" w:space="0" w:color="auto"/>
            <w:right w:val="none" w:sz="0" w:space="0" w:color="auto"/>
          </w:divBdr>
        </w:div>
        <w:div w:id="383060953">
          <w:marLeft w:val="0"/>
          <w:marRight w:val="0"/>
          <w:marTop w:val="0"/>
          <w:marBottom w:val="0"/>
          <w:divBdr>
            <w:top w:val="none" w:sz="0" w:space="0" w:color="auto"/>
            <w:left w:val="none" w:sz="0" w:space="0" w:color="auto"/>
            <w:bottom w:val="none" w:sz="0" w:space="0" w:color="auto"/>
            <w:right w:val="none" w:sz="0" w:space="0" w:color="auto"/>
          </w:divBdr>
        </w:div>
        <w:div w:id="398021494">
          <w:marLeft w:val="0"/>
          <w:marRight w:val="0"/>
          <w:marTop w:val="0"/>
          <w:marBottom w:val="0"/>
          <w:divBdr>
            <w:top w:val="none" w:sz="0" w:space="0" w:color="auto"/>
            <w:left w:val="none" w:sz="0" w:space="0" w:color="auto"/>
            <w:bottom w:val="none" w:sz="0" w:space="0" w:color="auto"/>
            <w:right w:val="none" w:sz="0" w:space="0" w:color="auto"/>
          </w:divBdr>
        </w:div>
        <w:div w:id="399444762">
          <w:marLeft w:val="0"/>
          <w:marRight w:val="0"/>
          <w:marTop w:val="0"/>
          <w:marBottom w:val="0"/>
          <w:divBdr>
            <w:top w:val="none" w:sz="0" w:space="0" w:color="auto"/>
            <w:left w:val="none" w:sz="0" w:space="0" w:color="auto"/>
            <w:bottom w:val="none" w:sz="0" w:space="0" w:color="auto"/>
            <w:right w:val="none" w:sz="0" w:space="0" w:color="auto"/>
          </w:divBdr>
        </w:div>
        <w:div w:id="428233221">
          <w:marLeft w:val="0"/>
          <w:marRight w:val="0"/>
          <w:marTop w:val="0"/>
          <w:marBottom w:val="0"/>
          <w:divBdr>
            <w:top w:val="none" w:sz="0" w:space="0" w:color="auto"/>
            <w:left w:val="none" w:sz="0" w:space="0" w:color="auto"/>
            <w:bottom w:val="none" w:sz="0" w:space="0" w:color="auto"/>
            <w:right w:val="none" w:sz="0" w:space="0" w:color="auto"/>
          </w:divBdr>
        </w:div>
        <w:div w:id="434404058">
          <w:marLeft w:val="0"/>
          <w:marRight w:val="0"/>
          <w:marTop w:val="0"/>
          <w:marBottom w:val="0"/>
          <w:divBdr>
            <w:top w:val="none" w:sz="0" w:space="0" w:color="auto"/>
            <w:left w:val="none" w:sz="0" w:space="0" w:color="auto"/>
            <w:bottom w:val="none" w:sz="0" w:space="0" w:color="auto"/>
            <w:right w:val="none" w:sz="0" w:space="0" w:color="auto"/>
          </w:divBdr>
        </w:div>
        <w:div w:id="451556429">
          <w:marLeft w:val="0"/>
          <w:marRight w:val="0"/>
          <w:marTop w:val="0"/>
          <w:marBottom w:val="0"/>
          <w:divBdr>
            <w:top w:val="none" w:sz="0" w:space="0" w:color="auto"/>
            <w:left w:val="none" w:sz="0" w:space="0" w:color="auto"/>
            <w:bottom w:val="none" w:sz="0" w:space="0" w:color="auto"/>
            <w:right w:val="none" w:sz="0" w:space="0" w:color="auto"/>
          </w:divBdr>
        </w:div>
        <w:div w:id="479201116">
          <w:marLeft w:val="0"/>
          <w:marRight w:val="0"/>
          <w:marTop w:val="0"/>
          <w:marBottom w:val="0"/>
          <w:divBdr>
            <w:top w:val="none" w:sz="0" w:space="0" w:color="auto"/>
            <w:left w:val="none" w:sz="0" w:space="0" w:color="auto"/>
            <w:bottom w:val="none" w:sz="0" w:space="0" w:color="auto"/>
            <w:right w:val="none" w:sz="0" w:space="0" w:color="auto"/>
          </w:divBdr>
        </w:div>
        <w:div w:id="562986840">
          <w:marLeft w:val="0"/>
          <w:marRight w:val="0"/>
          <w:marTop w:val="0"/>
          <w:marBottom w:val="0"/>
          <w:divBdr>
            <w:top w:val="none" w:sz="0" w:space="0" w:color="auto"/>
            <w:left w:val="none" w:sz="0" w:space="0" w:color="auto"/>
            <w:bottom w:val="none" w:sz="0" w:space="0" w:color="auto"/>
            <w:right w:val="none" w:sz="0" w:space="0" w:color="auto"/>
          </w:divBdr>
        </w:div>
        <w:div w:id="570431081">
          <w:marLeft w:val="0"/>
          <w:marRight w:val="0"/>
          <w:marTop w:val="0"/>
          <w:marBottom w:val="0"/>
          <w:divBdr>
            <w:top w:val="none" w:sz="0" w:space="0" w:color="auto"/>
            <w:left w:val="none" w:sz="0" w:space="0" w:color="auto"/>
            <w:bottom w:val="none" w:sz="0" w:space="0" w:color="auto"/>
            <w:right w:val="none" w:sz="0" w:space="0" w:color="auto"/>
          </w:divBdr>
        </w:div>
        <w:div w:id="597367734">
          <w:marLeft w:val="0"/>
          <w:marRight w:val="0"/>
          <w:marTop w:val="0"/>
          <w:marBottom w:val="0"/>
          <w:divBdr>
            <w:top w:val="none" w:sz="0" w:space="0" w:color="auto"/>
            <w:left w:val="none" w:sz="0" w:space="0" w:color="auto"/>
            <w:bottom w:val="none" w:sz="0" w:space="0" w:color="auto"/>
            <w:right w:val="none" w:sz="0" w:space="0" w:color="auto"/>
          </w:divBdr>
        </w:div>
        <w:div w:id="632978369">
          <w:marLeft w:val="0"/>
          <w:marRight w:val="0"/>
          <w:marTop w:val="0"/>
          <w:marBottom w:val="0"/>
          <w:divBdr>
            <w:top w:val="none" w:sz="0" w:space="0" w:color="auto"/>
            <w:left w:val="none" w:sz="0" w:space="0" w:color="auto"/>
            <w:bottom w:val="none" w:sz="0" w:space="0" w:color="auto"/>
            <w:right w:val="none" w:sz="0" w:space="0" w:color="auto"/>
          </w:divBdr>
        </w:div>
        <w:div w:id="633028666">
          <w:marLeft w:val="0"/>
          <w:marRight w:val="0"/>
          <w:marTop w:val="0"/>
          <w:marBottom w:val="0"/>
          <w:divBdr>
            <w:top w:val="none" w:sz="0" w:space="0" w:color="auto"/>
            <w:left w:val="none" w:sz="0" w:space="0" w:color="auto"/>
            <w:bottom w:val="none" w:sz="0" w:space="0" w:color="auto"/>
            <w:right w:val="none" w:sz="0" w:space="0" w:color="auto"/>
          </w:divBdr>
        </w:div>
        <w:div w:id="637220561">
          <w:marLeft w:val="0"/>
          <w:marRight w:val="0"/>
          <w:marTop w:val="0"/>
          <w:marBottom w:val="0"/>
          <w:divBdr>
            <w:top w:val="none" w:sz="0" w:space="0" w:color="auto"/>
            <w:left w:val="none" w:sz="0" w:space="0" w:color="auto"/>
            <w:bottom w:val="none" w:sz="0" w:space="0" w:color="auto"/>
            <w:right w:val="none" w:sz="0" w:space="0" w:color="auto"/>
          </w:divBdr>
        </w:div>
        <w:div w:id="685402863">
          <w:marLeft w:val="0"/>
          <w:marRight w:val="0"/>
          <w:marTop w:val="0"/>
          <w:marBottom w:val="0"/>
          <w:divBdr>
            <w:top w:val="none" w:sz="0" w:space="0" w:color="auto"/>
            <w:left w:val="none" w:sz="0" w:space="0" w:color="auto"/>
            <w:bottom w:val="none" w:sz="0" w:space="0" w:color="auto"/>
            <w:right w:val="none" w:sz="0" w:space="0" w:color="auto"/>
          </w:divBdr>
        </w:div>
        <w:div w:id="725222274">
          <w:marLeft w:val="0"/>
          <w:marRight w:val="0"/>
          <w:marTop w:val="0"/>
          <w:marBottom w:val="0"/>
          <w:divBdr>
            <w:top w:val="none" w:sz="0" w:space="0" w:color="auto"/>
            <w:left w:val="none" w:sz="0" w:space="0" w:color="auto"/>
            <w:bottom w:val="none" w:sz="0" w:space="0" w:color="auto"/>
            <w:right w:val="none" w:sz="0" w:space="0" w:color="auto"/>
          </w:divBdr>
        </w:div>
        <w:div w:id="759449404">
          <w:marLeft w:val="0"/>
          <w:marRight w:val="0"/>
          <w:marTop w:val="0"/>
          <w:marBottom w:val="0"/>
          <w:divBdr>
            <w:top w:val="none" w:sz="0" w:space="0" w:color="auto"/>
            <w:left w:val="none" w:sz="0" w:space="0" w:color="auto"/>
            <w:bottom w:val="none" w:sz="0" w:space="0" w:color="auto"/>
            <w:right w:val="none" w:sz="0" w:space="0" w:color="auto"/>
          </w:divBdr>
        </w:div>
        <w:div w:id="768231950">
          <w:marLeft w:val="0"/>
          <w:marRight w:val="0"/>
          <w:marTop w:val="0"/>
          <w:marBottom w:val="0"/>
          <w:divBdr>
            <w:top w:val="none" w:sz="0" w:space="0" w:color="auto"/>
            <w:left w:val="none" w:sz="0" w:space="0" w:color="auto"/>
            <w:bottom w:val="none" w:sz="0" w:space="0" w:color="auto"/>
            <w:right w:val="none" w:sz="0" w:space="0" w:color="auto"/>
          </w:divBdr>
        </w:div>
        <w:div w:id="782458946">
          <w:marLeft w:val="0"/>
          <w:marRight w:val="0"/>
          <w:marTop w:val="0"/>
          <w:marBottom w:val="0"/>
          <w:divBdr>
            <w:top w:val="none" w:sz="0" w:space="0" w:color="auto"/>
            <w:left w:val="none" w:sz="0" w:space="0" w:color="auto"/>
            <w:bottom w:val="none" w:sz="0" w:space="0" w:color="auto"/>
            <w:right w:val="none" w:sz="0" w:space="0" w:color="auto"/>
          </w:divBdr>
        </w:div>
        <w:div w:id="792096577">
          <w:marLeft w:val="0"/>
          <w:marRight w:val="0"/>
          <w:marTop w:val="0"/>
          <w:marBottom w:val="0"/>
          <w:divBdr>
            <w:top w:val="none" w:sz="0" w:space="0" w:color="auto"/>
            <w:left w:val="none" w:sz="0" w:space="0" w:color="auto"/>
            <w:bottom w:val="none" w:sz="0" w:space="0" w:color="auto"/>
            <w:right w:val="none" w:sz="0" w:space="0" w:color="auto"/>
          </w:divBdr>
        </w:div>
        <w:div w:id="797184686">
          <w:marLeft w:val="0"/>
          <w:marRight w:val="0"/>
          <w:marTop w:val="0"/>
          <w:marBottom w:val="0"/>
          <w:divBdr>
            <w:top w:val="none" w:sz="0" w:space="0" w:color="auto"/>
            <w:left w:val="none" w:sz="0" w:space="0" w:color="auto"/>
            <w:bottom w:val="none" w:sz="0" w:space="0" w:color="auto"/>
            <w:right w:val="none" w:sz="0" w:space="0" w:color="auto"/>
          </w:divBdr>
        </w:div>
        <w:div w:id="833959023">
          <w:marLeft w:val="0"/>
          <w:marRight w:val="0"/>
          <w:marTop w:val="0"/>
          <w:marBottom w:val="0"/>
          <w:divBdr>
            <w:top w:val="none" w:sz="0" w:space="0" w:color="auto"/>
            <w:left w:val="none" w:sz="0" w:space="0" w:color="auto"/>
            <w:bottom w:val="none" w:sz="0" w:space="0" w:color="auto"/>
            <w:right w:val="none" w:sz="0" w:space="0" w:color="auto"/>
          </w:divBdr>
        </w:div>
        <w:div w:id="858854580">
          <w:marLeft w:val="0"/>
          <w:marRight w:val="0"/>
          <w:marTop w:val="0"/>
          <w:marBottom w:val="0"/>
          <w:divBdr>
            <w:top w:val="none" w:sz="0" w:space="0" w:color="auto"/>
            <w:left w:val="none" w:sz="0" w:space="0" w:color="auto"/>
            <w:bottom w:val="none" w:sz="0" w:space="0" w:color="auto"/>
            <w:right w:val="none" w:sz="0" w:space="0" w:color="auto"/>
          </w:divBdr>
        </w:div>
        <w:div w:id="891773711">
          <w:marLeft w:val="0"/>
          <w:marRight w:val="0"/>
          <w:marTop w:val="0"/>
          <w:marBottom w:val="0"/>
          <w:divBdr>
            <w:top w:val="none" w:sz="0" w:space="0" w:color="auto"/>
            <w:left w:val="none" w:sz="0" w:space="0" w:color="auto"/>
            <w:bottom w:val="none" w:sz="0" w:space="0" w:color="auto"/>
            <w:right w:val="none" w:sz="0" w:space="0" w:color="auto"/>
          </w:divBdr>
        </w:div>
        <w:div w:id="935669726">
          <w:marLeft w:val="0"/>
          <w:marRight w:val="0"/>
          <w:marTop w:val="0"/>
          <w:marBottom w:val="0"/>
          <w:divBdr>
            <w:top w:val="none" w:sz="0" w:space="0" w:color="auto"/>
            <w:left w:val="none" w:sz="0" w:space="0" w:color="auto"/>
            <w:bottom w:val="none" w:sz="0" w:space="0" w:color="auto"/>
            <w:right w:val="none" w:sz="0" w:space="0" w:color="auto"/>
          </w:divBdr>
        </w:div>
        <w:div w:id="946960745">
          <w:marLeft w:val="0"/>
          <w:marRight w:val="0"/>
          <w:marTop w:val="0"/>
          <w:marBottom w:val="0"/>
          <w:divBdr>
            <w:top w:val="none" w:sz="0" w:space="0" w:color="auto"/>
            <w:left w:val="none" w:sz="0" w:space="0" w:color="auto"/>
            <w:bottom w:val="none" w:sz="0" w:space="0" w:color="auto"/>
            <w:right w:val="none" w:sz="0" w:space="0" w:color="auto"/>
          </w:divBdr>
        </w:div>
        <w:div w:id="982006268">
          <w:marLeft w:val="0"/>
          <w:marRight w:val="0"/>
          <w:marTop w:val="0"/>
          <w:marBottom w:val="0"/>
          <w:divBdr>
            <w:top w:val="none" w:sz="0" w:space="0" w:color="auto"/>
            <w:left w:val="none" w:sz="0" w:space="0" w:color="auto"/>
            <w:bottom w:val="none" w:sz="0" w:space="0" w:color="auto"/>
            <w:right w:val="none" w:sz="0" w:space="0" w:color="auto"/>
          </w:divBdr>
        </w:div>
        <w:div w:id="1020156877">
          <w:marLeft w:val="0"/>
          <w:marRight w:val="0"/>
          <w:marTop w:val="0"/>
          <w:marBottom w:val="0"/>
          <w:divBdr>
            <w:top w:val="none" w:sz="0" w:space="0" w:color="auto"/>
            <w:left w:val="none" w:sz="0" w:space="0" w:color="auto"/>
            <w:bottom w:val="none" w:sz="0" w:space="0" w:color="auto"/>
            <w:right w:val="none" w:sz="0" w:space="0" w:color="auto"/>
          </w:divBdr>
        </w:div>
        <w:div w:id="1021206889">
          <w:marLeft w:val="0"/>
          <w:marRight w:val="0"/>
          <w:marTop w:val="0"/>
          <w:marBottom w:val="0"/>
          <w:divBdr>
            <w:top w:val="none" w:sz="0" w:space="0" w:color="auto"/>
            <w:left w:val="none" w:sz="0" w:space="0" w:color="auto"/>
            <w:bottom w:val="none" w:sz="0" w:space="0" w:color="auto"/>
            <w:right w:val="none" w:sz="0" w:space="0" w:color="auto"/>
          </w:divBdr>
        </w:div>
        <w:div w:id="1027826701">
          <w:marLeft w:val="0"/>
          <w:marRight w:val="0"/>
          <w:marTop w:val="0"/>
          <w:marBottom w:val="0"/>
          <w:divBdr>
            <w:top w:val="none" w:sz="0" w:space="0" w:color="auto"/>
            <w:left w:val="none" w:sz="0" w:space="0" w:color="auto"/>
            <w:bottom w:val="none" w:sz="0" w:space="0" w:color="auto"/>
            <w:right w:val="none" w:sz="0" w:space="0" w:color="auto"/>
          </w:divBdr>
        </w:div>
        <w:div w:id="1029375627">
          <w:marLeft w:val="0"/>
          <w:marRight w:val="0"/>
          <w:marTop w:val="0"/>
          <w:marBottom w:val="0"/>
          <w:divBdr>
            <w:top w:val="none" w:sz="0" w:space="0" w:color="auto"/>
            <w:left w:val="none" w:sz="0" w:space="0" w:color="auto"/>
            <w:bottom w:val="none" w:sz="0" w:space="0" w:color="auto"/>
            <w:right w:val="none" w:sz="0" w:space="0" w:color="auto"/>
          </w:divBdr>
        </w:div>
        <w:div w:id="1044720924">
          <w:marLeft w:val="0"/>
          <w:marRight w:val="0"/>
          <w:marTop w:val="0"/>
          <w:marBottom w:val="0"/>
          <w:divBdr>
            <w:top w:val="none" w:sz="0" w:space="0" w:color="auto"/>
            <w:left w:val="none" w:sz="0" w:space="0" w:color="auto"/>
            <w:bottom w:val="none" w:sz="0" w:space="0" w:color="auto"/>
            <w:right w:val="none" w:sz="0" w:space="0" w:color="auto"/>
          </w:divBdr>
        </w:div>
        <w:div w:id="1071659082">
          <w:marLeft w:val="0"/>
          <w:marRight w:val="0"/>
          <w:marTop w:val="0"/>
          <w:marBottom w:val="0"/>
          <w:divBdr>
            <w:top w:val="none" w:sz="0" w:space="0" w:color="auto"/>
            <w:left w:val="none" w:sz="0" w:space="0" w:color="auto"/>
            <w:bottom w:val="none" w:sz="0" w:space="0" w:color="auto"/>
            <w:right w:val="none" w:sz="0" w:space="0" w:color="auto"/>
          </w:divBdr>
        </w:div>
        <w:div w:id="1081953211">
          <w:marLeft w:val="0"/>
          <w:marRight w:val="0"/>
          <w:marTop w:val="0"/>
          <w:marBottom w:val="0"/>
          <w:divBdr>
            <w:top w:val="none" w:sz="0" w:space="0" w:color="auto"/>
            <w:left w:val="none" w:sz="0" w:space="0" w:color="auto"/>
            <w:bottom w:val="none" w:sz="0" w:space="0" w:color="auto"/>
            <w:right w:val="none" w:sz="0" w:space="0" w:color="auto"/>
          </w:divBdr>
        </w:div>
        <w:div w:id="1169053084">
          <w:marLeft w:val="0"/>
          <w:marRight w:val="0"/>
          <w:marTop w:val="0"/>
          <w:marBottom w:val="0"/>
          <w:divBdr>
            <w:top w:val="none" w:sz="0" w:space="0" w:color="auto"/>
            <w:left w:val="none" w:sz="0" w:space="0" w:color="auto"/>
            <w:bottom w:val="none" w:sz="0" w:space="0" w:color="auto"/>
            <w:right w:val="none" w:sz="0" w:space="0" w:color="auto"/>
          </w:divBdr>
        </w:div>
        <w:div w:id="1229146545">
          <w:marLeft w:val="0"/>
          <w:marRight w:val="0"/>
          <w:marTop w:val="0"/>
          <w:marBottom w:val="0"/>
          <w:divBdr>
            <w:top w:val="none" w:sz="0" w:space="0" w:color="auto"/>
            <w:left w:val="none" w:sz="0" w:space="0" w:color="auto"/>
            <w:bottom w:val="none" w:sz="0" w:space="0" w:color="auto"/>
            <w:right w:val="none" w:sz="0" w:space="0" w:color="auto"/>
          </w:divBdr>
        </w:div>
        <w:div w:id="1233853871">
          <w:marLeft w:val="0"/>
          <w:marRight w:val="0"/>
          <w:marTop w:val="0"/>
          <w:marBottom w:val="0"/>
          <w:divBdr>
            <w:top w:val="none" w:sz="0" w:space="0" w:color="auto"/>
            <w:left w:val="none" w:sz="0" w:space="0" w:color="auto"/>
            <w:bottom w:val="none" w:sz="0" w:space="0" w:color="auto"/>
            <w:right w:val="none" w:sz="0" w:space="0" w:color="auto"/>
          </w:divBdr>
        </w:div>
        <w:div w:id="1305937000">
          <w:marLeft w:val="0"/>
          <w:marRight w:val="0"/>
          <w:marTop w:val="0"/>
          <w:marBottom w:val="0"/>
          <w:divBdr>
            <w:top w:val="none" w:sz="0" w:space="0" w:color="auto"/>
            <w:left w:val="none" w:sz="0" w:space="0" w:color="auto"/>
            <w:bottom w:val="none" w:sz="0" w:space="0" w:color="auto"/>
            <w:right w:val="none" w:sz="0" w:space="0" w:color="auto"/>
          </w:divBdr>
        </w:div>
        <w:div w:id="1337030312">
          <w:marLeft w:val="0"/>
          <w:marRight w:val="0"/>
          <w:marTop w:val="0"/>
          <w:marBottom w:val="0"/>
          <w:divBdr>
            <w:top w:val="none" w:sz="0" w:space="0" w:color="auto"/>
            <w:left w:val="none" w:sz="0" w:space="0" w:color="auto"/>
            <w:bottom w:val="none" w:sz="0" w:space="0" w:color="auto"/>
            <w:right w:val="none" w:sz="0" w:space="0" w:color="auto"/>
          </w:divBdr>
        </w:div>
        <w:div w:id="1343781363">
          <w:marLeft w:val="0"/>
          <w:marRight w:val="0"/>
          <w:marTop w:val="0"/>
          <w:marBottom w:val="0"/>
          <w:divBdr>
            <w:top w:val="none" w:sz="0" w:space="0" w:color="auto"/>
            <w:left w:val="none" w:sz="0" w:space="0" w:color="auto"/>
            <w:bottom w:val="none" w:sz="0" w:space="0" w:color="auto"/>
            <w:right w:val="none" w:sz="0" w:space="0" w:color="auto"/>
          </w:divBdr>
        </w:div>
        <w:div w:id="1355575774">
          <w:marLeft w:val="0"/>
          <w:marRight w:val="0"/>
          <w:marTop w:val="0"/>
          <w:marBottom w:val="0"/>
          <w:divBdr>
            <w:top w:val="none" w:sz="0" w:space="0" w:color="auto"/>
            <w:left w:val="none" w:sz="0" w:space="0" w:color="auto"/>
            <w:bottom w:val="none" w:sz="0" w:space="0" w:color="auto"/>
            <w:right w:val="none" w:sz="0" w:space="0" w:color="auto"/>
          </w:divBdr>
        </w:div>
        <w:div w:id="1372874452">
          <w:marLeft w:val="0"/>
          <w:marRight w:val="0"/>
          <w:marTop w:val="0"/>
          <w:marBottom w:val="0"/>
          <w:divBdr>
            <w:top w:val="none" w:sz="0" w:space="0" w:color="auto"/>
            <w:left w:val="none" w:sz="0" w:space="0" w:color="auto"/>
            <w:bottom w:val="none" w:sz="0" w:space="0" w:color="auto"/>
            <w:right w:val="none" w:sz="0" w:space="0" w:color="auto"/>
          </w:divBdr>
        </w:div>
        <w:div w:id="1381975197">
          <w:marLeft w:val="0"/>
          <w:marRight w:val="0"/>
          <w:marTop w:val="0"/>
          <w:marBottom w:val="0"/>
          <w:divBdr>
            <w:top w:val="none" w:sz="0" w:space="0" w:color="auto"/>
            <w:left w:val="none" w:sz="0" w:space="0" w:color="auto"/>
            <w:bottom w:val="none" w:sz="0" w:space="0" w:color="auto"/>
            <w:right w:val="none" w:sz="0" w:space="0" w:color="auto"/>
          </w:divBdr>
        </w:div>
        <w:div w:id="1448545743">
          <w:marLeft w:val="0"/>
          <w:marRight w:val="0"/>
          <w:marTop w:val="0"/>
          <w:marBottom w:val="0"/>
          <w:divBdr>
            <w:top w:val="none" w:sz="0" w:space="0" w:color="auto"/>
            <w:left w:val="none" w:sz="0" w:space="0" w:color="auto"/>
            <w:bottom w:val="none" w:sz="0" w:space="0" w:color="auto"/>
            <w:right w:val="none" w:sz="0" w:space="0" w:color="auto"/>
          </w:divBdr>
        </w:div>
        <w:div w:id="1454514826">
          <w:marLeft w:val="0"/>
          <w:marRight w:val="0"/>
          <w:marTop w:val="0"/>
          <w:marBottom w:val="0"/>
          <w:divBdr>
            <w:top w:val="none" w:sz="0" w:space="0" w:color="auto"/>
            <w:left w:val="none" w:sz="0" w:space="0" w:color="auto"/>
            <w:bottom w:val="none" w:sz="0" w:space="0" w:color="auto"/>
            <w:right w:val="none" w:sz="0" w:space="0" w:color="auto"/>
          </w:divBdr>
        </w:div>
        <w:div w:id="1478952389">
          <w:marLeft w:val="0"/>
          <w:marRight w:val="0"/>
          <w:marTop w:val="0"/>
          <w:marBottom w:val="0"/>
          <w:divBdr>
            <w:top w:val="none" w:sz="0" w:space="0" w:color="auto"/>
            <w:left w:val="none" w:sz="0" w:space="0" w:color="auto"/>
            <w:bottom w:val="none" w:sz="0" w:space="0" w:color="auto"/>
            <w:right w:val="none" w:sz="0" w:space="0" w:color="auto"/>
          </w:divBdr>
        </w:div>
        <w:div w:id="1481654108">
          <w:marLeft w:val="0"/>
          <w:marRight w:val="0"/>
          <w:marTop w:val="0"/>
          <w:marBottom w:val="0"/>
          <w:divBdr>
            <w:top w:val="none" w:sz="0" w:space="0" w:color="auto"/>
            <w:left w:val="none" w:sz="0" w:space="0" w:color="auto"/>
            <w:bottom w:val="none" w:sz="0" w:space="0" w:color="auto"/>
            <w:right w:val="none" w:sz="0" w:space="0" w:color="auto"/>
          </w:divBdr>
        </w:div>
        <w:div w:id="1492019115">
          <w:marLeft w:val="0"/>
          <w:marRight w:val="0"/>
          <w:marTop w:val="0"/>
          <w:marBottom w:val="0"/>
          <w:divBdr>
            <w:top w:val="none" w:sz="0" w:space="0" w:color="auto"/>
            <w:left w:val="none" w:sz="0" w:space="0" w:color="auto"/>
            <w:bottom w:val="none" w:sz="0" w:space="0" w:color="auto"/>
            <w:right w:val="none" w:sz="0" w:space="0" w:color="auto"/>
          </w:divBdr>
        </w:div>
        <w:div w:id="1519151913">
          <w:marLeft w:val="0"/>
          <w:marRight w:val="0"/>
          <w:marTop w:val="0"/>
          <w:marBottom w:val="0"/>
          <w:divBdr>
            <w:top w:val="none" w:sz="0" w:space="0" w:color="auto"/>
            <w:left w:val="none" w:sz="0" w:space="0" w:color="auto"/>
            <w:bottom w:val="none" w:sz="0" w:space="0" w:color="auto"/>
            <w:right w:val="none" w:sz="0" w:space="0" w:color="auto"/>
          </w:divBdr>
        </w:div>
        <w:div w:id="1527716115">
          <w:marLeft w:val="0"/>
          <w:marRight w:val="0"/>
          <w:marTop w:val="0"/>
          <w:marBottom w:val="0"/>
          <w:divBdr>
            <w:top w:val="none" w:sz="0" w:space="0" w:color="auto"/>
            <w:left w:val="none" w:sz="0" w:space="0" w:color="auto"/>
            <w:bottom w:val="none" w:sz="0" w:space="0" w:color="auto"/>
            <w:right w:val="none" w:sz="0" w:space="0" w:color="auto"/>
          </w:divBdr>
        </w:div>
        <w:div w:id="1547446674">
          <w:marLeft w:val="0"/>
          <w:marRight w:val="0"/>
          <w:marTop w:val="0"/>
          <w:marBottom w:val="0"/>
          <w:divBdr>
            <w:top w:val="none" w:sz="0" w:space="0" w:color="auto"/>
            <w:left w:val="none" w:sz="0" w:space="0" w:color="auto"/>
            <w:bottom w:val="none" w:sz="0" w:space="0" w:color="auto"/>
            <w:right w:val="none" w:sz="0" w:space="0" w:color="auto"/>
          </w:divBdr>
        </w:div>
        <w:div w:id="1547644963">
          <w:marLeft w:val="0"/>
          <w:marRight w:val="0"/>
          <w:marTop w:val="0"/>
          <w:marBottom w:val="0"/>
          <w:divBdr>
            <w:top w:val="none" w:sz="0" w:space="0" w:color="auto"/>
            <w:left w:val="none" w:sz="0" w:space="0" w:color="auto"/>
            <w:bottom w:val="none" w:sz="0" w:space="0" w:color="auto"/>
            <w:right w:val="none" w:sz="0" w:space="0" w:color="auto"/>
          </w:divBdr>
        </w:div>
        <w:div w:id="1565529927">
          <w:marLeft w:val="0"/>
          <w:marRight w:val="0"/>
          <w:marTop w:val="0"/>
          <w:marBottom w:val="0"/>
          <w:divBdr>
            <w:top w:val="none" w:sz="0" w:space="0" w:color="auto"/>
            <w:left w:val="none" w:sz="0" w:space="0" w:color="auto"/>
            <w:bottom w:val="none" w:sz="0" w:space="0" w:color="auto"/>
            <w:right w:val="none" w:sz="0" w:space="0" w:color="auto"/>
          </w:divBdr>
        </w:div>
        <w:div w:id="1570001260">
          <w:marLeft w:val="0"/>
          <w:marRight w:val="0"/>
          <w:marTop w:val="0"/>
          <w:marBottom w:val="0"/>
          <w:divBdr>
            <w:top w:val="none" w:sz="0" w:space="0" w:color="auto"/>
            <w:left w:val="none" w:sz="0" w:space="0" w:color="auto"/>
            <w:bottom w:val="none" w:sz="0" w:space="0" w:color="auto"/>
            <w:right w:val="none" w:sz="0" w:space="0" w:color="auto"/>
          </w:divBdr>
        </w:div>
        <w:div w:id="1623226723">
          <w:marLeft w:val="0"/>
          <w:marRight w:val="0"/>
          <w:marTop w:val="0"/>
          <w:marBottom w:val="0"/>
          <w:divBdr>
            <w:top w:val="none" w:sz="0" w:space="0" w:color="auto"/>
            <w:left w:val="none" w:sz="0" w:space="0" w:color="auto"/>
            <w:bottom w:val="none" w:sz="0" w:space="0" w:color="auto"/>
            <w:right w:val="none" w:sz="0" w:space="0" w:color="auto"/>
          </w:divBdr>
        </w:div>
        <w:div w:id="1656841068">
          <w:marLeft w:val="0"/>
          <w:marRight w:val="0"/>
          <w:marTop w:val="0"/>
          <w:marBottom w:val="0"/>
          <w:divBdr>
            <w:top w:val="none" w:sz="0" w:space="0" w:color="auto"/>
            <w:left w:val="none" w:sz="0" w:space="0" w:color="auto"/>
            <w:bottom w:val="none" w:sz="0" w:space="0" w:color="auto"/>
            <w:right w:val="none" w:sz="0" w:space="0" w:color="auto"/>
          </w:divBdr>
        </w:div>
        <w:div w:id="1687751278">
          <w:marLeft w:val="0"/>
          <w:marRight w:val="0"/>
          <w:marTop w:val="0"/>
          <w:marBottom w:val="0"/>
          <w:divBdr>
            <w:top w:val="none" w:sz="0" w:space="0" w:color="auto"/>
            <w:left w:val="none" w:sz="0" w:space="0" w:color="auto"/>
            <w:bottom w:val="none" w:sz="0" w:space="0" w:color="auto"/>
            <w:right w:val="none" w:sz="0" w:space="0" w:color="auto"/>
          </w:divBdr>
        </w:div>
        <w:div w:id="1689989891">
          <w:marLeft w:val="0"/>
          <w:marRight w:val="0"/>
          <w:marTop w:val="0"/>
          <w:marBottom w:val="0"/>
          <w:divBdr>
            <w:top w:val="none" w:sz="0" w:space="0" w:color="auto"/>
            <w:left w:val="none" w:sz="0" w:space="0" w:color="auto"/>
            <w:bottom w:val="none" w:sz="0" w:space="0" w:color="auto"/>
            <w:right w:val="none" w:sz="0" w:space="0" w:color="auto"/>
          </w:divBdr>
        </w:div>
        <w:div w:id="1719281982">
          <w:marLeft w:val="0"/>
          <w:marRight w:val="0"/>
          <w:marTop w:val="0"/>
          <w:marBottom w:val="0"/>
          <w:divBdr>
            <w:top w:val="none" w:sz="0" w:space="0" w:color="auto"/>
            <w:left w:val="none" w:sz="0" w:space="0" w:color="auto"/>
            <w:bottom w:val="none" w:sz="0" w:space="0" w:color="auto"/>
            <w:right w:val="none" w:sz="0" w:space="0" w:color="auto"/>
          </w:divBdr>
        </w:div>
        <w:div w:id="1763449645">
          <w:marLeft w:val="0"/>
          <w:marRight w:val="0"/>
          <w:marTop w:val="0"/>
          <w:marBottom w:val="0"/>
          <w:divBdr>
            <w:top w:val="none" w:sz="0" w:space="0" w:color="auto"/>
            <w:left w:val="none" w:sz="0" w:space="0" w:color="auto"/>
            <w:bottom w:val="none" w:sz="0" w:space="0" w:color="auto"/>
            <w:right w:val="none" w:sz="0" w:space="0" w:color="auto"/>
          </w:divBdr>
        </w:div>
        <w:div w:id="1775006600">
          <w:marLeft w:val="0"/>
          <w:marRight w:val="0"/>
          <w:marTop w:val="0"/>
          <w:marBottom w:val="0"/>
          <w:divBdr>
            <w:top w:val="none" w:sz="0" w:space="0" w:color="auto"/>
            <w:left w:val="none" w:sz="0" w:space="0" w:color="auto"/>
            <w:bottom w:val="none" w:sz="0" w:space="0" w:color="auto"/>
            <w:right w:val="none" w:sz="0" w:space="0" w:color="auto"/>
          </w:divBdr>
        </w:div>
        <w:div w:id="1783451979">
          <w:marLeft w:val="0"/>
          <w:marRight w:val="0"/>
          <w:marTop w:val="0"/>
          <w:marBottom w:val="0"/>
          <w:divBdr>
            <w:top w:val="none" w:sz="0" w:space="0" w:color="auto"/>
            <w:left w:val="none" w:sz="0" w:space="0" w:color="auto"/>
            <w:bottom w:val="none" w:sz="0" w:space="0" w:color="auto"/>
            <w:right w:val="none" w:sz="0" w:space="0" w:color="auto"/>
          </w:divBdr>
        </w:div>
        <w:div w:id="1861502237">
          <w:marLeft w:val="0"/>
          <w:marRight w:val="0"/>
          <w:marTop w:val="0"/>
          <w:marBottom w:val="0"/>
          <w:divBdr>
            <w:top w:val="none" w:sz="0" w:space="0" w:color="auto"/>
            <w:left w:val="none" w:sz="0" w:space="0" w:color="auto"/>
            <w:bottom w:val="none" w:sz="0" w:space="0" w:color="auto"/>
            <w:right w:val="none" w:sz="0" w:space="0" w:color="auto"/>
          </w:divBdr>
        </w:div>
        <w:div w:id="1866014400">
          <w:marLeft w:val="0"/>
          <w:marRight w:val="0"/>
          <w:marTop w:val="0"/>
          <w:marBottom w:val="0"/>
          <w:divBdr>
            <w:top w:val="none" w:sz="0" w:space="0" w:color="auto"/>
            <w:left w:val="none" w:sz="0" w:space="0" w:color="auto"/>
            <w:bottom w:val="none" w:sz="0" w:space="0" w:color="auto"/>
            <w:right w:val="none" w:sz="0" w:space="0" w:color="auto"/>
          </w:divBdr>
        </w:div>
        <w:div w:id="1892184201">
          <w:marLeft w:val="0"/>
          <w:marRight w:val="0"/>
          <w:marTop w:val="0"/>
          <w:marBottom w:val="0"/>
          <w:divBdr>
            <w:top w:val="none" w:sz="0" w:space="0" w:color="auto"/>
            <w:left w:val="none" w:sz="0" w:space="0" w:color="auto"/>
            <w:bottom w:val="none" w:sz="0" w:space="0" w:color="auto"/>
            <w:right w:val="none" w:sz="0" w:space="0" w:color="auto"/>
          </w:divBdr>
        </w:div>
        <w:div w:id="1916016118">
          <w:marLeft w:val="0"/>
          <w:marRight w:val="0"/>
          <w:marTop w:val="0"/>
          <w:marBottom w:val="0"/>
          <w:divBdr>
            <w:top w:val="none" w:sz="0" w:space="0" w:color="auto"/>
            <w:left w:val="none" w:sz="0" w:space="0" w:color="auto"/>
            <w:bottom w:val="none" w:sz="0" w:space="0" w:color="auto"/>
            <w:right w:val="none" w:sz="0" w:space="0" w:color="auto"/>
          </w:divBdr>
        </w:div>
        <w:div w:id="1926500555">
          <w:marLeft w:val="0"/>
          <w:marRight w:val="0"/>
          <w:marTop w:val="0"/>
          <w:marBottom w:val="0"/>
          <w:divBdr>
            <w:top w:val="none" w:sz="0" w:space="0" w:color="auto"/>
            <w:left w:val="none" w:sz="0" w:space="0" w:color="auto"/>
            <w:bottom w:val="none" w:sz="0" w:space="0" w:color="auto"/>
            <w:right w:val="none" w:sz="0" w:space="0" w:color="auto"/>
          </w:divBdr>
        </w:div>
        <w:div w:id="1935088614">
          <w:marLeft w:val="0"/>
          <w:marRight w:val="0"/>
          <w:marTop w:val="0"/>
          <w:marBottom w:val="0"/>
          <w:divBdr>
            <w:top w:val="none" w:sz="0" w:space="0" w:color="auto"/>
            <w:left w:val="none" w:sz="0" w:space="0" w:color="auto"/>
            <w:bottom w:val="none" w:sz="0" w:space="0" w:color="auto"/>
            <w:right w:val="none" w:sz="0" w:space="0" w:color="auto"/>
          </w:divBdr>
        </w:div>
        <w:div w:id="2013097341">
          <w:marLeft w:val="0"/>
          <w:marRight w:val="0"/>
          <w:marTop w:val="0"/>
          <w:marBottom w:val="0"/>
          <w:divBdr>
            <w:top w:val="none" w:sz="0" w:space="0" w:color="auto"/>
            <w:left w:val="none" w:sz="0" w:space="0" w:color="auto"/>
            <w:bottom w:val="none" w:sz="0" w:space="0" w:color="auto"/>
            <w:right w:val="none" w:sz="0" w:space="0" w:color="auto"/>
          </w:divBdr>
        </w:div>
        <w:div w:id="2027825678">
          <w:marLeft w:val="0"/>
          <w:marRight w:val="0"/>
          <w:marTop w:val="0"/>
          <w:marBottom w:val="0"/>
          <w:divBdr>
            <w:top w:val="none" w:sz="0" w:space="0" w:color="auto"/>
            <w:left w:val="none" w:sz="0" w:space="0" w:color="auto"/>
            <w:bottom w:val="none" w:sz="0" w:space="0" w:color="auto"/>
            <w:right w:val="none" w:sz="0" w:space="0" w:color="auto"/>
          </w:divBdr>
        </w:div>
        <w:div w:id="2051178102">
          <w:marLeft w:val="0"/>
          <w:marRight w:val="0"/>
          <w:marTop w:val="0"/>
          <w:marBottom w:val="0"/>
          <w:divBdr>
            <w:top w:val="none" w:sz="0" w:space="0" w:color="auto"/>
            <w:left w:val="none" w:sz="0" w:space="0" w:color="auto"/>
            <w:bottom w:val="none" w:sz="0" w:space="0" w:color="auto"/>
            <w:right w:val="none" w:sz="0" w:space="0" w:color="auto"/>
          </w:divBdr>
        </w:div>
        <w:div w:id="2061785197">
          <w:marLeft w:val="0"/>
          <w:marRight w:val="0"/>
          <w:marTop w:val="0"/>
          <w:marBottom w:val="0"/>
          <w:divBdr>
            <w:top w:val="none" w:sz="0" w:space="0" w:color="auto"/>
            <w:left w:val="none" w:sz="0" w:space="0" w:color="auto"/>
            <w:bottom w:val="none" w:sz="0" w:space="0" w:color="auto"/>
            <w:right w:val="none" w:sz="0" w:space="0" w:color="auto"/>
          </w:divBdr>
        </w:div>
        <w:div w:id="2066639970">
          <w:marLeft w:val="0"/>
          <w:marRight w:val="0"/>
          <w:marTop w:val="0"/>
          <w:marBottom w:val="0"/>
          <w:divBdr>
            <w:top w:val="none" w:sz="0" w:space="0" w:color="auto"/>
            <w:left w:val="none" w:sz="0" w:space="0" w:color="auto"/>
            <w:bottom w:val="none" w:sz="0" w:space="0" w:color="auto"/>
            <w:right w:val="none" w:sz="0" w:space="0" w:color="auto"/>
          </w:divBdr>
        </w:div>
        <w:div w:id="2090421714">
          <w:marLeft w:val="0"/>
          <w:marRight w:val="0"/>
          <w:marTop w:val="0"/>
          <w:marBottom w:val="0"/>
          <w:divBdr>
            <w:top w:val="none" w:sz="0" w:space="0" w:color="auto"/>
            <w:left w:val="none" w:sz="0" w:space="0" w:color="auto"/>
            <w:bottom w:val="none" w:sz="0" w:space="0" w:color="auto"/>
            <w:right w:val="none" w:sz="0" w:space="0" w:color="auto"/>
          </w:divBdr>
        </w:div>
        <w:div w:id="2114519435">
          <w:marLeft w:val="0"/>
          <w:marRight w:val="0"/>
          <w:marTop w:val="0"/>
          <w:marBottom w:val="0"/>
          <w:divBdr>
            <w:top w:val="none" w:sz="0" w:space="0" w:color="auto"/>
            <w:left w:val="none" w:sz="0" w:space="0" w:color="auto"/>
            <w:bottom w:val="none" w:sz="0" w:space="0" w:color="auto"/>
            <w:right w:val="none" w:sz="0" w:space="0" w:color="auto"/>
          </w:divBdr>
        </w:div>
        <w:div w:id="2121876197">
          <w:marLeft w:val="0"/>
          <w:marRight w:val="0"/>
          <w:marTop w:val="0"/>
          <w:marBottom w:val="0"/>
          <w:divBdr>
            <w:top w:val="none" w:sz="0" w:space="0" w:color="auto"/>
            <w:left w:val="none" w:sz="0" w:space="0" w:color="auto"/>
            <w:bottom w:val="none" w:sz="0" w:space="0" w:color="auto"/>
            <w:right w:val="none" w:sz="0" w:space="0" w:color="auto"/>
          </w:divBdr>
        </w:div>
        <w:div w:id="2123720481">
          <w:marLeft w:val="0"/>
          <w:marRight w:val="0"/>
          <w:marTop w:val="0"/>
          <w:marBottom w:val="0"/>
          <w:divBdr>
            <w:top w:val="none" w:sz="0" w:space="0" w:color="auto"/>
            <w:left w:val="none" w:sz="0" w:space="0" w:color="auto"/>
            <w:bottom w:val="none" w:sz="0" w:space="0" w:color="auto"/>
            <w:right w:val="none" w:sz="0" w:space="0" w:color="auto"/>
          </w:divBdr>
        </w:div>
        <w:div w:id="2125726140">
          <w:marLeft w:val="0"/>
          <w:marRight w:val="0"/>
          <w:marTop w:val="0"/>
          <w:marBottom w:val="0"/>
          <w:divBdr>
            <w:top w:val="none" w:sz="0" w:space="0" w:color="auto"/>
            <w:left w:val="none" w:sz="0" w:space="0" w:color="auto"/>
            <w:bottom w:val="none" w:sz="0" w:space="0" w:color="auto"/>
            <w:right w:val="none" w:sz="0" w:space="0" w:color="auto"/>
          </w:divBdr>
        </w:div>
        <w:div w:id="2130734971">
          <w:marLeft w:val="0"/>
          <w:marRight w:val="0"/>
          <w:marTop w:val="0"/>
          <w:marBottom w:val="0"/>
          <w:divBdr>
            <w:top w:val="none" w:sz="0" w:space="0" w:color="auto"/>
            <w:left w:val="none" w:sz="0" w:space="0" w:color="auto"/>
            <w:bottom w:val="none" w:sz="0" w:space="0" w:color="auto"/>
            <w:right w:val="none" w:sz="0" w:space="0" w:color="auto"/>
          </w:divBdr>
        </w:div>
      </w:divsChild>
    </w:div>
    <w:div w:id="326640234">
      <w:bodyDiv w:val="1"/>
      <w:marLeft w:val="0"/>
      <w:marRight w:val="0"/>
      <w:marTop w:val="0"/>
      <w:marBottom w:val="0"/>
      <w:divBdr>
        <w:top w:val="none" w:sz="0" w:space="0" w:color="auto"/>
        <w:left w:val="none" w:sz="0" w:space="0" w:color="auto"/>
        <w:bottom w:val="none" w:sz="0" w:space="0" w:color="auto"/>
        <w:right w:val="none" w:sz="0" w:space="0" w:color="auto"/>
      </w:divBdr>
    </w:div>
    <w:div w:id="326907420">
      <w:bodyDiv w:val="1"/>
      <w:marLeft w:val="0"/>
      <w:marRight w:val="0"/>
      <w:marTop w:val="0"/>
      <w:marBottom w:val="0"/>
      <w:divBdr>
        <w:top w:val="none" w:sz="0" w:space="0" w:color="auto"/>
        <w:left w:val="none" w:sz="0" w:space="0" w:color="auto"/>
        <w:bottom w:val="none" w:sz="0" w:space="0" w:color="auto"/>
        <w:right w:val="none" w:sz="0" w:space="0" w:color="auto"/>
      </w:divBdr>
    </w:div>
    <w:div w:id="326984170">
      <w:bodyDiv w:val="1"/>
      <w:marLeft w:val="0"/>
      <w:marRight w:val="0"/>
      <w:marTop w:val="0"/>
      <w:marBottom w:val="0"/>
      <w:divBdr>
        <w:top w:val="none" w:sz="0" w:space="0" w:color="auto"/>
        <w:left w:val="none" w:sz="0" w:space="0" w:color="auto"/>
        <w:bottom w:val="none" w:sz="0" w:space="0" w:color="auto"/>
        <w:right w:val="none" w:sz="0" w:space="0" w:color="auto"/>
      </w:divBdr>
    </w:div>
    <w:div w:id="327055693">
      <w:bodyDiv w:val="1"/>
      <w:marLeft w:val="0"/>
      <w:marRight w:val="0"/>
      <w:marTop w:val="0"/>
      <w:marBottom w:val="0"/>
      <w:divBdr>
        <w:top w:val="none" w:sz="0" w:space="0" w:color="auto"/>
        <w:left w:val="none" w:sz="0" w:space="0" w:color="auto"/>
        <w:bottom w:val="none" w:sz="0" w:space="0" w:color="auto"/>
        <w:right w:val="none" w:sz="0" w:space="0" w:color="auto"/>
      </w:divBdr>
    </w:div>
    <w:div w:id="327514205">
      <w:bodyDiv w:val="1"/>
      <w:marLeft w:val="0"/>
      <w:marRight w:val="0"/>
      <w:marTop w:val="0"/>
      <w:marBottom w:val="0"/>
      <w:divBdr>
        <w:top w:val="none" w:sz="0" w:space="0" w:color="auto"/>
        <w:left w:val="none" w:sz="0" w:space="0" w:color="auto"/>
        <w:bottom w:val="none" w:sz="0" w:space="0" w:color="auto"/>
        <w:right w:val="none" w:sz="0" w:space="0" w:color="auto"/>
      </w:divBdr>
    </w:div>
    <w:div w:id="327901837">
      <w:bodyDiv w:val="1"/>
      <w:marLeft w:val="0"/>
      <w:marRight w:val="0"/>
      <w:marTop w:val="0"/>
      <w:marBottom w:val="0"/>
      <w:divBdr>
        <w:top w:val="none" w:sz="0" w:space="0" w:color="auto"/>
        <w:left w:val="none" w:sz="0" w:space="0" w:color="auto"/>
        <w:bottom w:val="none" w:sz="0" w:space="0" w:color="auto"/>
        <w:right w:val="none" w:sz="0" w:space="0" w:color="auto"/>
      </w:divBdr>
    </w:div>
    <w:div w:id="327905783">
      <w:bodyDiv w:val="1"/>
      <w:marLeft w:val="0"/>
      <w:marRight w:val="0"/>
      <w:marTop w:val="0"/>
      <w:marBottom w:val="0"/>
      <w:divBdr>
        <w:top w:val="none" w:sz="0" w:space="0" w:color="auto"/>
        <w:left w:val="none" w:sz="0" w:space="0" w:color="auto"/>
        <w:bottom w:val="none" w:sz="0" w:space="0" w:color="auto"/>
        <w:right w:val="none" w:sz="0" w:space="0" w:color="auto"/>
      </w:divBdr>
    </w:div>
    <w:div w:id="328144977">
      <w:bodyDiv w:val="1"/>
      <w:marLeft w:val="0"/>
      <w:marRight w:val="0"/>
      <w:marTop w:val="0"/>
      <w:marBottom w:val="0"/>
      <w:divBdr>
        <w:top w:val="none" w:sz="0" w:space="0" w:color="auto"/>
        <w:left w:val="none" w:sz="0" w:space="0" w:color="auto"/>
        <w:bottom w:val="none" w:sz="0" w:space="0" w:color="auto"/>
        <w:right w:val="none" w:sz="0" w:space="0" w:color="auto"/>
      </w:divBdr>
    </w:div>
    <w:div w:id="328562000">
      <w:bodyDiv w:val="1"/>
      <w:marLeft w:val="0"/>
      <w:marRight w:val="0"/>
      <w:marTop w:val="0"/>
      <w:marBottom w:val="0"/>
      <w:divBdr>
        <w:top w:val="none" w:sz="0" w:space="0" w:color="auto"/>
        <w:left w:val="none" w:sz="0" w:space="0" w:color="auto"/>
        <w:bottom w:val="none" w:sz="0" w:space="0" w:color="auto"/>
        <w:right w:val="none" w:sz="0" w:space="0" w:color="auto"/>
      </w:divBdr>
    </w:div>
    <w:div w:id="329868616">
      <w:bodyDiv w:val="1"/>
      <w:marLeft w:val="0"/>
      <w:marRight w:val="0"/>
      <w:marTop w:val="0"/>
      <w:marBottom w:val="0"/>
      <w:divBdr>
        <w:top w:val="none" w:sz="0" w:space="0" w:color="auto"/>
        <w:left w:val="none" w:sz="0" w:space="0" w:color="auto"/>
        <w:bottom w:val="none" w:sz="0" w:space="0" w:color="auto"/>
        <w:right w:val="none" w:sz="0" w:space="0" w:color="auto"/>
      </w:divBdr>
    </w:div>
    <w:div w:id="330259164">
      <w:bodyDiv w:val="1"/>
      <w:marLeft w:val="0"/>
      <w:marRight w:val="0"/>
      <w:marTop w:val="0"/>
      <w:marBottom w:val="0"/>
      <w:divBdr>
        <w:top w:val="none" w:sz="0" w:space="0" w:color="auto"/>
        <w:left w:val="none" w:sz="0" w:space="0" w:color="auto"/>
        <w:bottom w:val="none" w:sz="0" w:space="0" w:color="auto"/>
        <w:right w:val="none" w:sz="0" w:space="0" w:color="auto"/>
      </w:divBdr>
    </w:div>
    <w:div w:id="330643625">
      <w:bodyDiv w:val="1"/>
      <w:marLeft w:val="0"/>
      <w:marRight w:val="0"/>
      <w:marTop w:val="0"/>
      <w:marBottom w:val="0"/>
      <w:divBdr>
        <w:top w:val="none" w:sz="0" w:space="0" w:color="auto"/>
        <w:left w:val="none" w:sz="0" w:space="0" w:color="auto"/>
        <w:bottom w:val="none" w:sz="0" w:space="0" w:color="auto"/>
        <w:right w:val="none" w:sz="0" w:space="0" w:color="auto"/>
      </w:divBdr>
    </w:div>
    <w:div w:id="332151465">
      <w:bodyDiv w:val="1"/>
      <w:marLeft w:val="0"/>
      <w:marRight w:val="0"/>
      <w:marTop w:val="0"/>
      <w:marBottom w:val="0"/>
      <w:divBdr>
        <w:top w:val="none" w:sz="0" w:space="0" w:color="auto"/>
        <w:left w:val="none" w:sz="0" w:space="0" w:color="auto"/>
        <w:bottom w:val="none" w:sz="0" w:space="0" w:color="auto"/>
        <w:right w:val="none" w:sz="0" w:space="0" w:color="auto"/>
      </w:divBdr>
    </w:div>
    <w:div w:id="333387703">
      <w:bodyDiv w:val="1"/>
      <w:marLeft w:val="0"/>
      <w:marRight w:val="0"/>
      <w:marTop w:val="0"/>
      <w:marBottom w:val="0"/>
      <w:divBdr>
        <w:top w:val="none" w:sz="0" w:space="0" w:color="auto"/>
        <w:left w:val="none" w:sz="0" w:space="0" w:color="auto"/>
        <w:bottom w:val="none" w:sz="0" w:space="0" w:color="auto"/>
        <w:right w:val="none" w:sz="0" w:space="0" w:color="auto"/>
      </w:divBdr>
    </w:div>
    <w:div w:id="333536843">
      <w:bodyDiv w:val="1"/>
      <w:marLeft w:val="0"/>
      <w:marRight w:val="0"/>
      <w:marTop w:val="0"/>
      <w:marBottom w:val="0"/>
      <w:divBdr>
        <w:top w:val="none" w:sz="0" w:space="0" w:color="auto"/>
        <w:left w:val="none" w:sz="0" w:space="0" w:color="auto"/>
        <w:bottom w:val="none" w:sz="0" w:space="0" w:color="auto"/>
        <w:right w:val="none" w:sz="0" w:space="0" w:color="auto"/>
      </w:divBdr>
    </w:div>
    <w:div w:id="334040808">
      <w:bodyDiv w:val="1"/>
      <w:marLeft w:val="0"/>
      <w:marRight w:val="0"/>
      <w:marTop w:val="0"/>
      <w:marBottom w:val="0"/>
      <w:divBdr>
        <w:top w:val="none" w:sz="0" w:space="0" w:color="auto"/>
        <w:left w:val="none" w:sz="0" w:space="0" w:color="auto"/>
        <w:bottom w:val="none" w:sz="0" w:space="0" w:color="auto"/>
        <w:right w:val="none" w:sz="0" w:space="0" w:color="auto"/>
      </w:divBdr>
    </w:div>
    <w:div w:id="334265501">
      <w:bodyDiv w:val="1"/>
      <w:marLeft w:val="0"/>
      <w:marRight w:val="0"/>
      <w:marTop w:val="0"/>
      <w:marBottom w:val="0"/>
      <w:divBdr>
        <w:top w:val="none" w:sz="0" w:space="0" w:color="auto"/>
        <w:left w:val="none" w:sz="0" w:space="0" w:color="auto"/>
        <w:bottom w:val="none" w:sz="0" w:space="0" w:color="auto"/>
        <w:right w:val="none" w:sz="0" w:space="0" w:color="auto"/>
      </w:divBdr>
    </w:div>
    <w:div w:id="334502755">
      <w:bodyDiv w:val="1"/>
      <w:marLeft w:val="0"/>
      <w:marRight w:val="0"/>
      <w:marTop w:val="0"/>
      <w:marBottom w:val="0"/>
      <w:divBdr>
        <w:top w:val="none" w:sz="0" w:space="0" w:color="auto"/>
        <w:left w:val="none" w:sz="0" w:space="0" w:color="auto"/>
        <w:bottom w:val="none" w:sz="0" w:space="0" w:color="auto"/>
        <w:right w:val="none" w:sz="0" w:space="0" w:color="auto"/>
      </w:divBdr>
    </w:div>
    <w:div w:id="335042374">
      <w:bodyDiv w:val="1"/>
      <w:marLeft w:val="0"/>
      <w:marRight w:val="0"/>
      <w:marTop w:val="0"/>
      <w:marBottom w:val="0"/>
      <w:divBdr>
        <w:top w:val="none" w:sz="0" w:space="0" w:color="auto"/>
        <w:left w:val="none" w:sz="0" w:space="0" w:color="auto"/>
        <w:bottom w:val="none" w:sz="0" w:space="0" w:color="auto"/>
        <w:right w:val="none" w:sz="0" w:space="0" w:color="auto"/>
      </w:divBdr>
    </w:div>
    <w:div w:id="335764427">
      <w:bodyDiv w:val="1"/>
      <w:marLeft w:val="0"/>
      <w:marRight w:val="0"/>
      <w:marTop w:val="0"/>
      <w:marBottom w:val="0"/>
      <w:divBdr>
        <w:top w:val="none" w:sz="0" w:space="0" w:color="auto"/>
        <w:left w:val="none" w:sz="0" w:space="0" w:color="auto"/>
        <w:bottom w:val="none" w:sz="0" w:space="0" w:color="auto"/>
        <w:right w:val="none" w:sz="0" w:space="0" w:color="auto"/>
      </w:divBdr>
    </w:div>
    <w:div w:id="335771461">
      <w:bodyDiv w:val="1"/>
      <w:marLeft w:val="0"/>
      <w:marRight w:val="0"/>
      <w:marTop w:val="0"/>
      <w:marBottom w:val="0"/>
      <w:divBdr>
        <w:top w:val="none" w:sz="0" w:space="0" w:color="auto"/>
        <w:left w:val="none" w:sz="0" w:space="0" w:color="auto"/>
        <w:bottom w:val="none" w:sz="0" w:space="0" w:color="auto"/>
        <w:right w:val="none" w:sz="0" w:space="0" w:color="auto"/>
      </w:divBdr>
    </w:div>
    <w:div w:id="335887262">
      <w:bodyDiv w:val="1"/>
      <w:marLeft w:val="0"/>
      <w:marRight w:val="0"/>
      <w:marTop w:val="0"/>
      <w:marBottom w:val="0"/>
      <w:divBdr>
        <w:top w:val="none" w:sz="0" w:space="0" w:color="auto"/>
        <w:left w:val="none" w:sz="0" w:space="0" w:color="auto"/>
        <w:bottom w:val="none" w:sz="0" w:space="0" w:color="auto"/>
        <w:right w:val="none" w:sz="0" w:space="0" w:color="auto"/>
      </w:divBdr>
    </w:div>
    <w:div w:id="335960628">
      <w:bodyDiv w:val="1"/>
      <w:marLeft w:val="0"/>
      <w:marRight w:val="0"/>
      <w:marTop w:val="0"/>
      <w:marBottom w:val="0"/>
      <w:divBdr>
        <w:top w:val="none" w:sz="0" w:space="0" w:color="auto"/>
        <w:left w:val="none" w:sz="0" w:space="0" w:color="auto"/>
        <w:bottom w:val="none" w:sz="0" w:space="0" w:color="auto"/>
        <w:right w:val="none" w:sz="0" w:space="0" w:color="auto"/>
      </w:divBdr>
    </w:div>
    <w:div w:id="337271847">
      <w:bodyDiv w:val="1"/>
      <w:marLeft w:val="0"/>
      <w:marRight w:val="0"/>
      <w:marTop w:val="0"/>
      <w:marBottom w:val="0"/>
      <w:divBdr>
        <w:top w:val="none" w:sz="0" w:space="0" w:color="auto"/>
        <w:left w:val="none" w:sz="0" w:space="0" w:color="auto"/>
        <w:bottom w:val="none" w:sz="0" w:space="0" w:color="auto"/>
        <w:right w:val="none" w:sz="0" w:space="0" w:color="auto"/>
      </w:divBdr>
    </w:div>
    <w:div w:id="337388933">
      <w:bodyDiv w:val="1"/>
      <w:marLeft w:val="0"/>
      <w:marRight w:val="0"/>
      <w:marTop w:val="0"/>
      <w:marBottom w:val="0"/>
      <w:divBdr>
        <w:top w:val="none" w:sz="0" w:space="0" w:color="auto"/>
        <w:left w:val="none" w:sz="0" w:space="0" w:color="auto"/>
        <w:bottom w:val="none" w:sz="0" w:space="0" w:color="auto"/>
        <w:right w:val="none" w:sz="0" w:space="0" w:color="auto"/>
      </w:divBdr>
    </w:div>
    <w:div w:id="338196334">
      <w:bodyDiv w:val="1"/>
      <w:marLeft w:val="0"/>
      <w:marRight w:val="0"/>
      <w:marTop w:val="0"/>
      <w:marBottom w:val="0"/>
      <w:divBdr>
        <w:top w:val="none" w:sz="0" w:space="0" w:color="auto"/>
        <w:left w:val="none" w:sz="0" w:space="0" w:color="auto"/>
        <w:bottom w:val="none" w:sz="0" w:space="0" w:color="auto"/>
        <w:right w:val="none" w:sz="0" w:space="0" w:color="auto"/>
      </w:divBdr>
    </w:div>
    <w:div w:id="339046148">
      <w:bodyDiv w:val="1"/>
      <w:marLeft w:val="0"/>
      <w:marRight w:val="0"/>
      <w:marTop w:val="0"/>
      <w:marBottom w:val="0"/>
      <w:divBdr>
        <w:top w:val="none" w:sz="0" w:space="0" w:color="auto"/>
        <w:left w:val="none" w:sz="0" w:space="0" w:color="auto"/>
        <w:bottom w:val="none" w:sz="0" w:space="0" w:color="auto"/>
        <w:right w:val="none" w:sz="0" w:space="0" w:color="auto"/>
      </w:divBdr>
    </w:div>
    <w:div w:id="339237369">
      <w:bodyDiv w:val="1"/>
      <w:marLeft w:val="0"/>
      <w:marRight w:val="0"/>
      <w:marTop w:val="0"/>
      <w:marBottom w:val="0"/>
      <w:divBdr>
        <w:top w:val="none" w:sz="0" w:space="0" w:color="auto"/>
        <w:left w:val="none" w:sz="0" w:space="0" w:color="auto"/>
        <w:bottom w:val="none" w:sz="0" w:space="0" w:color="auto"/>
        <w:right w:val="none" w:sz="0" w:space="0" w:color="auto"/>
      </w:divBdr>
    </w:div>
    <w:div w:id="339770844">
      <w:bodyDiv w:val="1"/>
      <w:marLeft w:val="0"/>
      <w:marRight w:val="0"/>
      <w:marTop w:val="0"/>
      <w:marBottom w:val="0"/>
      <w:divBdr>
        <w:top w:val="none" w:sz="0" w:space="0" w:color="auto"/>
        <w:left w:val="none" w:sz="0" w:space="0" w:color="auto"/>
        <w:bottom w:val="none" w:sz="0" w:space="0" w:color="auto"/>
        <w:right w:val="none" w:sz="0" w:space="0" w:color="auto"/>
      </w:divBdr>
    </w:div>
    <w:div w:id="339892311">
      <w:bodyDiv w:val="1"/>
      <w:marLeft w:val="0"/>
      <w:marRight w:val="0"/>
      <w:marTop w:val="0"/>
      <w:marBottom w:val="0"/>
      <w:divBdr>
        <w:top w:val="none" w:sz="0" w:space="0" w:color="auto"/>
        <w:left w:val="none" w:sz="0" w:space="0" w:color="auto"/>
        <w:bottom w:val="none" w:sz="0" w:space="0" w:color="auto"/>
        <w:right w:val="none" w:sz="0" w:space="0" w:color="auto"/>
      </w:divBdr>
    </w:div>
    <w:div w:id="341401479">
      <w:bodyDiv w:val="1"/>
      <w:marLeft w:val="0"/>
      <w:marRight w:val="0"/>
      <w:marTop w:val="0"/>
      <w:marBottom w:val="0"/>
      <w:divBdr>
        <w:top w:val="none" w:sz="0" w:space="0" w:color="auto"/>
        <w:left w:val="none" w:sz="0" w:space="0" w:color="auto"/>
        <w:bottom w:val="none" w:sz="0" w:space="0" w:color="auto"/>
        <w:right w:val="none" w:sz="0" w:space="0" w:color="auto"/>
      </w:divBdr>
    </w:div>
    <w:div w:id="341444394">
      <w:bodyDiv w:val="1"/>
      <w:marLeft w:val="0"/>
      <w:marRight w:val="0"/>
      <w:marTop w:val="0"/>
      <w:marBottom w:val="0"/>
      <w:divBdr>
        <w:top w:val="none" w:sz="0" w:space="0" w:color="auto"/>
        <w:left w:val="none" w:sz="0" w:space="0" w:color="auto"/>
        <w:bottom w:val="none" w:sz="0" w:space="0" w:color="auto"/>
        <w:right w:val="none" w:sz="0" w:space="0" w:color="auto"/>
      </w:divBdr>
    </w:div>
    <w:div w:id="342518453">
      <w:bodyDiv w:val="1"/>
      <w:marLeft w:val="0"/>
      <w:marRight w:val="0"/>
      <w:marTop w:val="0"/>
      <w:marBottom w:val="0"/>
      <w:divBdr>
        <w:top w:val="none" w:sz="0" w:space="0" w:color="auto"/>
        <w:left w:val="none" w:sz="0" w:space="0" w:color="auto"/>
        <w:bottom w:val="none" w:sz="0" w:space="0" w:color="auto"/>
        <w:right w:val="none" w:sz="0" w:space="0" w:color="auto"/>
      </w:divBdr>
    </w:div>
    <w:div w:id="343477536">
      <w:bodyDiv w:val="1"/>
      <w:marLeft w:val="0"/>
      <w:marRight w:val="0"/>
      <w:marTop w:val="0"/>
      <w:marBottom w:val="0"/>
      <w:divBdr>
        <w:top w:val="none" w:sz="0" w:space="0" w:color="auto"/>
        <w:left w:val="none" w:sz="0" w:space="0" w:color="auto"/>
        <w:bottom w:val="none" w:sz="0" w:space="0" w:color="auto"/>
        <w:right w:val="none" w:sz="0" w:space="0" w:color="auto"/>
      </w:divBdr>
    </w:div>
    <w:div w:id="345330770">
      <w:bodyDiv w:val="1"/>
      <w:marLeft w:val="0"/>
      <w:marRight w:val="0"/>
      <w:marTop w:val="0"/>
      <w:marBottom w:val="0"/>
      <w:divBdr>
        <w:top w:val="none" w:sz="0" w:space="0" w:color="auto"/>
        <w:left w:val="none" w:sz="0" w:space="0" w:color="auto"/>
        <w:bottom w:val="none" w:sz="0" w:space="0" w:color="auto"/>
        <w:right w:val="none" w:sz="0" w:space="0" w:color="auto"/>
      </w:divBdr>
    </w:div>
    <w:div w:id="345525604">
      <w:bodyDiv w:val="1"/>
      <w:marLeft w:val="0"/>
      <w:marRight w:val="0"/>
      <w:marTop w:val="0"/>
      <w:marBottom w:val="0"/>
      <w:divBdr>
        <w:top w:val="none" w:sz="0" w:space="0" w:color="auto"/>
        <w:left w:val="none" w:sz="0" w:space="0" w:color="auto"/>
        <w:bottom w:val="none" w:sz="0" w:space="0" w:color="auto"/>
        <w:right w:val="none" w:sz="0" w:space="0" w:color="auto"/>
      </w:divBdr>
    </w:div>
    <w:div w:id="345791341">
      <w:bodyDiv w:val="1"/>
      <w:marLeft w:val="0"/>
      <w:marRight w:val="0"/>
      <w:marTop w:val="0"/>
      <w:marBottom w:val="0"/>
      <w:divBdr>
        <w:top w:val="none" w:sz="0" w:space="0" w:color="auto"/>
        <w:left w:val="none" w:sz="0" w:space="0" w:color="auto"/>
        <w:bottom w:val="none" w:sz="0" w:space="0" w:color="auto"/>
        <w:right w:val="none" w:sz="0" w:space="0" w:color="auto"/>
      </w:divBdr>
    </w:div>
    <w:div w:id="346836606">
      <w:bodyDiv w:val="1"/>
      <w:marLeft w:val="0"/>
      <w:marRight w:val="0"/>
      <w:marTop w:val="0"/>
      <w:marBottom w:val="0"/>
      <w:divBdr>
        <w:top w:val="none" w:sz="0" w:space="0" w:color="auto"/>
        <w:left w:val="none" w:sz="0" w:space="0" w:color="auto"/>
        <w:bottom w:val="none" w:sz="0" w:space="0" w:color="auto"/>
        <w:right w:val="none" w:sz="0" w:space="0" w:color="auto"/>
      </w:divBdr>
    </w:div>
    <w:div w:id="347562781">
      <w:bodyDiv w:val="1"/>
      <w:marLeft w:val="0"/>
      <w:marRight w:val="0"/>
      <w:marTop w:val="0"/>
      <w:marBottom w:val="0"/>
      <w:divBdr>
        <w:top w:val="none" w:sz="0" w:space="0" w:color="auto"/>
        <w:left w:val="none" w:sz="0" w:space="0" w:color="auto"/>
        <w:bottom w:val="none" w:sz="0" w:space="0" w:color="auto"/>
        <w:right w:val="none" w:sz="0" w:space="0" w:color="auto"/>
      </w:divBdr>
    </w:div>
    <w:div w:id="347759800">
      <w:bodyDiv w:val="1"/>
      <w:marLeft w:val="0"/>
      <w:marRight w:val="0"/>
      <w:marTop w:val="0"/>
      <w:marBottom w:val="0"/>
      <w:divBdr>
        <w:top w:val="none" w:sz="0" w:space="0" w:color="auto"/>
        <w:left w:val="none" w:sz="0" w:space="0" w:color="auto"/>
        <w:bottom w:val="none" w:sz="0" w:space="0" w:color="auto"/>
        <w:right w:val="none" w:sz="0" w:space="0" w:color="auto"/>
      </w:divBdr>
    </w:div>
    <w:div w:id="348458024">
      <w:bodyDiv w:val="1"/>
      <w:marLeft w:val="0"/>
      <w:marRight w:val="0"/>
      <w:marTop w:val="0"/>
      <w:marBottom w:val="0"/>
      <w:divBdr>
        <w:top w:val="none" w:sz="0" w:space="0" w:color="auto"/>
        <w:left w:val="none" w:sz="0" w:space="0" w:color="auto"/>
        <w:bottom w:val="none" w:sz="0" w:space="0" w:color="auto"/>
        <w:right w:val="none" w:sz="0" w:space="0" w:color="auto"/>
      </w:divBdr>
    </w:div>
    <w:div w:id="348678551">
      <w:bodyDiv w:val="1"/>
      <w:marLeft w:val="0"/>
      <w:marRight w:val="0"/>
      <w:marTop w:val="0"/>
      <w:marBottom w:val="0"/>
      <w:divBdr>
        <w:top w:val="none" w:sz="0" w:space="0" w:color="auto"/>
        <w:left w:val="none" w:sz="0" w:space="0" w:color="auto"/>
        <w:bottom w:val="none" w:sz="0" w:space="0" w:color="auto"/>
        <w:right w:val="none" w:sz="0" w:space="0" w:color="auto"/>
      </w:divBdr>
    </w:div>
    <w:div w:id="349069770">
      <w:bodyDiv w:val="1"/>
      <w:marLeft w:val="0"/>
      <w:marRight w:val="0"/>
      <w:marTop w:val="0"/>
      <w:marBottom w:val="0"/>
      <w:divBdr>
        <w:top w:val="none" w:sz="0" w:space="0" w:color="auto"/>
        <w:left w:val="none" w:sz="0" w:space="0" w:color="auto"/>
        <w:bottom w:val="none" w:sz="0" w:space="0" w:color="auto"/>
        <w:right w:val="none" w:sz="0" w:space="0" w:color="auto"/>
      </w:divBdr>
    </w:div>
    <w:div w:id="351423897">
      <w:bodyDiv w:val="1"/>
      <w:marLeft w:val="0"/>
      <w:marRight w:val="0"/>
      <w:marTop w:val="0"/>
      <w:marBottom w:val="0"/>
      <w:divBdr>
        <w:top w:val="none" w:sz="0" w:space="0" w:color="auto"/>
        <w:left w:val="none" w:sz="0" w:space="0" w:color="auto"/>
        <w:bottom w:val="none" w:sz="0" w:space="0" w:color="auto"/>
        <w:right w:val="none" w:sz="0" w:space="0" w:color="auto"/>
      </w:divBdr>
    </w:div>
    <w:div w:id="352154824">
      <w:bodyDiv w:val="1"/>
      <w:marLeft w:val="0"/>
      <w:marRight w:val="0"/>
      <w:marTop w:val="0"/>
      <w:marBottom w:val="0"/>
      <w:divBdr>
        <w:top w:val="none" w:sz="0" w:space="0" w:color="auto"/>
        <w:left w:val="none" w:sz="0" w:space="0" w:color="auto"/>
        <w:bottom w:val="none" w:sz="0" w:space="0" w:color="auto"/>
        <w:right w:val="none" w:sz="0" w:space="0" w:color="auto"/>
      </w:divBdr>
    </w:div>
    <w:div w:id="352731796">
      <w:bodyDiv w:val="1"/>
      <w:marLeft w:val="0"/>
      <w:marRight w:val="0"/>
      <w:marTop w:val="0"/>
      <w:marBottom w:val="0"/>
      <w:divBdr>
        <w:top w:val="none" w:sz="0" w:space="0" w:color="auto"/>
        <w:left w:val="none" w:sz="0" w:space="0" w:color="auto"/>
        <w:bottom w:val="none" w:sz="0" w:space="0" w:color="auto"/>
        <w:right w:val="none" w:sz="0" w:space="0" w:color="auto"/>
      </w:divBdr>
    </w:div>
    <w:div w:id="354157449">
      <w:bodyDiv w:val="1"/>
      <w:marLeft w:val="0"/>
      <w:marRight w:val="0"/>
      <w:marTop w:val="0"/>
      <w:marBottom w:val="0"/>
      <w:divBdr>
        <w:top w:val="none" w:sz="0" w:space="0" w:color="auto"/>
        <w:left w:val="none" w:sz="0" w:space="0" w:color="auto"/>
        <w:bottom w:val="none" w:sz="0" w:space="0" w:color="auto"/>
        <w:right w:val="none" w:sz="0" w:space="0" w:color="auto"/>
      </w:divBdr>
    </w:div>
    <w:div w:id="355430471">
      <w:bodyDiv w:val="1"/>
      <w:marLeft w:val="0"/>
      <w:marRight w:val="0"/>
      <w:marTop w:val="0"/>
      <w:marBottom w:val="0"/>
      <w:divBdr>
        <w:top w:val="none" w:sz="0" w:space="0" w:color="auto"/>
        <w:left w:val="none" w:sz="0" w:space="0" w:color="auto"/>
        <w:bottom w:val="none" w:sz="0" w:space="0" w:color="auto"/>
        <w:right w:val="none" w:sz="0" w:space="0" w:color="auto"/>
      </w:divBdr>
    </w:div>
    <w:div w:id="357659704">
      <w:bodyDiv w:val="1"/>
      <w:marLeft w:val="0"/>
      <w:marRight w:val="0"/>
      <w:marTop w:val="0"/>
      <w:marBottom w:val="0"/>
      <w:divBdr>
        <w:top w:val="none" w:sz="0" w:space="0" w:color="auto"/>
        <w:left w:val="none" w:sz="0" w:space="0" w:color="auto"/>
        <w:bottom w:val="none" w:sz="0" w:space="0" w:color="auto"/>
        <w:right w:val="none" w:sz="0" w:space="0" w:color="auto"/>
      </w:divBdr>
    </w:div>
    <w:div w:id="358354033">
      <w:bodyDiv w:val="1"/>
      <w:marLeft w:val="0"/>
      <w:marRight w:val="0"/>
      <w:marTop w:val="0"/>
      <w:marBottom w:val="0"/>
      <w:divBdr>
        <w:top w:val="none" w:sz="0" w:space="0" w:color="auto"/>
        <w:left w:val="none" w:sz="0" w:space="0" w:color="auto"/>
        <w:bottom w:val="none" w:sz="0" w:space="0" w:color="auto"/>
        <w:right w:val="none" w:sz="0" w:space="0" w:color="auto"/>
      </w:divBdr>
    </w:div>
    <w:div w:id="359093484">
      <w:bodyDiv w:val="1"/>
      <w:marLeft w:val="0"/>
      <w:marRight w:val="0"/>
      <w:marTop w:val="0"/>
      <w:marBottom w:val="0"/>
      <w:divBdr>
        <w:top w:val="none" w:sz="0" w:space="0" w:color="auto"/>
        <w:left w:val="none" w:sz="0" w:space="0" w:color="auto"/>
        <w:bottom w:val="none" w:sz="0" w:space="0" w:color="auto"/>
        <w:right w:val="none" w:sz="0" w:space="0" w:color="auto"/>
      </w:divBdr>
    </w:div>
    <w:div w:id="359282761">
      <w:bodyDiv w:val="1"/>
      <w:marLeft w:val="0"/>
      <w:marRight w:val="0"/>
      <w:marTop w:val="0"/>
      <w:marBottom w:val="0"/>
      <w:divBdr>
        <w:top w:val="none" w:sz="0" w:space="0" w:color="auto"/>
        <w:left w:val="none" w:sz="0" w:space="0" w:color="auto"/>
        <w:bottom w:val="none" w:sz="0" w:space="0" w:color="auto"/>
        <w:right w:val="none" w:sz="0" w:space="0" w:color="auto"/>
      </w:divBdr>
    </w:div>
    <w:div w:id="360130532">
      <w:bodyDiv w:val="1"/>
      <w:marLeft w:val="0"/>
      <w:marRight w:val="0"/>
      <w:marTop w:val="0"/>
      <w:marBottom w:val="0"/>
      <w:divBdr>
        <w:top w:val="none" w:sz="0" w:space="0" w:color="auto"/>
        <w:left w:val="none" w:sz="0" w:space="0" w:color="auto"/>
        <w:bottom w:val="none" w:sz="0" w:space="0" w:color="auto"/>
        <w:right w:val="none" w:sz="0" w:space="0" w:color="auto"/>
      </w:divBdr>
    </w:div>
    <w:div w:id="360327873">
      <w:bodyDiv w:val="1"/>
      <w:marLeft w:val="0"/>
      <w:marRight w:val="0"/>
      <w:marTop w:val="0"/>
      <w:marBottom w:val="0"/>
      <w:divBdr>
        <w:top w:val="none" w:sz="0" w:space="0" w:color="auto"/>
        <w:left w:val="none" w:sz="0" w:space="0" w:color="auto"/>
        <w:bottom w:val="none" w:sz="0" w:space="0" w:color="auto"/>
        <w:right w:val="none" w:sz="0" w:space="0" w:color="auto"/>
      </w:divBdr>
    </w:div>
    <w:div w:id="361713498">
      <w:bodyDiv w:val="1"/>
      <w:marLeft w:val="0"/>
      <w:marRight w:val="0"/>
      <w:marTop w:val="0"/>
      <w:marBottom w:val="0"/>
      <w:divBdr>
        <w:top w:val="none" w:sz="0" w:space="0" w:color="auto"/>
        <w:left w:val="none" w:sz="0" w:space="0" w:color="auto"/>
        <w:bottom w:val="none" w:sz="0" w:space="0" w:color="auto"/>
        <w:right w:val="none" w:sz="0" w:space="0" w:color="auto"/>
      </w:divBdr>
    </w:div>
    <w:div w:id="363485074">
      <w:bodyDiv w:val="1"/>
      <w:marLeft w:val="0"/>
      <w:marRight w:val="0"/>
      <w:marTop w:val="0"/>
      <w:marBottom w:val="0"/>
      <w:divBdr>
        <w:top w:val="none" w:sz="0" w:space="0" w:color="auto"/>
        <w:left w:val="none" w:sz="0" w:space="0" w:color="auto"/>
        <w:bottom w:val="none" w:sz="0" w:space="0" w:color="auto"/>
        <w:right w:val="none" w:sz="0" w:space="0" w:color="auto"/>
      </w:divBdr>
    </w:div>
    <w:div w:id="364065232">
      <w:bodyDiv w:val="1"/>
      <w:marLeft w:val="0"/>
      <w:marRight w:val="0"/>
      <w:marTop w:val="0"/>
      <w:marBottom w:val="0"/>
      <w:divBdr>
        <w:top w:val="none" w:sz="0" w:space="0" w:color="auto"/>
        <w:left w:val="none" w:sz="0" w:space="0" w:color="auto"/>
        <w:bottom w:val="none" w:sz="0" w:space="0" w:color="auto"/>
        <w:right w:val="none" w:sz="0" w:space="0" w:color="auto"/>
      </w:divBdr>
    </w:div>
    <w:div w:id="365301834">
      <w:bodyDiv w:val="1"/>
      <w:marLeft w:val="0"/>
      <w:marRight w:val="0"/>
      <w:marTop w:val="0"/>
      <w:marBottom w:val="0"/>
      <w:divBdr>
        <w:top w:val="none" w:sz="0" w:space="0" w:color="auto"/>
        <w:left w:val="none" w:sz="0" w:space="0" w:color="auto"/>
        <w:bottom w:val="none" w:sz="0" w:space="0" w:color="auto"/>
        <w:right w:val="none" w:sz="0" w:space="0" w:color="auto"/>
      </w:divBdr>
    </w:div>
    <w:div w:id="367223655">
      <w:bodyDiv w:val="1"/>
      <w:marLeft w:val="0"/>
      <w:marRight w:val="0"/>
      <w:marTop w:val="0"/>
      <w:marBottom w:val="0"/>
      <w:divBdr>
        <w:top w:val="none" w:sz="0" w:space="0" w:color="auto"/>
        <w:left w:val="none" w:sz="0" w:space="0" w:color="auto"/>
        <w:bottom w:val="none" w:sz="0" w:space="0" w:color="auto"/>
        <w:right w:val="none" w:sz="0" w:space="0" w:color="auto"/>
      </w:divBdr>
    </w:div>
    <w:div w:id="367607902">
      <w:bodyDiv w:val="1"/>
      <w:marLeft w:val="0"/>
      <w:marRight w:val="0"/>
      <w:marTop w:val="0"/>
      <w:marBottom w:val="0"/>
      <w:divBdr>
        <w:top w:val="none" w:sz="0" w:space="0" w:color="auto"/>
        <w:left w:val="none" w:sz="0" w:space="0" w:color="auto"/>
        <w:bottom w:val="none" w:sz="0" w:space="0" w:color="auto"/>
        <w:right w:val="none" w:sz="0" w:space="0" w:color="auto"/>
      </w:divBdr>
    </w:div>
    <w:div w:id="367727410">
      <w:bodyDiv w:val="1"/>
      <w:marLeft w:val="0"/>
      <w:marRight w:val="0"/>
      <w:marTop w:val="0"/>
      <w:marBottom w:val="0"/>
      <w:divBdr>
        <w:top w:val="none" w:sz="0" w:space="0" w:color="auto"/>
        <w:left w:val="none" w:sz="0" w:space="0" w:color="auto"/>
        <w:bottom w:val="none" w:sz="0" w:space="0" w:color="auto"/>
        <w:right w:val="none" w:sz="0" w:space="0" w:color="auto"/>
      </w:divBdr>
    </w:div>
    <w:div w:id="369183379">
      <w:bodyDiv w:val="1"/>
      <w:marLeft w:val="0"/>
      <w:marRight w:val="0"/>
      <w:marTop w:val="0"/>
      <w:marBottom w:val="0"/>
      <w:divBdr>
        <w:top w:val="none" w:sz="0" w:space="0" w:color="auto"/>
        <w:left w:val="none" w:sz="0" w:space="0" w:color="auto"/>
        <w:bottom w:val="none" w:sz="0" w:space="0" w:color="auto"/>
        <w:right w:val="none" w:sz="0" w:space="0" w:color="auto"/>
      </w:divBdr>
    </w:div>
    <w:div w:id="369574635">
      <w:bodyDiv w:val="1"/>
      <w:marLeft w:val="0"/>
      <w:marRight w:val="0"/>
      <w:marTop w:val="0"/>
      <w:marBottom w:val="0"/>
      <w:divBdr>
        <w:top w:val="none" w:sz="0" w:space="0" w:color="auto"/>
        <w:left w:val="none" w:sz="0" w:space="0" w:color="auto"/>
        <w:bottom w:val="none" w:sz="0" w:space="0" w:color="auto"/>
        <w:right w:val="none" w:sz="0" w:space="0" w:color="auto"/>
      </w:divBdr>
    </w:div>
    <w:div w:id="372120202">
      <w:bodyDiv w:val="1"/>
      <w:marLeft w:val="0"/>
      <w:marRight w:val="0"/>
      <w:marTop w:val="0"/>
      <w:marBottom w:val="0"/>
      <w:divBdr>
        <w:top w:val="none" w:sz="0" w:space="0" w:color="auto"/>
        <w:left w:val="none" w:sz="0" w:space="0" w:color="auto"/>
        <w:bottom w:val="none" w:sz="0" w:space="0" w:color="auto"/>
        <w:right w:val="none" w:sz="0" w:space="0" w:color="auto"/>
      </w:divBdr>
    </w:div>
    <w:div w:id="372653899">
      <w:bodyDiv w:val="1"/>
      <w:marLeft w:val="0"/>
      <w:marRight w:val="0"/>
      <w:marTop w:val="0"/>
      <w:marBottom w:val="0"/>
      <w:divBdr>
        <w:top w:val="none" w:sz="0" w:space="0" w:color="auto"/>
        <w:left w:val="none" w:sz="0" w:space="0" w:color="auto"/>
        <w:bottom w:val="none" w:sz="0" w:space="0" w:color="auto"/>
        <w:right w:val="none" w:sz="0" w:space="0" w:color="auto"/>
      </w:divBdr>
    </w:div>
    <w:div w:id="373316825">
      <w:bodyDiv w:val="1"/>
      <w:marLeft w:val="0"/>
      <w:marRight w:val="0"/>
      <w:marTop w:val="0"/>
      <w:marBottom w:val="0"/>
      <w:divBdr>
        <w:top w:val="none" w:sz="0" w:space="0" w:color="auto"/>
        <w:left w:val="none" w:sz="0" w:space="0" w:color="auto"/>
        <w:bottom w:val="none" w:sz="0" w:space="0" w:color="auto"/>
        <w:right w:val="none" w:sz="0" w:space="0" w:color="auto"/>
      </w:divBdr>
    </w:div>
    <w:div w:id="375395327">
      <w:bodyDiv w:val="1"/>
      <w:marLeft w:val="0"/>
      <w:marRight w:val="0"/>
      <w:marTop w:val="0"/>
      <w:marBottom w:val="0"/>
      <w:divBdr>
        <w:top w:val="none" w:sz="0" w:space="0" w:color="auto"/>
        <w:left w:val="none" w:sz="0" w:space="0" w:color="auto"/>
        <w:bottom w:val="none" w:sz="0" w:space="0" w:color="auto"/>
        <w:right w:val="none" w:sz="0" w:space="0" w:color="auto"/>
      </w:divBdr>
      <w:divsChild>
        <w:div w:id="46614046">
          <w:marLeft w:val="0"/>
          <w:marRight w:val="0"/>
          <w:marTop w:val="0"/>
          <w:marBottom w:val="0"/>
          <w:divBdr>
            <w:top w:val="none" w:sz="0" w:space="0" w:color="auto"/>
            <w:left w:val="none" w:sz="0" w:space="0" w:color="auto"/>
            <w:bottom w:val="none" w:sz="0" w:space="0" w:color="auto"/>
            <w:right w:val="none" w:sz="0" w:space="0" w:color="auto"/>
          </w:divBdr>
        </w:div>
        <w:div w:id="95179248">
          <w:marLeft w:val="0"/>
          <w:marRight w:val="0"/>
          <w:marTop w:val="0"/>
          <w:marBottom w:val="0"/>
          <w:divBdr>
            <w:top w:val="none" w:sz="0" w:space="0" w:color="auto"/>
            <w:left w:val="none" w:sz="0" w:space="0" w:color="auto"/>
            <w:bottom w:val="none" w:sz="0" w:space="0" w:color="auto"/>
            <w:right w:val="none" w:sz="0" w:space="0" w:color="auto"/>
          </w:divBdr>
        </w:div>
        <w:div w:id="99372818">
          <w:marLeft w:val="0"/>
          <w:marRight w:val="0"/>
          <w:marTop w:val="0"/>
          <w:marBottom w:val="0"/>
          <w:divBdr>
            <w:top w:val="none" w:sz="0" w:space="0" w:color="auto"/>
            <w:left w:val="none" w:sz="0" w:space="0" w:color="auto"/>
            <w:bottom w:val="none" w:sz="0" w:space="0" w:color="auto"/>
            <w:right w:val="none" w:sz="0" w:space="0" w:color="auto"/>
          </w:divBdr>
        </w:div>
        <w:div w:id="150491284">
          <w:marLeft w:val="0"/>
          <w:marRight w:val="0"/>
          <w:marTop w:val="0"/>
          <w:marBottom w:val="0"/>
          <w:divBdr>
            <w:top w:val="none" w:sz="0" w:space="0" w:color="auto"/>
            <w:left w:val="none" w:sz="0" w:space="0" w:color="auto"/>
            <w:bottom w:val="none" w:sz="0" w:space="0" w:color="auto"/>
            <w:right w:val="none" w:sz="0" w:space="0" w:color="auto"/>
          </w:divBdr>
        </w:div>
        <w:div w:id="205457727">
          <w:marLeft w:val="0"/>
          <w:marRight w:val="0"/>
          <w:marTop w:val="0"/>
          <w:marBottom w:val="0"/>
          <w:divBdr>
            <w:top w:val="none" w:sz="0" w:space="0" w:color="auto"/>
            <w:left w:val="none" w:sz="0" w:space="0" w:color="auto"/>
            <w:bottom w:val="none" w:sz="0" w:space="0" w:color="auto"/>
            <w:right w:val="none" w:sz="0" w:space="0" w:color="auto"/>
          </w:divBdr>
        </w:div>
        <w:div w:id="212812267">
          <w:marLeft w:val="0"/>
          <w:marRight w:val="0"/>
          <w:marTop w:val="0"/>
          <w:marBottom w:val="0"/>
          <w:divBdr>
            <w:top w:val="none" w:sz="0" w:space="0" w:color="auto"/>
            <w:left w:val="none" w:sz="0" w:space="0" w:color="auto"/>
            <w:bottom w:val="none" w:sz="0" w:space="0" w:color="auto"/>
            <w:right w:val="none" w:sz="0" w:space="0" w:color="auto"/>
          </w:divBdr>
        </w:div>
        <w:div w:id="215968561">
          <w:marLeft w:val="0"/>
          <w:marRight w:val="0"/>
          <w:marTop w:val="0"/>
          <w:marBottom w:val="0"/>
          <w:divBdr>
            <w:top w:val="none" w:sz="0" w:space="0" w:color="auto"/>
            <w:left w:val="none" w:sz="0" w:space="0" w:color="auto"/>
            <w:bottom w:val="none" w:sz="0" w:space="0" w:color="auto"/>
            <w:right w:val="none" w:sz="0" w:space="0" w:color="auto"/>
          </w:divBdr>
        </w:div>
        <w:div w:id="225997182">
          <w:marLeft w:val="0"/>
          <w:marRight w:val="0"/>
          <w:marTop w:val="0"/>
          <w:marBottom w:val="0"/>
          <w:divBdr>
            <w:top w:val="none" w:sz="0" w:space="0" w:color="auto"/>
            <w:left w:val="none" w:sz="0" w:space="0" w:color="auto"/>
            <w:bottom w:val="none" w:sz="0" w:space="0" w:color="auto"/>
            <w:right w:val="none" w:sz="0" w:space="0" w:color="auto"/>
          </w:divBdr>
        </w:div>
        <w:div w:id="259459444">
          <w:marLeft w:val="0"/>
          <w:marRight w:val="0"/>
          <w:marTop w:val="0"/>
          <w:marBottom w:val="0"/>
          <w:divBdr>
            <w:top w:val="none" w:sz="0" w:space="0" w:color="auto"/>
            <w:left w:val="none" w:sz="0" w:space="0" w:color="auto"/>
            <w:bottom w:val="none" w:sz="0" w:space="0" w:color="auto"/>
            <w:right w:val="none" w:sz="0" w:space="0" w:color="auto"/>
          </w:divBdr>
        </w:div>
        <w:div w:id="279185030">
          <w:marLeft w:val="0"/>
          <w:marRight w:val="0"/>
          <w:marTop w:val="0"/>
          <w:marBottom w:val="0"/>
          <w:divBdr>
            <w:top w:val="none" w:sz="0" w:space="0" w:color="auto"/>
            <w:left w:val="none" w:sz="0" w:space="0" w:color="auto"/>
            <w:bottom w:val="none" w:sz="0" w:space="0" w:color="auto"/>
            <w:right w:val="none" w:sz="0" w:space="0" w:color="auto"/>
          </w:divBdr>
        </w:div>
        <w:div w:id="292105304">
          <w:marLeft w:val="0"/>
          <w:marRight w:val="0"/>
          <w:marTop w:val="0"/>
          <w:marBottom w:val="0"/>
          <w:divBdr>
            <w:top w:val="none" w:sz="0" w:space="0" w:color="auto"/>
            <w:left w:val="none" w:sz="0" w:space="0" w:color="auto"/>
            <w:bottom w:val="none" w:sz="0" w:space="0" w:color="auto"/>
            <w:right w:val="none" w:sz="0" w:space="0" w:color="auto"/>
          </w:divBdr>
        </w:div>
        <w:div w:id="307126230">
          <w:marLeft w:val="0"/>
          <w:marRight w:val="0"/>
          <w:marTop w:val="0"/>
          <w:marBottom w:val="0"/>
          <w:divBdr>
            <w:top w:val="none" w:sz="0" w:space="0" w:color="auto"/>
            <w:left w:val="none" w:sz="0" w:space="0" w:color="auto"/>
            <w:bottom w:val="none" w:sz="0" w:space="0" w:color="auto"/>
            <w:right w:val="none" w:sz="0" w:space="0" w:color="auto"/>
          </w:divBdr>
        </w:div>
        <w:div w:id="309016091">
          <w:marLeft w:val="0"/>
          <w:marRight w:val="0"/>
          <w:marTop w:val="0"/>
          <w:marBottom w:val="0"/>
          <w:divBdr>
            <w:top w:val="none" w:sz="0" w:space="0" w:color="auto"/>
            <w:left w:val="none" w:sz="0" w:space="0" w:color="auto"/>
            <w:bottom w:val="none" w:sz="0" w:space="0" w:color="auto"/>
            <w:right w:val="none" w:sz="0" w:space="0" w:color="auto"/>
          </w:divBdr>
        </w:div>
        <w:div w:id="357853774">
          <w:marLeft w:val="0"/>
          <w:marRight w:val="0"/>
          <w:marTop w:val="0"/>
          <w:marBottom w:val="0"/>
          <w:divBdr>
            <w:top w:val="none" w:sz="0" w:space="0" w:color="auto"/>
            <w:left w:val="none" w:sz="0" w:space="0" w:color="auto"/>
            <w:bottom w:val="none" w:sz="0" w:space="0" w:color="auto"/>
            <w:right w:val="none" w:sz="0" w:space="0" w:color="auto"/>
          </w:divBdr>
        </w:div>
        <w:div w:id="387457001">
          <w:marLeft w:val="0"/>
          <w:marRight w:val="0"/>
          <w:marTop w:val="0"/>
          <w:marBottom w:val="0"/>
          <w:divBdr>
            <w:top w:val="none" w:sz="0" w:space="0" w:color="auto"/>
            <w:left w:val="none" w:sz="0" w:space="0" w:color="auto"/>
            <w:bottom w:val="none" w:sz="0" w:space="0" w:color="auto"/>
            <w:right w:val="none" w:sz="0" w:space="0" w:color="auto"/>
          </w:divBdr>
        </w:div>
        <w:div w:id="407265241">
          <w:marLeft w:val="0"/>
          <w:marRight w:val="0"/>
          <w:marTop w:val="0"/>
          <w:marBottom w:val="0"/>
          <w:divBdr>
            <w:top w:val="none" w:sz="0" w:space="0" w:color="auto"/>
            <w:left w:val="none" w:sz="0" w:space="0" w:color="auto"/>
            <w:bottom w:val="none" w:sz="0" w:space="0" w:color="auto"/>
            <w:right w:val="none" w:sz="0" w:space="0" w:color="auto"/>
          </w:divBdr>
        </w:div>
        <w:div w:id="431828687">
          <w:marLeft w:val="0"/>
          <w:marRight w:val="0"/>
          <w:marTop w:val="0"/>
          <w:marBottom w:val="0"/>
          <w:divBdr>
            <w:top w:val="none" w:sz="0" w:space="0" w:color="auto"/>
            <w:left w:val="none" w:sz="0" w:space="0" w:color="auto"/>
            <w:bottom w:val="none" w:sz="0" w:space="0" w:color="auto"/>
            <w:right w:val="none" w:sz="0" w:space="0" w:color="auto"/>
          </w:divBdr>
        </w:div>
        <w:div w:id="454830822">
          <w:marLeft w:val="0"/>
          <w:marRight w:val="0"/>
          <w:marTop w:val="0"/>
          <w:marBottom w:val="0"/>
          <w:divBdr>
            <w:top w:val="none" w:sz="0" w:space="0" w:color="auto"/>
            <w:left w:val="none" w:sz="0" w:space="0" w:color="auto"/>
            <w:bottom w:val="none" w:sz="0" w:space="0" w:color="auto"/>
            <w:right w:val="none" w:sz="0" w:space="0" w:color="auto"/>
          </w:divBdr>
        </w:div>
        <w:div w:id="524831070">
          <w:marLeft w:val="0"/>
          <w:marRight w:val="0"/>
          <w:marTop w:val="0"/>
          <w:marBottom w:val="0"/>
          <w:divBdr>
            <w:top w:val="none" w:sz="0" w:space="0" w:color="auto"/>
            <w:left w:val="none" w:sz="0" w:space="0" w:color="auto"/>
            <w:bottom w:val="none" w:sz="0" w:space="0" w:color="auto"/>
            <w:right w:val="none" w:sz="0" w:space="0" w:color="auto"/>
          </w:divBdr>
        </w:div>
        <w:div w:id="559560811">
          <w:marLeft w:val="0"/>
          <w:marRight w:val="0"/>
          <w:marTop w:val="0"/>
          <w:marBottom w:val="0"/>
          <w:divBdr>
            <w:top w:val="none" w:sz="0" w:space="0" w:color="auto"/>
            <w:left w:val="none" w:sz="0" w:space="0" w:color="auto"/>
            <w:bottom w:val="none" w:sz="0" w:space="0" w:color="auto"/>
            <w:right w:val="none" w:sz="0" w:space="0" w:color="auto"/>
          </w:divBdr>
        </w:div>
        <w:div w:id="585069849">
          <w:marLeft w:val="0"/>
          <w:marRight w:val="0"/>
          <w:marTop w:val="0"/>
          <w:marBottom w:val="0"/>
          <w:divBdr>
            <w:top w:val="none" w:sz="0" w:space="0" w:color="auto"/>
            <w:left w:val="none" w:sz="0" w:space="0" w:color="auto"/>
            <w:bottom w:val="none" w:sz="0" w:space="0" w:color="auto"/>
            <w:right w:val="none" w:sz="0" w:space="0" w:color="auto"/>
          </w:divBdr>
        </w:div>
        <w:div w:id="594941473">
          <w:marLeft w:val="0"/>
          <w:marRight w:val="0"/>
          <w:marTop w:val="0"/>
          <w:marBottom w:val="0"/>
          <w:divBdr>
            <w:top w:val="none" w:sz="0" w:space="0" w:color="auto"/>
            <w:left w:val="none" w:sz="0" w:space="0" w:color="auto"/>
            <w:bottom w:val="none" w:sz="0" w:space="0" w:color="auto"/>
            <w:right w:val="none" w:sz="0" w:space="0" w:color="auto"/>
          </w:divBdr>
        </w:div>
        <w:div w:id="680088179">
          <w:marLeft w:val="0"/>
          <w:marRight w:val="0"/>
          <w:marTop w:val="0"/>
          <w:marBottom w:val="0"/>
          <w:divBdr>
            <w:top w:val="none" w:sz="0" w:space="0" w:color="auto"/>
            <w:left w:val="none" w:sz="0" w:space="0" w:color="auto"/>
            <w:bottom w:val="none" w:sz="0" w:space="0" w:color="auto"/>
            <w:right w:val="none" w:sz="0" w:space="0" w:color="auto"/>
          </w:divBdr>
        </w:div>
        <w:div w:id="687215133">
          <w:marLeft w:val="0"/>
          <w:marRight w:val="0"/>
          <w:marTop w:val="0"/>
          <w:marBottom w:val="0"/>
          <w:divBdr>
            <w:top w:val="none" w:sz="0" w:space="0" w:color="auto"/>
            <w:left w:val="none" w:sz="0" w:space="0" w:color="auto"/>
            <w:bottom w:val="none" w:sz="0" w:space="0" w:color="auto"/>
            <w:right w:val="none" w:sz="0" w:space="0" w:color="auto"/>
          </w:divBdr>
        </w:div>
        <w:div w:id="697854947">
          <w:marLeft w:val="0"/>
          <w:marRight w:val="0"/>
          <w:marTop w:val="0"/>
          <w:marBottom w:val="0"/>
          <w:divBdr>
            <w:top w:val="none" w:sz="0" w:space="0" w:color="auto"/>
            <w:left w:val="none" w:sz="0" w:space="0" w:color="auto"/>
            <w:bottom w:val="none" w:sz="0" w:space="0" w:color="auto"/>
            <w:right w:val="none" w:sz="0" w:space="0" w:color="auto"/>
          </w:divBdr>
        </w:div>
        <w:div w:id="715154726">
          <w:marLeft w:val="0"/>
          <w:marRight w:val="0"/>
          <w:marTop w:val="0"/>
          <w:marBottom w:val="0"/>
          <w:divBdr>
            <w:top w:val="none" w:sz="0" w:space="0" w:color="auto"/>
            <w:left w:val="none" w:sz="0" w:space="0" w:color="auto"/>
            <w:bottom w:val="none" w:sz="0" w:space="0" w:color="auto"/>
            <w:right w:val="none" w:sz="0" w:space="0" w:color="auto"/>
          </w:divBdr>
        </w:div>
        <w:div w:id="768620595">
          <w:marLeft w:val="0"/>
          <w:marRight w:val="0"/>
          <w:marTop w:val="0"/>
          <w:marBottom w:val="0"/>
          <w:divBdr>
            <w:top w:val="none" w:sz="0" w:space="0" w:color="auto"/>
            <w:left w:val="none" w:sz="0" w:space="0" w:color="auto"/>
            <w:bottom w:val="none" w:sz="0" w:space="0" w:color="auto"/>
            <w:right w:val="none" w:sz="0" w:space="0" w:color="auto"/>
          </w:divBdr>
        </w:div>
        <w:div w:id="773790976">
          <w:marLeft w:val="0"/>
          <w:marRight w:val="0"/>
          <w:marTop w:val="0"/>
          <w:marBottom w:val="0"/>
          <w:divBdr>
            <w:top w:val="none" w:sz="0" w:space="0" w:color="auto"/>
            <w:left w:val="none" w:sz="0" w:space="0" w:color="auto"/>
            <w:bottom w:val="none" w:sz="0" w:space="0" w:color="auto"/>
            <w:right w:val="none" w:sz="0" w:space="0" w:color="auto"/>
          </w:divBdr>
        </w:div>
        <w:div w:id="780612599">
          <w:marLeft w:val="0"/>
          <w:marRight w:val="0"/>
          <w:marTop w:val="0"/>
          <w:marBottom w:val="0"/>
          <w:divBdr>
            <w:top w:val="none" w:sz="0" w:space="0" w:color="auto"/>
            <w:left w:val="none" w:sz="0" w:space="0" w:color="auto"/>
            <w:bottom w:val="none" w:sz="0" w:space="0" w:color="auto"/>
            <w:right w:val="none" w:sz="0" w:space="0" w:color="auto"/>
          </w:divBdr>
        </w:div>
        <w:div w:id="786393706">
          <w:marLeft w:val="0"/>
          <w:marRight w:val="0"/>
          <w:marTop w:val="0"/>
          <w:marBottom w:val="0"/>
          <w:divBdr>
            <w:top w:val="none" w:sz="0" w:space="0" w:color="auto"/>
            <w:left w:val="none" w:sz="0" w:space="0" w:color="auto"/>
            <w:bottom w:val="none" w:sz="0" w:space="0" w:color="auto"/>
            <w:right w:val="none" w:sz="0" w:space="0" w:color="auto"/>
          </w:divBdr>
        </w:div>
        <w:div w:id="795375459">
          <w:marLeft w:val="0"/>
          <w:marRight w:val="0"/>
          <w:marTop w:val="0"/>
          <w:marBottom w:val="0"/>
          <w:divBdr>
            <w:top w:val="none" w:sz="0" w:space="0" w:color="auto"/>
            <w:left w:val="none" w:sz="0" w:space="0" w:color="auto"/>
            <w:bottom w:val="none" w:sz="0" w:space="0" w:color="auto"/>
            <w:right w:val="none" w:sz="0" w:space="0" w:color="auto"/>
          </w:divBdr>
        </w:div>
        <w:div w:id="809134782">
          <w:marLeft w:val="0"/>
          <w:marRight w:val="0"/>
          <w:marTop w:val="0"/>
          <w:marBottom w:val="0"/>
          <w:divBdr>
            <w:top w:val="none" w:sz="0" w:space="0" w:color="auto"/>
            <w:left w:val="none" w:sz="0" w:space="0" w:color="auto"/>
            <w:bottom w:val="none" w:sz="0" w:space="0" w:color="auto"/>
            <w:right w:val="none" w:sz="0" w:space="0" w:color="auto"/>
          </w:divBdr>
        </w:div>
        <w:div w:id="817110261">
          <w:marLeft w:val="0"/>
          <w:marRight w:val="0"/>
          <w:marTop w:val="0"/>
          <w:marBottom w:val="0"/>
          <w:divBdr>
            <w:top w:val="none" w:sz="0" w:space="0" w:color="auto"/>
            <w:left w:val="none" w:sz="0" w:space="0" w:color="auto"/>
            <w:bottom w:val="none" w:sz="0" w:space="0" w:color="auto"/>
            <w:right w:val="none" w:sz="0" w:space="0" w:color="auto"/>
          </w:divBdr>
        </w:div>
        <w:div w:id="858667473">
          <w:marLeft w:val="0"/>
          <w:marRight w:val="0"/>
          <w:marTop w:val="0"/>
          <w:marBottom w:val="0"/>
          <w:divBdr>
            <w:top w:val="none" w:sz="0" w:space="0" w:color="auto"/>
            <w:left w:val="none" w:sz="0" w:space="0" w:color="auto"/>
            <w:bottom w:val="none" w:sz="0" w:space="0" w:color="auto"/>
            <w:right w:val="none" w:sz="0" w:space="0" w:color="auto"/>
          </w:divBdr>
        </w:div>
        <w:div w:id="873931074">
          <w:marLeft w:val="0"/>
          <w:marRight w:val="0"/>
          <w:marTop w:val="0"/>
          <w:marBottom w:val="0"/>
          <w:divBdr>
            <w:top w:val="none" w:sz="0" w:space="0" w:color="auto"/>
            <w:left w:val="none" w:sz="0" w:space="0" w:color="auto"/>
            <w:bottom w:val="none" w:sz="0" w:space="0" w:color="auto"/>
            <w:right w:val="none" w:sz="0" w:space="0" w:color="auto"/>
          </w:divBdr>
        </w:div>
        <w:div w:id="882443423">
          <w:marLeft w:val="0"/>
          <w:marRight w:val="0"/>
          <w:marTop w:val="0"/>
          <w:marBottom w:val="0"/>
          <w:divBdr>
            <w:top w:val="none" w:sz="0" w:space="0" w:color="auto"/>
            <w:left w:val="none" w:sz="0" w:space="0" w:color="auto"/>
            <w:bottom w:val="none" w:sz="0" w:space="0" w:color="auto"/>
            <w:right w:val="none" w:sz="0" w:space="0" w:color="auto"/>
          </w:divBdr>
        </w:div>
        <w:div w:id="994988119">
          <w:marLeft w:val="0"/>
          <w:marRight w:val="0"/>
          <w:marTop w:val="0"/>
          <w:marBottom w:val="0"/>
          <w:divBdr>
            <w:top w:val="none" w:sz="0" w:space="0" w:color="auto"/>
            <w:left w:val="none" w:sz="0" w:space="0" w:color="auto"/>
            <w:bottom w:val="none" w:sz="0" w:space="0" w:color="auto"/>
            <w:right w:val="none" w:sz="0" w:space="0" w:color="auto"/>
          </w:divBdr>
        </w:div>
        <w:div w:id="1003703703">
          <w:marLeft w:val="0"/>
          <w:marRight w:val="0"/>
          <w:marTop w:val="0"/>
          <w:marBottom w:val="0"/>
          <w:divBdr>
            <w:top w:val="none" w:sz="0" w:space="0" w:color="auto"/>
            <w:left w:val="none" w:sz="0" w:space="0" w:color="auto"/>
            <w:bottom w:val="none" w:sz="0" w:space="0" w:color="auto"/>
            <w:right w:val="none" w:sz="0" w:space="0" w:color="auto"/>
          </w:divBdr>
        </w:div>
        <w:div w:id="1094207183">
          <w:marLeft w:val="0"/>
          <w:marRight w:val="0"/>
          <w:marTop w:val="0"/>
          <w:marBottom w:val="0"/>
          <w:divBdr>
            <w:top w:val="none" w:sz="0" w:space="0" w:color="auto"/>
            <w:left w:val="none" w:sz="0" w:space="0" w:color="auto"/>
            <w:bottom w:val="none" w:sz="0" w:space="0" w:color="auto"/>
            <w:right w:val="none" w:sz="0" w:space="0" w:color="auto"/>
          </w:divBdr>
        </w:div>
        <w:div w:id="1096364368">
          <w:marLeft w:val="0"/>
          <w:marRight w:val="0"/>
          <w:marTop w:val="0"/>
          <w:marBottom w:val="0"/>
          <w:divBdr>
            <w:top w:val="none" w:sz="0" w:space="0" w:color="auto"/>
            <w:left w:val="none" w:sz="0" w:space="0" w:color="auto"/>
            <w:bottom w:val="none" w:sz="0" w:space="0" w:color="auto"/>
            <w:right w:val="none" w:sz="0" w:space="0" w:color="auto"/>
          </w:divBdr>
        </w:div>
        <w:div w:id="1098062743">
          <w:marLeft w:val="0"/>
          <w:marRight w:val="0"/>
          <w:marTop w:val="0"/>
          <w:marBottom w:val="0"/>
          <w:divBdr>
            <w:top w:val="none" w:sz="0" w:space="0" w:color="auto"/>
            <w:left w:val="none" w:sz="0" w:space="0" w:color="auto"/>
            <w:bottom w:val="none" w:sz="0" w:space="0" w:color="auto"/>
            <w:right w:val="none" w:sz="0" w:space="0" w:color="auto"/>
          </w:divBdr>
        </w:div>
        <w:div w:id="1101416784">
          <w:marLeft w:val="0"/>
          <w:marRight w:val="0"/>
          <w:marTop w:val="0"/>
          <w:marBottom w:val="0"/>
          <w:divBdr>
            <w:top w:val="none" w:sz="0" w:space="0" w:color="auto"/>
            <w:left w:val="none" w:sz="0" w:space="0" w:color="auto"/>
            <w:bottom w:val="none" w:sz="0" w:space="0" w:color="auto"/>
            <w:right w:val="none" w:sz="0" w:space="0" w:color="auto"/>
          </w:divBdr>
        </w:div>
        <w:div w:id="1105419187">
          <w:marLeft w:val="0"/>
          <w:marRight w:val="0"/>
          <w:marTop w:val="0"/>
          <w:marBottom w:val="0"/>
          <w:divBdr>
            <w:top w:val="none" w:sz="0" w:space="0" w:color="auto"/>
            <w:left w:val="none" w:sz="0" w:space="0" w:color="auto"/>
            <w:bottom w:val="none" w:sz="0" w:space="0" w:color="auto"/>
            <w:right w:val="none" w:sz="0" w:space="0" w:color="auto"/>
          </w:divBdr>
        </w:div>
        <w:div w:id="1107433108">
          <w:marLeft w:val="0"/>
          <w:marRight w:val="0"/>
          <w:marTop w:val="0"/>
          <w:marBottom w:val="0"/>
          <w:divBdr>
            <w:top w:val="none" w:sz="0" w:space="0" w:color="auto"/>
            <w:left w:val="none" w:sz="0" w:space="0" w:color="auto"/>
            <w:bottom w:val="none" w:sz="0" w:space="0" w:color="auto"/>
            <w:right w:val="none" w:sz="0" w:space="0" w:color="auto"/>
          </w:divBdr>
        </w:div>
        <w:div w:id="1121146315">
          <w:marLeft w:val="0"/>
          <w:marRight w:val="0"/>
          <w:marTop w:val="0"/>
          <w:marBottom w:val="0"/>
          <w:divBdr>
            <w:top w:val="none" w:sz="0" w:space="0" w:color="auto"/>
            <w:left w:val="none" w:sz="0" w:space="0" w:color="auto"/>
            <w:bottom w:val="none" w:sz="0" w:space="0" w:color="auto"/>
            <w:right w:val="none" w:sz="0" w:space="0" w:color="auto"/>
          </w:divBdr>
        </w:div>
        <w:div w:id="1130588077">
          <w:marLeft w:val="0"/>
          <w:marRight w:val="0"/>
          <w:marTop w:val="0"/>
          <w:marBottom w:val="0"/>
          <w:divBdr>
            <w:top w:val="none" w:sz="0" w:space="0" w:color="auto"/>
            <w:left w:val="none" w:sz="0" w:space="0" w:color="auto"/>
            <w:bottom w:val="none" w:sz="0" w:space="0" w:color="auto"/>
            <w:right w:val="none" w:sz="0" w:space="0" w:color="auto"/>
          </w:divBdr>
        </w:div>
        <w:div w:id="1140421054">
          <w:marLeft w:val="0"/>
          <w:marRight w:val="0"/>
          <w:marTop w:val="0"/>
          <w:marBottom w:val="0"/>
          <w:divBdr>
            <w:top w:val="none" w:sz="0" w:space="0" w:color="auto"/>
            <w:left w:val="none" w:sz="0" w:space="0" w:color="auto"/>
            <w:bottom w:val="none" w:sz="0" w:space="0" w:color="auto"/>
            <w:right w:val="none" w:sz="0" w:space="0" w:color="auto"/>
          </w:divBdr>
        </w:div>
        <w:div w:id="1148783715">
          <w:marLeft w:val="0"/>
          <w:marRight w:val="0"/>
          <w:marTop w:val="0"/>
          <w:marBottom w:val="0"/>
          <w:divBdr>
            <w:top w:val="none" w:sz="0" w:space="0" w:color="auto"/>
            <w:left w:val="none" w:sz="0" w:space="0" w:color="auto"/>
            <w:bottom w:val="none" w:sz="0" w:space="0" w:color="auto"/>
            <w:right w:val="none" w:sz="0" w:space="0" w:color="auto"/>
          </w:divBdr>
        </w:div>
        <w:div w:id="1156796500">
          <w:marLeft w:val="0"/>
          <w:marRight w:val="0"/>
          <w:marTop w:val="0"/>
          <w:marBottom w:val="0"/>
          <w:divBdr>
            <w:top w:val="none" w:sz="0" w:space="0" w:color="auto"/>
            <w:left w:val="none" w:sz="0" w:space="0" w:color="auto"/>
            <w:bottom w:val="none" w:sz="0" w:space="0" w:color="auto"/>
            <w:right w:val="none" w:sz="0" w:space="0" w:color="auto"/>
          </w:divBdr>
        </w:div>
        <w:div w:id="1169490975">
          <w:marLeft w:val="0"/>
          <w:marRight w:val="0"/>
          <w:marTop w:val="0"/>
          <w:marBottom w:val="0"/>
          <w:divBdr>
            <w:top w:val="none" w:sz="0" w:space="0" w:color="auto"/>
            <w:left w:val="none" w:sz="0" w:space="0" w:color="auto"/>
            <w:bottom w:val="none" w:sz="0" w:space="0" w:color="auto"/>
            <w:right w:val="none" w:sz="0" w:space="0" w:color="auto"/>
          </w:divBdr>
        </w:div>
        <w:div w:id="1174106085">
          <w:marLeft w:val="0"/>
          <w:marRight w:val="0"/>
          <w:marTop w:val="0"/>
          <w:marBottom w:val="0"/>
          <w:divBdr>
            <w:top w:val="none" w:sz="0" w:space="0" w:color="auto"/>
            <w:left w:val="none" w:sz="0" w:space="0" w:color="auto"/>
            <w:bottom w:val="none" w:sz="0" w:space="0" w:color="auto"/>
            <w:right w:val="none" w:sz="0" w:space="0" w:color="auto"/>
          </w:divBdr>
        </w:div>
        <w:div w:id="1207373987">
          <w:marLeft w:val="0"/>
          <w:marRight w:val="0"/>
          <w:marTop w:val="0"/>
          <w:marBottom w:val="0"/>
          <w:divBdr>
            <w:top w:val="none" w:sz="0" w:space="0" w:color="auto"/>
            <w:left w:val="none" w:sz="0" w:space="0" w:color="auto"/>
            <w:bottom w:val="none" w:sz="0" w:space="0" w:color="auto"/>
            <w:right w:val="none" w:sz="0" w:space="0" w:color="auto"/>
          </w:divBdr>
        </w:div>
        <w:div w:id="1242179488">
          <w:marLeft w:val="0"/>
          <w:marRight w:val="0"/>
          <w:marTop w:val="0"/>
          <w:marBottom w:val="0"/>
          <w:divBdr>
            <w:top w:val="none" w:sz="0" w:space="0" w:color="auto"/>
            <w:left w:val="none" w:sz="0" w:space="0" w:color="auto"/>
            <w:bottom w:val="none" w:sz="0" w:space="0" w:color="auto"/>
            <w:right w:val="none" w:sz="0" w:space="0" w:color="auto"/>
          </w:divBdr>
        </w:div>
        <w:div w:id="1248226825">
          <w:marLeft w:val="0"/>
          <w:marRight w:val="0"/>
          <w:marTop w:val="0"/>
          <w:marBottom w:val="0"/>
          <w:divBdr>
            <w:top w:val="none" w:sz="0" w:space="0" w:color="auto"/>
            <w:left w:val="none" w:sz="0" w:space="0" w:color="auto"/>
            <w:bottom w:val="none" w:sz="0" w:space="0" w:color="auto"/>
            <w:right w:val="none" w:sz="0" w:space="0" w:color="auto"/>
          </w:divBdr>
        </w:div>
        <w:div w:id="1255896071">
          <w:marLeft w:val="0"/>
          <w:marRight w:val="0"/>
          <w:marTop w:val="0"/>
          <w:marBottom w:val="0"/>
          <w:divBdr>
            <w:top w:val="none" w:sz="0" w:space="0" w:color="auto"/>
            <w:left w:val="none" w:sz="0" w:space="0" w:color="auto"/>
            <w:bottom w:val="none" w:sz="0" w:space="0" w:color="auto"/>
            <w:right w:val="none" w:sz="0" w:space="0" w:color="auto"/>
          </w:divBdr>
        </w:div>
        <w:div w:id="1260260455">
          <w:marLeft w:val="0"/>
          <w:marRight w:val="0"/>
          <w:marTop w:val="0"/>
          <w:marBottom w:val="0"/>
          <w:divBdr>
            <w:top w:val="none" w:sz="0" w:space="0" w:color="auto"/>
            <w:left w:val="none" w:sz="0" w:space="0" w:color="auto"/>
            <w:bottom w:val="none" w:sz="0" w:space="0" w:color="auto"/>
            <w:right w:val="none" w:sz="0" w:space="0" w:color="auto"/>
          </w:divBdr>
        </w:div>
        <w:div w:id="1330013808">
          <w:marLeft w:val="0"/>
          <w:marRight w:val="0"/>
          <w:marTop w:val="0"/>
          <w:marBottom w:val="0"/>
          <w:divBdr>
            <w:top w:val="none" w:sz="0" w:space="0" w:color="auto"/>
            <w:left w:val="none" w:sz="0" w:space="0" w:color="auto"/>
            <w:bottom w:val="none" w:sz="0" w:space="0" w:color="auto"/>
            <w:right w:val="none" w:sz="0" w:space="0" w:color="auto"/>
          </w:divBdr>
        </w:div>
        <w:div w:id="1339383368">
          <w:marLeft w:val="0"/>
          <w:marRight w:val="0"/>
          <w:marTop w:val="0"/>
          <w:marBottom w:val="0"/>
          <w:divBdr>
            <w:top w:val="none" w:sz="0" w:space="0" w:color="auto"/>
            <w:left w:val="none" w:sz="0" w:space="0" w:color="auto"/>
            <w:bottom w:val="none" w:sz="0" w:space="0" w:color="auto"/>
            <w:right w:val="none" w:sz="0" w:space="0" w:color="auto"/>
          </w:divBdr>
        </w:div>
        <w:div w:id="1367213153">
          <w:marLeft w:val="0"/>
          <w:marRight w:val="0"/>
          <w:marTop w:val="0"/>
          <w:marBottom w:val="0"/>
          <w:divBdr>
            <w:top w:val="none" w:sz="0" w:space="0" w:color="auto"/>
            <w:left w:val="none" w:sz="0" w:space="0" w:color="auto"/>
            <w:bottom w:val="none" w:sz="0" w:space="0" w:color="auto"/>
            <w:right w:val="none" w:sz="0" w:space="0" w:color="auto"/>
          </w:divBdr>
        </w:div>
        <w:div w:id="1416590764">
          <w:marLeft w:val="0"/>
          <w:marRight w:val="0"/>
          <w:marTop w:val="0"/>
          <w:marBottom w:val="0"/>
          <w:divBdr>
            <w:top w:val="none" w:sz="0" w:space="0" w:color="auto"/>
            <w:left w:val="none" w:sz="0" w:space="0" w:color="auto"/>
            <w:bottom w:val="none" w:sz="0" w:space="0" w:color="auto"/>
            <w:right w:val="none" w:sz="0" w:space="0" w:color="auto"/>
          </w:divBdr>
        </w:div>
        <w:div w:id="1418598539">
          <w:marLeft w:val="0"/>
          <w:marRight w:val="0"/>
          <w:marTop w:val="0"/>
          <w:marBottom w:val="0"/>
          <w:divBdr>
            <w:top w:val="none" w:sz="0" w:space="0" w:color="auto"/>
            <w:left w:val="none" w:sz="0" w:space="0" w:color="auto"/>
            <w:bottom w:val="none" w:sz="0" w:space="0" w:color="auto"/>
            <w:right w:val="none" w:sz="0" w:space="0" w:color="auto"/>
          </w:divBdr>
        </w:div>
        <w:div w:id="1431584908">
          <w:marLeft w:val="0"/>
          <w:marRight w:val="0"/>
          <w:marTop w:val="0"/>
          <w:marBottom w:val="0"/>
          <w:divBdr>
            <w:top w:val="none" w:sz="0" w:space="0" w:color="auto"/>
            <w:left w:val="none" w:sz="0" w:space="0" w:color="auto"/>
            <w:bottom w:val="none" w:sz="0" w:space="0" w:color="auto"/>
            <w:right w:val="none" w:sz="0" w:space="0" w:color="auto"/>
          </w:divBdr>
        </w:div>
        <w:div w:id="1470128281">
          <w:marLeft w:val="0"/>
          <w:marRight w:val="0"/>
          <w:marTop w:val="0"/>
          <w:marBottom w:val="0"/>
          <w:divBdr>
            <w:top w:val="none" w:sz="0" w:space="0" w:color="auto"/>
            <w:left w:val="none" w:sz="0" w:space="0" w:color="auto"/>
            <w:bottom w:val="none" w:sz="0" w:space="0" w:color="auto"/>
            <w:right w:val="none" w:sz="0" w:space="0" w:color="auto"/>
          </w:divBdr>
        </w:div>
        <w:div w:id="1476529595">
          <w:marLeft w:val="0"/>
          <w:marRight w:val="0"/>
          <w:marTop w:val="0"/>
          <w:marBottom w:val="0"/>
          <w:divBdr>
            <w:top w:val="none" w:sz="0" w:space="0" w:color="auto"/>
            <w:left w:val="none" w:sz="0" w:space="0" w:color="auto"/>
            <w:bottom w:val="none" w:sz="0" w:space="0" w:color="auto"/>
            <w:right w:val="none" w:sz="0" w:space="0" w:color="auto"/>
          </w:divBdr>
        </w:div>
        <w:div w:id="1482964428">
          <w:marLeft w:val="0"/>
          <w:marRight w:val="0"/>
          <w:marTop w:val="0"/>
          <w:marBottom w:val="0"/>
          <w:divBdr>
            <w:top w:val="none" w:sz="0" w:space="0" w:color="auto"/>
            <w:left w:val="none" w:sz="0" w:space="0" w:color="auto"/>
            <w:bottom w:val="none" w:sz="0" w:space="0" w:color="auto"/>
            <w:right w:val="none" w:sz="0" w:space="0" w:color="auto"/>
          </w:divBdr>
        </w:div>
        <w:div w:id="1496141409">
          <w:marLeft w:val="0"/>
          <w:marRight w:val="0"/>
          <w:marTop w:val="0"/>
          <w:marBottom w:val="0"/>
          <w:divBdr>
            <w:top w:val="none" w:sz="0" w:space="0" w:color="auto"/>
            <w:left w:val="none" w:sz="0" w:space="0" w:color="auto"/>
            <w:bottom w:val="none" w:sz="0" w:space="0" w:color="auto"/>
            <w:right w:val="none" w:sz="0" w:space="0" w:color="auto"/>
          </w:divBdr>
        </w:div>
        <w:div w:id="1504200305">
          <w:marLeft w:val="0"/>
          <w:marRight w:val="0"/>
          <w:marTop w:val="0"/>
          <w:marBottom w:val="0"/>
          <w:divBdr>
            <w:top w:val="none" w:sz="0" w:space="0" w:color="auto"/>
            <w:left w:val="none" w:sz="0" w:space="0" w:color="auto"/>
            <w:bottom w:val="none" w:sz="0" w:space="0" w:color="auto"/>
            <w:right w:val="none" w:sz="0" w:space="0" w:color="auto"/>
          </w:divBdr>
        </w:div>
        <w:div w:id="1595892497">
          <w:marLeft w:val="0"/>
          <w:marRight w:val="0"/>
          <w:marTop w:val="0"/>
          <w:marBottom w:val="0"/>
          <w:divBdr>
            <w:top w:val="none" w:sz="0" w:space="0" w:color="auto"/>
            <w:left w:val="none" w:sz="0" w:space="0" w:color="auto"/>
            <w:bottom w:val="none" w:sz="0" w:space="0" w:color="auto"/>
            <w:right w:val="none" w:sz="0" w:space="0" w:color="auto"/>
          </w:divBdr>
        </w:div>
        <w:div w:id="1660035089">
          <w:marLeft w:val="0"/>
          <w:marRight w:val="0"/>
          <w:marTop w:val="0"/>
          <w:marBottom w:val="0"/>
          <w:divBdr>
            <w:top w:val="none" w:sz="0" w:space="0" w:color="auto"/>
            <w:left w:val="none" w:sz="0" w:space="0" w:color="auto"/>
            <w:bottom w:val="none" w:sz="0" w:space="0" w:color="auto"/>
            <w:right w:val="none" w:sz="0" w:space="0" w:color="auto"/>
          </w:divBdr>
        </w:div>
        <w:div w:id="1678655331">
          <w:marLeft w:val="0"/>
          <w:marRight w:val="0"/>
          <w:marTop w:val="0"/>
          <w:marBottom w:val="0"/>
          <w:divBdr>
            <w:top w:val="none" w:sz="0" w:space="0" w:color="auto"/>
            <w:left w:val="none" w:sz="0" w:space="0" w:color="auto"/>
            <w:bottom w:val="none" w:sz="0" w:space="0" w:color="auto"/>
            <w:right w:val="none" w:sz="0" w:space="0" w:color="auto"/>
          </w:divBdr>
        </w:div>
        <w:div w:id="1704667030">
          <w:marLeft w:val="0"/>
          <w:marRight w:val="0"/>
          <w:marTop w:val="0"/>
          <w:marBottom w:val="0"/>
          <w:divBdr>
            <w:top w:val="none" w:sz="0" w:space="0" w:color="auto"/>
            <w:left w:val="none" w:sz="0" w:space="0" w:color="auto"/>
            <w:bottom w:val="none" w:sz="0" w:space="0" w:color="auto"/>
            <w:right w:val="none" w:sz="0" w:space="0" w:color="auto"/>
          </w:divBdr>
        </w:div>
        <w:div w:id="1772899136">
          <w:marLeft w:val="0"/>
          <w:marRight w:val="0"/>
          <w:marTop w:val="0"/>
          <w:marBottom w:val="0"/>
          <w:divBdr>
            <w:top w:val="none" w:sz="0" w:space="0" w:color="auto"/>
            <w:left w:val="none" w:sz="0" w:space="0" w:color="auto"/>
            <w:bottom w:val="none" w:sz="0" w:space="0" w:color="auto"/>
            <w:right w:val="none" w:sz="0" w:space="0" w:color="auto"/>
          </w:divBdr>
        </w:div>
        <w:div w:id="1788545662">
          <w:marLeft w:val="0"/>
          <w:marRight w:val="0"/>
          <w:marTop w:val="0"/>
          <w:marBottom w:val="0"/>
          <w:divBdr>
            <w:top w:val="none" w:sz="0" w:space="0" w:color="auto"/>
            <w:left w:val="none" w:sz="0" w:space="0" w:color="auto"/>
            <w:bottom w:val="none" w:sz="0" w:space="0" w:color="auto"/>
            <w:right w:val="none" w:sz="0" w:space="0" w:color="auto"/>
          </w:divBdr>
        </w:div>
        <w:div w:id="1807966127">
          <w:marLeft w:val="0"/>
          <w:marRight w:val="0"/>
          <w:marTop w:val="0"/>
          <w:marBottom w:val="0"/>
          <w:divBdr>
            <w:top w:val="none" w:sz="0" w:space="0" w:color="auto"/>
            <w:left w:val="none" w:sz="0" w:space="0" w:color="auto"/>
            <w:bottom w:val="none" w:sz="0" w:space="0" w:color="auto"/>
            <w:right w:val="none" w:sz="0" w:space="0" w:color="auto"/>
          </w:divBdr>
        </w:div>
        <w:div w:id="1813937339">
          <w:marLeft w:val="0"/>
          <w:marRight w:val="0"/>
          <w:marTop w:val="0"/>
          <w:marBottom w:val="0"/>
          <w:divBdr>
            <w:top w:val="none" w:sz="0" w:space="0" w:color="auto"/>
            <w:left w:val="none" w:sz="0" w:space="0" w:color="auto"/>
            <w:bottom w:val="none" w:sz="0" w:space="0" w:color="auto"/>
            <w:right w:val="none" w:sz="0" w:space="0" w:color="auto"/>
          </w:divBdr>
        </w:div>
        <w:div w:id="1814175911">
          <w:marLeft w:val="0"/>
          <w:marRight w:val="0"/>
          <w:marTop w:val="0"/>
          <w:marBottom w:val="0"/>
          <w:divBdr>
            <w:top w:val="none" w:sz="0" w:space="0" w:color="auto"/>
            <w:left w:val="none" w:sz="0" w:space="0" w:color="auto"/>
            <w:bottom w:val="none" w:sz="0" w:space="0" w:color="auto"/>
            <w:right w:val="none" w:sz="0" w:space="0" w:color="auto"/>
          </w:divBdr>
        </w:div>
        <w:div w:id="1816800571">
          <w:marLeft w:val="0"/>
          <w:marRight w:val="0"/>
          <w:marTop w:val="0"/>
          <w:marBottom w:val="0"/>
          <w:divBdr>
            <w:top w:val="none" w:sz="0" w:space="0" w:color="auto"/>
            <w:left w:val="none" w:sz="0" w:space="0" w:color="auto"/>
            <w:bottom w:val="none" w:sz="0" w:space="0" w:color="auto"/>
            <w:right w:val="none" w:sz="0" w:space="0" w:color="auto"/>
          </w:divBdr>
        </w:div>
        <w:div w:id="1845169867">
          <w:marLeft w:val="0"/>
          <w:marRight w:val="0"/>
          <w:marTop w:val="0"/>
          <w:marBottom w:val="0"/>
          <w:divBdr>
            <w:top w:val="none" w:sz="0" w:space="0" w:color="auto"/>
            <w:left w:val="none" w:sz="0" w:space="0" w:color="auto"/>
            <w:bottom w:val="none" w:sz="0" w:space="0" w:color="auto"/>
            <w:right w:val="none" w:sz="0" w:space="0" w:color="auto"/>
          </w:divBdr>
        </w:div>
        <w:div w:id="1899781250">
          <w:marLeft w:val="0"/>
          <w:marRight w:val="0"/>
          <w:marTop w:val="0"/>
          <w:marBottom w:val="0"/>
          <w:divBdr>
            <w:top w:val="none" w:sz="0" w:space="0" w:color="auto"/>
            <w:left w:val="none" w:sz="0" w:space="0" w:color="auto"/>
            <w:bottom w:val="none" w:sz="0" w:space="0" w:color="auto"/>
            <w:right w:val="none" w:sz="0" w:space="0" w:color="auto"/>
          </w:divBdr>
        </w:div>
        <w:div w:id="1948081873">
          <w:marLeft w:val="0"/>
          <w:marRight w:val="0"/>
          <w:marTop w:val="0"/>
          <w:marBottom w:val="0"/>
          <w:divBdr>
            <w:top w:val="none" w:sz="0" w:space="0" w:color="auto"/>
            <w:left w:val="none" w:sz="0" w:space="0" w:color="auto"/>
            <w:bottom w:val="none" w:sz="0" w:space="0" w:color="auto"/>
            <w:right w:val="none" w:sz="0" w:space="0" w:color="auto"/>
          </w:divBdr>
        </w:div>
        <w:div w:id="1961759248">
          <w:marLeft w:val="0"/>
          <w:marRight w:val="0"/>
          <w:marTop w:val="0"/>
          <w:marBottom w:val="0"/>
          <w:divBdr>
            <w:top w:val="none" w:sz="0" w:space="0" w:color="auto"/>
            <w:left w:val="none" w:sz="0" w:space="0" w:color="auto"/>
            <w:bottom w:val="none" w:sz="0" w:space="0" w:color="auto"/>
            <w:right w:val="none" w:sz="0" w:space="0" w:color="auto"/>
          </w:divBdr>
        </w:div>
        <w:div w:id="2020159895">
          <w:marLeft w:val="0"/>
          <w:marRight w:val="0"/>
          <w:marTop w:val="0"/>
          <w:marBottom w:val="0"/>
          <w:divBdr>
            <w:top w:val="none" w:sz="0" w:space="0" w:color="auto"/>
            <w:left w:val="none" w:sz="0" w:space="0" w:color="auto"/>
            <w:bottom w:val="none" w:sz="0" w:space="0" w:color="auto"/>
            <w:right w:val="none" w:sz="0" w:space="0" w:color="auto"/>
          </w:divBdr>
        </w:div>
        <w:div w:id="2070304541">
          <w:marLeft w:val="0"/>
          <w:marRight w:val="0"/>
          <w:marTop w:val="0"/>
          <w:marBottom w:val="0"/>
          <w:divBdr>
            <w:top w:val="none" w:sz="0" w:space="0" w:color="auto"/>
            <w:left w:val="none" w:sz="0" w:space="0" w:color="auto"/>
            <w:bottom w:val="none" w:sz="0" w:space="0" w:color="auto"/>
            <w:right w:val="none" w:sz="0" w:space="0" w:color="auto"/>
          </w:divBdr>
        </w:div>
        <w:div w:id="2072077629">
          <w:marLeft w:val="0"/>
          <w:marRight w:val="0"/>
          <w:marTop w:val="0"/>
          <w:marBottom w:val="0"/>
          <w:divBdr>
            <w:top w:val="none" w:sz="0" w:space="0" w:color="auto"/>
            <w:left w:val="none" w:sz="0" w:space="0" w:color="auto"/>
            <w:bottom w:val="none" w:sz="0" w:space="0" w:color="auto"/>
            <w:right w:val="none" w:sz="0" w:space="0" w:color="auto"/>
          </w:divBdr>
        </w:div>
        <w:div w:id="2073235828">
          <w:marLeft w:val="0"/>
          <w:marRight w:val="0"/>
          <w:marTop w:val="0"/>
          <w:marBottom w:val="0"/>
          <w:divBdr>
            <w:top w:val="none" w:sz="0" w:space="0" w:color="auto"/>
            <w:left w:val="none" w:sz="0" w:space="0" w:color="auto"/>
            <w:bottom w:val="none" w:sz="0" w:space="0" w:color="auto"/>
            <w:right w:val="none" w:sz="0" w:space="0" w:color="auto"/>
          </w:divBdr>
        </w:div>
        <w:div w:id="2073501086">
          <w:marLeft w:val="0"/>
          <w:marRight w:val="0"/>
          <w:marTop w:val="0"/>
          <w:marBottom w:val="0"/>
          <w:divBdr>
            <w:top w:val="none" w:sz="0" w:space="0" w:color="auto"/>
            <w:left w:val="none" w:sz="0" w:space="0" w:color="auto"/>
            <w:bottom w:val="none" w:sz="0" w:space="0" w:color="auto"/>
            <w:right w:val="none" w:sz="0" w:space="0" w:color="auto"/>
          </w:divBdr>
        </w:div>
        <w:div w:id="2092962935">
          <w:marLeft w:val="0"/>
          <w:marRight w:val="0"/>
          <w:marTop w:val="0"/>
          <w:marBottom w:val="0"/>
          <w:divBdr>
            <w:top w:val="none" w:sz="0" w:space="0" w:color="auto"/>
            <w:left w:val="none" w:sz="0" w:space="0" w:color="auto"/>
            <w:bottom w:val="none" w:sz="0" w:space="0" w:color="auto"/>
            <w:right w:val="none" w:sz="0" w:space="0" w:color="auto"/>
          </w:divBdr>
        </w:div>
        <w:div w:id="2101220553">
          <w:marLeft w:val="0"/>
          <w:marRight w:val="0"/>
          <w:marTop w:val="0"/>
          <w:marBottom w:val="0"/>
          <w:divBdr>
            <w:top w:val="none" w:sz="0" w:space="0" w:color="auto"/>
            <w:left w:val="none" w:sz="0" w:space="0" w:color="auto"/>
            <w:bottom w:val="none" w:sz="0" w:space="0" w:color="auto"/>
            <w:right w:val="none" w:sz="0" w:space="0" w:color="auto"/>
          </w:divBdr>
        </w:div>
        <w:div w:id="2105876966">
          <w:marLeft w:val="0"/>
          <w:marRight w:val="0"/>
          <w:marTop w:val="0"/>
          <w:marBottom w:val="0"/>
          <w:divBdr>
            <w:top w:val="none" w:sz="0" w:space="0" w:color="auto"/>
            <w:left w:val="none" w:sz="0" w:space="0" w:color="auto"/>
            <w:bottom w:val="none" w:sz="0" w:space="0" w:color="auto"/>
            <w:right w:val="none" w:sz="0" w:space="0" w:color="auto"/>
          </w:divBdr>
        </w:div>
        <w:div w:id="2126920126">
          <w:marLeft w:val="0"/>
          <w:marRight w:val="0"/>
          <w:marTop w:val="0"/>
          <w:marBottom w:val="0"/>
          <w:divBdr>
            <w:top w:val="none" w:sz="0" w:space="0" w:color="auto"/>
            <w:left w:val="none" w:sz="0" w:space="0" w:color="auto"/>
            <w:bottom w:val="none" w:sz="0" w:space="0" w:color="auto"/>
            <w:right w:val="none" w:sz="0" w:space="0" w:color="auto"/>
          </w:divBdr>
        </w:div>
        <w:div w:id="2144155843">
          <w:marLeft w:val="0"/>
          <w:marRight w:val="0"/>
          <w:marTop w:val="0"/>
          <w:marBottom w:val="0"/>
          <w:divBdr>
            <w:top w:val="none" w:sz="0" w:space="0" w:color="auto"/>
            <w:left w:val="none" w:sz="0" w:space="0" w:color="auto"/>
            <w:bottom w:val="none" w:sz="0" w:space="0" w:color="auto"/>
            <w:right w:val="none" w:sz="0" w:space="0" w:color="auto"/>
          </w:divBdr>
        </w:div>
      </w:divsChild>
    </w:div>
    <w:div w:id="376320597">
      <w:bodyDiv w:val="1"/>
      <w:marLeft w:val="0"/>
      <w:marRight w:val="0"/>
      <w:marTop w:val="0"/>
      <w:marBottom w:val="0"/>
      <w:divBdr>
        <w:top w:val="none" w:sz="0" w:space="0" w:color="auto"/>
        <w:left w:val="none" w:sz="0" w:space="0" w:color="auto"/>
        <w:bottom w:val="none" w:sz="0" w:space="0" w:color="auto"/>
        <w:right w:val="none" w:sz="0" w:space="0" w:color="auto"/>
      </w:divBdr>
    </w:div>
    <w:div w:id="376394100">
      <w:bodyDiv w:val="1"/>
      <w:marLeft w:val="0"/>
      <w:marRight w:val="0"/>
      <w:marTop w:val="0"/>
      <w:marBottom w:val="0"/>
      <w:divBdr>
        <w:top w:val="none" w:sz="0" w:space="0" w:color="auto"/>
        <w:left w:val="none" w:sz="0" w:space="0" w:color="auto"/>
        <w:bottom w:val="none" w:sz="0" w:space="0" w:color="auto"/>
        <w:right w:val="none" w:sz="0" w:space="0" w:color="auto"/>
      </w:divBdr>
    </w:div>
    <w:div w:id="378168202">
      <w:bodyDiv w:val="1"/>
      <w:marLeft w:val="0"/>
      <w:marRight w:val="0"/>
      <w:marTop w:val="0"/>
      <w:marBottom w:val="0"/>
      <w:divBdr>
        <w:top w:val="none" w:sz="0" w:space="0" w:color="auto"/>
        <w:left w:val="none" w:sz="0" w:space="0" w:color="auto"/>
        <w:bottom w:val="none" w:sz="0" w:space="0" w:color="auto"/>
        <w:right w:val="none" w:sz="0" w:space="0" w:color="auto"/>
      </w:divBdr>
    </w:div>
    <w:div w:id="379133109">
      <w:bodyDiv w:val="1"/>
      <w:marLeft w:val="0"/>
      <w:marRight w:val="0"/>
      <w:marTop w:val="0"/>
      <w:marBottom w:val="0"/>
      <w:divBdr>
        <w:top w:val="none" w:sz="0" w:space="0" w:color="auto"/>
        <w:left w:val="none" w:sz="0" w:space="0" w:color="auto"/>
        <w:bottom w:val="none" w:sz="0" w:space="0" w:color="auto"/>
        <w:right w:val="none" w:sz="0" w:space="0" w:color="auto"/>
      </w:divBdr>
    </w:div>
    <w:div w:id="379985173">
      <w:bodyDiv w:val="1"/>
      <w:marLeft w:val="0"/>
      <w:marRight w:val="0"/>
      <w:marTop w:val="0"/>
      <w:marBottom w:val="0"/>
      <w:divBdr>
        <w:top w:val="none" w:sz="0" w:space="0" w:color="auto"/>
        <w:left w:val="none" w:sz="0" w:space="0" w:color="auto"/>
        <w:bottom w:val="none" w:sz="0" w:space="0" w:color="auto"/>
        <w:right w:val="none" w:sz="0" w:space="0" w:color="auto"/>
      </w:divBdr>
    </w:div>
    <w:div w:id="380524306">
      <w:bodyDiv w:val="1"/>
      <w:marLeft w:val="0"/>
      <w:marRight w:val="0"/>
      <w:marTop w:val="0"/>
      <w:marBottom w:val="0"/>
      <w:divBdr>
        <w:top w:val="none" w:sz="0" w:space="0" w:color="auto"/>
        <w:left w:val="none" w:sz="0" w:space="0" w:color="auto"/>
        <w:bottom w:val="none" w:sz="0" w:space="0" w:color="auto"/>
        <w:right w:val="none" w:sz="0" w:space="0" w:color="auto"/>
      </w:divBdr>
    </w:div>
    <w:div w:id="382410804">
      <w:bodyDiv w:val="1"/>
      <w:marLeft w:val="0"/>
      <w:marRight w:val="0"/>
      <w:marTop w:val="0"/>
      <w:marBottom w:val="0"/>
      <w:divBdr>
        <w:top w:val="none" w:sz="0" w:space="0" w:color="auto"/>
        <w:left w:val="none" w:sz="0" w:space="0" w:color="auto"/>
        <w:bottom w:val="none" w:sz="0" w:space="0" w:color="auto"/>
        <w:right w:val="none" w:sz="0" w:space="0" w:color="auto"/>
      </w:divBdr>
    </w:div>
    <w:div w:id="382485846">
      <w:bodyDiv w:val="1"/>
      <w:marLeft w:val="0"/>
      <w:marRight w:val="0"/>
      <w:marTop w:val="0"/>
      <w:marBottom w:val="0"/>
      <w:divBdr>
        <w:top w:val="none" w:sz="0" w:space="0" w:color="auto"/>
        <w:left w:val="none" w:sz="0" w:space="0" w:color="auto"/>
        <w:bottom w:val="none" w:sz="0" w:space="0" w:color="auto"/>
        <w:right w:val="none" w:sz="0" w:space="0" w:color="auto"/>
      </w:divBdr>
    </w:div>
    <w:div w:id="383412106">
      <w:bodyDiv w:val="1"/>
      <w:marLeft w:val="0"/>
      <w:marRight w:val="0"/>
      <w:marTop w:val="0"/>
      <w:marBottom w:val="0"/>
      <w:divBdr>
        <w:top w:val="none" w:sz="0" w:space="0" w:color="auto"/>
        <w:left w:val="none" w:sz="0" w:space="0" w:color="auto"/>
        <w:bottom w:val="none" w:sz="0" w:space="0" w:color="auto"/>
        <w:right w:val="none" w:sz="0" w:space="0" w:color="auto"/>
      </w:divBdr>
    </w:div>
    <w:div w:id="383918421">
      <w:bodyDiv w:val="1"/>
      <w:marLeft w:val="0"/>
      <w:marRight w:val="0"/>
      <w:marTop w:val="0"/>
      <w:marBottom w:val="0"/>
      <w:divBdr>
        <w:top w:val="none" w:sz="0" w:space="0" w:color="auto"/>
        <w:left w:val="none" w:sz="0" w:space="0" w:color="auto"/>
        <w:bottom w:val="none" w:sz="0" w:space="0" w:color="auto"/>
        <w:right w:val="none" w:sz="0" w:space="0" w:color="auto"/>
      </w:divBdr>
    </w:div>
    <w:div w:id="384254745">
      <w:bodyDiv w:val="1"/>
      <w:marLeft w:val="0"/>
      <w:marRight w:val="0"/>
      <w:marTop w:val="0"/>
      <w:marBottom w:val="0"/>
      <w:divBdr>
        <w:top w:val="none" w:sz="0" w:space="0" w:color="auto"/>
        <w:left w:val="none" w:sz="0" w:space="0" w:color="auto"/>
        <w:bottom w:val="none" w:sz="0" w:space="0" w:color="auto"/>
        <w:right w:val="none" w:sz="0" w:space="0" w:color="auto"/>
      </w:divBdr>
    </w:div>
    <w:div w:id="385421352">
      <w:bodyDiv w:val="1"/>
      <w:marLeft w:val="0"/>
      <w:marRight w:val="0"/>
      <w:marTop w:val="0"/>
      <w:marBottom w:val="0"/>
      <w:divBdr>
        <w:top w:val="none" w:sz="0" w:space="0" w:color="auto"/>
        <w:left w:val="none" w:sz="0" w:space="0" w:color="auto"/>
        <w:bottom w:val="none" w:sz="0" w:space="0" w:color="auto"/>
        <w:right w:val="none" w:sz="0" w:space="0" w:color="auto"/>
      </w:divBdr>
    </w:div>
    <w:div w:id="385882245">
      <w:bodyDiv w:val="1"/>
      <w:marLeft w:val="0"/>
      <w:marRight w:val="0"/>
      <w:marTop w:val="0"/>
      <w:marBottom w:val="0"/>
      <w:divBdr>
        <w:top w:val="none" w:sz="0" w:space="0" w:color="auto"/>
        <w:left w:val="none" w:sz="0" w:space="0" w:color="auto"/>
        <w:bottom w:val="none" w:sz="0" w:space="0" w:color="auto"/>
        <w:right w:val="none" w:sz="0" w:space="0" w:color="auto"/>
      </w:divBdr>
    </w:div>
    <w:div w:id="386881333">
      <w:bodyDiv w:val="1"/>
      <w:marLeft w:val="0"/>
      <w:marRight w:val="0"/>
      <w:marTop w:val="0"/>
      <w:marBottom w:val="0"/>
      <w:divBdr>
        <w:top w:val="none" w:sz="0" w:space="0" w:color="auto"/>
        <w:left w:val="none" w:sz="0" w:space="0" w:color="auto"/>
        <w:bottom w:val="none" w:sz="0" w:space="0" w:color="auto"/>
        <w:right w:val="none" w:sz="0" w:space="0" w:color="auto"/>
      </w:divBdr>
    </w:div>
    <w:div w:id="387806746">
      <w:bodyDiv w:val="1"/>
      <w:marLeft w:val="0"/>
      <w:marRight w:val="0"/>
      <w:marTop w:val="0"/>
      <w:marBottom w:val="0"/>
      <w:divBdr>
        <w:top w:val="none" w:sz="0" w:space="0" w:color="auto"/>
        <w:left w:val="none" w:sz="0" w:space="0" w:color="auto"/>
        <w:bottom w:val="none" w:sz="0" w:space="0" w:color="auto"/>
        <w:right w:val="none" w:sz="0" w:space="0" w:color="auto"/>
      </w:divBdr>
    </w:div>
    <w:div w:id="388500365">
      <w:bodyDiv w:val="1"/>
      <w:marLeft w:val="0"/>
      <w:marRight w:val="0"/>
      <w:marTop w:val="0"/>
      <w:marBottom w:val="0"/>
      <w:divBdr>
        <w:top w:val="none" w:sz="0" w:space="0" w:color="auto"/>
        <w:left w:val="none" w:sz="0" w:space="0" w:color="auto"/>
        <w:bottom w:val="none" w:sz="0" w:space="0" w:color="auto"/>
        <w:right w:val="none" w:sz="0" w:space="0" w:color="auto"/>
      </w:divBdr>
    </w:div>
    <w:div w:id="388574246">
      <w:bodyDiv w:val="1"/>
      <w:marLeft w:val="0"/>
      <w:marRight w:val="0"/>
      <w:marTop w:val="0"/>
      <w:marBottom w:val="0"/>
      <w:divBdr>
        <w:top w:val="none" w:sz="0" w:space="0" w:color="auto"/>
        <w:left w:val="none" w:sz="0" w:space="0" w:color="auto"/>
        <w:bottom w:val="none" w:sz="0" w:space="0" w:color="auto"/>
        <w:right w:val="none" w:sz="0" w:space="0" w:color="auto"/>
      </w:divBdr>
    </w:div>
    <w:div w:id="390422107">
      <w:bodyDiv w:val="1"/>
      <w:marLeft w:val="0"/>
      <w:marRight w:val="0"/>
      <w:marTop w:val="0"/>
      <w:marBottom w:val="0"/>
      <w:divBdr>
        <w:top w:val="none" w:sz="0" w:space="0" w:color="auto"/>
        <w:left w:val="none" w:sz="0" w:space="0" w:color="auto"/>
        <w:bottom w:val="none" w:sz="0" w:space="0" w:color="auto"/>
        <w:right w:val="none" w:sz="0" w:space="0" w:color="auto"/>
      </w:divBdr>
    </w:div>
    <w:div w:id="390739092">
      <w:bodyDiv w:val="1"/>
      <w:marLeft w:val="0"/>
      <w:marRight w:val="0"/>
      <w:marTop w:val="0"/>
      <w:marBottom w:val="0"/>
      <w:divBdr>
        <w:top w:val="none" w:sz="0" w:space="0" w:color="auto"/>
        <w:left w:val="none" w:sz="0" w:space="0" w:color="auto"/>
        <w:bottom w:val="none" w:sz="0" w:space="0" w:color="auto"/>
        <w:right w:val="none" w:sz="0" w:space="0" w:color="auto"/>
      </w:divBdr>
    </w:div>
    <w:div w:id="390929512">
      <w:bodyDiv w:val="1"/>
      <w:marLeft w:val="0"/>
      <w:marRight w:val="0"/>
      <w:marTop w:val="0"/>
      <w:marBottom w:val="0"/>
      <w:divBdr>
        <w:top w:val="none" w:sz="0" w:space="0" w:color="auto"/>
        <w:left w:val="none" w:sz="0" w:space="0" w:color="auto"/>
        <w:bottom w:val="none" w:sz="0" w:space="0" w:color="auto"/>
        <w:right w:val="none" w:sz="0" w:space="0" w:color="auto"/>
      </w:divBdr>
    </w:div>
    <w:div w:id="391122785">
      <w:bodyDiv w:val="1"/>
      <w:marLeft w:val="0"/>
      <w:marRight w:val="0"/>
      <w:marTop w:val="0"/>
      <w:marBottom w:val="0"/>
      <w:divBdr>
        <w:top w:val="none" w:sz="0" w:space="0" w:color="auto"/>
        <w:left w:val="none" w:sz="0" w:space="0" w:color="auto"/>
        <w:bottom w:val="none" w:sz="0" w:space="0" w:color="auto"/>
        <w:right w:val="none" w:sz="0" w:space="0" w:color="auto"/>
      </w:divBdr>
    </w:div>
    <w:div w:id="391202260">
      <w:bodyDiv w:val="1"/>
      <w:marLeft w:val="0"/>
      <w:marRight w:val="0"/>
      <w:marTop w:val="0"/>
      <w:marBottom w:val="0"/>
      <w:divBdr>
        <w:top w:val="none" w:sz="0" w:space="0" w:color="auto"/>
        <w:left w:val="none" w:sz="0" w:space="0" w:color="auto"/>
        <w:bottom w:val="none" w:sz="0" w:space="0" w:color="auto"/>
        <w:right w:val="none" w:sz="0" w:space="0" w:color="auto"/>
      </w:divBdr>
    </w:div>
    <w:div w:id="393356960">
      <w:bodyDiv w:val="1"/>
      <w:marLeft w:val="0"/>
      <w:marRight w:val="0"/>
      <w:marTop w:val="0"/>
      <w:marBottom w:val="0"/>
      <w:divBdr>
        <w:top w:val="none" w:sz="0" w:space="0" w:color="auto"/>
        <w:left w:val="none" w:sz="0" w:space="0" w:color="auto"/>
        <w:bottom w:val="none" w:sz="0" w:space="0" w:color="auto"/>
        <w:right w:val="none" w:sz="0" w:space="0" w:color="auto"/>
      </w:divBdr>
    </w:div>
    <w:div w:id="394547576">
      <w:bodyDiv w:val="1"/>
      <w:marLeft w:val="0"/>
      <w:marRight w:val="0"/>
      <w:marTop w:val="0"/>
      <w:marBottom w:val="0"/>
      <w:divBdr>
        <w:top w:val="none" w:sz="0" w:space="0" w:color="auto"/>
        <w:left w:val="none" w:sz="0" w:space="0" w:color="auto"/>
        <w:bottom w:val="none" w:sz="0" w:space="0" w:color="auto"/>
        <w:right w:val="none" w:sz="0" w:space="0" w:color="auto"/>
      </w:divBdr>
    </w:div>
    <w:div w:id="394744262">
      <w:bodyDiv w:val="1"/>
      <w:marLeft w:val="0"/>
      <w:marRight w:val="0"/>
      <w:marTop w:val="0"/>
      <w:marBottom w:val="0"/>
      <w:divBdr>
        <w:top w:val="none" w:sz="0" w:space="0" w:color="auto"/>
        <w:left w:val="none" w:sz="0" w:space="0" w:color="auto"/>
        <w:bottom w:val="none" w:sz="0" w:space="0" w:color="auto"/>
        <w:right w:val="none" w:sz="0" w:space="0" w:color="auto"/>
      </w:divBdr>
    </w:div>
    <w:div w:id="396172576">
      <w:bodyDiv w:val="1"/>
      <w:marLeft w:val="0"/>
      <w:marRight w:val="0"/>
      <w:marTop w:val="0"/>
      <w:marBottom w:val="0"/>
      <w:divBdr>
        <w:top w:val="none" w:sz="0" w:space="0" w:color="auto"/>
        <w:left w:val="none" w:sz="0" w:space="0" w:color="auto"/>
        <w:bottom w:val="none" w:sz="0" w:space="0" w:color="auto"/>
        <w:right w:val="none" w:sz="0" w:space="0" w:color="auto"/>
      </w:divBdr>
    </w:div>
    <w:div w:id="396515846">
      <w:bodyDiv w:val="1"/>
      <w:marLeft w:val="0"/>
      <w:marRight w:val="0"/>
      <w:marTop w:val="0"/>
      <w:marBottom w:val="0"/>
      <w:divBdr>
        <w:top w:val="none" w:sz="0" w:space="0" w:color="auto"/>
        <w:left w:val="none" w:sz="0" w:space="0" w:color="auto"/>
        <w:bottom w:val="none" w:sz="0" w:space="0" w:color="auto"/>
        <w:right w:val="none" w:sz="0" w:space="0" w:color="auto"/>
      </w:divBdr>
    </w:div>
    <w:div w:id="397214320">
      <w:bodyDiv w:val="1"/>
      <w:marLeft w:val="0"/>
      <w:marRight w:val="0"/>
      <w:marTop w:val="0"/>
      <w:marBottom w:val="0"/>
      <w:divBdr>
        <w:top w:val="none" w:sz="0" w:space="0" w:color="auto"/>
        <w:left w:val="none" w:sz="0" w:space="0" w:color="auto"/>
        <w:bottom w:val="none" w:sz="0" w:space="0" w:color="auto"/>
        <w:right w:val="none" w:sz="0" w:space="0" w:color="auto"/>
      </w:divBdr>
    </w:div>
    <w:div w:id="397824129">
      <w:bodyDiv w:val="1"/>
      <w:marLeft w:val="0"/>
      <w:marRight w:val="0"/>
      <w:marTop w:val="0"/>
      <w:marBottom w:val="0"/>
      <w:divBdr>
        <w:top w:val="none" w:sz="0" w:space="0" w:color="auto"/>
        <w:left w:val="none" w:sz="0" w:space="0" w:color="auto"/>
        <w:bottom w:val="none" w:sz="0" w:space="0" w:color="auto"/>
        <w:right w:val="none" w:sz="0" w:space="0" w:color="auto"/>
      </w:divBdr>
    </w:div>
    <w:div w:id="398477394">
      <w:bodyDiv w:val="1"/>
      <w:marLeft w:val="0"/>
      <w:marRight w:val="0"/>
      <w:marTop w:val="0"/>
      <w:marBottom w:val="0"/>
      <w:divBdr>
        <w:top w:val="none" w:sz="0" w:space="0" w:color="auto"/>
        <w:left w:val="none" w:sz="0" w:space="0" w:color="auto"/>
        <w:bottom w:val="none" w:sz="0" w:space="0" w:color="auto"/>
        <w:right w:val="none" w:sz="0" w:space="0" w:color="auto"/>
      </w:divBdr>
    </w:div>
    <w:div w:id="398863054">
      <w:bodyDiv w:val="1"/>
      <w:marLeft w:val="0"/>
      <w:marRight w:val="0"/>
      <w:marTop w:val="0"/>
      <w:marBottom w:val="0"/>
      <w:divBdr>
        <w:top w:val="none" w:sz="0" w:space="0" w:color="auto"/>
        <w:left w:val="none" w:sz="0" w:space="0" w:color="auto"/>
        <w:bottom w:val="none" w:sz="0" w:space="0" w:color="auto"/>
        <w:right w:val="none" w:sz="0" w:space="0" w:color="auto"/>
      </w:divBdr>
    </w:div>
    <w:div w:id="399525055">
      <w:bodyDiv w:val="1"/>
      <w:marLeft w:val="0"/>
      <w:marRight w:val="0"/>
      <w:marTop w:val="0"/>
      <w:marBottom w:val="0"/>
      <w:divBdr>
        <w:top w:val="none" w:sz="0" w:space="0" w:color="auto"/>
        <w:left w:val="none" w:sz="0" w:space="0" w:color="auto"/>
        <w:bottom w:val="none" w:sz="0" w:space="0" w:color="auto"/>
        <w:right w:val="none" w:sz="0" w:space="0" w:color="auto"/>
      </w:divBdr>
    </w:div>
    <w:div w:id="399526008">
      <w:bodyDiv w:val="1"/>
      <w:marLeft w:val="0"/>
      <w:marRight w:val="0"/>
      <w:marTop w:val="0"/>
      <w:marBottom w:val="0"/>
      <w:divBdr>
        <w:top w:val="none" w:sz="0" w:space="0" w:color="auto"/>
        <w:left w:val="none" w:sz="0" w:space="0" w:color="auto"/>
        <w:bottom w:val="none" w:sz="0" w:space="0" w:color="auto"/>
        <w:right w:val="none" w:sz="0" w:space="0" w:color="auto"/>
      </w:divBdr>
    </w:div>
    <w:div w:id="400256738">
      <w:bodyDiv w:val="1"/>
      <w:marLeft w:val="0"/>
      <w:marRight w:val="0"/>
      <w:marTop w:val="0"/>
      <w:marBottom w:val="0"/>
      <w:divBdr>
        <w:top w:val="none" w:sz="0" w:space="0" w:color="auto"/>
        <w:left w:val="none" w:sz="0" w:space="0" w:color="auto"/>
        <w:bottom w:val="none" w:sz="0" w:space="0" w:color="auto"/>
        <w:right w:val="none" w:sz="0" w:space="0" w:color="auto"/>
      </w:divBdr>
    </w:div>
    <w:div w:id="401217943">
      <w:bodyDiv w:val="1"/>
      <w:marLeft w:val="0"/>
      <w:marRight w:val="0"/>
      <w:marTop w:val="0"/>
      <w:marBottom w:val="0"/>
      <w:divBdr>
        <w:top w:val="none" w:sz="0" w:space="0" w:color="auto"/>
        <w:left w:val="none" w:sz="0" w:space="0" w:color="auto"/>
        <w:bottom w:val="none" w:sz="0" w:space="0" w:color="auto"/>
        <w:right w:val="none" w:sz="0" w:space="0" w:color="auto"/>
      </w:divBdr>
    </w:div>
    <w:div w:id="401830313">
      <w:bodyDiv w:val="1"/>
      <w:marLeft w:val="0"/>
      <w:marRight w:val="0"/>
      <w:marTop w:val="0"/>
      <w:marBottom w:val="0"/>
      <w:divBdr>
        <w:top w:val="none" w:sz="0" w:space="0" w:color="auto"/>
        <w:left w:val="none" w:sz="0" w:space="0" w:color="auto"/>
        <w:bottom w:val="none" w:sz="0" w:space="0" w:color="auto"/>
        <w:right w:val="none" w:sz="0" w:space="0" w:color="auto"/>
      </w:divBdr>
    </w:div>
    <w:div w:id="404647748">
      <w:bodyDiv w:val="1"/>
      <w:marLeft w:val="0"/>
      <w:marRight w:val="0"/>
      <w:marTop w:val="0"/>
      <w:marBottom w:val="0"/>
      <w:divBdr>
        <w:top w:val="none" w:sz="0" w:space="0" w:color="auto"/>
        <w:left w:val="none" w:sz="0" w:space="0" w:color="auto"/>
        <w:bottom w:val="none" w:sz="0" w:space="0" w:color="auto"/>
        <w:right w:val="none" w:sz="0" w:space="0" w:color="auto"/>
      </w:divBdr>
    </w:div>
    <w:div w:id="405226271">
      <w:bodyDiv w:val="1"/>
      <w:marLeft w:val="0"/>
      <w:marRight w:val="0"/>
      <w:marTop w:val="0"/>
      <w:marBottom w:val="0"/>
      <w:divBdr>
        <w:top w:val="none" w:sz="0" w:space="0" w:color="auto"/>
        <w:left w:val="none" w:sz="0" w:space="0" w:color="auto"/>
        <w:bottom w:val="none" w:sz="0" w:space="0" w:color="auto"/>
        <w:right w:val="none" w:sz="0" w:space="0" w:color="auto"/>
      </w:divBdr>
    </w:div>
    <w:div w:id="405306748">
      <w:bodyDiv w:val="1"/>
      <w:marLeft w:val="0"/>
      <w:marRight w:val="0"/>
      <w:marTop w:val="0"/>
      <w:marBottom w:val="0"/>
      <w:divBdr>
        <w:top w:val="none" w:sz="0" w:space="0" w:color="auto"/>
        <w:left w:val="none" w:sz="0" w:space="0" w:color="auto"/>
        <w:bottom w:val="none" w:sz="0" w:space="0" w:color="auto"/>
        <w:right w:val="none" w:sz="0" w:space="0" w:color="auto"/>
      </w:divBdr>
    </w:div>
    <w:div w:id="406077479">
      <w:bodyDiv w:val="1"/>
      <w:marLeft w:val="0"/>
      <w:marRight w:val="0"/>
      <w:marTop w:val="0"/>
      <w:marBottom w:val="0"/>
      <w:divBdr>
        <w:top w:val="none" w:sz="0" w:space="0" w:color="auto"/>
        <w:left w:val="none" w:sz="0" w:space="0" w:color="auto"/>
        <w:bottom w:val="none" w:sz="0" w:space="0" w:color="auto"/>
        <w:right w:val="none" w:sz="0" w:space="0" w:color="auto"/>
      </w:divBdr>
    </w:div>
    <w:div w:id="406196731">
      <w:bodyDiv w:val="1"/>
      <w:marLeft w:val="0"/>
      <w:marRight w:val="0"/>
      <w:marTop w:val="0"/>
      <w:marBottom w:val="0"/>
      <w:divBdr>
        <w:top w:val="none" w:sz="0" w:space="0" w:color="auto"/>
        <w:left w:val="none" w:sz="0" w:space="0" w:color="auto"/>
        <w:bottom w:val="none" w:sz="0" w:space="0" w:color="auto"/>
        <w:right w:val="none" w:sz="0" w:space="0" w:color="auto"/>
      </w:divBdr>
    </w:div>
    <w:div w:id="406730664">
      <w:bodyDiv w:val="1"/>
      <w:marLeft w:val="0"/>
      <w:marRight w:val="0"/>
      <w:marTop w:val="0"/>
      <w:marBottom w:val="0"/>
      <w:divBdr>
        <w:top w:val="none" w:sz="0" w:space="0" w:color="auto"/>
        <w:left w:val="none" w:sz="0" w:space="0" w:color="auto"/>
        <w:bottom w:val="none" w:sz="0" w:space="0" w:color="auto"/>
        <w:right w:val="none" w:sz="0" w:space="0" w:color="auto"/>
      </w:divBdr>
    </w:div>
    <w:div w:id="407267474">
      <w:bodyDiv w:val="1"/>
      <w:marLeft w:val="0"/>
      <w:marRight w:val="0"/>
      <w:marTop w:val="0"/>
      <w:marBottom w:val="0"/>
      <w:divBdr>
        <w:top w:val="none" w:sz="0" w:space="0" w:color="auto"/>
        <w:left w:val="none" w:sz="0" w:space="0" w:color="auto"/>
        <w:bottom w:val="none" w:sz="0" w:space="0" w:color="auto"/>
        <w:right w:val="none" w:sz="0" w:space="0" w:color="auto"/>
      </w:divBdr>
    </w:div>
    <w:div w:id="407459839">
      <w:bodyDiv w:val="1"/>
      <w:marLeft w:val="0"/>
      <w:marRight w:val="0"/>
      <w:marTop w:val="0"/>
      <w:marBottom w:val="0"/>
      <w:divBdr>
        <w:top w:val="none" w:sz="0" w:space="0" w:color="auto"/>
        <w:left w:val="none" w:sz="0" w:space="0" w:color="auto"/>
        <w:bottom w:val="none" w:sz="0" w:space="0" w:color="auto"/>
        <w:right w:val="none" w:sz="0" w:space="0" w:color="auto"/>
      </w:divBdr>
    </w:div>
    <w:div w:id="408385162">
      <w:bodyDiv w:val="1"/>
      <w:marLeft w:val="0"/>
      <w:marRight w:val="0"/>
      <w:marTop w:val="0"/>
      <w:marBottom w:val="0"/>
      <w:divBdr>
        <w:top w:val="none" w:sz="0" w:space="0" w:color="auto"/>
        <w:left w:val="none" w:sz="0" w:space="0" w:color="auto"/>
        <w:bottom w:val="none" w:sz="0" w:space="0" w:color="auto"/>
        <w:right w:val="none" w:sz="0" w:space="0" w:color="auto"/>
      </w:divBdr>
    </w:div>
    <w:div w:id="410350933">
      <w:bodyDiv w:val="1"/>
      <w:marLeft w:val="0"/>
      <w:marRight w:val="0"/>
      <w:marTop w:val="0"/>
      <w:marBottom w:val="0"/>
      <w:divBdr>
        <w:top w:val="none" w:sz="0" w:space="0" w:color="auto"/>
        <w:left w:val="none" w:sz="0" w:space="0" w:color="auto"/>
        <w:bottom w:val="none" w:sz="0" w:space="0" w:color="auto"/>
        <w:right w:val="none" w:sz="0" w:space="0" w:color="auto"/>
      </w:divBdr>
    </w:div>
    <w:div w:id="413551163">
      <w:bodyDiv w:val="1"/>
      <w:marLeft w:val="0"/>
      <w:marRight w:val="0"/>
      <w:marTop w:val="0"/>
      <w:marBottom w:val="0"/>
      <w:divBdr>
        <w:top w:val="none" w:sz="0" w:space="0" w:color="auto"/>
        <w:left w:val="none" w:sz="0" w:space="0" w:color="auto"/>
        <w:bottom w:val="none" w:sz="0" w:space="0" w:color="auto"/>
        <w:right w:val="none" w:sz="0" w:space="0" w:color="auto"/>
      </w:divBdr>
    </w:div>
    <w:div w:id="413624593">
      <w:bodyDiv w:val="1"/>
      <w:marLeft w:val="0"/>
      <w:marRight w:val="0"/>
      <w:marTop w:val="0"/>
      <w:marBottom w:val="0"/>
      <w:divBdr>
        <w:top w:val="none" w:sz="0" w:space="0" w:color="auto"/>
        <w:left w:val="none" w:sz="0" w:space="0" w:color="auto"/>
        <w:bottom w:val="none" w:sz="0" w:space="0" w:color="auto"/>
        <w:right w:val="none" w:sz="0" w:space="0" w:color="auto"/>
      </w:divBdr>
    </w:div>
    <w:div w:id="414521963">
      <w:bodyDiv w:val="1"/>
      <w:marLeft w:val="0"/>
      <w:marRight w:val="0"/>
      <w:marTop w:val="0"/>
      <w:marBottom w:val="0"/>
      <w:divBdr>
        <w:top w:val="none" w:sz="0" w:space="0" w:color="auto"/>
        <w:left w:val="none" w:sz="0" w:space="0" w:color="auto"/>
        <w:bottom w:val="none" w:sz="0" w:space="0" w:color="auto"/>
        <w:right w:val="none" w:sz="0" w:space="0" w:color="auto"/>
      </w:divBdr>
    </w:div>
    <w:div w:id="414715067">
      <w:bodyDiv w:val="1"/>
      <w:marLeft w:val="0"/>
      <w:marRight w:val="0"/>
      <w:marTop w:val="0"/>
      <w:marBottom w:val="0"/>
      <w:divBdr>
        <w:top w:val="none" w:sz="0" w:space="0" w:color="auto"/>
        <w:left w:val="none" w:sz="0" w:space="0" w:color="auto"/>
        <w:bottom w:val="none" w:sz="0" w:space="0" w:color="auto"/>
        <w:right w:val="none" w:sz="0" w:space="0" w:color="auto"/>
      </w:divBdr>
    </w:div>
    <w:div w:id="416173655">
      <w:bodyDiv w:val="1"/>
      <w:marLeft w:val="0"/>
      <w:marRight w:val="0"/>
      <w:marTop w:val="0"/>
      <w:marBottom w:val="0"/>
      <w:divBdr>
        <w:top w:val="none" w:sz="0" w:space="0" w:color="auto"/>
        <w:left w:val="none" w:sz="0" w:space="0" w:color="auto"/>
        <w:bottom w:val="none" w:sz="0" w:space="0" w:color="auto"/>
        <w:right w:val="none" w:sz="0" w:space="0" w:color="auto"/>
      </w:divBdr>
    </w:div>
    <w:div w:id="416639428">
      <w:bodyDiv w:val="1"/>
      <w:marLeft w:val="0"/>
      <w:marRight w:val="0"/>
      <w:marTop w:val="0"/>
      <w:marBottom w:val="0"/>
      <w:divBdr>
        <w:top w:val="none" w:sz="0" w:space="0" w:color="auto"/>
        <w:left w:val="none" w:sz="0" w:space="0" w:color="auto"/>
        <w:bottom w:val="none" w:sz="0" w:space="0" w:color="auto"/>
        <w:right w:val="none" w:sz="0" w:space="0" w:color="auto"/>
      </w:divBdr>
    </w:div>
    <w:div w:id="418791052">
      <w:bodyDiv w:val="1"/>
      <w:marLeft w:val="0"/>
      <w:marRight w:val="0"/>
      <w:marTop w:val="0"/>
      <w:marBottom w:val="0"/>
      <w:divBdr>
        <w:top w:val="none" w:sz="0" w:space="0" w:color="auto"/>
        <w:left w:val="none" w:sz="0" w:space="0" w:color="auto"/>
        <w:bottom w:val="none" w:sz="0" w:space="0" w:color="auto"/>
        <w:right w:val="none" w:sz="0" w:space="0" w:color="auto"/>
      </w:divBdr>
    </w:div>
    <w:div w:id="419525668">
      <w:bodyDiv w:val="1"/>
      <w:marLeft w:val="0"/>
      <w:marRight w:val="0"/>
      <w:marTop w:val="0"/>
      <w:marBottom w:val="0"/>
      <w:divBdr>
        <w:top w:val="none" w:sz="0" w:space="0" w:color="auto"/>
        <w:left w:val="none" w:sz="0" w:space="0" w:color="auto"/>
        <w:bottom w:val="none" w:sz="0" w:space="0" w:color="auto"/>
        <w:right w:val="none" w:sz="0" w:space="0" w:color="auto"/>
      </w:divBdr>
    </w:div>
    <w:div w:id="420877729">
      <w:bodyDiv w:val="1"/>
      <w:marLeft w:val="0"/>
      <w:marRight w:val="0"/>
      <w:marTop w:val="0"/>
      <w:marBottom w:val="0"/>
      <w:divBdr>
        <w:top w:val="none" w:sz="0" w:space="0" w:color="auto"/>
        <w:left w:val="none" w:sz="0" w:space="0" w:color="auto"/>
        <w:bottom w:val="none" w:sz="0" w:space="0" w:color="auto"/>
        <w:right w:val="none" w:sz="0" w:space="0" w:color="auto"/>
      </w:divBdr>
    </w:div>
    <w:div w:id="420957188">
      <w:bodyDiv w:val="1"/>
      <w:marLeft w:val="0"/>
      <w:marRight w:val="0"/>
      <w:marTop w:val="0"/>
      <w:marBottom w:val="0"/>
      <w:divBdr>
        <w:top w:val="none" w:sz="0" w:space="0" w:color="auto"/>
        <w:left w:val="none" w:sz="0" w:space="0" w:color="auto"/>
        <w:bottom w:val="none" w:sz="0" w:space="0" w:color="auto"/>
        <w:right w:val="none" w:sz="0" w:space="0" w:color="auto"/>
      </w:divBdr>
    </w:div>
    <w:div w:id="421532836">
      <w:bodyDiv w:val="1"/>
      <w:marLeft w:val="0"/>
      <w:marRight w:val="0"/>
      <w:marTop w:val="0"/>
      <w:marBottom w:val="0"/>
      <w:divBdr>
        <w:top w:val="none" w:sz="0" w:space="0" w:color="auto"/>
        <w:left w:val="none" w:sz="0" w:space="0" w:color="auto"/>
        <w:bottom w:val="none" w:sz="0" w:space="0" w:color="auto"/>
        <w:right w:val="none" w:sz="0" w:space="0" w:color="auto"/>
      </w:divBdr>
    </w:div>
    <w:div w:id="421803597">
      <w:bodyDiv w:val="1"/>
      <w:marLeft w:val="0"/>
      <w:marRight w:val="0"/>
      <w:marTop w:val="0"/>
      <w:marBottom w:val="0"/>
      <w:divBdr>
        <w:top w:val="none" w:sz="0" w:space="0" w:color="auto"/>
        <w:left w:val="none" w:sz="0" w:space="0" w:color="auto"/>
        <w:bottom w:val="none" w:sz="0" w:space="0" w:color="auto"/>
        <w:right w:val="none" w:sz="0" w:space="0" w:color="auto"/>
      </w:divBdr>
    </w:div>
    <w:div w:id="422848711">
      <w:bodyDiv w:val="1"/>
      <w:marLeft w:val="0"/>
      <w:marRight w:val="0"/>
      <w:marTop w:val="0"/>
      <w:marBottom w:val="0"/>
      <w:divBdr>
        <w:top w:val="none" w:sz="0" w:space="0" w:color="auto"/>
        <w:left w:val="none" w:sz="0" w:space="0" w:color="auto"/>
        <w:bottom w:val="none" w:sz="0" w:space="0" w:color="auto"/>
        <w:right w:val="none" w:sz="0" w:space="0" w:color="auto"/>
      </w:divBdr>
    </w:div>
    <w:div w:id="422998484">
      <w:bodyDiv w:val="1"/>
      <w:marLeft w:val="0"/>
      <w:marRight w:val="0"/>
      <w:marTop w:val="0"/>
      <w:marBottom w:val="0"/>
      <w:divBdr>
        <w:top w:val="none" w:sz="0" w:space="0" w:color="auto"/>
        <w:left w:val="none" w:sz="0" w:space="0" w:color="auto"/>
        <w:bottom w:val="none" w:sz="0" w:space="0" w:color="auto"/>
        <w:right w:val="none" w:sz="0" w:space="0" w:color="auto"/>
      </w:divBdr>
    </w:div>
    <w:div w:id="423302593">
      <w:bodyDiv w:val="1"/>
      <w:marLeft w:val="0"/>
      <w:marRight w:val="0"/>
      <w:marTop w:val="0"/>
      <w:marBottom w:val="0"/>
      <w:divBdr>
        <w:top w:val="none" w:sz="0" w:space="0" w:color="auto"/>
        <w:left w:val="none" w:sz="0" w:space="0" w:color="auto"/>
        <w:bottom w:val="none" w:sz="0" w:space="0" w:color="auto"/>
        <w:right w:val="none" w:sz="0" w:space="0" w:color="auto"/>
      </w:divBdr>
    </w:div>
    <w:div w:id="423720938">
      <w:bodyDiv w:val="1"/>
      <w:marLeft w:val="0"/>
      <w:marRight w:val="0"/>
      <w:marTop w:val="0"/>
      <w:marBottom w:val="0"/>
      <w:divBdr>
        <w:top w:val="none" w:sz="0" w:space="0" w:color="auto"/>
        <w:left w:val="none" w:sz="0" w:space="0" w:color="auto"/>
        <w:bottom w:val="none" w:sz="0" w:space="0" w:color="auto"/>
        <w:right w:val="none" w:sz="0" w:space="0" w:color="auto"/>
      </w:divBdr>
    </w:div>
    <w:div w:id="425274741">
      <w:bodyDiv w:val="1"/>
      <w:marLeft w:val="0"/>
      <w:marRight w:val="0"/>
      <w:marTop w:val="0"/>
      <w:marBottom w:val="0"/>
      <w:divBdr>
        <w:top w:val="none" w:sz="0" w:space="0" w:color="auto"/>
        <w:left w:val="none" w:sz="0" w:space="0" w:color="auto"/>
        <w:bottom w:val="none" w:sz="0" w:space="0" w:color="auto"/>
        <w:right w:val="none" w:sz="0" w:space="0" w:color="auto"/>
      </w:divBdr>
    </w:div>
    <w:div w:id="425732164">
      <w:bodyDiv w:val="1"/>
      <w:marLeft w:val="0"/>
      <w:marRight w:val="0"/>
      <w:marTop w:val="0"/>
      <w:marBottom w:val="0"/>
      <w:divBdr>
        <w:top w:val="none" w:sz="0" w:space="0" w:color="auto"/>
        <w:left w:val="none" w:sz="0" w:space="0" w:color="auto"/>
        <w:bottom w:val="none" w:sz="0" w:space="0" w:color="auto"/>
        <w:right w:val="none" w:sz="0" w:space="0" w:color="auto"/>
      </w:divBdr>
    </w:div>
    <w:div w:id="426578381">
      <w:bodyDiv w:val="1"/>
      <w:marLeft w:val="0"/>
      <w:marRight w:val="0"/>
      <w:marTop w:val="0"/>
      <w:marBottom w:val="0"/>
      <w:divBdr>
        <w:top w:val="none" w:sz="0" w:space="0" w:color="auto"/>
        <w:left w:val="none" w:sz="0" w:space="0" w:color="auto"/>
        <w:bottom w:val="none" w:sz="0" w:space="0" w:color="auto"/>
        <w:right w:val="none" w:sz="0" w:space="0" w:color="auto"/>
      </w:divBdr>
    </w:div>
    <w:div w:id="427433641">
      <w:bodyDiv w:val="1"/>
      <w:marLeft w:val="0"/>
      <w:marRight w:val="0"/>
      <w:marTop w:val="0"/>
      <w:marBottom w:val="0"/>
      <w:divBdr>
        <w:top w:val="none" w:sz="0" w:space="0" w:color="auto"/>
        <w:left w:val="none" w:sz="0" w:space="0" w:color="auto"/>
        <w:bottom w:val="none" w:sz="0" w:space="0" w:color="auto"/>
        <w:right w:val="none" w:sz="0" w:space="0" w:color="auto"/>
      </w:divBdr>
    </w:div>
    <w:div w:id="428549152">
      <w:bodyDiv w:val="1"/>
      <w:marLeft w:val="0"/>
      <w:marRight w:val="0"/>
      <w:marTop w:val="0"/>
      <w:marBottom w:val="0"/>
      <w:divBdr>
        <w:top w:val="none" w:sz="0" w:space="0" w:color="auto"/>
        <w:left w:val="none" w:sz="0" w:space="0" w:color="auto"/>
        <w:bottom w:val="none" w:sz="0" w:space="0" w:color="auto"/>
        <w:right w:val="none" w:sz="0" w:space="0" w:color="auto"/>
      </w:divBdr>
    </w:div>
    <w:div w:id="428550499">
      <w:bodyDiv w:val="1"/>
      <w:marLeft w:val="0"/>
      <w:marRight w:val="0"/>
      <w:marTop w:val="0"/>
      <w:marBottom w:val="0"/>
      <w:divBdr>
        <w:top w:val="none" w:sz="0" w:space="0" w:color="auto"/>
        <w:left w:val="none" w:sz="0" w:space="0" w:color="auto"/>
        <w:bottom w:val="none" w:sz="0" w:space="0" w:color="auto"/>
        <w:right w:val="none" w:sz="0" w:space="0" w:color="auto"/>
      </w:divBdr>
    </w:div>
    <w:div w:id="429354203">
      <w:bodyDiv w:val="1"/>
      <w:marLeft w:val="0"/>
      <w:marRight w:val="0"/>
      <w:marTop w:val="0"/>
      <w:marBottom w:val="0"/>
      <w:divBdr>
        <w:top w:val="none" w:sz="0" w:space="0" w:color="auto"/>
        <w:left w:val="none" w:sz="0" w:space="0" w:color="auto"/>
        <w:bottom w:val="none" w:sz="0" w:space="0" w:color="auto"/>
        <w:right w:val="none" w:sz="0" w:space="0" w:color="auto"/>
      </w:divBdr>
    </w:div>
    <w:div w:id="430201538">
      <w:bodyDiv w:val="1"/>
      <w:marLeft w:val="0"/>
      <w:marRight w:val="0"/>
      <w:marTop w:val="0"/>
      <w:marBottom w:val="0"/>
      <w:divBdr>
        <w:top w:val="none" w:sz="0" w:space="0" w:color="auto"/>
        <w:left w:val="none" w:sz="0" w:space="0" w:color="auto"/>
        <w:bottom w:val="none" w:sz="0" w:space="0" w:color="auto"/>
        <w:right w:val="none" w:sz="0" w:space="0" w:color="auto"/>
      </w:divBdr>
    </w:div>
    <w:div w:id="430321353">
      <w:bodyDiv w:val="1"/>
      <w:marLeft w:val="0"/>
      <w:marRight w:val="0"/>
      <w:marTop w:val="0"/>
      <w:marBottom w:val="0"/>
      <w:divBdr>
        <w:top w:val="none" w:sz="0" w:space="0" w:color="auto"/>
        <w:left w:val="none" w:sz="0" w:space="0" w:color="auto"/>
        <w:bottom w:val="none" w:sz="0" w:space="0" w:color="auto"/>
        <w:right w:val="none" w:sz="0" w:space="0" w:color="auto"/>
      </w:divBdr>
    </w:div>
    <w:div w:id="430393699">
      <w:bodyDiv w:val="1"/>
      <w:marLeft w:val="0"/>
      <w:marRight w:val="0"/>
      <w:marTop w:val="0"/>
      <w:marBottom w:val="0"/>
      <w:divBdr>
        <w:top w:val="none" w:sz="0" w:space="0" w:color="auto"/>
        <w:left w:val="none" w:sz="0" w:space="0" w:color="auto"/>
        <w:bottom w:val="none" w:sz="0" w:space="0" w:color="auto"/>
        <w:right w:val="none" w:sz="0" w:space="0" w:color="auto"/>
      </w:divBdr>
    </w:div>
    <w:div w:id="430861678">
      <w:bodyDiv w:val="1"/>
      <w:marLeft w:val="0"/>
      <w:marRight w:val="0"/>
      <w:marTop w:val="0"/>
      <w:marBottom w:val="0"/>
      <w:divBdr>
        <w:top w:val="none" w:sz="0" w:space="0" w:color="auto"/>
        <w:left w:val="none" w:sz="0" w:space="0" w:color="auto"/>
        <w:bottom w:val="none" w:sz="0" w:space="0" w:color="auto"/>
        <w:right w:val="none" w:sz="0" w:space="0" w:color="auto"/>
      </w:divBdr>
    </w:div>
    <w:div w:id="430978495">
      <w:bodyDiv w:val="1"/>
      <w:marLeft w:val="0"/>
      <w:marRight w:val="0"/>
      <w:marTop w:val="0"/>
      <w:marBottom w:val="0"/>
      <w:divBdr>
        <w:top w:val="none" w:sz="0" w:space="0" w:color="auto"/>
        <w:left w:val="none" w:sz="0" w:space="0" w:color="auto"/>
        <w:bottom w:val="none" w:sz="0" w:space="0" w:color="auto"/>
        <w:right w:val="none" w:sz="0" w:space="0" w:color="auto"/>
      </w:divBdr>
    </w:div>
    <w:div w:id="431782311">
      <w:bodyDiv w:val="1"/>
      <w:marLeft w:val="0"/>
      <w:marRight w:val="0"/>
      <w:marTop w:val="0"/>
      <w:marBottom w:val="0"/>
      <w:divBdr>
        <w:top w:val="none" w:sz="0" w:space="0" w:color="auto"/>
        <w:left w:val="none" w:sz="0" w:space="0" w:color="auto"/>
        <w:bottom w:val="none" w:sz="0" w:space="0" w:color="auto"/>
        <w:right w:val="none" w:sz="0" w:space="0" w:color="auto"/>
      </w:divBdr>
    </w:div>
    <w:div w:id="434518811">
      <w:bodyDiv w:val="1"/>
      <w:marLeft w:val="0"/>
      <w:marRight w:val="0"/>
      <w:marTop w:val="0"/>
      <w:marBottom w:val="0"/>
      <w:divBdr>
        <w:top w:val="none" w:sz="0" w:space="0" w:color="auto"/>
        <w:left w:val="none" w:sz="0" w:space="0" w:color="auto"/>
        <w:bottom w:val="none" w:sz="0" w:space="0" w:color="auto"/>
        <w:right w:val="none" w:sz="0" w:space="0" w:color="auto"/>
      </w:divBdr>
    </w:div>
    <w:div w:id="435561115">
      <w:bodyDiv w:val="1"/>
      <w:marLeft w:val="0"/>
      <w:marRight w:val="0"/>
      <w:marTop w:val="0"/>
      <w:marBottom w:val="0"/>
      <w:divBdr>
        <w:top w:val="none" w:sz="0" w:space="0" w:color="auto"/>
        <w:left w:val="none" w:sz="0" w:space="0" w:color="auto"/>
        <w:bottom w:val="none" w:sz="0" w:space="0" w:color="auto"/>
        <w:right w:val="none" w:sz="0" w:space="0" w:color="auto"/>
      </w:divBdr>
    </w:div>
    <w:div w:id="436681104">
      <w:bodyDiv w:val="1"/>
      <w:marLeft w:val="0"/>
      <w:marRight w:val="0"/>
      <w:marTop w:val="0"/>
      <w:marBottom w:val="0"/>
      <w:divBdr>
        <w:top w:val="none" w:sz="0" w:space="0" w:color="auto"/>
        <w:left w:val="none" w:sz="0" w:space="0" w:color="auto"/>
        <w:bottom w:val="none" w:sz="0" w:space="0" w:color="auto"/>
        <w:right w:val="none" w:sz="0" w:space="0" w:color="auto"/>
      </w:divBdr>
    </w:div>
    <w:div w:id="437143545">
      <w:bodyDiv w:val="1"/>
      <w:marLeft w:val="0"/>
      <w:marRight w:val="0"/>
      <w:marTop w:val="0"/>
      <w:marBottom w:val="0"/>
      <w:divBdr>
        <w:top w:val="none" w:sz="0" w:space="0" w:color="auto"/>
        <w:left w:val="none" w:sz="0" w:space="0" w:color="auto"/>
        <w:bottom w:val="none" w:sz="0" w:space="0" w:color="auto"/>
        <w:right w:val="none" w:sz="0" w:space="0" w:color="auto"/>
      </w:divBdr>
    </w:div>
    <w:div w:id="437532087">
      <w:bodyDiv w:val="1"/>
      <w:marLeft w:val="0"/>
      <w:marRight w:val="0"/>
      <w:marTop w:val="0"/>
      <w:marBottom w:val="0"/>
      <w:divBdr>
        <w:top w:val="none" w:sz="0" w:space="0" w:color="auto"/>
        <w:left w:val="none" w:sz="0" w:space="0" w:color="auto"/>
        <w:bottom w:val="none" w:sz="0" w:space="0" w:color="auto"/>
        <w:right w:val="none" w:sz="0" w:space="0" w:color="auto"/>
      </w:divBdr>
    </w:div>
    <w:div w:id="437721117">
      <w:bodyDiv w:val="1"/>
      <w:marLeft w:val="0"/>
      <w:marRight w:val="0"/>
      <w:marTop w:val="0"/>
      <w:marBottom w:val="0"/>
      <w:divBdr>
        <w:top w:val="none" w:sz="0" w:space="0" w:color="auto"/>
        <w:left w:val="none" w:sz="0" w:space="0" w:color="auto"/>
        <w:bottom w:val="none" w:sz="0" w:space="0" w:color="auto"/>
        <w:right w:val="none" w:sz="0" w:space="0" w:color="auto"/>
      </w:divBdr>
    </w:div>
    <w:div w:id="438641313">
      <w:bodyDiv w:val="1"/>
      <w:marLeft w:val="0"/>
      <w:marRight w:val="0"/>
      <w:marTop w:val="0"/>
      <w:marBottom w:val="0"/>
      <w:divBdr>
        <w:top w:val="none" w:sz="0" w:space="0" w:color="auto"/>
        <w:left w:val="none" w:sz="0" w:space="0" w:color="auto"/>
        <w:bottom w:val="none" w:sz="0" w:space="0" w:color="auto"/>
        <w:right w:val="none" w:sz="0" w:space="0" w:color="auto"/>
      </w:divBdr>
    </w:div>
    <w:div w:id="439420106">
      <w:bodyDiv w:val="1"/>
      <w:marLeft w:val="0"/>
      <w:marRight w:val="0"/>
      <w:marTop w:val="0"/>
      <w:marBottom w:val="0"/>
      <w:divBdr>
        <w:top w:val="none" w:sz="0" w:space="0" w:color="auto"/>
        <w:left w:val="none" w:sz="0" w:space="0" w:color="auto"/>
        <w:bottom w:val="none" w:sz="0" w:space="0" w:color="auto"/>
        <w:right w:val="none" w:sz="0" w:space="0" w:color="auto"/>
      </w:divBdr>
    </w:div>
    <w:div w:id="439570398">
      <w:bodyDiv w:val="1"/>
      <w:marLeft w:val="0"/>
      <w:marRight w:val="0"/>
      <w:marTop w:val="0"/>
      <w:marBottom w:val="0"/>
      <w:divBdr>
        <w:top w:val="none" w:sz="0" w:space="0" w:color="auto"/>
        <w:left w:val="none" w:sz="0" w:space="0" w:color="auto"/>
        <w:bottom w:val="none" w:sz="0" w:space="0" w:color="auto"/>
        <w:right w:val="none" w:sz="0" w:space="0" w:color="auto"/>
      </w:divBdr>
    </w:div>
    <w:div w:id="440489464">
      <w:bodyDiv w:val="1"/>
      <w:marLeft w:val="0"/>
      <w:marRight w:val="0"/>
      <w:marTop w:val="0"/>
      <w:marBottom w:val="0"/>
      <w:divBdr>
        <w:top w:val="none" w:sz="0" w:space="0" w:color="auto"/>
        <w:left w:val="none" w:sz="0" w:space="0" w:color="auto"/>
        <w:bottom w:val="none" w:sz="0" w:space="0" w:color="auto"/>
        <w:right w:val="none" w:sz="0" w:space="0" w:color="auto"/>
      </w:divBdr>
    </w:div>
    <w:div w:id="440613034">
      <w:bodyDiv w:val="1"/>
      <w:marLeft w:val="0"/>
      <w:marRight w:val="0"/>
      <w:marTop w:val="0"/>
      <w:marBottom w:val="0"/>
      <w:divBdr>
        <w:top w:val="none" w:sz="0" w:space="0" w:color="auto"/>
        <w:left w:val="none" w:sz="0" w:space="0" w:color="auto"/>
        <w:bottom w:val="none" w:sz="0" w:space="0" w:color="auto"/>
        <w:right w:val="none" w:sz="0" w:space="0" w:color="auto"/>
      </w:divBdr>
    </w:div>
    <w:div w:id="442000022">
      <w:bodyDiv w:val="1"/>
      <w:marLeft w:val="0"/>
      <w:marRight w:val="0"/>
      <w:marTop w:val="0"/>
      <w:marBottom w:val="0"/>
      <w:divBdr>
        <w:top w:val="none" w:sz="0" w:space="0" w:color="auto"/>
        <w:left w:val="none" w:sz="0" w:space="0" w:color="auto"/>
        <w:bottom w:val="none" w:sz="0" w:space="0" w:color="auto"/>
        <w:right w:val="none" w:sz="0" w:space="0" w:color="auto"/>
      </w:divBdr>
    </w:div>
    <w:div w:id="442463353">
      <w:bodyDiv w:val="1"/>
      <w:marLeft w:val="0"/>
      <w:marRight w:val="0"/>
      <w:marTop w:val="0"/>
      <w:marBottom w:val="0"/>
      <w:divBdr>
        <w:top w:val="none" w:sz="0" w:space="0" w:color="auto"/>
        <w:left w:val="none" w:sz="0" w:space="0" w:color="auto"/>
        <w:bottom w:val="none" w:sz="0" w:space="0" w:color="auto"/>
        <w:right w:val="none" w:sz="0" w:space="0" w:color="auto"/>
      </w:divBdr>
    </w:div>
    <w:div w:id="443305286">
      <w:bodyDiv w:val="1"/>
      <w:marLeft w:val="0"/>
      <w:marRight w:val="0"/>
      <w:marTop w:val="0"/>
      <w:marBottom w:val="0"/>
      <w:divBdr>
        <w:top w:val="none" w:sz="0" w:space="0" w:color="auto"/>
        <w:left w:val="none" w:sz="0" w:space="0" w:color="auto"/>
        <w:bottom w:val="none" w:sz="0" w:space="0" w:color="auto"/>
        <w:right w:val="none" w:sz="0" w:space="0" w:color="auto"/>
      </w:divBdr>
    </w:div>
    <w:div w:id="444037042">
      <w:bodyDiv w:val="1"/>
      <w:marLeft w:val="0"/>
      <w:marRight w:val="0"/>
      <w:marTop w:val="0"/>
      <w:marBottom w:val="0"/>
      <w:divBdr>
        <w:top w:val="none" w:sz="0" w:space="0" w:color="auto"/>
        <w:left w:val="none" w:sz="0" w:space="0" w:color="auto"/>
        <w:bottom w:val="none" w:sz="0" w:space="0" w:color="auto"/>
        <w:right w:val="none" w:sz="0" w:space="0" w:color="auto"/>
      </w:divBdr>
    </w:div>
    <w:div w:id="444160796">
      <w:bodyDiv w:val="1"/>
      <w:marLeft w:val="0"/>
      <w:marRight w:val="0"/>
      <w:marTop w:val="0"/>
      <w:marBottom w:val="0"/>
      <w:divBdr>
        <w:top w:val="none" w:sz="0" w:space="0" w:color="auto"/>
        <w:left w:val="none" w:sz="0" w:space="0" w:color="auto"/>
        <w:bottom w:val="none" w:sz="0" w:space="0" w:color="auto"/>
        <w:right w:val="none" w:sz="0" w:space="0" w:color="auto"/>
      </w:divBdr>
    </w:div>
    <w:div w:id="444234445">
      <w:bodyDiv w:val="1"/>
      <w:marLeft w:val="0"/>
      <w:marRight w:val="0"/>
      <w:marTop w:val="0"/>
      <w:marBottom w:val="0"/>
      <w:divBdr>
        <w:top w:val="none" w:sz="0" w:space="0" w:color="auto"/>
        <w:left w:val="none" w:sz="0" w:space="0" w:color="auto"/>
        <w:bottom w:val="none" w:sz="0" w:space="0" w:color="auto"/>
        <w:right w:val="none" w:sz="0" w:space="0" w:color="auto"/>
      </w:divBdr>
    </w:div>
    <w:div w:id="445152888">
      <w:bodyDiv w:val="1"/>
      <w:marLeft w:val="0"/>
      <w:marRight w:val="0"/>
      <w:marTop w:val="0"/>
      <w:marBottom w:val="0"/>
      <w:divBdr>
        <w:top w:val="none" w:sz="0" w:space="0" w:color="auto"/>
        <w:left w:val="none" w:sz="0" w:space="0" w:color="auto"/>
        <w:bottom w:val="none" w:sz="0" w:space="0" w:color="auto"/>
        <w:right w:val="none" w:sz="0" w:space="0" w:color="auto"/>
      </w:divBdr>
    </w:div>
    <w:div w:id="445201954">
      <w:bodyDiv w:val="1"/>
      <w:marLeft w:val="0"/>
      <w:marRight w:val="0"/>
      <w:marTop w:val="0"/>
      <w:marBottom w:val="0"/>
      <w:divBdr>
        <w:top w:val="none" w:sz="0" w:space="0" w:color="auto"/>
        <w:left w:val="none" w:sz="0" w:space="0" w:color="auto"/>
        <w:bottom w:val="none" w:sz="0" w:space="0" w:color="auto"/>
        <w:right w:val="none" w:sz="0" w:space="0" w:color="auto"/>
      </w:divBdr>
    </w:div>
    <w:div w:id="446124900">
      <w:bodyDiv w:val="1"/>
      <w:marLeft w:val="0"/>
      <w:marRight w:val="0"/>
      <w:marTop w:val="0"/>
      <w:marBottom w:val="0"/>
      <w:divBdr>
        <w:top w:val="none" w:sz="0" w:space="0" w:color="auto"/>
        <w:left w:val="none" w:sz="0" w:space="0" w:color="auto"/>
        <w:bottom w:val="none" w:sz="0" w:space="0" w:color="auto"/>
        <w:right w:val="none" w:sz="0" w:space="0" w:color="auto"/>
      </w:divBdr>
      <w:divsChild>
        <w:div w:id="5249629">
          <w:marLeft w:val="0"/>
          <w:marRight w:val="0"/>
          <w:marTop w:val="0"/>
          <w:marBottom w:val="0"/>
          <w:divBdr>
            <w:top w:val="none" w:sz="0" w:space="0" w:color="auto"/>
            <w:left w:val="none" w:sz="0" w:space="0" w:color="auto"/>
            <w:bottom w:val="none" w:sz="0" w:space="0" w:color="auto"/>
            <w:right w:val="none" w:sz="0" w:space="0" w:color="auto"/>
          </w:divBdr>
        </w:div>
        <w:div w:id="78334552">
          <w:marLeft w:val="0"/>
          <w:marRight w:val="0"/>
          <w:marTop w:val="0"/>
          <w:marBottom w:val="0"/>
          <w:divBdr>
            <w:top w:val="none" w:sz="0" w:space="0" w:color="auto"/>
            <w:left w:val="none" w:sz="0" w:space="0" w:color="auto"/>
            <w:bottom w:val="none" w:sz="0" w:space="0" w:color="auto"/>
            <w:right w:val="none" w:sz="0" w:space="0" w:color="auto"/>
          </w:divBdr>
        </w:div>
        <w:div w:id="81798349">
          <w:marLeft w:val="0"/>
          <w:marRight w:val="0"/>
          <w:marTop w:val="0"/>
          <w:marBottom w:val="0"/>
          <w:divBdr>
            <w:top w:val="none" w:sz="0" w:space="0" w:color="auto"/>
            <w:left w:val="none" w:sz="0" w:space="0" w:color="auto"/>
            <w:bottom w:val="none" w:sz="0" w:space="0" w:color="auto"/>
            <w:right w:val="none" w:sz="0" w:space="0" w:color="auto"/>
          </w:divBdr>
        </w:div>
        <w:div w:id="126289286">
          <w:marLeft w:val="0"/>
          <w:marRight w:val="0"/>
          <w:marTop w:val="0"/>
          <w:marBottom w:val="0"/>
          <w:divBdr>
            <w:top w:val="none" w:sz="0" w:space="0" w:color="auto"/>
            <w:left w:val="none" w:sz="0" w:space="0" w:color="auto"/>
            <w:bottom w:val="none" w:sz="0" w:space="0" w:color="auto"/>
            <w:right w:val="none" w:sz="0" w:space="0" w:color="auto"/>
          </w:divBdr>
        </w:div>
        <w:div w:id="154077403">
          <w:marLeft w:val="0"/>
          <w:marRight w:val="0"/>
          <w:marTop w:val="0"/>
          <w:marBottom w:val="0"/>
          <w:divBdr>
            <w:top w:val="none" w:sz="0" w:space="0" w:color="auto"/>
            <w:left w:val="none" w:sz="0" w:space="0" w:color="auto"/>
            <w:bottom w:val="none" w:sz="0" w:space="0" w:color="auto"/>
            <w:right w:val="none" w:sz="0" w:space="0" w:color="auto"/>
          </w:divBdr>
        </w:div>
        <w:div w:id="163933610">
          <w:marLeft w:val="0"/>
          <w:marRight w:val="0"/>
          <w:marTop w:val="0"/>
          <w:marBottom w:val="0"/>
          <w:divBdr>
            <w:top w:val="none" w:sz="0" w:space="0" w:color="auto"/>
            <w:left w:val="none" w:sz="0" w:space="0" w:color="auto"/>
            <w:bottom w:val="none" w:sz="0" w:space="0" w:color="auto"/>
            <w:right w:val="none" w:sz="0" w:space="0" w:color="auto"/>
          </w:divBdr>
        </w:div>
        <w:div w:id="187912535">
          <w:marLeft w:val="0"/>
          <w:marRight w:val="0"/>
          <w:marTop w:val="0"/>
          <w:marBottom w:val="0"/>
          <w:divBdr>
            <w:top w:val="none" w:sz="0" w:space="0" w:color="auto"/>
            <w:left w:val="none" w:sz="0" w:space="0" w:color="auto"/>
            <w:bottom w:val="none" w:sz="0" w:space="0" w:color="auto"/>
            <w:right w:val="none" w:sz="0" w:space="0" w:color="auto"/>
          </w:divBdr>
        </w:div>
        <w:div w:id="207380171">
          <w:marLeft w:val="0"/>
          <w:marRight w:val="0"/>
          <w:marTop w:val="0"/>
          <w:marBottom w:val="0"/>
          <w:divBdr>
            <w:top w:val="none" w:sz="0" w:space="0" w:color="auto"/>
            <w:left w:val="none" w:sz="0" w:space="0" w:color="auto"/>
            <w:bottom w:val="none" w:sz="0" w:space="0" w:color="auto"/>
            <w:right w:val="none" w:sz="0" w:space="0" w:color="auto"/>
          </w:divBdr>
        </w:div>
        <w:div w:id="226770851">
          <w:marLeft w:val="0"/>
          <w:marRight w:val="0"/>
          <w:marTop w:val="0"/>
          <w:marBottom w:val="0"/>
          <w:divBdr>
            <w:top w:val="none" w:sz="0" w:space="0" w:color="auto"/>
            <w:left w:val="none" w:sz="0" w:space="0" w:color="auto"/>
            <w:bottom w:val="none" w:sz="0" w:space="0" w:color="auto"/>
            <w:right w:val="none" w:sz="0" w:space="0" w:color="auto"/>
          </w:divBdr>
        </w:div>
        <w:div w:id="248126326">
          <w:marLeft w:val="0"/>
          <w:marRight w:val="0"/>
          <w:marTop w:val="0"/>
          <w:marBottom w:val="0"/>
          <w:divBdr>
            <w:top w:val="none" w:sz="0" w:space="0" w:color="auto"/>
            <w:left w:val="none" w:sz="0" w:space="0" w:color="auto"/>
            <w:bottom w:val="none" w:sz="0" w:space="0" w:color="auto"/>
            <w:right w:val="none" w:sz="0" w:space="0" w:color="auto"/>
          </w:divBdr>
        </w:div>
        <w:div w:id="251397131">
          <w:marLeft w:val="0"/>
          <w:marRight w:val="0"/>
          <w:marTop w:val="0"/>
          <w:marBottom w:val="0"/>
          <w:divBdr>
            <w:top w:val="none" w:sz="0" w:space="0" w:color="auto"/>
            <w:left w:val="none" w:sz="0" w:space="0" w:color="auto"/>
            <w:bottom w:val="none" w:sz="0" w:space="0" w:color="auto"/>
            <w:right w:val="none" w:sz="0" w:space="0" w:color="auto"/>
          </w:divBdr>
        </w:div>
        <w:div w:id="276256084">
          <w:marLeft w:val="0"/>
          <w:marRight w:val="0"/>
          <w:marTop w:val="0"/>
          <w:marBottom w:val="0"/>
          <w:divBdr>
            <w:top w:val="none" w:sz="0" w:space="0" w:color="auto"/>
            <w:left w:val="none" w:sz="0" w:space="0" w:color="auto"/>
            <w:bottom w:val="none" w:sz="0" w:space="0" w:color="auto"/>
            <w:right w:val="none" w:sz="0" w:space="0" w:color="auto"/>
          </w:divBdr>
        </w:div>
        <w:div w:id="355273579">
          <w:marLeft w:val="0"/>
          <w:marRight w:val="0"/>
          <w:marTop w:val="0"/>
          <w:marBottom w:val="0"/>
          <w:divBdr>
            <w:top w:val="none" w:sz="0" w:space="0" w:color="auto"/>
            <w:left w:val="none" w:sz="0" w:space="0" w:color="auto"/>
            <w:bottom w:val="none" w:sz="0" w:space="0" w:color="auto"/>
            <w:right w:val="none" w:sz="0" w:space="0" w:color="auto"/>
          </w:divBdr>
        </w:div>
        <w:div w:id="359353726">
          <w:marLeft w:val="0"/>
          <w:marRight w:val="0"/>
          <w:marTop w:val="0"/>
          <w:marBottom w:val="0"/>
          <w:divBdr>
            <w:top w:val="none" w:sz="0" w:space="0" w:color="auto"/>
            <w:left w:val="none" w:sz="0" w:space="0" w:color="auto"/>
            <w:bottom w:val="none" w:sz="0" w:space="0" w:color="auto"/>
            <w:right w:val="none" w:sz="0" w:space="0" w:color="auto"/>
          </w:divBdr>
        </w:div>
        <w:div w:id="360205557">
          <w:marLeft w:val="0"/>
          <w:marRight w:val="0"/>
          <w:marTop w:val="0"/>
          <w:marBottom w:val="0"/>
          <w:divBdr>
            <w:top w:val="none" w:sz="0" w:space="0" w:color="auto"/>
            <w:left w:val="none" w:sz="0" w:space="0" w:color="auto"/>
            <w:bottom w:val="none" w:sz="0" w:space="0" w:color="auto"/>
            <w:right w:val="none" w:sz="0" w:space="0" w:color="auto"/>
          </w:divBdr>
        </w:div>
        <w:div w:id="406537547">
          <w:marLeft w:val="0"/>
          <w:marRight w:val="0"/>
          <w:marTop w:val="0"/>
          <w:marBottom w:val="0"/>
          <w:divBdr>
            <w:top w:val="none" w:sz="0" w:space="0" w:color="auto"/>
            <w:left w:val="none" w:sz="0" w:space="0" w:color="auto"/>
            <w:bottom w:val="none" w:sz="0" w:space="0" w:color="auto"/>
            <w:right w:val="none" w:sz="0" w:space="0" w:color="auto"/>
          </w:divBdr>
        </w:div>
        <w:div w:id="420493041">
          <w:marLeft w:val="0"/>
          <w:marRight w:val="0"/>
          <w:marTop w:val="0"/>
          <w:marBottom w:val="0"/>
          <w:divBdr>
            <w:top w:val="none" w:sz="0" w:space="0" w:color="auto"/>
            <w:left w:val="none" w:sz="0" w:space="0" w:color="auto"/>
            <w:bottom w:val="none" w:sz="0" w:space="0" w:color="auto"/>
            <w:right w:val="none" w:sz="0" w:space="0" w:color="auto"/>
          </w:divBdr>
        </w:div>
        <w:div w:id="422147866">
          <w:marLeft w:val="0"/>
          <w:marRight w:val="0"/>
          <w:marTop w:val="0"/>
          <w:marBottom w:val="0"/>
          <w:divBdr>
            <w:top w:val="none" w:sz="0" w:space="0" w:color="auto"/>
            <w:left w:val="none" w:sz="0" w:space="0" w:color="auto"/>
            <w:bottom w:val="none" w:sz="0" w:space="0" w:color="auto"/>
            <w:right w:val="none" w:sz="0" w:space="0" w:color="auto"/>
          </w:divBdr>
        </w:div>
        <w:div w:id="445006276">
          <w:marLeft w:val="0"/>
          <w:marRight w:val="0"/>
          <w:marTop w:val="0"/>
          <w:marBottom w:val="0"/>
          <w:divBdr>
            <w:top w:val="none" w:sz="0" w:space="0" w:color="auto"/>
            <w:left w:val="none" w:sz="0" w:space="0" w:color="auto"/>
            <w:bottom w:val="none" w:sz="0" w:space="0" w:color="auto"/>
            <w:right w:val="none" w:sz="0" w:space="0" w:color="auto"/>
          </w:divBdr>
        </w:div>
        <w:div w:id="466316028">
          <w:marLeft w:val="0"/>
          <w:marRight w:val="0"/>
          <w:marTop w:val="0"/>
          <w:marBottom w:val="0"/>
          <w:divBdr>
            <w:top w:val="none" w:sz="0" w:space="0" w:color="auto"/>
            <w:left w:val="none" w:sz="0" w:space="0" w:color="auto"/>
            <w:bottom w:val="none" w:sz="0" w:space="0" w:color="auto"/>
            <w:right w:val="none" w:sz="0" w:space="0" w:color="auto"/>
          </w:divBdr>
        </w:div>
        <w:div w:id="467555822">
          <w:marLeft w:val="0"/>
          <w:marRight w:val="0"/>
          <w:marTop w:val="0"/>
          <w:marBottom w:val="0"/>
          <w:divBdr>
            <w:top w:val="none" w:sz="0" w:space="0" w:color="auto"/>
            <w:left w:val="none" w:sz="0" w:space="0" w:color="auto"/>
            <w:bottom w:val="none" w:sz="0" w:space="0" w:color="auto"/>
            <w:right w:val="none" w:sz="0" w:space="0" w:color="auto"/>
          </w:divBdr>
        </w:div>
        <w:div w:id="478351521">
          <w:marLeft w:val="0"/>
          <w:marRight w:val="0"/>
          <w:marTop w:val="0"/>
          <w:marBottom w:val="0"/>
          <w:divBdr>
            <w:top w:val="none" w:sz="0" w:space="0" w:color="auto"/>
            <w:left w:val="none" w:sz="0" w:space="0" w:color="auto"/>
            <w:bottom w:val="none" w:sz="0" w:space="0" w:color="auto"/>
            <w:right w:val="none" w:sz="0" w:space="0" w:color="auto"/>
          </w:divBdr>
        </w:div>
        <w:div w:id="481773174">
          <w:marLeft w:val="0"/>
          <w:marRight w:val="0"/>
          <w:marTop w:val="0"/>
          <w:marBottom w:val="0"/>
          <w:divBdr>
            <w:top w:val="none" w:sz="0" w:space="0" w:color="auto"/>
            <w:left w:val="none" w:sz="0" w:space="0" w:color="auto"/>
            <w:bottom w:val="none" w:sz="0" w:space="0" w:color="auto"/>
            <w:right w:val="none" w:sz="0" w:space="0" w:color="auto"/>
          </w:divBdr>
        </w:div>
        <w:div w:id="483932943">
          <w:marLeft w:val="0"/>
          <w:marRight w:val="0"/>
          <w:marTop w:val="0"/>
          <w:marBottom w:val="0"/>
          <w:divBdr>
            <w:top w:val="none" w:sz="0" w:space="0" w:color="auto"/>
            <w:left w:val="none" w:sz="0" w:space="0" w:color="auto"/>
            <w:bottom w:val="none" w:sz="0" w:space="0" w:color="auto"/>
            <w:right w:val="none" w:sz="0" w:space="0" w:color="auto"/>
          </w:divBdr>
        </w:div>
        <w:div w:id="484008808">
          <w:marLeft w:val="0"/>
          <w:marRight w:val="0"/>
          <w:marTop w:val="0"/>
          <w:marBottom w:val="0"/>
          <w:divBdr>
            <w:top w:val="none" w:sz="0" w:space="0" w:color="auto"/>
            <w:left w:val="none" w:sz="0" w:space="0" w:color="auto"/>
            <w:bottom w:val="none" w:sz="0" w:space="0" w:color="auto"/>
            <w:right w:val="none" w:sz="0" w:space="0" w:color="auto"/>
          </w:divBdr>
        </w:div>
        <w:div w:id="494420069">
          <w:marLeft w:val="0"/>
          <w:marRight w:val="0"/>
          <w:marTop w:val="0"/>
          <w:marBottom w:val="0"/>
          <w:divBdr>
            <w:top w:val="none" w:sz="0" w:space="0" w:color="auto"/>
            <w:left w:val="none" w:sz="0" w:space="0" w:color="auto"/>
            <w:bottom w:val="none" w:sz="0" w:space="0" w:color="auto"/>
            <w:right w:val="none" w:sz="0" w:space="0" w:color="auto"/>
          </w:divBdr>
        </w:div>
        <w:div w:id="516893340">
          <w:marLeft w:val="0"/>
          <w:marRight w:val="0"/>
          <w:marTop w:val="0"/>
          <w:marBottom w:val="0"/>
          <w:divBdr>
            <w:top w:val="none" w:sz="0" w:space="0" w:color="auto"/>
            <w:left w:val="none" w:sz="0" w:space="0" w:color="auto"/>
            <w:bottom w:val="none" w:sz="0" w:space="0" w:color="auto"/>
            <w:right w:val="none" w:sz="0" w:space="0" w:color="auto"/>
          </w:divBdr>
        </w:div>
        <w:div w:id="528833034">
          <w:marLeft w:val="0"/>
          <w:marRight w:val="0"/>
          <w:marTop w:val="0"/>
          <w:marBottom w:val="0"/>
          <w:divBdr>
            <w:top w:val="none" w:sz="0" w:space="0" w:color="auto"/>
            <w:left w:val="none" w:sz="0" w:space="0" w:color="auto"/>
            <w:bottom w:val="none" w:sz="0" w:space="0" w:color="auto"/>
            <w:right w:val="none" w:sz="0" w:space="0" w:color="auto"/>
          </w:divBdr>
        </w:div>
        <w:div w:id="597178359">
          <w:marLeft w:val="0"/>
          <w:marRight w:val="0"/>
          <w:marTop w:val="0"/>
          <w:marBottom w:val="0"/>
          <w:divBdr>
            <w:top w:val="none" w:sz="0" w:space="0" w:color="auto"/>
            <w:left w:val="none" w:sz="0" w:space="0" w:color="auto"/>
            <w:bottom w:val="none" w:sz="0" w:space="0" w:color="auto"/>
            <w:right w:val="none" w:sz="0" w:space="0" w:color="auto"/>
          </w:divBdr>
        </w:div>
        <w:div w:id="645478442">
          <w:marLeft w:val="0"/>
          <w:marRight w:val="0"/>
          <w:marTop w:val="0"/>
          <w:marBottom w:val="0"/>
          <w:divBdr>
            <w:top w:val="none" w:sz="0" w:space="0" w:color="auto"/>
            <w:left w:val="none" w:sz="0" w:space="0" w:color="auto"/>
            <w:bottom w:val="none" w:sz="0" w:space="0" w:color="auto"/>
            <w:right w:val="none" w:sz="0" w:space="0" w:color="auto"/>
          </w:divBdr>
        </w:div>
        <w:div w:id="693728075">
          <w:marLeft w:val="0"/>
          <w:marRight w:val="0"/>
          <w:marTop w:val="0"/>
          <w:marBottom w:val="0"/>
          <w:divBdr>
            <w:top w:val="none" w:sz="0" w:space="0" w:color="auto"/>
            <w:left w:val="none" w:sz="0" w:space="0" w:color="auto"/>
            <w:bottom w:val="none" w:sz="0" w:space="0" w:color="auto"/>
            <w:right w:val="none" w:sz="0" w:space="0" w:color="auto"/>
          </w:divBdr>
        </w:div>
        <w:div w:id="711618453">
          <w:marLeft w:val="0"/>
          <w:marRight w:val="0"/>
          <w:marTop w:val="0"/>
          <w:marBottom w:val="0"/>
          <w:divBdr>
            <w:top w:val="none" w:sz="0" w:space="0" w:color="auto"/>
            <w:left w:val="none" w:sz="0" w:space="0" w:color="auto"/>
            <w:bottom w:val="none" w:sz="0" w:space="0" w:color="auto"/>
            <w:right w:val="none" w:sz="0" w:space="0" w:color="auto"/>
          </w:divBdr>
        </w:div>
        <w:div w:id="722099167">
          <w:marLeft w:val="0"/>
          <w:marRight w:val="0"/>
          <w:marTop w:val="0"/>
          <w:marBottom w:val="0"/>
          <w:divBdr>
            <w:top w:val="none" w:sz="0" w:space="0" w:color="auto"/>
            <w:left w:val="none" w:sz="0" w:space="0" w:color="auto"/>
            <w:bottom w:val="none" w:sz="0" w:space="0" w:color="auto"/>
            <w:right w:val="none" w:sz="0" w:space="0" w:color="auto"/>
          </w:divBdr>
        </w:div>
        <w:div w:id="749235595">
          <w:marLeft w:val="0"/>
          <w:marRight w:val="0"/>
          <w:marTop w:val="0"/>
          <w:marBottom w:val="0"/>
          <w:divBdr>
            <w:top w:val="none" w:sz="0" w:space="0" w:color="auto"/>
            <w:left w:val="none" w:sz="0" w:space="0" w:color="auto"/>
            <w:bottom w:val="none" w:sz="0" w:space="0" w:color="auto"/>
            <w:right w:val="none" w:sz="0" w:space="0" w:color="auto"/>
          </w:divBdr>
        </w:div>
        <w:div w:id="820468378">
          <w:marLeft w:val="0"/>
          <w:marRight w:val="0"/>
          <w:marTop w:val="0"/>
          <w:marBottom w:val="0"/>
          <w:divBdr>
            <w:top w:val="none" w:sz="0" w:space="0" w:color="auto"/>
            <w:left w:val="none" w:sz="0" w:space="0" w:color="auto"/>
            <w:bottom w:val="none" w:sz="0" w:space="0" w:color="auto"/>
            <w:right w:val="none" w:sz="0" w:space="0" w:color="auto"/>
          </w:divBdr>
        </w:div>
        <w:div w:id="893586189">
          <w:marLeft w:val="0"/>
          <w:marRight w:val="0"/>
          <w:marTop w:val="0"/>
          <w:marBottom w:val="0"/>
          <w:divBdr>
            <w:top w:val="none" w:sz="0" w:space="0" w:color="auto"/>
            <w:left w:val="none" w:sz="0" w:space="0" w:color="auto"/>
            <w:bottom w:val="none" w:sz="0" w:space="0" w:color="auto"/>
            <w:right w:val="none" w:sz="0" w:space="0" w:color="auto"/>
          </w:divBdr>
        </w:div>
        <w:div w:id="964582233">
          <w:marLeft w:val="0"/>
          <w:marRight w:val="0"/>
          <w:marTop w:val="0"/>
          <w:marBottom w:val="0"/>
          <w:divBdr>
            <w:top w:val="none" w:sz="0" w:space="0" w:color="auto"/>
            <w:left w:val="none" w:sz="0" w:space="0" w:color="auto"/>
            <w:bottom w:val="none" w:sz="0" w:space="0" w:color="auto"/>
            <w:right w:val="none" w:sz="0" w:space="0" w:color="auto"/>
          </w:divBdr>
        </w:div>
        <w:div w:id="974606888">
          <w:marLeft w:val="0"/>
          <w:marRight w:val="0"/>
          <w:marTop w:val="0"/>
          <w:marBottom w:val="0"/>
          <w:divBdr>
            <w:top w:val="none" w:sz="0" w:space="0" w:color="auto"/>
            <w:left w:val="none" w:sz="0" w:space="0" w:color="auto"/>
            <w:bottom w:val="none" w:sz="0" w:space="0" w:color="auto"/>
            <w:right w:val="none" w:sz="0" w:space="0" w:color="auto"/>
          </w:divBdr>
        </w:div>
        <w:div w:id="975641073">
          <w:marLeft w:val="0"/>
          <w:marRight w:val="0"/>
          <w:marTop w:val="0"/>
          <w:marBottom w:val="0"/>
          <w:divBdr>
            <w:top w:val="none" w:sz="0" w:space="0" w:color="auto"/>
            <w:left w:val="none" w:sz="0" w:space="0" w:color="auto"/>
            <w:bottom w:val="none" w:sz="0" w:space="0" w:color="auto"/>
            <w:right w:val="none" w:sz="0" w:space="0" w:color="auto"/>
          </w:divBdr>
        </w:div>
        <w:div w:id="995186321">
          <w:marLeft w:val="0"/>
          <w:marRight w:val="0"/>
          <w:marTop w:val="0"/>
          <w:marBottom w:val="0"/>
          <w:divBdr>
            <w:top w:val="none" w:sz="0" w:space="0" w:color="auto"/>
            <w:left w:val="none" w:sz="0" w:space="0" w:color="auto"/>
            <w:bottom w:val="none" w:sz="0" w:space="0" w:color="auto"/>
            <w:right w:val="none" w:sz="0" w:space="0" w:color="auto"/>
          </w:divBdr>
        </w:div>
        <w:div w:id="1028331921">
          <w:marLeft w:val="0"/>
          <w:marRight w:val="0"/>
          <w:marTop w:val="0"/>
          <w:marBottom w:val="0"/>
          <w:divBdr>
            <w:top w:val="none" w:sz="0" w:space="0" w:color="auto"/>
            <w:left w:val="none" w:sz="0" w:space="0" w:color="auto"/>
            <w:bottom w:val="none" w:sz="0" w:space="0" w:color="auto"/>
            <w:right w:val="none" w:sz="0" w:space="0" w:color="auto"/>
          </w:divBdr>
        </w:div>
        <w:div w:id="1032801782">
          <w:marLeft w:val="0"/>
          <w:marRight w:val="0"/>
          <w:marTop w:val="0"/>
          <w:marBottom w:val="0"/>
          <w:divBdr>
            <w:top w:val="none" w:sz="0" w:space="0" w:color="auto"/>
            <w:left w:val="none" w:sz="0" w:space="0" w:color="auto"/>
            <w:bottom w:val="none" w:sz="0" w:space="0" w:color="auto"/>
            <w:right w:val="none" w:sz="0" w:space="0" w:color="auto"/>
          </w:divBdr>
        </w:div>
        <w:div w:id="1045636176">
          <w:marLeft w:val="0"/>
          <w:marRight w:val="0"/>
          <w:marTop w:val="0"/>
          <w:marBottom w:val="0"/>
          <w:divBdr>
            <w:top w:val="none" w:sz="0" w:space="0" w:color="auto"/>
            <w:left w:val="none" w:sz="0" w:space="0" w:color="auto"/>
            <w:bottom w:val="none" w:sz="0" w:space="0" w:color="auto"/>
            <w:right w:val="none" w:sz="0" w:space="0" w:color="auto"/>
          </w:divBdr>
        </w:div>
        <w:div w:id="1054890138">
          <w:marLeft w:val="0"/>
          <w:marRight w:val="0"/>
          <w:marTop w:val="0"/>
          <w:marBottom w:val="0"/>
          <w:divBdr>
            <w:top w:val="none" w:sz="0" w:space="0" w:color="auto"/>
            <w:left w:val="none" w:sz="0" w:space="0" w:color="auto"/>
            <w:bottom w:val="none" w:sz="0" w:space="0" w:color="auto"/>
            <w:right w:val="none" w:sz="0" w:space="0" w:color="auto"/>
          </w:divBdr>
        </w:div>
        <w:div w:id="1074863510">
          <w:marLeft w:val="0"/>
          <w:marRight w:val="0"/>
          <w:marTop w:val="0"/>
          <w:marBottom w:val="0"/>
          <w:divBdr>
            <w:top w:val="none" w:sz="0" w:space="0" w:color="auto"/>
            <w:left w:val="none" w:sz="0" w:space="0" w:color="auto"/>
            <w:bottom w:val="none" w:sz="0" w:space="0" w:color="auto"/>
            <w:right w:val="none" w:sz="0" w:space="0" w:color="auto"/>
          </w:divBdr>
        </w:div>
        <w:div w:id="1077826417">
          <w:marLeft w:val="0"/>
          <w:marRight w:val="0"/>
          <w:marTop w:val="0"/>
          <w:marBottom w:val="0"/>
          <w:divBdr>
            <w:top w:val="none" w:sz="0" w:space="0" w:color="auto"/>
            <w:left w:val="none" w:sz="0" w:space="0" w:color="auto"/>
            <w:bottom w:val="none" w:sz="0" w:space="0" w:color="auto"/>
            <w:right w:val="none" w:sz="0" w:space="0" w:color="auto"/>
          </w:divBdr>
        </w:div>
        <w:div w:id="1088886869">
          <w:marLeft w:val="0"/>
          <w:marRight w:val="0"/>
          <w:marTop w:val="0"/>
          <w:marBottom w:val="0"/>
          <w:divBdr>
            <w:top w:val="none" w:sz="0" w:space="0" w:color="auto"/>
            <w:left w:val="none" w:sz="0" w:space="0" w:color="auto"/>
            <w:bottom w:val="none" w:sz="0" w:space="0" w:color="auto"/>
            <w:right w:val="none" w:sz="0" w:space="0" w:color="auto"/>
          </w:divBdr>
        </w:div>
        <w:div w:id="1099252589">
          <w:marLeft w:val="0"/>
          <w:marRight w:val="0"/>
          <w:marTop w:val="0"/>
          <w:marBottom w:val="0"/>
          <w:divBdr>
            <w:top w:val="none" w:sz="0" w:space="0" w:color="auto"/>
            <w:left w:val="none" w:sz="0" w:space="0" w:color="auto"/>
            <w:bottom w:val="none" w:sz="0" w:space="0" w:color="auto"/>
            <w:right w:val="none" w:sz="0" w:space="0" w:color="auto"/>
          </w:divBdr>
        </w:div>
        <w:div w:id="1124688797">
          <w:marLeft w:val="0"/>
          <w:marRight w:val="0"/>
          <w:marTop w:val="0"/>
          <w:marBottom w:val="0"/>
          <w:divBdr>
            <w:top w:val="none" w:sz="0" w:space="0" w:color="auto"/>
            <w:left w:val="none" w:sz="0" w:space="0" w:color="auto"/>
            <w:bottom w:val="none" w:sz="0" w:space="0" w:color="auto"/>
            <w:right w:val="none" w:sz="0" w:space="0" w:color="auto"/>
          </w:divBdr>
        </w:div>
        <w:div w:id="1126200458">
          <w:marLeft w:val="0"/>
          <w:marRight w:val="0"/>
          <w:marTop w:val="0"/>
          <w:marBottom w:val="0"/>
          <w:divBdr>
            <w:top w:val="none" w:sz="0" w:space="0" w:color="auto"/>
            <w:left w:val="none" w:sz="0" w:space="0" w:color="auto"/>
            <w:bottom w:val="none" w:sz="0" w:space="0" w:color="auto"/>
            <w:right w:val="none" w:sz="0" w:space="0" w:color="auto"/>
          </w:divBdr>
        </w:div>
        <w:div w:id="1130975626">
          <w:marLeft w:val="0"/>
          <w:marRight w:val="0"/>
          <w:marTop w:val="0"/>
          <w:marBottom w:val="0"/>
          <w:divBdr>
            <w:top w:val="none" w:sz="0" w:space="0" w:color="auto"/>
            <w:left w:val="none" w:sz="0" w:space="0" w:color="auto"/>
            <w:bottom w:val="none" w:sz="0" w:space="0" w:color="auto"/>
            <w:right w:val="none" w:sz="0" w:space="0" w:color="auto"/>
          </w:divBdr>
        </w:div>
        <w:div w:id="1180587180">
          <w:marLeft w:val="0"/>
          <w:marRight w:val="0"/>
          <w:marTop w:val="0"/>
          <w:marBottom w:val="0"/>
          <w:divBdr>
            <w:top w:val="none" w:sz="0" w:space="0" w:color="auto"/>
            <w:left w:val="none" w:sz="0" w:space="0" w:color="auto"/>
            <w:bottom w:val="none" w:sz="0" w:space="0" w:color="auto"/>
            <w:right w:val="none" w:sz="0" w:space="0" w:color="auto"/>
          </w:divBdr>
        </w:div>
        <w:div w:id="1252813738">
          <w:marLeft w:val="0"/>
          <w:marRight w:val="0"/>
          <w:marTop w:val="0"/>
          <w:marBottom w:val="0"/>
          <w:divBdr>
            <w:top w:val="none" w:sz="0" w:space="0" w:color="auto"/>
            <w:left w:val="none" w:sz="0" w:space="0" w:color="auto"/>
            <w:bottom w:val="none" w:sz="0" w:space="0" w:color="auto"/>
            <w:right w:val="none" w:sz="0" w:space="0" w:color="auto"/>
          </w:divBdr>
        </w:div>
        <w:div w:id="1253666843">
          <w:marLeft w:val="0"/>
          <w:marRight w:val="0"/>
          <w:marTop w:val="0"/>
          <w:marBottom w:val="0"/>
          <w:divBdr>
            <w:top w:val="none" w:sz="0" w:space="0" w:color="auto"/>
            <w:left w:val="none" w:sz="0" w:space="0" w:color="auto"/>
            <w:bottom w:val="none" w:sz="0" w:space="0" w:color="auto"/>
            <w:right w:val="none" w:sz="0" w:space="0" w:color="auto"/>
          </w:divBdr>
        </w:div>
        <w:div w:id="1268347659">
          <w:marLeft w:val="0"/>
          <w:marRight w:val="0"/>
          <w:marTop w:val="0"/>
          <w:marBottom w:val="0"/>
          <w:divBdr>
            <w:top w:val="none" w:sz="0" w:space="0" w:color="auto"/>
            <w:left w:val="none" w:sz="0" w:space="0" w:color="auto"/>
            <w:bottom w:val="none" w:sz="0" w:space="0" w:color="auto"/>
            <w:right w:val="none" w:sz="0" w:space="0" w:color="auto"/>
          </w:divBdr>
        </w:div>
        <w:div w:id="1310549755">
          <w:marLeft w:val="0"/>
          <w:marRight w:val="0"/>
          <w:marTop w:val="0"/>
          <w:marBottom w:val="0"/>
          <w:divBdr>
            <w:top w:val="none" w:sz="0" w:space="0" w:color="auto"/>
            <w:left w:val="none" w:sz="0" w:space="0" w:color="auto"/>
            <w:bottom w:val="none" w:sz="0" w:space="0" w:color="auto"/>
            <w:right w:val="none" w:sz="0" w:space="0" w:color="auto"/>
          </w:divBdr>
        </w:div>
        <w:div w:id="1320424771">
          <w:marLeft w:val="0"/>
          <w:marRight w:val="0"/>
          <w:marTop w:val="0"/>
          <w:marBottom w:val="0"/>
          <w:divBdr>
            <w:top w:val="none" w:sz="0" w:space="0" w:color="auto"/>
            <w:left w:val="none" w:sz="0" w:space="0" w:color="auto"/>
            <w:bottom w:val="none" w:sz="0" w:space="0" w:color="auto"/>
            <w:right w:val="none" w:sz="0" w:space="0" w:color="auto"/>
          </w:divBdr>
        </w:div>
        <w:div w:id="1344744560">
          <w:marLeft w:val="0"/>
          <w:marRight w:val="0"/>
          <w:marTop w:val="0"/>
          <w:marBottom w:val="0"/>
          <w:divBdr>
            <w:top w:val="none" w:sz="0" w:space="0" w:color="auto"/>
            <w:left w:val="none" w:sz="0" w:space="0" w:color="auto"/>
            <w:bottom w:val="none" w:sz="0" w:space="0" w:color="auto"/>
            <w:right w:val="none" w:sz="0" w:space="0" w:color="auto"/>
          </w:divBdr>
        </w:div>
        <w:div w:id="1360204428">
          <w:marLeft w:val="0"/>
          <w:marRight w:val="0"/>
          <w:marTop w:val="0"/>
          <w:marBottom w:val="0"/>
          <w:divBdr>
            <w:top w:val="none" w:sz="0" w:space="0" w:color="auto"/>
            <w:left w:val="none" w:sz="0" w:space="0" w:color="auto"/>
            <w:bottom w:val="none" w:sz="0" w:space="0" w:color="auto"/>
            <w:right w:val="none" w:sz="0" w:space="0" w:color="auto"/>
          </w:divBdr>
        </w:div>
        <w:div w:id="1367834043">
          <w:marLeft w:val="0"/>
          <w:marRight w:val="0"/>
          <w:marTop w:val="0"/>
          <w:marBottom w:val="0"/>
          <w:divBdr>
            <w:top w:val="none" w:sz="0" w:space="0" w:color="auto"/>
            <w:left w:val="none" w:sz="0" w:space="0" w:color="auto"/>
            <w:bottom w:val="none" w:sz="0" w:space="0" w:color="auto"/>
            <w:right w:val="none" w:sz="0" w:space="0" w:color="auto"/>
          </w:divBdr>
        </w:div>
        <w:div w:id="1384914400">
          <w:marLeft w:val="0"/>
          <w:marRight w:val="0"/>
          <w:marTop w:val="0"/>
          <w:marBottom w:val="0"/>
          <w:divBdr>
            <w:top w:val="none" w:sz="0" w:space="0" w:color="auto"/>
            <w:left w:val="none" w:sz="0" w:space="0" w:color="auto"/>
            <w:bottom w:val="none" w:sz="0" w:space="0" w:color="auto"/>
            <w:right w:val="none" w:sz="0" w:space="0" w:color="auto"/>
          </w:divBdr>
        </w:div>
        <w:div w:id="1395734587">
          <w:marLeft w:val="0"/>
          <w:marRight w:val="0"/>
          <w:marTop w:val="0"/>
          <w:marBottom w:val="0"/>
          <w:divBdr>
            <w:top w:val="none" w:sz="0" w:space="0" w:color="auto"/>
            <w:left w:val="none" w:sz="0" w:space="0" w:color="auto"/>
            <w:bottom w:val="none" w:sz="0" w:space="0" w:color="auto"/>
            <w:right w:val="none" w:sz="0" w:space="0" w:color="auto"/>
          </w:divBdr>
        </w:div>
        <w:div w:id="1402870538">
          <w:marLeft w:val="0"/>
          <w:marRight w:val="0"/>
          <w:marTop w:val="0"/>
          <w:marBottom w:val="0"/>
          <w:divBdr>
            <w:top w:val="none" w:sz="0" w:space="0" w:color="auto"/>
            <w:left w:val="none" w:sz="0" w:space="0" w:color="auto"/>
            <w:bottom w:val="none" w:sz="0" w:space="0" w:color="auto"/>
            <w:right w:val="none" w:sz="0" w:space="0" w:color="auto"/>
          </w:divBdr>
        </w:div>
        <w:div w:id="1416050320">
          <w:marLeft w:val="0"/>
          <w:marRight w:val="0"/>
          <w:marTop w:val="0"/>
          <w:marBottom w:val="0"/>
          <w:divBdr>
            <w:top w:val="none" w:sz="0" w:space="0" w:color="auto"/>
            <w:left w:val="none" w:sz="0" w:space="0" w:color="auto"/>
            <w:bottom w:val="none" w:sz="0" w:space="0" w:color="auto"/>
            <w:right w:val="none" w:sz="0" w:space="0" w:color="auto"/>
          </w:divBdr>
        </w:div>
        <w:div w:id="1491284950">
          <w:marLeft w:val="0"/>
          <w:marRight w:val="0"/>
          <w:marTop w:val="0"/>
          <w:marBottom w:val="0"/>
          <w:divBdr>
            <w:top w:val="none" w:sz="0" w:space="0" w:color="auto"/>
            <w:left w:val="none" w:sz="0" w:space="0" w:color="auto"/>
            <w:bottom w:val="none" w:sz="0" w:space="0" w:color="auto"/>
            <w:right w:val="none" w:sz="0" w:space="0" w:color="auto"/>
          </w:divBdr>
        </w:div>
        <w:div w:id="1492522371">
          <w:marLeft w:val="0"/>
          <w:marRight w:val="0"/>
          <w:marTop w:val="0"/>
          <w:marBottom w:val="0"/>
          <w:divBdr>
            <w:top w:val="none" w:sz="0" w:space="0" w:color="auto"/>
            <w:left w:val="none" w:sz="0" w:space="0" w:color="auto"/>
            <w:bottom w:val="none" w:sz="0" w:space="0" w:color="auto"/>
            <w:right w:val="none" w:sz="0" w:space="0" w:color="auto"/>
          </w:divBdr>
        </w:div>
        <w:div w:id="1553619886">
          <w:marLeft w:val="0"/>
          <w:marRight w:val="0"/>
          <w:marTop w:val="0"/>
          <w:marBottom w:val="0"/>
          <w:divBdr>
            <w:top w:val="none" w:sz="0" w:space="0" w:color="auto"/>
            <w:left w:val="none" w:sz="0" w:space="0" w:color="auto"/>
            <w:bottom w:val="none" w:sz="0" w:space="0" w:color="auto"/>
            <w:right w:val="none" w:sz="0" w:space="0" w:color="auto"/>
          </w:divBdr>
        </w:div>
        <w:div w:id="1582565434">
          <w:marLeft w:val="0"/>
          <w:marRight w:val="0"/>
          <w:marTop w:val="0"/>
          <w:marBottom w:val="0"/>
          <w:divBdr>
            <w:top w:val="none" w:sz="0" w:space="0" w:color="auto"/>
            <w:left w:val="none" w:sz="0" w:space="0" w:color="auto"/>
            <w:bottom w:val="none" w:sz="0" w:space="0" w:color="auto"/>
            <w:right w:val="none" w:sz="0" w:space="0" w:color="auto"/>
          </w:divBdr>
        </w:div>
        <w:div w:id="1638871209">
          <w:marLeft w:val="0"/>
          <w:marRight w:val="0"/>
          <w:marTop w:val="0"/>
          <w:marBottom w:val="0"/>
          <w:divBdr>
            <w:top w:val="none" w:sz="0" w:space="0" w:color="auto"/>
            <w:left w:val="none" w:sz="0" w:space="0" w:color="auto"/>
            <w:bottom w:val="none" w:sz="0" w:space="0" w:color="auto"/>
            <w:right w:val="none" w:sz="0" w:space="0" w:color="auto"/>
          </w:divBdr>
        </w:div>
        <w:div w:id="1645815585">
          <w:marLeft w:val="0"/>
          <w:marRight w:val="0"/>
          <w:marTop w:val="0"/>
          <w:marBottom w:val="0"/>
          <w:divBdr>
            <w:top w:val="none" w:sz="0" w:space="0" w:color="auto"/>
            <w:left w:val="none" w:sz="0" w:space="0" w:color="auto"/>
            <w:bottom w:val="none" w:sz="0" w:space="0" w:color="auto"/>
            <w:right w:val="none" w:sz="0" w:space="0" w:color="auto"/>
          </w:divBdr>
        </w:div>
        <w:div w:id="1650942675">
          <w:marLeft w:val="0"/>
          <w:marRight w:val="0"/>
          <w:marTop w:val="0"/>
          <w:marBottom w:val="0"/>
          <w:divBdr>
            <w:top w:val="none" w:sz="0" w:space="0" w:color="auto"/>
            <w:left w:val="none" w:sz="0" w:space="0" w:color="auto"/>
            <w:bottom w:val="none" w:sz="0" w:space="0" w:color="auto"/>
            <w:right w:val="none" w:sz="0" w:space="0" w:color="auto"/>
          </w:divBdr>
        </w:div>
        <w:div w:id="1658344809">
          <w:marLeft w:val="0"/>
          <w:marRight w:val="0"/>
          <w:marTop w:val="0"/>
          <w:marBottom w:val="0"/>
          <w:divBdr>
            <w:top w:val="none" w:sz="0" w:space="0" w:color="auto"/>
            <w:left w:val="none" w:sz="0" w:space="0" w:color="auto"/>
            <w:bottom w:val="none" w:sz="0" w:space="0" w:color="auto"/>
            <w:right w:val="none" w:sz="0" w:space="0" w:color="auto"/>
          </w:divBdr>
        </w:div>
        <w:div w:id="1662077466">
          <w:marLeft w:val="0"/>
          <w:marRight w:val="0"/>
          <w:marTop w:val="0"/>
          <w:marBottom w:val="0"/>
          <w:divBdr>
            <w:top w:val="none" w:sz="0" w:space="0" w:color="auto"/>
            <w:left w:val="none" w:sz="0" w:space="0" w:color="auto"/>
            <w:bottom w:val="none" w:sz="0" w:space="0" w:color="auto"/>
            <w:right w:val="none" w:sz="0" w:space="0" w:color="auto"/>
          </w:divBdr>
        </w:div>
        <w:div w:id="1672415059">
          <w:marLeft w:val="0"/>
          <w:marRight w:val="0"/>
          <w:marTop w:val="0"/>
          <w:marBottom w:val="0"/>
          <w:divBdr>
            <w:top w:val="none" w:sz="0" w:space="0" w:color="auto"/>
            <w:left w:val="none" w:sz="0" w:space="0" w:color="auto"/>
            <w:bottom w:val="none" w:sz="0" w:space="0" w:color="auto"/>
            <w:right w:val="none" w:sz="0" w:space="0" w:color="auto"/>
          </w:divBdr>
        </w:div>
        <w:div w:id="1708483510">
          <w:marLeft w:val="0"/>
          <w:marRight w:val="0"/>
          <w:marTop w:val="0"/>
          <w:marBottom w:val="0"/>
          <w:divBdr>
            <w:top w:val="none" w:sz="0" w:space="0" w:color="auto"/>
            <w:left w:val="none" w:sz="0" w:space="0" w:color="auto"/>
            <w:bottom w:val="none" w:sz="0" w:space="0" w:color="auto"/>
            <w:right w:val="none" w:sz="0" w:space="0" w:color="auto"/>
          </w:divBdr>
        </w:div>
        <w:div w:id="1711177170">
          <w:marLeft w:val="0"/>
          <w:marRight w:val="0"/>
          <w:marTop w:val="0"/>
          <w:marBottom w:val="0"/>
          <w:divBdr>
            <w:top w:val="none" w:sz="0" w:space="0" w:color="auto"/>
            <w:left w:val="none" w:sz="0" w:space="0" w:color="auto"/>
            <w:bottom w:val="none" w:sz="0" w:space="0" w:color="auto"/>
            <w:right w:val="none" w:sz="0" w:space="0" w:color="auto"/>
          </w:divBdr>
        </w:div>
        <w:div w:id="1723363858">
          <w:marLeft w:val="0"/>
          <w:marRight w:val="0"/>
          <w:marTop w:val="0"/>
          <w:marBottom w:val="0"/>
          <w:divBdr>
            <w:top w:val="none" w:sz="0" w:space="0" w:color="auto"/>
            <w:left w:val="none" w:sz="0" w:space="0" w:color="auto"/>
            <w:bottom w:val="none" w:sz="0" w:space="0" w:color="auto"/>
            <w:right w:val="none" w:sz="0" w:space="0" w:color="auto"/>
          </w:divBdr>
        </w:div>
        <w:div w:id="1764103269">
          <w:marLeft w:val="0"/>
          <w:marRight w:val="0"/>
          <w:marTop w:val="0"/>
          <w:marBottom w:val="0"/>
          <w:divBdr>
            <w:top w:val="none" w:sz="0" w:space="0" w:color="auto"/>
            <w:left w:val="none" w:sz="0" w:space="0" w:color="auto"/>
            <w:bottom w:val="none" w:sz="0" w:space="0" w:color="auto"/>
            <w:right w:val="none" w:sz="0" w:space="0" w:color="auto"/>
          </w:divBdr>
        </w:div>
        <w:div w:id="1816292919">
          <w:marLeft w:val="0"/>
          <w:marRight w:val="0"/>
          <w:marTop w:val="0"/>
          <w:marBottom w:val="0"/>
          <w:divBdr>
            <w:top w:val="none" w:sz="0" w:space="0" w:color="auto"/>
            <w:left w:val="none" w:sz="0" w:space="0" w:color="auto"/>
            <w:bottom w:val="none" w:sz="0" w:space="0" w:color="auto"/>
            <w:right w:val="none" w:sz="0" w:space="0" w:color="auto"/>
          </w:divBdr>
        </w:div>
        <w:div w:id="1822190102">
          <w:marLeft w:val="0"/>
          <w:marRight w:val="0"/>
          <w:marTop w:val="0"/>
          <w:marBottom w:val="0"/>
          <w:divBdr>
            <w:top w:val="none" w:sz="0" w:space="0" w:color="auto"/>
            <w:left w:val="none" w:sz="0" w:space="0" w:color="auto"/>
            <w:bottom w:val="none" w:sz="0" w:space="0" w:color="auto"/>
            <w:right w:val="none" w:sz="0" w:space="0" w:color="auto"/>
          </w:divBdr>
        </w:div>
        <w:div w:id="1901136817">
          <w:marLeft w:val="0"/>
          <w:marRight w:val="0"/>
          <w:marTop w:val="0"/>
          <w:marBottom w:val="0"/>
          <w:divBdr>
            <w:top w:val="none" w:sz="0" w:space="0" w:color="auto"/>
            <w:left w:val="none" w:sz="0" w:space="0" w:color="auto"/>
            <w:bottom w:val="none" w:sz="0" w:space="0" w:color="auto"/>
            <w:right w:val="none" w:sz="0" w:space="0" w:color="auto"/>
          </w:divBdr>
        </w:div>
        <w:div w:id="1918786760">
          <w:marLeft w:val="0"/>
          <w:marRight w:val="0"/>
          <w:marTop w:val="0"/>
          <w:marBottom w:val="0"/>
          <w:divBdr>
            <w:top w:val="none" w:sz="0" w:space="0" w:color="auto"/>
            <w:left w:val="none" w:sz="0" w:space="0" w:color="auto"/>
            <w:bottom w:val="none" w:sz="0" w:space="0" w:color="auto"/>
            <w:right w:val="none" w:sz="0" w:space="0" w:color="auto"/>
          </w:divBdr>
        </w:div>
        <w:div w:id="1952584218">
          <w:marLeft w:val="0"/>
          <w:marRight w:val="0"/>
          <w:marTop w:val="0"/>
          <w:marBottom w:val="0"/>
          <w:divBdr>
            <w:top w:val="none" w:sz="0" w:space="0" w:color="auto"/>
            <w:left w:val="none" w:sz="0" w:space="0" w:color="auto"/>
            <w:bottom w:val="none" w:sz="0" w:space="0" w:color="auto"/>
            <w:right w:val="none" w:sz="0" w:space="0" w:color="auto"/>
          </w:divBdr>
        </w:div>
        <w:div w:id="1953508079">
          <w:marLeft w:val="0"/>
          <w:marRight w:val="0"/>
          <w:marTop w:val="0"/>
          <w:marBottom w:val="0"/>
          <w:divBdr>
            <w:top w:val="none" w:sz="0" w:space="0" w:color="auto"/>
            <w:left w:val="none" w:sz="0" w:space="0" w:color="auto"/>
            <w:bottom w:val="none" w:sz="0" w:space="0" w:color="auto"/>
            <w:right w:val="none" w:sz="0" w:space="0" w:color="auto"/>
          </w:divBdr>
        </w:div>
        <w:div w:id="1968120475">
          <w:marLeft w:val="0"/>
          <w:marRight w:val="0"/>
          <w:marTop w:val="0"/>
          <w:marBottom w:val="0"/>
          <w:divBdr>
            <w:top w:val="none" w:sz="0" w:space="0" w:color="auto"/>
            <w:left w:val="none" w:sz="0" w:space="0" w:color="auto"/>
            <w:bottom w:val="none" w:sz="0" w:space="0" w:color="auto"/>
            <w:right w:val="none" w:sz="0" w:space="0" w:color="auto"/>
          </w:divBdr>
        </w:div>
        <w:div w:id="1973901821">
          <w:marLeft w:val="0"/>
          <w:marRight w:val="0"/>
          <w:marTop w:val="0"/>
          <w:marBottom w:val="0"/>
          <w:divBdr>
            <w:top w:val="none" w:sz="0" w:space="0" w:color="auto"/>
            <w:left w:val="none" w:sz="0" w:space="0" w:color="auto"/>
            <w:bottom w:val="none" w:sz="0" w:space="0" w:color="auto"/>
            <w:right w:val="none" w:sz="0" w:space="0" w:color="auto"/>
          </w:divBdr>
        </w:div>
        <w:div w:id="1987126727">
          <w:marLeft w:val="0"/>
          <w:marRight w:val="0"/>
          <w:marTop w:val="0"/>
          <w:marBottom w:val="0"/>
          <w:divBdr>
            <w:top w:val="none" w:sz="0" w:space="0" w:color="auto"/>
            <w:left w:val="none" w:sz="0" w:space="0" w:color="auto"/>
            <w:bottom w:val="none" w:sz="0" w:space="0" w:color="auto"/>
            <w:right w:val="none" w:sz="0" w:space="0" w:color="auto"/>
          </w:divBdr>
        </w:div>
        <w:div w:id="2061321743">
          <w:marLeft w:val="0"/>
          <w:marRight w:val="0"/>
          <w:marTop w:val="0"/>
          <w:marBottom w:val="0"/>
          <w:divBdr>
            <w:top w:val="none" w:sz="0" w:space="0" w:color="auto"/>
            <w:left w:val="none" w:sz="0" w:space="0" w:color="auto"/>
            <w:bottom w:val="none" w:sz="0" w:space="0" w:color="auto"/>
            <w:right w:val="none" w:sz="0" w:space="0" w:color="auto"/>
          </w:divBdr>
        </w:div>
        <w:div w:id="2087068278">
          <w:marLeft w:val="0"/>
          <w:marRight w:val="0"/>
          <w:marTop w:val="0"/>
          <w:marBottom w:val="0"/>
          <w:divBdr>
            <w:top w:val="none" w:sz="0" w:space="0" w:color="auto"/>
            <w:left w:val="none" w:sz="0" w:space="0" w:color="auto"/>
            <w:bottom w:val="none" w:sz="0" w:space="0" w:color="auto"/>
            <w:right w:val="none" w:sz="0" w:space="0" w:color="auto"/>
          </w:divBdr>
        </w:div>
        <w:div w:id="2097748734">
          <w:marLeft w:val="0"/>
          <w:marRight w:val="0"/>
          <w:marTop w:val="0"/>
          <w:marBottom w:val="0"/>
          <w:divBdr>
            <w:top w:val="none" w:sz="0" w:space="0" w:color="auto"/>
            <w:left w:val="none" w:sz="0" w:space="0" w:color="auto"/>
            <w:bottom w:val="none" w:sz="0" w:space="0" w:color="auto"/>
            <w:right w:val="none" w:sz="0" w:space="0" w:color="auto"/>
          </w:divBdr>
        </w:div>
        <w:div w:id="2099206974">
          <w:marLeft w:val="0"/>
          <w:marRight w:val="0"/>
          <w:marTop w:val="0"/>
          <w:marBottom w:val="0"/>
          <w:divBdr>
            <w:top w:val="none" w:sz="0" w:space="0" w:color="auto"/>
            <w:left w:val="none" w:sz="0" w:space="0" w:color="auto"/>
            <w:bottom w:val="none" w:sz="0" w:space="0" w:color="auto"/>
            <w:right w:val="none" w:sz="0" w:space="0" w:color="auto"/>
          </w:divBdr>
        </w:div>
        <w:div w:id="2127962657">
          <w:marLeft w:val="0"/>
          <w:marRight w:val="0"/>
          <w:marTop w:val="0"/>
          <w:marBottom w:val="0"/>
          <w:divBdr>
            <w:top w:val="none" w:sz="0" w:space="0" w:color="auto"/>
            <w:left w:val="none" w:sz="0" w:space="0" w:color="auto"/>
            <w:bottom w:val="none" w:sz="0" w:space="0" w:color="auto"/>
            <w:right w:val="none" w:sz="0" w:space="0" w:color="auto"/>
          </w:divBdr>
        </w:div>
      </w:divsChild>
    </w:div>
    <w:div w:id="446198842">
      <w:bodyDiv w:val="1"/>
      <w:marLeft w:val="0"/>
      <w:marRight w:val="0"/>
      <w:marTop w:val="0"/>
      <w:marBottom w:val="0"/>
      <w:divBdr>
        <w:top w:val="none" w:sz="0" w:space="0" w:color="auto"/>
        <w:left w:val="none" w:sz="0" w:space="0" w:color="auto"/>
        <w:bottom w:val="none" w:sz="0" w:space="0" w:color="auto"/>
        <w:right w:val="none" w:sz="0" w:space="0" w:color="auto"/>
      </w:divBdr>
    </w:div>
    <w:div w:id="449320787">
      <w:bodyDiv w:val="1"/>
      <w:marLeft w:val="0"/>
      <w:marRight w:val="0"/>
      <w:marTop w:val="0"/>
      <w:marBottom w:val="0"/>
      <w:divBdr>
        <w:top w:val="none" w:sz="0" w:space="0" w:color="auto"/>
        <w:left w:val="none" w:sz="0" w:space="0" w:color="auto"/>
        <w:bottom w:val="none" w:sz="0" w:space="0" w:color="auto"/>
        <w:right w:val="none" w:sz="0" w:space="0" w:color="auto"/>
      </w:divBdr>
    </w:div>
    <w:div w:id="449472670">
      <w:bodyDiv w:val="1"/>
      <w:marLeft w:val="0"/>
      <w:marRight w:val="0"/>
      <w:marTop w:val="0"/>
      <w:marBottom w:val="0"/>
      <w:divBdr>
        <w:top w:val="none" w:sz="0" w:space="0" w:color="auto"/>
        <w:left w:val="none" w:sz="0" w:space="0" w:color="auto"/>
        <w:bottom w:val="none" w:sz="0" w:space="0" w:color="auto"/>
        <w:right w:val="none" w:sz="0" w:space="0" w:color="auto"/>
      </w:divBdr>
    </w:div>
    <w:div w:id="450125253">
      <w:bodyDiv w:val="1"/>
      <w:marLeft w:val="0"/>
      <w:marRight w:val="0"/>
      <w:marTop w:val="0"/>
      <w:marBottom w:val="0"/>
      <w:divBdr>
        <w:top w:val="none" w:sz="0" w:space="0" w:color="auto"/>
        <w:left w:val="none" w:sz="0" w:space="0" w:color="auto"/>
        <w:bottom w:val="none" w:sz="0" w:space="0" w:color="auto"/>
        <w:right w:val="none" w:sz="0" w:space="0" w:color="auto"/>
      </w:divBdr>
    </w:div>
    <w:div w:id="450520704">
      <w:bodyDiv w:val="1"/>
      <w:marLeft w:val="0"/>
      <w:marRight w:val="0"/>
      <w:marTop w:val="0"/>
      <w:marBottom w:val="0"/>
      <w:divBdr>
        <w:top w:val="none" w:sz="0" w:space="0" w:color="auto"/>
        <w:left w:val="none" w:sz="0" w:space="0" w:color="auto"/>
        <w:bottom w:val="none" w:sz="0" w:space="0" w:color="auto"/>
        <w:right w:val="none" w:sz="0" w:space="0" w:color="auto"/>
      </w:divBdr>
    </w:div>
    <w:div w:id="451680287">
      <w:bodyDiv w:val="1"/>
      <w:marLeft w:val="0"/>
      <w:marRight w:val="0"/>
      <w:marTop w:val="0"/>
      <w:marBottom w:val="0"/>
      <w:divBdr>
        <w:top w:val="none" w:sz="0" w:space="0" w:color="auto"/>
        <w:left w:val="none" w:sz="0" w:space="0" w:color="auto"/>
        <w:bottom w:val="none" w:sz="0" w:space="0" w:color="auto"/>
        <w:right w:val="none" w:sz="0" w:space="0" w:color="auto"/>
      </w:divBdr>
    </w:div>
    <w:div w:id="452135072">
      <w:bodyDiv w:val="1"/>
      <w:marLeft w:val="0"/>
      <w:marRight w:val="0"/>
      <w:marTop w:val="0"/>
      <w:marBottom w:val="0"/>
      <w:divBdr>
        <w:top w:val="none" w:sz="0" w:space="0" w:color="auto"/>
        <w:left w:val="none" w:sz="0" w:space="0" w:color="auto"/>
        <w:bottom w:val="none" w:sz="0" w:space="0" w:color="auto"/>
        <w:right w:val="none" w:sz="0" w:space="0" w:color="auto"/>
      </w:divBdr>
    </w:div>
    <w:div w:id="453330074">
      <w:bodyDiv w:val="1"/>
      <w:marLeft w:val="0"/>
      <w:marRight w:val="0"/>
      <w:marTop w:val="0"/>
      <w:marBottom w:val="0"/>
      <w:divBdr>
        <w:top w:val="none" w:sz="0" w:space="0" w:color="auto"/>
        <w:left w:val="none" w:sz="0" w:space="0" w:color="auto"/>
        <w:bottom w:val="none" w:sz="0" w:space="0" w:color="auto"/>
        <w:right w:val="none" w:sz="0" w:space="0" w:color="auto"/>
      </w:divBdr>
    </w:div>
    <w:div w:id="453334427">
      <w:bodyDiv w:val="1"/>
      <w:marLeft w:val="0"/>
      <w:marRight w:val="0"/>
      <w:marTop w:val="0"/>
      <w:marBottom w:val="0"/>
      <w:divBdr>
        <w:top w:val="none" w:sz="0" w:space="0" w:color="auto"/>
        <w:left w:val="none" w:sz="0" w:space="0" w:color="auto"/>
        <w:bottom w:val="none" w:sz="0" w:space="0" w:color="auto"/>
        <w:right w:val="none" w:sz="0" w:space="0" w:color="auto"/>
      </w:divBdr>
    </w:div>
    <w:div w:id="453598347">
      <w:bodyDiv w:val="1"/>
      <w:marLeft w:val="0"/>
      <w:marRight w:val="0"/>
      <w:marTop w:val="0"/>
      <w:marBottom w:val="0"/>
      <w:divBdr>
        <w:top w:val="none" w:sz="0" w:space="0" w:color="auto"/>
        <w:left w:val="none" w:sz="0" w:space="0" w:color="auto"/>
        <w:bottom w:val="none" w:sz="0" w:space="0" w:color="auto"/>
        <w:right w:val="none" w:sz="0" w:space="0" w:color="auto"/>
      </w:divBdr>
    </w:div>
    <w:div w:id="453669871">
      <w:bodyDiv w:val="1"/>
      <w:marLeft w:val="0"/>
      <w:marRight w:val="0"/>
      <w:marTop w:val="0"/>
      <w:marBottom w:val="0"/>
      <w:divBdr>
        <w:top w:val="none" w:sz="0" w:space="0" w:color="auto"/>
        <w:left w:val="none" w:sz="0" w:space="0" w:color="auto"/>
        <w:bottom w:val="none" w:sz="0" w:space="0" w:color="auto"/>
        <w:right w:val="none" w:sz="0" w:space="0" w:color="auto"/>
      </w:divBdr>
    </w:div>
    <w:div w:id="454645138">
      <w:bodyDiv w:val="1"/>
      <w:marLeft w:val="0"/>
      <w:marRight w:val="0"/>
      <w:marTop w:val="0"/>
      <w:marBottom w:val="0"/>
      <w:divBdr>
        <w:top w:val="none" w:sz="0" w:space="0" w:color="auto"/>
        <w:left w:val="none" w:sz="0" w:space="0" w:color="auto"/>
        <w:bottom w:val="none" w:sz="0" w:space="0" w:color="auto"/>
        <w:right w:val="none" w:sz="0" w:space="0" w:color="auto"/>
      </w:divBdr>
    </w:div>
    <w:div w:id="455175511">
      <w:bodyDiv w:val="1"/>
      <w:marLeft w:val="0"/>
      <w:marRight w:val="0"/>
      <w:marTop w:val="0"/>
      <w:marBottom w:val="0"/>
      <w:divBdr>
        <w:top w:val="none" w:sz="0" w:space="0" w:color="auto"/>
        <w:left w:val="none" w:sz="0" w:space="0" w:color="auto"/>
        <w:bottom w:val="none" w:sz="0" w:space="0" w:color="auto"/>
        <w:right w:val="none" w:sz="0" w:space="0" w:color="auto"/>
      </w:divBdr>
    </w:div>
    <w:div w:id="455757781">
      <w:bodyDiv w:val="1"/>
      <w:marLeft w:val="0"/>
      <w:marRight w:val="0"/>
      <w:marTop w:val="0"/>
      <w:marBottom w:val="0"/>
      <w:divBdr>
        <w:top w:val="none" w:sz="0" w:space="0" w:color="auto"/>
        <w:left w:val="none" w:sz="0" w:space="0" w:color="auto"/>
        <w:bottom w:val="none" w:sz="0" w:space="0" w:color="auto"/>
        <w:right w:val="none" w:sz="0" w:space="0" w:color="auto"/>
      </w:divBdr>
    </w:div>
    <w:div w:id="455876934">
      <w:bodyDiv w:val="1"/>
      <w:marLeft w:val="0"/>
      <w:marRight w:val="0"/>
      <w:marTop w:val="0"/>
      <w:marBottom w:val="0"/>
      <w:divBdr>
        <w:top w:val="none" w:sz="0" w:space="0" w:color="auto"/>
        <w:left w:val="none" w:sz="0" w:space="0" w:color="auto"/>
        <w:bottom w:val="none" w:sz="0" w:space="0" w:color="auto"/>
        <w:right w:val="none" w:sz="0" w:space="0" w:color="auto"/>
      </w:divBdr>
    </w:div>
    <w:div w:id="456949700">
      <w:bodyDiv w:val="1"/>
      <w:marLeft w:val="0"/>
      <w:marRight w:val="0"/>
      <w:marTop w:val="0"/>
      <w:marBottom w:val="0"/>
      <w:divBdr>
        <w:top w:val="none" w:sz="0" w:space="0" w:color="auto"/>
        <w:left w:val="none" w:sz="0" w:space="0" w:color="auto"/>
        <w:bottom w:val="none" w:sz="0" w:space="0" w:color="auto"/>
        <w:right w:val="none" w:sz="0" w:space="0" w:color="auto"/>
      </w:divBdr>
    </w:div>
    <w:div w:id="457191212">
      <w:bodyDiv w:val="1"/>
      <w:marLeft w:val="0"/>
      <w:marRight w:val="0"/>
      <w:marTop w:val="0"/>
      <w:marBottom w:val="0"/>
      <w:divBdr>
        <w:top w:val="none" w:sz="0" w:space="0" w:color="auto"/>
        <w:left w:val="none" w:sz="0" w:space="0" w:color="auto"/>
        <w:bottom w:val="none" w:sz="0" w:space="0" w:color="auto"/>
        <w:right w:val="none" w:sz="0" w:space="0" w:color="auto"/>
      </w:divBdr>
    </w:div>
    <w:div w:id="458567785">
      <w:bodyDiv w:val="1"/>
      <w:marLeft w:val="0"/>
      <w:marRight w:val="0"/>
      <w:marTop w:val="0"/>
      <w:marBottom w:val="0"/>
      <w:divBdr>
        <w:top w:val="none" w:sz="0" w:space="0" w:color="auto"/>
        <w:left w:val="none" w:sz="0" w:space="0" w:color="auto"/>
        <w:bottom w:val="none" w:sz="0" w:space="0" w:color="auto"/>
        <w:right w:val="none" w:sz="0" w:space="0" w:color="auto"/>
      </w:divBdr>
    </w:div>
    <w:div w:id="461653175">
      <w:bodyDiv w:val="1"/>
      <w:marLeft w:val="0"/>
      <w:marRight w:val="0"/>
      <w:marTop w:val="0"/>
      <w:marBottom w:val="0"/>
      <w:divBdr>
        <w:top w:val="none" w:sz="0" w:space="0" w:color="auto"/>
        <w:left w:val="none" w:sz="0" w:space="0" w:color="auto"/>
        <w:bottom w:val="none" w:sz="0" w:space="0" w:color="auto"/>
        <w:right w:val="none" w:sz="0" w:space="0" w:color="auto"/>
      </w:divBdr>
    </w:div>
    <w:div w:id="462042314">
      <w:bodyDiv w:val="1"/>
      <w:marLeft w:val="0"/>
      <w:marRight w:val="0"/>
      <w:marTop w:val="0"/>
      <w:marBottom w:val="0"/>
      <w:divBdr>
        <w:top w:val="none" w:sz="0" w:space="0" w:color="auto"/>
        <w:left w:val="none" w:sz="0" w:space="0" w:color="auto"/>
        <w:bottom w:val="none" w:sz="0" w:space="0" w:color="auto"/>
        <w:right w:val="none" w:sz="0" w:space="0" w:color="auto"/>
      </w:divBdr>
    </w:div>
    <w:div w:id="462112789">
      <w:bodyDiv w:val="1"/>
      <w:marLeft w:val="0"/>
      <w:marRight w:val="0"/>
      <w:marTop w:val="0"/>
      <w:marBottom w:val="0"/>
      <w:divBdr>
        <w:top w:val="none" w:sz="0" w:space="0" w:color="auto"/>
        <w:left w:val="none" w:sz="0" w:space="0" w:color="auto"/>
        <w:bottom w:val="none" w:sz="0" w:space="0" w:color="auto"/>
        <w:right w:val="none" w:sz="0" w:space="0" w:color="auto"/>
      </w:divBdr>
    </w:div>
    <w:div w:id="462117866">
      <w:bodyDiv w:val="1"/>
      <w:marLeft w:val="0"/>
      <w:marRight w:val="0"/>
      <w:marTop w:val="0"/>
      <w:marBottom w:val="0"/>
      <w:divBdr>
        <w:top w:val="none" w:sz="0" w:space="0" w:color="auto"/>
        <w:left w:val="none" w:sz="0" w:space="0" w:color="auto"/>
        <w:bottom w:val="none" w:sz="0" w:space="0" w:color="auto"/>
        <w:right w:val="none" w:sz="0" w:space="0" w:color="auto"/>
      </w:divBdr>
    </w:div>
    <w:div w:id="462387726">
      <w:bodyDiv w:val="1"/>
      <w:marLeft w:val="0"/>
      <w:marRight w:val="0"/>
      <w:marTop w:val="0"/>
      <w:marBottom w:val="0"/>
      <w:divBdr>
        <w:top w:val="none" w:sz="0" w:space="0" w:color="auto"/>
        <w:left w:val="none" w:sz="0" w:space="0" w:color="auto"/>
        <w:bottom w:val="none" w:sz="0" w:space="0" w:color="auto"/>
        <w:right w:val="none" w:sz="0" w:space="0" w:color="auto"/>
      </w:divBdr>
    </w:div>
    <w:div w:id="462696720">
      <w:bodyDiv w:val="1"/>
      <w:marLeft w:val="0"/>
      <w:marRight w:val="0"/>
      <w:marTop w:val="0"/>
      <w:marBottom w:val="0"/>
      <w:divBdr>
        <w:top w:val="none" w:sz="0" w:space="0" w:color="auto"/>
        <w:left w:val="none" w:sz="0" w:space="0" w:color="auto"/>
        <w:bottom w:val="none" w:sz="0" w:space="0" w:color="auto"/>
        <w:right w:val="none" w:sz="0" w:space="0" w:color="auto"/>
      </w:divBdr>
    </w:div>
    <w:div w:id="463470597">
      <w:bodyDiv w:val="1"/>
      <w:marLeft w:val="0"/>
      <w:marRight w:val="0"/>
      <w:marTop w:val="0"/>
      <w:marBottom w:val="0"/>
      <w:divBdr>
        <w:top w:val="none" w:sz="0" w:space="0" w:color="auto"/>
        <w:left w:val="none" w:sz="0" w:space="0" w:color="auto"/>
        <w:bottom w:val="none" w:sz="0" w:space="0" w:color="auto"/>
        <w:right w:val="none" w:sz="0" w:space="0" w:color="auto"/>
      </w:divBdr>
    </w:div>
    <w:div w:id="463549931">
      <w:bodyDiv w:val="1"/>
      <w:marLeft w:val="0"/>
      <w:marRight w:val="0"/>
      <w:marTop w:val="0"/>
      <w:marBottom w:val="0"/>
      <w:divBdr>
        <w:top w:val="none" w:sz="0" w:space="0" w:color="auto"/>
        <w:left w:val="none" w:sz="0" w:space="0" w:color="auto"/>
        <w:bottom w:val="none" w:sz="0" w:space="0" w:color="auto"/>
        <w:right w:val="none" w:sz="0" w:space="0" w:color="auto"/>
      </w:divBdr>
    </w:div>
    <w:div w:id="465464641">
      <w:bodyDiv w:val="1"/>
      <w:marLeft w:val="0"/>
      <w:marRight w:val="0"/>
      <w:marTop w:val="0"/>
      <w:marBottom w:val="0"/>
      <w:divBdr>
        <w:top w:val="none" w:sz="0" w:space="0" w:color="auto"/>
        <w:left w:val="none" w:sz="0" w:space="0" w:color="auto"/>
        <w:bottom w:val="none" w:sz="0" w:space="0" w:color="auto"/>
        <w:right w:val="none" w:sz="0" w:space="0" w:color="auto"/>
      </w:divBdr>
    </w:div>
    <w:div w:id="465856299">
      <w:bodyDiv w:val="1"/>
      <w:marLeft w:val="0"/>
      <w:marRight w:val="0"/>
      <w:marTop w:val="0"/>
      <w:marBottom w:val="0"/>
      <w:divBdr>
        <w:top w:val="none" w:sz="0" w:space="0" w:color="auto"/>
        <w:left w:val="none" w:sz="0" w:space="0" w:color="auto"/>
        <w:bottom w:val="none" w:sz="0" w:space="0" w:color="auto"/>
        <w:right w:val="none" w:sz="0" w:space="0" w:color="auto"/>
      </w:divBdr>
    </w:div>
    <w:div w:id="466093235">
      <w:bodyDiv w:val="1"/>
      <w:marLeft w:val="0"/>
      <w:marRight w:val="0"/>
      <w:marTop w:val="0"/>
      <w:marBottom w:val="0"/>
      <w:divBdr>
        <w:top w:val="none" w:sz="0" w:space="0" w:color="auto"/>
        <w:left w:val="none" w:sz="0" w:space="0" w:color="auto"/>
        <w:bottom w:val="none" w:sz="0" w:space="0" w:color="auto"/>
        <w:right w:val="none" w:sz="0" w:space="0" w:color="auto"/>
      </w:divBdr>
    </w:div>
    <w:div w:id="467162774">
      <w:bodyDiv w:val="1"/>
      <w:marLeft w:val="0"/>
      <w:marRight w:val="0"/>
      <w:marTop w:val="0"/>
      <w:marBottom w:val="0"/>
      <w:divBdr>
        <w:top w:val="none" w:sz="0" w:space="0" w:color="auto"/>
        <w:left w:val="none" w:sz="0" w:space="0" w:color="auto"/>
        <w:bottom w:val="none" w:sz="0" w:space="0" w:color="auto"/>
        <w:right w:val="none" w:sz="0" w:space="0" w:color="auto"/>
      </w:divBdr>
    </w:div>
    <w:div w:id="467238363">
      <w:bodyDiv w:val="1"/>
      <w:marLeft w:val="0"/>
      <w:marRight w:val="0"/>
      <w:marTop w:val="0"/>
      <w:marBottom w:val="0"/>
      <w:divBdr>
        <w:top w:val="none" w:sz="0" w:space="0" w:color="auto"/>
        <w:left w:val="none" w:sz="0" w:space="0" w:color="auto"/>
        <w:bottom w:val="none" w:sz="0" w:space="0" w:color="auto"/>
        <w:right w:val="none" w:sz="0" w:space="0" w:color="auto"/>
      </w:divBdr>
    </w:div>
    <w:div w:id="467668187">
      <w:bodyDiv w:val="1"/>
      <w:marLeft w:val="0"/>
      <w:marRight w:val="0"/>
      <w:marTop w:val="0"/>
      <w:marBottom w:val="0"/>
      <w:divBdr>
        <w:top w:val="none" w:sz="0" w:space="0" w:color="auto"/>
        <w:left w:val="none" w:sz="0" w:space="0" w:color="auto"/>
        <w:bottom w:val="none" w:sz="0" w:space="0" w:color="auto"/>
        <w:right w:val="none" w:sz="0" w:space="0" w:color="auto"/>
      </w:divBdr>
    </w:div>
    <w:div w:id="468279413">
      <w:bodyDiv w:val="1"/>
      <w:marLeft w:val="0"/>
      <w:marRight w:val="0"/>
      <w:marTop w:val="0"/>
      <w:marBottom w:val="0"/>
      <w:divBdr>
        <w:top w:val="none" w:sz="0" w:space="0" w:color="auto"/>
        <w:left w:val="none" w:sz="0" w:space="0" w:color="auto"/>
        <w:bottom w:val="none" w:sz="0" w:space="0" w:color="auto"/>
        <w:right w:val="none" w:sz="0" w:space="0" w:color="auto"/>
      </w:divBdr>
    </w:div>
    <w:div w:id="468863031">
      <w:bodyDiv w:val="1"/>
      <w:marLeft w:val="0"/>
      <w:marRight w:val="0"/>
      <w:marTop w:val="0"/>
      <w:marBottom w:val="0"/>
      <w:divBdr>
        <w:top w:val="none" w:sz="0" w:space="0" w:color="auto"/>
        <w:left w:val="none" w:sz="0" w:space="0" w:color="auto"/>
        <w:bottom w:val="none" w:sz="0" w:space="0" w:color="auto"/>
        <w:right w:val="none" w:sz="0" w:space="0" w:color="auto"/>
      </w:divBdr>
    </w:div>
    <w:div w:id="469178236">
      <w:bodyDiv w:val="1"/>
      <w:marLeft w:val="0"/>
      <w:marRight w:val="0"/>
      <w:marTop w:val="0"/>
      <w:marBottom w:val="0"/>
      <w:divBdr>
        <w:top w:val="none" w:sz="0" w:space="0" w:color="auto"/>
        <w:left w:val="none" w:sz="0" w:space="0" w:color="auto"/>
        <w:bottom w:val="none" w:sz="0" w:space="0" w:color="auto"/>
        <w:right w:val="none" w:sz="0" w:space="0" w:color="auto"/>
      </w:divBdr>
    </w:div>
    <w:div w:id="472059961">
      <w:bodyDiv w:val="1"/>
      <w:marLeft w:val="0"/>
      <w:marRight w:val="0"/>
      <w:marTop w:val="0"/>
      <w:marBottom w:val="0"/>
      <w:divBdr>
        <w:top w:val="none" w:sz="0" w:space="0" w:color="auto"/>
        <w:left w:val="none" w:sz="0" w:space="0" w:color="auto"/>
        <w:bottom w:val="none" w:sz="0" w:space="0" w:color="auto"/>
        <w:right w:val="none" w:sz="0" w:space="0" w:color="auto"/>
      </w:divBdr>
    </w:div>
    <w:div w:id="472871070">
      <w:bodyDiv w:val="1"/>
      <w:marLeft w:val="0"/>
      <w:marRight w:val="0"/>
      <w:marTop w:val="0"/>
      <w:marBottom w:val="0"/>
      <w:divBdr>
        <w:top w:val="none" w:sz="0" w:space="0" w:color="auto"/>
        <w:left w:val="none" w:sz="0" w:space="0" w:color="auto"/>
        <w:bottom w:val="none" w:sz="0" w:space="0" w:color="auto"/>
        <w:right w:val="none" w:sz="0" w:space="0" w:color="auto"/>
      </w:divBdr>
    </w:div>
    <w:div w:id="473302064">
      <w:bodyDiv w:val="1"/>
      <w:marLeft w:val="0"/>
      <w:marRight w:val="0"/>
      <w:marTop w:val="0"/>
      <w:marBottom w:val="0"/>
      <w:divBdr>
        <w:top w:val="none" w:sz="0" w:space="0" w:color="auto"/>
        <w:left w:val="none" w:sz="0" w:space="0" w:color="auto"/>
        <w:bottom w:val="none" w:sz="0" w:space="0" w:color="auto"/>
        <w:right w:val="none" w:sz="0" w:space="0" w:color="auto"/>
      </w:divBdr>
    </w:div>
    <w:div w:id="473454631">
      <w:bodyDiv w:val="1"/>
      <w:marLeft w:val="0"/>
      <w:marRight w:val="0"/>
      <w:marTop w:val="0"/>
      <w:marBottom w:val="0"/>
      <w:divBdr>
        <w:top w:val="none" w:sz="0" w:space="0" w:color="auto"/>
        <w:left w:val="none" w:sz="0" w:space="0" w:color="auto"/>
        <w:bottom w:val="none" w:sz="0" w:space="0" w:color="auto"/>
        <w:right w:val="none" w:sz="0" w:space="0" w:color="auto"/>
      </w:divBdr>
    </w:div>
    <w:div w:id="473907369">
      <w:bodyDiv w:val="1"/>
      <w:marLeft w:val="0"/>
      <w:marRight w:val="0"/>
      <w:marTop w:val="0"/>
      <w:marBottom w:val="0"/>
      <w:divBdr>
        <w:top w:val="none" w:sz="0" w:space="0" w:color="auto"/>
        <w:left w:val="none" w:sz="0" w:space="0" w:color="auto"/>
        <w:bottom w:val="none" w:sz="0" w:space="0" w:color="auto"/>
        <w:right w:val="none" w:sz="0" w:space="0" w:color="auto"/>
      </w:divBdr>
    </w:div>
    <w:div w:id="474840504">
      <w:bodyDiv w:val="1"/>
      <w:marLeft w:val="0"/>
      <w:marRight w:val="0"/>
      <w:marTop w:val="0"/>
      <w:marBottom w:val="0"/>
      <w:divBdr>
        <w:top w:val="none" w:sz="0" w:space="0" w:color="auto"/>
        <w:left w:val="none" w:sz="0" w:space="0" w:color="auto"/>
        <w:bottom w:val="none" w:sz="0" w:space="0" w:color="auto"/>
        <w:right w:val="none" w:sz="0" w:space="0" w:color="auto"/>
      </w:divBdr>
    </w:div>
    <w:div w:id="475219495">
      <w:bodyDiv w:val="1"/>
      <w:marLeft w:val="0"/>
      <w:marRight w:val="0"/>
      <w:marTop w:val="0"/>
      <w:marBottom w:val="0"/>
      <w:divBdr>
        <w:top w:val="none" w:sz="0" w:space="0" w:color="auto"/>
        <w:left w:val="none" w:sz="0" w:space="0" w:color="auto"/>
        <w:bottom w:val="none" w:sz="0" w:space="0" w:color="auto"/>
        <w:right w:val="none" w:sz="0" w:space="0" w:color="auto"/>
      </w:divBdr>
    </w:div>
    <w:div w:id="476653240">
      <w:bodyDiv w:val="1"/>
      <w:marLeft w:val="0"/>
      <w:marRight w:val="0"/>
      <w:marTop w:val="0"/>
      <w:marBottom w:val="0"/>
      <w:divBdr>
        <w:top w:val="none" w:sz="0" w:space="0" w:color="auto"/>
        <w:left w:val="none" w:sz="0" w:space="0" w:color="auto"/>
        <w:bottom w:val="none" w:sz="0" w:space="0" w:color="auto"/>
        <w:right w:val="none" w:sz="0" w:space="0" w:color="auto"/>
      </w:divBdr>
    </w:div>
    <w:div w:id="478576362">
      <w:bodyDiv w:val="1"/>
      <w:marLeft w:val="0"/>
      <w:marRight w:val="0"/>
      <w:marTop w:val="0"/>
      <w:marBottom w:val="0"/>
      <w:divBdr>
        <w:top w:val="none" w:sz="0" w:space="0" w:color="auto"/>
        <w:left w:val="none" w:sz="0" w:space="0" w:color="auto"/>
        <w:bottom w:val="none" w:sz="0" w:space="0" w:color="auto"/>
        <w:right w:val="none" w:sz="0" w:space="0" w:color="auto"/>
      </w:divBdr>
    </w:div>
    <w:div w:id="479733595">
      <w:bodyDiv w:val="1"/>
      <w:marLeft w:val="0"/>
      <w:marRight w:val="0"/>
      <w:marTop w:val="0"/>
      <w:marBottom w:val="0"/>
      <w:divBdr>
        <w:top w:val="none" w:sz="0" w:space="0" w:color="auto"/>
        <w:left w:val="none" w:sz="0" w:space="0" w:color="auto"/>
        <w:bottom w:val="none" w:sz="0" w:space="0" w:color="auto"/>
        <w:right w:val="none" w:sz="0" w:space="0" w:color="auto"/>
      </w:divBdr>
    </w:div>
    <w:div w:id="480345636">
      <w:bodyDiv w:val="1"/>
      <w:marLeft w:val="0"/>
      <w:marRight w:val="0"/>
      <w:marTop w:val="0"/>
      <w:marBottom w:val="0"/>
      <w:divBdr>
        <w:top w:val="none" w:sz="0" w:space="0" w:color="auto"/>
        <w:left w:val="none" w:sz="0" w:space="0" w:color="auto"/>
        <w:bottom w:val="none" w:sz="0" w:space="0" w:color="auto"/>
        <w:right w:val="none" w:sz="0" w:space="0" w:color="auto"/>
      </w:divBdr>
    </w:div>
    <w:div w:id="481973281">
      <w:bodyDiv w:val="1"/>
      <w:marLeft w:val="0"/>
      <w:marRight w:val="0"/>
      <w:marTop w:val="0"/>
      <w:marBottom w:val="0"/>
      <w:divBdr>
        <w:top w:val="none" w:sz="0" w:space="0" w:color="auto"/>
        <w:left w:val="none" w:sz="0" w:space="0" w:color="auto"/>
        <w:bottom w:val="none" w:sz="0" w:space="0" w:color="auto"/>
        <w:right w:val="none" w:sz="0" w:space="0" w:color="auto"/>
      </w:divBdr>
    </w:div>
    <w:div w:id="483744839">
      <w:bodyDiv w:val="1"/>
      <w:marLeft w:val="0"/>
      <w:marRight w:val="0"/>
      <w:marTop w:val="0"/>
      <w:marBottom w:val="0"/>
      <w:divBdr>
        <w:top w:val="none" w:sz="0" w:space="0" w:color="auto"/>
        <w:left w:val="none" w:sz="0" w:space="0" w:color="auto"/>
        <w:bottom w:val="none" w:sz="0" w:space="0" w:color="auto"/>
        <w:right w:val="none" w:sz="0" w:space="0" w:color="auto"/>
      </w:divBdr>
    </w:div>
    <w:div w:id="485899152">
      <w:bodyDiv w:val="1"/>
      <w:marLeft w:val="0"/>
      <w:marRight w:val="0"/>
      <w:marTop w:val="0"/>
      <w:marBottom w:val="0"/>
      <w:divBdr>
        <w:top w:val="none" w:sz="0" w:space="0" w:color="auto"/>
        <w:left w:val="none" w:sz="0" w:space="0" w:color="auto"/>
        <w:bottom w:val="none" w:sz="0" w:space="0" w:color="auto"/>
        <w:right w:val="none" w:sz="0" w:space="0" w:color="auto"/>
      </w:divBdr>
    </w:div>
    <w:div w:id="486626615">
      <w:bodyDiv w:val="1"/>
      <w:marLeft w:val="0"/>
      <w:marRight w:val="0"/>
      <w:marTop w:val="0"/>
      <w:marBottom w:val="0"/>
      <w:divBdr>
        <w:top w:val="none" w:sz="0" w:space="0" w:color="auto"/>
        <w:left w:val="none" w:sz="0" w:space="0" w:color="auto"/>
        <w:bottom w:val="none" w:sz="0" w:space="0" w:color="auto"/>
        <w:right w:val="none" w:sz="0" w:space="0" w:color="auto"/>
      </w:divBdr>
    </w:div>
    <w:div w:id="486945475">
      <w:bodyDiv w:val="1"/>
      <w:marLeft w:val="0"/>
      <w:marRight w:val="0"/>
      <w:marTop w:val="0"/>
      <w:marBottom w:val="0"/>
      <w:divBdr>
        <w:top w:val="none" w:sz="0" w:space="0" w:color="auto"/>
        <w:left w:val="none" w:sz="0" w:space="0" w:color="auto"/>
        <w:bottom w:val="none" w:sz="0" w:space="0" w:color="auto"/>
        <w:right w:val="none" w:sz="0" w:space="0" w:color="auto"/>
      </w:divBdr>
    </w:div>
    <w:div w:id="487096241">
      <w:bodyDiv w:val="1"/>
      <w:marLeft w:val="0"/>
      <w:marRight w:val="0"/>
      <w:marTop w:val="0"/>
      <w:marBottom w:val="0"/>
      <w:divBdr>
        <w:top w:val="none" w:sz="0" w:space="0" w:color="auto"/>
        <w:left w:val="none" w:sz="0" w:space="0" w:color="auto"/>
        <w:bottom w:val="none" w:sz="0" w:space="0" w:color="auto"/>
        <w:right w:val="none" w:sz="0" w:space="0" w:color="auto"/>
      </w:divBdr>
    </w:div>
    <w:div w:id="489830081">
      <w:bodyDiv w:val="1"/>
      <w:marLeft w:val="0"/>
      <w:marRight w:val="0"/>
      <w:marTop w:val="0"/>
      <w:marBottom w:val="0"/>
      <w:divBdr>
        <w:top w:val="none" w:sz="0" w:space="0" w:color="auto"/>
        <w:left w:val="none" w:sz="0" w:space="0" w:color="auto"/>
        <w:bottom w:val="none" w:sz="0" w:space="0" w:color="auto"/>
        <w:right w:val="none" w:sz="0" w:space="0" w:color="auto"/>
      </w:divBdr>
    </w:div>
    <w:div w:id="489978245">
      <w:bodyDiv w:val="1"/>
      <w:marLeft w:val="0"/>
      <w:marRight w:val="0"/>
      <w:marTop w:val="0"/>
      <w:marBottom w:val="0"/>
      <w:divBdr>
        <w:top w:val="none" w:sz="0" w:space="0" w:color="auto"/>
        <w:left w:val="none" w:sz="0" w:space="0" w:color="auto"/>
        <w:bottom w:val="none" w:sz="0" w:space="0" w:color="auto"/>
        <w:right w:val="none" w:sz="0" w:space="0" w:color="auto"/>
      </w:divBdr>
    </w:div>
    <w:div w:id="491330999">
      <w:bodyDiv w:val="1"/>
      <w:marLeft w:val="0"/>
      <w:marRight w:val="0"/>
      <w:marTop w:val="0"/>
      <w:marBottom w:val="0"/>
      <w:divBdr>
        <w:top w:val="none" w:sz="0" w:space="0" w:color="auto"/>
        <w:left w:val="none" w:sz="0" w:space="0" w:color="auto"/>
        <w:bottom w:val="none" w:sz="0" w:space="0" w:color="auto"/>
        <w:right w:val="none" w:sz="0" w:space="0" w:color="auto"/>
      </w:divBdr>
    </w:div>
    <w:div w:id="492141375">
      <w:bodyDiv w:val="1"/>
      <w:marLeft w:val="0"/>
      <w:marRight w:val="0"/>
      <w:marTop w:val="0"/>
      <w:marBottom w:val="0"/>
      <w:divBdr>
        <w:top w:val="none" w:sz="0" w:space="0" w:color="auto"/>
        <w:left w:val="none" w:sz="0" w:space="0" w:color="auto"/>
        <w:bottom w:val="none" w:sz="0" w:space="0" w:color="auto"/>
        <w:right w:val="none" w:sz="0" w:space="0" w:color="auto"/>
      </w:divBdr>
    </w:div>
    <w:div w:id="493765135">
      <w:bodyDiv w:val="1"/>
      <w:marLeft w:val="0"/>
      <w:marRight w:val="0"/>
      <w:marTop w:val="0"/>
      <w:marBottom w:val="0"/>
      <w:divBdr>
        <w:top w:val="none" w:sz="0" w:space="0" w:color="auto"/>
        <w:left w:val="none" w:sz="0" w:space="0" w:color="auto"/>
        <w:bottom w:val="none" w:sz="0" w:space="0" w:color="auto"/>
        <w:right w:val="none" w:sz="0" w:space="0" w:color="auto"/>
      </w:divBdr>
    </w:div>
    <w:div w:id="494615748">
      <w:bodyDiv w:val="1"/>
      <w:marLeft w:val="0"/>
      <w:marRight w:val="0"/>
      <w:marTop w:val="0"/>
      <w:marBottom w:val="0"/>
      <w:divBdr>
        <w:top w:val="none" w:sz="0" w:space="0" w:color="auto"/>
        <w:left w:val="none" w:sz="0" w:space="0" w:color="auto"/>
        <w:bottom w:val="none" w:sz="0" w:space="0" w:color="auto"/>
        <w:right w:val="none" w:sz="0" w:space="0" w:color="auto"/>
      </w:divBdr>
    </w:div>
    <w:div w:id="495196128">
      <w:bodyDiv w:val="1"/>
      <w:marLeft w:val="0"/>
      <w:marRight w:val="0"/>
      <w:marTop w:val="0"/>
      <w:marBottom w:val="0"/>
      <w:divBdr>
        <w:top w:val="none" w:sz="0" w:space="0" w:color="auto"/>
        <w:left w:val="none" w:sz="0" w:space="0" w:color="auto"/>
        <w:bottom w:val="none" w:sz="0" w:space="0" w:color="auto"/>
        <w:right w:val="none" w:sz="0" w:space="0" w:color="auto"/>
      </w:divBdr>
    </w:div>
    <w:div w:id="496309668">
      <w:bodyDiv w:val="1"/>
      <w:marLeft w:val="0"/>
      <w:marRight w:val="0"/>
      <w:marTop w:val="0"/>
      <w:marBottom w:val="0"/>
      <w:divBdr>
        <w:top w:val="none" w:sz="0" w:space="0" w:color="auto"/>
        <w:left w:val="none" w:sz="0" w:space="0" w:color="auto"/>
        <w:bottom w:val="none" w:sz="0" w:space="0" w:color="auto"/>
        <w:right w:val="none" w:sz="0" w:space="0" w:color="auto"/>
      </w:divBdr>
    </w:div>
    <w:div w:id="496312822">
      <w:bodyDiv w:val="1"/>
      <w:marLeft w:val="0"/>
      <w:marRight w:val="0"/>
      <w:marTop w:val="0"/>
      <w:marBottom w:val="0"/>
      <w:divBdr>
        <w:top w:val="none" w:sz="0" w:space="0" w:color="auto"/>
        <w:left w:val="none" w:sz="0" w:space="0" w:color="auto"/>
        <w:bottom w:val="none" w:sz="0" w:space="0" w:color="auto"/>
        <w:right w:val="none" w:sz="0" w:space="0" w:color="auto"/>
      </w:divBdr>
    </w:div>
    <w:div w:id="496507034">
      <w:bodyDiv w:val="1"/>
      <w:marLeft w:val="0"/>
      <w:marRight w:val="0"/>
      <w:marTop w:val="0"/>
      <w:marBottom w:val="0"/>
      <w:divBdr>
        <w:top w:val="none" w:sz="0" w:space="0" w:color="auto"/>
        <w:left w:val="none" w:sz="0" w:space="0" w:color="auto"/>
        <w:bottom w:val="none" w:sz="0" w:space="0" w:color="auto"/>
        <w:right w:val="none" w:sz="0" w:space="0" w:color="auto"/>
      </w:divBdr>
    </w:div>
    <w:div w:id="496699237">
      <w:bodyDiv w:val="1"/>
      <w:marLeft w:val="0"/>
      <w:marRight w:val="0"/>
      <w:marTop w:val="0"/>
      <w:marBottom w:val="0"/>
      <w:divBdr>
        <w:top w:val="none" w:sz="0" w:space="0" w:color="auto"/>
        <w:left w:val="none" w:sz="0" w:space="0" w:color="auto"/>
        <w:bottom w:val="none" w:sz="0" w:space="0" w:color="auto"/>
        <w:right w:val="none" w:sz="0" w:space="0" w:color="auto"/>
      </w:divBdr>
    </w:div>
    <w:div w:id="498278586">
      <w:bodyDiv w:val="1"/>
      <w:marLeft w:val="0"/>
      <w:marRight w:val="0"/>
      <w:marTop w:val="0"/>
      <w:marBottom w:val="0"/>
      <w:divBdr>
        <w:top w:val="none" w:sz="0" w:space="0" w:color="auto"/>
        <w:left w:val="none" w:sz="0" w:space="0" w:color="auto"/>
        <w:bottom w:val="none" w:sz="0" w:space="0" w:color="auto"/>
        <w:right w:val="none" w:sz="0" w:space="0" w:color="auto"/>
      </w:divBdr>
      <w:divsChild>
        <w:div w:id="24673160">
          <w:marLeft w:val="0"/>
          <w:marRight w:val="0"/>
          <w:marTop w:val="0"/>
          <w:marBottom w:val="0"/>
          <w:divBdr>
            <w:top w:val="none" w:sz="0" w:space="0" w:color="auto"/>
            <w:left w:val="none" w:sz="0" w:space="0" w:color="auto"/>
            <w:bottom w:val="none" w:sz="0" w:space="0" w:color="auto"/>
            <w:right w:val="none" w:sz="0" w:space="0" w:color="auto"/>
          </w:divBdr>
        </w:div>
        <w:div w:id="26610175">
          <w:marLeft w:val="0"/>
          <w:marRight w:val="0"/>
          <w:marTop w:val="0"/>
          <w:marBottom w:val="0"/>
          <w:divBdr>
            <w:top w:val="none" w:sz="0" w:space="0" w:color="auto"/>
            <w:left w:val="none" w:sz="0" w:space="0" w:color="auto"/>
            <w:bottom w:val="none" w:sz="0" w:space="0" w:color="auto"/>
            <w:right w:val="none" w:sz="0" w:space="0" w:color="auto"/>
          </w:divBdr>
        </w:div>
        <w:div w:id="45497049">
          <w:marLeft w:val="0"/>
          <w:marRight w:val="0"/>
          <w:marTop w:val="0"/>
          <w:marBottom w:val="0"/>
          <w:divBdr>
            <w:top w:val="none" w:sz="0" w:space="0" w:color="auto"/>
            <w:left w:val="none" w:sz="0" w:space="0" w:color="auto"/>
            <w:bottom w:val="none" w:sz="0" w:space="0" w:color="auto"/>
            <w:right w:val="none" w:sz="0" w:space="0" w:color="auto"/>
          </w:divBdr>
        </w:div>
        <w:div w:id="53621314">
          <w:marLeft w:val="0"/>
          <w:marRight w:val="0"/>
          <w:marTop w:val="0"/>
          <w:marBottom w:val="0"/>
          <w:divBdr>
            <w:top w:val="none" w:sz="0" w:space="0" w:color="auto"/>
            <w:left w:val="none" w:sz="0" w:space="0" w:color="auto"/>
            <w:bottom w:val="none" w:sz="0" w:space="0" w:color="auto"/>
            <w:right w:val="none" w:sz="0" w:space="0" w:color="auto"/>
          </w:divBdr>
        </w:div>
        <w:div w:id="60249923">
          <w:marLeft w:val="0"/>
          <w:marRight w:val="0"/>
          <w:marTop w:val="0"/>
          <w:marBottom w:val="0"/>
          <w:divBdr>
            <w:top w:val="none" w:sz="0" w:space="0" w:color="auto"/>
            <w:left w:val="none" w:sz="0" w:space="0" w:color="auto"/>
            <w:bottom w:val="none" w:sz="0" w:space="0" w:color="auto"/>
            <w:right w:val="none" w:sz="0" w:space="0" w:color="auto"/>
          </w:divBdr>
        </w:div>
        <w:div w:id="71894612">
          <w:marLeft w:val="0"/>
          <w:marRight w:val="0"/>
          <w:marTop w:val="0"/>
          <w:marBottom w:val="0"/>
          <w:divBdr>
            <w:top w:val="none" w:sz="0" w:space="0" w:color="auto"/>
            <w:left w:val="none" w:sz="0" w:space="0" w:color="auto"/>
            <w:bottom w:val="none" w:sz="0" w:space="0" w:color="auto"/>
            <w:right w:val="none" w:sz="0" w:space="0" w:color="auto"/>
          </w:divBdr>
        </w:div>
        <w:div w:id="73163055">
          <w:marLeft w:val="0"/>
          <w:marRight w:val="0"/>
          <w:marTop w:val="0"/>
          <w:marBottom w:val="0"/>
          <w:divBdr>
            <w:top w:val="none" w:sz="0" w:space="0" w:color="auto"/>
            <w:left w:val="none" w:sz="0" w:space="0" w:color="auto"/>
            <w:bottom w:val="none" w:sz="0" w:space="0" w:color="auto"/>
            <w:right w:val="none" w:sz="0" w:space="0" w:color="auto"/>
          </w:divBdr>
        </w:div>
        <w:div w:id="80297574">
          <w:marLeft w:val="0"/>
          <w:marRight w:val="0"/>
          <w:marTop w:val="0"/>
          <w:marBottom w:val="0"/>
          <w:divBdr>
            <w:top w:val="none" w:sz="0" w:space="0" w:color="auto"/>
            <w:left w:val="none" w:sz="0" w:space="0" w:color="auto"/>
            <w:bottom w:val="none" w:sz="0" w:space="0" w:color="auto"/>
            <w:right w:val="none" w:sz="0" w:space="0" w:color="auto"/>
          </w:divBdr>
        </w:div>
        <w:div w:id="109713167">
          <w:marLeft w:val="0"/>
          <w:marRight w:val="0"/>
          <w:marTop w:val="0"/>
          <w:marBottom w:val="0"/>
          <w:divBdr>
            <w:top w:val="none" w:sz="0" w:space="0" w:color="auto"/>
            <w:left w:val="none" w:sz="0" w:space="0" w:color="auto"/>
            <w:bottom w:val="none" w:sz="0" w:space="0" w:color="auto"/>
            <w:right w:val="none" w:sz="0" w:space="0" w:color="auto"/>
          </w:divBdr>
        </w:div>
        <w:div w:id="147864196">
          <w:marLeft w:val="0"/>
          <w:marRight w:val="0"/>
          <w:marTop w:val="0"/>
          <w:marBottom w:val="0"/>
          <w:divBdr>
            <w:top w:val="none" w:sz="0" w:space="0" w:color="auto"/>
            <w:left w:val="none" w:sz="0" w:space="0" w:color="auto"/>
            <w:bottom w:val="none" w:sz="0" w:space="0" w:color="auto"/>
            <w:right w:val="none" w:sz="0" w:space="0" w:color="auto"/>
          </w:divBdr>
        </w:div>
        <w:div w:id="154691971">
          <w:marLeft w:val="0"/>
          <w:marRight w:val="0"/>
          <w:marTop w:val="0"/>
          <w:marBottom w:val="0"/>
          <w:divBdr>
            <w:top w:val="none" w:sz="0" w:space="0" w:color="auto"/>
            <w:left w:val="none" w:sz="0" w:space="0" w:color="auto"/>
            <w:bottom w:val="none" w:sz="0" w:space="0" w:color="auto"/>
            <w:right w:val="none" w:sz="0" w:space="0" w:color="auto"/>
          </w:divBdr>
        </w:div>
        <w:div w:id="199972908">
          <w:marLeft w:val="0"/>
          <w:marRight w:val="0"/>
          <w:marTop w:val="0"/>
          <w:marBottom w:val="0"/>
          <w:divBdr>
            <w:top w:val="none" w:sz="0" w:space="0" w:color="auto"/>
            <w:left w:val="none" w:sz="0" w:space="0" w:color="auto"/>
            <w:bottom w:val="none" w:sz="0" w:space="0" w:color="auto"/>
            <w:right w:val="none" w:sz="0" w:space="0" w:color="auto"/>
          </w:divBdr>
        </w:div>
        <w:div w:id="213278203">
          <w:marLeft w:val="0"/>
          <w:marRight w:val="0"/>
          <w:marTop w:val="0"/>
          <w:marBottom w:val="0"/>
          <w:divBdr>
            <w:top w:val="none" w:sz="0" w:space="0" w:color="auto"/>
            <w:left w:val="none" w:sz="0" w:space="0" w:color="auto"/>
            <w:bottom w:val="none" w:sz="0" w:space="0" w:color="auto"/>
            <w:right w:val="none" w:sz="0" w:space="0" w:color="auto"/>
          </w:divBdr>
        </w:div>
        <w:div w:id="215356931">
          <w:marLeft w:val="0"/>
          <w:marRight w:val="0"/>
          <w:marTop w:val="0"/>
          <w:marBottom w:val="0"/>
          <w:divBdr>
            <w:top w:val="none" w:sz="0" w:space="0" w:color="auto"/>
            <w:left w:val="none" w:sz="0" w:space="0" w:color="auto"/>
            <w:bottom w:val="none" w:sz="0" w:space="0" w:color="auto"/>
            <w:right w:val="none" w:sz="0" w:space="0" w:color="auto"/>
          </w:divBdr>
        </w:div>
        <w:div w:id="227961964">
          <w:marLeft w:val="0"/>
          <w:marRight w:val="0"/>
          <w:marTop w:val="0"/>
          <w:marBottom w:val="0"/>
          <w:divBdr>
            <w:top w:val="none" w:sz="0" w:space="0" w:color="auto"/>
            <w:left w:val="none" w:sz="0" w:space="0" w:color="auto"/>
            <w:bottom w:val="none" w:sz="0" w:space="0" w:color="auto"/>
            <w:right w:val="none" w:sz="0" w:space="0" w:color="auto"/>
          </w:divBdr>
        </w:div>
        <w:div w:id="294068336">
          <w:marLeft w:val="0"/>
          <w:marRight w:val="0"/>
          <w:marTop w:val="0"/>
          <w:marBottom w:val="0"/>
          <w:divBdr>
            <w:top w:val="none" w:sz="0" w:space="0" w:color="auto"/>
            <w:left w:val="none" w:sz="0" w:space="0" w:color="auto"/>
            <w:bottom w:val="none" w:sz="0" w:space="0" w:color="auto"/>
            <w:right w:val="none" w:sz="0" w:space="0" w:color="auto"/>
          </w:divBdr>
        </w:div>
        <w:div w:id="313720875">
          <w:marLeft w:val="0"/>
          <w:marRight w:val="0"/>
          <w:marTop w:val="0"/>
          <w:marBottom w:val="0"/>
          <w:divBdr>
            <w:top w:val="none" w:sz="0" w:space="0" w:color="auto"/>
            <w:left w:val="none" w:sz="0" w:space="0" w:color="auto"/>
            <w:bottom w:val="none" w:sz="0" w:space="0" w:color="auto"/>
            <w:right w:val="none" w:sz="0" w:space="0" w:color="auto"/>
          </w:divBdr>
        </w:div>
        <w:div w:id="324356743">
          <w:marLeft w:val="0"/>
          <w:marRight w:val="0"/>
          <w:marTop w:val="0"/>
          <w:marBottom w:val="0"/>
          <w:divBdr>
            <w:top w:val="none" w:sz="0" w:space="0" w:color="auto"/>
            <w:left w:val="none" w:sz="0" w:space="0" w:color="auto"/>
            <w:bottom w:val="none" w:sz="0" w:space="0" w:color="auto"/>
            <w:right w:val="none" w:sz="0" w:space="0" w:color="auto"/>
          </w:divBdr>
        </w:div>
        <w:div w:id="327557319">
          <w:marLeft w:val="0"/>
          <w:marRight w:val="0"/>
          <w:marTop w:val="0"/>
          <w:marBottom w:val="0"/>
          <w:divBdr>
            <w:top w:val="none" w:sz="0" w:space="0" w:color="auto"/>
            <w:left w:val="none" w:sz="0" w:space="0" w:color="auto"/>
            <w:bottom w:val="none" w:sz="0" w:space="0" w:color="auto"/>
            <w:right w:val="none" w:sz="0" w:space="0" w:color="auto"/>
          </w:divBdr>
        </w:div>
        <w:div w:id="354771162">
          <w:marLeft w:val="0"/>
          <w:marRight w:val="0"/>
          <w:marTop w:val="0"/>
          <w:marBottom w:val="0"/>
          <w:divBdr>
            <w:top w:val="none" w:sz="0" w:space="0" w:color="auto"/>
            <w:left w:val="none" w:sz="0" w:space="0" w:color="auto"/>
            <w:bottom w:val="none" w:sz="0" w:space="0" w:color="auto"/>
            <w:right w:val="none" w:sz="0" w:space="0" w:color="auto"/>
          </w:divBdr>
        </w:div>
        <w:div w:id="358429782">
          <w:marLeft w:val="0"/>
          <w:marRight w:val="0"/>
          <w:marTop w:val="0"/>
          <w:marBottom w:val="0"/>
          <w:divBdr>
            <w:top w:val="none" w:sz="0" w:space="0" w:color="auto"/>
            <w:left w:val="none" w:sz="0" w:space="0" w:color="auto"/>
            <w:bottom w:val="none" w:sz="0" w:space="0" w:color="auto"/>
            <w:right w:val="none" w:sz="0" w:space="0" w:color="auto"/>
          </w:divBdr>
        </w:div>
        <w:div w:id="381443794">
          <w:marLeft w:val="0"/>
          <w:marRight w:val="0"/>
          <w:marTop w:val="0"/>
          <w:marBottom w:val="0"/>
          <w:divBdr>
            <w:top w:val="none" w:sz="0" w:space="0" w:color="auto"/>
            <w:left w:val="none" w:sz="0" w:space="0" w:color="auto"/>
            <w:bottom w:val="none" w:sz="0" w:space="0" w:color="auto"/>
            <w:right w:val="none" w:sz="0" w:space="0" w:color="auto"/>
          </w:divBdr>
        </w:div>
        <w:div w:id="435441712">
          <w:marLeft w:val="0"/>
          <w:marRight w:val="0"/>
          <w:marTop w:val="0"/>
          <w:marBottom w:val="0"/>
          <w:divBdr>
            <w:top w:val="none" w:sz="0" w:space="0" w:color="auto"/>
            <w:left w:val="none" w:sz="0" w:space="0" w:color="auto"/>
            <w:bottom w:val="none" w:sz="0" w:space="0" w:color="auto"/>
            <w:right w:val="none" w:sz="0" w:space="0" w:color="auto"/>
          </w:divBdr>
        </w:div>
        <w:div w:id="441651157">
          <w:marLeft w:val="0"/>
          <w:marRight w:val="0"/>
          <w:marTop w:val="0"/>
          <w:marBottom w:val="0"/>
          <w:divBdr>
            <w:top w:val="none" w:sz="0" w:space="0" w:color="auto"/>
            <w:left w:val="none" w:sz="0" w:space="0" w:color="auto"/>
            <w:bottom w:val="none" w:sz="0" w:space="0" w:color="auto"/>
            <w:right w:val="none" w:sz="0" w:space="0" w:color="auto"/>
          </w:divBdr>
        </w:div>
        <w:div w:id="456528078">
          <w:marLeft w:val="0"/>
          <w:marRight w:val="0"/>
          <w:marTop w:val="0"/>
          <w:marBottom w:val="0"/>
          <w:divBdr>
            <w:top w:val="none" w:sz="0" w:space="0" w:color="auto"/>
            <w:left w:val="none" w:sz="0" w:space="0" w:color="auto"/>
            <w:bottom w:val="none" w:sz="0" w:space="0" w:color="auto"/>
            <w:right w:val="none" w:sz="0" w:space="0" w:color="auto"/>
          </w:divBdr>
        </w:div>
        <w:div w:id="482696524">
          <w:marLeft w:val="0"/>
          <w:marRight w:val="0"/>
          <w:marTop w:val="0"/>
          <w:marBottom w:val="0"/>
          <w:divBdr>
            <w:top w:val="none" w:sz="0" w:space="0" w:color="auto"/>
            <w:left w:val="none" w:sz="0" w:space="0" w:color="auto"/>
            <w:bottom w:val="none" w:sz="0" w:space="0" w:color="auto"/>
            <w:right w:val="none" w:sz="0" w:space="0" w:color="auto"/>
          </w:divBdr>
        </w:div>
        <w:div w:id="491333968">
          <w:marLeft w:val="0"/>
          <w:marRight w:val="0"/>
          <w:marTop w:val="0"/>
          <w:marBottom w:val="0"/>
          <w:divBdr>
            <w:top w:val="none" w:sz="0" w:space="0" w:color="auto"/>
            <w:left w:val="none" w:sz="0" w:space="0" w:color="auto"/>
            <w:bottom w:val="none" w:sz="0" w:space="0" w:color="auto"/>
            <w:right w:val="none" w:sz="0" w:space="0" w:color="auto"/>
          </w:divBdr>
        </w:div>
        <w:div w:id="495270869">
          <w:marLeft w:val="0"/>
          <w:marRight w:val="0"/>
          <w:marTop w:val="0"/>
          <w:marBottom w:val="0"/>
          <w:divBdr>
            <w:top w:val="none" w:sz="0" w:space="0" w:color="auto"/>
            <w:left w:val="none" w:sz="0" w:space="0" w:color="auto"/>
            <w:bottom w:val="none" w:sz="0" w:space="0" w:color="auto"/>
            <w:right w:val="none" w:sz="0" w:space="0" w:color="auto"/>
          </w:divBdr>
        </w:div>
        <w:div w:id="536968157">
          <w:marLeft w:val="0"/>
          <w:marRight w:val="0"/>
          <w:marTop w:val="0"/>
          <w:marBottom w:val="0"/>
          <w:divBdr>
            <w:top w:val="none" w:sz="0" w:space="0" w:color="auto"/>
            <w:left w:val="none" w:sz="0" w:space="0" w:color="auto"/>
            <w:bottom w:val="none" w:sz="0" w:space="0" w:color="auto"/>
            <w:right w:val="none" w:sz="0" w:space="0" w:color="auto"/>
          </w:divBdr>
        </w:div>
        <w:div w:id="546340356">
          <w:marLeft w:val="0"/>
          <w:marRight w:val="0"/>
          <w:marTop w:val="0"/>
          <w:marBottom w:val="0"/>
          <w:divBdr>
            <w:top w:val="none" w:sz="0" w:space="0" w:color="auto"/>
            <w:left w:val="none" w:sz="0" w:space="0" w:color="auto"/>
            <w:bottom w:val="none" w:sz="0" w:space="0" w:color="auto"/>
            <w:right w:val="none" w:sz="0" w:space="0" w:color="auto"/>
          </w:divBdr>
        </w:div>
        <w:div w:id="595214610">
          <w:marLeft w:val="0"/>
          <w:marRight w:val="0"/>
          <w:marTop w:val="0"/>
          <w:marBottom w:val="0"/>
          <w:divBdr>
            <w:top w:val="none" w:sz="0" w:space="0" w:color="auto"/>
            <w:left w:val="none" w:sz="0" w:space="0" w:color="auto"/>
            <w:bottom w:val="none" w:sz="0" w:space="0" w:color="auto"/>
            <w:right w:val="none" w:sz="0" w:space="0" w:color="auto"/>
          </w:divBdr>
        </w:div>
        <w:div w:id="604927935">
          <w:marLeft w:val="0"/>
          <w:marRight w:val="0"/>
          <w:marTop w:val="0"/>
          <w:marBottom w:val="0"/>
          <w:divBdr>
            <w:top w:val="none" w:sz="0" w:space="0" w:color="auto"/>
            <w:left w:val="none" w:sz="0" w:space="0" w:color="auto"/>
            <w:bottom w:val="none" w:sz="0" w:space="0" w:color="auto"/>
            <w:right w:val="none" w:sz="0" w:space="0" w:color="auto"/>
          </w:divBdr>
        </w:div>
        <w:div w:id="619648852">
          <w:marLeft w:val="0"/>
          <w:marRight w:val="0"/>
          <w:marTop w:val="0"/>
          <w:marBottom w:val="0"/>
          <w:divBdr>
            <w:top w:val="none" w:sz="0" w:space="0" w:color="auto"/>
            <w:left w:val="none" w:sz="0" w:space="0" w:color="auto"/>
            <w:bottom w:val="none" w:sz="0" w:space="0" w:color="auto"/>
            <w:right w:val="none" w:sz="0" w:space="0" w:color="auto"/>
          </w:divBdr>
        </w:div>
        <w:div w:id="647516242">
          <w:marLeft w:val="0"/>
          <w:marRight w:val="0"/>
          <w:marTop w:val="0"/>
          <w:marBottom w:val="0"/>
          <w:divBdr>
            <w:top w:val="none" w:sz="0" w:space="0" w:color="auto"/>
            <w:left w:val="none" w:sz="0" w:space="0" w:color="auto"/>
            <w:bottom w:val="none" w:sz="0" w:space="0" w:color="auto"/>
            <w:right w:val="none" w:sz="0" w:space="0" w:color="auto"/>
          </w:divBdr>
        </w:div>
        <w:div w:id="647824099">
          <w:marLeft w:val="0"/>
          <w:marRight w:val="0"/>
          <w:marTop w:val="0"/>
          <w:marBottom w:val="0"/>
          <w:divBdr>
            <w:top w:val="none" w:sz="0" w:space="0" w:color="auto"/>
            <w:left w:val="none" w:sz="0" w:space="0" w:color="auto"/>
            <w:bottom w:val="none" w:sz="0" w:space="0" w:color="auto"/>
            <w:right w:val="none" w:sz="0" w:space="0" w:color="auto"/>
          </w:divBdr>
        </w:div>
        <w:div w:id="657461538">
          <w:marLeft w:val="0"/>
          <w:marRight w:val="0"/>
          <w:marTop w:val="0"/>
          <w:marBottom w:val="0"/>
          <w:divBdr>
            <w:top w:val="none" w:sz="0" w:space="0" w:color="auto"/>
            <w:left w:val="none" w:sz="0" w:space="0" w:color="auto"/>
            <w:bottom w:val="none" w:sz="0" w:space="0" w:color="auto"/>
            <w:right w:val="none" w:sz="0" w:space="0" w:color="auto"/>
          </w:divBdr>
        </w:div>
        <w:div w:id="691422682">
          <w:marLeft w:val="0"/>
          <w:marRight w:val="0"/>
          <w:marTop w:val="0"/>
          <w:marBottom w:val="0"/>
          <w:divBdr>
            <w:top w:val="none" w:sz="0" w:space="0" w:color="auto"/>
            <w:left w:val="none" w:sz="0" w:space="0" w:color="auto"/>
            <w:bottom w:val="none" w:sz="0" w:space="0" w:color="auto"/>
            <w:right w:val="none" w:sz="0" w:space="0" w:color="auto"/>
          </w:divBdr>
        </w:div>
        <w:div w:id="721828833">
          <w:marLeft w:val="0"/>
          <w:marRight w:val="0"/>
          <w:marTop w:val="0"/>
          <w:marBottom w:val="0"/>
          <w:divBdr>
            <w:top w:val="none" w:sz="0" w:space="0" w:color="auto"/>
            <w:left w:val="none" w:sz="0" w:space="0" w:color="auto"/>
            <w:bottom w:val="none" w:sz="0" w:space="0" w:color="auto"/>
            <w:right w:val="none" w:sz="0" w:space="0" w:color="auto"/>
          </w:divBdr>
        </w:div>
        <w:div w:id="740635649">
          <w:marLeft w:val="0"/>
          <w:marRight w:val="0"/>
          <w:marTop w:val="0"/>
          <w:marBottom w:val="0"/>
          <w:divBdr>
            <w:top w:val="none" w:sz="0" w:space="0" w:color="auto"/>
            <w:left w:val="none" w:sz="0" w:space="0" w:color="auto"/>
            <w:bottom w:val="none" w:sz="0" w:space="0" w:color="auto"/>
            <w:right w:val="none" w:sz="0" w:space="0" w:color="auto"/>
          </w:divBdr>
        </w:div>
        <w:div w:id="769471206">
          <w:marLeft w:val="0"/>
          <w:marRight w:val="0"/>
          <w:marTop w:val="0"/>
          <w:marBottom w:val="0"/>
          <w:divBdr>
            <w:top w:val="none" w:sz="0" w:space="0" w:color="auto"/>
            <w:left w:val="none" w:sz="0" w:space="0" w:color="auto"/>
            <w:bottom w:val="none" w:sz="0" w:space="0" w:color="auto"/>
            <w:right w:val="none" w:sz="0" w:space="0" w:color="auto"/>
          </w:divBdr>
        </w:div>
        <w:div w:id="781610132">
          <w:marLeft w:val="0"/>
          <w:marRight w:val="0"/>
          <w:marTop w:val="0"/>
          <w:marBottom w:val="0"/>
          <w:divBdr>
            <w:top w:val="none" w:sz="0" w:space="0" w:color="auto"/>
            <w:left w:val="none" w:sz="0" w:space="0" w:color="auto"/>
            <w:bottom w:val="none" w:sz="0" w:space="0" w:color="auto"/>
            <w:right w:val="none" w:sz="0" w:space="0" w:color="auto"/>
          </w:divBdr>
        </w:div>
        <w:div w:id="811948092">
          <w:marLeft w:val="0"/>
          <w:marRight w:val="0"/>
          <w:marTop w:val="0"/>
          <w:marBottom w:val="0"/>
          <w:divBdr>
            <w:top w:val="none" w:sz="0" w:space="0" w:color="auto"/>
            <w:left w:val="none" w:sz="0" w:space="0" w:color="auto"/>
            <w:bottom w:val="none" w:sz="0" w:space="0" w:color="auto"/>
            <w:right w:val="none" w:sz="0" w:space="0" w:color="auto"/>
          </w:divBdr>
        </w:div>
        <w:div w:id="831063627">
          <w:marLeft w:val="0"/>
          <w:marRight w:val="0"/>
          <w:marTop w:val="0"/>
          <w:marBottom w:val="0"/>
          <w:divBdr>
            <w:top w:val="none" w:sz="0" w:space="0" w:color="auto"/>
            <w:left w:val="none" w:sz="0" w:space="0" w:color="auto"/>
            <w:bottom w:val="none" w:sz="0" w:space="0" w:color="auto"/>
            <w:right w:val="none" w:sz="0" w:space="0" w:color="auto"/>
          </w:divBdr>
        </w:div>
        <w:div w:id="832720386">
          <w:marLeft w:val="0"/>
          <w:marRight w:val="0"/>
          <w:marTop w:val="0"/>
          <w:marBottom w:val="0"/>
          <w:divBdr>
            <w:top w:val="none" w:sz="0" w:space="0" w:color="auto"/>
            <w:left w:val="none" w:sz="0" w:space="0" w:color="auto"/>
            <w:bottom w:val="none" w:sz="0" w:space="0" w:color="auto"/>
            <w:right w:val="none" w:sz="0" w:space="0" w:color="auto"/>
          </w:divBdr>
        </w:div>
        <w:div w:id="833688552">
          <w:marLeft w:val="0"/>
          <w:marRight w:val="0"/>
          <w:marTop w:val="0"/>
          <w:marBottom w:val="0"/>
          <w:divBdr>
            <w:top w:val="none" w:sz="0" w:space="0" w:color="auto"/>
            <w:left w:val="none" w:sz="0" w:space="0" w:color="auto"/>
            <w:bottom w:val="none" w:sz="0" w:space="0" w:color="auto"/>
            <w:right w:val="none" w:sz="0" w:space="0" w:color="auto"/>
          </w:divBdr>
        </w:div>
        <w:div w:id="841775623">
          <w:marLeft w:val="0"/>
          <w:marRight w:val="0"/>
          <w:marTop w:val="0"/>
          <w:marBottom w:val="0"/>
          <w:divBdr>
            <w:top w:val="none" w:sz="0" w:space="0" w:color="auto"/>
            <w:left w:val="none" w:sz="0" w:space="0" w:color="auto"/>
            <w:bottom w:val="none" w:sz="0" w:space="0" w:color="auto"/>
            <w:right w:val="none" w:sz="0" w:space="0" w:color="auto"/>
          </w:divBdr>
        </w:div>
        <w:div w:id="850683064">
          <w:marLeft w:val="0"/>
          <w:marRight w:val="0"/>
          <w:marTop w:val="0"/>
          <w:marBottom w:val="0"/>
          <w:divBdr>
            <w:top w:val="none" w:sz="0" w:space="0" w:color="auto"/>
            <w:left w:val="none" w:sz="0" w:space="0" w:color="auto"/>
            <w:bottom w:val="none" w:sz="0" w:space="0" w:color="auto"/>
            <w:right w:val="none" w:sz="0" w:space="0" w:color="auto"/>
          </w:divBdr>
        </w:div>
        <w:div w:id="927537971">
          <w:marLeft w:val="0"/>
          <w:marRight w:val="0"/>
          <w:marTop w:val="0"/>
          <w:marBottom w:val="0"/>
          <w:divBdr>
            <w:top w:val="none" w:sz="0" w:space="0" w:color="auto"/>
            <w:left w:val="none" w:sz="0" w:space="0" w:color="auto"/>
            <w:bottom w:val="none" w:sz="0" w:space="0" w:color="auto"/>
            <w:right w:val="none" w:sz="0" w:space="0" w:color="auto"/>
          </w:divBdr>
        </w:div>
        <w:div w:id="934706170">
          <w:marLeft w:val="0"/>
          <w:marRight w:val="0"/>
          <w:marTop w:val="0"/>
          <w:marBottom w:val="0"/>
          <w:divBdr>
            <w:top w:val="none" w:sz="0" w:space="0" w:color="auto"/>
            <w:left w:val="none" w:sz="0" w:space="0" w:color="auto"/>
            <w:bottom w:val="none" w:sz="0" w:space="0" w:color="auto"/>
            <w:right w:val="none" w:sz="0" w:space="0" w:color="auto"/>
          </w:divBdr>
        </w:div>
        <w:div w:id="973758225">
          <w:marLeft w:val="0"/>
          <w:marRight w:val="0"/>
          <w:marTop w:val="0"/>
          <w:marBottom w:val="0"/>
          <w:divBdr>
            <w:top w:val="none" w:sz="0" w:space="0" w:color="auto"/>
            <w:left w:val="none" w:sz="0" w:space="0" w:color="auto"/>
            <w:bottom w:val="none" w:sz="0" w:space="0" w:color="auto"/>
            <w:right w:val="none" w:sz="0" w:space="0" w:color="auto"/>
          </w:divBdr>
        </w:div>
        <w:div w:id="975330227">
          <w:marLeft w:val="0"/>
          <w:marRight w:val="0"/>
          <w:marTop w:val="0"/>
          <w:marBottom w:val="0"/>
          <w:divBdr>
            <w:top w:val="none" w:sz="0" w:space="0" w:color="auto"/>
            <w:left w:val="none" w:sz="0" w:space="0" w:color="auto"/>
            <w:bottom w:val="none" w:sz="0" w:space="0" w:color="auto"/>
            <w:right w:val="none" w:sz="0" w:space="0" w:color="auto"/>
          </w:divBdr>
        </w:div>
        <w:div w:id="992611255">
          <w:marLeft w:val="0"/>
          <w:marRight w:val="0"/>
          <w:marTop w:val="0"/>
          <w:marBottom w:val="0"/>
          <w:divBdr>
            <w:top w:val="none" w:sz="0" w:space="0" w:color="auto"/>
            <w:left w:val="none" w:sz="0" w:space="0" w:color="auto"/>
            <w:bottom w:val="none" w:sz="0" w:space="0" w:color="auto"/>
            <w:right w:val="none" w:sz="0" w:space="0" w:color="auto"/>
          </w:divBdr>
        </w:div>
        <w:div w:id="1056781913">
          <w:marLeft w:val="0"/>
          <w:marRight w:val="0"/>
          <w:marTop w:val="0"/>
          <w:marBottom w:val="0"/>
          <w:divBdr>
            <w:top w:val="none" w:sz="0" w:space="0" w:color="auto"/>
            <w:left w:val="none" w:sz="0" w:space="0" w:color="auto"/>
            <w:bottom w:val="none" w:sz="0" w:space="0" w:color="auto"/>
            <w:right w:val="none" w:sz="0" w:space="0" w:color="auto"/>
          </w:divBdr>
        </w:div>
        <w:div w:id="1127361134">
          <w:marLeft w:val="0"/>
          <w:marRight w:val="0"/>
          <w:marTop w:val="0"/>
          <w:marBottom w:val="0"/>
          <w:divBdr>
            <w:top w:val="none" w:sz="0" w:space="0" w:color="auto"/>
            <w:left w:val="none" w:sz="0" w:space="0" w:color="auto"/>
            <w:bottom w:val="none" w:sz="0" w:space="0" w:color="auto"/>
            <w:right w:val="none" w:sz="0" w:space="0" w:color="auto"/>
          </w:divBdr>
        </w:div>
        <w:div w:id="1163164864">
          <w:marLeft w:val="0"/>
          <w:marRight w:val="0"/>
          <w:marTop w:val="0"/>
          <w:marBottom w:val="0"/>
          <w:divBdr>
            <w:top w:val="none" w:sz="0" w:space="0" w:color="auto"/>
            <w:left w:val="none" w:sz="0" w:space="0" w:color="auto"/>
            <w:bottom w:val="none" w:sz="0" w:space="0" w:color="auto"/>
            <w:right w:val="none" w:sz="0" w:space="0" w:color="auto"/>
          </w:divBdr>
        </w:div>
        <w:div w:id="1175144876">
          <w:marLeft w:val="0"/>
          <w:marRight w:val="0"/>
          <w:marTop w:val="0"/>
          <w:marBottom w:val="0"/>
          <w:divBdr>
            <w:top w:val="none" w:sz="0" w:space="0" w:color="auto"/>
            <w:left w:val="none" w:sz="0" w:space="0" w:color="auto"/>
            <w:bottom w:val="none" w:sz="0" w:space="0" w:color="auto"/>
            <w:right w:val="none" w:sz="0" w:space="0" w:color="auto"/>
          </w:divBdr>
        </w:div>
        <w:div w:id="1177421891">
          <w:marLeft w:val="0"/>
          <w:marRight w:val="0"/>
          <w:marTop w:val="0"/>
          <w:marBottom w:val="0"/>
          <w:divBdr>
            <w:top w:val="none" w:sz="0" w:space="0" w:color="auto"/>
            <w:left w:val="none" w:sz="0" w:space="0" w:color="auto"/>
            <w:bottom w:val="none" w:sz="0" w:space="0" w:color="auto"/>
            <w:right w:val="none" w:sz="0" w:space="0" w:color="auto"/>
          </w:divBdr>
        </w:div>
        <w:div w:id="1213036336">
          <w:marLeft w:val="0"/>
          <w:marRight w:val="0"/>
          <w:marTop w:val="0"/>
          <w:marBottom w:val="0"/>
          <w:divBdr>
            <w:top w:val="none" w:sz="0" w:space="0" w:color="auto"/>
            <w:left w:val="none" w:sz="0" w:space="0" w:color="auto"/>
            <w:bottom w:val="none" w:sz="0" w:space="0" w:color="auto"/>
            <w:right w:val="none" w:sz="0" w:space="0" w:color="auto"/>
          </w:divBdr>
        </w:div>
        <w:div w:id="1215854319">
          <w:marLeft w:val="0"/>
          <w:marRight w:val="0"/>
          <w:marTop w:val="0"/>
          <w:marBottom w:val="0"/>
          <w:divBdr>
            <w:top w:val="none" w:sz="0" w:space="0" w:color="auto"/>
            <w:left w:val="none" w:sz="0" w:space="0" w:color="auto"/>
            <w:bottom w:val="none" w:sz="0" w:space="0" w:color="auto"/>
            <w:right w:val="none" w:sz="0" w:space="0" w:color="auto"/>
          </w:divBdr>
        </w:div>
        <w:div w:id="1232161252">
          <w:marLeft w:val="0"/>
          <w:marRight w:val="0"/>
          <w:marTop w:val="0"/>
          <w:marBottom w:val="0"/>
          <w:divBdr>
            <w:top w:val="none" w:sz="0" w:space="0" w:color="auto"/>
            <w:left w:val="none" w:sz="0" w:space="0" w:color="auto"/>
            <w:bottom w:val="none" w:sz="0" w:space="0" w:color="auto"/>
            <w:right w:val="none" w:sz="0" w:space="0" w:color="auto"/>
          </w:divBdr>
        </w:div>
        <w:div w:id="1241528103">
          <w:marLeft w:val="0"/>
          <w:marRight w:val="0"/>
          <w:marTop w:val="0"/>
          <w:marBottom w:val="0"/>
          <w:divBdr>
            <w:top w:val="none" w:sz="0" w:space="0" w:color="auto"/>
            <w:left w:val="none" w:sz="0" w:space="0" w:color="auto"/>
            <w:bottom w:val="none" w:sz="0" w:space="0" w:color="auto"/>
            <w:right w:val="none" w:sz="0" w:space="0" w:color="auto"/>
          </w:divBdr>
        </w:div>
        <w:div w:id="1258906274">
          <w:marLeft w:val="0"/>
          <w:marRight w:val="0"/>
          <w:marTop w:val="0"/>
          <w:marBottom w:val="0"/>
          <w:divBdr>
            <w:top w:val="none" w:sz="0" w:space="0" w:color="auto"/>
            <w:left w:val="none" w:sz="0" w:space="0" w:color="auto"/>
            <w:bottom w:val="none" w:sz="0" w:space="0" w:color="auto"/>
            <w:right w:val="none" w:sz="0" w:space="0" w:color="auto"/>
          </w:divBdr>
        </w:div>
        <w:div w:id="1295255440">
          <w:marLeft w:val="0"/>
          <w:marRight w:val="0"/>
          <w:marTop w:val="0"/>
          <w:marBottom w:val="0"/>
          <w:divBdr>
            <w:top w:val="none" w:sz="0" w:space="0" w:color="auto"/>
            <w:left w:val="none" w:sz="0" w:space="0" w:color="auto"/>
            <w:bottom w:val="none" w:sz="0" w:space="0" w:color="auto"/>
            <w:right w:val="none" w:sz="0" w:space="0" w:color="auto"/>
          </w:divBdr>
        </w:div>
        <w:div w:id="1321887510">
          <w:marLeft w:val="0"/>
          <w:marRight w:val="0"/>
          <w:marTop w:val="0"/>
          <w:marBottom w:val="0"/>
          <w:divBdr>
            <w:top w:val="none" w:sz="0" w:space="0" w:color="auto"/>
            <w:left w:val="none" w:sz="0" w:space="0" w:color="auto"/>
            <w:bottom w:val="none" w:sz="0" w:space="0" w:color="auto"/>
            <w:right w:val="none" w:sz="0" w:space="0" w:color="auto"/>
          </w:divBdr>
        </w:div>
        <w:div w:id="1330408081">
          <w:marLeft w:val="0"/>
          <w:marRight w:val="0"/>
          <w:marTop w:val="0"/>
          <w:marBottom w:val="0"/>
          <w:divBdr>
            <w:top w:val="none" w:sz="0" w:space="0" w:color="auto"/>
            <w:left w:val="none" w:sz="0" w:space="0" w:color="auto"/>
            <w:bottom w:val="none" w:sz="0" w:space="0" w:color="auto"/>
            <w:right w:val="none" w:sz="0" w:space="0" w:color="auto"/>
          </w:divBdr>
        </w:div>
        <w:div w:id="1340351813">
          <w:marLeft w:val="0"/>
          <w:marRight w:val="0"/>
          <w:marTop w:val="0"/>
          <w:marBottom w:val="0"/>
          <w:divBdr>
            <w:top w:val="none" w:sz="0" w:space="0" w:color="auto"/>
            <w:left w:val="none" w:sz="0" w:space="0" w:color="auto"/>
            <w:bottom w:val="none" w:sz="0" w:space="0" w:color="auto"/>
            <w:right w:val="none" w:sz="0" w:space="0" w:color="auto"/>
          </w:divBdr>
        </w:div>
        <w:div w:id="1346785241">
          <w:marLeft w:val="0"/>
          <w:marRight w:val="0"/>
          <w:marTop w:val="0"/>
          <w:marBottom w:val="0"/>
          <w:divBdr>
            <w:top w:val="none" w:sz="0" w:space="0" w:color="auto"/>
            <w:left w:val="none" w:sz="0" w:space="0" w:color="auto"/>
            <w:bottom w:val="none" w:sz="0" w:space="0" w:color="auto"/>
            <w:right w:val="none" w:sz="0" w:space="0" w:color="auto"/>
          </w:divBdr>
        </w:div>
        <w:div w:id="1366057479">
          <w:marLeft w:val="0"/>
          <w:marRight w:val="0"/>
          <w:marTop w:val="0"/>
          <w:marBottom w:val="0"/>
          <w:divBdr>
            <w:top w:val="none" w:sz="0" w:space="0" w:color="auto"/>
            <w:left w:val="none" w:sz="0" w:space="0" w:color="auto"/>
            <w:bottom w:val="none" w:sz="0" w:space="0" w:color="auto"/>
            <w:right w:val="none" w:sz="0" w:space="0" w:color="auto"/>
          </w:divBdr>
        </w:div>
        <w:div w:id="1419786786">
          <w:marLeft w:val="0"/>
          <w:marRight w:val="0"/>
          <w:marTop w:val="0"/>
          <w:marBottom w:val="0"/>
          <w:divBdr>
            <w:top w:val="none" w:sz="0" w:space="0" w:color="auto"/>
            <w:left w:val="none" w:sz="0" w:space="0" w:color="auto"/>
            <w:bottom w:val="none" w:sz="0" w:space="0" w:color="auto"/>
            <w:right w:val="none" w:sz="0" w:space="0" w:color="auto"/>
          </w:divBdr>
        </w:div>
        <w:div w:id="1527254404">
          <w:marLeft w:val="0"/>
          <w:marRight w:val="0"/>
          <w:marTop w:val="0"/>
          <w:marBottom w:val="0"/>
          <w:divBdr>
            <w:top w:val="none" w:sz="0" w:space="0" w:color="auto"/>
            <w:left w:val="none" w:sz="0" w:space="0" w:color="auto"/>
            <w:bottom w:val="none" w:sz="0" w:space="0" w:color="auto"/>
            <w:right w:val="none" w:sz="0" w:space="0" w:color="auto"/>
          </w:divBdr>
        </w:div>
        <w:div w:id="1559436756">
          <w:marLeft w:val="0"/>
          <w:marRight w:val="0"/>
          <w:marTop w:val="0"/>
          <w:marBottom w:val="0"/>
          <w:divBdr>
            <w:top w:val="none" w:sz="0" w:space="0" w:color="auto"/>
            <w:left w:val="none" w:sz="0" w:space="0" w:color="auto"/>
            <w:bottom w:val="none" w:sz="0" w:space="0" w:color="auto"/>
            <w:right w:val="none" w:sz="0" w:space="0" w:color="auto"/>
          </w:divBdr>
        </w:div>
        <w:div w:id="1603104110">
          <w:marLeft w:val="0"/>
          <w:marRight w:val="0"/>
          <w:marTop w:val="0"/>
          <w:marBottom w:val="0"/>
          <w:divBdr>
            <w:top w:val="none" w:sz="0" w:space="0" w:color="auto"/>
            <w:left w:val="none" w:sz="0" w:space="0" w:color="auto"/>
            <w:bottom w:val="none" w:sz="0" w:space="0" w:color="auto"/>
            <w:right w:val="none" w:sz="0" w:space="0" w:color="auto"/>
          </w:divBdr>
        </w:div>
        <w:div w:id="1607231977">
          <w:marLeft w:val="0"/>
          <w:marRight w:val="0"/>
          <w:marTop w:val="0"/>
          <w:marBottom w:val="0"/>
          <w:divBdr>
            <w:top w:val="none" w:sz="0" w:space="0" w:color="auto"/>
            <w:left w:val="none" w:sz="0" w:space="0" w:color="auto"/>
            <w:bottom w:val="none" w:sz="0" w:space="0" w:color="auto"/>
            <w:right w:val="none" w:sz="0" w:space="0" w:color="auto"/>
          </w:divBdr>
        </w:div>
        <w:div w:id="1652980569">
          <w:marLeft w:val="0"/>
          <w:marRight w:val="0"/>
          <w:marTop w:val="0"/>
          <w:marBottom w:val="0"/>
          <w:divBdr>
            <w:top w:val="none" w:sz="0" w:space="0" w:color="auto"/>
            <w:left w:val="none" w:sz="0" w:space="0" w:color="auto"/>
            <w:bottom w:val="none" w:sz="0" w:space="0" w:color="auto"/>
            <w:right w:val="none" w:sz="0" w:space="0" w:color="auto"/>
          </w:divBdr>
        </w:div>
        <w:div w:id="1676810651">
          <w:marLeft w:val="0"/>
          <w:marRight w:val="0"/>
          <w:marTop w:val="0"/>
          <w:marBottom w:val="0"/>
          <w:divBdr>
            <w:top w:val="none" w:sz="0" w:space="0" w:color="auto"/>
            <w:left w:val="none" w:sz="0" w:space="0" w:color="auto"/>
            <w:bottom w:val="none" w:sz="0" w:space="0" w:color="auto"/>
            <w:right w:val="none" w:sz="0" w:space="0" w:color="auto"/>
          </w:divBdr>
        </w:div>
        <w:div w:id="1756586397">
          <w:marLeft w:val="0"/>
          <w:marRight w:val="0"/>
          <w:marTop w:val="0"/>
          <w:marBottom w:val="0"/>
          <w:divBdr>
            <w:top w:val="none" w:sz="0" w:space="0" w:color="auto"/>
            <w:left w:val="none" w:sz="0" w:space="0" w:color="auto"/>
            <w:bottom w:val="none" w:sz="0" w:space="0" w:color="auto"/>
            <w:right w:val="none" w:sz="0" w:space="0" w:color="auto"/>
          </w:divBdr>
        </w:div>
        <w:div w:id="1757558124">
          <w:marLeft w:val="0"/>
          <w:marRight w:val="0"/>
          <w:marTop w:val="0"/>
          <w:marBottom w:val="0"/>
          <w:divBdr>
            <w:top w:val="none" w:sz="0" w:space="0" w:color="auto"/>
            <w:left w:val="none" w:sz="0" w:space="0" w:color="auto"/>
            <w:bottom w:val="none" w:sz="0" w:space="0" w:color="auto"/>
            <w:right w:val="none" w:sz="0" w:space="0" w:color="auto"/>
          </w:divBdr>
        </w:div>
        <w:div w:id="1759710487">
          <w:marLeft w:val="0"/>
          <w:marRight w:val="0"/>
          <w:marTop w:val="0"/>
          <w:marBottom w:val="0"/>
          <w:divBdr>
            <w:top w:val="none" w:sz="0" w:space="0" w:color="auto"/>
            <w:left w:val="none" w:sz="0" w:space="0" w:color="auto"/>
            <w:bottom w:val="none" w:sz="0" w:space="0" w:color="auto"/>
            <w:right w:val="none" w:sz="0" w:space="0" w:color="auto"/>
          </w:divBdr>
        </w:div>
        <w:div w:id="1761680487">
          <w:marLeft w:val="0"/>
          <w:marRight w:val="0"/>
          <w:marTop w:val="0"/>
          <w:marBottom w:val="0"/>
          <w:divBdr>
            <w:top w:val="none" w:sz="0" w:space="0" w:color="auto"/>
            <w:left w:val="none" w:sz="0" w:space="0" w:color="auto"/>
            <w:bottom w:val="none" w:sz="0" w:space="0" w:color="auto"/>
            <w:right w:val="none" w:sz="0" w:space="0" w:color="auto"/>
          </w:divBdr>
        </w:div>
        <w:div w:id="1762677413">
          <w:marLeft w:val="0"/>
          <w:marRight w:val="0"/>
          <w:marTop w:val="0"/>
          <w:marBottom w:val="0"/>
          <w:divBdr>
            <w:top w:val="none" w:sz="0" w:space="0" w:color="auto"/>
            <w:left w:val="none" w:sz="0" w:space="0" w:color="auto"/>
            <w:bottom w:val="none" w:sz="0" w:space="0" w:color="auto"/>
            <w:right w:val="none" w:sz="0" w:space="0" w:color="auto"/>
          </w:divBdr>
        </w:div>
        <w:div w:id="1771662323">
          <w:marLeft w:val="0"/>
          <w:marRight w:val="0"/>
          <w:marTop w:val="0"/>
          <w:marBottom w:val="0"/>
          <w:divBdr>
            <w:top w:val="none" w:sz="0" w:space="0" w:color="auto"/>
            <w:left w:val="none" w:sz="0" w:space="0" w:color="auto"/>
            <w:bottom w:val="none" w:sz="0" w:space="0" w:color="auto"/>
            <w:right w:val="none" w:sz="0" w:space="0" w:color="auto"/>
          </w:divBdr>
        </w:div>
        <w:div w:id="1776751614">
          <w:marLeft w:val="0"/>
          <w:marRight w:val="0"/>
          <w:marTop w:val="0"/>
          <w:marBottom w:val="0"/>
          <w:divBdr>
            <w:top w:val="none" w:sz="0" w:space="0" w:color="auto"/>
            <w:left w:val="none" w:sz="0" w:space="0" w:color="auto"/>
            <w:bottom w:val="none" w:sz="0" w:space="0" w:color="auto"/>
            <w:right w:val="none" w:sz="0" w:space="0" w:color="auto"/>
          </w:divBdr>
        </w:div>
        <w:div w:id="1779984723">
          <w:marLeft w:val="0"/>
          <w:marRight w:val="0"/>
          <w:marTop w:val="0"/>
          <w:marBottom w:val="0"/>
          <w:divBdr>
            <w:top w:val="none" w:sz="0" w:space="0" w:color="auto"/>
            <w:left w:val="none" w:sz="0" w:space="0" w:color="auto"/>
            <w:bottom w:val="none" w:sz="0" w:space="0" w:color="auto"/>
            <w:right w:val="none" w:sz="0" w:space="0" w:color="auto"/>
          </w:divBdr>
        </w:div>
        <w:div w:id="1783263902">
          <w:marLeft w:val="0"/>
          <w:marRight w:val="0"/>
          <w:marTop w:val="0"/>
          <w:marBottom w:val="0"/>
          <w:divBdr>
            <w:top w:val="none" w:sz="0" w:space="0" w:color="auto"/>
            <w:left w:val="none" w:sz="0" w:space="0" w:color="auto"/>
            <w:bottom w:val="none" w:sz="0" w:space="0" w:color="auto"/>
            <w:right w:val="none" w:sz="0" w:space="0" w:color="auto"/>
          </w:divBdr>
        </w:div>
        <w:div w:id="1812479999">
          <w:marLeft w:val="0"/>
          <w:marRight w:val="0"/>
          <w:marTop w:val="0"/>
          <w:marBottom w:val="0"/>
          <w:divBdr>
            <w:top w:val="none" w:sz="0" w:space="0" w:color="auto"/>
            <w:left w:val="none" w:sz="0" w:space="0" w:color="auto"/>
            <w:bottom w:val="none" w:sz="0" w:space="0" w:color="auto"/>
            <w:right w:val="none" w:sz="0" w:space="0" w:color="auto"/>
          </w:divBdr>
        </w:div>
        <w:div w:id="1862933924">
          <w:marLeft w:val="0"/>
          <w:marRight w:val="0"/>
          <w:marTop w:val="0"/>
          <w:marBottom w:val="0"/>
          <w:divBdr>
            <w:top w:val="none" w:sz="0" w:space="0" w:color="auto"/>
            <w:left w:val="none" w:sz="0" w:space="0" w:color="auto"/>
            <w:bottom w:val="none" w:sz="0" w:space="0" w:color="auto"/>
            <w:right w:val="none" w:sz="0" w:space="0" w:color="auto"/>
          </w:divBdr>
        </w:div>
        <w:div w:id="1866402062">
          <w:marLeft w:val="0"/>
          <w:marRight w:val="0"/>
          <w:marTop w:val="0"/>
          <w:marBottom w:val="0"/>
          <w:divBdr>
            <w:top w:val="none" w:sz="0" w:space="0" w:color="auto"/>
            <w:left w:val="none" w:sz="0" w:space="0" w:color="auto"/>
            <w:bottom w:val="none" w:sz="0" w:space="0" w:color="auto"/>
            <w:right w:val="none" w:sz="0" w:space="0" w:color="auto"/>
          </w:divBdr>
        </w:div>
        <w:div w:id="1879774361">
          <w:marLeft w:val="0"/>
          <w:marRight w:val="0"/>
          <w:marTop w:val="0"/>
          <w:marBottom w:val="0"/>
          <w:divBdr>
            <w:top w:val="none" w:sz="0" w:space="0" w:color="auto"/>
            <w:left w:val="none" w:sz="0" w:space="0" w:color="auto"/>
            <w:bottom w:val="none" w:sz="0" w:space="0" w:color="auto"/>
            <w:right w:val="none" w:sz="0" w:space="0" w:color="auto"/>
          </w:divBdr>
        </w:div>
        <w:div w:id="1885555967">
          <w:marLeft w:val="0"/>
          <w:marRight w:val="0"/>
          <w:marTop w:val="0"/>
          <w:marBottom w:val="0"/>
          <w:divBdr>
            <w:top w:val="none" w:sz="0" w:space="0" w:color="auto"/>
            <w:left w:val="none" w:sz="0" w:space="0" w:color="auto"/>
            <w:bottom w:val="none" w:sz="0" w:space="0" w:color="auto"/>
            <w:right w:val="none" w:sz="0" w:space="0" w:color="auto"/>
          </w:divBdr>
        </w:div>
        <w:div w:id="1891838769">
          <w:marLeft w:val="0"/>
          <w:marRight w:val="0"/>
          <w:marTop w:val="0"/>
          <w:marBottom w:val="0"/>
          <w:divBdr>
            <w:top w:val="none" w:sz="0" w:space="0" w:color="auto"/>
            <w:left w:val="none" w:sz="0" w:space="0" w:color="auto"/>
            <w:bottom w:val="none" w:sz="0" w:space="0" w:color="auto"/>
            <w:right w:val="none" w:sz="0" w:space="0" w:color="auto"/>
          </w:divBdr>
        </w:div>
        <w:div w:id="1912306994">
          <w:marLeft w:val="0"/>
          <w:marRight w:val="0"/>
          <w:marTop w:val="0"/>
          <w:marBottom w:val="0"/>
          <w:divBdr>
            <w:top w:val="none" w:sz="0" w:space="0" w:color="auto"/>
            <w:left w:val="none" w:sz="0" w:space="0" w:color="auto"/>
            <w:bottom w:val="none" w:sz="0" w:space="0" w:color="auto"/>
            <w:right w:val="none" w:sz="0" w:space="0" w:color="auto"/>
          </w:divBdr>
        </w:div>
        <w:div w:id="1929659227">
          <w:marLeft w:val="0"/>
          <w:marRight w:val="0"/>
          <w:marTop w:val="0"/>
          <w:marBottom w:val="0"/>
          <w:divBdr>
            <w:top w:val="none" w:sz="0" w:space="0" w:color="auto"/>
            <w:left w:val="none" w:sz="0" w:space="0" w:color="auto"/>
            <w:bottom w:val="none" w:sz="0" w:space="0" w:color="auto"/>
            <w:right w:val="none" w:sz="0" w:space="0" w:color="auto"/>
          </w:divBdr>
        </w:div>
        <w:div w:id="1940989794">
          <w:marLeft w:val="0"/>
          <w:marRight w:val="0"/>
          <w:marTop w:val="0"/>
          <w:marBottom w:val="0"/>
          <w:divBdr>
            <w:top w:val="none" w:sz="0" w:space="0" w:color="auto"/>
            <w:left w:val="none" w:sz="0" w:space="0" w:color="auto"/>
            <w:bottom w:val="none" w:sz="0" w:space="0" w:color="auto"/>
            <w:right w:val="none" w:sz="0" w:space="0" w:color="auto"/>
          </w:divBdr>
        </w:div>
        <w:div w:id="1953317496">
          <w:marLeft w:val="0"/>
          <w:marRight w:val="0"/>
          <w:marTop w:val="0"/>
          <w:marBottom w:val="0"/>
          <w:divBdr>
            <w:top w:val="none" w:sz="0" w:space="0" w:color="auto"/>
            <w:left w:val="none" w:sz="0" w:space="0" w:color="auto"/>
            <w:bottom w:val="none" w:sz="0" w:space="0" w:color="auto"/>
            <w:right w:val="none" w:sz="0" w:space="0" w:color="auto"/>
          </w:divBdr>
        </w:div>
        <w:div w:id="1955167894">
          <w:marLeft w:val="0"/>
          <w:marRight w:val="0"/>
          <w:marTop w:val="0"/>
          <w:marBottom w:val="0"/>
          <w:divBdr>
            <w:top w:val="none" w:sz="0" w:space="0" w:color="auto"/>
            <w:left w:val="none" w:sz="0" w:space="0" w:color="auto"/>
            <w:bottom w:val="none" w:sz="0" w:space="0" w:color="auto"/>
            <w:right w:val="none" w:sz="0" w:space="0" w:color="auto"/>
          </w:divBdr>
        </w:div>
        <w:div w:id="1985768009">
          <w:marLeft w:val="0"/>
          <w:marRight w:val="0"/>
          <w:marTop w:val="0"/>
          <w:marBottom w:val="0"/>
          <w:divBdr>
            <w:top w:val="none" w:sz="0" w:space="0" w:color="auto"/>
            <w:left w:val="none" w:sz="0" w:space="0" w:color="auto"/>
            <w:bottom w:val="none" w:sz="0" w:space="0" w:color="auto"/>
            <w:right w:val="none" w:sz="0" w:space="0" w:color="auto"/>
          </w:divBdr>
        </w:div>
        <w:div w:id="2053335864">
          <w:marLeft w:val="0"/>
          <w:marRight w:val="0"/>
          <w:marTop w:val="0"/>
          <w:marBottom w:val="0"/>
          <w:divBdr>
            <w:top w:val="none" w:sz="0" w:space="0" w:color="auto"/>
            <w:left w:val="none" w:sz="0" w:space="0" w:color="auto"/>
            <w:bottom w:val="none" w:sz="0" w:space="0" w:color="auto"/>
            <w:right w:val="none" w:sz="0" w:space="0" w:color="auto"/>
          </w:divBdr>
        </w:div>
        <w:div w:id="2081049652">
          <w:marLeft w:val="0"/>
          <w:marRight w:val="0"/>
          <w:marTop w:val="0"/>
          <w:marBottom w:val="0"/>
          <w:divBdr>
            <w:top w:val="none" w:sz="0" w:space="0" w:color="auto"/>
            <w:left w:val="none" w:sz="0" w:space="0" w:color="auto"/>
            <w:bottom w:val="none" w:sz="0" w:space="0" w:color="auto"/>
            <w:right w:val="none" w:sz="0" w:space="0" w:color="auto"/>
          </w:divBdr>
        </w:div>
        <w:div w:id="2101754681">
          <w:marLeft w:val="0"/>
          <w:marRight w:val="0"/>
          <w:marTop w:val="0"/>
          <w:marBottom w:val="0"/>
          <w:divBdr>
            <w:top w:val="none" w:sz="0" w:space="0" w:color="auto"/>
            <w:left w:val="none" w:sz="0" w:space="0" w:color="auto"/>
            <w:bottom w:val="none" w:sz="0" w:space="0" w:color="auto"/>
            <w:right w:val="none" w:sz="0" w:space="0" w:color="auto"/>
          </w:divBdr>
        </w:div>
        <w:div w:id="2137747384">
          <w:marLeft w:val="0"/>
          <w:marRight w:val="0"/>
          <w:marTop w:val="0"/>
          <w:marBottom w:val="0"/>
          <w:divBdr>
            <w:top w:val="none" w:sz="0" w:space="0" w:color="auto"/>
            <w:left w:val="none" w:sz="0" w:space="0" w:color="auto"/>
            <w:bottom w:val="none" w:sz="0" w:space="0" w:color="auto"/>
            <w:right w:val="none" w:sz="0" w:space="0" w:color="auto"/>
          </w:divBdr>
        </w:div>
      </w:divsChild>
    </w:div>
    <w:div w:id="498890058">
      <w:bodyDiv w:val="1"/>
      <w:marLeft w:val="0"/>
      <w:marRight w:val="0"/>
      <w:marTop w:val="0"/>
      <w:marBottom w:val="0"/>
      <w:divBdr>
        <w:top w:val="none" w:sz="0" w:space="0" w:color="auto"/>
        <w:left w:val="none" w:sz="0" w:space="0" w:color="auto"/>
        <w:bottom w:val="none" w:sz="0" w:space="0" w:color="auto"/>
        <w:right w:val="none" w:sz="0" w:space="0" w:color="auto"/>
      </w:divBdr>
    </w:div>
    <w:div w:id="500510625">
      <w:bodyDiv w:val="1"/>
      <w:marLeft w:val="0"/>
      <w:marRight w:val="0"/>
      <w:marTop w:val="0"/>
      <w:marBottom w:val="0"/>
      <w:divBdr>
        <w:top w:val="none" w:sz="0" w:space="0" w:color="auto"/>
        <w:left w:val="none" w:sz="0" w:space="0" w:color="auto"/>
        <w:bottom w:val="none" w:sz="0" w:space="0" w:color="auto"/>
        <w:right w:val="none" w:sz="0" w:space="0" w:color="auto"/>
      </w:divBdr>
    </w:div>
    <w:div w:id="500698726">
      <w:bodyDiv w:val="1"/>
      <w:marLeft w:val="0"/>
      <w:marRight w:val="0"/>
      <w:marTop w:val="0"/>
      <w:marBottom w:val="0"/>
      <w:divBdr>
        <w:top w:val="none" w:sz="0" w:space="0" w:color="auto"/>
        <w:left w:val="none" w:sz="0" w:space="0" w:color="auto"/>
        <w:bottom w:val="none" w:sz="0" w:space="0" w:color="auto"/>
        <w:right w:val="none" w:sz="0" w:space="0" w:color="auto"/>
      </w:divBdr>
    </w:div>
    <w:div w:id="501090271">
      <w:bodyDiv w:val="1"/>
      <w:marLeft w:val="0"/>
      <w:marRight w:val="0"/>
      <w:marTop w:val="0"/>
      <w:marBottom w:val="0"/>
      <w:divBdr>
        <w:top w:val="none" w:sz="0" w:space="0" w:color="auto"/>
        <w:left w:val="none" w:sz="0" w:space="0" w:color="auto"/>
        <w:bottom w:val="none" w:sz="0" w:space="0" w:color="auto"/>
        <w:right w:val="none" w:sz="0" w:space="0" w:color="auto"/>
      </w:divBdr>
    </w:div>
    <w:div w:id="501093529">
      <w:bodyDiv w:val="1"/>
      <w:marLeft w:val="0"/>
      <w:marRight w:val="0"/>
      <w:marTop w:val="0"/>
      <w:marBottom w:val="0"/>
      <w:divBdr>
        <w:top w:val="none" w:sz="0" w:space="0" w:color="auto"/>
        <w:left w:val="none" w:sz="0" w:space="0" w:color="auto"/>
        <w:bottom w:val="none" w:sz="0" w:space="0" w:color="auto"/>
        <w:right w:val="none" w:sz="0" w:space="0" w:color="auto"/>
      </w:divBdr>
    </w:div>
    <w:div w:id="502358203">
      <w:bodyDiv w:val="1"/>
      <w:marLeft w:val="0"/>
      <w:marRight w:val="0"/>
      <w:marTop w:val="0"/>
      <w:marBottom w:val="0"/>
      <w:divBdr>
        <w:top w:val="none" w:sz="0" w:space="0" w:color="auto"/>
        <w:left w:val="none" w:sz="0" w:space="0" w:color="auto"/>
        <w:bottom w:val="none" w:sz="0" w:space="0" w:color="auto"/>
        <w:right w:val="none" w:sz="0" w:space="0" w:color="auto"/>
      </w:divBdr>
    </w:div>
    <w:div w:id="504975392">
      <w:bodyDiv w:val="1"/>
      <w:marLeft w:val="0"/>
      <w:marRight w:val="0"/>
      <w:marTop w:val="0"/>
      <w:marBottom w:val="0"/>
      <w:divBdr>
        <w:top w:val="none" w:sz="0" w:space="0" w:color="auto"/>
        <w:left w:val="none" w:sz="0" w:space="0" w:color="auto"/>
        <w:bottom w:val="none" w:sz="0" w:space="0" w:color="auto"/>
        <w:right w:val="none" w:sz="0" w:space="0" w:color="auto"/>
      </w:divBdr>
    </w:div>
    <w:div w:id="506558490">
      <w:bodyDiv w:val="1"/>
      <w:marLeft w:val="0"/>
      <w:marRight w:val="0"/>
      <w:marTop w:val="0"/>
      <w:marBottom w:val="0"/>
      <w:divBdr>
        <w:top w:val="none" w:sz="0" w:space="0" w:color="auto"/>
        <w:left w:val="none" w:sz="0" w:space="0" w:color="auto"/>
        <w:bottom w:val="none" w:sz="0" w:space="0" w:color="auto"/>
        <w:right w:val="none" w:sz="0" w:space="0" w:color="auto"/>
      </w:divBdr>
    </w:div>
    <w:div w:id="506941586">
      <w:bodyDiv w:val="1"/>
      <w:marLeft w:val="0"/>
      <w:marRight w:val="0"/>
      <w:marTop w:val="0"/>
      <w:marBottom w:val="0"/>
      <w:divBdr>
        <w:top w:val="none" w:sz="0" w:space="0" w:color="auto"/>
        <w:left w:val="none" w:sz="0" w:space="0" w:color="auto"/>
        <w:bottom w:val="none" w:sz="0" w:space="0" w:color="auto"/>
        <w:right w:val="none" w:sz="0" w:space="0" w:color="auto"/>
      </w:divBdr>
      <w:divsChild>
        <w:div w:id="42024252">
          <w:marLeft w:val="0"/>
          <w:marRight w:val="0"/>
          <w:marTop w:val="0"/>
          <w:marBottom w:val="0"/>
          <w:divBdr>
            <w:top w:val="none" w:sz="0" w:space="0" w:color="auto"/>
            <w:left w:val="none" w:sz="0" w:space="0" w:color="auto"/>
            <w:bottom w:val="none" w:sz="0" w:space="0" w:color="auto"/>
            <w:right w:val="none" w:sz="0" w:space="0" w:color="auto"/>
          </w:divBdr>
        </w:div>
        <w:div w:id="72748250">
          <w:marLeft w:val="0"/>
          <w:marRight w:val="0"/>
          <w:marTop w:val="0"/>
          <w:marBottom w:val="0"/>
          <w:divBdr>
            <w:top w:val="none" w:sz="0" w:space="0" w:color="auto"/>
            <w:left w:val="none" w:sz="0" w:space="0" w:color="auto"/>
            <w:bottom w:val="none" w:sz="0" w:space="0" w:color="auto"/>
            <w:right w:val="none" w:sz="0" w:space="0" w:color="auto"/>
          </w:divBdr>
        </w:div>
        <w:div w:id="74672873">
          <w:marLeft w:val="0"/>
          <w:marRight w:val="0"/>
          <w:marTop w:val="0"/>
          <w:marBottom w:val="0"/>
          <w:divBdr>
            <w:top w:val="none" w:sz="0" w:space="0" w:color="auto"/>
            <w:left w:val="none" w:sz="0" w:space="0" w:color="auto"/>
            <w:bottom w:val="none" w:sz="0" w:space="0" w:color="auto"/>
            <w:right w:val="none" w:sz="0" w:space="0" w:color="auto"/>
          </w:divBdr>
        </w:div>
        <w:div w:id="181360303">
          <w:marLeft w:val="0"/>
          <w:marRight w:val="0"/>
          <w:marTop w:val="0"/>
          <w:marBottom w:val="0"/>
          <w:divBdr>
            <w:top w:val="none" w:sz="0" w:space="0" w:color="auto"/>
            <w:left w:val="none" w:sz="0" w:space="0" w:color="auto"/>
            <w:bottom w:val="none" w:sz="0" w:space="0" w:color="auto"/>
            <w:right w:val="none" w:sz="0" w:space="0" w:color="auto"/>
          </w:divBdr>
        </w:div>
        <w:div w:id="191040550">
          <w:marLeft w:val="0"/>
          <w:marRight w:val="0"/>
          <w:marTop w:val="0"/>
          <w:marBottom w:val="0"/>
          <w:divBdr>
            <w:top w:val="none" w:sz="0" w:space="0" w:color="auto"/>
            <w:left w:val="none" w:sz="0" w:space="0" w:color="auto"/>
            <w:bottom w:val="none" w:sz="0" w:space="0" w:color="auto"/>
            <w:right w:val="none" w:sz="0" w:space="0" w:color="auto"/>
          </w:divBdr>
        </w:div>
        <w:div w:id="236477442">
          <w:marLeft w:val="0"/>
          <w:marRight w:val="0"/>
          <w:marTop w:val="0"/>
          <w:marBottom w:val="0"/>
          <w:divBdr>
            <w:top w:val="none" w:sz="0" w:space="0" w:color="auto"/>
            <w:left w:val="none" w:sz="0" w:space="0" w:color="auto"/>
            <w:bottom w:val="none" w:sz="0" w:space="0" w:color="auto"/>
            <w:right w:val="none" w:sz="0" w:space="0" w:color="auto"/>
          </w:divBdr>
        </w:div>
        <w:div w:id="247233493">
          <w:marLeft w:val="0"/>
          <w:marRight w:val="0"/>
          <w:marTop w:val="0"/>
          <w:marBottom w:val="0"/>
          <w:divBdr>
            <w:top w:val="none" w:sz="0" w:space="0" w:color="auto"/>
            <w:left w:val="none" w:sz="0" w:space="0" w:color="auto"/>
            <w:bottom w:val="none" w:sz="0" w:space="0" w:color="auto"/>
            <w:right w:val="none" w:sz="0" w:space="0" w:color="auto"/>
          </w:divBdr>
        </w:div>
        <w:div w:id="262537928">
          <w:marLeft w:val="0"/>
          <w:marRight w:val="0"/>
          <w:marTop w:val="0"/>
          <w:marBottom w:val="0"/>
          <w:divBdr>
            <w:top w:val="none" w:sz="0" w:space="0" w:color="auto"/>
            <w:left w:val="none" w:sz="0" w:space="0" w:color="auto"/>
            <w:bottom w:val="none" w:sz="0" w:space="0" w:color="auto"/>
            <w:right w:val="none" w:sz="0" w:space="0" w:color="auto"/>
          </w:divBdr>
        </w:div>
        <w:div w:id="264702786">
          <w:marLeft w:val="0"/>
          <w:marRight w:val="0"/>
          <w:marTop w:val="0"/>
          <w:marBottom w:val="0"/>
          <w:divBdr>
            <w:top w:val="none" w:sz="0" w:space="0" w:color="auto"/>
            <w:left w:val="none" w:sz="0" w:space="0" w:color="auto"/>
            <w:bottom w:val="none" w:sz="0" w:space="0" w:color="auto"/>
            <w:right w:val="none" w:sz="0" w:space="0" w:color="auto"/>
          </w:divBdr>
        </w:div>
        <w:div w:id="292566551">
          <w:marLeft w:val="0"/>
          <w:marRight w:val="0"/>
          <w:marTop w:val="0"/>
          <w:marBottom w:val="0"/>
          <w:divBdr>
            <w:top w:val="none" w:sz="0" w:space="0" w:color="auto"/>
            <w:left w:val="none" w:sz="0" w:space="0" w:color="auto"/>
            <w:bottom w:val="none" w:sz="0" w:space="0" w:color="auto"/>
            <w:right w:val="none" w:sz="0" w:space="0" w:color="auto"/>
          </w:divBdr>
        </w:div>
        <w:div w:id="333458594">
          <w:marLeft w:val="0"/>
          <w:marRight w:val="0"/>
          <w:marTop w:val="0"/>
          <w:marBottom w:val="0"/>
          <w:divBdr>
            <w:top w:val="none" w:sz="0" w:space="0" w:color="auto"/>
            <w:left w:val="none" w:sz="0" w:space="0" w:color="auto"/>
            <w:bottom w:val="none" w:sz="0" w:space="0" w:color="auto"/>
            <w:right w:val="none" w:sz="0" w:space="0" w:color="auto"/>
          </w:divBdr>
        </w:div>
        <w:div w:id="338040902">
          <w:marLeft w:val="0"/>
          <w:marRight w:val="0"/>
          <w:marTop w:val="0"/>
          <w:marBottom w:val="0"/>
          <w:divBdr>
            <w:top w:val="none" w:sz="0" w:space="0" w:color="auto"/>
            <w:left w:val="none" w:sz="0" w:space="0" w:color="auto"/>
            <w:bottom w:val="none" w:sz="0" w:space="0" w:color="auto"/>
            <w:right w:val="none" w:sz="0" w:space="0" w:color="auto"/>
          </w:divBdr>
        </w:div>
        <w:div w:id="344090578">
          <w:marLeft w:val="0"/>
          <w:marRight w:val="0"/>
          <w:marTop w:val="0"/>
          <w:marBottom w:val="0"/>
          <w:divBdr>
            <w:top w:val="none" w:sz="0" w:space="0" w:color="auto"/>
            <w:left w:val="none" w:sz="0" w:space="0" w:color="auto"/>
            <w:bottom w:val="none" w:sz="0" w:space="0" w:color="auto"/>
            <w:right w:val="none" w:sz="0" w:space="0" w:color="auto"/>
          </w:divBdr>
        </w:div>
        <w:div w:id="345712356">
          <w:marLeft w:val="0"/>
          <w:marRight w:val="0"/>
          <w:marTop w:val="0"/>
          <w:marBottom w:val="0"/>
          <w:divBdr>
            <w:top w:val="none" w:sz="0" w:space="0" w:color="auto"/>
            <w:left w:val="none" w:sz="0" w:space="0" w:color="auto"/>
            <w:bottom w:val="none" w:sz="0" w:space="0" w:color="auto"/>
            <w:right w:val="none" w:sz="0" w:space="0" w:color="auto"/>
          </w:divBdr>
        </w:div>
        <w:div w:id="360597189">
          <w:marLeft w:val="0"/>
          <w:marRight w:val="0"/>
          <w:marTop w:val="0"/>
          <w:marBottom w:val="0"/>
          <w:divBdr>
            <w:top w:val="none" w:sz="0" w:space="0" w:color="auto"/>
            <w:left w:val="none" w:sz="0" w:space="0" w:color="auto"/>
            <w:bottom w:val="none" w:sz="0" w:space="0" w:color="auto"/>
            <w:right w:val="none" w:sz="0" w:space="0" w:color="auto"/>
          </w:divBdr>
        </w:div>
        <w:div w:id="396368906">
          <w:marLeft w:val="0"/>
          <w:marRight w:val="0"/>
          <w:marTop w:val="0"/>
          <w:marBottom w:val="0"/>
          <w:divBdr>
            <w:top w:val="none" w:sz="0" w:space="0" w:color="auto"/>
            <w:left w:val="none" w:sz="0" w:space="0" w:color="auto"/>
            <w:bottom w:val="none" w:sz="0" w:space="0" w:color="auto"/>
            <w:right w:val="none" w:sz="0" w:space="0" w:color="auto"/>
          </w:divBdr>
        </w:div>
        <w:div w:id="407769167">
          <w:marLeft w:val="0"/>
          <w:marRight w:val="0"/>
          <w:marTop w:val="0"/>
          <w:marBottom w:val="0"/>
          <w:divBdr>
            <w:top w:val="none" w:sz="0" w:space="0" w:color="auto"/>
            <w:left w:val="none" w:sz="0" w:space="0" w:color="auto"/>
            <w:bottom w:val="none" w:sz="0" w:space="0" w:color="auto"/>
            <w:right w:val="none" w:sz="0" w:space="0" w:color="auto"/>
          </w:divBdr>
        </w:div>
        <w:div w:id="412436727">
          <w:marLeft w:val="0"/>
          <w:marRight w:val="0"/>
          <w:marTop w:val="0"/>
          <w:marBottom w:val="0"/>
          <w:divBdr>
            <w:top w:val="none" w:sz="0" w:space="0" w:color="auto"/>
            <w:left w:val="none" w:sz="0" w:space="0" w:color="auto"/>
            <w:bottom w:val="none" w:sz="0" w:space="0" w:color="auto"/>
            <w:right w:val="none" w:sz="0" w:space="0" w:color="auto"/>
          </w:divBdr>
        </w:div>
        <w:div w:id="413553327">
          <w:marLeft w:val="0"/>
          <w:marRight w:val="0"/>
          <w:marTop w:val="0"/>
          <w:marBottom w:val="0"/>
          <w:divBdr>
            <w:top w:val="none" w:sz="0" w:space="0" w:color="auto"/>
            <w:left w:val="none" w:sz="0" w:space="0" w:color="auto"/>
            <w:bottom w:val="none" w:sz="0" w:space="0" w:color="auto"/>
            <w:right w:val="none" w:sz="0" w:space="0" w:color="auto"/>
          </w:divBdr>
        </w:div>
        <w:div w:id="434982773">
          <w:marLeft w:val="0"/>
          <w:marRight w:val="0"/>
          <w:marTop w:val="0"/>
          <w:marBottom w:val="0"/>
          <w:divBdr>
            <w:top w:val="none" w:sz="0" w:space="0" w:color="auto"/>
            <w:left w:val="none" w:sz="0" w:space="0" w:color="auto"/>
            <w:bottom w:val="none" w:sz="0" w:space="0" w:color="auto"/>
            <w:right w:val="none" w:sz="0" w:space="0" w:color="auto"/>
          </w:divBdr>
        </w:div>
        <w:div w:id="436753203">
          <w:marLeft w:val="0"/>
          <w:marRight w:val="0"/>
          <w:marTop w:val="0"/>
          <w:marBottom w:val="0"/>
          <w:divBdr>
            <w:top w:val="none" w:sz="0" w:space="0" w:color="auto"/>
            <w:left w:val="none" w:sz="0" w:space="0" w:color="auto"/>
            <w:bottom w:val="none" w:sz="0" w:space="0" w:color="auto"/>
            <w:right w:val="none" w:sz="0" w:space="0" w:color="auto"/>
          </w:divBdr>
        </w:div>
        <w:div w:id="451485773">
          <w:marLeft w:val="0"/>
          <w:marRight w:val="0"/>
          <w:marTop w:val="0"/>
          <w:marBottom w:val="0"/>
          <w:divBdr>
            <w:top w:val="none" w:sz="0" w:space="0" w:color="auto"/>
            <w:left w:val="none" w:sz="0" w:space="0" w:color="auto"/>
            <w:bottom w:val="none" w:sz="0" w:space="0" w:color="auto"/>
            <w:right w:val="none" w:sz="0" w:space="0" w:color="auto"/>
          </w:divBdr>
        </w:div>
        <w:div w:id="462650772">
          <w:marLeft w:val="0"/>
          <w:marRight w:val="0"/>
          <w:marTop w:val="0"/>
          <w:marBottom w:val="0"/>
          <w:divBdr>
            <w:top w:val="none" w:sz="0" w:space="0" w:color="auto"/>
            <w:left w:val="none" w:sz="0" w:space="0" w:color="auto"/>
            <w:bottom w:val="none" w:sz="0" w:space="0" w:color="auto"/>
            <w:right w:val="none" w:sz="0" w:space="0" w:color="auto"/>
          </w:divBdr>
        </w:div>
        <w:div w:id="482702412">
          <w:marLeft w:val="0"/>
          <w:marRight w:val="0"/>
          <w:marTop w:val="0"/>
          <w:marBottom w:val="0"/>
          <w:divBdr>
            <w:top w:val="none" w:sz="0" w:space="0" w:color="auto"/>
            <w:left w:val="none" w:sz="0" w:space="0" w:color="auto"/>
            <w:bottom w:val="none" w:sz="0" w:space="0" w:color="auto"/>
            <w:right w:val="none" w:sz="0" w:space="0" w:color="auto"/>
          </w:divBdr>
        </w:div>
        <w:div w:id="521817482">
          <w:marLeft w:val="0"/>
          <w:marRight w:val="0"/>
          <w:marTop w:val="0"/>
          <w:marBottom w:val="0"/>
          <w:divBdr>
            <w:top w:val="none" w:sz="0" w:space="0" w:color="auto"/>
            <w:left w:val="none" w:sz="0" w:space="0" w:color="auto"/>
            <w:bottom w:val="none" w:sz="0" w:space="0" w:color="auto"/>
            <w:right w:val="none" w:sz="0" w:space="0" w:color="auto"/>
          </w:divBdr>
        </w:div>
        <w:div w:id="522867240">
          <w:marLeft w:val="0"/>
          <w:marRight w:val="0"/>
          <w:marTop w:val="0"/>
          <w:marBottom w:val="0"/>
          <w:divBdr>
            <w:top w:val="none" w:sz="0" w:space="0" w:color="auto"/>
            <w:left w:val="none" w:sz="0" w:space="0" w:color="auto"/>
            <w:bottom w:val="none" w:sz="0" w:space="0" w:color="auto"/>
            <w:right w:val="none" w:sz="0" w:space="0" w:color="auto"/>
          </w:divBdr>
        </w:div>
        <w:div w:id="524908789">
          <w:marLeft w:val="0"/>
          <w:marRight w:val="0"/>
          <w:marTop w:val="0"/>
          <w:marBottom w:val="0"/>
          <w:divBdr>
            <w:top w:val="none" w:sz="0" w:space="0" w:color="auto"/>
            <w:left w:val="none" w:sz="0" w:space="0" w:color="auto"/>
            <w:bottom w:val="none" w:sz="0" w:space="0" w:color="auto"/>
            <w:right w:val="none" w:sz="0" w:space="0" w:color="auto"/>
          </w:divBdr>
        </w:div>
        <w:div w:id="534738951">
          <w:marLeft w:val="0"/>
          <w:marRight w:val="0"/>
          <w:marTop w:val="0"/>
          <w:marBottom w:val="0"/>
          <w:divBdr>
            <w:top w:val="none" w:sz="0" w:space="0" w:color="auto"/>
            <w:left w:val="none" w:sz="0" w:space="0" w:color="auto"/>
            <w:bottom w:val="none" w:sz="0" w:space="0" w:color="auto"/>
            <w:right w:val="none" w:sz="0" w:space="0" w:color="auto"/>
          </w:divBdr>
        </w:div>
        <w:div w:id="541089130">
          <w:marLeft w:val="0"/>
          <w:marRight w:val="0"/>
          <w:marTop w:val="0"/>
          <w:marBottom w:val="0"/>
          <w:divBdr>
            <w:top w:val="none" w:sz="0" w:space="0" w:color="auto"/>
            <w:left w:val="none" w:sz="0" w:space="0" w:color="auto"/>
            <w:bottom w:val="none" w:sz="0" w:space="0" w:color="auto"/>
            <w:right w:val="none" w:sz="0" w:space="0" w:color="auto"/>
          </w:divBdr>
        </w:div>
        <w:div w:id="548080350">
          <w:marLeft w:val="0"/>
          <w:marRight w:val="0"/>
          <w:marTop w:val="0"/>
          <w:marBottom w:val="0"/>
          <w:divBdr>
            <w:top w:val="none" w:sz="0" w:space="0" w:color="auto"/>
            <w:left w:val="none" w:sz="0" w:space="0" w:color="auto"/>
            <w:bottom w:val="none" w:sz="0" w:space="0" w:color="auto"/>
            <w:right w:val="none" w:sz="0" w:space="0" w:color="auto"/>
          </w:divBdr>
        </w:div>
        <w:div w:id="548883950">
          <w:marLeft w:val="0"/>
          <w:marRight w:val="0"/>
          <w:marTop w:val="0"/>
          <w:marBottom w:val="0"/>
          <w:divBdr>
            <w:top w:val="none" w:sz="0" w:space="0" w:color="auto"/>
            <w:left w:val="none" w:sz="0" w:space="0" w:color="auto"/>
            <w:bottom w:val="none" w:sz="0" w:space="0" w:color="auto"/>
            <w:right w:val="none" w:sz="0" w:space="0" w:color="auto"/>
          </w:divBdr>
        </w:div>
        <w:div w:id="570311952">
          <w:marLeft w:val="0"/>
          <w:marRight w:val="0"/>
          <w:marTop w:val="0"/>
          <w:marBottom w:val="0"/>
          <w:divBdr>
            <w:top w:val="none" w:sz="0" w:space="0" w:color="auto"/>
            <w:left w:val="none" w:sz="0" w:space="0" w:color="auto"/>
            <w:bottom w:val="none" w:sz="0" w:space="0" w:color="auto"/>
            <w:right w:val="none" w:sz="0" w:space="0" w:color="auto"/>
          </w:divBdr>
        </w:div>
        <w:div w:id="578640030">
          <w:marLeft w:val="0"/>
          <w:marRight w:val="0"/>
          <w:marTop w:val="0"/>
          <w:marBottom w:val="0"/>
          <w:divBdr>
            <w:top w:val="none" w:sz="0" w:space="0" w:color="auto"/>
            <w:left w:val="none" w:sz="0" w:space="0" w:color="auto"/>
            <w:bottom w:val="none" w:sz="0" w:space="0" w:color="auto"/>
            <w:right w:val="none" w:sz="0" w:space="0" w:color="auto"/>
          </w:divBdr>
        </w:div>
        <w:div w:id="605893633">
          <w:marLeft w:val="0"/>
          <w:marRight w:val="0"/>
          <w:marTop w:val="0"/>
          <w:marBottom w:val="0"/>
          <w:divBdr>
            <w:top w:val="none" w:sz="0" w:space="0" w:color="auto"/>
            <w:left w:val="none" w:sz="0" w:space="0" w:color="auto"/>
            <w:bottom w:val="none" w:sz="0" w:space="0" w:color="auto"/>
            <w:right w:val="none" w:sz="0" w:space="0" w:color="auto"/>
          </w:divBdr>
        </w:div>
        <w:div w:id="624123906">
          <w:marLeft w:val="0"/>
          <w:marRight w:val="0"/>
          <w:marTop w:val="0"/>
          <w:marBottom w:val="0"/>
          <w:divBdr>
            <w:top w:val="none" w:sz="0" w:space="0" w:color="auto"/>
            <w:left w:val="none" w:sz="0" w:space="0" w:color="auto"/>
            <w:bottom w:val="none" w:sz="0" w:space="0" w:color="auto"/>
            <w:right w:val="none" w:sz="0" w:space="0" w:color="auto"/>
          </w:divBdr>
        </w:div>
        <w:div w:id="641741016">
          <w:marLeft w:val="0"/>
          <w:marRight w:val="0"/>
          <w:marTop w:val="0"/>
          <w:marBottom w:val="0"/>
          <w:divBdr>
            <w:top w:val="none" w:sz="0" w:space="0" w:color="auto"/>
            <w:left w:val="none" w:sz="0" w:space="0" w:color="auto"/>
            <w:bottom w:val="none" w:sz="0" w:space="0" w:color="auto"/>
            <w:right w:val="none" w:sz="0" w:space="0" w:color="auto"/>
          </w:divBdr>
        </w:div>
        <w:div w:id="666174630">
          <w:marLeft w:val="0"/>
          <w:marRight w:val="0"/>
          <w:marTop w:val="0"/>
          <w:marBottom w:val="0"/>
          <w:divBdr>
            <w:top w:val="none" w:sz="0" w:space="0" w:color="auto"/>
            <w:left w:val="none" w:sz="0" w:space="0" w:color="auto"/>
            <w:bottom w:val="none" w:sz="0" w:space="0" w:color="auto"/>
            <w:right w:val="none" w:sz="0" w:space="0" w:color="auto"/>
          </w:divBdr>
        </w:div>
        <w:div w:id="773474401">
          <w:marLeft w:val="0"/>
          <w:marRight w:val="0"/>
          <w:marTop w:val="0"/>
          <w:marBottom w:val="0"/>
          <w:divBdr>
            <w:top w:val="none" w:sz="0" w:space="0" w:color="auto"/>
            <w:left w:val="none" w:sz="0" w:space="0" w:color="auto"/>
            <w:bottom w:val="none" w:sz="0" w:space="0" w:color="auto"/>
            <w:right w:val="none" w:sz="0" w:space="0" w:color="auto"/>
          </w:divBdr>
        </w:div>
        <w:div w:id="775254952">
          <w:marLeft w:val="0"/>
          <w:marRight w:val="0"/>
          <w:marTop w:val="0"/>
          <w:marBottom w:val="0"/>
          <w:divBdr>
            <w:top w:val="none" w:sz="0" w:space="0" w:color="auto"/>
            <w:left w:val="none" w:sz="0" w:space="0" w:color="auto"/>
            <w:bottom w:val="none" w:sz="0" w:space="0" w:color="auto"/>
            <w:right w:val="none" w:sz="0" w:space="0" w:color="auto"/>
          </w:divBdr>
        </w:div>
        <w:div w:id="776560305">
          <w:marLeft w:val="0"/>
          <w:marRight w:val="0"/>
          <w:marTop w:val="0"/>
          <w:marBottom w:val="0"/>
          <w:divBdr>
            <w:top w:val="none" w:sz="0" w:space="0" w:color="auto"/>
            <w:left w:val="none" w:sz="0" w:space="0" w:color="auto"/>
            <w:bottom w:val="none" w:sz="0" w:space="0" w:color="auto"/>
            <w:right w:val="none" w:sz="0" w:space="0" w:color="auto"/>
          </w:divBdr>
        </w:div>
        <w:div w:id="778719625">
          <w:marLeft w:val="0"/>
          <w:marRight w:val="0"/>
          <w:marTop w:val="0"/>
          <w:marBottom w:val="0"/>
          <w:divBdr>
            <w:top w:val="none" w:sz="0" w:space="0" w:color="auto"/>
            <w:left w:val="none" w:sz="0" w:space="0" w:color="auto"/>
            <w:bottom w:val="none" w:sz="0" w:space="0" w:color="auto"/>
            <w:right w:val="none" w:sz="0" w:space="0" w:color="auto"/>
          </w:divBdr>
        </w:div>
        <w:div w:id="785393525">
          <w:marLeft w:val="0"/>
          <w:marRight w:val="0"/>
          <w:marTop w:val="0"/>
          <w:marBottom w:val="0"/>
          <w:divBdr>
            <w:top w:val="none" w:sz="0" w:space="0" w:color="auto"/>
            <w:left w:val="none" w:sz="0" w:space="0" w:color="auto"/>
            <w:bottom w:val="none" w:sz="0" w:space="0" w:color="auto"/>
            <w:right w:val="none" w:sz="0" w:space="0" w:color="auto"/>
          </w:divBdr>
        </w:div>
        <w:div w:id="836921260">
          <w:marLeft w:val="0"/>
          <w:marRight w:val="0"/>
          <w:marTop w:val="0"/>
          <w:marBottom w:val="0"/>
          <w:divBdr>
            <w:top w:val="none" w:sz="0" w:space="0" w:color="auto"/>
            <w:left w:val="none" w:sz="0" w:space="0" w:color="auto"/>
            <w:bottom w:val="none" w:sz="0" w:space="0" w:color="auto"/>
            <w:right w:val="none" w:sz="0" w:space="0" w:color="auto"/>
          </w:divBdr>
        </w:div>
        <w:div w:id="875430082">
          <w:marLeft w:val="0"/>
          <w:marRight w:val="0"/>
          <w:marTop w:val="0"/>
          <w:marBottom w:val="0"/>
          <w:divBdr>
            <w:top w:val="none" w:sz="0" w:space="0" w:color="auto"/>
            <w:left w:val="none" w:sz="0" w:space="0" w:color="auto"/>
            <w:bottom w:val="none" w:sz="0" w:space="0" w:color="auto"/>
            <w:right w:val="none" w:sz="0" w:space="0" w:color="auto"/>
          </w:divBdr>
        </w:div>
        <w:div w:id="887760122">
          <w:marLeft w:val="0"/>
          <w:marRight w:val="0"/>
          <w:marTop w:val="0"/>
          <w:marBottom w:val="0"/>
          <w:divBdr>
            <w:top w:val="none" w:sz="0" w:space="0" w:color="auto"/>
            <w:left w:val="none" w:sz="0" w:space="0" w:color="auto"/>
            <w:bottom w:val="none" w:sz="0" w:space="0" w:color="auto"/>
            <w:right w:val="none" w:sz="0" w:space="0" w:color="auto"/>
          </w:divBdr>
        </w:div>
        <w:div w:id="891889374">
          <w:marLeft w:val="0"/>
          <w:marRight w:val="0"/>
          <w:marTop w:val="0"/>
          <w:marBottom w:val="0"/>
          <w:divBdr>
            <w:top w:val="none" w:sz="0" w:space="0" w:color="auto"/>
            <w:left w:val="none" w:sz="0" w:space="0" w:color="auto"/>
            <w:bottom w:val="none" w:sz="0" w:space="0" w:color="auto"/>
            <w:right w:val="none" w:sz="0" w:space="0" w:color="auto"/>
          </w:divBdr>
        </w:div>
        <w:div w:id="915675373">
          <w:marLeft w:val="0"/>
          <w:marRight w:val="0"/>
          <w:marTop w:val="0"/>
          <w:marBottom w:val="0"/>
          <w:divBdr>
            <w:top w:val="none" w:sz="0" w:space="0" w:color="auto"/>
            <w:left w:val="none" w:sz="0" w:space="0" w:color="auto"/>
            <w:bottom w:val="none" w:sz="0" w:space="0" w:color="auto"/>
            <w:right w:val="none" w:sz="0" w:space="0" w:color="auto"/>
          </w:divBdr>
        </w:div>
        <w:div w:id="922421086">
          <w:marLeft w:val="0"/>
          <w:marRight w:val="0"/>
          <w:marTop w:val="0"/>
          <w:marBottom w:val="0"/>
          <w:divBdr>
            <w:top w:val="none" w:sz="0" w:space="0" w:color="auto"/>
            <w:left w:val="none" w:sz="0" w:space="0" w:color="auto"/>
            <w:bottom w:val="none" w:sz="0" w:space="0" w:color="auto"/>
            <w:right w:val="none" w:sz="0" w:space="0" w:color="auto"/>
          </w:divBdr>
        </w:div>
        <w:div w:id="935019540">
          <w:marLeft w:val="0"/>
          <w:marRight w:val="0"/>
          <w:marTop w:val="0"/>
          <w:marBottom w:val="0"/>
          <w:divBdr>
            <w:top w:val="none" w:sz="0" w:space="0" w:color="auto"/>
            <w:left w:val="none" w:sz="0" w:space="0" w:color="auto"/>
            <w:bottom w:val="none" w:sz="0" w:space="0" w:color="auto"/>
            <w:right w:val="none" w:sz="0" w:space="0" w:color="auto"/>
          </w:divBdr>
        </w:div>
        <w:div w:id="971204865">
          <w:marLeft w:val="0"/>
          <w:marRight w:val="0"/>
          <w:marTop w:val="0"/>
          <w:marBottom w:val="0"/>
          <w:divBdr>
            <w:top w:val="none" w:sz="0" w:space="0" w:color="auto"/>
            <w:left w:val="none" w:sz="0" w:space="0" w:color="auto"/>
            <w:bottom w:val="none" w:sz="0" w:space="0" w:color="auto"/>
            <w:right w:val="none" w:sz="0" w:space="0" w:color="auto"/>
          </w:divBdr>
        </w:div>
        <w:div w:id="998770767">
          <w:marLeft w:val="0"/>
          <w:marRight w:val="0"/>
          <w:marTop w:val="0"/>
          <w:marBottom w:val="0"/>
          <w:divBdr>
            <w:top w:val="none" w:sz="0" w:space="0" w:color="auto"/>
            <w:left w:val="none" w:sz="0" w:space="0" w:color="auto"/>
            <w:bottom w:val="none" w:sz="0" w:space="0" w:color="auto"/>
            <w:right w:val="none" w:sz="0" w:space="0" w:color="auto"/>
          </w:divBdr>
        </w:div>
        <w:div w:id="1003052160">
          <w:marLeft w:val="0"/>
          <w:marRight w:val="0"/>
          <w:marTop w:val="0"/>
          <w:marBottom w:val="0"/>
          <w:divBdr>
            <w:top w:val="none" w:sz="0" w:space="0" w:color="auto"/>
            <w:left w:val="none" w:sz="0" w:space="0" w:color="auto"/>
            <w:bottom w:val="none" w:sz="0" w:space="0" w:color="auto"/>
            <w:right w:val="none" w:sz="0" w:space="0" w:color="auto"/>
          </w:divBdr>
        </w:div>
        <w:div w:id="1032608773">
          <w:marLeft w:val="0"/>
          <w:marRight w:val="0"/>
          <w:marTop w:val="0"/>
          <w:marBottom w:val="0"/>
          <w:divBdr>
            <w:top w:val="none" w:sz="0" w:space="0" w:color="auto"/>
            <w:left w:val="none" w:sz="0" w:space="0" w:color="auto"/>
            <w:bottom w:val="none" w:sz="0" w:space="0" w:color="auto"/>
            <w:right w:val="none" w:sz="0" w:space="0" w:color="auto"/>
          </w:divBdr>
        </w:div>
        <w:div w:id="1057627322">
          <w:marLeft w:val="0"/>
          <w:marRight w:val="0"/>
          <w:marTop w:val="0"/>
          <w:marBottom w:val="0"/>
          <w:divBdr>
            <w:top w:val="none" w:sz="0" w:space="0" w:color="auto"/>
            <w:left w:val="none" w:sz="0" w:space="0" w:color="auto"/>
            <w:bottom w:val="none" w:sz="0" w:space="0" w:color="auto"/>
            <w:right w:val="none" w:sz="0" w:space="0" w:color="auto"/>
          </w:divBdr>
        </w:div>
        <w:div w:id="1061560396">
          <w:marLeft w:val="0"/>
          <w:marRight w:val="0"/>
          <w:marTop w:val="0"/>
          <w:marBottom w:val="0"/>
          <w:divBdr>
            <w:top w:val="none" w:sz="0" w:space="0" w:color="auto"/>
            <w:left w:val="none" w:sz="0" w:space="0" w:color="auto"/>
            <w:bottom w:val="none" w:sz="0" w:space="0" w:color="auto"/>
            <w:right w:val="none" w:sz="0" w:space="0" w:color="auto"/>
          </w:divBdr>
        </w:div>
        <w:div w:id="1065252657">
          <w:marLeft w:val="0"/>
          <w:marRight w:val="0"/>
          <w:marTop w:val="0"/>
          <w:marBottom w:val="0"/>
          <w:divBdr>
            <w:top w:val="none" w:sz="0" w:space="0" w:color="auto"/>
            <w:left w:val="none" w:sz="0" w:space="0" w:color="auto"/>
            <w:bottom w:val="none" w:sz="0" w:space="0" w:color="auto"/>
            <w:right w:val="none" w:sz="0" w:space="0" w:color="auto"/>
          </w:divBdr>
        </w:div>
        <w:div w:id="1081028219">
          <w:marLeft w:val="0"/>
          <w:marRight w:val="0"/>
          <w:marTop w:val="0"/>
          <w:marBottom w:val="0"/>
          <w:divBdr>
            <w:top w:val="none" w:sz="0" w:space="0" w:color="auto"/>
            <w:left w:val="none" w:sz="0" w:space="0" w:color="auto"/>
            <w:bottom w:val="none" w:sz="0" w:space="0" w:color="auto"/>
            <w:right w:val="none" w:sz="0" w:space="0" w:color="auto"/>
          </w:divBdr>
        </w:div>
        <w:div w:id="1094935519">
          <w:marLeft w:val="0"/>
          <w:marRight w:val="0"/>
          <w:marTop w:val="0"/>
          <w:marBottom w:val="0"/>
          <w:divBdr>
            <w:top w:val="none" w:sz="0" w:space="0" w:color="auto"/>
            <w:left w:val="none" w:sz="0" w:space="0" w:color="auto"/>
            <w:bottom w:val="none" w:sz="0" w:space="0" w:color="auto"/>
            <w:right w:val="none" w:sz="0" w:space="0" w:color="auto"/>
          </w:divBdr>
        </w:div>
        <w:div w:id="1111239587">
          <w:marLeft w:val="0"/>
          <w:marRight w:val="0"/>
          <w:marTop w:val="0"/>
          <w:marBottom w:val="0"/>
          <w:divBdr>
            <w:top w:val="none" w:sz="0" w:space="0" w:color="auto"/>
            <w:left w:val="none" w:sz="0" w:space="0" w:color="auto"/>
            <w:bottom w:val="none" w:sz="0" w:space="0" w:color="auto"/>
            <w:right w:val="none" w:sz="0" w:space="0" w:color="auto"/>
          </w:divBdr>
        </w:div>
        <w:div w:id="1123157530">
          <w:marLeft w:val="0"/>
          <w:marRight w:val="0"/>
          <w:marTop w:val="0"/>
          <w:marBottom w:val="0"/>
          <w:divBdr>
            <w:top w:val="none" w:sz="0" w:space="0" w:color="auto"/>
            <w:left w:val="none" w:sz="0" w:space="0" w:color="auto"/>
            <w:bottom w:val="none" w:sz="0" w:space="0" w:color="auto"/>
            <w:right w:val="none" w:sz="0" w:space="0" w:color="auto"/>
          </w:divBdr>
        </w:div>
        <w:div w:id="1145203761">
          <w:marLeft w:val="0"/>
          <w:marRight w:val="0"/>
          <w:marTop w:val="0"/>
          <w:marBottom w:val="0"/>
          <w:divBdr>
            <w:top w:val="none" w:sz="0" w:space="0" w:color="auto"/>
            <w:left w:val="none" w:sz="0" w:space="0" w:color="auto"/>
            <w:bottom w:val="none" w:sz="0" w:space="0" w:color="auto"/>
            <w:right w:val="none" w:sz="0" w:space="0" w:color="auto"/>
          </w:divBdr>
        </w:div>
        <w:div w:id="1176572546">
          <w:marLeft w:val="0"/>
          <w:marRight w:val="0"/>
          <w:marTop w:val="0"/>
          <w:marBottom w:val="0"/>
          <w:divBdr>
            <w:top w:val="none" w:sz="0" w:space="0" w:color="auto"/>
            <w:left w:val="none" w:sz="0" w:space="0" w:color="auto"/>
            <w:bottom w:val="none" w:sz="0" w:space="0" w:color="auto"/>
            <w:right w:val="none" w:sz="0" w:space="0" w:color="auto"/>
          </w:divBdr>
        </w:div>
        <w:div w:id="1188760632">
          <w:marLeft w:val="0"/>
          <w:marRight w:val="0"/>
          <w:marTop w:val="0"/>
          <w:marBottom w:val="0"/>
          <w:divBdr>
            <w:top w:val="none" w:sz="0" w:space="0" w:color="auto"/>
            <w:left w:val="none" w:sz="0" w:space="0" w:color="auto"/>
            <w:bottom w:val="none" w:sz="0" w:space="0" w:color="auto"/>
            <w:right w:val="none" w:sz="0" w:space="0" w:color="auto"/>
          </w:divBdr>
        </w:div>
        <w:div w:id="1206214163">
          <w:marLeft w:val="0"/>
          <w:marRight w:val="0"/>
          <w:marTop w:val="0"/>
          <w:marBottom w:val="0"/>
          <w:divBdr>
            <w:top w:val="none" w:sz="0" w:space="0" w:color="auto"/>
            <w:left w:val="none" w:sz="0" w:space="0" w:color="auto"/>
            <w:bottom w:val="none" w:sz="0" w:space="0" w:color="auto"/>
            <w:right w:val="none" w:sz="0" w:space="0" w:color="auto"/>
          </w:divBdr>
        </w:div>
        <w:div w:id="1207792846">
          <w:marLeft w:val="0"/>
          <w:marRight w:val="0"/>
          <w:marTop w:val="0"/>
          <w:marBottom w:val="0"/>
          <w:divBdr>
            <w:top w:val="none" w:sz="0" w:space="0" w:color="auto"/>
            <w:left w:val="none" w:sz="0" w:space="0" w:color="auto"/>
            <w:bottom w:val="none" w:sz="0" w:space="0" w:color="auto"/>
            <w:right w:val="none" w:sz="0" w:space="0" w:color="auto"/>
          </w:divBdr>
        </w:div>
        <w:div w:id="1227180825">
          <w:marLeft w:val="0"/>
          <w:marRight w:val="0"/>
          <w:marTop w:val="0"/>
          <w:marBottom w:val="0"/>
          <w:divBdr>
            <w:top w:val="none" w:sz="0" w:space="0" w:color="auto"/>
            <w:left w:val="none" w:sz="0" w:space="0" w:color="auto"/>
            <w:bottom w:val="none" w:sz="0" w:space="0" w:color="auto"/>
            <w:right w:val="none" w:sz="0" w:space="0" w:color="auto"/>
          </w:divBdr>
        </w:div>
        <w:div w:id="1228146853">
          <w:marLeft w:val="0"/>
          <w:marRight w:val="0"/>
          <w:marTop w:val="0"/>
          <w:marBottom w:val="0"/>
          <w:divBdr>
            <w:top w:val="none" w:sz="0" w:space="0" w:color="auto"/>
            <w:left w:val="none" w:sz="0" w:space="0" w:color="auto"/>
            <w:bottom w:val="none" w:sz="0" w:space="0" w:color="auto"/>
            <w:right w:val="none" w:sz="0" w:space="0" w:color="auto"/>
          </w:divBdr>
        </w:div>
        <w:div w:id="1283804099">
          <w:marLeft w:val="0"/>
          <w:marRight w:val="0"/>
          <w:marTop w:val="0"/>
          <w:marBottom w:val="0"/>
          <w:divBdr>
            <w:top w:val="none" w:sz="0" w:space="0" w:color="auto"/>
            <w:left w:val="none" w:sz="0" w:space="0" w:color="auto"/>
            <w:bottom w:val="none" w:sz="0" w:space="0" w:color="auto"/>
            <w:right w:val="none" w:sz="0" w:space="0" w:color="auto"/>
          </w:divBdr>
        </w:div>
        <w:div w:id="1293171647">
          <w:marLeft w:val="0"/>
          <w:marRight w:val="0"/>
          <w:marTop w:val="0"/>
          <w:marBottom w:val="0"/>
          <w:divBdr>
            <w:top w:val="none" w:sz="0" w:space="0" w:color="auto"/>
            <w:left w:val="none" w:sz="0" w:space="0" w:color="auto"/>
            <w:bottom w:val="none" w:sz="0" w:space="0" w:color="auto"/>
            <w:right w:val="none" w:sz="0" w:space="0" w:color="auto"/>
          </w:divBdr>
        </w:div>
        <w:div w:id="1302494978">
          <w:marLeft w:val="0"/>
          <w:marRight w:val="0"/>
          <w:marTop w:val="0"/>
          <w:marBottom w:val="0"/>
          <w:divBdr>
            <w:top w:val="none" w:sz="0" w:space="0" w:color="auto"/>
            <w:left w:val="none" w:sz="0" w:space="0" w:color="auto"/>
            <w:bottom w:val="none" w:sz="0" w:space="0" w:color="auto"/>
            <w:right w:val="none" w:sz="0" w:space="0" w:color="auto"/>
          </w:divBdr>
        </w:div>
        <w:div w:id="1319654510">
          <w:marLeft w:val="0"/>
          <w:marRight w:val="0"/>
          <w:marTop w:val="0"/>
          <w:marBottom w:val="0"/>
          <w:divBdr>
            <w:top w:val="none" w:sz="0" w:space="0" w:color="auto"/>
            <w:left w:val="none" w:sz="0" w:space="0" w:color="auto"/>
            <w:bottom w:val="none" w:sz="0" w:space="0" w:color="auto"/>
            <w:right w:val="none" w:sz="0" w:space="0" w:color="auto"/>
          </w:divBdr>
        </w:div>
        <w:div w:id="1327514895">
          <w:marLeft w:val="0"/>
          <w:marRight w:val="0"/>
          <w:marTop w:val="0"/>
          <w:marBottom w:val="0"/>
          <w:divBdr>
            <w:top w:val="none" w:sz="0" w:space="0" w:color="auto"/>
            <w:left w:val="none" w:sz="0" w:space="0" w:color="auto"/>
            <w:bottom w:val="none" w:sz="0" w:space="0" w:color="auto"/>
            <w:right w:val="none" w:sz="0" w:space="0" w:color="auto"/>
          </w:divBdr>
        </w:div>
        <w:div w:id="1356078764">
          <w:marLeft w:val="0"/>
          <w:marRight w:val="0"/>
          <w:marTop w:val="0"/>
          <w:marBottom w:val="0"/>
          <w:divBdr>
            <w:top w:val="none" w:sz="0" w:space="0" w:color="auto"/>
            <w:left w:val="none" w:sz="0" w:space="0" w:color="auto"/>
            <w:bottom w:val="none" w:sz="0" w:space="0" w:color="auto"/>
            <w:right w:val="none" w:sz="0" w:space="0" w:color="auto"/>
          </w:divBdr>
        </w:div>
        <w:div w:id="1356420627">
          <w:marLeft w:val="0"/>
          <w:marRight w:val="0"/>
          <w:marTop w:val="0"/>
          <w:marBottom w:val="0"/>
          <w:divBdr>
            <w:top w:val="none" w:sz="0" w:space="0" w:color="auto"/>
            <w:left w:val="none" w:sz="0" w:space="0" w:color="auto"/>
            <w:bottom w:val="none" w:sz="0" w:space="0" w:color="auto"/>
            <w:right w:val="none" w:sz="0" w:space="0" w:color="auto"/>
          </w:divBdr>
        </w:div>
        <w:div w:id="1361008264">
          <w:marLeft w:val="0"/>
          <w:marRight w:val="0"/>
          <w:marTop w:val="0"/>
          <w:marBottom w:val="0"/>
          <w:divBdr>
            <w:top w:val="none" w:sz="0" w:space="0" w:color="auto"/>
            <w:left w:val="none" w:sz="0" w:space="0" w:color="auto"/>
            <w:bottom w:val="none" w:sz="0" w:space="0" w:color="auto"/>
            <w:right w:val="none" w:sz="0" w:space="0" w:color="auto"/>
          </w:divBdr>
        </w:div>
        <w:div w:id="1397127068">
          <w:marLeft w:val="0"/>
          <w:marRight w:val="0"/>
          <w:marTop w:val="0"/>
          <w:marBottom w:val="0"/>
          <w:divBdr>
            <w:top w:val="none" w:sz="0" w:space="0" w:color="auto"/>
            <w:left w:val="none" w:sz="0" w:space="0" w:color="auto"/>
            <w:bottom w:val="none" w:sz="0" w:space="0" w:color="auto"/>
            <w:right w:val="none" w:sz="0" w:space="0" w:color="auto"/>
          </w:divBdr>
        </w:div>
        <w:div w:id="1414887067">
          <w:marLeft w:val="0"/>
          <w:marRight w:val="0"/>
          <w:marTop w:val="0"/>
          <w:marBottom w:val="0"/>
          <w:divBdr>
            <w:top w:val="none" w:sz="0" w:space="0" w:color="auto"/>
            <w:left w:val="none" w:sz="0" w:space="0" w:color="auto"/>
            <w:bottom w:val="none" w:sz="0" w:space="0" w:color="auto"/>
            <w:right w:val="none" w:sz="0" w:space="0" w:color="auto"/>
          </w:divBdr>
        </w:div>
        <w:div w:id="1423333329">
          <w:marLeft w:val="0"/>
          <w:marRight w:val="0"/>
          <w:marTop w:val="0"/>
          <w:marBottom w:val="0"/>
          <w:divBdr>
            <w:top w:val="none" w:sz="0" w:space="0" w:color="auto"/>
            <w:left w:val="none" w:sz="0" w:space="0" w:color="auto"/>
            <w:bottom w:val="none" w:sz="0" w:space="0" w:color="auto"/>
            <w:right w:val="none" w:sz="0" w:space="0" w:color="auto"/>
          </w:divBdr>
        </w:div>
        <w:div w:id="1461650206">
          <w:marLeft w:val="0"/>
          <w:marRight w:val="0"/>
          <w:marTop w:val="0"/>
          <w:marBottom w:val="0"/>
          <w:divBdr>
            <w:top w:val="none" w:sz="0" w:space="0" w:color="auto"/>
            <w:left w:val="none" w:sz="0" w:space="0" w:color="auto"/>
            <w:bottom w:val="none" w:sz="0" w:space="0" w:color="auto"/>
            <w:right w:val="none" w:sz="0" w:space="0" w:color="auto"/>
          </w:divBdr>
        </w:div>
        <w:div w:id="1463496355">
          <w:marLeft w:val="0"/>
          <w:marRight w:val="0"/>
          <w:marTop w:val="0"/>
          <w:marBottom w:val="0"/>
          <w:divBdr>
            <w:top w:val="none" w:sz="0" w:space="0" w:color="auto"/>
            <w:left w:val="none" w:sz="0" w:space="0" w:color="auto"/>
            <w:bottom w:val="none" w:sz="0" w:space="0" w:color="auto"/>
            <w:right w:val="none" w:sz="0" w:space="0" w:color="auto"/>
          </w:divBdr>
        </w:div>
        <w:div w:id="1475297797">
          <w:marLeft w:val="0"/>
          <w:marRight w:val="0"/>
          <w:marTop w:val="0"/>
          <w:marBottom w:val="0"/>
          <w:divBdr>
            <w:top w:val="none" w:sz="0" w:space="0" w:color="auto"/>
            <w:left w:val="none" w:sz="0" w:space="0" w:color="auto"/>
            <w:bottom w:val="none" w:sz="0" w:space="0" w:color="auto"/>
            <w:right w:val="none" w:sz="0" w:space="0" w:color="auto"/>
          </w:divBdr>
        </w:div>
        <w:div w:id="1509754224">
          <w:marLeft w:val="0"/>
          <w:marRight w:val="0"/>
          <w:marTop w:val="0"/>
          <w:marBottom w:val="0"/>
          <w:divBdr>
            <w:top w:val="none" w:sz="0" w:space="0" w:color="auto"/>
            <w:left w:val="none" w:sz="0" w:space="0" w:color="auto"/>
            <w:bottom w:val="none" w:sz="0" w:space="0" w:color="auto"/>
            <w:right w:val="none" w:sz="0" w:space="0" w:color="auto"/>
          </w:divBdr>
        </w:div>
        <w:div w:id="1570000479">
          <w:marLeft w:val="0"/>
          <w:marRight w:val="0"/>
          <w:marTop w:val="0"/>
          <w:marBottom w:val="0"/>
          <w:divBdr>
            <w:top w:val="none" w:sz="0" w:space="0" w:color="auto"/>
            <w:left w:val="none" w:sz="0" w:space="0" w:color="auto"/>
            <w:bottom w:val="none" w:sz="0" w:space="0" w:color="auto"/>
            <w:right w:val="none" w:sz="0" w:space="0" w:color="auto"/>
          </w:divBdr>
        </w:div>
        <w:div w:id="1583029764">
          <w:marLeft w:val="0"/>
          <w:marRight w:val="0"/>
          <w:marTop w:val="0"/>
          <w:marBottom w:val="0"/>
          <w:divBdr>
            <w:top w:val="none" w:sz="0" w:space="0" w:color="auto"/>
            <w:left w:val="none" w:sz="0" w:space="0" w:color="auto"/>
            <w:bottom w:val="none" w:sz="0" w:space="0" w:color="auto"/>
            <w:right w:val="none" w:sz="0" w:space="0" w:color="auto"/>
          </w:divBdr>
        </w:div>
        <w:div w:id="1670401141">
          <w:marLeft w:val="0"/>
          <w:marRight w:val="0"/>
          <w:marTop w:val="0"/>
          <w:marBottom w:val="0"/>
          <w:divBdr>
            <w:top w:val="none" w:sz="0" w:space="0" w:color="auto"/>
            <w:left w:val="none" w:sz="0" w:space="0" w:color="auto"/>
            <w:bottom w:val="none" w:sz="0" w:space="0" w:color="auto"/>
            <w:right w:val="none" w:sz="0" w:space="0" w:color="auto"/>
          </w:divBdr>
        </w:div>
        <w:div w:id="1690645012">
          <w:marLeft w:val="0"/>
          <w:marRight w:val="0"/>
          <w:marTop w:val="0"/>
          <w:marBottom w:val="0"/>
          <w:divBdr>
            <w:top w:val="none" w:sz="0" w:space="0" w:color="auto"/>
            <w:left w:val="none" w:sz="0" w:space="0" w:color="auto"/>
            <w:bottom w:val="none" w:sz="0" w:space="0" w:color="auto"/>
            <w:right w:val="none" w:sz="0" w:space="0" w:color="auto"/>
          </w:divBdr>
        </w:div>
        <w:div w:id="1734886075">
          <w:marLeft w:val="0"/>
          <w:marRight w:val="0"/>
          <w:marTop w:val="0"/>
          <w:marBottom w:val="0"/>
          <w:divBdr>
            <w:top w:val="none" w:sz="0" w:space="0" w:color="auto"/>
            <w:left w:val="none" w:sz="0" w:space="0" w:color="auto"/>
            <w:bottom w:val="none" w:sz="0" w:space="0" w:color="auto"/>
            <w:right w:val="none" w:sz="0" w:space="0" w:color="auto"/>
          </w:divBdr>
        </w:div>
        <w:div w:id="1756438828">
          <w:marLeft w:val="0"/>
          <w:marRight w:val="0"/>
          <w:marTop w:val="0"/>
          <w:marBottom w:val="0"/>
          <w:divBdr>
            <w:top w:val="none" w:sz="0" w:space="0" w:color="auto"/>
            <w:left w:val="none" w:sz="0" w:space="0" w:color="auto"/>
            <w:bottom w:val="none" w:sz="0" w:space="0" w:color="auto"/>
            <w:right w:val="none" w:sz="0" w:space="0" w:color="auto"/>
          </w:divBdr>
        </w:div>
        <w:div w:id="1797328321">
          <w:marLeft w:val="0"/>
          <w:marRight w:val="0"/>
          <w:marTop w:val="0"/>
          <w:marBottom w:val="0"/>
          <w:divBdr>
            <w:top w:val="none" w:sz="0" w:space="0" w:color="auto"/>
            <w:left w:val="none" w:sz="0" w:space="0" w:color="auto"/>
            <w:bottom w:val="none" w:sz="0" w:space="0" w:color="auto"/>
            <w:right w:val="none" w:sz="0" w:space="0" w:color="auto"/>
          </w:divBdr>
        </w:div>
        <w:div w:id="1863784183">
          <w:marLeft w:val="0"/>
          <w:marRight w:val="0"/>
          <w:marTop w:val="0"/>
          <w:marBottom w:val="0"/>
          <w:divBdr>
            <w:top w:val="none" w:sz="0" w:space="0" w:color="auto"/>
            <w:left w:val="none" w:sz="0" w:space="0" w:color="auto"/>
            <w:bottom w:val="none" w:sz="0" w:space="0" w:color="auto"/>
            <w:right w:val="none" w:sz="0" w:space="0" w:color="auto"/>
          </w:divBdr>
        </w:div>
        <w:div w:id="1865363960">
          <w:marLeft w:val="0"/>
          <w:marRight w:val="0"/>
          <w:marTop w:val="0"/>
          <w:marBottom w:val="0"/>
          <w:divBdr>
            <w:top w:val="none" w:sz="0" w:space="0" w:color="auto"/>
            <w:left w:val="none" w:sz="0" w:space="0" w:color="auto"/>
            <w:bottom w:val="none" w:sz="0" w:space="0" w:color="auto"/>
            <w:right w:val="none" w:sz="0" w:space="0" w:color="auto"/>
          </w:divBdr>
        </w:div>
        <w:div w:id="1975213555">
          <w:marLeft w:val="0"/>
          <w:marRight w:val="0"/>
          <w:marTop w:val="0"/>
          <w:marBottom w:val="0"/>
          <w:divBdr>
            <w:top w:val="none" w:sz="0" w:space="0" w:color="auto"/>
            <w:left w:val="none" w:sz="0" w:space="0" w:color="auto"/>
            <w:bottom w:val="none" w:sz="0" w:space="0" w:color="auto"/>
            <w:right w:val="none" w:sz="0" w:space="0" w:color="auto"/>
          </w:divBdr>
        </w:div>
        <w:div w:id="2045984693">
          <w:marLeft w:val="0"/>
          <w:marRight w:val="0"/>
          <w:marTop w:val="0"/>
          <w:marBottom w:val="0"/>
          <w:divBdr>
            <w:top w:val="none" w:sz="0" w:space="0" w:color="auto"/>
            <w:left w:val="none" w:sz="0" w:space="0" w:color="auto"/>
            <w:bottom w:val="none" w:sz="0" w:space="0" w:color="auto"/>
            <w:right w:val="none" w:sz="0" w:space="0" w:color="auto"/>
          </w:divBdr>
        </w:div>
        <w:div w:id="2066290232">
          <w:marLeft w:val="0"/>
          <w:marRight w:val="0"/>
          <w:marTop w:val="0"/>
          <w:marBottom w:val="0"/>
          <w:divBdr>
            <w:top w:val="none" w:sz="0" w:space="0" w:color="auto"/>
            <w:left w:val="none" w:sz="0" w:space="0" w:color="auto"/>
            <w:bottom w:val="none" w:sz="0" w:space="0" w:color="auto"/>
            <w:right w:val="none" w:sz="0" w:space="0" w:color="auto"/>
          </w:divBdr>
        </w:div>
        <w:div w:id="2098551159">
          <w:marLeft w:val="0"/>
          <w:marRight w:val="0"/>
          <w:marTop w:val="0"/>
          <w:marBottom w:val="0"/>
          <w:divBdr>
            <w:top w:val="none" w:sz="0" w:space="0" w:color="auto"/>
            <w:left w:val="none" w:sz="0" w:space="0" w:color="auto"/>
            <w:bottom w:val="none" w:sz="0" w:space="0" w:color="auto"/>
            <w:right w:val="none" w:sz="0" w:space="0" w:color="auto"/>
          </w:divBdr>
        </w:div>
      </w:divsChild>
    </w:div>
    <w:div w:id="507523171">
      <w:bodyDiv w:val="1"/>
      <w:marLeft w:val="0"/>
      <w:marRight w:val="0"/>
      <w:marTop w:val="0"/>
      <w:marBottom w:val="0"/>
      <w:divBdr>
        <w:top w:val="none" w:sz="0" w:space="0" w:color="auto"/>
        <w:left w:val="none" w:sz="0" w:space="0" w:color="auto"/>
        <w:bottom w:val="none" w:sz="0" w:space="0" w:color="auto"/>
        <w:right w:val="none" w:sz="0" w:space="0" w:color="auto"/>
      </w:divBdr>
    </w:div>
    <w:div w:id="507646355">
      <w:bodyDiv w:val="1"/>
      <w:marLeft w:val="0"/>
      <w:marRight w:val="0"/>
      <w:marTop w:val="0"/>
      <w:marBottom w:val="0"/>
      <w:divBdr>
        <w:top w:val="none" w:sz="0" w:space="0" w:color="auto"/>
        <w:left w:val="none" w:sz="0" w:space="0" w:color="auto"/>
        <w:bottom w:val="none" w:sz="0" w:space="0" w:color="auto"/>
        <w:right w:val="none" w:sz="0" w:space="0" w:color="auto"/>
      </w:divBdr>
    </w:div>
    <w:div w:id="507793749">
      <w:bodyDiv w:val="1"/>
      <w:marLeft w:val="0"/>
      <w:marRight w:val="0"/>
      <w:marTop w:val="0"/>
      <w:marBottom w:val="0"/>
      <w:divBdr>
        <w:top w:val="none" w:sz="0" w:space="0" w:color="auto"/>
        <w:left w:val="none" w:sz="0" w:space="0" w:color="auto"/>
        <w:bottom w:val="none" w:sz="0" w:space="0" w:color="auto"/>
        <w:right w:val="none" w:sz="0" w:space="0" w:color="auto"/>
      </w:divBdr>
    </w:div>
    <w:div w:id="508446940">
      <w:bodyDiv w:val="1"/>
      <w:marLeft w:val="0"/>
      <w:marRight w:val="0"/>
      <w:marTop w:val="0"/>
      <w:marBottom w:val="0"/>
      <w:divBdr>
        <w:top w:val="none" w:sz="0" w:space="0" w:color="auto"/>
        <w:left w:val="none" w:sz="0" w:space="0" w:color="auto"/>
        <w:bottom w:val="none" w:sz="0" w:space="0" w:color="auto"/>
        <w:right w:val="none" w:sz="0" w:space="0" w:color="auto"/>
      </w:divBdr>
    </w:div>
    <w:div w:id="509177206">
      <w:bodyDiv w:val="1"/>
      <w:marLeft w:val="0"/>
      <w:marRight w:val="0"/>
      <w:marTop w:val="0"/>
      <w:marBottom w:val="0"/>
      <w:divBdr>
        <w:top w:val="none" w:sz="0" w:space="0" w:color="auto"/>
        <w:left w:val="none" w:sz="0" w:space="0" w:color="auto"/>
        <w:bottom w:val="none" w:sz="0" w:space="0" w:color="auto"/>
        <w:right w:val="none" w:sz="0" w:space="0" w:color="auto"/>
      </w:divBdr>
    </w:div>
    <w:div w:id="509490574">
      <w:bodyDiv w:val="1"/>
      <w:marLeft w:val="0"/>
      <w:marRight w:val="0"/>
      <w:marTop w:val="0"/>
      <w:marBottom w:val="0"/>
      <w:divBdr>
        <w:top w:val="none" w:sz="0" w:space="0" w:color="auto"/>
        <w:left w:val="none" w:sz="0" w:space="0" w:color="auto"/>
        <w:bottom w:val="none" w:sz="0" w:space="0" w:color="auto"/>
        <w:right w:val="none" w:sz="0" w:space="0" w:color="auto"/>
      </w:divBdr>
    </w:div>
    <w:div w:id="509567523">
      <w:bodyDiv w:val="1"/>
      <w:marLeft w:val="0"/>
      <w:marRight w:val="0"/>
      <w:marTop w:val="0"/>
      <w:marBottom w:val="0"/>
      <w:divBdr>
        <w:top w:val="none" w:sz="0" w:space="0" w:color="auto"/>
        <w:left w:val="none" w:sz="0" w:space="0" w:color="auto"/>
        <w:bottom w:val="none" w:sz="0" w:space="0" w:color="auto"/>
        <w:right w:val="none" w:sz="0" w:space="0" w:color="auto"/>
      </w:divBdr>
    </w:div>
    <w:div w:id="511606694">
      <w:bodyDiv w:val="1"/>
      <w:marLeft w:val="0"/>
      <w:marRight w:val="0"/>
      <w:marTop w:val="0"/>
      <w:marBottom w:val="0"/>
      <w:divBdr>
        <w:top w:val="none" w:sz="0" w:space="0" w:color="auto"/>
        <w:left w:val="none" w:sz="0" w:space="0" w:color="auto"/>
        <w:bottom w:val="none" w:sz="0" w:space="0" w:color="auto"/>
        <w:right w:val="none" w:sz="0" w:space="0" w:color="auto"/>
      </w:divBdr>
    </w:div>
    <w:div w:id="511648151">
      <w:bodyDiv w:val="1"/>
      <w:marLeft w:val="0"/>
      <w:marRight w:val="0"/>
      <w:marTop w:val="0"/>
      <w:marBottom w:val="0"/>
      <w:divBdr>
        <w:top w:val="none" w:sz="0" w:space="0" w:color="auto"/>
        <w:left w:val="none" w:sz="0" w:space="0" w:color="auto"/>
        <w:bottom w:val="none" w:sz="0" w:space="0" w:color="auto"/>
        <w:right w:val="none" w:sz="0" w:space="0" w:color="auto"/>
      </w:divBdr>
    </w:div>
    <w:div w:id="512036024">
      <w:bodyDiv w:val="1"/>
      <w:marLeft w:val="0"/>
      <w:marRight w:val="0"/>
      <w:marTop w:val="0"/>
      <w:marBottom w:val="0"/>
      <w:divBdr>
        <w:top w:val="none" w:sz="0" w:space="0" w:color="auto"/>
        <w:left w:val="none" w:sz="0" w:space="0" w:color="auto"/>
        <w:bottom w:val="none" w:sz="0" w:space="0" w:color="auto"/>
        <w:right w:val="none" w:sz="0" w:space="0" w:color="auto"/>
      </w:divBdr>
    </w:div>
    <w:div w:id="512381472">
      <w:bodyDiv w:val="1"/>
      <w:marLeft w:val="0"/>
      <w:marRight w:val="0"/>
      <w:marTop w:val="0"/>
      <w:marBottom w:val="0"/>
      <w:divBdr>
        <w:top w:val="none" w:sz="0" w:space="0" w:color="auto"/>
        <w:left w:val="none" w:sz="0" w:space="0" w:color="auto"/>
        <w:bottom w:val="none" w:sz="0" w:space="0" w:color="auto"/>
        <w:right w:val="none" w:sz="0" w:space="0" w:color="auto"/>
      </w:divBdr>
    </w:div>
    <w:div w:id="512576141">
      <w:bodyDiv w:val="1"/>
      <w:marLeft w:val="0"/>
      <w:marRight w:val="0"/>
      <w:marTop w:val="0"/>
      <w:marBottom w:val="0"/>
      <w:divBdr>
        <w:top w:val="none" w:sz="0" w:space="0" w:color="auto"/>
        <w:left w:val="none" w:sz="0" w:space="0" w:color="auto"/>
        <w:bottom w:val="none" w:sz="0" w:space="0" w:color="auto"/>
        <w:right w:val="none" w:sz="0" w:space="0" w:color="auto"/>
      </w:divBdr>
    </w:div>
    <w:div w:id="513572532">
      <w:bodyDiv w:val="1"/>
      <w:marLeft w:val="0"/>
      <w:marRight w:val="0"/>
      <w:marTop w:val="0"/>
      <w:marBottom w:val="0"/>
      <w:divBdr>
        <w:top w:val="none" w:sz="0" w:space="0" w:color="auto"/>
        <w:left w:val="none" w:sz="0" w:space="0" w:color="auto"/>
        <w:bottom w:val="none" w:sz="0" w:space="0" w:color="auto"/>
        <w:right w:val="none" w:sz="0" w:space="0" w:color="auto"/>
      </w:divBdr>
    </w:div>
    <w:div w:id="513962647">
      <w:bodyDiv w:val="1"/>
      <w:marLeft w:val="0"/>
      <w:marRight w:val="0"/>
      <w:marTop w:val="0"/>
      <w:marBottom w:val="0"/>
      <w:divBdr>
        <w:top w:val="none" w:sz="0" w:space="0" w:color="auto"/>
        <w:left w:val="none" w:sz="0" w:space="0" w:color="auto"/>
        <w:bottom w:val="none" w:sz="0" w:space="0" w:color="auto"/>
        <w:right w:val="none" w:sz="0" w:space="0" w:color="auto"/>
      </w:divBdr>
    </w:div>
    <w:div w:id="515385368">
      <w:bodyDiv w:val="1"/>
      <w:marLeft w:val="0"/>
      <w:marRight w:val="0"/>
      <w:marTop w:val="0"/>
      <w:marBottom w:val="0"/>
      <w:divBdr>
        <w:top w:val="none" w:sz="0" w:space="0" w:color="auto"/>
        <w:left w:val="none" w:sz="0" w:space="0" w:color="auto"/>
        <w:bottom w:val="none" w:sz="0" w:space="0" w:color="auto"/>
        <w:right w:val="none" w:sz="0" w:space="0" w:color="auto"/>
      </w:divBdr>
    </w:div>
    <w:div w:id="516390030">
      <w:bodyDiv w:val="1"/>
      <w:marLeft w:val="0"/>
      <w:marRight w:val="0"/>
      <w:marTop w:val="0"/>
      <w:marBottom w:val="0"/>
      <w:divBdr>
        <w:top w:val="none" w:sz="0" w:space="0" w:color="auto"/>
        <w:left w:val="none" w:sz="0" w:space="0" w:color="auto"/>
        <w:bottom w:val="none" w:sz="0" w:space="0" w:color="auto"/>
        <w:right w:val="none" w:sz="0" w:space="0" w:color="auto"/>
      </w:divBdr>
    </w:div>
    <w:div w:id="517039598">
      <w:bodyDiv w:val="1"/>
      <w:marLeft w:val="0"/>
      <w:marRight w:val="0"/>
      <w:marTop w:val="0"/>
      <w:marBottom w:val="0"/>
      <w:divBdr>
        <w:top w:val="none" w:sz="0" w:space="0" w:color="auto"/>
        <w:left w:val="none" w:sz="0" w:space="0" w:color="auto"/>
        <w:bottom w:val="none" w:sz="0" w:space="0" w:color="auto"/>
        <w:right w:val="none" w:sz="0" w:space="0" w:color="auto"/>
      </w:divBdr>
    </w:div>
    <w:div w:id="517236314">
      <w:bodyDiv w:val="1"/>
      <w:marLeft w:val="0"/>
      <w:marRight w:val="0"/>
      <w:marTop w:val="0"/>
      <w:marBottom w:val="0"/>
      <w:divBdr>
        <w:top w:val="none" w:sz="0" w:space="0" w:color="auto"/>
        <w:left w:val="none" w:sz="0" w:space="0" w:color="auto"/>
        <w:bottom w:val="none" w:sz="0" w:space="0" w:color="auto"/>
        <w:right w:val="none" w:sz="0" w:space="0" w:color="auto"/>
      </w:divBdr>
    </w:div>
    <w:div w:id="517501961">
      <w:bodyDiv w:val="1"/>
      <w:marLeft w:val="0"/>
      <w:marRight w:val="0"/>
      <w:marTop w:val="0"/>
      <w:marBottom w:val="0"/>
      <w:divBdr>
        <w:top w:val="none" w:sz="0" w:space="0" w:color="auto"/>
        <w:left w:val="none" w:sz="0" w:space="0" w:color="auto"/>
        <w:bottom w:val="none" w:sz="0" w:space="0" w:color="auto"/>
        <w:right w:val="none" w:sz="0" w:space="0" w:color="auto"/>
      </w:divBdr>
    </w:div>
    <w:div w:id="518546940">
      <w:bodyDiv w:val="1"/>
      <w:marLeft w:val="0"/>
      <w:marRight w:val="0"/>
      <w:marTop w:val="0"/>
      <w:marBottom w:val="0"/>
      <w:divBdr>
        <w:top w:val="none" w:sz="0" w:space="0" w:color="auto"/>
        <w:left w:val="none" w:sz="0" w:space="0" w:color="auto"/>
        <w:bottom w:val="none" w:sz="0" w:space="0" w:color="auto"/>
        <w:right w:val="none" w:sz="0" w:space="0" w:color="auto"/>
      </w:divBdr>
    </w:div>
    <w:div w:id="518930564">
      <w:bodyDiv w:val="1"/>
      <w:marLeft w:val="0"/>
      <w:marRight w:val="0"/>
      <w:marTop w:val="0"/>
      <w:marBottom w:val="0"/>
      <w:divBdr>
        <w:top w:val="none" w:sz="0" w:space="0" w:color="auto"/>
        <w:left w:val="none" w:sz="0" w:space="0" w:color="auto"/>
        <w:bottom w:val="none" w:sz="0" w:space="0" w:color="auto"/>
        <w:right w:val="none" w:sz="0" w:space="0" w:color="auto"/>
      </w:divBdr>
    </w:div>
    <w:div w:id="519665970">
      <w:bodyDiv w:val="1"/>
      <w:marLeft w:val="0"/>
      <w:marRight w:val="0"/>
      <w:marTop w:val="0"/>
      <w:marBottom w:val="0"/>
      <w:divBdr>
        <w:top w:val="none" w:sz="0" w:space="0" w:color="auto"/>
        <w:left w:val="none" w:sz="0" w:space="0" w:color="auto"/>
        <w:bottom w:val="none" w:sz="0" w:space="0" w:color="auto"/>
        <w:right w:val="none" w:sz="0" w:space="0" w:color="auto"/>
      </w:divBdr>
    </w:div>
    <w:div w:id="520243012">
      <w:bodyDiv w:val="1"/>
      <w:marLeft w:val="0"/>
      <w:marRight w:val="0"/>
      <w:marTop w:val="0"/>
      <w:marBottom w:val="0"/>
      <w:divBdr>
        <w:top w:val="none" w:sz="0" w:space="0" w:color="auto"/>
        <w:left w:val="none" w:sz="0" w:space="0" w:color="auto"/>
        <w:bottom w:val="none" w:sz="0" w:space="0" w:color="auto"/>
        <w:right w:val="none" w:sz="0" w:space="0" w:color="auto"/>
      </w:divBdr>
    </w:div>
    <w:div w:id="520558092">
      <w:bodyDiv w:val="1"/>
      <w:marLeft w:val="0"/>
      <w:marRight w:val="0"/>
      <w:marTop w:val="0"/>
      <w:marBottom w:val="0"/>
      <w:divBdr>
        <w:top w:val="none" w:sz="0" w:space="0" w:color="auto"/>
        <w:left w:val="none" w:sz="0" w:space="0" w:color="auto"/>
        <w:bottom w:val="none" w:sz="0" w:space="0" w:color="auto"/>
        <w:right w:val="none" w:sz="0" w:space="0" w:color="auto"/>
      </w:divBdr>
    </w:div>
    <w:div w:id="520971159">
      <w:bodyDiv w:val="1"/>
      <w:marLeft w:val="0"/>
      <w:marRight w:val="0"/>
      <w:marTop w:val="0"/>
      <w:marBottom w:val="0"/>
      <w:divBdr>
        <w:top w:val="none" w:sz="0" w:space="0" w:color="auto"/>
        <w:left w:val="none" w:sz="0" w:space="0" w:color="auto"/>
        <w:bottom w:val="none" w:sz="0" w:space="0" w:color="auto"/>
        <w:right w:val="none" w:sz="0" w:space="0" w:color="auto"/>
      </w:divBdr>
    </w:div>
    <w:div w:id="524253354">
      <w:bodyDiv w:val="1"/>
      <w:marLeft w:val="0"/>
      <w:marRight w:val="0"/>
      <w:marTop w:val="0"/>
      <w:marBottom w:val="0"/>
      <w:divBdr>
        <w:top w:val="none" w:sz="0" w:space="0" w:color="auto"/>
        <w:left w:val="none" w:sz="0" w:space="0" w:color="auto"/>
        <w:bottom w:val="none" w:sz="0" w:space="0" w:color="auto"/>
        <w:right w:val="none" w:sz="0" w:space="0" w:color="auto"/>
      </w:divBdr>
    </w:div>
    <w:div w:id="525100758">
      <w:bodyDiv w:val="1"/>
      <w:marLeft w:val="0"/>
      <w:marRight w:val="0"/>
      <w:marTop w:val="0"/>
      <w:marBottom w:val="0"/>
      <w:divBdr>
        <w:top w:val="none" w:sz="0" w:space="0" w:color="auto"/>
        <w:left w:val="none" w:sz="0" w:space="0" w:color="auto"/>
        <w:bottom w:val="none" w:sz="0" w:space="0" w:color="auto"/>
        <w:right w:val="none" w:sz="0" w:space="0" w:color="auto"/>
      </w:divBdr>
    </w:div>
    <w:div w:id="525145910">
      <w:bodyDiv w:val="1"/>
      <w:marLeft w:val="0"/>
      <w:marRight w:val="0"/>
      <w:marTop w:val="0"/>
      <w:marBottom w:val="0"/>
      <w:divBdr>
        <w:top w:val="none" w:sz="0" w:space="0" w:color="auto"/>
        <w:left w:val="none" w:sz="0" w:space="0" w:color="auto"/>
        <w:bottom w:val="none" w:sz="0" w:space="0" w:color="auto"/>
        <w:right w:val="none" w:sz="0" w:space="0" w:color="auto"/>
      </w:divBdr>
    </w:div>
    <w:div w:id="526334275">
      <w:bodyDiv w:val="1"/>
      <w:marLeft w:val="0"/>
      <w:marRight w:val="0"/>
      <w:marTop w:val="0"/>
      <w:marBottom w:val="0"/>
      <w:divBdr>
        <w:top w:val="none" w:sz="0" w:space="0" w:color="auto"/>
        <w:left w:val="none" w:sz="0" w:space="0" w:color="auto"/>
        <w:bottom w:val="none" w:sz="0" w:space="0" w:color="auto"/>
        <w:right w:val="none" w:sz="0" w:space="0" w:color="auto"/>
      </w:divBdr>
    </w:div>
    <w:div w:id="528644771">
      <w:bodyDiv w:val="1"/>
      <w:marLeft w:val="0"/>
      <w:marRight w:val="0"/>
      <w:marTop w:val="0"/>
      <w:marBottom w:val="0"/>
      <w:divBdr>
        <w:top w:val="none" w:sz="0" w:space="0" w:color="auto"/>
        <w:left w:val="none" w:sz="0" w:space="0" w:color="auto"/>
        <w:bottom w:val="none" w:sz="0" w:space="0" w:color="auto"/>
        <w:right w:val="none" w:sz="0" w:space="0" w:color="auto"/>
      </w:divBdr>
    </w:div>
    <w:div w:id="529339129">
      <w:bodyDiv w:val="1"/>
      <w:marLeft w:val="0"/>
      <w:marRight w:val="0"/>
      <w:marTop w:val="0"/>
      <w:marBottom w:val="0"/>
      <w:divBdr>
        <w:top w:val="none" w:sz="0" w:space="0" w:color="auto"/>
        <w:left w:val="none" w:sz="0" w:space="0" w:color="auto"/>
        <w:bottom w:val="none" w:sz="0" w:space="0" w:color="auto"/>
        <w:right w:val="none" w:sz="0" w:space="0" w:color="auto"/>
      </w:divBdr>
    </w:div>
    <w:div w:id="529995195">
      <w:bodyDiv w:val="1"/>
      <w:marLeft w:val="0"/>
      <w:marRight w:val="0"/>
      <w:marTop w:val="0"/>
      <w:marBottom w:val="0"/>
      <w:divBdr>
        <w:top w:val="none" w:sz="0" w:space="0" w:color="auto"/>
        <w:left w:val="none" w:sz="0" w:space="0" w:color="auto"/>
        <w:bottom w:val="none" w:sz="0" w:space="0" w:color="auto"/>
        <w:right w:val="none" w:sz="0" w:space="0" w:color="auto"/>
      </w:divBdr>
    </w:div>
    <w:div w:id="531110440">
      <w:bodyDiv w:val="1"/>
      <w:marLeft w:val="0"/>
      <w:marRight w:val="0"/>
      <w:marTop w:val="0"/>
      <w:marBottom w:val="0"/>
      <w:divBdr>
        <w:top w:val="none" w:sz="0" w:space="0" w:color="auto"/>
        <w:left w:val="none" w:sz="0" w:space="0" w:color="auto"/>
        <w:bottom w:val="none" w:sz="0" w:space="0" w:color="auto"/>
        <w:right w:val="none" w:sz="0" w:space="0" w:color="auto"/>
      </w:divBdr>
    </w:div>
    <w:div w:id="531650127">
      <w:bodyDiv w:val="1"/>
      <w:marLeft w:val="0"/>
      <w:marRight w:val="0"/>
      <w:marTop w:val="0"/>
      <w:marBottom w:val="0"/>
      <w:divBdr>
        <w:top w:val="none" w:sz="0" w:space="0" w:color="auto"/>
        <w:left w:val="none" w:sz="0" w:space="0" w:color="auto"/>
        <w:bottom w:val="none" w:sz="0" w:space="0" w:color="auto"/>
        <w:right w:val="none" w:sz="0" w:space="0" w:color="auto"/>
      </w:divBdr>
    </w:div>
    <w:div w:id="531768808">
      <w:bodyDiv w:val="1"/>
      <w:marLeft w:val="0"/>
      <w:marRight w:val="0"/>
      <w:marTop w:val="0"/>
      <w:marBottom w:val="0"/>
      <w:divBdr>
        <w:top w:val="none" w:sz="0" w:space="0" w:color="auto"/>
        <w:left w:val="none" w:sz="0" w:space="0" w:color="auto"/>
        <w:bottom w:val="none" w:sz="0" w:space="0" w:color="auto"/>
        <w:right w:val="none" w:sz="0" w:space="0" w:color="auto"/>
      </w:divBdr>
    </w:div>
    <w:div w:id="532157425">
      <w:bodyDiv w:val="1"/>
      <w:marLeft w:val="0"/>
      <w:marRight w:val="0"/>
      <w:marTop w:val="0"/>
      <w:marBottom w:val="0"/>
      <w:divBdr>
        <w:top w:val="none" w:sz="0" w:space="0" w:color="auto"/>
        <w:left w:val="none" w:sz="0" w:space="0" w:color="auto"/>
        <w:bottom w:val="none" w:sz="0" w:space="0" w:color="auto"/>
        <w:right w:val="none" w:sz="0" w:space="0" w:color="auto"/>
      </w:divBdr>
    </w:div>
    <w:div w:id="532157818">
      <w:bodyDiv w:val="1"/>
      <w:marLeft w:val="0"/>
      <w:marRight w:val="0"/>
      <w:marTop w:val="0"/>
      <w:marBottom w:val="0"/>
      <w:divBdr>
        <w:top w:val="none" w:sz="0" w:space="0" w:color="auto"/>
        <w:left w:val="none" w:sz="0" w:space="0" w:color="auto"/>
        <w:bottom w:val="none" w:sz="0" w:space="0" w:color="auto"/>
        <w:right w:val="none" w:sz="0" w:space="0" w:color="auto"/>
      </w:divBdr>
    </w:div>
    <w:div w:id="532815971">
      <w:bodyDiv w:val="1"/>
      <w:marLeft w:val="0"/>
      <w:marRight w:val="0"/>
      <w:marTop w:val="0"/>
      <w:marBottom w:val="0"/>
      <w:divBdr>
        <w:top w:val="none" w:sz="0" w:space="0" w:color="auto"/>
        <w:left w:val="none" w:sz="0" w:space="0" w:color="auto"/>
        <w:bottom w:val="none" w:sz="0" w:space="0" w:color="auto"/>
        <w:right w:val="none" w:sz="0" w:space="0" w:color="auto"/>
      </w:divBdr>
      <w:divsChild>
        <w:div w:id="7487145">
          <w:marLeft w:val="0"/>
          <w:marRight w:val="0"/>
          <w:marTop w:val="0"/>
          <w:marBottom w:val="0"/>
          <w:divBdr>
            <w:top w:val="none" w:sz="0" w:space="0" w:color="auto"/>
            <w:left w:val="none" w:sz="0" w:space="0" w:color="auto"/>
            <w:bottom w:val="none" w:sz="0" w:space="0" w:color="auto"/>
            <w:right w:val="none" w:sz="0" w:space="0" w:color="auto"/>
          </w:divBdr>
        </w:div>
        <w:div w:id="14236152">
          <w:marLeft w:val="0"/>
          <w:marRight w:val="0"/>
          <w:marTop w:val="0"/>
          <w:marBottom w:val="0"/>
          <w:divBdr>
            <w:top w:val="none" w:sz="0" w:space="0" w:color="auto"/>
            <w:left w:val="none" w:sz="0" w:space="0" w:color="auto"/>
            <w:bottom w:val="none" w:sz="0" w:space="0" w:color="auto"/>
            <w:right w:val="none" w:sz="0" w:space="0" w:color="auto"/>
          </w:divBdr>
        </w:div>
        <w:div w:id="21593170">
          <w:marLeft w:val="0"/>
          <w:marRight w:val="0"/>
          <w:marTop w:val="0"/>
          <w:marBottom w:val="0"/>
          <w:divBdr>
            <w:top w:val="none" w:sz="0" w:space="0" w:color="auto"/>
            <w:left w:val="none" w:sz="0" w:space="0" w:color="auto"/>
            <w:bottom w:val="none" w:sz="0" w:space="0" w:color="auto"/>
            <w:right w:val="none" w:sz="0" w:space="0" w:color="auto"/>
          </w:divBdr>
        </w:div>
        <w:div w:id="32854890">
          <w:marLeft w:val="0"/>
          <w:marRight w:val="0"/>
          <w:marTop w:val="0"/>
          <w:marBottom w:val="0"/>
          <w:divBdr>
            <w:top w:val="none" w:sz="0" w:space="0" w:color="auto"/>
            <w:left w:val="none" w:sz="0" w:space="0" w:color="auto"/>
            <w:bottom w:val="none" w:sz="0" w:space="0" w:color="auto"/>
            <w:right w:val="none" w:sz="0" w:space="0" w:color="auto"/>
          </w:divBdr>
        </w:div>
        <w:div w:id="34165720">
          <w:marLeft w:val="0"/>
          <w:marRight w:val="0"/>
          <w:marTop w:val="0"/>
          <w:marBottom w:val="0"/>
          <w:divBdr>
            <w:top w:val="none" w:sz="0" w:space="0" w:color="auto"/>
            <w:left w:val="none" w:sz="0" w:space="0" w:color="auto"/>
            <w:bottom w:val="none" w:sz="0" w:space="0" w:color="auto"/>
            <w:right w:val="none" w:sz="0" w:space="0" w:color="auto"/>
          </w:divBdr>
        </w:div>
        <w:div w:id="73355491">
          <w:marLeft w:val="0"/>
          <w:marRight w:val="0"/>
          <w:marTop w:val="0"/>
          <w:marBottom w:val="0"/>
          <w:divBdr>
            <w:top w:val="none" w:sz="0" w:space="0" w:color="auto"/>
            <w:left w:val="none" w:sz="0" w:space="0" w:color="auto"/>
            <w:bottom w:val="none" w:sz="0" w:space="0" w:color="auto"/>
            <w:right w:val="none" w:sz="0" w:space="0" w:color="auto"/>
          </w:divBdr>
        </w:div>
        <w:div w:id="86266983">
          <w:marLeft w:val="0"/>
          <w:marRight w:val="0"/>
          <w:marTop w:val="0"/>
          <w:marBottom w:val="0"/>
          <w:divBdr>
            <w:top w:val="none" w:sz="0" w:space="0" w:color="auto"/>
            <w:left w:val="none" w:sz="0" w:space="0" w:color="auto"/>
            <w:bottom w:val="none" w:sz="0" w:space="0" w:color="auto"/>
            <w:right w:val="none" w:sz="0" w:space="0" w:color="auto"/>
          </w:divBdr>
        </w:div>
        <w:div w:id="91827702">
          <w:marLeft w:val="0"/>
          <w:marRight w:val="0"/>
          <w:marTop w:val="0"/>
          <w:marBottom w:val="0"/>
          <w:divBdr>
            <w:top w:val="none" w:sz="0" w:space="0" w:color="auto"/>
            <w:left w:val="none" w:sz="0" w:space="0" w:color="auto"/>
            <w:bottom w:val="none" w:sz="0" w:space="0" w:color="auto"/>
            <w:right w:val="none" w:sz="0" w:space="0" w:color="auto"/>
          </w:divBdr>
        </w:div>
        <w:div w:id="96223094">
          <w:marLeft w:val="0"/>
          <w:marRight w:val="0"/>
          <w:marTop w:val="0"/>
          <w:marBottom w:val="0"/>
          <w:divBdr>
            <w:top w:val="none" w:sz="0" w:space="0" w:color="auto"/>
            <w:left w:val="none" w:sz="0" w:space="0" w:color="auto"/>
            <w:bottom w:val="none" w:sz="0" w:space="0" w:color="auto"/>
            <w:right w:val="none" w:sz="0" w:space="0" w:color="auto"/>
          </w:divBdr>
        </w:div>
        <w:div w:id="98186417">
          <w:marLeft w:val="0"/>
          <w:marRight w:val="0"/>
          <w:marTop w:val="0"/>
          <w:marBottom w:val="0"/>
          <w:divBdr>
            <w:top w:val="none" w:sz="0" w:space="0" w:color="auto"/>
            <w:left w:val="none" w:sz="0" w:space="0" w:color="auto"/>
            <w:bottom w:val="none" w:sz="0" w:space="0" w:color="auto"/>
            <w:right w:val="none" w:sz="0" w:space="0" w:color="auto"/>
          </w:divBdr>
        </w:div>
        <w:div w:id="111705240">
          <w:marLeft w:val="0"/>
          <w:marRight w:val="0"/>
          <w:marTop w:val="0"/>
          <w:marBottom w:val="0"/>
          <w:divBdr>
            <w:top w:val="none" w:sz="0" w:space="0" w:color="auto"/>
            <w:left w:val="none" w:sz="0" w:space="0" w:color="auto"/>
            <w:bottom w:val="none" w:sz="0" w:space="0" w:color="auto"/>
            <w:right w:val="none" w:sz="0" w:space="0" w:color="auto"/>
          </w:divBdr>
        </w:div>
        <w:div w:id="140120410">
          <w:marLeft w:val="0"/>
          <w:marRight w:val="0"/>
          <w:marTop w:val="0"/>
          <w:marBottom w:val="0"/>
          <w:divBdr>
            <w:top w:val="none" w:sz="0" w:space="0" w:color="auto"/>
            <w:left w:val="none" w:sz="0" w:space="0" w:color="auto"/>
            <w:bottom w:val="none" w:sz="0" w:space="0" w:color="auto"/>
            <w:right w:val="none" w:sz="0" w:space="0" w:color="auto"/>
          </w:divBdr>
        </w:div>
        <w:div w:id="169292862">
          <w:marLeft w:val="0"/>
          <w:marRight w:val="0"/>
          <w:marTop w:val="0"/>
          <w:marBottom w:val="0"/>
          <w:divBdr>
            <w:top w:val="none" w:sz="0" w:space="0" w:color="auto"/>
            <w:left w:val="none" w:sz="0" w:space="0" w:color="auto"/>
            <w:bottom w:val="none" w:sz="0" w:space="0" w:color="auto"/>
            <w:right w:val="none" w:sz="0" w:space="0" w:color="auto"/>
          </w:divBdr>
        </w:div>
        <w:div w:id="204804242">
          <w:marLeft w:val="0"/>
          <w:marRight w:val="0"/>
          <w:marTop w:val="0"/>
          <w:marBottom w:val="0"/>
          <w:divBdr>
            <w:top w:val="none" w:sz="0" w:space="0" w:color="auto"/>
            <w:left w:val="none" w:sz="0" w:space="0" w:color="auto"/>
            <w:bottom w:val="none" w:sz="0" w:space="0" w:color="auto"/>
            <w:right w:val="none" w:sz="0" w:space="0" w:color="auto"/>
          </w:divBdr>
        </w:div>
        <w:div w:id="213271056">
          <w:marLeft w:val="0"/>
          <w:marRight w:val="0"/>
          <w:marTop w:val="0"/>
          <w:marBottom w:val="0"/>
          <w:divBdr>
            <w:top w:val="none" w:sz="0" w:space="0" w:color="auto"/>
            <w:left w:val="none" w:sz="0" w:space="0" w:color="auto"/>
            <w:bottom w:val="none" w:sz="0" w:space="0" w:color="auto"/>
            <w:right w:val="none" w:sz="0" w:space="0" w:color="auto"/>
          </w:divBdr>
        </w:div>
        <w:div w:id="246547204">
          <w:marLeft w:val="0"/>
          <w:marRight w:val="0"/>
          <w:marTop w:val="0"/>
          <w:marBottom w:val="0"/>
          <w:divBdr>
            <w:top w:val="none" w:sz="0" w:space="0" w:color="auto"/>
            <w:left w:val="none" w:sz="0" w:space="0" w:color="auto"/>
            <w:bottom w:val="none" w:sz="0" w:space="0" w:color="auto"/>
            <w:right w:val="none" w:sz="0" w:space="0" w:color="auto"/>
          </w:divBdr>
        </w:div>
        <w:div w:id="258218293">
          <w:marLeft w:val="0"/>
          <w:marRight w:val="0"/>
          <w:marTop w:val="0"/>
          <w:marBottom w:val="0"/>
          <w:divBdr>
            <w:top w:val="none" w:sz="0" w:space="0" w:color="auto"/>
            <w:left w:val="none" w:sz="0" w:space="0" w:color="auto"/>
            <w:bottom w:val="none" w:sz="0" w:space="0" w:color="auto"/>
            <w:right w:val="none" w:sz="0" w:space="0" w:color="auto"/>
          </w:divBdr>
        </w:div>
        <w:div w:id="297491630">
          <w:marLeft w:val="0"/>
          <w:marRight w:val="0"/>
          <w:marTop w:val="0"/>
          <w:marBottom w:val="0"/>
          <w:divBdr>
            <w:top w:val="none" w:sz="0" w:space="0" w:color="auto"/>
            <w:left w:val="none" w:sz="0" w:space="0" w:color="auto"/>
            <w:bottom w:val="none" w:sz="0" w:space="0" w:color="auto"/>
            <w:right w:val="none" w:sz="0" w:space="0" w:color="auto"/>
          </w:divBdr>
        </w:div>
        <w:div w:id="320356409">
          <w:marLeft w:val="0"/>
          <w:marRight w:val="0"/>
          <w:marTop w:val="0"/>
          <w:marBottom w:val="0"/>
          <w:divBdr>
            <w:top w:val="none" w:sz="0" w:space="0" w:color="auto"/>
            <w:left w:val="none" w:sz="0" w:space="0" w:color="auto"/>
            <w:bottom w:val="none" w:sz="0" w:space="0" w:color="auto"/>
            <w:right w:val="none" w:sz="0" w:space="0" w:color="auto"/>
          </w:divBdr>
        </w:div>
        <w:div w:id="355009459">
          <w:marLeft w:val="0"/>
          <w:marRight w:val="0"/>
          <w:marTop w:val="0"/>
          <w:marBottom w:val="0"/>
          <w:divBdr>
            <w:top w:val="none" w:sz="0" w:space="0" w:color="auto"/>
            <w:left w:val="none" w:sz="0" w:space="0" w:color="auto"/>
            <w:bottom w:val="none" w:sz="0" w:space="0" w:color="auto"/>
            <w:right w:val="none" w:sz="0" w:space="0" w:color="auto"/>
          </w:divBdr>
        </w:div>
        <w:div w:id="372578882">
          <w:marLeft w:val="0"/>
          <w:marRight w:val="0"/>
          <w:marTop w:val="0"/>
          <w:marBottom w:val="0"/>
          <w:divBdr>
            <w:top w:val="none" w:sz="0" w:space="0" w:color="auto"/>
            <w:left w:val="none" w:sz="0" w:space="0" w:color="auto"/>
            <w:bottom w:val="none" w:sz="0" w:space="0" w:color="auto"/>
            <w:right w:val="none" w:sz="0" w:space="0" w:color="auto"/>
          </w:divBdr>
        </w:div>
        <w:div w:id="469712439">
          <w:marLeft w:val="0"/>
          <w:marRight w:val="0"/>
          <w:marTop w:val="0"/>
          <w:marBottom w:val="0"/>
          <w:divBdr>
            <w:top w:val="none" w:sz="0" w:space="0" w:color="auto"/>
            <w:left w:val="none" w:sz="0" w:space="0" w:color="auto"/>
            <w:bottom w:val="none" w:sz="0" w:space="0" w:color="auto"/>
            <w:right w:val="none" w:sz="0" w:space="0" w:color="auto"/>
          </w:divBdr>
        </w:div>
        <w:div w:id="539099346">
          <w:marLeft w:val="0"/>
          <w:marRight w:val="0"/>
          <w:marTop w:val="0"/>
          <w:marBottom w:val="0"/>
          <w:divBdr>
            <w:top w:val="none" w:sz="0" w:space="0" w:color="auto"/>
            <w:left w:val="none" w:sz="0" w:space="0" w:color="auto"/>
            <w:bottom w:val="none" w:sz="0" w:space="0" w:color="auto"/>
            <w:right w:val="none" w:sz="0" w:space="0" w:color="auto"/>
          </w:divBdr>
        </w:div>
        <w:div w:id="546184876">
          <w:marLeft w:val="0"/>
          <w:marRight w:val="0"/>
          <w:marTop w:val="0"/>
          <w:marBottom w:val="0"/>
          <w:divBdr>
            <w:top w:val="none" w:sz="0" w:space="0" w:color="auto"/>
            <w:left w:val="none" w:sz="0" w:space="0" w:color="auto"/>
            <w:bottom w:val="none" w:sz="0" w:space="0" w:color="auto"/>
            <w:right w:val="none" w:sz="0" w:space="0" w:color="auto"/>
          </w:divBdr>
        </w:div>
        <w:div w:id="568030481">
          <w:marLeft w:val="0"/>
          <w:marRight w:val="0"/>
          <w:marTop w:val="0"/>
          <w:marBottom w:val="0"/>
          <w:divBdr>
            <w:top w:val="none" w:sz="0" w:space="0" w:color="auto"/>
            <w:left w:val="none" w:sz="0" w:space="0" w:color="auto"/>
            <w:bottom w:val="none" w:sz="0" w:space="0" w:color="auto"/>
            <w:right w:val="none" w:sz="0" w:space="0" w:color="auto"/>
          </w:divBdr>
        </w:div>
        <w:div w:id="588002613">
          <w:marLeft w:val="0"/>
          <w:marRight w:val="0"/>
          <w:marTop w:val="0"/>
          <w:marBottom w:val="0"/>
          <w:divBdr>
            <w:top w:val="none" w:sz="0" w:space="0" w:color="auto"/>
            <w:left w:val="none" w:sz="0" w:space="0" w:color="auto"/>
            <w:bottom w:val="none" w:sz="0" w:space="0" w:color="auto"/>
            <w:right w:val="none" w:sz="0" w:space="0" w:color="auto"/>
          </w:divBdr>
        </w:div>
        <w:div w:id="643437997">
          <w:marLeft w:val="0"/>
          <w:marRight w:val="0"/>
          <w:marTop w:val="0"/>
          <w:marBottom w:val="0"/>
          <w:divBdr>
            <w:top w:val="none" w:sz="0" w:space="0" w:color="auto"/>
            <w:left w:val="none" w:sz="0" w:space="0" w:color="auto"/>
            <w:bottom w:val="none" w:sz="0" w:space="0" w:color="auto"/>
            <w:right w:val="none" w:sz="0" w:space="0" w:color="auto"/>
          </w:divBdr>
        </w:div>
        <w:div w:id="644314842">
          <w:marLeft w:val="0"/>
          <w:marRight w:val="0"/>
          <w:marTop w:val="0"/>
          <w:marBottom w:val="0"/>
          <w:divBdr>
            <w:top w:val="none" w:sz="0" w:space="0" w:color="auto"/>
            <w:left w:val="none" w:sz="0" w:space="0" w:color="auto"/>
            <w:bottom w:val="none" w:sz="0" w:space="0" w:color="auto"/>
            <w:right w:val="none" w:sz="0" w:space="0" w:color="auto"/>
          </w:divBdr>
        </w:div>
        <w:div w:id="667632190">
          <w:marLeft w:val="0"/>
          <w:marRight w:val="0"/>
          <w:marTop w:val="0"/>
          <w:marBottom w:val="0"/>
          <w:divBdr>
            <w:top w:val="none" w:sz="0" w:space="0" w:color="auto"/>
            <w:left w:val="none" w:sz="0" w:space="0" w:color="auto"/>
            <w:bottom w:val="none" w:sz="0" w:space="0" w:color="auto"/>
            <w:right w:val="none" w:sz="0" w:space="0" w:color="auto"/>
          </w:divBdr>
        </w:div>
        <w:div w:id="686756238">
          <w:marLeft w:val="0"/>
          <w:marRight w:val="0"/>
          <w:marTop w:val="0"/>
          <w:marBottom w:val="0"/>
          <w:divBdr>
            <w:top w:val="none" w:sz="0" w:space="0" w:color="auto"/>
            <w:left w:val="none" w:sz="0" w:space="0" w:color="auto"/>
            <w:bottom w:val="none" w:sz="0" w:space="0" w:color="auto"/>
            <w:right w:val="none" w:sz="0" w:space="0" w:color="auto"/>
          </w:divBdr>
        </w:div>
        <w:div w:id="784277586">
          <w:marLeft w:val="0"/>
          <w:marRight w:val="0"/>
          <w:marTop w:val="0"/>
          <w:marBottom w:val="0"/>
          <w:divBdr>
            <w:top w:val="none" w:sz="0" w:space="0" w:color="auto"/>
            <w:left w:val="none" w:sz="0" w:space="0" w:color="auto"/>
            <w:bottom w:val="none" w:sz="0" w:space="0" w:color="auto"/>
            <w:right w:val="none" w:sz="0" w:space="0" w:color="auto"/>
          </w:divBdr>
        </w:div>
        <w:div w:id="792602522">
          <w:marLeft w:val="0"/>
          <w:marRight w:val="0"/>
          <w:marTop w:val="0"/>
          <w:marBottom w:val="0"/>
          <w:divBdr>
            <w:top w:val="none" w:sz="0" w:space="0" w:color="auto"/>
            <w:left w:val="none" w:sz="0" w:space="0" w:color="auto"/>
            <w:bottom w:val="none" w:sz="0" w:space="0" w:color="auto"/>
            <w:right w:val="none" w:sz="0" w:space="0" w:color="auto"/>
          </w:divBdr>
        </w:div>
        <w:div w:id="830678781">
          <w:marLeft w:val="0"/>
          <w:marRight w:val="0"/>
          <w:marTop w:val="0"/>
          <w:marBottom w:val="0"/>
          <w:divBdr>
            <w:top w:val="none" w:sz="0" w:space="0" w:color="auto"/>
            <w:left w:val="none" w:sz="0" w:space="0" w:color="auto"/>
            <w:bottom w:val="none" w:sz="0" w:space="0" w:color="auto"/>
            <w:right w:val="none" w:sz="0" w:space="0" w:color="auto"/>
          </w:divBdr>
        </w:div>
        <w:div w:id="840195142">
          <w:marLeft w:val="0"/>
          <w:marRight w:val="0"/>
          <w:marTop w:val="0"/>
          <w:marBottom w:val="0"/>
          <w:divBdr>
            <w:top w:val="none" w:sz="0" w:space="0" w:color="auto"/>
            <w:left w:val="none" w:sz="0" w:space="0" w:color="auto"/>
            <w:bottom w:val="none" w:sz="0" w:space="0" w:color="auto"/>
            <w:right w:val="none" w:sz="0" w:space="0" w:color="auto"/>
          </w:divBdr>
        </w:div>
        <w:div w:id="851913991">
          <w:marLeft w:val="0"/>
          <w:marRight w:val="0"/>
          <w:marTop w:val="0"/>
          <w:marBottom w:val="0"/>
          <w:divBdr>
            <w:top w:val="none" w:sz="0" w:space="0" w:color="auto"/>
            <w:left w:val="none" w:sz="0" w:space="0" w:color="auto"/>
            <w:bottom w:val="none" w:sz="0" w:space="0" w:color="auto"/>
            <w:right w:val="none" w:sz="0" w:space="0" w:color="auto"/>
          </w:divBdr>
        </w:div>
        <w:div w:id="965507599">
          <w:marLeft w:val="0"/>
          <w:marRight w:val="0"/>
          <w:marTop w:val="0"/>
          <w:marBottom w:val="0"/>
          <w:divBdr>
            <w:top w:val="none" w:sz="0" w:space="0" w:color="auto"/>
            <w:left w:val="none" w:sz="0" w:space="0" w:color="auto"/>
            <w:bottom w:val="none" w:sz="0" w:space="0" w:color="auto"/>
            <w:right w:val="none" w:sz="0" w:space="0" w:color="auto"/>
          </w:divBdr>
        </w:div>
        <w:div w:id="968241643">
          <w:marLeft w:val="0"/>
          <w:marRight w:val="0"/>
          <w:marTop w:val="0"/>
          <w:marBottom w:val="0"/>
          <w:divBdr>
            <w:top w:val="none" w:sz="0" w:space="0" w:color="auto"/>
            <w:left w:val="none" w:sz="0" w:space="0" w:color="auto"/>
            <w:bottom w:val="none" w:sz="0" w:space="0" w:color="auto"/>
            <w:right w:val="none" w:sz="0" w:space="0" w:color="auto"/>
          </w:divBdr>
        </w:div>
        <w:div w:id="999385147">
          <w:marLeft w:val="0"/>
          <w:marRight w:val="0"/>
          <w:marTop w:val="0"/>
          <w:marBottom w:val="0"/>
          <w:divBdr>
            <w:top w:val="none" w:sz="0" w:space="0" w:color="auto"/>
            <w:left w:val="none" w:sz="0" w:space="0" w:color="auto"/>
            <w:bottom w:val="none" w:sz="0" w:space="0" w:color="auto"/>
            <w:right w:val="none" w:sz="0" w:space="0" w:color="auto"/>
          </w:divBdr>
        </w:div>
        <w:div w:id="1032729666">
          <w:marLeft w:val="0"/>
          <w:marRight w:val="0"/>
          <w:marTop w:val="0"/>
          <w:marBottom w:val="0"/>
          <w:divBdr>
            <w:top w:val="none" w:sz="0" w:space="0" w:color="auto"/>
            <w:left w:val="none" w:sz="0" w:space="0" w:color="auto"/>
            <w:bottom w:val="none" w:sz="0" w:space="0" w:color="auto"/>
            <w:right w:val="none" w:sz="0" w:space="0" w:color="auto"/>
          </w:divBdr>
        </w:div>
        <w:div w:id="1043751291">
          <w:marLeft w:val="0"/>
          <w:marRight w:val="0"/>
          <w:marTop w:val="0"/>
          <w:marBottom w:val="0"/>
          <w:divBdr>
            <w:top w:val="none" w:sz="0" w:space="0" w:color="auto"/>
            <w:left w:val="none" w:sz="0" w:space="0" w:color="auto"/>
            <w:bottom w:val="none" w:sz="0" w:space="0" w:color="auto"/>
            <w:right w:val="none" w:sz="0" w:space="0" w:color="auto"/>
          </w:divBdr>
        </w:div>
        <w:div w:id="1056586838">
          <w:marLeft w:val="0"/>
          <w:marRight w:val="0"/>
          <w:marTop w:val="0"/>
          <w:marBottom w:val="0"/>
          <w:divBdr>
            <w:top w:val="none" w:sz="0" w:space="0" w:color="auto"/>
            <w:left w:val="none" w:sz="0" w:space="0" w:color="auto"/>
            <w:bottom w:val="none" w:sz="0" w:space="0" w:color="auto"/>
            <w:right w:val="none" w:sz="0" w:space="0" w:color="auto"/>
          </w:divBdr>
        </w:div>
        <w:div w:id="1059016982">
          <w:marLeft w:val="0"/>
          <w:marRight w:val="0"/>
          <w:marTop w:val="0"/>
          <w:marBottom w:val="0"/>
          <w:divBdr>
            <w:top w:val="none" w:sz="0" w:space="0" w:color="auto"/>
            <w:left w:val="none" w:sz="0" w:space="0" w:color="auto"/>
            <w:bottom w:val="none" w:sz="0" w:space="0" w:color="auto"/>
            <w:right w:val="none" w:sz="0" w:space="0" w:color="auto"/>
          </w:divBdr>
        </w:div>
        <w:div w:id="1091777583">
          <w:marLeft w:val="0"/>
          <w:marRight w:val="0"/>
          <w:marTop w:val="0"/>
          <w:marBottom w:val="0"/>
          <w:divBdr>
            <w:top w:val="none" w:sz="0" w:space="0" w:color="auto"/>
            <w:left w:val="none" w:sz="0" w:space="0" w:color="auto"/>
            <w:bottom w:val="none" w:sz="0" w:space="0" w:color="auto"/>
            <w:right w:val="none" w:sz="0" w:space="0" w:color="auto"/>
          </w:divBdr>
        </w:div>
        <w:div w:id="1108429721">
          <w:marLeft w:val="0"/>
          <w:marRight w:val="0"/>
          <w:marTop w:val="0"/>
          <w:marBottom w:val="0"/>
          <w:divBdr>
            <w:top w:val="none" w:sz="0" w:space="0" w:color="auto"/>
            <w:left w:val="none" w:sz="0" w:space="0" w:color="auto"/>
            <w:bottom w:val="none" w:sz="0" w:space="0" w:color="auto"/>
            <w:right w:val="none" w:sz="0" w:space="0" w:color="auto"/>
          </w:divBdr>
        </w:div>
        <w:div w:id="1112482899">
          <w:marLeft w:val="0"/>
          <w:marRight w:val="0"/>
          <w:marTop w:val="0"/>
          <w:marBottom w:val="0"/>
          <w:divBdr>
            <w:top w:val="none" w:sz="0" w:space="0" w:color="auto"/>
            <w:left w:val="none" w:sz="0" w:space="0" w:color="auto"/>
            <w:bottom w:val="none" w:sz="0" w:space="0" w:color="auto"/>
            <w:right w:val="none" w:sz="0" w:space="0" w:color="auto"/>
          </w:divBdr>
        </w:div>
        <w:div w:id="1166169226">
          <w:marLeft w:val="0"/>
          <w:marRight w:val="0"/>
          <w:marTop w:val="0"/>
          <w:marBottom w:val="0"/>
          <w:divBdr>
            <w:top w:val="none" w:sz="0" w:space="0" w:color="auto"/>
            <w:left w:val="none" w:sz="0" w:space="0" w:color="auto"/>
            <w:bottom w:val="none" w:sz="0" w:space="0" w:color="auto"/>
            <w:right w:val="none" w:sz="0" w:space="0" w:color="auto"/>
          </w:divBdr>
        </w:div>
        <w:div w:id="1180853531">
          <w:marLeft w:val="0"/>
          <w:marRight w:val="0"/>
          <w:marTop w:val="0"/>
          <w:marBottom w:val="0"/>
          <w:divBdr>
            <w:top w:val="none" w:sz="0" w:space="0" w:color="auto"/>
            <w:left w:val="none" w:sz="0" w:space="0" w:color="auto"/>
            <w:bottom w:val="none" w:sz="0" w:space="0" w:color="auto"/>
            <w:right w:val="none" w:sz="0" w:space="0" w:color="auto"/>
          </w:divBdr>
        </w:div>
        <w:div w:id="1181165086">
          <w:marLeft w:val="0"/>
          <w:marRight w:val="0"/>
          <w:marTop w:val="0"/>
          <w:marBottom w:val="0"/>
          <w:divBdr>
            <w:top w:val="none" w:sz="0" w:space="0" w:color="auto"/>
            <w:left w:val="none" w:sz="0" w:space="0" w:color="auto"/>
            <w:bottom w:val="none" w:sz="0" w:space="0" w:color="auto"/>
            <w:right w:val="none" w:sz="0" w:space="0" w:color="auto"/>
          </w:divBdr>
        </w:div>
        <w:div w:id="1191189865">
          <w:marLeft w:val="0"/>
          <w:marRight w:val="0"/>
          <w:marTop w:val="0"/>
          <w:marBottom w:val="0"/>
          <w:divBdr>
            <w:top w:val="none" w:sz="0" w:space="0" w:color="auto"/>
            <w:left w:val="none" w:sz="0" w:space="0" w:color="auto"/>
            <w:bottom w:val="none" w:sz="0" w:space="0" w:color="auto"/>
            <w:right w:val="none" w:sz="0" w:space="0" w:color="auto"/>
          </w:divBdr>
        </w:div>
        <w:div w:id="1203862650">
          <w:marLeft w:val="0"/>
          <w:marRight w:val="0"/>
          <w:marTop w:val="0"/>
          <w:marBottom w:val="0"/>
          <w:divBdr>
            <w:top w:val="none" w:sz="0" w:space="0" w:color="auto"/>
            <w:left w:val="none" w:sz="0" w:space="0" w:color="auto"/>
            <w:bottom w:val="none" w:sz="0" w:space="0" w:color="auto"/>
            <w:right w:val="none" w:sz="0" w:space="0" w:color="auto"/>
          </w:divBdr>
        </w:div>
        <w:div w:id="1238982548">
          <w:marLeft w:val="0"/>
          <w:marRight w:val="0"/>
          <w:marTop w:val="0"/>
          <w:marBottom w:val="0"/>
          <w:divBdr>
            <w:top w:val="none" w:sz="0" w:space="0" w:color="auto"/>
            <w:left w:val="none" w:sz="0" w:space="0" w:color="auto"/>
            <w:bottom w:val="none" w:sz="0" w:space="0" w:color="auto"/>
            <w:right w:val="none" w:sz="0" w:space="0" w:color="auto"/>
          </w:divBdr>
        </w:div>
        <w:div w:id="1253977822">
          <w:marLeft w:val="0"/>
          <w:marRight w:val="0"/>
          <w:marTop w:val="0"/>
          <w:marBottom w:val="0"/>
          <w:divBdr>
            <w:top w:val="none" w:sz="0" w:space="0" w:color="auto"/>
            <w:left w:val="none" w:sz="0" w:space="0" w:color="auto"/>
            <w:bottom w:val="none" w:sz="0" w:space="0" w:color="auto"/>
            <w:right w:val="none" w:sz="0" w:space="0" w:color="auto"/>
          </w:divBdr>
        </w:div>
        <w:div w:id="1265914927">
          <w:marLeft w:val="0"/>
          <w:marRight w:val="0"/>
          <w:marTop w:val="0"/>
          <w:marBottom w:val="0"/>
          <w:divBdr>
            <w:top w:val="none" w:sz="0" w:space="0" w:color="auto"/>
            <w:left w:val="none" w:sz="0" w:space="0" w:color="auto"/>
            <w:bottom w:val="none" w:sz="0" w:space="0" w:color="auto"/>
            <w:right w:val="none" w:sz="0" w:space="0" w:color="auto"/>
          </w:divBdr>
        </w:div>
        <w:div w:id="1270040668">
          <w:marLeft w:val="0"/>
          <w:marRight w:val="0"/>
          <w:marTop w:val="0"/>
          <w:marBottom w:val="0"/>
          <w:divBdr>
            <w:top w:val="none" w:sz="0" w:space="0" w:color="auto"/>
            <w:left w:val="none" w:sz="0" w:space="0" w:color="auto"/>
            <w:bottom w:val="none" w:sz="0" w:space="0" w:color="auto"/>
            <w:right w:val="none" w:sz="0" w:space="0" w:color="auto"/>
          </w:divBdr>
        </w:div>
        <w:div w:id="1325546710">
          <w:marLeft w:val="0"/>
          <w:marRight w:val="0"/>
          <w:marTop w:val="0"/>
          <w:marBottom w:val="0"/>
          <w:divBdr>
            <w:top w:val="none" w:sz="0" w:space="0" w:color="auto"/>
            <w:left w:val="none" w:sz="0" w:space="0" w:color="auto"/>
            <w:bottom w:val="none" w:sz="0" w:space="0" w:color="auto"/>
            <w:right w:val="none" w:sz="0" w:space="0" w:color="auto"/>
          </w:divBdr>
        </w:div>
        <w:div w:id="1328947692">
          <w:marLeft w:val="0"/>
          <w:marRight w:val="0"/>
          <w:marTop w:val="0"/>
          <w:marBottom w:val="0"/>
          <w:divBdr>
            <w:top w:val="none" w:sz="0" w:space="0" w:color="auto"/>
            <w:left w:val="none" w:sz="0" w:space="0" w:color="auto"/>
            <w:bottom w:val="none" w:sz="0" w:space="0" w:color="auto"/>
            <w:right w:val="none" w:sz="0" w:space="0" w:color="auto"/>
          </w:divBdr>
        </w:div>
        <w:div w:id="1336028451">
          <w:marLeft w:val="0"/>
          <w:marRight w:val="0"/>
          <w:marTop w:val="0"/>
          <w:marBottom w:val="0"/>
          <w:divBdr>
            <w:top w:val="none" w:sz="0" w:space="0" w:color="auto"/>
            <w:left w:val="none" w:sz="0" w:space="0" w:color="auto"/>
            <w:bottom w:val="none" w:sz="0" w:space="0" w:color="auto"/>
            <w:right w:val="none" w:sz="0" w:space="0" w:color="auto"/>
          </w:divBdr>
        </w:div>
        <w:div w:id="1356274402">
          <w:marLeft w:val="0"/>
          <w:marRight w:val="0"/>
          <w:marTop w:val="0"/>
          <w:marBottom w:val="0"/>
          <w:divBdr>
            <w:top w:val="none" w:sz="0" w:space="0" w:color="auto"/>
            <w:left w:val="none" w:sz="0" w:space="0" w:color="auto"/>
            <w:bottom w:val="none" w:sz="0" w:space="0" w:color="auto"/>
            <w:right w:val="none" w:sz="0" w:space="0" w:color="auto"/>
          </w:divBdr>
        </w:div>
        <w:div w:id="1382827861">
          <w:marLeft w:val="0"/>
          <w:marRight w:val="0"/>
          <w:marTop w:val="0"/>
          <w:marBottom w:val="0"/>
          <w:divBdr>
            <w:top w:val="none" w:sz="0" w:space="0" w:color="auto"/>
            <w:left w:val="none" w:sz="0" w:space="0" w:color="auto"/>
            <w:bottom w:val="none" w:sz="0" w:space="0" w:color="auto"/>
            <w:right w:val="none" w:sz="0" w:space="0" w:color="auto"/>
          </w:divBdr>
        </w:div>
        <w:div w:id="1393890224">
          <w:marLeft w:val="0"/>
          <w:marRight w:val="0"/>
          <w:marTop w:val="0"/>
          <w:marBottom w:val="0"/>
          <w:divBdr>
            <w:top w:val="none" w:sz="0" w:space="0" w:color="auto"/>
            <w:left w:val="none" w:sz="0" w:space="0" w:color="auto"/>
            <w:bottom w:val="none" w:sz="0" w:space="0" w:color="auto"/>
            <w:right w:val="none" w:sz="0" w:space="0" w:color="auto"/>
          </w:divBdr>
        </w:div>
        <w:div w:id="1394427087">
          <w:marLeft w:val="0"/>
          <w:marRight w:val="0"/>
          <w:marTop w:val="0"/>
          <w:marBottom w:val="0"/>
          <w:divBdr>
            <w:top w:val="none" w:sz="0" w:space="0" w:color="auto"/>
            <w:left w:val="none" w:sz="0" w:space="0" w:color="auto"/>
            <w:bottom w:val="none" w:sz="0" w:space="0" w:color="auto"/>
            <w:right w:val="none" w:sz="0" w:space="0" w:color="auto"/>
          </w:divBdr>
        </w:div>
        <w:div w:id="1402021712">
          <w:marLeft w:val="0"/>
          <w:marRight w:val="0"/>
          <w:marTop w:val="0"/>
          <w:marBottom w:val="0"/>
          <w:divBdr>
            <w:top w:val="none" w:sz="0" w:space="0" w:color="auto"/>
            <w:left w:val="none" w:sz="0" w:space="0" w:color="auto"/>
            <w:bottom w:val="none" w:sz="0" w:space="0" w:color="auto"/>
            <w:right w:val="none" w:sz="0" w:space="0" w:color="auto"/>
          </w:divBdr>
        </w:div>
        <w:div w:id="1416168737">
          <w:marLeft w:val="0"/>
          <w:marRight w:val="0"/>
          <w:marTop w:val="0"/>
          <w:marBottom w:val="0"/>
          <w:divBdr>
            <w:top w:val="none" w:sz="0" w:space="0" w:color="auto"/>
            <w:left w:val="none" w:sz="0" w:space="0" w:color="auto"/>
            <w:bottom w:val="none" w:sz="0" w:space="0" w:color="auto"/>
            <w:right w:val="none" w:sz="0" w:space="0" w:color="auto"/>
          </w:divBdr>
        </w:div>
        <w:div w:id="1447037494">
          <w:marLeft w:val="0"/>
          <w:marRight w:val="0"/>
          <w:marTop w:val="0"/>
          <w:marBottom w:val="0"/>
          <w:divBdr>
            <w:top w:val="none" w:sz="0" w:space="0" w:color="auto"/>
            <w:left w:val="none" w:sz="0" w:space="0" w:color="auto"/>
            <w:bottom w:val="none" w:sz="0" w:space="0" w:color="auto"/>
            <w:right w:val="none" w:sz="0" w:space="0" w:color="auto"/>
          </w:divBdr>
        </w:div>
        <w:div w:id="1468742603">
          <w:marLeft w:val="0"/>
          <w:marRight w:val="0"/>
          <w:marTop w:val="0"/>
          <w:marBottom w:val="0"/>
          <w:divBdr>
            <w:top w:val="none" w:sz="0" w:space="0" w:color="auto"/>
            <w:left w:val="none" w:sz="0" w:space="0" w:color="auto"/>
            <w:bottom w:val="none" w:sz="0" w:space="0" w:color="auto"/>
            <w:right w:val="none" w:sz="0" w:space="0" w:color="auto"/>
          </w:divBdr>
        </w:div>
        <w:div w:id="1485319503">
          <w:marLeft w:val="0"/>
          <w:marRight w:val="0"/>
          <w:marTop w:val="0"/>
          <w:marBottom w:val="0"/>
          <w:divBdr>
            <w:top w:val="none" w:sz="0" w:space="0" w:color="auto"/>
            <w:left w:val="none" w:sz="0" w:space="0" w:color="auto"/>
            <w:bottom w:val="none" w:sz="0" w:space="0" w:color="auto"/>
            <w:right w:val="none" w:sz="0" w:space="0" w:color="auto"/>
          </w:divBdr>
        </w:div>
        <w:div w:id="1487553727">
          <w:marLeft w:val="0"/>
          <w:marRight w:val="0"/>
          <w:marTop w:val="0"/>
          <w:marBottom w:val="0"/>
          <w:divBdr>
            <w:top w:val="none" w:sz="0" w:space="0" w:color="auto"/>
            <w:left w:val="none" w:sz="0" w:space="0" w:color="auto"/>
            <w:bottom w:val="none" w:sz="0" w:space="0" w:color="auto"/>
            <w:right w:val="none" w:sz="0" w:space="0" w:color="auto"/>
          </w:divBdr>
        </w:div>
        <w:div w:id="1492136362">
          <w:marLeft w:val="0"/>
          <w:marRight w:val="0"/>
          <w:marTop w:val="0"/>
          <w:marBottom w:val="0"/>
          <w:divBdr>
            <w:top w:val="none" w:sz="0" w:space="0" w:color="auto"/>
            <w:left w:val="none" w:sz="0" w:space="0" w:color="auto"/>
            <w:bottom w:val="none" w:sz="0" w:space="0" w:color="auto"/>
            <w:right w:val="none" w:sz="0" w:space="0" w:color="auto"/>
          </w:divBdr>
        </w:div>
        <w:div w:id="1506549821">
          <w:marLeft w:val="0"/>
          <w:marRight w:val="0"/>
          <w:marTop w:val="0"/>
          <w:marBottom w:val="0"/>
          <w:divBdr>
            <w:top w:val="none" w:sz="0" w:space="0" w:color="auto"/>
            <w:left w:val="none" w:sz="0" w:space="0" w:color="auto"/>
            <w:bottom w:val="none" w:sz="0" w:space="0" w:color="auto"/>
            <w:right w:val="none" w:sz="0" w:space="0" w:color="auto"/>
          </w:divBdr>
        </w:div>
        <w:div w:id="1529181468">
          <w:marLeft w:val="0"/>
          <w:marRight w:val="0"/>
          <w:marTop w:val="0"/>
          <w:marBottom w:val="0"/>
          <w:divBdr>
            <w:top w:val="none" w:sz="0" w:space="0" w:color="auto"/>
            <w:left w:val="none" w:sz="0" w:space="0" w:color="auto"/>
            <w:bottom w:val="none" w:sz="0" w:space="0" w:color="auto"/>
            <w:right w:val="none" w:sz="0" w:space="0" w:color="auto"/>
          </w:divBdr>
        </w:div>
        <w:div w:id="1539464050">
          <w:marLeft w:val="0"/>
          <w:marRight w:val="0"/>
          <w:marTop w:val="0"/>
          <w:marBottom w:val="0"/>
          <w:divBdr>
            <w:top w:val="none" w:sz="0" w:space="0" w:color="auto"/>
            <w:left w:val="none" w:sz="0" w:space="0" w:color="auto"/>
            <w:bottom w:val="none" w:sz="0" w:space="0" w:color="auto"/>
            <w:right w:val="none" w:sz="0" w:space="0" w:color="auto"/>
          </w:divBdr>
        </w:div>
        <w:div w:id="1566526708">
          <w:marLeft w:val="0"/>
          <w:marRight w:val="0"/>
          <w:marTop w:val="0"/>
          <w:marBottom w:val="0"/>
          <w:divBdr>
            <w:top w:val="none" w:sz="0" w:space="0" w:color="auto"/>
            <w:left w:val="none" w:sz="0" w:space="0" w:color="auto"/>
            <w:bottom w:val="none" w:sz="0" w:space="0" w:color="auto"/>
            <w:right w:val="none" w:sz="0" w:space="0" w:color="auto"/>
          </w:divBdr>
        </w:div>
        <w:div w:id="1572227157">
          <w:marLeft w:val="0"/>
          <w:marRight w:val="0"/>
          <w:marTop w:val="0"/>
          <w:marBottom w:val="0"/>
          <w:divBdr>
            <w:top w:val="none" w:sz="0" w:space="0" w:color="auto"/>
            <w:left w:val="none" w:sz="0" w:space="0" w:color="auto"/>
            <w:bottom w:val="none" w:sz="0" w:space="0" w:color="auto"/>
            <w:right w:val="none" w:sz="0" w:space="0" w:color="auto"/>
          </w:divBdr>
        </w:div>
        <w:div w:id="1572351388">
          <w:marLeft w:val="0"/>
          <w:marRight w:val="0"/>
          <w:marTop w:val="0"/>
          <w:marBottom w:val="0"/>
          <w:divBdr>
            <w:top w:val="none" w:sz="0" w:space="0" w:color="auto"/>
            <w:left w:val="none" w:sz="0" w:space="0" w:color="auto"/>
            <w:bottom w:val="none" w:sz="0" w:space="0" w:color="auto"/>
            <w:right w:val="none" w:sz="0" w:space="0" w:color="auto"/>
          </w:divBdr>
        </w:div>
        <w:div w:id="1740323641">
          <w:marLeft w:val="0"/>
          <w:marRight w:val="0"/>
          <w:marTop w:val="0"/>
          <w:marBottom w:val="0"/>
          <w:divBdr>
            <w:top w:val="none" w:sz="0" w:space="0" w:color="auto"/>
            <w:left w:val="none" w:sz="0" w:space="0" w:color="auto"/>
            <w:bottom w:val="none" w:sz="0" w:space="0" w:color="auto"/>
            <w:right w:val="none" w:sz="0" w:space="0" w:color="auto"/>
          </w:divBdr>
        </w:div>
        <w:div w:id="1780371841">
          <w:marLeft w:val="0"/>
          <w:marRight w:val="0"/>
          <w:marTop w:val="0"/>
          <w:marBottom w:val="0"/>
          <w:divBdr>
            <w:top w:val="none" w:sz="0" w:space="0" w:color="auto"/>
            <w:left w:val="none" w:sz="0" w:space="0" w:color="auto"/>
            <w:bottom w:val="none" w:sz="0" w:space="0" w:color="auto"/>
            <w:right w:val="none" w:sz="0" w:space="0" w:color="auto"/>
          </w:divBdr>
        </w:div>
        <w:div w:id="1806697499">
          <w:marLeft w:val="0"/>
          <w:marRight w:val="0"/>
          <w:marTop w:val="0"/>
          <w:marBottom w:val="0"/>
          <w:divBdr>
            <w:top w:val="none" w:sz="0" w:space="0" w:color="auto"/>
            <w:left w:val="none" w:sz="0" w:space="0" w:color="auto"/>
            <w:bottom w:val="none" w:sz="0" w:space="0" w:color="auto"/>
            <w:right w:val="none" w:sz="0" w:space="0" w:color="auto"/>
          </w:divBdr>
        </w:div>
        <w:div w:id="1811678106">
          <w:marLeft w:val="0"/>
          <w:marRight w:val="0"/>
          <w:marTop w:val="0"/>
          <w:marBottom w:val="0"/>
          <w:divBdr>
            <w:top w:val="none" w:sz="0" w:space="0" w:color="auto"/>
            <w:left w:val="none" w:sz="0" w:space="0" w:color="auto"/>
            <w:bottom w:val="none" w:sz="0" w:space="0" w:color="auto"/>
            <w:right w:val="none" w:sz="0" w:space="0" w:color="auto"/>
          </w:divBdr>
        </w:div>
        <w:div w:id="1832865641">
          <w:marLeft w:val="0"/>
          <w:marRight w:val="0"/>
          <w:marTop w:val="0"/>
          <w:marBottom w:val="0"/>
          <w:divBdr>
            <w:top w:val="none" w:sz="0" w:space="0" w:color="auto"/>
            <w:left w:val="none" w:sz="0" w:space="0" w:color="auto"/>
            <w:bottom w:val="none" w:sz="0" w:space="0" w:color="auto"/>
            <w:right w:val="none" w:sz="0" w:space="0" w:color="auto"/>
          </w:divBdr>
        </w:div>
        <w:div w:id="1855722964">
          <w:marLeft w:val="0"/>
          <w:marRight w:val="0"/>
          <w:marTop w:val="0"/>
          <w:marBottom w:val="0"/>
          <w:divBdr>
            <w:top w:val="none" w:sz="0" w:space="0" w:color="auto"/>
            <w:left w:val="none" w:sz="0" w:space="0" w:color="auto"/>
            <w:bottom w:val="none" w:sz="0" w:space="0" w:color="auto"/>
            <w:right w:val="none" w:sz="0" w:space="0" w:color="auto"/>
          </w:divBdr>
        </w:div>
        <w:div w:id="1892181422">
          <w:marLeft w:val="0"/>
          <w:marRight w:val="0"/>
          <w:marTop w:val="0"/>
          <w:marBottom w:val="0"/>
          <w:divBdr>
            <w:top w:val="none" w:sz="0" w:space="0" w:color="auto"/>
            <w:left w:val="none" w:sz="0" w:space="0" w:color="auto"/>
            <w:bottom w:val="none" w:sz="0" w:space="0" w:color="auto"/>
            <w:right w:val="none" w:sz="0" w:space="0" w:color="auto"/>
          </w:divBdr>
        </w:div>
        <w:div w:id="1929193214">
          <w:marLeft w:val="0"/>
          <w:marRight w:val="0"/>
          <w:marTop w:val="0"/>
          <w:marBottom w:val="0"/>
          <w:divBdr>
            <w:top w:val="none" w:sz="0" w:space="0" w:color="auto"/>
            <w:left w:val="none" w:sz="0" w:space="0" w:color="auto"/>
            <w:bottom w:val="none" w:sz="0" w:space="0" w:color="auto"/>
            <w:right w:val="none" w:sz="0" w:space="0" w:color="auto"/>
          </w:divBdr>
        </w:div>
        <w:div w:id="1929726053">
          <w:marLeft w:val="0"/>
          <w:marRight w:val="0"/>
          <w:marTop w:val="0"/>
          <w:marBottom w:val="0"/>
          <w:divBdr>
            <w:top w:val="none" w:sz="0" w:space="0" w:color="auto"/>
            <w:left w:val="none" w:sz="0" w:space="0" w:color="auto"/>
            <w:bottom w:val="none" w:sz="0" w:space="0" w:color="auto"/>
            <w:right w:val="none" w:sz="0" w:space="0" w:color="auto"/>
          </w:divBdr>
        </w:div>
        <w:div w:id="1949771926">
          <w:marLeft w:val="0"/>
          <w:marRight w:val="0"/>
          <w:marTop w:val="0"/>
          <w:marBottom w:val="0"/>
          <w:divBdr>
            <w:top w:val="none" w:sz="0" w:space="0" w:color="auto"/>
            <w:left w:val="none" w:sz="0" w:space="0" w:color="auto"/>
            <w:bottom w:val="none" w:sz="0" w:space="0" w:color="auto"/>
            <w:right w:val="none" w:sz="0" w:space="0" w:color="auto"/>
          </w:divBdr>
        </w:div>
        <w:div w:id="1962027821">
          <w:marLeft w:val="0"/>
          <w:marRight w:val="0"/>
          <w:marTop w:val="0"/>
          <w:marBottom w:val="0"/>
          <w:divBdr>
            <w:top w:val="none" w:sz="0" w:space="0" w:color="auto"/>
            <w:left w:val="none" w:sz="0" w:space="0" w:color="auto"/>
            <w:bottom w:val="none" w:sz="0" w:space="0" w:color="auto"/>
            <w:right w:val="none" w:sz="0" w:space="0" w:color="auto"/>
          </w:divBdr>
        </w:div>
        <w:div w:id="1970428451">
          <w:marLeft w:val="0"/>
          <w:marRight w:val="0"/>
          <w:marTop w:val="0"/>
          <w:marBottom w:val="0"/>
          <w:divBdr>
            <w:top w:val="none" w:sz="0" w:space="0" w:color="auto"/>
            <w:left w:val="none" w:sz="0" w:space="0" w:color="auto"/>
            <w:bottom w:val="none" w:sz="0" w:space="0" w:color="auto"/>
            <w:right w:val="none" w:sz="0" w:space="0" w:color="auto"/>
          </w:divBdr>
        </w:div>
        <w:div w:id="1992519241">
          <w:marLeft w:val="0"/>
          <w:marRight w:val="0"/>
          <w:marTop w:val="0"/>
          <w:marBottom w:val="0"/>
          <w:divBdr>
            <w:top w:val="none" w:sz="0" w:space="0" w:color="auto"/>
            <w:left w:val="none" w:sz="0" w:space="0" w:color="auto"/>
            <w:bottom w:val="none" w:sz="0" w:space="0" w:color="auto"/>
            <w:right w:val="none" w:sz="0" w:space="0" w:color="auto"/>
          </w:divBdr>
        </w:div>
        <w:div w:id="2061856450">
          <w:marLeft w:val="0"/>
          <w:marRight w:val="0"/>
          <w:marTop w:val="0"/>
          <w:marBottom w:val="0"/>
          <w:divBdr>
            <w:top w:val="none" w:sz="0" w:space="0" w:color="auto"/>
            <w:left w:val="none" w:sz="0" w:space="0" w:color="auto"/>
            <w:bottom w:val="none" w:sz="0" w:space="0" w:color="auto"/>
            <w:right w:val="none" w:sz="0" w:space="0" w:color="auto"/>
          </w:divBdr>
        </w:div>
        <w:div w:id="2094813150">
          <w:marLeft w:val="0"/>
          <w:marRight w:val="0"/>
          <w:marTop w:val="0"/>
          <w:marBottom w:val="0"/>
          <w:divBdr>
            <w:top w:val="none" w:sz="0" w:space="0" w:color="auto"/>
            <w:left w:val="none" w:sz="0" w:space="0" w:color="auto"/>
            <w:bottom w:val="none" w:sz="0" w:space="0" w:color="auto"/>
            <w:right w:val="none" w:sz="0" w:space="0" w:color="auto"/>
          </w:divBdr>
        </w:div>
        <w:div w:id="2096827649">
          <w:marLeft w:val="0"/>
          <w:marRight w:val="0"/>
          <w:marTop w:val="0"/>
          <w:marBottom w:val="0"/>
          <w:divBdr>
            <w:top w:val="none" w:sz="0" w:space="0" w:color="auto"/>
            <w:left w:val="none" w:sz="0" w:space="0" w:color="auto"/>
            <w:bottom w:val="none" w:sz="0" w:space="0" w:color="auto"/>
            <w:right w:val="none" w:sz="0" w:space="0" w:color="auto"/>
          </w:divBdr>
        </w:div>
        <w:div w:id="2118215337">
          <w:marLeft w:val="0"/>
          <w:marRight w:val="0"/>
          <w:marTop w:val="0"/>
          <w:marBottom w:val="0"/>
          <w:divBdr>
            <w:top w:val="none" w:sz="0" w:space="0" w:color="auto"/>
            <w:left w:val="none" w:sz="0" w:space="0" w:color="auto"/>
            <w:bottom w:val="none" w:sz="0" w:space="0" w:color="auto"/>
            <w:right w:val="none" w:sz="0" w:space="0" w:color="auto"/>
          </w:divBdr>
        </w:div>
        <w:div w:id="2124380320">
          <w:marLeft w:val="0"/>
          <w:marRight w:val="0"/>
          <w:marTop w:val="0"/>
          <w:marBottom w:val="0"/>
          <w:divBdr>
            <w:top w:val="none" w:sz="0" w:space="0" w:color="auto"/>
            <w:left w:val="none" w:sz="0" w:space="0" w:color="auto"/>
            <w:bottom w:val="none" w:sz="0" w:space="0" w:color="auto"/>
            <w:right w:val="none" w:sz="0" w:space="0" w:color="auto"/>
          </w:divBdr>
        </w:div>
      </w:divsChild>
    </w:div>
    <w:div w:id="533660304">
      <w:bodyDiv w:val="1"/>
      <w:marLeft w:val="0"/>
      <w:marRight w:val="0"/>
      <w:marTop w:val="0"/>
      <w:marBottom w:val="0"/>
      <w:divBdr>
        <w:top w:val="none" w:sz="0" w:space="0" w:color="auto"/>
        <w:left w:val="none" w:sz="0" w:space="0" w:color="auto"/>
        <w:bottom w:val="none" w:sz="0" w:space="0" w:color="auto"/>
        <w:right w:val="none" w:sz="0" w:space="0" w:color="auto"/>
      </w:divBdr>
    </w:div>
    <w:div w:id="534461189">
      <w:bodyDiv w:val="1"/>
      <w:marLeft w:val="0"/>
      <w:marRight w:val="0"/>
      <w:marTop w:val="0"/>
      <w:marBottom w:val="0"/>
      <w:divBdr>
        <w:top w:val="none" w:sz="0" w:space="0" w:color="auto"/>
        <w:left w:val="none" w:sz="0" w:space="0" w:color="auto"/>
        <w:bottom w:val="none" w:sz="0" w:space="0" w:color="auto"/>
        <w:right w:val="none" w:sz="0" w:space="0" w:color="auto"/>
      </w:divBdr>
    </w:div>
    <w:div w:id="535966321">
      <w:bodyDiv w:val="1"/>
      <w:marLeft w:val="0"/>
      <w:marRight w:val="0"/>
      <w:marTop w:val="0"/>
      <w:marBottom w:val="0"/>
      <w:divBdr>
        <w:top w:val="none" w:sz="0" w:space="0" w:color="auto"/>
        <w:left w:val="none" w:sz="0" w:space="0" w:color="auto"/>
        <w:bottom w:val="none" w:sz="0" w:space="0" w:color="auto"/>
        <w:right w:val="none" w:sz="0" w:space="0" w:color="auto"/>
      </w:divBdr>
    </w:div>
    <w:div w:id="536890793">
      <w:bodyDiv w:val="1"/>
      <w:marLeft w:val="0"/>
      <w:marRight w:val="0"/>
      <w:marTop w:val="0"/>
      <w:marBottom w:val="0"/>
      <w:divBdr>
        <w:top w:val="none" w:sz="0" w:space="0" w:color="auto"/>
        <w:left w:val="none" w:sz="0" w:space="0" w:color="auto"/>
        <w:bottom w:val="none" w:sz="0" w:space="0" w:color="auto"/>
        <w:right w:val="none" w:sz="0" w:space="0" w:color="auto"/>
      </w:divBdr>
    </w:div>
    <w:div w:id="539636204">
      <w:bodyDiv w:val="1"/>
      <w:marLeft w:val="0"/>
      <w:marRight w:val="0"/>
      <w:marTop w:val="0"/>
      <w:marBottom w:val="0"/>
      <w:divBdr>
        <w:top w:val="none" w:sz="0" w:space="0" w:color="auto"/>
        <w:left w:val="none" w:sz="0" w:space="0" w:color="auto"/>
        <w:bottom w:val="none" w:sz="0" w:space="0" w:color="auto"/>
        <w:right w:val="none" w:sz="0" w:space="0" w:color="auto"/>
      </w:divBdr>
    </w:div>
    <w:div w:id="540169084">
      <w:bodyDiv w:val="1"/>
      <w:marLeft w:val="0"/>
      <w:marRight w:val="0"/>
      <w:marTop w:val="0"/>
      <w:marBottom w:val="0"/>
      <w:divBdr>
        <w:top w:val="none" w:sz="0" w:space="0" w:color="auto"/>
        <w:left w:val="none" w:sz="0" w:space="0" w:color="auto"/>
        <w:bottom w:val="none" w:sz="0" w:space="0" w:color="auto"/>
        <w:right w:val="none" w:sz="0" w:space="0" w:color="auto"/>
      </w:divBdr>
    </w:div>
    <w:div w:id="540899133">
      <w:bodyDiv w:val="1"/>
      <w:marLeft w:val="0"/>
      <w:marRight w:val="0"/>
      <w:marTop w:val="0"/>
      <w:marBottom w:val="0"/>
      <w:divBdr>
        <w:top w:val="none" w:sz="0" w:space="0" w:color="auto"/>
        <w:left w:val="none" w:sz="0" w:space="0" w:color="auto"/>
        <w:bottom w:val="none" w:sz="0" w:space="0" w:color="auto"/>
        <w:right w:val="none" w:sz="0" w:space="0" w:color="auto"/>
      </w:divBdr>
    </w:div>
    <w:div w:id="542206886">
      <w:bodyDiv w:val="1"/>
      <w:marLeft w:val="0"/>
      <w:marRight w:val="0"/>
      <w:marTop w:val="0"/>
      <w:marBottom w:val="0"/>
      <w:divBdr>
        <w:top w:val="none" w:sz="0" w:space="0" w:color="auto"/>
        <w:left w:val="none" w:sz="0" w:space="0" w:color="auto"/>
        <w:bottom w:val="none" w:sz="0" w:space="0" w:color="auto"/>
        <w:right w:val="none" w:sz="0" w:space="0" w:color="auto"/>
      </w:divBdr>
    </w:div>
    <w:div w:id="542325301">
      <w:bodyDiv w:val="1"/>
      <w:marLeft w:val="0"/>
      <w:marRight w:val="0"/>
      <w:marTop w:val="0"/>
      <w:marBottom w:val="0"/>
      <w:divBdr>
        <w:top w:val="none" w:sz="0" w:space="0" w:color="auto"/>
        <w:left w:val="none" w:sz="0" w:space="0" w:color="auto"/>
        <w:bottom w:val="none" w:sz="0" w:space="0" w:color="auto"/>
        <w:right w:val="none" w:sz="0" w:space="0" w:color="auto"/>
      </w:divBdr>
    </w:div>
    <w:div w:id="543180414">
      <w:bodyDiv w:val="1"/>
      <w:marLeft w:val="0"/>
      <w:marRight w:val="0"/>
      <w:marTop w:val="0"/>
      <w:marBottom w:val="0"/>
      <w:divBdr>
        <w:top w:val="none" w:sz="0" w:space="0" w:color="auto"/>
        <w:left w:val="none" w:sz="0" w:space="0" w:color="auto"/>
        <w:bottom w:val="none" w:sz="0" w:space="0" w:color="auto"/>
        <w:right w:val="none" w:sz="0" w:space="0" w:color="auto"/>
      </w:divBdr>
    </w:div>
    <w:div w:id="543560199">
      <w:bodyDiv w:val="1"/>
      <w:marLeft w:val="0"/>
      <w:marRight w:val="0"/>
      <w:marTop w:val="0"/>
      <w:marBottom w:val="0"/>
      <w:divBdr>
        <w:top w:val="none" w:sz="0" w:space="0" w:color="auto"/>
        <w:left w:val="none" w:sz="0" w:space="0" w:color="auto"/>
        <w:bottom w:val="none" w:sz="0" w:space="0" w:color="auto"/>
        <w:right w:val="none" w:sz="0" w:space="0" w:color="auto"/>
      </w:divBdr>
    </w:div>
    <w:div w:id="543978899">
      <w:bodyDiv w:val="1"/>
      <w:marLeft w:val="0"/>
      <w:marRight w:val="0"/>
      <w:marTop w:val="0"/>
      <w:marBottom w:val="0"/>
      <w:divBdr>
        <w:top w:val="none" w:sz="0" w:space="0" w:color="auto"/>
        <w:left w:val="none" w:sz="0" w:space="0" w:color="auto"/>
        <w:bottom w:val="none" w:sz="0" w:space="0" w:color="auto"/>
        <w:right w:val="none" w:sz="0" w:space="0" w:color="auto"/>
      </w:divBdr>
    </w:div>
    <w:div w:id="545874414">
      <w:bodyDiv w:val="1"/>
      <w:marLeft w:val="0"/>
      <w:marRight w:val="0"/>
      <w:marTop w:val="0"/>
      <w:marBottom w:val="0"/>
      <w:divBdr>
        <w:top w:val="none" w:sz="0" w:space="0" w:color="auto"/>
        <w:left w:val="none" w:sz="0" w:space="0" w:color="auto"/>
        <w:bottom w:val="none" w:sz="0" w:space="0" w:color="auto"/>
        <w:right w:val="none" w:sz="0" w:space="0" w:color="auto"/>
      </w:divBdr>
    </w:div>
    <w:div w:id="546842528">
      <w:bodyDiv w:val="1"/>
      <w:marLeft w:val="0"/>
      <w:marRight w:val="0"/>
      <w:marTop w:val="0"/>
      <w:marBottom w:val="0"/>
      <w:divBdr>
        <w:top w:val="none" w:sz="0" w:space="0" w:color="auto"/>
        <w:left w:val="none" w:sz="0" w:space="0" w:color="auto"/>
        <w:bottom w:val="none" w:sz="0" w:space="0" w:color="auto"/>
        <w:right w:val="none" w:sz="0" w:space="0" w:color="auto"/>
      </w:divBdr>
    </w:div>
    <w:div w:id="547226996">
      <w:bodyDiv w:val="1"/>
      <w:marLeft w:val="0"/>
      <w:marRight w:val="0"/>
      <w:marTop w:val="0"/>
      <w:marBottom w:val="0"/>
      <w:divBdr>
        <w:top w:val="none" w:sz="0" w:space="0" w:color="auto"/>
        <w:left w:val="none" w:sz="0" w:space="0" w:color="auto"/>
        <w:bottom w:val="none" w:sz="0" w:space="0" w:color="auto"/>
        <w:right w:val="none" w:sz="0" w:space="0" w:color="auto"/>
      </w:divBdr>
    </w:div>
    <w:div w:id="550384435">
      <w:bodyDiv w:val="1"/>
      <w:marLeft w:val="0"/>
      <w:marRight w:val="0"/>
      <w:marTop w:val="0"/>
      <w:marBottom w:val="0"/>
      <w:divBdr>
        <w:top w:val="none" w:sz="0" w:space="0" w:color="auto"/>
        <w:left w:val="none" w:sz="0" w:space="0" w:color="auto"/>
        <w:bottom w:val="none" w:sz="0" w:space="0" w:color="auto"/>
        <w:right w:val="none" w:sz="0" w:space="0" w:color="auto"/>
      </w:divBdr>
    </w:div>
    <w:div w:id="551162301">
      <w:bodyDiv w:val="1"/>
      <w:marLeft w:val="0"/>
      <w:marRight w:val="0"/>
      <w:marTop w:val="0"/>
      <w:marBottom w:val="0"/>
      <w:divBdr>
        <w:top w:val="none" w:sz="0" w:space="0" w:color="auto"/>
        <w:left w:val="none" w:sz="0" w:space="0" w:color="auto"/>
        <w:bottom w:val="none" w:sz="0" w:space="0" w:color="auto"/>
        <w:right w:val="none" w:sz="0" w:space="0" w:color="auto"/>
      </w:divBdr>
    </w:div>
    <w:div w:id="552081121">
      <w:bodyDiv w:val="1"/>
      <w:marLeft w:val="0"/>
      <w:marRight w:val="0"/>
      <w:marTop w:val="0"/>
      <w:marBottom w:val="0"/>
      <w:divBdr>
        <w:top w:val="none" w:sz="0" w:space="0" w:color="auto"/>
        <w:left w:val="none" w:sz="0" w:space="0" w:color="auto"/>
        <w:bottom w:val="none" w:sz="0" w:space="0" w:color="auto"/>
        <w:right w:val="none" w:sz="0" w:space="0" w:color="auto"/>
      </w:divBdr>
    </w:div>
    <w:div w:id="553858527">
      <w:bodyDiv w:val="1"/>
      <w:marLeft w:val="0"/>
      <w:marRight w:val="0"/>
      <w:marTop w:val="0"/>
      <w:marBottom w:val="0"/>
      <w:divBdr>
        <w:top w:val="none" w:sz="0" w:space="0" w:color="auto"/>
        <w:left w:val="none" w:sz="0" w:space="0" w:color="auto"/>
        <w:bottom w:val="none" w:sz="0" w:space="0" w:color="auto"/>
        <w:right w:val="none" w:sz="0" w:space="0" w:color="auto"/>
      </w:divBdr>
    </w:div>
    <w:div w:id="555433420">
      <w:bodyDiv w:val="1"/>
      <w:marLeft w:val="0"/>
      <w:marRight w:val="0"/>
      <w:marTop w:val="0"/>
      <w:marBottom w:val="0"/>
      <w:divBdr>
        <w:top w:val="none" w:sz="0" w:space="0" w:color="auto"/>
        <w:left w:val="none" w:sz="0" w:space="0" w:color="auto"/>
        <w:bottom w:val="none" w:sz="0" w:space="0" w:color="auto"/>
        <w:right w:val="none" w:sz="0" w:space="0" w:color="auto"/>
      </w:divBdr>
    </w:div>
    <w:div w:id="556940912">
      <w:bodyDiv w:val="1"/>
      <w:marLeft w:val="0"/>
      <w:marRight w:val="0"/>
      <w:marTop w:val="0"/>
      <w:marBottom w:val="0"/>
      <w:divBdr>
        <w:top w:val="none" w:sz="0" w:space="0" w:color="auto"/>
        <w:left w:val="none" w:sz="0" w:space="0" w:color="auto"/>
        <w:bottom w:val="none" w:sz="0" w:space="0" w:color="auto"/>
        <w:right w:val="none" w:sz="0" w:space="0" w:color="auto"/>
      </w:divBdr>
    </w:div>
    <w:div w:id="557517949">
      <w:bodyDiv w:val="1"/>
      <w:marLeft w:val="0"/>
      <w:marRight w:val="0"/>
      <w:marTop w:val="0"/>
      <w:marBottom w:val="0"/>
      <w:divBdr>
        <w:top w:val="none" w:sz="0" w:space="0" w:color="auto"/>
        <w:left w:val="none" w:sz="0" w:space="0" w:color="auto"/>
        <w:bottom w:val="none" w:sz="0" w:space="0" w:color="auto"/>
        <w:right w:val="none" w:sz="0" w:space="0" w:color="auto"/>
      </w:divBdr>
    </w:div>
    <w:div w:id="557518315">
      <w:bodyDiv w:val="1"/>
      <w:marLeft w:val="0"/>
      <w:marRight w:val="0"/>
      <w:marTop w:val="0"/>
      <w:marBottom w:val="0"/>
      <w:divBdr>
        <w:top w:val="none" w:sz="0" w:space="0" w:color="auto"/>
        <w:left w:val="none" w:sz="0" w:space="0" w:color="auto"/>
        <w:bottom w:val="none" w:sz="0" w:space="0" w:color="auto"/>
        <w:right w:val="none" w:sz="0" w:space="0" w:color="auto"/>
      </w:divBdr>
    </w:div>
    <w:div w:id="558788826">
      <w:bodyDiv w:val="1"/>
      <w:marLeft w:val="0"/>
      <w:marRight w:val="0"/>
      <w:marTop w:val="0"/>
      <w:marBottom w:val="0"/>
      <w:divBdr>
        <w:top w:val="none" w:sz="0" w:space="0" w:color="auto"/>
        <w:left w:val="none" w:sz="0" w:space="0" w:color="auto"/>
        <w:bottom w:val="none" w:sz="0" w:space="0" w:color="auto"/>
        <w:right w:val="none" w:sz="0" w:space="0" w:color="auto"/>
      </w:divBdr>
    </w:div>
    <w:div w:id="559363957">
      <w:bodyDiv w:val="1"/>
      <w:marLeft w:val="0"/>
      <w:marRight w:val="0"/>
      <w:marTop w:val="0"/>
      <w:marBottom w:val="0"/>
      <w:divBdr>
        <w:top w:val="none" w:sz="0" w:space="0" w:color="auto"/>
        <w:left w:val="none" w:sz="0" w:space="0" w:color="auto"/>
        <w:bottom w:val="none" w:sz="0" w:space="0" w:color="auto"/>
        <w:right w:val="none" w:sz="0" w:space="0" w:color="auto"/>
      </w:divBdr>
    </w:div>
    <w:div w:id="561065685">
      <w:bodyDiv w:val="1"/>
      <w:marLeft w:val="0"/>
      <w:marRight w:val="0"/>
      <w:marTop w:val="0"/>
      <w:marBottom w:val="0"/>
      <w:divBdr>
        <w:top w:val="none" w:sz="0" w:space="0" w:color="auto"/>
        <w:left w:val="none" w:sz="0" w:space="0" w:color="auto"/>
        <w:bottom w:val="none" w:sz="0" w:space="0" w:color="auto"/>
        <w:right w:val="none" w:sz="0" w:space="0" w:color="auto"/>
      </w:divBdr>
    </w:div>
    <w:div w:id="561409705">
      <w:bodyDiv w:val="1"/>
      <w:marLeft w:val="0"/>
      <w:marRight w:val="0"/>
      <w:marTop w:val="0"/>
      <w:marBottom w:val="0"/>
      <w:divBdr>
        <w:top w:val="none" w:sz="0" w:space="0" w:color="auto"/>
        <w:left w:val="none" w:sz="0" w:space="0" w:color="auto"/>
        <w:bottom w:val="none" w:sz="0" w:space="0" w:color="auto"/>
        <w:right w:val="none" w:sz="0" w:space="0" w:color="auto"/>
      </w:divBdr>
    </w:div>
    <w:div w:id="562378100">
      <w:bodyDiv w:val="1"/>
      <w:marLeft w:val="0"/>
      <w:marRight w:val="0"/>
      <w:marTop w:val="0"/>
      <w:marBottom w:val="0"/>
      <w:divBdr>
        <w:top w:val="none" w:sz="0" w:space="0" w:color="auto"/>
        <w:left w:val="none" w:sz="0" w:space="0" w:color="auto"/>
        <w:bottom w:val="none" w:sz="0" w:space="0" w:color="auto"/>
        <w:right w:val="none" w:sz="0" w:space="0" w:color="auto"/>
      </w:divBdr>
    </w:div>
    <w:div w:id="563759300">
      <w:bodyDiv w:val="1"/>
      <w:marLeft w:val="0"/>
      <w:marRight w:val="0"/>
      <w:marTop w:val="0"/>
      <w:marBottom w:val="0"/>
      <w:divBdr>
        <w:top w:val="none" w:sz="0" w:space="0" w:color="auto"/>
        <w:left w:val="none" w:sz="0" w:space="0" w:color="auto"/>
        <w:bottom w:val="none" w:sz="0" w:space="0" w:color="auto"/>
        <w:right w:val="none" w:sz="0" w:space="0" w:color="auto"/>
      </w:divBdr>
    </w:div>
    <w:div w:id="564225747">
      <w:bodyDiv w:val="1"/>
      <w:marLeft w:val="0"/>
      <w:marRight w:val="0"/>
      <w:marTop w:val="0"/>
      <w:marBottom w:val="0"/>
      <w:divBdr>
        <w:top w:val="none" w:sz="0" w:space="0" w:color="auto"/>
        <w:left w:val="none" w:sz="0" w:space="0" w:color="auto"/>
        <w:bottom w:val="none" w:sz="0" w:space="0" w:color="auto"/>
        <w:right w:val="none" w:sz="0" w:space="0" w:color="auto"/>
      </w:divBdr>
    </w:div>
    <w:div w:id="564999442">
      <w:bodyDiv w:val="1"/>
      <w:marLeft w:val="0"/>
      <w:marRight w:val="0"/>
      <w:marTop w:val="0"/>
      <w:marBottom w:val="0"/>
      <w:divBdr>
        <w:top w:val="none" w:sz="0" w:space="0" w:color="auto"/>
        <w:left w:val="none" w:sz="0" w:space="0" w:color="auto"/>
        <w:bottom w:val="none" w:sz="0" w:space="0" w:color="auto"/>
        <w:right w:val="none" w:sz="0" w:space="0" w:color="auto"/>
      </w:divBdr>
    </w:div>
    <w:div w:id="566113891">
      <w:bodyDiv w:val="1"/>
      <w:marLeft w:val="0"/>
      <w:marRight w:val="0"/>
      <w:marTop w:val="0"/>
      <w:marBottom w:val="0"/>
      <w:divBdr>
        <w:top w:val="none" w:sz="0" w:space="0" w:color="auto"/>
        <w:left w:val="none" w:sz="0" w:space="0" w:color="auto"/>
        <w:bottom w:val="none" w:sz="0" w:space="0" w:color="auto"/>
        <w:right w:val="none" w:sz="0" w:space="0" w:color="auto"/>
      </w:divBdr>
    </w:div>
    <w:div w:id="566577958">
      <w:bodyDiv w:val="1"/>
      <w:marLeft w:val="0"/>
      <w:marRight w:val="0"/>
      <w:marTop w:val="0"/>
      <w:marBottom w:val="0"/>
      <w:divBdr>
        <w:top w:val="none" w:sz="0" w:space="0" w:color="auto"/>
        <w:left w:val="none" w:sz="0" w:space="0" w:color="auto"/>
        <w:bottom w:val="none" w:sz="0" w:space="0" w:color="auto"/>
        <w:right w:val="none" w:sz="0" w:space="0" w:color="auto"/>
      </w:divBdr>
    </w:div>
    <w:div w:id="567956413">
      <w:bodyDiv w:val="1"/>
      <w:marLeft w:val="0"/>
      <w:marRight w:val="0"/>
      <w:marTop w:val="0"/>
      <w:marBottom w:val="0"/>
      <w:divBdr>
        <w:top w:val="none" w:sz="0" w:space="0" w:color="auto"/>
        <w:left w:val="none" w:sz="0" w:space="0" w:color="auto"/>
        <w:bottom w:val="none" w:sz="0" w:space="0" w:color="auto"/>
        <w:right w:val="none" w:sz="0" w:space="0" w:color="auto"/>
      </w:divBdr>
    </w:div>
    <w:div w:id="570313811">
      <w:bodyDiv w:val="1"/>
      <w:marLeft w:val="0"/>
      <w:marRight w:val="0"/>
      <w:marTop w:val="0"/>
      <w:marBottom w:val="0"/>
      <w:divBdr>
        <w:top w:val="none" w:sz="0" w:space="0" w:color="auto"/>
        <w:left w:val="none" w:sz="0" w:space="0" w:color="auto"/>
        <w:bottom w:val="none" w:sz="0" w:space="0" w:color="auto"/>
        <w:right w:val="none" w:sz="0" w:space="0" w:color="auto"/>
      </w:divBdr>
    </w:div>
    <w:div w:id="571043869">
      <w:bodyDiv w:val="1"/>
      <w:marLeft w:val="0"/>
      <w:marRight w:val="0"/>
      <w:marTop w:val="0"/>
      <w:marBottom w:val="0"/>
      <w:divBdr>
        <w:top w:val="none" w:sz="0" w:space="0" w:color="auto"/>
        <w:left w:val="none" w:sz="0" w:space="0" w:color="auto"/>
        <w:bottom w:val="none" w:sz="0" w:space="0" w:color="auto"/>
        <w:right w:val="none" w:sz="0" w:space="0" w:color="auto"/>
      </w:divBdr>
    </w:div>
    <w:div w:id="571935823">
      <w:bodyDiv w:val="1"/>
      <w:marLeft w:val="0"/>
      <w:marRight w:val="0"/>
      <w:marTop w:val="0"/>
      <w:marBottom w:val="0"/>
      <w:divBdr>
        <w:top w:val="none" w:sz="0" w:space="0" w:color="auto"/>
        <w:left w:val="none" w:sz="0" w:space="0" w:color="auto"/>
        <w:bottom w:val="none" w:sz="0" w:space="0" w:color="auto"/>
        <w:right w:val="none" w:sz="0" w:space="0" w:color="auto"/>
      </w:divBdr>
    </w:div>
    <w:div w:id="572013099">
      <w:bodyDiv w:val="1"/>
      <w:marLeft w:val="0"/>
      <w:marRight w:val="0"/>
      <w:marTop w:val="0"/>
      <w:marBottom w:val="0"/>
      <w:divBdr>
        <w:top w:val="none" w:sz="0" w:space="0" w:color="auto"/>
        <w:left w:val="none" w:sz="0" w:space="0" w:color="auto"/>
        <w:bottom w:val="none" w:sz="0" w:space="0" w:color="auto"/>
        <w:right w:val="none" w:sz="0" w:space="0" w:color="auto"/>
      </w:divBdr>
    </w:div>
    <w:div w:id="572130119">
      <w:bodyDiv w:val="1"/>
      <w:marLeft w:val="0"/>
      <w:marRight w:val="0"/>
      <w:marTop w:val="0"/>
      <w:marBottom w:val="0"/>
      <w:divBdr>
        <w:top w:val="none" w:sz="0" w:space="0" w:color="auto"/>
        <w:left w:val="none" w:sz="0" w:space="0" w:color="auto"/>
        <w:bottom w:val="none" w:sz="0" w:space="0" w:color="auto"/>
        <w:right w:val="none" w:sz="0" w:space="0" w:color="auto"/>
      </w:divBdr>
    </w:div>
    <w:div w:id="572277816">
      <w:bodyDiv w:val="1"/>
      <w:marLeft w:val="0"/>
      <w:marRight w:val="0"/>
      <w:marTop w:val="0"/>
      <w:marBottom w:val="0"/>
      <w:divBdr>
        <w:top w:val="none" w:sz="0" w:space="0" w:color="auto"/>
        <w:left w:val="none" w:sz="0" w:space="0" w:color="auto"/>
        <w:bottom w:val="none" w:sz="0" w:space="0" w:color="auto"/>
        <w:right w:val="none" w:sz="0" w:space="0" w:color="auto"/>
      </w:divBdr>
    </w:div>
    <w:div w:id="572813663">
      <w:bodyDiv w:val="1"/>
      <w:marLeft w:val="0"/>
      <w:marRight w:val="0"/>
      <w:marTop w:val="0"/>
      <w:marBottom w:val="0"/>
      <w:divBdr>
        <w:top w:val="none" w:sz="0" w:space="0" w:color="auto"/>
        <w:left w:val="none" w:sz="0" w:space="0" w:color="auto"/>
        <w:bottom w:val="none" w:sz="0" w:space="0" w:color="auto"/>
        <w:right w:val="none" w:sz="0" w:space="0" w:color="auto"/>
      </w:divBdr>
    </w:div>
    <w:div w:id="573243520">
      <w:bodyDiv w:val="1"/>
      <w:marLeft w:val="0"/>
      <w:marRight w:val="0"/>
      <w:marTop w:val="0"/>
      <w:marBottom w:val="0"/>
      <w:divBdr>
        <w:top w:val="none" w:sz="0" w:space="0" w:color="auto"/>
        <w:left w:val="none" w:sz="0" w:space="0" w:color="auto"/>
        <w:bottom w:val="none" w:sz="0" w:space="0" w:color="auto"/>
        <w:right w:val="none" w:sz="0" w:space="0" w:color="auto"/>
      </w:divBdr>
    </w:div>
    <w:div w:id="573318143">
      <w:bodyDiv w:val="1"/>
      <w:marLeft w:val="0"/>
      <w:marRight w:val="0"/>
      <w:marTop w:val="0"/>
      <w:marBottom w:val="0"/>
      <w:divBdr>
        <w:top w:val="none" w:sz="0" w:space="0" w:color="auto"/>
        <w:left w:val="none" w:sz="0" w:space="0" w:color="auto"/>
        <w:bottom w:val="none" w:sz="0" w:space="0" w:color="auto"/>
        <w:right w:val="none" w:sz="0" w:space="0" w:color="auto"/>
      </w:divBdr>
    </w:div>
    <w:div w:id="574167662">
      <w:bodyDiv w:val="1"/>
      <w:marLeft w:val="0"/>
      <w:marRight w:val="0"/>
      <w:marTop w:val="0"/>
      <w:marBottom w:val="0"/>
      <w:divBdr>
        <w:top w:val="none" w:sz="0" w:space="0" w:color="auto"/>
        <w:left w:val="none" w:sz="0" w:space="0" w:color="auto"/>
        <w:bottom w:val="none" w:sz="0" w:space="0" w:color="auto"/>
        <w:right w:val="none" w:sz="0" w:space="0" w:color="auto"/>
      </w:divBdr>
    </w:div>
    <w:div w:id="575631075">
      <w:bodyDiv w:val="1"/>
      <w:marLeft w:val="0"/>
      <w:marRight w:val="0"/>
      <w:marTop w:val="0"/>
      <w:marBottom w:val="0"/>
      <w:divBdr>
        <w:top w:val="none" w:sz="0" w:space="0" w:color="auto"/>
        <w:left w:val="none" w:sz="0" w:space="0" w:color="auto"/>
        <w:bottom w:val="none" w:sz="0" w:space="0" w:color="auto"/>
        <w:right w:val="none" w:sz="0" w:space="0" w:color="auto"/>
      </w:divBdr>
    </w:div>
    <w:div w:id="576282197">
      <w:bodyDiv w:val="1"/>
      <w:marLeft w:val="0"/>
      <w:marRight w:val="0"/>
      <w:marTop w:val="0"/>
      <w:marBottom w:val="0"/>
      <w:divBdr>
        <w:top w:val="none" w:sz="0" w:space="0" w:color="auto"/>
        <w:left w:val="none" w:sz="0" w:space="0" w:color="auto"/>
        <w:bottom w:val="none" w:sz="0" w:space="0" w:color="auto"/>
        <w:right w:val="none" w:sz="0" w:space="0" w:color="auto"/>
      </w:divBdr>
    </w:div>
    <w:div w:id="579408548">
      <w:bodyDiv w:val="1"/>
      <w:marLeft w:val="0"/>
      <w:marRight w:val="0"/>
      <w:marTop w:val="0"/>
      <w:marBottom w:val="0"/>
      <w:divBdr>
        <w:top w:val="none" w:sz="0" w:space="0" w:color="auto"/>
        <w:left w:val="none" w:sz="0" w:space="0" w:color="auto"/>
        <w:bottom w:val="none" w:sz="0" w:space="0" w:color="auto"/>
        <w:right w:val="none" w:sz="0" w:space="0" w:color="auto"/>
      </w:divBdr>
    </w:div>
    <w:div w:id="580025237">
      <w:bodyDiv w:val="1"/>
      <w:marLeft w:val="0"/>
      <w:marRight w:val="0"/>
      <w:marTop w:val="0"/>
      <w:marBottom w:val="0"/>
      <w:divBdr>
        <w:top w:val="none" w:sz="0" w:space="0" w:color="auto"/>
        <w:left w:val="none" w:sz="0" w:space="0" w:color="auto"/>
        <w:bottom w:val="none" w:sz="0" w:space="0" w:color="auto"/>
        <w:right w:val="none" w:sz="0" w:space="0" w:color="auto"/>
      </w:divBdr>
    </w:div>
    <w:div w:id="581136764">
      <w:bodyDiv w:val="1"/>
      <w:marLeft w:val="0"/>
      <w:marRight w:val="0"/>
      <w:marTop w:val="0"/>
      <w:marBottom w:val="0"/>
      <w:divBdr>
        <w:top w:val="none" w:sz="0" w:space="0" w:color="auto"/>
        <w:left w:val="none" w:sz="0" w:space="0" w:color="auto"/>
        <w:bottom w:val="none" w:sz="0" w:space="0" w:color="auto"/>
        <w:right w:val="none" w:sz="0" w:space="0" w:color="auto"/>
      </w:divBdr>
    </w:div>
    <w:div w:id="582030488">
      <w:bodyDiv w:val="1"/>
      <w:marLeft w:val="0"/>
      <w:marRight w:val="0"/>
      <w:marTop w:val="0"/>
      <w:marBottom w:val="0"/>
      <w:divBdr>
        <w:top w:val="none" w:sz="0" w:space="0" w:color="auto"/>
        <w:left w:val="none" w:sz="0" w:space="0" w:color="auto"/>
        <w:bottom w:val="none" w:sz="0" w:space="0" w:color="auto"/>
        <w:right w:val="none" w:sz="0" w:space="0" w:color="auto"/>
      </w:divBdr>
    </w:div>
    <w:div w:id="583035368">
      <w:bodyDiv w:val="1"/>
      <w:marLeft w:val="0"/>
      <w:marRight w:val="0"/>
      <w:marTop w:val="0"/>
      <w:marBottom w:val="0"/>
      <w:divBdr>
        <w:top w:val="none" w:sz="0" w:space="0" w:color="auto"/>
        <w:left w:val="none" w:sz="0" w:space="0" w:color="auto"/>
        <w:bottom w:val="none" w:sz="0" w:space="0" w:color="auto"/>
        <w:right w:val="none" w:sz="0" w:space="0" w:color="auto"/>
      </w:divBdr>
    </w:div>
    <w:div w:id="583610363">
      <w:bodyDiv w:val="1"/>
      <w:marLeft w:val="0"/>
      <w:marRight w:val="0"/>
      <w:marTop w:val="0"/>
      <w:marBottom w:val="0"/>
      <w:divBdr>
        <w:top w:val="none" w:sz="0" w:space="0" w:color="auto"/>
        <w:left w:val="none" w:sz="0" w:space="0" w:color="auto"/>
        <w:bottom w:val="none" w:sz="0" w:space="0" w:color="auto"/>
        <w:right w:val="none" w:sz="0" w:space="0" w:color="auto"/>
      </w:divBdr>
      <w:divsChild>
        <w:div w:id="19405680">
          <w:marLeft w:val="0"/>
          <w:marRight w:val="0"/>
          <w:marTop w:val="0"/>
          <w:marBottom w:val="0"/>
          <w:divBdr>
            <w:top w:val="none" w:sz="0" w:space="0" w:color="auto"/>
            <w:left w:val="none" w:sz="0" w:space="0" w:color="auto"/>
            <w:bottom w:val="none" w:sz="0" w:space="0" w:color="auto"/>
            <w:right w:val="none" w:sz="0" w:space="0" w:color="auto"/>
          </w:divBdr>
        </w:div>
        <w:div w:id="51540325">
          <w:marLeft w:val="0"/>
          <w:marRight w:val="0"/>
          <w:marTop w:val="0"/>
          <w:marBottom w:val="0"/>
          <w:divBdr>
            <w:top w:val="none" w:sz="0" w:space="0" w:color="auto"/>
            <w:left w:val="none" w:sz="0" w:space="0" w:color="auto"/>
            <w:bottom w:val="none" w:sz="0" w:space="0" w:color="auto"/>
            <w:right w:val="none" w:sz="0" w:space="0" w:color="auto"/>
          </w:divBdr>
        </w:div>
        <w:div w:id="83185861">
          <w:marLeft w:val="0"/>
          <w:marRight w:val="0"/>
          <w:marTop w:val="0"/>
          <w:marBottom w:val="0"/>
          <w:divBdr>
            <w:top w:val="none" w:sz="0" w:space="0" w:color="auto"/>
            <w:left w:val="none" w:sz="0" w:space="0" w:color="auto"/>
            <w:bottom w:val="none" w:sz="0" w:space="0" w:color="auto"/>
            <w:right w:val="none" w:sz="0" w:space="0" w:color="auto"/>
          </w:divBdr>
        </w:div>
        <w:div w:id="107429428">
          <w:marLeft w:val="0"/>
          <w:marRight w:val="0"/>
          <w:marTop w:val="0"/>
          <w:marBottom w:val="0"/>
          <w:divBdr>
            <w:top w:val="none" w:sz="0" w:space="0" w:color="auto"/>
            <w:left w:val="none" w:sz="0" w:space="0" w:color="auto"/>
            <w:bottom w:val="none" w:sz="0" w:space="0" w:color="auto"/>
            <w:right w:val="none" w:sz="0" w:space="0" w:color="auto"/>
          </w:divBdr>
        </w:div>
        <w:div w:id="108206950">
          <w:marLeft w:val="0"/>
          <w:marRight w:val="0"/>
          <w:marTop w:val="0"/>
          <w:marBottom w:val="0"/>
          <w:divBdr>
            <w:top w:val="none" w:sz="0" w:space="0" w:color="auto"/>
            <w:left w:val="none" w:sz="0" w:space="0" w:color="auto"/>
            <w:bottom w:val="none" w:sz="0" w:space="0" w:color="auto"/>
            <w:right w:val="none" w:sz="0" w:space="0" w:color="auto"/>
          </w:divBdr>
        </w:div>
        <w:div w:id="153030802">
          <w:marLeft w:val="0"/>
          <w:marRight w:val="0"/>
          <w:marTop w:val="0"/>
          <w:marBottom w:val="0"/>
          <w:divBdr>
            <w:top w:val="none" w:sz="0" w:space="0" w:color="auto"/>
            <w:left w:val="none" w:sz="0" w:space="0" w:color="auto"/>
            <w:bottom w:val="none" w:sz="0" w:space="0" w:color="auto"/>
            <w:right w:val="none" w:sz="0" w:space="0" w:color="auto"/>
          </w:divBdr>
        </w:div>
        <w:div w:id="161969780">
          <w:marLeft w:val="0"/>
          <w:marRight w:val="0"/>
          <w:marTop w:val="0"/>
          <w:marBottom w:val="0"/>
          <w:divBdr>
            <w:top w:val="none" w:sz="0" w:space="0" w:color="auto"/>
            <w:left w:val="none" w:sz="0" w:space="0" w:color="auto"/>
            <w:bottom w:val="none" w:sz="0" w:space="0" w:color="auto"/>
            <w:right w:val="none" w:sz="0" w:space="0" w:color="auto"/>
          </w:divBdr>
        </w:div>
        <w:div w:id="163012097">
          <w:marLeft w:val="0"/>
          <w:marRight w:val="0"/>
          <w:marTop w:val="0"/>
          <w:marBottom w:val="0"/>
          <w:divBdr>
            <w:top w:val="none" w:sz="0" w:space="0" w:color="auto"/>
            <w:left w:val="none" w:sz="0" w:space="0" w:color="auto"/>
            <w:bottom w:val="none" w:sz="0" w:space="0" w:color="auto"/>
            <w:right w:val="none" w:sz="0" w:space="0" w:color="auto"/>
          </w:divBdr>
        </w:div>
        <w:div w:id="263732211">
          <w:marLeft w:val="0"/>
          <w:marRight w:val="0"/>
          <w:marTop w:val="0"/>
          <w:marBottom w:val="0"/>
          <w:divBdr>
            <w:top w:val="none" w:sz="0" w:space="0" w:color="auto"/>
            <w:left w:val="none" w:sz="0" w:space="0" w:color="auto"/>
            <w:bottom w:val="none" w:sz="0" w:space="0" w:color="auto"/>
            <w:right w:val="none" w:sz="0" w:space="0" w:color="auto"/>
          </w:divBdr>
        </w:div>
        <w:div w:id="270555984">
          <w:marLeft w:val="0"/>
          <w:marRight w:val="0"/>
          <w:marTop w:val="0"/>
          <w:marBottom w:val="0"/>
          <w:divBdr>
            <w:top w:val="none" w:sz="0" w:space="0" w:color="auto"/>
            <w:left w:val="none" w:sz="0" w:space="0" w:color="auto"/>
            <w:bottom w:val="none" w:sz="0" w:space="0" w:color="auto"/>
            <w:right w:val="none" w:sz="0" w:space="0" w:color="auto"/>
          </w:divBdr>
        </w:div>
        <w:div w:id="296495527">
          <w:marLeft w:val="0"/>
          <w:marRight w:val="0"/>
          <w:marTop w:val="0"/>
          <w:marBottom w:val="0"/>
          <w:divBdr>
            <w:top w:val="none" w:sz="0" w:space="0" w:color="auto"/>
            <w:left w:val="none" w:sz="0" w:space="0" w:color="auto"/>
            <w:bottom w:val="none" w:sz="0" w:space="0" w:color="auto"/>
            <w:right w:val="none" w:sz="0" w:space="0" w:color="auto"/>
          </w:divBdr>
        </w:div>
        <w:div w:id="336421395">
          <w:marLeft w:val="0"/>
          <w:marRight w:val="0"/>
          <w:marTop w:val="0"/>
          <w:marBottom w:val="0"/>
          <w:divBdr>
            <w:top w:val="none" w:sz="0" w:space="0" w:color="auto"/>
            <w:left w:val="none" w:sz="0" w:space="0" w:color="auto"/>
            <w:bottom w:val="none" w:sz="0" w:space="0" w:color="auto"/>
            <w:right w:val="none" w:sz="0" w:space="0" w:color="auto"/>
          </w:divBdr>
        </w:div>
        <w:div w:id="405036369">
          <w:marLeft w:val="0"/>
          <w:marRight w:val="0"/>
          <w:marTop w:val="0"/>
          <w:marBottom w:val="0"/>
          <w:divBdr>
            <w:top w:val="none" w:sz="0" w:space="0" w:color="auto"/>
            <w:left w:val="none" w:sz="0" w:space="0" w:color="auto"/>
            <w:bottom w:val="none" w:sz="0" w:space="0" w:color="auto"/>
            <w:right w:val="none" w:sz="0" w:space="0" w:color="auto"/>
          </w:divBdr>
        </w:div>
        <w:div w:id="428743691">
          <w:marLeft w:val="0"/>
          <w:marRight w:val="0"/>
          <w:marTop w:val="0"/>
          <w:marBottom w:val="0"/>
          <w:divBdr>
            <w:top w:val="none" w:sz="0" w:space="0" w:color="auto"/>
            <w:left w:val="none" w:sz="0" w:space="0" w:color="auto"/>
            <w:bottom w:val="none" w:sz="0" w:space="0" w:color="auto"/>
            <w:right w:val="none" w:sz="0" w:space="0" w:color="auto"/>
          </w:divBdr>
        </w:div>
        <w:div w:id="501554975">
          <w:marLeft w:val="0"/>
          <w:marRight w:val="0"/>
          <w:marTop w:val="0"/>
          <w:marBottom w:val="0"/>
          <w:divBdr>
            <w:top w:val="none" w:sz="0" w:space="0" w:color="auto"/>
            <w:left w:val="none" w:sz="0" w:space="0" w:color="auto"/>
            <w:bottom w:val="none" w:sz="0" w:space="0" w:color="auto"/>
            <w:right w:val="none" w:sz="0" w:space="0" w:color="auto"/>
          </w:divBdr>
        </w:div>
        <w:div w:id="536817108">
          <w:marLeft w:val="0"/>
          <w:marRight w:val="0"/>
          <w:marTop w:val="0"/>
          <w:marBottom w:val="0"/>
          <w:divBdr>
            <w:top w:val="none" w:sz="0" w:space="0" w:color="auto"/>
            <w:left w:val="none" w:sz="0" w:space="0" w:color="auto"/>
            <w:bottom w:val="none" w:sz="0" w:space="0" w:color="auto"/>
            <w:right w:val="none" w:sz="0" w:space="0" w:color="auto"/>
          </w:divBdr>
        </w:div>
        <w:div w:id="587353690">
          <w:marLeft w:val="0"/>
          <w:marRight w:val="0"/>
          <w:marTop w:val="0"/>
          <w:marBottom w:val="0"/>
          <w:divBdr>
            <w:top w:val="none" w:sz="0" w:space="0" w:color="auto"/>
            <w:left w:val="none" w:sz="0" w:space="0" w:color="auto"/>
            <w:bottom w:val="none" w:sz="0" w:space="0" w:color="auto"/>
            <w:right w:val="none" w:sz="0" w:space="0" w:color="auto"/>
          </w:divBdr>
        </w:div>
        <w:div w:id="589118520">
          <w:marLeft w:val="0"/>
          <w:marRight w:val="0"/>
          <w:marTop w:val="0"/>
          <w:marBottom w:val="0"/>
          <w:divBdr>
            <w:top w:val="none" w:sz="0" w:space="0" w:color="auto"/>
            <w:left w:val="none" w:sz="0" w:space="0" w:color="auto"/>
            <w:bottom w:val="none" w:sz="0" w:space="0" w:color="auto"/>
            <w:right w:val="none" w:sz="0" w:space="0" w:color="auto"/>
          </w:divBdr>
        </w:div>
        <w:div w:id="611284831">
          <w:marLeft w:val="0"/>
          <w:marRight w:val="0"/>
          <w:marTop w:val="0"/>
          <w:marBottom w:val="0"/>
          <w:divBdr>
            <w:top w:val="none" w:sz="0" w:space="0" w:color="auto"/>
            <w:left w:val="none" w:sz="0" w:space="0" w:color="auto"/>
            <w:bottom w:val="none" w:sz="0" w:space="0" w:color="auto"/>
            <w:right w:val="none" w:sz="0" w:space="0" w:color="auto"/>
          </w:divBdr>
        </w:div>
        <w:div w:id="624822097">
          <w:marLeft w:val="0"/>
          <w:marRight w:val="0"/>
          <w:marTop w:val="0"/>
          <w:marBottom w:val="0"/>
          <w:divBdr>
            <w:top w:val="none" w:sz="0" w:space="0" w:color="auto"/>
            <w:left w:val="none" w:sz="0" w:space="0" w:color="auto"/>
            <w:bottom w:val="none" w:sz="0" w:space="0" w:color="auto"/>
            <w:right w:val="none" w:sz="0" w:space="0" w:color="auto"/>
          </w:divBdr>
        </w:div>
        <w:div w:id="632903615">
          <w:marLeft w:val="0"/>
          <w:marRight w:val="0"/>
          <w:marTop w:val="0"/>
          <w:marBottom w:val="0"/>
          <w:divBdr>
            <w:top w:val="none" w:sz="0" w:space="0" w:color="auto"/>
            <w:left w:val="none" w:sz="0" w:space="0" w:color="auto"/>
            <w:bottom w:val="none" w:sz="0" w:space="0" w:color="auto"/>
            <w:right w:val="none" w:sz="0" w:space="0" w:color="auto"/>
          </w:divBdr>
        </w:div>
        <w:div w:id="647831186">
          <w:marLeft w:val="0"/>
          <w:marRight w:val="0"/>
          <w:marTop w:val="0"/>
          <w:marBottom w:val="0"/>
          <w:divBdr>
            <w:top w:val="none" w:sz="0" w:space="0" w:color="auto"/>
            <w:left w:val="none" w:sz="0" w:space="0" w:color="auto"/>
            <w:bottom w:val="none" w:sz="0" w:space="0" w:color="auto"/>
            <w:right w:val="none" w:sz="0" w:space="0" w:color="auto"/>
          </w:divBdr>
        </w:div>
        <w:div w:id="656567257">
          <w:marLeft w:val="0"/>
          <w:marRight w:val="0"/>
          <w:marTop w:val="0"/>
          <w:marBottom w:val="0"/>
          <w:divBdr>
            <w:top w:val="none" w:sz="0" w:space="0" w:color="auto"/>
            <w:left w:val="none" w:sz="0" w:space="0" w:color="auto"/>
            <w:bottom w:val="none" w:sz="0" w:space="0" w:color="auto"/>
            <w:right w:val="none" w:sz="0" w:space="0" w:color="auto"/>
          </w:divBdr>
        </w:div>
        <w:div w:id="684407348">
          <w:marLeft w:val="0"/>
          <w:marRight w:val="0"/>
          <w:marTop w:val="0"/>
          <w:marBottom w:val="0"/>
          <w:divBdr>
            <w:top w:val="none" w:sz="0" w:space="0" w:color="auto"/>
            <w:left w:val="none" w:sz="0" w:space="0" w:color="auto"/>
            <w:bottom w:val="none" w:sz="0" w:space="0" w:color="auto"/>
            <w:right w:val="none" w:sz="0" w:space="0" w:color="auto"/>
          </w:divBdr>
        </w:div>
        <w:div w:id="693457003">
          <w:marLeft w:val="0"/>
          <w:marRight w:val="0"/>
          <w:marTop w:val="0"/>
          <w:marBottom w:val="0"/>
          <w:divBdr>
            <w:top w:val="none" w:sz="0" w:space="0" w:color="auto"/>
            <w:left w:val="none" w:sz="0" w:space="0" w:color="auto"/>
            <w:bottom w:val="none" w:sz="0" w:space="0" w:color="auto"/>
            <w:right w:val="none" w:sz="0" w:space="0" w:color="auto"/>
          </w:divBdr>
        </w:div>
        <w:div w:id="722601294">
          <w:marLeft w:val="0"/>
          <w:marRight w:val="0"/>
          <w:marTop w:val="0"/>
          <w:marBottom w:val="0"/>
          <w:divBdr>
            <w:top w:val="none" w:sz="0" w:space="0" w:color="auto"/>
            <w:left w:val="none" w:sz="0" w:space="0" w:color="auto"/>
            <w:bottom w:val="none" w:sz="0" w:space="0" w:color="auto"/>
            <w:right w:val="none" w:sz="0" w:space="0" w:color="auto"/>
          </w:divBdr>
        </w:div>
        <w:div w:id="724450390">
          <w:marLeft w:val="0"/>
          <w:marRight w:val="0"/>
          <w:marTop w:val="0"/>
          <w:marBottom w:val="0"/>
          <w:divBdr>
            <w:top w:val="none" w:sz="0" w:space="0" w:color="auto"/>
            <w:left w:val="none" w:sz="0" w:space="0" w:color="auto"/>
            <w:bottom w:val="none" w:sz="0" w:space="0" w:color="auto"/>
            <w:right w:val="none" w:sz="0" w:space="0" w:color="auto"/>
          </w:divBdr>
        </w:div>
        <w:div w:id="734279569">
          <w:marLeft w:val="0"/>
          <w:marRight w:val="0"/>
          <w:marTop w:val="0"/>
          <w:marBottom w:val="0"/>
          <w:divBdr>
            <w:top w:val="none" w:sz="0" w:space="0" w:color="auto"/>
            <w:left w:val="none" w:sz="0" w:space="0" w:color="auto"/>
            <w:bottom w:val="none" w:sz="0" w:space="0" w:color="auto"/>
            <w:right w:val="none" w:sz="0" w:space="0" w:color="auto"/>
          </w:divBdr>
        </w:div>
        <w:div w:id="741374220">
          <w:marLeft w:val="0"/>
          <w:marRight w:val="0"/>
          <w:marTop w:val="0"/>
          <w:marBottom w:val="0"/>
          <w:divBdr>
            <w:top w:val="none" w:sz="0" w:space="0" w:color="auto"/>
            <w:left w:val="none" w:sz="0" w:space="0" w:color="auto"/>
            <w:bottom w:val="none" w:sz="0" w:space="0" w:color="auto"/>
            <w:right w:val="none" w:sz="0" w:space="0" w:color="auto"/>
          </w:divBdr>
        </w:div>
        <w:div w:id="760493854">
          <w:marLeft w:val="0"/>
          <w:marRight w:val="0"/>
          <w:marTop w:val="0"/>
          <w:marBottom w:val="0"/>
          <w:divBdr>
            <w:top w:val="none" w:sz="0" w:space="0" w:color="auto"/>
            <w:left w:val="none" w:sz="0" w:space="0" w:color="auto"/>
            <w:bottom w:val="none" w:sz="0" w:space="0" w:color="auto"/>
            <w:right w:val="none" w:sz="0" w:space="0" w:color="auto"/>
          </w:divBdr>
        </w:div>
        <w:div w:id="820342528">
          <w:marLeft w:val="0"/>
          <w:marRight w:val="0"/>
          <w:marTop w:val="0"/>
          <w:marBottom w:val="0"/>
          <w:divBdr>
            <w:top w:val="none" w:sz="0" w:space="0" w:color="auto"/>
            <w:left w:val="none" w:sz="0" w:space="0" w:color="auto"/>
            <w:bottom w:val="none" w:sz="0" w:space="0" w:color="auto"/>
            <w:right w:val="none" w:sz="0" w:space="0" w:color="auto"/>
          </w:divBdr>
        </w:div>
        <w:div w:id="848983986">
          <w:marLeft w:val="0"/>
          <w:marRight w:val="0"/>
          <w:marTop w:val="0"/>
          <w:marBottom w:val="0"/>
          <w:divBdr>
            <w:top w:val="none" w:sz="0" w:space="0" w:color="auto"/>
            <w:left w:val="none" w:sz="0" w:space="0" w:color="auto"/>
            <w:bottom w:val="none" w:sz="0" w:space="0" w:color="auto"/>
            <w:right w:val="none" w:sz="0" w:space="0" w:color="auto"/>
          </w:divBdr>
        </w:div>
        <w:div w:id="866137059">
          <w:marLeft w:val="0"/>
          <w:marRight w:val="0"/>
          <w:marTop w:val="0"/>
          <w:marBottom w:val="0"/>
          <w:divBdr>
            <w:top w:val="none" w:sz="0" w:space="0" w:color="auto"/>
            <w:left w:val="none" w:sz="0" w:space="0" w:color="auto"/>
            <w:bottom w:val="none" w:sz="0" w:space="0" w:color="auto"/>
            <w:right w:val="none" w:sz="0" w:space="0" w:color="auto"/>
          </w:divBdr>
        </w:div>
        <w:div w:id="893589411">
          <w:marLeft w:val="0"/>
          <w:marRight w:val="0"/>
          <w:marTop w:val="0"/>
          <w:marBottom w:val="0"/>
          <w:divBdr>
            <w:top w:val="none" w:sz="0" w:space="0" w:color="auto"/>
            <w:left w:val="none" w:sz="0" w:space="0" w:color="auto"/>
            <w:bottom w:val="none" w:sz="0" w:space="0" w:color="auto"/>
            <w:right w:val="none" w:sz="0" w:space="0" w:color="auto"/>
          </w:divBdr>
        </w:div>
        <w:div w:id="922033349">
          <w:marLeft w:val="0"/>
          <w:marRight w:val="0"/>
          <w:marTop w:val="0"/>
          <w:marBottom w:val="0"/>
          <w:divBdr>
            <w:top w:val="none" w:sz="0" w:space="0" w:color="auto"/>
            <w:left w:val="none" w:sz="0" w:space="0" w:color="auto"/>
            <w:bottom w:val="none" w:sz="0" w:space="0" w:color="auto"/>
            <w:right w:val="none" w:sz="0" w:space="0" w:color="auto"/>
          </w:divBdr>
        </w:div>
        <w:div w:id="983701214">
          <w:marLeft w:val="0"/>
          <w:marRight w:val="0"/>
          <w:marTop w:val="0"/>
          <w:marBottom w:val="0"/>
          <w:divBdr>
            <w:top w:val="none" w:sz="0" w:space="0" w:color="auto"/>
            <w:left w:val="none" w:sz="0" w:space="0" w:color="auto"/>
            <w:bottom w:val="none" w:sz="0" w:space="0" w:color="auto"/>
            <w:right w:val="none" w:sz="0" w:space="0" w:color="auto"/>
          </w:divBdr>
        </w:div>
        <w:div w:id="985161704">
          <w:marLeft w:val="0"/>
          <w:marRight w:val="0"/>
          <w:marTop w:val="0"/>
          <w:marBottom w:val="0"/>
          <w:divBdr>
            <w:top w:val="none" w:sz="0" w:space="0" w:color="auto"/>
            <w:left w:val="none" w:sz="0" w:space="0" w:color="auto"/>
            <w:bottom w:val="none" w:sz="0" w:space="0" w:color="auto"/>
            <w:right w:val="none" w:sz="0" w:space="0" w:color="auto"/>
          </w:divBdr>
        </w:div>
        <w:div w:id="989406020">
          <w:marLeft w:val="0"/>
          <w:marRight w:val="0"/>
          <w:marTop w:val="0"/>
          <w:marBottom w:val="0"/>
          <w:divBdr>
            <w:top w:val="none" w:sz="0" w:space="0" w:color="auto"/>
            <w:left w:val="none" w:sz="0" w:space="0" w:color="auto"/>
            <w:bottom w:val="none" w:sz="0" w:space="0" w:color="auto"/>
            <w:right w:val="none" w:sz="0" w:space="0" w:color="auto"/>
          </w:divBdr>
        </w:div>
        <w:div w:id="1035276556">
          <w:marLeft w:val="0"/>
          <w:marRight w:val="0"/>
          <w:marTop w:val="0"/>
          <w:marBottom w:val="0"/>
          <w:divBdr>
            <w:top w:val="none" w:sz="0" w:space="0" w:color="auto"/>
            <w:left w:val="none" w:sz="0" w:space="0" w:color="auto"/>
            <w:bottom w:val="none" w:sz="0" w:space="0" w:color="auto"/>
            <w:right w:val="none" w:sz="0" w:space="0" w:color="auto"/>
          </w:divBdr>
        </w:div>
        <w:div w:id="1045833181">
          <w:marLeft w:val="0"/>
          <w:marRight w:val="0"/>
          <w:marTop w:val="0"/>
          <w:marBottom w:val="0"/>
          <w:divBdr>
            <w:top w:val="none" w:sz="0" w:space="0" w:color="auto"/>
            <w:left w:val="none" w:sz="0" w:space="0" w:color="auto"/>
            <w:bottom w:val="none" w:sz="0" w:space="0" w:color="auto"/>
            <w:right w:val="none" w:sz="0" w:space="0" w:color="auto"/>
          </w:divBdr>
        </w:div>
        <w:div w:id="1064330002">
          <w:marLeft w:val="0"/>
          <w:marRight w:val="0"/>
          <w:marTop w:val="0"/>
          <w:marBottom w:val="0"/>
          <w:divBdr>
            <w:top w:val="none" w:sz="0" w:space="0" w:color="auto"/>
            <w:left w:val="none" w:sz="0" w:space="0" w:color="auto"/>
            <w:bottom w:val="none" w:sz="0" w:space="0" w:color="auto"/>
            <w:right w:val="none" w:sz="0" w:space="0" w:color="auto"/>
          </w:divBdr>
        </w:div>
        <w:div w:id="1075662371">
          <w:marLeft w:val="0"/>
          <w:marRight w:val="0"/>
          <w:marTop w:val="0"/>
          <w:marBottom w:val="0"/>
          <w:divBdr>
            <w:top w:val="none" w:sz="0" w:space="0" w:color="auto"/>
            <w:left w:val="none" w:sz="0" w:space="0" w:color="auto"/>
            <w:bottom w:val="none" w:sz="0" w:space="0" w:color="auto"/>
            <w:right w:val="none" w:sz="0" w:space="0" w:color="auto"/>
          </w:divBdr>
        </w:div>
        <w:div w:id="1120029114">
          <w:marLeft w:val="0"/>
          <w:marRight w:val="0"/>
          <w:marTop w:val="0"/>
          <w:marBottom w:val="0"/>
          <w:divBdr>
            <w:top w:val="none" w:sz="0" w:space="0" w:color="auto"/>
            <w:left w:val="none" w:sz="0" w:space="0" w:color="auto"/>
            <w:bottom w:val="none" w:sz="0" w:space="0" w:color="auto"/>
            <w:right w:val="none" w:sz="0" w:space="0" w:color="auto"/>
          </w:divBdr>
        </w:div>
        <w:div w:id="1135367522">
          <w:marLeft w:val="0"/>
          <w:marRight w:val="0"/>
          <w:marTop w:val="0"/>
          <w:marBottom w:val="0"/>
          <w:divBdr>
            <w:top w:val="none" w:sz="0" w:space="0" w:color="auto"/>
            <w:left w:val="none" w:sz="0" w:space="0" w:color="auto"/>
            <w:bottom w:val="none" w:sz="0" w:space="0" w:color="auto"/>
            <w:right w:val="none" w:sz="0" w:space="0" w:color="auto"/>
          </w:divBdr>
        </w:div>
        <w:div w:id="1138961841">
          <w:marLeft w:val="0"/>
          <w:marRight w:val="0"/>
          <w:marTop w:val="0"/>
          <w:marBottom w:val="0"/>
          <w:divBdr>
            <w:top w:val="none" w:sz="0" w:space="0" w:color="auto"/>
            <w:left w:val="none" w:sz="0" w:space="0" w:color="auto"/>
            <w:bottom w:val="none" w:sz="0" w:space="0" w:color="auto"/>
            <w:right w:val="none" w:sz="0" w:space="0" w:color="auto"/>
          </w:divBdr>
        </w:div>
        <w:div w:id="1152215960">
          <w:marLeft w:val="0"/>
          <w:marRight w:val="0"/>
          <w:marTop w:val="0"/>
          <w:marBottom w:val="0"/>
          <w:divBdr>
            <w:top w:val="none" w:sz="0" w:space="0" w:color="auto"/>
            <w:left w:val="none" w:sz="0" w:space="0" w:color="auto"/>
            <w:bottom w:val="none" w:sz="0" w:space="0" w:color="auto"/>
            <w:right w:val="none" w:sz="0" w:space="0" w:color="auto"/>
          </w:divBdr>
        </w:div>
        <w:div w:id="1164128537">
          <w:marLeft w:val="0"/>
          <w:marRight w:val="0"/>
          <w:marTop w:val="0"/>
          <w:marBottom w:val="0"/>
          <w:divBdr>
            <w:top w:val="none" w:sz="0" w:space="0" w:color="auto"/>
            <w:left w:val="none" w:sz="0" w:space="0" w:color="auto"/>
            <w:bottom w:val="none" w:sz="0" w:space="0" w:color="auto"/>
            <w:right w:val="none" w:sz="0" w:space="0" w:color="auto"/>
          </w:divBdr>
        </w:div>
        <w:div w:id="1195146726">
          <w:marLeft w:val="0"/>
          <w:marRight w:val="0"/>
          <w:marTop w:val="0"/>
          <w:marBottom w:val="0"/>
          <w:divBdr>
            <w:top w:val="none" w:sz="0" w:space="0" w:color="auto"/>
            <w:left w:val="none" w:sz="0" w:space="0" w:color="auto"/>
            <w:bottom w:val="none" w:sz="0" w:space="0" w:color="auto"/>
            <w:right w:val="none" w:sz="0" w:space="0" w:color="auto"/>
          </w:divBdr>
        </w:div>
        <w:div w:id="1195997096">
          <w:marLeft w:val="0"/>
          <w:marRight w:val="0"/>
          <w:marTop w:val="0"/>
          <w:marBottom w:val="0"/>
          <w:divBdr>
            <w:top w:val="none" w:sz="0" w:space="0" w:color="auto"/>
            <w:left w:val="none" w:sz="0" w:space="0" w:color="auto"/>
            <w:bottom w:val="none" w:sz="0" w:space="0" w:color="auto"/>
            <w:right w:val="none" w:sz="0" w:space="0" w:color="auto"/>
          </w:divBdr>
        </w:div>
        <w:div w:id="1206407702">
          <w:marLeft w:val="0"/>
          <w:marRight w:val="0"/>
          <w:marTop w:val="0"/>
          <w:marBottom w:val="0"/>
          <w:divBdr>
            <w:top w:val="none" w:sz="0" w:space="0" w:color="auto"/>
            <w:left w:val="none" w:sz="0" w:space="0" w:color="auto"/>
            <w:bottom w:val="none" w:sz="0" w:space="0" w:color="auto"/>
            <w:right w:val="none" w:sz="0" w:space="0" w:color="auto"/>
          </w:divBdr>
        </w:div>
        <w:div w:id="1214387093">
          <w:marLeft w:val="0"/>
          <w:marRight w:val="0"/>
          <w:marTop w:val="0"/>
          <w:marBottom w:val="0"/>
          <w:divBdr>
            <w:top w:val="none" w:sz="0" w:space="0" w:color="auto"/>
            <w:left w:val="none" w:sz="0" w:space="0" w:color="auto"/>
            <w:bottom w:val="none" w:sz="0" w:space="0" w:color="auto"/>
            <w:right w:val="none" w:sz="0" w:space="0" w:color="auto"/>
          </w:divBdr>
        </w:div>
        <w:div w:id="1242645357">
          <w:marLeft w:val="0"/>
          <w:marRight w:val="0"/>
          <w:marTop w:val="0"/>
          <w:marBottom w:val="0"/>
          <w:divBdr>
            <w:top w:val="none" w:sz="0" w:space="0" w:color="auto"/>
            <w:left w:val="none" w:sz="0" w:space="0" w:color="auto"/>
            <w:bottom w:val="none" w:sz="0" w:space="0" w:color="auto"/>
            <w:right w:val="none" w:sz="0" w:space="0" w:color="auto"/>
          </w:divBdr>
        </w:div>
        <w:div w:id="1258487963">
          <w:marLeft w:val="0"/>
          <w:marRight w:val="0"/>
          <w:marTop w:val="0"/>
          <w:marBottom w:val="0"/>
          <w:divBdr>
            <w:top w:val="none" w:sz="0" w:space="0" w:color="auto"/>
            <w:left w:val="none" w:sz="0" w:space="0" w:color="auto"/>
            <w:bottom w:val="none" w:sz="0" w:space="0" w:color="auto"/>
            <w:right w:val="none" w:sz="0" w:space="0" w:color="auto"/>
          </w:divBdr>
        </w:div>
        <w:div w:id="1278874345">
          <w:marLeft w:val="0"/>
          <w:marRight w:val="0"/>
          <w:marTop w:val="0"/>
          <w:marBottom w:val="0"/>
          <w:divBdr>
            <w:top w:val="none" w:sz="0" w:space="0" w:color="auto"/>
            <w:left w:val="none" w:sz="0" w:space="0" w:color="auto"/>
            <w:bottom w:val="none" w:sz="0" w:space="0" w:color="auto"/>
            <w:right w:val="none" w:sz="0" w:space="0" w:color="auto"/>
          </w:divBdr>
        </w:div>
        <w:div w:id="1318339070">
          <w:marLeft w:val="0"/>
          <w:marRight w:val="0"/>
          <w:marTop w:val="0"/>
          <w:marBottom w:val="0"/>
          <w:divBdr>
            <w:top w:val="none" w:sz="0" w:space="0" w:color="auto"/>
            <w:left w:val="none" w:sz="0" w:space="0" w:color="auto"/>
            <w:bottom w:val="none" w:sz="0" w:space="0" w:color="auto"/>
            <w:right w:val="none" w:sz="0" w:space="0" w:color="auto"/>
          </w:divBdr>
        </w:div>
        <w:div w:id="1374230903">
          <w:marLeft w:val="0"/>
          <w:marRight w:val="0"/>
          <w:marTop w:val="0"/>
          <w:marBottom w:val="0"/>
          <w:divBdr>
            <w:top w:val="none" w:sz="0" w:space="0" w:color="auto"/>
            <w:left w:val="none" w:sz="0" w:space="0" w:color="auto"/>
            <w:bottom w:val="none" w:sz="0" w:space="0" w:color="auto"/>
            <w:right w:val="none" w:sz="0" w:space="0" w:color="auto"/>
          </w:divBdr>
        </w:div>
        <w:div w:id="1375033584">
          <w:marLeft w:val="0"/>
          <w:marRight w:val="0"/>
          <w:marTop w:val="0"/>
          <w:marBottom w:val="0"/>
          <w:divBdr>
            <w:top w:val="none" w:sz="0" w:space="0" w:color="auto"/>
            <w:left w:val="none" w:sz="0" w:space="0" w:color="auto"/>
            <w:bottom w:val="none" w:sz="0" w:space="0" w:color="auto"/>
            <w:right w:val="none" w:sz="0" w:space="0" w:color="auto"/>
          </w:divBdr>
        </w:div>
        <w:div w:id="1382709907">
          <w:marLeft w:val="0"/>
          <w:marRight w:val="0"/>
          <w:marTop w:val="0"/>
          <w:marBottom w:val="0"/>
          <w:divBdr>
            <w:top w:val="none" w:sz="0" w:space="0" w:color="auto"/>
            <w:left w:val="none" w:sz="0" w:space="0" w:color="auto"/>
            <w:bottom w:val="none" w:sz="0" w:space="0" w:color="auto"/>
            <w:right w:val="none" w:sz="0" w:space="0" w:color="auto"/>
          </w:divBdr>
        </w:div>
        <w:div w:id="1387922096">
          <w:marLeft w:val="0"/>
          <w:marRight w:val="0"/>
          <w:marTop w:val="0"/>
          <w:marBottom w:val="0"/>
          <w:divBdr>
            <w:top w:val="none" w:sz="0" w:space="0" w:color="auto"/>
            <w:left w:val="none" w:sz="0" w:space="0" w:color="auto"/>
            <w:bottom w:val="none" w:sz="0" w:space="0" w:color="auto"/>
            <w:right w:val="none" w:sz="0" w:space="0" w:color="auto"/>
          </w:divBdr>
        </w:div>
        <w:div w:id="1401246824">
          <w:marLeft w:val="0"/>
          <w:marRight w:val="0"/>
          <w:marTop w:val="0"/>
          <w:marBottom w:val="0"/>
          <w:divBdr>
            <w:top w:val="none" w:sz="0" w:space="0" w:color="auto"/>
            <w:left w:val="none" w:sz="0" w:space="0" w:color="auto"/>
            <w:bottom w:val="none" w:sz="0" w:space="0" w:color="auto"/>
            <w:right w:val="none" w:sz="0" w:space="0" w:color="auto"/>
          </w:divBdr>
        </w:div>
        <w:div w:id="1423381784">
          <w:marLeft w:val="0"/>
          <w:marRight w:val="0"/>
          <w:marTop w:val="0"/>
          <w:marBottom w:val="0"/>
          <w:divBdr>
            <w:top w:val="none" w:sz="0" w:space="0" w:color="auto"/>
            <w:left w:val="none" w:sz="0" w:space="0" w:color="auto"/>
            <w:bottom w:val="none" w:sz="0" w:space="0" w:color="auto"/>
            <w:right w:val="none" w:sz="0" w:space="0" w:color="auto"/>
          </w:divBdr>
        </w:div>
        <w:div w:id="1424257916">
          <w:marLeft w:val="0"/>
          <w:marRight w:val="0"/>
          <w:marTop w:val="0"/>
          <w:marBottom w:val="0"/>
          <w:divBdr>
            <w:top w:val="none" w:sz="0" w:space="0" w:color="auto"/>
            <w:left w:val="none" w:sz="0" w:space="0" w:color="auto"/>
            <w:bottom w:val="none" w:sz="0" w:space="0" w:color="auto"/>
            <w:right w:val="none" w:sz="0" w:space="0" w:color="auto"/>
          </w:divBdr>
        </w:div>
        <w:div w:id="1479304488">
          <w:marLeft w:val="0"/>
          <w:marRight w:val="0"/>
          <w:marTop w:val="0"/>
          <w:marBottom w:val="0"/>
          <w:divBdr>
            <w:top w:val="none" w:sz="0" w:space="0" w:color="auto"/>
            <w:left w:val="none" w:sz="0" w:space="0" w:color="auto"/>
            <w:bottom w:val="none" w:sz="0" w:space="0" w:color="auto"/>
            <w:right w:val="none" w:sz="0" w:space="0" w:color="auto"/>
          </w:divBdr>
        </w:div>
        <w:div w:id="1512645546">
          <w:marLeft w:val="0"/>
          <w:marRight w:val="0"/>
          <w:marTop w:val="0"/>
          <w:marBottom w:val="0"/>
          <w:divBdr>
            <w:top w:val="none" w:sz="0" w:space="0" w:color="auto"/>
            <w:left w:val="none" w:sz="0" w:space="0" w:color="auto"/>
            <w:bottom w:val="none" w:sz="0" w:space="0" w:color="auto"/>
            <w:right w:val="none" w:sz="0" w:space="0" w:color="auto"/>
          </w:divBdr>
        </w:div>
        <w:div w:id="1513108545">
          <w:marLeft w:val="0"/>
          <w:marRight w:val="0"/>
          <w:marTop w:val="0"/>
          <w:marBottom w:val="0"/>
          <w:divBdr>
            <w:top w:val="none" w:sz="0" w:space="0" w:color="auto"/>
            <w:left w:val="none" w:sz="0" w:space="0" w:color="auto"/>
            <w:bottom w:val="none" w:sz="0" w:space="0" w:color="auto"/>
            <w:right w:val="none" w:sz="0" w:space="0" w:color="auto"/>
          </w:divBdr>
        </w:div>
        <w:div w:id="1517691458">
          <w:marLeft w:val="0"/>
          <w:marRight w:val="0"/>
          <w:marTop w:val="0"/>
          <w:marBottom w:val="0"/>
          <w:divBdr>
            <w:top w:val="none" w:sz="0" w:space="0" w:color="auto"/>
            <w:left w:val="none" w:sz="0" w:space="0" w:color="auto"/>
            <w:bottom w:val="none" w:sz="0" w:space="0" w:color="auto"/>
            <w:right w:val="none" w:sz="0" w:space="0" w:color="auto"/>
          </w:divBdr>
        </w:div>
        <w:div w:id="1581672752">
          <w:marLeft w:val="0"/>
          <w:marRight w:val="0"/>
          <w:marTop w:val="0"/>
          <w:marBottom w:val="0"/>
          <w:divBdr>
            <w:top w:val="none" w:sz="0" w:space="0" w:color="auto"/>
            <w:left w:val="none" w:sz="0" w:space="0" w:color="auto"/>
            <w:bottom w:val="none" w:sz="0" w:space="0" w:color="auto"/>
            <w:right w:val="none" w:sz="0" w:space="0" w:color="auto"/>
          </w:divBdr>
        </w:div>
        <w:div w:id="1623027532">
          <w:marLeft w:val="0"/>
          <w:marRight w:val="0"/>
          <w:marTop w:val="0"/>
          <w:marBottom w:val="0"/>
          <w:divBdr>
            <w:top w:val="none" w:sz="0" w:space="0" w:color="auto"/>
            <w:left w:val="none" w:sz="0" w:space="0" w:color="auto"/>
            <w:bottom w:val="none" w:sz="0" w:space="0" w:color="auto"/>
            <w:right w:val="none" w:sz="0" w:space="0" w:color="auto"/>
          </w:divBdr>
        </w:div>
        <w:div w:id="1658607260">
          <w:marLeft w:val="0"/>
          <w:marRight w:val="0"/>
          <w:marTop w:val="0"/>
          <w:marBottom w:val="0"/>
          <w:divBdr>
            <w:top w:val="none" w:sz="0" w:space="0" w:color="auto"/>
            <w:left w:val="none" w:sz="0" w:space="0" w:color="auto"/>
            <w:bottom w:val="none" w:sz="0" w:space="0" w:color="auto"/>
            <w:right w:val="none" w:sz="0" w:space="0" w:color="auto"/>
          </w:divBdr>
        </w:div>
        <w:div w:id="1694066375">
          <w:marLeft w:val="0"/>
          <w:marRight w:val="0"/>
          <w:marTop w:val="0"/>
          <w:marBottom w:val="0"/>
          <w:divBdr>
            <w:top w:val="none" w:sz="0" w:space="0" w:color="auto"/>
            <w:left w:val="none" w:sz="0" w:space="0" w:color="auto"/>
            <w:bottom w:val="none" w:sz="0" w:space="0" w:color="auto"/>
            <w:right w:val="none" w:sz="0" w:space="0" w:color="auto"/>
          </w:divBdr>
        </w:div>
        <w:div w:id="1712725081">
          <w:marLeft w:val="0"/>
          <w:marRight w:val="0"/>
          <w:marTop w:val="0"/>
          <w:marBottom w:val="0"/>
          <w:divBdr>
            <w:top w:val="none" w:sz="0" w:space="0" w:color="auto"/>
            <w:left w:val="none" w:sz="0" w:space="0" w:color="auto"/>
            <w:bottom w:val="none" w:sz="0" w:space="0" w:color="auto"/>
            <w:right w:val="none" w:sz="0" w:space="0" w:color="auto"/>
          </w:divBdr>
        </w:div>
        <w:div w:id="1724677273">
          <w:marLeft w:val="0"/>
          <w:marRight w:val="0"/>
          <w:marTop w:val="0"/>
          <w:marBottom w:val="0"/>
          <w:divBdr>
            <w:top w:val="none" w:sz="0" w:space="0" w:color="auto"/>
            <w:left w:val="none" w:sz="0" w:space="0" w:color="auto"/>
            <w:bottom w:val="none" w:sz="0" w:space="0" w:color="auto"/>
            <w:right w:val="none" w:sz="0" w:space="0" w:color="auto"/>
          </w:divBdr>
        </w:div>
        <w:div w:id="1742554704">
          <w:marLeft w:val="0"/>
          <w:marRight w:val="0"/>
          <w:marTop w:val="0"/>
          <w:marBottom w:val="0"/>
          <w:divBdr>
            <w:top w:val="none" w:sz="0" w:space="0" w:color="auto"/>
            <w:left w:val="none" w:sz="0" w:space="0" w:color="auto"/>
            <w:bottom w:val="none" w:sz="0" w:space="0" w:color="auto"/>
            <w:right w:val="none" w:sz="0" w:space="0" w:color="auto"/>
          </w:divBdr>
        </w:div>
        <w:div w:id="1821531256">
          <w:marLeft w:val="0"/>
          <w:marRight w:val="0"/>
          <w:marTop w:val="0"/>
          <w:marBottom w:val="0"/>
          <w:divBdr>
            <w:top w:val="none" w:sz="0" w:space="0" w:color="auto"/>
            <w:left w:val="none" w:sz="0" w:space="0" w:color="auto"/>
            <w:bottom w:val="none" w:sz="0" w:space="0" w:color="auto"/>
            <w:right w:val="none" w:sz="0" w:space="0" w:color="auto"/>
          </w:divBdr>
        </w:div>
        <w:div w:id="1832215613">
          <w:marLeft w:val="0"/>
          <w:marRight w:val="0"/>
          <w:marTop w:val="0"/>
          <w:marBottom w:val="0"/>
          <w:divBdr>
            <w:top w:val="none" w:sz="0" w:space="0" w:color="auto"/>
            <w:left w:val="none" w:sz="0" w:space="0" w:color="auto"/>
            <w:bottom w:val="none" w:sz="0" w:space="0" w:color="auto"/>
            <w:right w:val="none" w:sz="0" w:space="0" w:color="auto"/>
          </w:divBdr>
        </w:div>
        <w:div w:id="1834182055">
          <w:marLeft w:val="0"/>
          <w:marRight w:val="0"/>
          <w:marTop w:val="0"/>
          <w:marBottom w:val="0"/>
          <w:divBdr>
            <w:top w:val="none" w:sz="0" w:space="0" w:color="auto"/>
            <w:left w:val="none" w:sz="0" w:space="0" w:color="auto"/>
            <w:bottom w:val="none" w:sz="0" w:space="0" w:color="auto"/>
            <w:right w:val="none" w:sz="0" w:space="0" w:color="auto"/>
          </w:divBdr>
        </w:div>
        <w:div w:id="1842233673">
          <w:marLeft w:val="0"/>
          <w:marRight w:val="0"/>
          <w:marTop w:val="0"/>
          <w:marBottom w:val="0"/>
          <w:divBdr>
            <w:top w:val="none" w:sz="0" w:space="0" w:color="auto"/>
            <w:left w:val="none" w:sz="0" w:space="0" w:color="auto"/>
            <w:bottom w:val="none" w:sz="0" w:space="0" w:color="auto"/>
            <w:right w:val="none" w:sz="0" w:space="0" w:color="auto"/>
          </w:divBdr>
        </w:div>
        <w:div w:id="1933198898">
          <w:marLeft w:val="0"/>
          <w:marRight w:val="0"/>
          <w:marTop w:val="0"/>
          <w:marBottom w:val="0"/>
          <w:divBdr>
            <w:top w:val="none" w:sz="0" w:space="0" w:color="auto"/>
            <w:left w:val="none" w:sz="0" w:space="0" w:color="auto"/>
            <w:bottom w:val="none" w:sz="0" w:space="0" w:color="auto"/>
            <w:right w:val="none" w:sz="0" w:space="0" w:color="auto"/>
          </w:divBdr>
        </w:div>
        <w:div w:id="1937981842">
          <w:marLeft w:val="0"/>
          <w:marRight w:val="0"/>
          <w:marTop w:val="0"/>
          <w:marBottom w:val="0"/>
          <w:divBdr>
            <w:top w:val="none" w:sz="0" w:space="0" w:color="auto"/>
            <w:left w:val="none" w:sz="0" w:space="0" w:color="auto"/>
            <w:bottom w:val="none" w:sz="0" w:space="0" w:color="auto"/>
            <w:right w:val="none" w:sz="0" w:space="0" w:color="auto"/>
          </w:divBdr>
        </w:div>
        <w:div w:id="1957446446">
          <w:marLeft w:val="0"/>
          <w:marRight w:val="0"/>
          <w:marTop w:val="0"/>
          <w:marBottom w:val="0"/>
          <w:divBdr>
            <w:top w:val="none" w:sz="0" w:space="0" w:color="auto"/>
            <w:left w:val="none" w:sz="0" w:space="0" w:color="auto"/>
            <w:bottom w:val="none" w:sz="0" w:space="0" w:color="auto"/>
            <w:right w:val="none" w:sz="0" w:space="0" w:color="auto"/>
          </w:divBdr>
        </w:div>
        <w:div w:id="1974944018">
          <w:marLeft w:val="0"/>
          <w:marRight w:val="0"/>
          <w:marTop w:val="0"/>
          <w:marBottom w:val="0"/>
          <w:divBdr>
            <w:top w:val="none" w:sz="0" w:space="0" w:color="auto"/>
            <w:left w:val="none" w:sz="0" w:space="0" w:color="auto"/>
            <w:bottom w:val="none" w:sz="0" w:space="0" w:color="auto"/>
            <w:right w:val="none" w:sz="0" w:space="0" w:color="auto"/>
          </w:divBdr>
        </w:div>
        <w:div w:id="1977026334">
          <w:marLeft w:val="0"/>
          <w:marRight w:val="0"/>
          <w:marTop w:val="0"/>
          <w:marBottom w:val="0"/>
          <w:divBdr>
            <w:top w:val="none" w:sz="0" w:space="0" w:color="auto"/>
            <w:left w:val="none" w:sz="0" w:space="0" w:color="auto"/>
            <w:bottom w:val="none" w:sz="0" w:space="0" w:color="auto"/>
            <w:right w:val="none" w:sz="0" w:space="0" w:color="auto"/>
          </w:divBdr>
        </w:div>
        <w:div w:id="2029141358">
          <w:marLeft w:val="0"/>
          <w:marRight w:val="0"/>
          <w:marTop w:val="0"/>
          <w:marBottom w:val="0"/>
          <w:divBdr>
            <w:top w:val="none" w:sz="0" w:space="0" w:color="auto"/>
            <w:left w:val="none" w:sz="0" w:space="0" w:color="auto"/>
            <w:bottom w:val="none" w:sz="0" w:space="0" w:color="auto"/>
            <w:right w:val="none" w:sz="0" w:space="0" w:color="auto"/>
          </w:divBdr>
        </w:div>
        <w:div w:id="2035303280">
          <w:marLeft w:val="0"/>
          <w:marRight w:val="0"/>
          <w:marTop w:val="0"/>
          <w:marBottom w:val="0"/>
          <w:divBdr>
            <w:top w:val="none" w:sz="0" w:space="0" w:color="auto"/>
            <w:left w:val="none" w:sz="0" w:space="0" w:color="auto"/>
            <w:bottom w:val="none" w:sz="0" w:space="0" w:color="auto"/>
            <w:right w:val="none" w:sz="0" w:space="0" w:color="auto"/>
          </w:divBdr>
        </w:div>
        <w:div w:id="2046834331">
          <w:marLeft w:val="0"/>
          <w:marRight w:val="0"/>
          <w:marTop w:val="0"/>
          <w:marBottom w:val="0"/>
          <w:divBdr>
            <w:top w:val="none" w:sz="0" w:space="0" w:color="auto"/>
            <w:left w:val="none" w:sz="0" w:space="0" w:color="auto"/>
            <w:bottom w:val="none" w:sz="0" w:space="0" w:color="auto"/>
            <w:right w:val="none" w:sz="0" w:space="0" w:color="auto"/>
          </w:divBdr>
        </w:div>
        <w:div w:id="2053967234">
          <w:marLeft w:val="0"/>
          <w:marRight w:val="0"/>
          <w:marTop w:val="0"/>
          <w:marBottom w:val="0"/>
          <w:divBdr>
            <w:top w:val="none" w:sz="0" w:space="0" w:color="auto"/>
            <w:left w:val="none" w:sz="0" w:space="0" w:color="auto"/>
            <w:bottom w:val="none" w:sz="0" w:space="0" w:color="auto"/>
            <w:right w:val="none" w:sz="0" w:space="0" w:color="auto"/>
          </w:divBdr>
        </w:div>
        <w:div w:id="2071003234">
          <w:marLeft w:val="0"/>
          <w:marRight w:val="0"/>
          <w:marTop w:val="0"/>
          <w:marBottom w:val="0"/>
          <w:divBdr>
            <w:top w:val="none" w:sz="0" w:space="0" w:color="auto"/>
            <w:left w:val="none" w:sz="0" w:space="0" w:color="auto"/>
            <w:bottom w:val="none" w:sz="0" w:space="0" w:color="auto"/>
            <w:right w:val="none" w:sz="0" w:space="0" w:color="auto"/>
          </w:divBdr>
        </w:div>
        <w:div w:id="2074347716">
          <w:marLeft w:val="0"/>
          <w:marRight w:val="0"/>
          <w:marTop w:val="0"/>
          <w:marBottom w:val="0"/>
          <w:divBdr>
            <w:top w:val="none" w:sz="0" w:space="0" w:color="auto"/>
            <w:left w:val="none" w:sz="0" w:space="0" w:color="auto"/>
            <w:bottom w:val="none" w:sz="0" w:space="0" w:color="auto"/>
            <w:right w:val="none" w:sz="0" w:space="0" w:color="auto"/>
          </w:divBdr>
        </w:div>
        <w:div w:id="2088650012">
          <w:marLeft w:val="0"/>
          <w:marRight w:val="0"/>
          <w:marTop w:val="0"/>
          <w:marBottom w:val="0"/>
          <w:divBdr>
            <w:top w:val="none" w:sz="0" w:space="0" w:color="auto"/>
            <w:left w:val="none" w:sz="0" w:space="0" w:color="auto"/>
            <w:bottom w:val="none" w:sz="0" w:space="0" w:color="auto"/>
            <w:right w:val="none" w:sz="0" w:space="0" w:color="auto"/>
          </w:divBdr>
        </w:div>
        <w:div w:id="2111002261">
          <w:marLeft w:val="0"/>
          <w:marRight w:val="0"/>
          <w:marTop w:val="0"/>
          <w:marBottom w:val="0"/>
          <w:divBdr>
            <w:top w:val="none" w:sz="0" w:space="0" w:color="auto"/>
            <w:left w:val="none" w:sz="0" w:space="0" w:color="auto"/>
            <w:bottom w:val="none" w:sz="0" w:space="0" w:color="auto"/>
            <w:right w:val="none" w:sz="0" w:space="0" w:color="auto"/>
          </w:divBdr>
        </w:div>
        <w:div w:id="2122455621">
          <w:marLeft w:val="0"/>
          <w:marRight w:val="0"/>
          <w:marTop w:val="0"/>
          <w:marBottom w:val="0"/>
          <w:divBdr>
            <w:top w:val="none" w:sz="0" w:space="0" w:color="auto"/>
            <w:left w:val="none" w:sz="0" w:space="0" w:color="auto"/>
            <w:bottom w:val="none" w:sz="0" w:space="0" w:color="auto"/>
            <w:right w:val="none" w:sz="0" w:space="0" w:color="auto"/>
          </w:divBdr>
        </w:div>
        <w:div w:id="2130539440">
          <w:marLeft w:val="0"/>
          <w:marRight w:val="0"/>
          <w:marTop w:val="0"/>
          <w:marBottom w:val="0"/>
          <w:divBdr>
            <w:top w:val="none" w:sz="0" w:space="0" w:color="auto"/>
            <w:left w:val="none" w:sz="0" w:space="0" w:color="auto"/>
            <w:bottom w:val="none" w:sz="0" w:space="0" w:color="auto"/>
            <w:right w:val="none" w:sz="0" w:space="0" w:color="auto"/>
          </w:divBdr>
        </w:div>
      </w:divsChild>
    </w:div>
    <w:div w:id="583881067">
      <w:bodyDiv w:val="1"/>
      <w:marLeft w:val="0"/>
      <w:marRight w:val="0"/>
      <w:marTop w:val="0"/>
      <w:marBottom w:val="0"/>
      <w:divBdr>
        <w:top w:val="none" w:sz="0" w:space="0" w:color="auto"/>
        <w:left w:val="none" w:sz="0" w:space="0" w:color="auto"/>
        <w:bottom w:val="none" w:sz="0" w:space="0" w:color="auto"/>
        <w:right w:val="none" w:sz="0" w:space="0" w:color="auto"/>
      </w:divBdr>
    </w:div>
    <w:div w:id="583996263">
      <w:bodyDiv w:val="1"/>
      <w:marLeft w:val="0"/>
      <w:marRight w:val="0"/>
      <w:marTop w:val="0"/>
      <w:marBottom w:val="0"/>
      <w:divBdr>
        <w:top w:val="none" w:sz="0" w:space="0" w:color="auto"/>
        <w:left w:val="none" w:sz="0" w:space="0" w:color="auto"/>
        <w:bottom w:val="none" w:sz="0" w:space="0" w:color="auto"/>
        <w:right w:val="none" w:sz="0" w:space="0" w:color="auto"/>
      </w:divBdr>
    </w:div>
    <w:div w:id="585381166">
      <w:bodyDiv w:val="1"/>
      <w:marLeft w:val="0"/>
      <w:marRight w:val="0"/>
      <w:marTop w:val="0"/>
      <w:marBottom w:val="0"/>
      <w:divBdr>
        <w:top w:val="none" w:sz="0" w:space="0" w:color="auto"/>
        <w:left w:val="none" w:sz="0" w:space="0" w:color="auto"/>
        <w:bottom w:val="none" w:sz="0" w:space="0" w:color="auto"/>
        <w:right w:val="none" w:sz="0" w:space="0" w:color="auto"/>
      </w:divBdr>
    </w:div>
    <w:div w:id="585648898">
      <w:bodyDiv w:val="1"/>
      <w:marLeft w:val="0"/>
      <w:marRight w:val="0"/>
      <w:marTop w:val="0"/>
      <w:marBottom w:val="0"/>
      <w:divBdr>
        <w:top w:val="none" w:sz="0" w:space="0" w:color="auto"/>
        <w:left w:val="none" w:sz="0" w:space="0" w:color="auto"/>
        <w:bottom w:val="none" w:sz="0" w:space="0" w:color="auto"/>
        <w:right w:val="none" w:sz="0" w:space="0" w:color="auto"/>
      </w:divBdr>
    </w:div>
    <w:div w:id="586233426">
      <w:bodyDiv w:val="1"/>
      <w:marLeft w:val="0"/>
      <w:marRight w:val="0"/>
      <w:marTop w:val="0"/>
      <w:marBottom w:val="0"/>
      <w:divBdr>
        <w:top w:val="none" w:sz="0" w:space="0" w:color="auto"/>
        <w:left w:val="none" w:sz="0" w:space="0" w:color="auto"/>
        <w:bottom w:val="none" w:sz="0" w:space="0" w:color="auto"/>
        <w:right w:val="none" w:sz="0" w:space="0" w:color="auto"/>
      </w:divBdr>
    </w:div>
    <w:div w:id="586381626">
      <w:bodyDiv w:val="1"/>
      <w:marLeft w:val="0"/>
      <w:marRight w:val="0"/>
      <w:marTop w:val="0"/>
      <w:marBottom w:val="0"/>
      <w:divBdr>
        <w:top w:val="none" w:sz="0" w:space="0" w:color="auto"/>
        <w:left w:val="none" w:sz="0" w:space="0" w:color="auto"/>
        <w:bottom w:val="none" w:sz="0" w:space="0" w:color="auto"/>
        <w:right w:val="none" w:sz="0" w:space="0" w:color="auto"/>
      </w:divBdr>
    </w:div>
    <w:div w:id="586694881">
      <w:bodyDiv w:val="1"/>
      <w:marLeft w:val="0"/>
      <w:marRight w:val="0"/>
      <w:marTop w:val="0"/>
      <w:marBottom w:val="0"/>
      <w:divBdr>
        <w:top w:val="none" w:sz="0" w:space="0" w:color="auto"/>
        <w:left w:val="none" w:sz="0" w:space="0" w:color="auto"/>
        <w:bottom w:val="none" w:sz="0" w:space="0" w:color="auto"/>
        <w:right w:val="none" w:sz="0" w:space="0" w:color="auto"/>
      </w:divBdr>
    </w:div>
    <w:div w:id="587617104">
      <w:bodyDiv w:val="1"/>
      <w:marLeft w:val="0"/>
      <w:marRight w:val="0"/>
      <w:marTop w:val="0"/>
      <w:marBottom w:val="0"/>
      <w:divBdr>
        <w:top w:val="none" w:sz="0" w:space="0" w:color="auto"/>
        <w:left w:val="none" w:sz="0" w:space="0" w:color="auto"/>
        <w:bottom w:val="none" w:sz="0" w:space="0" w:color="auto"/>
        <w:right w:val="none" w:sz="0" w:space="0" w:color="auto"/>
      </w:divBdr>
    </w:div>
    <w:div w:id="588002262">
      <w:bodyDiv w:val="1"/>
      <w:marLeft w:val="0"/>
      <w:marRight w:val="0"/>
      <w:marTop w:val="0"/>
      <w:marBottom w:val="0"/>
      <w:divBdr>
        <w:top w:val="none" w:sz="0" w:space="0" w:color="auto"/>
        <w:left w:val="none" w:sz="0" w:space="0" w:color="auto"/>
        <w:bottom w:val="none" w:sz="0" w:space="0" w:color="auto"/>
        <w:right w:val="none" w:sz="0" w:space="0" w:color="auto"/>
      </w:divBdr>
    </w:div>
    <w:div w:id="588194013">
      <w:bodyDiv w:val="1"/>
      <w:marLeft w:val="0"/>
      <w:marRight w:val="0"/>
      <w:marTop w:val="0"/>
      <w:marBottom w:val="0"/>
      <w:divBdr>
        <w:top w:val="none" w:sz="0" w:space="0" w:color="auto"/>
        <w:left w:val="none" w:sz="0" w:space="0" w:color="auto"/>
        <w:bottom w:val="none" w:sz="0" w:space="0" w:color="auto"/>
        <w:right w:val="none" w:sz="0" w:space="0" w:color="auto"/>
      </w:divBdr>
    </w:div>
    <w:div w:id="588387718">
      <w:bodyDiv w:val="1"/>
      <w:marLeft w:val="0"/>
      <w:marRight w:val="0"/>
      <w:marTop w:val="0"/>
      <w:marBottom w:val="0"/>
      <w:divBdr>
        <w:top w:val="none" w:sz="0" w:space="0" w:color="auto"/>
        <w:left w:val="none" w:sz="0" w:space="0" w:color="auto"/>
        <w:bottom w:val="none" w:sz="0" w:space="0" w:color="auto"/>
        <w:right w:val="none" w:sz="0" w:space="0" w:color="auto"/>
      </w:divBdr>
      <w:divsChild>
        <w:div w:id="13000425">
          <w:marLeft w:val="0"/>
          <w:marRight w:val="0"/>
          <w:marTop w:val="0"/>
          <w:marBottom w:val="0"/>
          <w:divBdr>
            <w:top w:val="none" w:sz="0" w:space="0" w:color="auto"/>
            <w:left w:val="none" w:sz="0" w:space="0" w:color="auto"/>
            <w:bottom w:val="none" w:sz="0" w:space="0" w:color="auto"/>
            <w:right w:val="none" w:sz="0" w:space="0" w:color="auto"/>
          </w:divBdr>
        </w:div>
        <w:div w:id="13462556">
          <w:marLeft w:val="0"/>
          <w:marRight w:val="0"/>
          <w:marTop w:val="0"/>
          <w:marBottom w:val="0"/>
          <w:divBdr>
            <w:top w:val="none" w:sz="0" w:space="0" w:color="auto"/>
            <w:left w:val="none" w:sz="0" w:space="0" w:color="auto"/>
            <w:bottom w:val="none" w:sz="0" w:space="0" w:color="auto"/>
            <w:right w:val="none" w:sz="0" w:space="0" w:color="auto"/>
          </w:divBdr>
        </w:div>
        <w:div w:id="21129167">
          <w:marLeft w:val="0"/>
          <w:marRight w:val="0"/>
          <w:marTop w:val="0"/>
          <w:marBottom w:val="0"/>
          <w:divBdr>
            <w:top w:val="none" w:sz="0" w:space="0" w:color="auto"/>
            <w:left w:val="none" w:sz="0" w:space="0" w:color="auto"/>
            <w:bottom w:val="none" w:sz="0" w:space="0" w:color="auto"/>
            <w:right w:val="none" w:sz="0" w:space="0" w:color="auto"/>
          </w:divBdr>
        </w:div>
        <w:div w:id="27803506">
          <w:marLeft w:val="0"/>
          <w:marRight w:val="0"/>
          <w:marTop w:val="0"/>
          <w:marBottom w:val="0"/>
          <w:divBdr>
            <w:top w:val="none" w:sz="0" w:space="0" w:color="auto"/>
            <w:left w:val="none" w:sz="0" w:space="0" w:color="auto"/>
            <w:bottom w:val="none" w:sz="0" w:space="0" w:color="auto"/>
            <w:right w:val="none" w:sz="0" w:space="0" w:color="auto"/>
          </w:divBdr>
        </w:div>
        <w:div w:id="44452543">
          <w:marLeft w:val="0"/>
          <w:marRight w:val="0"/>
          <w:marTop w:val="0"/>
          <w:marBottom w:val="0"/>
          <w:divBdr>
            <w:top w:val="none" w:sz="0" w:space="0" w:color="auto"/>
            <w:left w:val="none" w:sz="0" w:space="0" w:color="auto"/>
            <w:bottom w:val="none" w:sz="0" w:space="0" w:color="auto"/>
            <w:right w:val="none" w:sz="0" w:space="0" w:color="auto"/>
          </w:divBdr>
        </w:div>
        <w:div w:id="56369683">
          <w:marLeft w:val="0"/>
          <w:marRight w:val="0"/>
          <w:marTop w:val="0"/>
          <w:marBottom w:val="0"/>
          <w:divBdr>
            <w:top w:val="none" w:sz="0" w:space="0" w:color="auto"/>
            <w:left w:val="none" w:sz="0" w:space="0" w:color="auto"/>
            <w:bottom w:val="none" w:sz="0" w:space="0" w:color="auto"/>
            <w:right w:val="none" w:sz="0" w:space="0" w:color="auto"/>
          </w:divBdr>
        </w:div>
        <w:div w:id="68356363">
          <w:marLeft w:val="0"/>
          <w:marRight w:val="0"/>
          <w:marTop w:val="0"/>
          <w:marBottom w:val="0"/>
          <w:divBdr>
            <w:top w:val="none" w:sz="0" w:space="0" w:color="auto"/>
            <w:left w:val="none" w:sz="0" w:space="0" w:color="auto"/>
            <w:bottom w:val="none" w:sz="0" w:space="0" w:color="auto"/>
            <w:right w:val="none" w:sz="0" w:space="0" w:color="auto"/>
          </w:divBdr>
        </w:div>
        <w:div w:id="83041124">
          <w:marLeft w:val="0"/>
          <w:marRight w:val="0"/>
          <w:marTop w:val="0"/>
          <w:marBottom w:val="0"/>
          <w:divBdr>
            <w:top w:val="none" w:sz="0" w:space="0" w:color="auto"/>
            <w:left w:val="none" w:sz="0" w:space="0" w:color="auto"/>
            <w:bottom w:val="none" w:sz="0" w:space="0" w:color="auto"/>
            <w:right w:val="none" w:sz="0" w:space="0" w:color="auto"/>
          </w:divBdr>
        </w:div>
        <w:div w:id="92940404">
          <w:marLeft w:val="0"/>
          <w:marRight w:val="0"/>
          <w:marTop w:val="0"/>
          <w:marBottom w:val="0"/>
          <w:divBdr>
            <w:top w:val="none" w:sz="0" w:space="0" w:color="auto"/>
            <w:left w:val="none" w:sz="0" w:space="0" w:color="auto"/>
            <w:bottom w:val="none" w:sz="0" w:space="0" w:color="auto"/>
            <w:right w:val="none" w:sz="0" w:space="0" w:color="auto"/>
          </w:divBdr>
        </w:div>
        <w:div w:id="131756882">
          <w:marLeft w:val="0"/>
          <w:marRight w:val="0"/>
          <w:marTop w:val="0"/>
          <w:marBottom w:val="0"/>
          <w:divBdr>
            <w:top w:val="none" w:sz="0" w:space="0" w:color="auto"/>
            <w:left w:val="none" w:sz="0" w:space="0" w:color="auto"/>
            <w:bottom w:val="none" w:sz="0" w:space="0" w:color="auto"/>
            <w:right w:val="none" w:sz="0" w:space="0" w:color="auto"/>
          </w:divBdr>
        </w:div>
        <w:div w:id="152261757">
          <w:marLeft w:val="0"/>
          <w:marRight w:val="0"/>
          <w:marTop w:val="0"/>
          <w:marBottom w:val="0"/>
          <w:divBdr>
            <w:top w:val="none" w:sz="0" w:space="0" w:color="auto"/>
            <w:left w:val="none" w:sz="0" w:space="0" w:color="auto"/>
            <w:bottom w:val="none" w:sz="0" w:space="0" w:color="auto"/>
            <w:right w:val="none" w:sz="0" w:space="0" w:color="auto"/>
          </w:divBdr>
        </w:div>
        <w:div w:id="170334319">
          <w:marLeft w:val="0"/>
          <w:marRight w:val="0"/>
          <w:marTop w:val="0"/>
          <w:marBottom w:val="0"/>
          <w:divBdr>
            <w:top w:val="none" w:sz="0" w:space="0" w:color="auto"/>
            <w:left w:val="none" w:sz="0" w:space="0" w:color="auto"/>
            <w:bottom w:val="none" w:sz="0" w:space="0" w:color="auto"/>
            <w:right w:val="none" w:sz="0" w:space="0" w:color="auto"/>
          </w:divBdr>
        </w:div>
        <w:div w:id="208690070">
          <w:marLeft w:val="0"/>
          <w:marRight w:val="0"/>
          <w:marTop w:val="0"/>
          <w:marBottom w:val="0"/>
          <w:divBdr>
            <w:top w:val="none" w:sz="0" w:space="0" w:color="auto"/>
            <w:left w:val="none" w:sz="0" w:space="0" w:color="auto"/>
            <w:bottom w:val="none" w:sz="0" w:space="0" w:color="auto"/>
            <w:right w:val="none" w:sz="0" w:space="0" w:color="auto"/>
          </w:divBdr>
        </w:div>
        <w:div w:id="242571136">
          <w:marLeft w:val="0"/>
          <w:marRight w:val="0"/>
          <w:marTop w:val="0"/>
          <w:marBottom w:val="0"/>
          <w:divBdr>
            <w:top w:val="none" w:sz="0" w:space="0" w:color="auto"/>
            <w:left w:val="none" w:sz="0" w:space="0" w:color="auto"/>
            <w:bottom w:val="none" w:sz="0" w:space="0" w:color="auto"/>
            <w:right w:val="none" w:sz="0" w:space="0" w:color="auto"/>
          </w:divBdr>
        </w:div>
        <w:div w:id="265040658">
          <w:marLeft w:val="0"/>
          <w:marRight w:val="0"/>
          <w:marTop w:val="0"/>
          <w:marBottom w:val="0"/>
          <w:divBdr>
            <w:top w:val="none" w:sz="0" w:space="0" w:color="auto"/>
            <w:left w:val="none" w:sz="0" w:space="0" w:color="auto"/>
            <w:bottom w:val="none" w:sz="0" w:space="0" w:color="auto"/>
            <w:right w:val="none" w:sz="0" w:space="0" w:color="auto"/>
          </w:divBdr>
        </w:div>
        <w:div w:id="288585218">
          <w:marLeft w:val="0"/>
          <w:marRight w:val="0"/>
          <w:marTop w:val="0"/>
          <w:marBottom w:val="0"/>
          <w:divBdr>
            <w:top w:val="none" w:sz="0" w:space="0" w:color="auto"/>
            <w:left w:val="none" w:sz="0" w:space="0" w:color="auto"/>
            <w:bottom w:val="none" w:sz="0" w:space="0" w:color="auto"/>
            <w:right w:val="none" w:sz="0" w:space="0" w:color="auto"/>
          </w:divBdr>
        </w:div>
        <w:div w:id="331490218">
          <w:marLeft w:val="0"/>
          <w:marRight w:val="0"/>
          <w:marTop w:val="0"/>
          <w:marBottom w:val="0"/>
          <w:divBdr>
            <w:top w:val="none" w:sz="0" w:space="0" w:color="auto"/>
            <w:left w:val="none" w:sz="0" w:space="0" w:color="auto"/>
            <w:bottom w:val="none" w:sz="0" w:space="0" w:color="auto"/>
            <w:right w:val="none" w:sz="0" w:space="0" w:color="auto"/>
          </w:divBdr>
        </w:div>
        <w:div w:id="333841726">
          <w:marLeft w:val="0"/>
          <w:marRight w:val="0"/>
          <w:marTop w:val="0"/>
          <w:marBottom w:val="0"/>
          <w:divBdr>
            <w:top w:val="none" w:sz="0" w:space="0" w:color="auto"/>
            <w:left w:val="none" w:sz="0" w:space="0" w:color="auto"/>
            <w:bottom w:val="none" w:sz="0" w:space="0" w:color="auto"/>
            <w:right w:val="none" w:sz="0" w:space="0" w:color="auto"/>
          </w:divBdr>
        </w:div>
        <w:div w:id="344791679">
          <w:marLeft w:val="0"/>
          <w:marRight w:val="0"/>
          <w:marTop w:val="0"/>
          <w:marBottom w:val="0"/>
          <w:divBdr>
            <w:top w:val="none" w:sz="0" w:space="0" w:color="auto"/>
            <w:left w:val="none" w:sz="0" w:space="0" w:color="auto"/>
            <w:bottom w:val="none" w:sz="0" w:space="0" w:color="auto"/>
            <w:right w:val="none" w:sz="0" w:space="0" w:color="auto"/>
          </w:divBdr>
        </w:div>
        <w:div w:id="385186458">
          <w:marLeft w:val="0"/>
          <w:marRight w:val="0"/>
          <w:marTop w:val="0"/>
          <w:marBottom w:val="0"/>
          <w:divBdr>
            <w:top w:val="none" w:sz="0" w:space="0" w:color="auto"/>
            <w:left w:val="none" w:sz="0" w:space="0" w:color="auto"/>
            <w:bottom w:val="none" w:sz="0" w:space="0" w:color="auto"/>
            <w:right w:val="none" w:sz="0" w:space="0" w:color="auto"/>
          </w:divBdr>
        </w:div>
        <w:div w:id="445657238">
          <w:marLeft w:val="0"/>
          <w:marRight w:val="0"/>
          <w:marTop w:val="0"/>
          <w:marBottom w:val="0"/>
          <w:divBdr>
            <w:top w:val="none" w:sz="0" w:space="0" w:color="auto"/>
            <w:left w:val="none" w:sz="0" w:space="0" w:color="auto"/>
            <w:bottom w:val="none" w:sz="0" w:space="0" w:color="auto"/>
            <w:right w:val="none" w:sz="0" w:space="0" w:color="auto"/>
          </w:divBdr>
        </w:div>
        <w:div w:id="457770564">
          <w:marLeft w:val="0"/>
          <w:marRight w:val="0"/>
          <w:marTop w:val="0"/>
          <w:marBottom w:val="0"/>
          <w:divBdr>
            <w:top w:val="none" w:sz="0" w:space="0" w:color="auto"/>
            <w:left w:val="none" w:sz="0" w:space="0" w:color="auto"/>
            <w:bottom w:val="none" w:sz="0" w:space="0" w:color="auto"/>
            <w:right w:val="none" w:sz="0" w:space="0" w:color="auto"/>
          </w:divBdr>
        </w:div>
        <w:div w:id="460999503">
          <w:marLeft w:val="0"/>
          <w:marRight w:val="0"/>
          <w:marTop w:val="0"/>
          <w:marBottom w:val="0"/>
          <w:divBdr>
            <w:top w:val="none" w:sz="0" w:space="0" w:color="auto"/>
            <w:left w:val="none" w:sz="0" w:space="0" w:color="auto"/>
            <w:bottom w:val="none" w:sz="0" w:space="0" w:color="auto"/>
            <w:right w:val="none" w:sz="0" w:space="0" w:color="auto"/>
          </w:divBdr>
        </w:div>
        <w:div w:id="495730465">
          <w:marLeft w:val="0"/>
          <w:marRight w:val="0"/>
          <w:marTop w:val="0"/>
          <w:marBottom w:val="0"/>
          <w:divBdr>
            <w:top w:val="none" w:sz="0" w:space="0" w:color="auto"/>
            <w:left w:val="none" w:sz="0" w:space="0" w:color="auto"/>
            <w:bottom w:val="none" w:sz="0" w:space="0" w:color="auto"/>
            <w:right w:val="none" w:sz="0" w:space="0" w:color="auto"/>
          </w:divBdr>
        </w:div>
        <w:div w:id="531117057">
          <w:marLeft w:val="0"/>
          <w:marRight w:val="0"/>
          <w:marTop w:val="0"/>
          <w:marBottom w:val="0"/>
          <w:divBdr>
            <w:top w:val="none" w:sz="0" w:space="0" w:color="auto"/>
            <w:left w:val="none" w:sz="0" w:space="0" w:color="auto"/>
            <w:bottom w:val="none" w:sz="0" w:space="0" w:color="auto"/>
            <w:right w:val="none" w:sz="0" w:space="0" w:color="auto"/>
          </w:divBdr>
        </w:div>
        <w:div w:id="560602802">
          <w:marLeft w:val="0"/>
          <w:marRight w:val="0"/>
          <w:marTop w:val="0"/>
          <w:marBottom w:val="0"/>
          <w:divBdr>
            <w:top w:val="none" w:sz="0" w:space="0" w:color="auto"/>
            <w:left w:val="none" w:sz="0" w:space="0" w:color="auto"/>
            <w:bottom w:val="none" w:sz="0" w:space="0" w:color="auto"/>
            <w:right w:val="none" w:sz="0" w:space="0" w:color="auto"/>
          </w:divBdr>
        </w:div>
        <w:div w:id="584649357">
          <w:marLeft w:val="0"/>
          <w:marRight w:val="0"/>
          <w:marTop w:val="0"/>
          <w:marBottom w:val="0"/>
          <w:divBdr>
            <w:top w:val="none" w:sz="0" w:space="0" w:color="auto"/>
            <w:left w:val="none" w:sz="0" w:space="0" w:color="auto"/>
            <w:bottom w:val="none" w:sz="0" w:space="0" w:color="auto"/>
            <w:right w:val="none" w:sz="0" w:space="0" w:color="auto"/>
          </w:divBdr>
        </w:div>
        <w:div w:id="591553079">
          <w:marLeft w:val="0"/>
          <w:marRight w:val="0"/>
          <w:marTop w:val="0"/>
          <w:marBottom w:val="0"/>
          <w:divBdr>
            <w:top w:val="none" w:sz="0" w:space="0" w:color="auto"/>
            <w:left w:val="none" w:sz="0" w:space="0" w:color="auto"/>
            <w:bottom w:val="none" w:sz="0" w:space="0" w:color="auto"/>
            <w:right w:val="none" w:sz="0" w:space="0" w:color="auto"/>
          </w:divBdr>
        </w:div>
        <w:div w:id="591940557">
          <w:marLeft w:val="0"/>
          <w:marRight w:val="0"/>
          <w:marTop w:val="0"/>
          <w:marBottom w:val="0"/>
          <w:divBdr>
            <w:top w:val="none" w:sz="0" w:space="0" w:color="auto"/>
            <w:left w:val="none" w:sz="0" w:space="0" w:color="auto"/>
            <w:bottom w:val="none" w:sz="0" w:space="0" w:color="auto"/>
            <w:right w:val="none" w:sz="0" w:space="0" w:color="auto"/>
          </w:divBdr>
        </w:div>
        <w:div w:id="592129462">
          <w:marLeft w:val="0"/>
          <w:marRight w:val="0"/>
          <w:marTop w:val="0"/>
          <w:marBottom w:val="0"/>
          <w:divBdr>
            <w:top w:val="none" w:sz="0" w:space="0" w:color="auto"/>
            <w:left w:val="none" w:sz="0" w:space="0" w:color="auto"/>
            <w:bottom w:val="none" w:sz="0" w:space="0" w:color="auto"/>
            <w:right w:val="none" w:sz="0" w:space="0" w:color="auto"/>
          </w:divBdr>
        </w:div>
        <w:div w:id="626592103">
          <w:marLeft w:val="0"/>
          <w:marRight w:val="0"/>
          <w:marTop w:val="0"/>
          <w:marBottom w:val="0"/>
          <w:divBdr>
            <w:top w:val="none" w:sz="0" w:space="0" w:color="auto"/>
            <w:left w:val="none" w:sz="0" w:space="0" w:color="auto"/>
            <w:bottom w:val="none" w:sz="0" w:space="0" w:color="auto"/>
            <w:right w:val="none" w:sz="0" w:space="0" w:color="auto"/>
          </w:divBdr>
        </w:div>
        <w:div w:id="689837696">
          <w:marLeft w:val="0"/>
          <w:marRight w:val="0"/>
          <w:marTop w:val="0"/>
          <w:marBottom w:val="0"/>
          <w:divBdr>
            <w:top w:val="none" w:sz="0" w:space="0" w:color="auto"/>
            <w:left w:val="none" w:sz="0" w:space="0" w:color="auto"/>
            <w:bottom w:val="none" w:sz="0" w:space="0" w:color="auto"/>
            <w:right w:val="none" w:sz="0" w:space="0" w:color="auto"/>
          </w:divBdr>
        </w:div>
        <w:div w:id="705526895">
          <w:marLeft w:val="0"/>
          <w:marRight w:val="0"/>
          <w:marTop w:val="0"/>
          <w:marBottom w:val="0"/>
          <w:divBdr>
            <w:top w:val="none" w:sz="0" w:space="0" w:color="auto"/>
            <w:left w:val="none" w:sz="0" w:space="0" w:color="auto"/>
            <w:bottom w:val="none" w:sz="0" w:space="0" w:color="auto"/>
            <w:right w:val="none" w:sz="0" w:space="0" w:color="auto"/>
          </w:divBdr>
        </w:div>
        <w:div w:id="722825589">
          <w:marLeft w:val="0"/>
          <w:marRight w:val="0"/>
          <w:marTop w:val="0"/>
          <w:marBottom w:val="0"/>
          <w:divBdr>
            <w:top w:val="none" w:sz="0" w:space="0" w:color="auto"/>
            <w:left w:val="none" w:sz="0" w:space="0" w:color="auto"/>
            <w:bottom w:val="none" w:sz="0" w:space="0" w:color="auto"/>
            <w:right w:val="none" w:sz="0" w:space="0" w:color="auto"/>
          </w:divBdr>
        </w:div>
        <w:div w:id="732318896">
          <w:marLeft w:val="0"/>
          <w:marRight w:val="0"/>
          <w:marTop w:val="0"/>
          <w:marBottom w:val="0"/>
          <w:divBdr>
            <w:top w:val="none" w:sz="0" w:space="0" w:color="auto"/>
            <w:left w:val="none" w:sz="0" w:space="0" w:color="auto"/>
            <w:bottom w:val="none" w:sz="0" w:space="0" w:color="auto"/>
            <w:right w:val="none" w:sz="0" w:space="0" w:color="auto"/>
          </w:divBdr>
        </w:div>
        <w:div w:id="746079588">
          <w:marLeft w:val="0"/>
          <w:marRight w:val="0"/>
          <w:marTop w:val="0"/>
          <w:marBottom w:val="0"/>
          <w:divBdr>
            <w:top w:val="none" w:sz="0" w:space="0" w:color="auto"/>
            <w:left w:val="none" w:sz="0" w:space="0" w:color="auto"/>
            <w:bottom w:val="none" w:sz="0" w:space="0" w:color="auto"/>
            <w:right w:val="none" w:sz="0" w:space="0" w:color="auto"/>
          </w:divBdr>
        </w:div>
        <w:div w:id="776559060">
          <w:marLeft w:val="0"/>
          <w:marRight w:val="0"/>
          <w:marTop w:val="0"/>
          <w:marBottom w:val="0"/>
          <w:divBdr>
            <w:top w:val="none" w:sz="0" w:space="0" w:color="auto"/>
            <w:left w:val="none" w:sz="0" w:space="0" w:color="auto"/>
            <w:bottom w:val="none" w:sz="0" w:space="0" w:color="auto"/>
            <w:right w:val="none" w:sz="0" w:space="0" w:color="auto"/>
          </w:divBdr>
        </w:div>
        <w:div w:id="781072082">
          <w:marLeft w:val="0"/>
          <w:marRight w:val="0"/>
          <w:marTop w:val="0"/>
          <w:marBottom w:val="0"/>
          <w:divBdr>
            <w:top w:val="none" w:sz="0" w:space="0" w:color="auto"/>
            <w:left w:val="none" w:sz="0" w:space="0" w:color="auto"/>
            <w:bottom w:val="none" w:sz="0" w:space="0" w:color="auto"/>
            <w:right w:val="none" w:sz="0" w:space="0" w:color="auto"/>
          </w:divBdr>
        </w:div>
        <w:div w:id="784424717">
          <w:marLeft w:val="0"/>
          <w:marRight w:val="0"/>
          <w:marTop w:val="0"/>
          <w:marBottom w:val="0"/>
          <w:divBdr>
            <w:top w:val="none" w:sz="0" w:space="0" w:color="auto"/>
            <w:left w:val="none" w:sz="0" w:space="0" w:color="auto"/>
            <w:bottom w:val="none" w:sz="0" w:space="0" w:color="auto"/>
            <w:right w:val="none" w:sz="0" w:space="0" w:color="auto"/>
          </w:divBdr>
        </w:div>
        <w:div w:id="794832058">
          <w:marLeft w:val="0"/>
          <w:marRight w:val="0"/>
          <w:marTop w:val="0"/>
          <w:marBottom w:val="0"/>
          <w:divBdr>
            <w:top w:val="none" w:sz="0" w:space="0" w:color="auto"/>
            <w:left w:val="none" w:sz="0" w:space="0" w:color="auto"/>
            <w:bottom w:val="none" w:sz="0" w:space="0" w:color="auto"/>
            <w:right w:val="none" w:sz="0" w:space="0" w:color="auto"/>
          </w:divBdr>
        </w:div>
        <w:div w:id="801653021">
          <w:marLeft w:val="0"/>
          <w:marRight w:val="0"/>
          <w:marTop w:val="0"/>
          <w:marBottom w:val="0"/>
          <w:divBdr>
            <w:top w:val="none" w:sz="0" w:space="0" w:color="auto"/>
            <w:left w:val="none" w:sz="0" w:space="0" w:color="auto"/>
            <w:bottom w:val="none" w:sz="0" w:space="0" w:color="auto"/>
            <w:right w:val="none" w:sz="0" w:space="0" w:color="auto"/>
          </w:divBdr>
        </w:div>
        <w:div w:id="833573126">
          <w:marLeft w:val="0"/>
          <w:marRight w:val="0"/>
          <w:marTop w:val="0"/>
          <w:marBottom w:val="0"/>
          <w:divBdr>
            <w:top w:val="none" w:sz="0" w:space="0" w:color="auto"/>
            <w:left w:val="none" w:sz="0" w:space="0" w:color="auto"/>
            <w:bottom w:val="none" w:sz="0" w:space="0" w:color="auto"/>
            <w:right w:val="none" w:sz="0" w:space="0" w:color="auto"/>
          </w:divBdr>
        </w:div>
        <w:div w:id="865172431">
          <w:marLeft w:val="0"/>
          <w:marRight w:val="0"/>
          <w:marTop w:val="0"/>
          <w:marBottom w:val="0"/>
          <w:divBdr>
            <w:top w:val="none" w:sz="0" w:space="0" w:color="auto"/>
            <w:left w:val="none" w:sz="0" w:space="0" w:color="auto"/>
            <w:bottom w:val="none" w:sz="0" w:space="0" w:color="auto"/>
            <w:right w:val="none" w:sz="0" w:space="0" w:color="auto"/>
          </w:divBdr>
        </w:div>
        <w:div w:id="877156852">
          <w:marLeft w:val="0"/>
          <w:marRight w:val="0"/>
          <w:marTop w:val="0"/>
          <w:marBottom w:val="0"/>
          <w:divBdr>
            <w:top w:val="none" w:sz="0" w:space="0" w:color="auto"/>
            <w:left w:val="none" w:sz="0" w:space="0" w:color="auto"/>
            <w:bottom w:val="none" w:sz="0" w:space="0" w:color="auto"/>
            <w:right w:val="none" w:sz="0" w:space="0" w:color="auto"/>
          </w:divBdr>
        </w:div>
        <w:div w:id="922647196">
          <w:marLeft w:val="0"/>
          <w:marRight w:val="0"/>
          <w:marTop w:val="0"/>
          <w:marBottom w:val="0"/>
          <w:divBdr>
            <w:top w:val="none" w:sz="0" w:space="0" w:color="auto"/>
            <w:left w:val="none" w:sz="0" w:space="0" w:color="auto"/>
            <w:bottom w:val="none" w:sz="0" w:space="0" w:color="auto"/>
            <w:right w:val="none" w:sz="0" w:space="0" w:color="auto"/>
          </w:divBdr>
        </w:div>
        <w:div w:id="923492605">
          <w:marLeft w:val="0"/>
          <w:marRight w:val="0"/>
          <w:marTop w:val="0"/>
          <w:marBottom w:val="0"/>
          <w:divBdr>
            <w:top w:val="none" w:sz="0" w:space="0" w:color="auto"/>
            <w:left w:val="none" w:sz="0" w:space="0" w:color="auto"/>
            <w:bottom w:val="none" w:sz="0" w:space="0" w:color="auto"/>
            <w:right w:val="none" w:sz="0" w:space="0" w:color="auto"/>
          </w:divBdr>
        </w:div>
        <w:div w:id="974260552">
          <w:marLeft w:val="0"/>
          <w:marRight w:val="0"/>
          <w:marTop w:val="0"/>
          <w:marBottom w:val="0"/>
          <w:divBdr>
            <w:top w:val="none" w:sz="0" w:space="0" w:color="auto"/>
            <w:left w:val="none" w:sz="0" w:space="0" w:color="auto"/>
            <w:bottom w:val="none" w:sz="0" w:space="0" w:color="auto"/>
            <w:right w:val="none" w:sz="0" w:space="0" w:color="auto"/>
          </w:divBdr>
        </w:div>
        <w:div w:id="975259630">
          <w:marLeft w:val="0"/>
          <w:marRight w:val="0"/>
          <w:marTop w:val="0"/>
          <w:marBottom w:val="0"/>
          <w:divBdr>
            <w:top w:val="none" w:sz="0" w:space="0" w:color="auto"/>
            <w:left w:val="none" w:sz="0" w:space="0" w:color="auto"/>
            <w:bottom w:val="none" w:sz="0" w:space="0" w:color="auto"/>
            <w:right w:val="none" w:sz="0" w:space="0" w:color="auto"/>
          </w:divBdr>
        </w:div>
        <w:div w:id="986127855">
          <w:marLeft w:val="0"/>
          <w:marRight w:val="0"/>
          <w:marTop w:val="0"/>
          <w:marBottom w:val="0"/>
          <w:divBdr>
            <w:top w:val="none" w:sz="0" w:space="0" w:color="auto"/>
            <w:left w:val="none" w:sz="0" w:space="0" w:color="auto"/>
            <w:bottom w:val="none" w:sz="0" w:space="0" w:color="auto"/>
            <w:right w:val="none" w:sz="0" w:space="0" w:color="auto"/>
          </w:divBdr>
        </w:div>
        <w:div w:id="994533865">
          <w:marLeft w:val="0"/>
          <w:marRight w:val="0"/>
          <w:marTop w:val="0"/>
          <w:marBottom w:val="0"/>
          <w:divBdr>
            <w:top w:val="none" w:sz="0" w:space="0" w:color="auto"/>
            <w:left w:val="none" w:sz="0" w:space="0" w:color="auto"/>
            <w:bottom w:val="none" w:sz="0" w:space="0" w:color="auto"/>
            <w:right w:val="none" w:sz="0" w:space="0" w:color="auto"/>
          </w:divBdr>
        </w:div>
        <w:div w:id="1075935692">
          <w:marLeft w:val="0"/>
          <w:marRight w:val="0"/>
          <w:marTop w:val="0"/>
          <w:marBottom w:val="0"/>
          <w:divBdr>
            <w:top w:val="none" w:sz="0" w:space="0" w:color="auto"/>
            <w:left w:val="none" w:sz="0" w:space="0" w:color="auto"/>
            <w:bottom w:val="none" w:sz="0" w:space="0" w:color="auto"/>
            <w:right w:val="none" w:sz="0" w:space="0" w:color="auto"/>
          </w:divBdr>
        </w:div>
        <w:div w:id="1078021641">
          <w:marLeft w:val="0"/>
          <w:marRight w:val="0"/>
          <w:marTop w:val="0"/>
          <w:marBottom w:val="0"/>
          <w:divBdr>
            <w:top w:val="none" w:sz="0" w:space="0" w:color="auto"/>
            <w:left w:val="none" w:sz="0" w:space="0" w:color="auto"/>
            <w:bottom w:val="none" w:sz="0" w:space="0" w:color="auto"/>
            <w:right w:val="none" w:sz="0" w:space="0" w:color="auto"/>
          </w:divBdr>
        </w:div>
        <w:div w:id="1096051107">
          <w:marLeft w:val="0"/>
          <w:marRight w:val="0"/>
          <w:marTop w:val="0"/>
          <w:marBottom w:val="0"/>
          <w:divBdr>
            <w:top w:val="none" w:sz="0" w:space="0" w:color="auto"/>
            <w:left w:val="none" w:sz="0" w:space="0" w:color="auto"/>
            <w:bottom w:val="none" w:sz="0" w:space="0" w:color="auto"/>
            <w:right w:val="none" w:sz="0" w:space="0" w:color="auto"/>
          </w:divBdr>
        </w:div>
        <w:div w:id="1104693840">
          <w:marLeft w:val="0"/>
          <w:marRight w:val="0"/>
          <w:marTop w:val="0"/>
          <w:marBottom w:val="0"/>
          <w:divBdr>
            <w:top w:val="none" w:sz="0" w:space="0" w:color="auto"/>
            <w:left w:val="none" w:sz="0" w:space="0" w:color="auto"/>
            <w:bottom w:val="none" w:sz="0" w:space="0" w:color="auto"/>
            <w:right w:val="none" w:sz="0" w:space="0" w:color="auto"/>
          </w:divBdr>
        </w:div>
        <w:div w:id="1106074186">
          <w:marLeft w:val="0"/>
          <w:marRight w:val="0"/>
          <w:marTop w:val="0"/>
          <w:marBottom w:val="0"/>
          <w:divBdr>
            <w:top w:val="none" w:sz="0" w:space="0" w:color="auto"/>
            <w:left w:val="none" w:sz="0" w:space="0" w:color="auto"/>
            <w:bottom w:val="none" w:sz="0" w:space="0" w:color="auto"/>
            <w:right w:val="none" w:sz="0" w:space="0" w:color="auto"/>
          </w:divBdr>
        </w:div>
        <w:div w:id="1133405409">
          <w:marLeft w:val="0"/>
          <w:marRight w:val="0"/>
          <w:marTop w:val="0"/>
          <w:marBottom w:val="0"/>
          <w:divBdr>
            <w:top w:val="none" w:sz="0" w:space="0" w:color="auto"/>
            <w:left w:val="none" w:sz="0" w:space="0" w:color="auto"/>
            <w:bottom w:val="none" w:sz="0" w:space="0" w:color="auto"/>
            <w:right w:val="none" w:sz="0" w:space="0" w:color="auto"/>
          </w:divBdr>
        </w:div>
        <w:div w:id="1206677790">
          <w:marLeft w:val="0"/>
          <w:marRight w:val="0"/>
          <w:marTop w:val="0"/>
          <w:marBottom w:val="0"/>
          <w:divBdr>
            <w:top w:val="none" w:sz="0" w:space="0" w:color="auto"/>
            <w:left w:val="none" w:sz="0" w:space="0" w:color="auto"/>
            <w:bottom w:val="none" w:sz="0" w:space="0" w:color="auto"/>
            <w:right w:val="none" w:sz="0" w:space="0" w:color="auto"/>
          </w:divBdr>
        </w:div>
        <w:div w:id="1267691541">
          <w:marLeft w:val="0"/>
          <w:marRight w:val="0"/>
          <w:marTop w:val="0"/>
          <w:marBottom w:val="0"/>
          <w:divBdr>
            <w:top w:val="none" w:sz="0" w:space="0" w:color="auto"/>
            <w:left w:val="none" w:sz="0" w:space="0" w:color="auto"/>
            <w:bottom w:val="none" w:sz="0" w:space="0" w:color="auto"/>
            <w:right w:val="none" w:sz="0" w:space="0" w:color="auto"/>
          </w:divBdr>
        </w:div>
        <w:div w:id="1273855309">
          <w:marLeft w:val="0"/>
          <w:marRight w:val="0"/>
          <w:marTop w:val="0"/>
          <w:marBottom w:val="0"/>
          <w:divBdr>
            <w:top w:val="none" w:sz="0" w:space="0" w:color="auto"/>
            <w:left w:val="none" w:sz="0" w:space="0" w:color="auto"/>
            <w:bottom w:val="none" w:sz="0" w:space="0" w:color="auto"/>
            <w:right w:val="none" w:sz="0" w:space="0" w:color="auto"/>
          </w:divBdr>
        </w:div>
        <w:div w:id="1276787750">
          <w:marLeft w:val="0"/>
          <w:marRight w:val="0"/>
          <w:marTop w:val="0"/>
          <w:marBottom w:val="0"/>
          <w:divBdr>
            <w:top w:val="none" w:sz="0" w:space="0" w:color="auto"/>
            <w:left w:val="none" w:sz="0" w:space="0" w:color="auto"/>
            <w:bottom w:val="none" w:sz="0" w:space="0" w:color="auto"/>
            <w:right w:val="none" w:sz="0" w:space="0" w:color="auto"/>
          </w:divBdr>
        </w:div>
        <w:div w:id="1296837555">
          <w:marLeft w:val="0"/>
          <w:marRight w:val="0"/>
          <w:marTop w:val="0"/>
          <w:marBottom w:val="0"/>
          <w:divBdr>
            <w:top w:val="none" w:sz="0" w:space="0" w:color="auto"/>
            <w:left w:val="none" w:sz="0" w:space="0" w:color="auto"/>
            <w:bottom w:val="none" w:sz="0" w:space="0" w:color="auto"/>
            <w:right w:val="none" w:sz="0" w:space="0" w:color="auto"/>
          </w:divBdr>
        </w:div>
        <w:div w:id="1352297716">
          <w:marLeft w:val="0"/>
          <w:marRight w:val="0"/>
          <w:marTop w:val="0"/>
          <w:marBottom w:val="0"/>
          <w:divBdr>
            <w:top w:val="none" w:sz="0" w:space="0" w:color="auto"/>
            <w:left w:val="none" w:sz="0" w:space="0" w:color="auto"/>
            <w:bottom w:val="none" w:sz="0" w:space="0" w:color="auto"/>
            <w:right w:val="none" w:sz="0" w:space="0" w:color="auto"/>
          </w:divBdr>
        </w:div>
        <w:div w:id="1356613694">
          <w:marLeft w:val="0"/>
          <w:marRight w:val="0"/>
          <w:marTop w:val="0"/>
          <w:marBottom w:val="0"/>
          <w:divBdr>
            <w:top w:val="none" w:sz="0" w:space="0" w:color="auto"/>
            <w:left w:val="none" w:sz="0" w:space="0" w:color="auto"/>
            <w:bottom w:val="none" w:sz="0" w:space="0" w:color="auto"/>
            <w:right w:val="none" w:sz="0" w:space="0" w:color="auto"/>
          </w:divBdr>
        </w:div>
        <w:div w:id="1458181324">
          <w:marLeft w:val="0"/>
          <w:marRight w:val="0"/>
          <w:marTop w:val="0"/>
          <w:marBottom w:val="0"/>
          <w:divBdr>
            <w:top w:val="none" w:sz="0" w:space="0" w:color="auto"/>
            <w:left w:val="none" w:sz="0" w:space="0" w:color="auto"/>
            <w:bottom w:val="none" w:sz="0" w:space="0" w:color="auto"/>
            <w:right w:val="none" w:sz="0" w:space="0" w:color="auto"/>
          </w:divBdr>
        </w:div>
        <w:div w:id="1459959148">
          <w:marLeft w:val="0"/>
          <w:marRight w:val="0"/>
          <w:marTop w:val="0"/>
          <w:marBottom w:val="0"/>
          <w:divBdr>
            <w:top w:val="none" w:sz="0" w:space="0" w:color="auto"/>
            <w:left w:val="none" w:sz="0" w:space="0" w:color="auto"/>
            <w:bottom w:val="none" w:sz="0" w:space="0" w:color="auto"/>
            <w:right w:val="none" w:sz="0" w:space="0" w:color="auto"/>
          </w:divBdr>
        </w:div>
        <w:div w:id="1461221444">
          <w:marLeft w:val="0"/>
          <w:marRight w:val="0"/>
          <w:marTop w:val="0"/>
          <w:marBottom w:val="0"/>
          <w:divBdr>
            <w:top w:val="none" w:sz="0" w:space="0" w:color="auto"/>
            <w:left w:val="none" w:sz="0" w:space="0" w:color="auto"/>
            <w:bottom w:val="none" w:sz="0" w:space="0" w:color="auto"/>
            <w:right w:val="none" w:sz="0" w:space="0" w:color="auto"/>
          </w:divBdr>
        </w:div>
        <w:div w:id="1478952629">
          <w:marLeft w:val="0"/>
          <w:marRight w:val="0"/>
          <w:marTop w:val="0"/>
          <w:marBottom w:val="0"/>
          <w:divBdr>
            <w:top w:val="none" w:sz="0" w:space="0" w:color="auto"/>
            <w:left w:val="none" w:sz="0" w:space="0" w:color="auto"/>
            <w:bottom w:val="none" w:sz="0" w:space="0" w:color="auto"/>
            <w:right w:val="none" w:sz="0" w:space="0" w:color="auto"/>
          </w:divBdr>
        </w:div>
        <w:div w:id="1486580781">
          <w:marLeft w:val="0"/>
          <w:marRight w:val="0"/>
          <w:marTop w:val="0"/>
          <w:marBottom w:val="0"/>
          <w:divBdr>
            <w:top w:val="none" w:sz="0" w:space="0" w:color="auto"/>
            <w:left w:val="none" w:sz="0" w:space="0" w:color="auto"/>
            <w:bottom w:val="none" w:sz="0" w:space="0" w:color="auto"/>
            <w:right w:val="none" w:sz="0" w:space="0" w:color="auto"/>
          </w:divBdr>
        </w:div>
        <w:div w:id="1504248506">
          <w:marLeft w:val="0"/>
          <w:marRight w:val="0"/>
          <w:marTop w:val="0"/>
          <w:marBottom w:val="0"/>
          <w:divBdr>
            <w:top w:val="none" w:sz="0" w:space="0" w:color="auto"/>
            <w:left w:val="none" w:sz="0" w:space="0" w:color="auto"/>
            <w:bottom w:val="none" w:sz="0" w:space="0" w:color="auto"/>
            <w:right w:val="none" w:sz="0" w:space="0" w:color="auto"/>
          </w:divBdr>
        </w:div>
        <w:div w:id="1619071225">
          <w:marLeft w:val="0"/>
          <w:marRight w:val="0"/>
          <w:marTop w:val="0"/>
          <w:marBottom w:val="0"/>
          <w:divBdr>
            <w:top w:val="none" w:sz="0" w:space="0" w:color="auto"/>
            <w:left w:val="none" w:sz="0" w:space="0" w:color="auto"/>
            <w:bottom w:val="none" w:sz="0" w:space="0" w:color="auto"/>
            <w:right w:val="none" w:sz="0" w:space="0" w:color="auto"/>
          </w:divBdr>
        </w:div>
        <w:div w:id="1630672788">
          <w:marLeft w:val="0"/>
          <w:marRight w:val="0"/>
          <w:marTop w:val="0"/>
          <w:marBottom w:val="0"/>
          <w:divBdr>
            <w:top w:val="none" w:sz="0" w:space="0" w:color="auto"/>
            <w:left w:val="none" w:sz="0" w:space="0" w:color="auto"/>
            <w:bottom w:val="none" w:sz="0" w:space="0" w:color="auto"/>
            <w:right w:val="none" w:sz="0" w:space="0" w:color="auto"/>
          </w:divBdr>
        </w:div>
        <w:div w:id="1637951607">
          <w:marLeft w:val="0"/>
          <w:marRight w:val="0"/>
          <w:marTop w:val="0"/>
          <w:marBottom w:val="0"/>
          <w:divBdr>
            <w:top w:val="none" w:sz="0" w:space="0" w:color="auto"/>
            <w:left w:val="none" w:sz="0" w:space="0" w:color="auto"/>
            <w:bottom w:val="none" w:sz="0" w:space="0" w:color="auto"/>
            <w:right w:val="none" w:sz="0" w:space="0" w:color="auto"/>
          </w:divBdr>
        </w:div>
        <w:div w:id="1666199810">
          <w:marLeft w:val="0"/>
          <w:marRight w:val="0"/>
          <w:marTop w:val="0"/>
          <w:marBottom w:val="0"/>
          <w:divBdr>
            <w:top w:val="none" w:sz="0" w:space="0" w:color="auto"/>
            <w:left w:val="none" w:sz="0" w:space="0" w:color="auto"/>
            <w:bottom w:val="none" w:sz="0" w:space="0" w:color="auto"/>
            <w:right w:val="none" w:sz="0" w:space="0" w:color="auto"/>
          </w:divBdr>
        </w:div>
        <w:div w:id="1729524895">
          <w:marLeft w:val="0"/>
          <w:marRight w:val="0"/>
          <w:marTop w:val="0"/>
          <w:marBottom w:val="0"/>
          <w:divBdr>
            <w:top w:val="none" w:sz="0" w:space="0" w:color="auto"/>
            <w:left w:val="none" w:sz="0" w:space="0" w:color="auto"/>
            <w:bottom w:val="none" w:sz="0" w:space="0" w:color="auto"/>
            <w:right w:val="none" w:sz="0" w:space="0" w:color="auto"/>
          </w:divBdr>
        </w:div>
        <w:div w:id="1738551839">
          <w:marLeft w:val="0"/>
          <w:marRight w:val="0"/>
          <w:marTop w:val="0"/>
          <w:marBottom w:val="0"/>
          <w:divBdr>
            <w:top w:val="none" w:sz="0" w:space="0" w:color="auto"/>
            <w:left w:val="none" w:sz="0" w:space="0" w:color="auto"/>
            <w:bottom w:val="none" w:sz="0" w:space="0" w:color="auto"/>
            <w:right w:val="none" w:sz="0" w:space="0" w:color="auto"/>
          </w:divBdr>
        </w:div>
        <w:div w:id="1768190145">
          <w:marLeft w:val="0"/>
          <w:marRight w:val="0"/>
          <w:marTop w:val="0"/>
          <w:marBottom w:val="0"/>
          <w:divBdr>
            <w:top w:val="none" w:sz="0" w:space="0" w:color="auto"/>
            <w:left w:val="none" w:sz="0" w:space="0" w:color="auto"/>
            <w:bottom w:val="none" w:sz="0" w:space="0" w:color="auto"/>
            <w:right w:val="none" w:sz="0" w:space="0" w:color="auto"/>
          </w:divBdr>
        </w:div>
        <w:div w:id="1785811468">
          <w:marLeft w:val="0"/>
          <w:marRight w:val="0"/>
          <w:marTop w:val="0"/>
          <w:marBottom w:val="0"/>
          <w:divBdr>
            <w:top w:val="none" w:sz="0" w:space="0" w:color="auto"/>
            <w:left w:val="none" w:sz="0" w:space="0" w:color="auto"/>
            <w:bottom w:val="none" w:sz="0" w:space="0" w:color="auto"/>
            <w:right w:val="none" w:sz="0" w:space="0" w:color="auto"/>
          </w:divBdr>
        </w:div>
        <w:div w:id="1788305825">
          <w:marLeft w:val="0"/>
          <w:marRight w:val="0"/>
          <w:marTop w:val="0"/>
          <w:marBottom w:val="0"/>
          <w:divBdr>
            <w:top w:val="none" w:sz="0" w:space="0" w:color="auto"/>
            <w:left w:val="none" w:sz="0" w:space="0" w:color="auto"/>
            <w:bottom w:val="none" w:sz="0" w:space="0" w:color="auto"/>
            <w:right w:val="none" w:sz="0" w:space="0" w:color="auto"/>
          </w:divBdr>
        </w:div>
        <w:div w:id="1796675489">
          <w:marLeft w:val="0"/>
          <w:marRight w:val="0"/>
          <w:marTop w:val="0"/>
          <w:marBottom w:val="0"/>
          <w:divBdr>
            <w:top w:val="none" w:sz="0" w:space="0" w:color="auto"/>
            <w:left w:val="none" w:sz="0" w:space="0" w:color="auto"/>
            <w:bottom w:val="none" w:sz="0" w:space="0" w:color="auto"/>
            <w:right w:val="none" w:sz="0" w:space="0" w:color="auto"/>
          </w:divBdr>
        </w:div>
        <w:div w:id="1801990338">
          <w:marLeft w:val="0"/>
          <w:marRight w:val="0"/>
          <w:marTop w:val="0"/>
          <w:marBottom w:val="0"/>
          <w:divBdr>
            <w:top w:val="none" w:sz="0" w:space="0" w:color="auto"/>
            <w:left w:val="none" w:sz="0" w:space="0" w:color="auto"/>
            <w:bottom w:val="none" w:sz="0" w:space="0" w:color="auto"/>
            <w:right w:val="none" w:sz="0" w:space="0" w:color="auto"/>
          </w:divBdr>
        </w:div>
        <w:div w:id="1883665121">
          <w:marLeft w:val="0"/>
          <w:marRight w:val="0"/>
          <w:marTop w:val="0"/>
          <w:marBottom w:val="0"/>
          <w:divBdr>
            <w:top w:val="none" w:sz="0" w:space="0" w:color="auto"/>
            <w:left w:val="none" w:sz="0" w:space="0" w:color="auto"/>
            <w:bottom w:val="none" w:sz="0" w:space="0" w:color="auto"/>
            <w:right w:val="none" w:sz="0" w:space="0" w:color="auto"/>
          </w:divBdr>
        </w:div>
        <w:div w:id="1894150951">
          <w:marLeft w:val="0"/>
          <w:marRight w:val="0"/>
          <w:marTop w:val="0"/>
          <w:marBottom w:val="0"/>
          <w:divBdr>
            <w:top w:val="none" w:sz="0" w:space="0" w:color="auto"/>
            <w:left w:val="none" w:sz="0" w:space="0" w:color="auto"/>
            <w:bottom w:val="none" w:sz="0" w:space="0" w:color="auto"/>
            <w:right w:val="none" w:sz="0" w:space="0" w:color="auto"/>
          </w:divBdr>
        </w:div>
        <w:div w:id="1894390163">
          <w:marLeft w:val="0"/>
          <w:marRight w:val="0"/>
          <w:marTop w:val="0"/>
          <w:marBottom w:val="0"/>
          <w:divBdr>
            <w:top w:val="none" w:sz="0" w:space="0" w:color="auto"/>
            <w:left w:val="none" w:sz="0" w:space="0" w:color="auto"/>
            <w:bottom w:val="none" w:sz="0" w:space="0" w:color="auto"/>
            <w:right w:val="none" w:sz="0" w:space="0" w:color="auto"/>
          </w:divBdr>
        </w:div>
        <w:div w:id="1897007675">
          <w:marLeft w:val="0"/>
          <w:marRight w:val="0"/>
          <w:marTop w:val="0"/>
          <w:marBottom w:val="0"/>
          <w:divBdr>
            <w:top w:val="none" w:sz="0" w:space="0" w:color="auto"/>
            <w:left w:val="none" w:sz="0" w:space="0" w:color="auto"/>
            <w:bottom w:val="none" w:sz="0" w:space="0" w:color="auto"/>
            <w:right w:val="none" w:sz="0" w:space="0" w:color="auto"/>
          </w:divBdr>
        </w:div>
        <w:div w:id="1989285224">
          <w:marLeft w:val="0"/>
          <w:marRight w:val="0"/>
          <w:marTop w:val="0"/>
          <w:marBottom w:val="0"/>
          <w:divBdr>
            <w:top w:val="none" w:sz="0" w:space="0" w:color="auto"/>
            <w:left w:val="none" w:sz="0" w:space="0" w:color="auto"/>
            <w:bottom w:val="none" w:sz="0" w:space="0" w:color="auto"/>
            <w:right w:val="none" w:sz="0" w:space="0" w:color="auto"/>
          </w:divBdr>
        </w:div>
        <w:div w:id="2033529301">
          <w:marLeft w:val="0"/>
          <w:marRight w:val="0"/>
          <w:marTop w:val="0"/>
          <w:marBottom w:val="0"/>
          <w:divBdr>
            <w:top w:val="none" w:sz="0" w:space="0" w:color="auto"/>
            <w:left w:val="none" w:sz="0" w:space="0" w:color="auto"/>
            <w:bottom w:val="none" w:sz="0" w:space="0" w:color="auto"/>
            <w:right w:val="none" w:sz="0" w:space="0" w:color="auto"/>
          </w:divBdr>
        </w:div>
        <w:div w:id="2033723688">
          <w:marLeft w:val="0"/>
          <w:marRight w:val="0"/>
          <w:marTop w:val="0"/>
          <w:marBottom w:val="0"/>
          <w:divBdr>
            <w:top w:val="none" w:sz="0" w:space="0" w:color="auto"/>
            <w:left w:val="none" w:sz="0" w:space="0" w:color="auto"/>
            <w:bottom w:val="none" w:sz="0" w:space="0" w:color="auto"/>
            <w:right w:val="none" w:sz="0" w:space="0" w:color="auto"/>
          </w:divBdr>
        </w:div>
        <w:div w:id="2059545225">
          <w:marLeft w:val="0"/>
          <w:marRight w:val="0"/>
          <w:marTop w:val="0"/>
          <w:marBottom w:val="0"/>
          <w:divBdr>
            <w:top w:val="none" w:sz="0" w:space="0" w:color="auto"/>
            <w:left w:val="none" w:sz="0" w:space="0" w:color="auto"/>
            <w:bottom w:val="none" w:sz="0" w:space="0" w:color="auto"/>
            <w:right w:val="none" w:sz="0" w:space="0" w:color="auto"/>
          </w:divBdr>
        </w:div>
        <w:div w:id="2080858012">
          <w:marLeft w:val="0"/>
          <w:marRight w:val="0"/>
          <w:marTop w:val="0"/>
          <w:marBottom w:val="0"/>
          <w:divBdr>
            <w:top w:val="none" w:sz="0" w:space="0" w:color="auto"/>
            <w:left w:val="none" w:sz="0" w:space="0" w:color="auto"/>
            <w:bottom w:val="none" w:sz="0" w:space="0" w:color="auto"/>
            <w:right w:val="none" w:sz="0" w:space="0" w:color="auto"/>
          </w:divBdr>
        </w:div>
        <w:div w:id="2101561890">
          <w:marLeft w:val="0"/>
          <w:marRight w:val="0"/>
          <w:marTop w:val="0"/>
          <w:marBottom w:val="0"/>
          <w:divBdr>
            <w:top w:val="none" w:sz="0" w:space="0" w:color="auto"/>
            <w:left w:val="none" w:sz="0" w:space="0" w:color="auto"/>
            <w:bottom w:val="none" w:sz="0" w:space="0" w:color="auto"/>
            <w:right w:val="none" w:sz="0" w:space="0" w:color="auto"/>
          </w:divBdr>
        </w:div>
      </w:divsChild>
    </w:div>
    <w:div w:id="591277342">
      <w:bodyDiv w:val="1"/>
      <w:marLeft w:val="0"/>
      <w:marRight w:val="0"/>
      <w:marTop w:val="0"/>
      <w:marBottom w:val="0"/>
      <w:divBdr>
        <w:top w:val="none" w:sz="0" w:space="0" w:color="auto"/>
        <w:left w:val="none" w:sz="0" w:space="0" w:color="auto"/>
        <w:bottom w:val="none" w:sz="0" w:space="0" w:color="auto"/>
        <w:right w:val="none" w:sz="0" w:space="0" w:color="auto"/>
      </w:divBdr>
    </w:div>
    <w:div w:id="593395430">
      <w:bodyDiv w:val="1"/>
      <w:marLeft w:val="0"/>
      <w:marRight w:val="0"/>
      <w:marTop w:val="0"/>
      <w:marBottom w:val="0"/>
      <w:divBdr>
        <w:top w:val="none" w:sz="0" w:space="0" w:color="auto"/>
        <w:left w:val="none" w:sz="0" w:space="0" w:color="auto"/>
        <w:bottom w:val="none" w:sz="0" w:space="0" w:color="auto"/>
        <w:right w:val="none" w:sz="0" w:space="0" w:color="auto"/>
      </w:divBdr>
    </w:div>
    <w:div w:id="595406598">
      <w:bodyDiv w:val="1"/>
      <w:marLeft w:val="0"/>
      <w:marRight w:val="0"/>
      <w:marTop w:val="0"/>
      <w:marBottom w:val="0"/>
      <w:divBdr>
        <w:top w:val="none" w:sz="0" w:space="0" w:color="auto"/>
        <w:left w:val="none" w:sz="0" w:space="0" w:color="auto"/>
        <w:bottom w:val="none" w:sz="0" w:space="0" w:color="auto"/>
        <w:right w:val="none" w:sz="0" w:space="0" w:color="auto"/>
      </w:divBdr>
    </w:div>
    <w:div w:id="595480521">
      <w:bodyDiv w:val="1"/>
      <w:marLeft w:val="0"/>
      <w:marRight w:val="0"/>
      <w:marTop w:val="0"/>
      <w:marBottom w:val="0"/>
      <w:divBdr>
        <w:top w:val="none" w:sz="0" w:space="0" w:color="auto"/>
        <w:left w:val="none" w:sz="0" w:space="0" w:color="auto"/>
        <w:bottom w:val="none" w:sz="0" w:space="0" w:color="auto"/>
        <w:right w:val="none" w:sz="0" w:space="0" w:color="auto"/>
      </w:divBdr>
    </w:div>
    <w:div w:id="596013737">
      <w:bodyDiv w:val="1"/>
      <w:marLeft w:val="0"/>
      <w:marRight w:val="0"/>
      <w:marTop w:val="0"/>
      <w:marBottom w:val="0"/>
      <w:divBdr>
        <w:top w:val="none" w:sz="0" w:space="0" w:color="auto"/>
        <w:left w:val="none" w:sz="0" w:space="0" w:color="auto"/>
        <w:bottom w:val="none" w:sz="0" w:space="0" w:color="auto"/>
        <w:right w:val="none" w:sz="0" w:space="0" w:color="auto"/>
      </w:divBdr>
    </w:div>
    <w:div w:id="597370548">
      <w:bodyDiv w:val="1"/>
      <w:marLeft w:val="0"/>
      <w:marRight w:val="0"/>
      <w:marTop w:val="0"/>
      <w:marBottom w:val="0"/>
      <w:divBdr>
        <w:top w:val="none" w:sz="0" w:space="0" w:color="auto"/>
        <w:left w:val="none" w:sz="0" w:space="0" w:color="auto"/>
        <w:bottom w:val="none" w:sz="0" w:space="0" w:color="auto"/>
        <w:right w:val="none" w:sz="0" w:space="0" w:color="auto"/>
      </w:divBdr>
    </w:div>
    <w:div w:id="598220463">
      <w:bodyDiv w:val="1"/>
      <w:marLeft w:val="0"/>
      <w:marRight w:val="0"/>
      <w:marTop w:val="0"/>
      <w:marBottom w:val="0"/>
      <w:divBdr>
        <w:top w:val="none" w:sz="0" w:space="0" w:color="auto"/>
        <w:left w:val="none" w:sz="0" w:space="0" w:color="auto"/>
        <w:bottom w:val="none" w:sz="0" w:space="0" w:color="auto"/>
        <w:right w:val="none" w:sz="0" w:space="0" w:color="auto"/>
      </w:divBdr>
    </w:div>
    <w:div w:id="598611457">
      <w:bodyDiv w:val="1"/>
      <w:marLeft w:val="0"/>
      <w:marRight w:val="0"/>
      <w:marTop w:val="0"/>
      <w:marBottom w:val="0"/>
      <w:divBdr>
        <w:top w:val="none" w:sz="0" w:space="0" w:color="auto"/>
        <w:left w:val="none" w:sz="0" w:space="0" w:color="auto"/>
        <w:bottom w:val="none" w:sz="0" w:space="0" w:color="auto"/>
        <w:right w:val="none" w:sz="0" w:space="0" w:color="auto"/>
      </w:divBdr>
    </w:div>
    <w:div w:id="599264954">
      <w:bodyDiv w:val="1"/>
      <w:marLeft w:val="0"/>
      <w:marRight w:val="0"/>
      <w:marTop w:val="0"/>
      <w:marBottom w:val="0"/>
      <w:divBdr>
        <w:top w:val="none" w:sz="0" w:space="0" w:color="auto"/>
        <w:left w:val="none" w:sz="0" w:space="0" w:color="auto"/>
        <w:bottom w:val="none" w:sz="0" w:space="0" w:color="auto"/>
        <w:right w:val="none" w:sz="0" w:space="0" w:color="auto"/>
      </w:divBdr>
    </w:div>
    <w:div w:id="600332722">
      <w:bodyDiv w:val="1"/>
      <w:marLeft w:val="0"/>
      <w:marRight w:val="0"/>
      <w:marTop w:val="0"/>
      <w:marBottom w:val="0"/>
      <w:divBdr>
        <w:top w:val="none" w:sz="0" w:space="0" w:color="auto"/>
        <w:left w:val="none" w:sz="0" w:space="0" w:color="auto"/>
        <w:bottom w:val="none" w:sz="0" w:space="0" w:color="auto"/>
        <w:right w:val="none" w:sz="0" w:space="0" w:color="auto"/>
      </w:divBdr>
    </w:div>
    <w:div w:id="601381002">
      <w:bodyDiv w:val="1"/>
      <w:marLeft w:val="0"/>
      <w:marRight w:val="0"/>
      <w:marTop w:val="0"/>
      <w:marBottom w:val="0"/>
      <w:divBdr>
        <w:top w:val="none" w:sz="0" w:space="0" w:color="auto"/>
        <w:left w:val="none" w:sz="0" w:space="0" w:color="auto"/>
        <w:bottom w:val="none" w:sz="0" w:space="0" w:color="auto"/>
        <w:right w:val="none" w:sz="0" w:space="0" w:color="auto"/>
      </w:divBdr>
    </w:div>
    <w:div w:id="602231215">
      <w:bodyDiv w:val="1"/>
      <w:marLeft w:val="0"/>
      <w:marRight w:val="0"/>
      <w:marTop w:val="0"/>
      <w:marBottom w:val="0"/>
      <w:divBdr>
        <w:top w:val="none" w:sz="0" w:space="0" w:color="auto"/>
        <w:left w:val="none" w:sz="0" w:space="0" w:color="auto"/>
        <w:bottom w:val="none" w:sz="0" w:space="0" w:color="auto"/>
        <w:right w:val="none" w:sz="0" w:space="0" w:color="auto"/>
      </w:divBdr>
    </w:div>
    <w:div w:id="603534169">
      <w:bodyDiv w:val="1"/>
      <w:marLeft w:val="0"/>
      <w:marRight w:val="0"/>
      <w:marTop w:val="0"/>
      <w:marBottom w:val="0"/>
      <w:divBdr>
        <w:top w:val="none" w:sz="0" w:space="0" w:color="auto"/>
        <w:left w:val="none" w:sz="0" w:space="0" w:color="auto"/>
        <w:bottom w:val="none" w:sz="0" w:space="0" w:color="auto"/>
        <w:right w:val="none" w:sz="0" w:space="0" w:color="auto"/>
      </w:divBdr>
    </w:div>
    <w:div w:id="603734970">
      <w:bodyDiv w:val="1"/>
      <w:marLeft w:val="0"/>
      <w:marRight w:val="0"/>
      <w:marTop w:val="0"/>
      <w:marBottom w:val="0"/>
      <w:divBdr>
        <w:top w:val="none" w:sz="0" w:space="0" w:color="auto"/>
        <w:left w:val="none" w:sz="0" w:space="0" w:color="auto"/>
        <w:bottom w:val="none" w:sz="0" w:space="0" w:color="auto"/>
        <w:right w:val="none" w:sz="0" w:space="0" w:color="auto"/>
      </w:divBdr>
    </w:div>
    <w:div w:id="604265185">
      <w:bodyDiv w:val="1"/>
      <w:marLeft w:val="0"/>
      <w:marRight w:val="0"/>
      <w:marTop w:val="0"/>
      <w:marBottom w:val="0"/>
      <w:divBdr>
        <w:top w:val="none" w:sz="0" w:space="0" w:color="auto"/>
        <w:left w:val="none" w:sz="0" w:space="0" w:color="auto"/>
        <w:bottom w:val="none" w:sz="0" w:space="0" w:color="auto"/>
        <w:right w:val="none" w:sz="0" w:space="0" w:color="auto"/>
      </w:divBdr>
    </w:div>
    <w:div w:id="605964674">
      <w:bodyDiv w:val="1"/>
      <w:marLeft w:val="0"/>
      <w:marRight w:val="0"/>
      <w:marTop w:val="0"/>
      <w:marBottom w:val="0"/>
      <w:divBdr>
        <w:top w:val="none" w:sz="0" w:space="0" w:color="auto"/>
        <w:left w:val="none" w:sz="0" w:space="0" w:color="auto"/>
        <w:bottom w:val="none" w:sz="0" w:space="0" w:color="auto"/>
        <w:right w:val="none" w:sz="0" w:space="0" w:color="auto"/>
      </w:divBdr>
    </w:div>
    <w:div w:id="606036908">
      <w:bodyDiv w:val="1"/>
      <w:marLeft w:val="0"/>
      <w:marRight w:val="0"/>
      <w:marTop w:val="0"/>
      <w:marBottom w:val="0"/>
      <w:divBdr>
        <w:top w:val="none" w:sz="0" w:space="0" w:color="auto"/>
        <w:left w:val="none" w:sz="0" w:space="0" w:color="auto"/>
        <w:bottom w:val="none" w:sz="0" w:space="0" w:color="auto"/>
        <w:right w:val="none" w:sz="0" w:space="0" w:color="auto"/>
      </w:divBdr>
    </w:div>
    <w:div w:id="606157361">
      <w:bodyDiv w:val="1"/>
      <w:marLeft w:val="0"/>
      <w:marRight w:val="0"/>
      <w:marTop w:val="0"/>
      <w:marBottom w:val="0"/>
      <w:divBdr>
        <w:top w:val="none" w:sz="0" w:space="0" w:color="auto"/>
        <w:left w:val="none" w:sz="0" w:space="0" w:color="auto"/>
        <w:bottom w:val="none" w:sz="0" w:space="0" w:color="auto"/>
        <w:right w:val="none" w:sz="0" w:space="0" w:color="auto"/>
      </w:divBdr>
    </w:div>
    <w:div w:id="606814457">
      <w:bodyDiv w:val="1"/>
      <w:marLeft w:val="0"/>
      <w:marRight w:val="0"/>
      <w:marTop w:val="0"/>
      <w:marBottom w:val="0"/>
      <w:divBdr>
        <w:top w:val="none" w:sz="0" w:space="0" w:color="auto"/>
        <w:left w:val="none" w:sz="0" w:space="0" w:color="auto"/>
        <w:bottom w:val="none" w:sz="0" w:space="0" w:color="auto"/>
        <w:right w:val="none" w:sz="0" w:space="0" w:color="auto"/>
      </w:divBdr>
    </w:div>
    <w:div w:id="608318223">
      <w:bodyDiv w:val="1"/>
      <w:marLeft w:val="0"/>
      <w:marRight w:val="0"/>
      <w:marTop w:val="0"/>
      <w:marBottom w:val="0"/>
      <w:divBdr>
        <w:top w:val="none" w:sz="0" w:space="0" w:color="auto"/>
        <w:left w:val="none" w:sz="0" w:space="0" w:color="auto"/>
        <w:bottom w:val="none" w:sz="0" w:space="0" w:color="auto"/>
        <w:right w:val="none" w:sz="0" w:space="0" w:color="auto"/>
      </w:divBdr>
    </w:div>
    <w:div w:id="609356694">
      <w:bodyDiv w:val="1"/>
      <w:marLeft w:val="0"/>
      <w:marRight w:val="0"/>
      <w:marTop w:val="0"/>
      <w:marBottom w:val="0"/>
      <w:divBdr>
        <w:top w:val="none" w:sz="0" w:space="0" w:color="auto"/>
        <w:left w:val="none" w:sz="0" w:space="0" w:color="auto"/>
        <w:bottom w:val="none" w:sz="0" w:space="0" w:color="auto"/>
        <w:right w:val="none" w:sz="0" w:space="0" w:color="auto"/>
      </w:divBdr>
    </w:div>
    <w:div w:id="609975498">
      <w:bodyDiv w:val="1"/>
      <w:marLeft w:val="0"/>
      <w:marRight w:val="0"/>
      <w:marTop w:val="0"/>
      <w:marBottom w:val="0"/>
      <w:divBdr>
        <w:top w:val="none" w:sz="0" w:space="0" w:color="auto"/>
        <w:left w:val="none" w:sz="0" w:space="0" w:color="auto"/>
        <w:bottom w:val="none" w:sz="0" w:space="0" w:color="auto"/>
        <w:right w:val="none" w:sz="0" w:space="0" w:color="auto"/>
      </w:divBdr>
    </w:div>
    <w:div w:id="610825262">
      <w:bodyDiv w:val="1"/>
      <w:marLeft w:val="0"/>
      <w:marRight w:val="0"/>
      <w:marTop w:val="0"/>
      <w:marBottom w:val="0"/>
      <w:divBdr>
        <w:top w:val="none" w:sz="0" w:space="0" w:color="auto"/>
        <w:left w:val="none" w:sz="0" w:space="0" w:color="auto"/>
        <w:bottom w:val="none" w:sz="0" w:space="0" w:color="auto"/>
        <w:right w:val="none" w:sz="0" w:space="0" w:color="auto"/>
      </w:divBdr>
    </w:div>
    <w:div w:id="610892150">
      <w:bodyDiv w:val="1"/>
      <w:marLeft w:val="0"/>
      <w:marRight w:val="0"/>
      <w:marTop w:val="0"/>
      <w:marBottom w:val="0"/>
      <w:divBdr>
        <w:top w:val="none" w:sz="0" w:space="0" w:color="auto"/>
        <w:left w:val="none" w:sz="0" w:space="0" w:color="auto"/>
        <w:bottom w:val="none" w:sz="0" w:space="0" w:color="auto"/>
        <w:right w:val="none" w:sz="0" w:space="0" w:color="auto"/>
      </w:divBdr>
    </w:div>
    <w:div w:id="611784344">
      <w:bodyDiv w:val="1"/>
      <w:marLeft w:val="0"/>
      <w:marRight w:val="0"/>
      <w:marTop w:val="0"/>
      <w:marBottom w:val="0"/>
      <w:divBdr>
        <w:top w:val="none" w:sz="0" w:space="0" w:color="auto"/>
        <w:left w:val="none" w:sz="0" w:space="0" w:color="auto"/>
        <w:bottom w:val="none" w:sz="0" w:space="0" w:color="auto"/>
        <w:right w:val="none" w:sz="0" w:space="0" w:color="auto"/>
      </w:divBdr>
    </w:div>
    <w:div w:id="612596883">
      <w:bodyDiv w:val="1"/>
      <w:marLeft w:val="0"/>
      <w:marRight w:val="0"/>
      <w:marTop w:val="0"/>
      <w:marBottom w:val="0"/>
      <w:divBdr>
        <w:top w:val="none" w:sz="0" w:space="0" w:color="auto"/>
        <w:left w:val="none" w:sz="0" w:space="0" w:color="auto"/>
        <w:bottom w:val="none" w:sz="0" w:space="0" w:color="auto"/>
        <w:right w:val="none" w:sz="0" w:space="0" w:color="auto"/>
      </w:divBdr>
    </w:div>
    <w:div w:id="612637460">
      <w:bodyDiv w:val="1"/>
      <w:marLeft w:val="0"/>
      <w:marRight w:val="0"/>
      <w:marTop w:val="0"/>
      <w:marBottom w:val="0"/>
      <w:divBdr>
        <w:top w:val="none" w:sz="0" w:space="0" w:color="auto"/>
        <w:left w:val="none" w:sz="0" w:space="0" w:color="auto"/>
        <w:bottom w:val="none" w:sz="0" w:space="0" w:color="auto"/>
        <w:right w:val="none" w:sz="0" w:space="0" w:color="auto"/>
      </w:divBdr>
    </w:div>
    <w:div w:id="613903041">
      <w:bodyDiv w:val="1"/>
      <w:marLeft w:val="0"/>
      <w:marRight w:val="0"/>
      <w:marTop w:val="0"/>
      <w:marBottom w:val="0"/>
      <w:divBdr>
        <w:top w:val="none" w:sz="0" w:space="0" w:color="auto"/>
        <w:left w:val="none" w:sz="0" w:space="0" w:color="auto"/>
        <w:bottom w:val="none" w:sz="0" w:space="0" w:color="auto"/>
        <w:right w:val="none" w:sz="0" w:space="0" w:color="auto"/>
      </w:divBdr>
    </w:div>
    <w:div w:id="615449890">
      <w:bodyDiv w:val="1"/>
      <w:marLeft w:val="0"/>
      <w:marRight w:val="0"/>
      <w:marTop w:val="0"/>
      <w:marBottom w:val="0"/>
      <w:divBdr>
        <w:top w:val="none" w:sz="0" w:space="0" w:color="auto"/>
        <w:left w:val="none" w:sz="0" w:space="0" w:color="auto"/>
        <w:bottom w:val="none" w:sz="0" w:space="0" w:color="auto"/>
        <w:right w:val="none" w:sz="0" w:space="0" w:color="auto"/>
      </w:divBdr>
    </w:div>
    <w:div w:id="616715835">
      <w:bodyDiv w:val="1"/>
      <w:marLeft w:val="0"/>
      <w:marRight w:val="0"/>
      <w:marTop w:val="0"/>
      <w:marBottom w:val="0"/>
      <w:divBdr>
        <w:top w:val="none" w:sz="0" w:space="0" w:color="auto"/>
        <w:left w:val="none" w:sz="0" w:space="0" w:color="auto"/>
        <w:bottom w:val="none" w:sz="0" w:space="0" w:color="auto"/>
        <w:right w:val="none" w:sz="0" w:space="0" w:color="auto"/>
      </w:divBdr>
    </w:div>
    <w:div w:id="616837534">
      <w:bodyDiv w:val="1"/>
      <w:marLeft w:val="0"/>
      <w:marRight w:val="0"/>
      <w:marTop w:val="0"/>
      <w:marBottom w:val="0"/>
      <w:divBdr>
        <w:top w:val="none" w:sz="0" w:space="0" w:color="auto"/>
        <w:left w:val="none" w:sz="0" w:space="0" w:color="auto"/>
        <w:bottom w:val="none" w:sz="0" w:space="0" w:color="auto"/>
        <w:right w:val="none" w:sz="0" w:space="0" w:color="auto"/>
      </w:divBdr>
    </w:div>
    <w:div w:id="617949889">
      <w:bodyDiv w:val="1"/>
      <w:marLeft w:val="0"/>
      <w:marRight w:val="0"/>
      <w:marTop w:val="0"/>
      <w:marBottom w:val="0"/>
      <w:divBdr>
        <w:top w:val="none" w:sz="0" w:space="0" w:color="auto"/>
        <w:left w:val="none" w:sz="0" w:space="0" w:color="auto"/>
        <w:bottom w:val="none" w:sz="0" w:space="0" w:color="auto"/>
        <w:right w:val="none" w:sz="0" w:space="0" w:color="auto"/>
      </w:divBdr>
    </w:div>
    <w:div w:id="618025692">
      <w:bodyDiv w:val="1"/>
      <w:marLeft w:val="0"/>
      <w:marRight w:val="0"/>
      <w:marTop w:val="0"/>
      <w:marBottom w:val="0"/>
      <w:divBdr>
        <w:top w:val="none" w:sz="0" w:space="0" w:color="auto"/>
        <w:left w:val="none" w:sz="0" w:space="0" w:color="auto"/>
        <w:bottom w:val="none" w:sz="0" w:space="0" w:color="auto"/>
        <w:right w:val="none" w:sz="0" w:space="0" w:color="auto"/>
      </w:divBdr>
    </w:div>
    <w:div w:id="620115677">
      <w:bodyDiv w:val="1"/>
      <w:marLeft w:val="0"/>
      <w:marRight w:val="0"/>
      <w:marTop w:val="0"/>
      <w:marBottom w:val="0"/>
      <w:divBdr>
        <w:top w:val="none" w:sz="0" w:space="0" w:color="auto"/>
        <w:left w:val="none" w:sz="0" w:space="0" w:color="auto"/>
        <w:bottom w:val="none" w:sz="0" w:space="0" w:color="auto"/>
        <w:right w:val="none" w:sz="0" w:space="0" w:color="auto"/>
      </w:divBdr>
    </w:div>
    <w:div w:id="620305458">
      <w:bodyDiv w:val="1"/>
      <w:marLeft w:val="0"/>
      <w:marRight w:val="0"/>
      <w:marTop w:val="0"/>
      <w:marBottom w:val="0"/>
      <w:divBdr>
        <w:top w:val="none" w:sz="0" w:space="0" w:color="auto"/>
        <w:left w:val="none" w:sz="0" w:space="0" w:color="auto"/>
        <w:bottom w:val="none" w:sz="0" w:space="0" w:color="auto"/>
        <w:right w:val="none" w:sz="0" w:space="0" w:color="auto"/>
      </w:divBdr>
    </w:div>
    <w:div w:id="620765638">
      <w:bodyDiv w:val="1"/>
      <w:marLeft w:val="0"/>
      <w:marRight w:val="0"/>
      <w:marTop w:val="0"/>
      <w:marBottom w:val="0"/>
      <w:divBdr>
        <w:top w:val="none" w:sz="0" w:space="0" w:color="auto"/>
        <w:left w:val="none" w:sz="0" w:space="0" w:color="auto"/>
        <w:bottom w:val="none" w:sz="0" w:space="0" w:color="auto"/>
        <w:right w:val="none" w:sz="0" w:space="0" w:color="auto"/>
      </w:divBdr>
    </w:div>
    <w:div w:id="621618320">
      <w:bodyDiv w:val="1"/>
      <w:marLeft w:val="0"/>
      <w:marRight w:val="0"/>
      <w:marTop w:val="0"/>
      <w:marBottom w:val="0"/>
      <w:divBdr>
        <w:top w:val="none" w:sz="0" w:space="0" w:color="auto"/>
        <w:left w:val="none" w:sz="0" w:space="0" w:color="auto"/>
        <w:bottom w:val="none" w:sz="0" w:space="0" w:color="auto"/>
        <w:right w:val="none" w:sz="0" w:space="0" w:color="auto"/>
      </w:divBdr>
    </w:div>
    <w:div w:id="621883787">
      <w:bodyDiv w:val="1"/>
      <w:marLeft w:val="0"/>
      <w:marRight w:val="0"/>
      <w:marTop w:val="0"/>
      <w:marBottom w:val="0"/>
      <w:divBdr>
        <w:top w:val="none" w:sz="0" w:space="0" w:color="auto"/>
        <w:left w:val="none" w:sz="0" w:space="0" w:color="auto"/>
        <w:bottom w:val="none" w:sz="0" w:space="0" w:color="auto"/>
        <w:right w:val="none" w:sz="0" w:space="0" w:color="auto"/>
      </w:divBdr>
    </w:div>
    <w:div w:id="622535808">
      <w:bodyDiv w:val="1"/>
      <w:marLeft w:val="0"/>
      <w:marRight w:val="0"/>
      <w:marTop w:val="0"/>
      <w:marBottom w:val="0"/>
      <w:divBdr>
        <w:top w:val="none" w:sz="0" w:space="0" w:color="auto"/>
        <w:left w:val="none" w:sz="0" w:space="0" w:color="auto"/>
        <w:bottom w:val="none" w:sz="0" w:space="0" w:color="auto"/>
        <w:right w:val="none" w:sz="0" w:space="0" w:color="auto"/>
      </w:divBdr>
    </w:div>
    <w:div w:id="624040197">
      <w:bodyDiv w:val="1"/>
      <w:marLeft w:val="0"/>
      <w:marRight w:val="0"/>
      <w:marTop w:val="0"/>
      <w:marBottom w:val="0"/>
      <w:divBdr>
        <w:top w:val="none" w:sz="0" w:space="0" w:color="auto"/>
        <w:left w:val="none" w:sz="0" w:space="0" w:color="auto"/>
        <w:bottom w:val="none" w:sz="0" w:space="0" w:color="auto"/>
        <w:right w:val="none" w:sz="0" w:space="0" w:color="auto"/>
      </w:divBdr>
    </w:div>
    <w:div w:id="624194141">
      <w:bodyDiv w:val="1"/>
      <w:marLeft w:val="0"/>
      <w:marRight w:val="0"/>
      <w:marTop w:val="0"/>
      <w:marBottom w:val="0"/>
      <w:divBdr>
        <w:top w:val="none" w:sz="0" w:space="0" w:color="auto"/>
        <w:left w:val="none" w:sz="0" w:space="0" w:color="auto"/>
        <w:bottom w:val="none" w:sz="0" w:space="0" w:color="auto"/>
        <w:right w:val="none" w:sz="0" w:space="0" w:color="auto"/>
      </w:divBdr>
    </w:div>
    <w:div w:id="624579482">
      <w:bodyDiv w:val="1"/>
      <w:marLeft w:val="0"/>
      <w:marRight w:val="0"/>
      <w:marTop w:val="0"/>
      <w:marBottom w:val="0"/>
      <w:divBdr>
        <w:top w:val="none" w:sz="0" w:space="0" w:color="auto"/>
        <w:left w:val="none" w:sz="0" w:space="0" w:color="auto"/>
        <w:bottom w:val="none" w:sz="0" w:space="0" w:color="auto"/>
        <w:right w:val="none" w:sz="0" w:space="0" w:color="auto"/>
      </w:divBdr>
    </w:div>
    <w:div w:id="625814234">
      <w:bodyDiv w:val="1"/>
      <w:marLeft w:val="0"/>
      <w:marRight w:val="0"/>
      <w:marTop w:val="0"/>
      <w:marBottom w:val="0"/>
      <w:divBdr>
        <w:top w:val="none" w:sz="0" w:space="0" w:color="auto"/>
        <w:left w:val="none" w:sz="0" w:space="0" w:color="auto"/>
        <w:bottom w:val="none" w:sz="0" w:space="0" w:color="auto"/>
        <w:right w:val="none" w:sz="0" w:space="0" w:color="auto"/>
      </w:divBdr>
    </w:div>
    <w:div w:id="625935419">
      <w:bodyDiv w:val="1"/>
      <w:marLeft w:val="0"/>
      <w:marRight w:val="0"/>
      <w:marTop w:val="0"/>
      <w:marBottom w:val="0"/>
      <w:divBdr>
        <w:top w:val="none" w:sz="0" w:space="0" w:color="auto"/>
        <w:left w:val="none" w:sz="0" w:space="0" w:color="auto"/>
        <w:bottom w:val="none" w:sz="0" w:space="0" w:color="auto"/>
        <w:right w:val="none" w:sz="0" w:space="0" w:color="auto"/>
      </w:divBdr>
    </w:div>
    <w:div w:id="626008838">
      <w:bodyDiv w:val="1"/>
      <w:marLeft w:val="0"/>
      <w:marRight w:val="0"/>
      <w:marTop w:val="0"/>
      <w:marBottom w:val="0"/>
      <w:divBdr>
        <w:top w:val="none" w:sz="0" w:space="0" w:color="auto"/>
        <w:left w:val="none" w:sz="0" w:space="0" w:color="auto"/>
        <w:bottom w:val="none" w:sz="0" w:space="0" w:color="auto"/>
        <w:right w:val="none" w:sz="0" w:space="0" w:color="auto"/>
      </w:divBdr>
    </w:div>
    <w:div w:id="626739421">
      <w:bodyDiv w:val="1"/>
      <w:marLeft w:val="0"/>
      <w:marRight w:val="0"/>
      <w:marTop w:val="0"/>
      <w:marBottom w:val="0"/>
      <w:divBdr>
        <w:top w:val="none" w:sz="0" w:space="0" w:color="auto"/>
        <w:left w:val="none" w:sz="0" w:space="0" w:color="auto"/>
        <w:bottom w:val="none" w:sz="0" w:space="0" w:color="auto"/>
        <w:right w:val="none" w:sz="0" w:space="0" w:color="auto"/>
      </w:divBdr>
    </w:div>
    <w:div w:id="628052523">
      <w:bodyDiv w:val="1"/>
      <w:marLeft w:val="0"/>
      <w:marRight w:val="0"/>
      <w:marTop w:val="0"/>
      <w:marBottom w:val="0"/>
      <w:divBdr>
        <w:top w:val="none" w:sz="0" w:space="0" w:color="auto"/>
        <w:left w:val="none" w:sz="0" w:space="0" w:color="auto"/>
        <w:bottom w:val="none" w:sz="0" w:space="0" w:color="auto"/>
        <w:right w:val="none" w:sz="0" w:space="0" w:color="auto"/>
      </w:divBdr>
    </w:div>
    <w:div w:id="628125056">
      <w:bodyDiv w:val="1"/>
      <w:marLeft w:val="0"/>
      <w:marRight w:val="0"/>
      <w:marTop w:val="0"/>
      <w:marBottom w:val="0"/>
      <w:divBdr>
        <w:top w:val="none" w:sz="0" w:space="0" w:color="auto"/>
        <w:left w:val="none" w:sz="0" w:space="0" w:color="auto"/>
        <w:bottom w:val="none" w:sz="0" w:space="0" w:color="auto"/>
        <w:right w:val="none" w:sz="0" w:space="0" w:color="auto"/>
      </w:divBdr>
    </w:div>
    <w:div w:id="628366691">
      <w:bodyDiv w:val="1"/>
      <w:marLeft w:val="0"/>
      <w:marRight w:val="0"/>
      <w:marTop w:val="0"/>
      <w:marBottom w:val="0"/>
      <w:divBdr>
        <w:top w:val="none" w:sz="0" w:space="0" w:color="auto"/>
        <w:left w:val="none" w:sz="0" w:space="0" w:color="auto"/>
        <w:bottom w:val="none" w:sz="0" w:space="0" w:color="auto"/>
        <w:right w:val="none" w:sz="0" w:space="0" w:color="auto"/>
      </w:divBdr>
    </w:div>
    <w:div w:id="628441066">
      <w:bodyDiv w:val="1"/>
      <w:marLeft w:val="0"/>
      <w:marRight w:val="0"/>
      <w:marTop w:val="0"/>
      <w:marBottom w:val="0"/>
      <w:divBdr>
        <w:top w:val="none" w:sz="0" w:space="0" w:color="auto"/>
        <w:left w:val="none" w:sz="0" w:space="0" w:color="auto"/>
        <w:bottom w:val="none" w:sz="0" w:space="0" w:color="auto"/>
        <w:right w:val="none" w:sz="0" w:space="0" w:color="auto"/>
      </w:divBdr>
    </w:div>
    <w:div w:id="629213085">
      <w:bodyDiv w:val="1"/>
      <w:marLeft w:val="0"/>
      <w:marRight w:val="0"/>
      <w:marTop w:val="0"/>
      <w:marBottom w:val="0"/>
      <w:divBdr>
        <w:top w:val="none" w:sz="0" w:space="0" w:color="auto"/>
        <w:left w:val="none" w:sz="0" w:space="0" w:color="auto"/>
        <w:bottom w:val="none" w:sz="0" w:space="0" w:color="auto"/>
        <w:right w:val="none" w:sz="0" w:space="0" w:color="auto"/>
      </w:divBdr>
    </w:div>
    <w:div w:id="629556105">
      <w:bodyDiv w:val="1"/>
      <w:marLeft w:val="0"/>
      <w:marRight w:val="0"/>
      <w:marTop w:val="0"/>
      <w:marBottom w:val="0"/>
      <w:divBdr>
        <w:top w:val="none" w:sz="0" w:space="0" w:color="auto"/>
        <w:left w:val="none" w:sz="0" w:space="0" w:color="auto"/>
        <w:bottom w:val="none" w:sz="0" w:space="0" w:color="auto"/>
        <w:right w:val="none" w:sz="0" w:space="0" w:color="auto"/>
      </w:divBdr>
    </w:div>
    <w:div w:id="629867013">
      <w:bodyDiv w:val="1"/>
      <w:marLeft w:val="0"/>
      <w:marRight w:val="0"/>
      <w:marTop w:val="0"/>
      <w:marBottom w:val="0"/>
      <w:divBdr>
        <w:top w:val="none" w:sz="0" w:space="0" w:color="auto"/>
        <w:left w:val="none" w:sz="0" w:space="0" w:color="auto"/>
        <w:bottom w:val="none" w:sz="0" w:space="0" w:color="auto"/>
        <w:right w:val="none" w:sz="0" w:space="0" w:color="auto"/>
      </w:divBdr>
    </w:div>
    <w:div w:id="630285709">
      <w:bodyDiv w:val="1"/>
      <w:marLeft w:val="0"/>
      <w:marRight w:val="0"/>
      <w:marTop w:val="0"/>
      <w:marBottom w:val="0"/>
      <w:divBdr>
        <w:top w:val="none" w:sz="0" w:space="0" w:color="auto"/>
        <w:left w:val="none" w:sz="0" w:space="0" w:color="auto"/>
        <w:bottom w:val="none" w:sz="0" w:space="0" w:color="auto"/>
        <w:right w:val="none" w:sz="0" w:space="0" w:color="auto"/>
      </w:divBdr>
    </w:div>
    <w:div w:id="630399951">
      <w:bodyDiv w:val="1"/>
      <w:marLeft w:val="0"/>
      <w:marRight w:val="0"/>
      <w:marTop w:val="0"/>
      <w:marBottom w:val="0"/>
      <w:divBdr>
        <w:top w:val="none" w:sz="0" w:space="0" w:color="auto"/>
        <w:left w:val="none" w:sz="0" w:space="0" w:color="auto"/>
        <w:bottom w:val="none" w:sz="0" w:space="0" w:color="auto"/>
        <w:right w:val="none" w:sz="0" w:space="0" w:color="auto"/>
      </w:divBdr>
    </w:div>
    <w:div w:id="631138899">
      <w:bodyDiv w:val="1"/>
      <w:marLeft w:val="0"/>
      <w:marRight w:val="0"/>
      <w:marTop w:val="0"/>
      <w:marBottom w:val="0"/>
      <w:divBdr>
        <w:top w:val="none" w:sz="0" w:space="0" w:color="auto"/>
        <w:left w:val="none" w:sz="0" w:space="0" w:color="auto"/>
        <w:bottom w:val="none" w:sz="0" w:space="0" w:color="auto"/>
        <w:right w:val="none" w:sz="0" w:space="0" w:color="auto"/>
      </w:divBdr>
    </w:div>
    <w:div w:id="632030005">
      <w:bodyDiv w:val="1"/>
      <w:marLeft w:val="0"/>
      <w:marRight w:val="0"/>
      <w:marTop w:val="0"/>
      <w:marBottom w:val="0"/>
      <w:divBdr>
        <w:top w:val="none" w:sz="0" w:space="0" w:color="auto"/>
        <w:left w:val="none" w:sz="0" w:space="0" w:color="auto"/>
        <w:bottom w:val="none" w:sz="0" w:space="0" w:color="auto"/>
        <w:right w:val="none" w:sz="0" w:space="0" w:color="auto"/>
      </w:divBdr>
    </w:div>
    <w:div w:id="633294802">
      <w:bodyDiv w:val="1"/>
      <w:marLeft w:val="0"/>
      <w:marRight w:val="0"/>
      <w:marTop w:val="0"/>
      <w:marBottom w:val="0"/>
      <w:divBdr>
        <w:top w:val="none" w:sz="0" w:space="0" w:color="auto"/>
        <w:left w:val="none" w:sz="0" w:space="0" w:color="auto"/>
        <w:bottom w:val="none" w:sz="0" w:space="0" w:color="auto"/>
        <w:right w:val="none" w:sz="0" w:space="0" w:color="auto"/>
      </w:divBdr>
    </w:div>
    <w:div w:id="633676882">
      <w:bodyDiv w:val="1"/>
      <w:marLeft w:val="0"/>
      <w:marRight w:val="0"/>
      <w:marTop w:val="0"/>
      <w:marBottom w:val="0"/>
      <w:divBdr>
        <w:top w:val="none" w:sz="0" w:space="0" w:color="auto"/>
        <w:left w:val="none" w:sz="0" w:space="0" w:color="auto"/>
        <w:bottom w:val="none" w:sz="0" w:space="0" w:color="auto"/>
        <w:right w:val="none" w:sz="0" w:space="0" w:color="auto"/>
      </w:divBdr>
    </w:div>
    <w:div w:id="634414637">
      <w:bodyDiv w:val="1"/>
      <w:marLeft w:val="0"/>
      <w:marRight w:val="0"/>
      <w:marTop w:val="0"/>
      <w:marBottom w:val="0"/>
      <w:divBdr>
        <w:top w:val="none" w:sz="0" w:space="0" w:color="auto"/>
        <w:left w:val="none" w:sz="0" w:space="0" w:color="auto"/>
        <w:bottom w:val="none" w:sz="0" w:space="0" w:color="auto"/>
        <w:right w:val="none" w:sz="0" w:space="0" w:color="auto"/>
      </w:divBdr>
    </w:div>
    <w:div w:id="634725581">
      <w:bodyDiv w:val="1"/>
      <w:marLeft w:val="0"/>
      <w:marRight w:val="0"/>
      <w:marTop w:val="0"/>
      <w:marBottom w:val="0"/>
      <w:divBdr>
        <w:top w:val="none" w:sz="0" w:space="0" w:color="auto"/>
        <w:left w:val="none" w:sz="0" w:space="0" w:color="auto"/>
        <w:bottom w:val="none" w:sz="0" w:space="0" w:color="auto"/>
        <w:right w:val="none" w:sz="0" w:space="0" w:color="auto"/>
      </w:divBdr>
    </w:div>
    <w:div w:id="635527515">
      <w:bodyDiv w:val="1"/>
      <w:marLeft w:val="0"/>
      <w:marRight w:val="0"/>
      <w:marTop w:val="0"/>
      <w:marBottom w:val="0"/>
      <w:divBdr>
        <w:top w:val="none" w:sz="0" w:space="0" w:color="auto"/>
        <w:left w:val="none" w:sz="0" w:space="0" w:color="auto"/>
        <w:bottom w:val="none" w:sz="0" w:space="0" w:color="auto"/>
        <w:right w:val="none" w:sz="0" w:space="0" w:color="auto"/>
      </w:divBdr>
    </w:div>
    <w:div w:id="636640590">
      <w:bodyDiv w:val="1"/>
      <w:marLeft w:val="0"/>
      <w:marRight w:val="0"/>
      <w:marTop w:val="0"/>
      <w:marBottom w:val="0"/>
      <w:divBdr>
        <w:top w:val="none" w:sz="0" w:space="0" w:color="auto"/>
        <w:left w:val="none" w:sz="0" w:space="0" w:color="auto"/>
        <w:bottom w:val="none" w:sz="0" w:space="0" w:color="auto"/>
        <w:right w:val="none" w:sz="0" w:space="0" w:color="auto"/>
      </w:divBdr>
      <w:divsChild>
        <w:div w:id="13850170">
          <w:marLeft w:val="0"/>
          <w:marRight w:val="0"/>
          <w:marTop w:val="0"/>
          <w:marBottom w:val="0"/>
          <w:divBdr>
            <w:top w:val="none" w:sz="0" w:space="0" w:color="auto"/>
            <w:left w:val="none" w:sz="0" w:space="0" w:color="auto"/>
            <w:bottom w:val="none" w:sz="0" w:space="0" w:color="auto"/>
            <w:right w:val="none" w:sz="0" w:space="0" w:color="auto"/>
          </w:divBdr>
        </w:div>
        <w:div w:id="28647566">
          <w:marLeft w:val="0"/>
          <w:marRight w:val="0"/>
          <w:marTop w:val="0"/>
          <w:marBottom w:val="0"/>
          <w:divBdr>
            <w:top w:val="none" w:sz="0" w:space="0" w:color="auto"/>
            <w:left w:val="none" w:sz="0" w:space="0" w:color="auto"/>
            <w:bottom w:val="none" w:sz="0" w:space="0" w:color="auto"/>
            <w:right w:val="none" w:sz="0" w:space="0" w:color="auto"/>
          </w:divBdr>
        </w:div>
        <w:div w:id="58672427">
          <w:marLeft w:val="0"/>
          <w:marRight w:val="0"/>
          <w:marTop w:val="0"/>
          <w:marBottom w:val="0"/>
          <w:divBdr>
            <w:top w:val="none" w:sz="0" w:space="0" w:color="auto"/>
            <w:left w:val="none" w:sz="0" w:space="0" w:color="auto"/>
            <w:bottom w:val="none" w:sz="0" w:space="0" w:color="auto"/>
            <w:right w:val="none" w:sz="0" w:space="0" w:color="auto"/>
          </w:divBdr>
        </w:div>
        <w:div w:id="80177979">
          <w:marLeft w:val="0"/>
          <w:marRight w:val="0"/>
          <w:marTop w:val="0"/>
          <w:marBottom w:val="0"/>
          <w:divBdr>
            <w:top w:val="none" w:sz="0" w:space="0" w:color="auto"/>
            <w:left w:val="none" w:sz="0" w:space="0" w:color="auto"/>
            <w:bottom w:val="none" w:sz="0" w:space="0" w:color="auto"/>
            <w:right w:val="none" w:sz="0" w:space="0" w:color="auto"/>
          </w:divBdr>
        </w:div>
        <w:div w:id="129371770">
          <w:marLeft w:val="0"/>
          <w:marRight w:val="0"/>
          <w:marTop w:val="0"/>
          <w:marBottom w:val="0"/>
          <w:divBdr>
            <w:top w:val="none" w:sz="0" w:space="0" w:color="auto"/>
            <w:left w:val="none" w:sz="0" w:space="0" w:color="auto"/>
            <w:bottom w:val="none" w:sz="0" w:space="0" w:color="auto"/>
            <w:right w:val="none" w:sz="0" w:space="0" w:color="auto"/>
          </w:divBdr>
        </w:div>
        <w:div w:id="130637954">
          <w:marLeft w:val="0"/>
          <w:marRight w:val="0"/>
          <w:marTop w:val="0"/>
          <w:marBottom w:val="0"/>
          <w:divBdr>
            <w:top w:val="none" w:sz="0" w:space="0" w:color="auto"/>
            <w:left w:val="none" w:sz="0" w:space="0" w:color="auto"/>
            <w:bottom w:val="none" w:sz="0" w:space="0" w:color="auto"/>
            <w:right w:val="none" w:sz="0" w:space="0" w:color="auto"/>
          </w:divBdr>
        </w:div>
        <w:div w:id="136190827">
          <w:marLeft w:val="0"/>
          <w:marRight w:val="0"/>
          <w:marTop w:val="0"/>
          <w:marBottom w:val="0"/>
          <w:divBdr>
            <w:top w:val="none" w:sz="0" w:space="0" w:color="auto"/>
            <w:left w:val="none" w:sz="0" w:space="0" w:color="auto"/>
            <w:bottom w:val="none" w:sz="0" w:space="0" w:color="auto"/>
            <w:right w:val="none" w:sz="0" w:space="0" w:color="auto"/>
          </w:divBdr>
        </w:div>
        <w:div w:id="154341016">
          <w:marLeft w:val="0"/>
          <w:marRight w:val="0"/>
          <w:marTop w:val="0"/>
          <w:marBottom w:val="0"/>
          <w:divBdr>
            <w:top w:val="none" w:sz="0" w:space="0" w:color="auto"/>
            <w:left w:val="none" w:sz="0" w:space="0" w:color="auto"/>
            <w:bottom w:val="none" w:sz="0" w:space="0" w:color="auto"/>
            <w:right w:val="none" w:sz="0" w:space="0" w:color="auto"/>
          </w:divBdr>
        </w:div>
        <w:div w:id="157573496">
          <w:marLeft w:val="0"/>
          <w:marRight w:val="0"/>
          <w:marTop w:val="0"/>
          <w:marBottom w:val="0"/>
          <w:divBdr>
            <w:top w:val="none" w:sz="0" w:space="0" w:color="auto"/>
            <w:left w:val="none" w:sz="0" w:space="0" w:color="auto"/>
            <w:bottom w:val="none" w:sz="0" w:space="0" w:color="auto"/>
            <w:right w:val="none" w:sz="0" w:space="0" w:color="auto"/>
          </w:divBdr>
        </w:div>
        <w:div w:id="189026567">
          <w:marLeft w:val="0"/>
          <w:marRight w:val="0"/>
          <w:marTop w:val="0"/>
          <w:marBottom w:val="0"/>
          <w:divBdr>
            <w:top w:val="none" w:sz="0" w:space="0" w:color="auto"/>
            <w:left w:val="none" w:sz="0" w:space="0" w:color="auto"/>
            <w:bottom w:val="none" w:sz="0" w:space="0" w:color="auto"/>
            <w:right w:val="none" w:sz="0" w:space="0" w:color="auto"/>
          </w:divBdr>
        </w:div>
        <w:div w:id="205220369">
          <w:marLeft w:val="0"/>
          <w:marRight w:val="0"/>
          <w:marTop w:val="0"/>
          <w:marBottom w:val="0"/>
          <w:divBdr>
            <w:top w:val="none" w:sz="0" w:space="0" w:color="auto"/>
            <w:left w:val="none" w:sz="0" w:space="0" w:color="auto"/>
            <w:bottom w:val="none" w:sz="0" w:space="0" w:color="auto"/>
            <w:right w:val="none" w:sz="0" w:space="0" w:color="auto"/>
          </w:divBdr>
        </w:div>
        <w:div w:id="221410720">
          <w:marLeft w:val="0"/>
          <w:marRight w:val="0"/>
          <w:marTop w:val="0"/>
          <w:marBottom w:val="0"/>
          <w:divBdr>
            <w:top w:val="none" w:sz="0" w:space="0" w:color="auto"/>
            <w:left w:val="none" w:sz="0" w:space="0" w:color="auto"/>
            <w:bottom w:val="none" w:sz="0" w:space="0" w:color="auto"/>
            <w:right w:val="none" w:sz="0" w:space="0" w:color="auto"/>
          </w:divBdr>
        </w:div>
        <w:div w:id="227038717">
          <w:marLeft w:val="0"/>
          <w:marRight w:val="0"/>
          <w:marTop w:val="0"/>
          <w:marBottom w:val="0"/>
          <w:divBdr>
            <w:top w:val="none" w:sz="0" w:space="0" w:color="auto"/>
            <w:left w:val="none" w:sz="0" w:space="0" w:color="auto"/>
            <w:bottom w:val="none" w:sz="0" w:space="0" w:color="auto"/>
            <w:right w:val="none" w:sz="0" w:space="0" w:color="auto"/>
          </w:divBdr>
        </w:div>
        <w:div w:id="244997545">
          <w:marLeft w:val="0"/>
          <w:marRight w:val="0"/>
          <w:marTop w:val="0"/>
          <w:marBottom w:val="0"/>
          <w:divBdr>
            <w:top w:val="none" w:sz="0" w:space="0" w:color="auto"/>
            <w:left w:val="none" w:sz="0" w:space="0" w:color="auto"/>
            <w:bottom w:val="none" w:sz="0" w:space="0" w:color="auto"/>
            <w:right w:val="none" w:sz="0" w:space="0" w:color="auto"/>
          </w:divBdr>
        </w:div>
        <w:div w:id="285042894">
          <w:marLeft w:val="0"/>
          <w:marRight w:val="0"/>
          <w:marTop w:val="0"/>
          <w:marBottom w:val="0"/>
          <w:divBdr>
            <w:top w:val="none" w:sz="0" w:space="0" w:color="auto"/>
            <w:left w:val="none" w:sz="0" w:space="0" w:color="auto"/>
            <w:bottom w:val="none" w:sz="0" w:space="0" w:color="auto"/>
            <w:right w:val="none" w:sz="0" w:space="0" w:color="auto"/>
          </w:divBdr>
        </w:div>
        <w:div w:id="338971640">
          <w:marLeft w:val="0"/>
          <w:marRight w:val="0"/>
          <w:marTop w:val="0"/>
          <w:marBottom w:val="0"/>
          <w:divBdr>
            <w:top w:val="none" w:sz="0" w:space="0" w:color="auto"/>
            <w:left w:val="none" w:sz="0" w:space="0" w:color="auto"/>
            <w:bottom w:val="none" w:sz="0" w:space="0" w:color="auto"/>
            <w:right w:val="none" w:sz="0" w:space="0" w:color="auto"/>
          </w:divBdr>
        </w:div>
        <w:div w:id="393353764">
          <w:marLeft w:val="0"/>
          <w:marRight w:val="0"/>
          <w:marTop w:val="0"/>
          <w:marBottom w:val="0"/>
          <w:divBdr>
            <w:top w:val="none" w:sz="0" w:space="0" w:color="auto"/>
            <w:left w:val="none" w:sz="0" w:space="0" w:color="auto"/>
            <w:bottom w:val="none" w:sz="0" w:space="0" w:color="auto"/>
            <w:right w:val="none" w:sz="0" w:space="0" w:color="auto"/>
          </w:divBdr>
        </w:div>
        <w:div w:id="395934687">
          <w:marLeft w:val="0"/>
          <w:marRight w:val="0"/>
          <w:marTop w:val="0"/>
          <w:marBottom w:val="0"/>
          <w:divBdr>
            <w:top w:val="none" w:sz="0" w:space="0" w:color="auto"/>
            <w:left w:val="none" w:sz="0" w:space="0" w:color="auto"/>
            <w:bottom w:val="none" w:sz="0" w:space="0" w:color="auto"/>
            <w:right w:val="none" w:sz="0" w:space="0" w:color="auto"/>
          </w:divBdr>
        </w:div>
        <w:div w:id="415444113">
          <w:marLeft w:val="0"/>
          <w:marRight w:val="0"/>
          <w:marTop w:val="0"/>
          <w:marBottom w:val="0"/>
          <w:divBdr>
            <w:top w:val="none" w:sz="0" w:space="0" w:color="auto"/>
            <w:left w:val="none" w:sz="0" w:space="0" w:color="auto"/>
            <w:bottom w:val="none" w:sz="0" w:space="0" w:color="auto"/>
            <w:right w:val="none" w:sz="0" w:space="0" w:color="auto"/>
          </w:divBdr>
        </w:div>
        <w:div w:id="451478112">
          <w:marLeft w:val="0"/>
          <w:marRight w:val="0"/>
          <w:marTop w:val="0"/>
          <w:marBottom w:val="0"/>
          <w:divBdr>
            <w:top w:val="none" w:sz="0" w:space="0" w:color="auto"/>
            <w:left w:val="none" w:sz="0" w:space="0" w:color="auto"/>
            <w:bottom w:val="none" w:sz="0" w:space="0" w:color="auto"/>
            <w:right w:val="none" w:sz="0" w:space="0" w:color="auto"/>
          </w:divBdr>
        </w:div>
        <w:div w:id="464782428">
          <w:marLeft w:val="0"/>
          <w:marRight w:val="0"/>
          <w:marTop w:val="0"/>
          <w:marBottom w:val="0"/>
          <w:divBdr>
            <w:top w:val="none" w:sz="0" w:space="0" w:color="auto"/>
            <w:left w:val="none" w:sz="0" w:space="0" w:color="auto"/>
            <w:bottom w:val="none" w:sz="0" w:space="0" w:color="auto"/>
            <w:right w:val="none" w:sz="0" w:space="0" w:color="auto"/>
          </w:divBdr>
        </w:div>
        <w:div w:id="500396202">
          <w:marLeft w:val="0"/>
          <w:marRight w:val="0"/>
          <w:marTop w:val="0"/>
          <w:marBottom w:val="0"/>
          <w:divBdr>
            <w:top w:val="none" w:sz="0" w:space="0" w:color="auto"/>
            <w:left w:val="none" w:sz="0" w:space="0" w:color="auto"/>
            <w:bottom w:val="none" w:sz="0" w:space="0" w:color="auto"/>
            <w:right w:val="none" w:sz="0" w:space="0" w:color="auto"/>
          </w:divBdr>
        </w:div>
        <w:div w:id="529991914">
          <w:marLeft w:val="0"/>
          <w:marRight w:val="0"/>
          <w:marTop w:val="0"/>
          <w:marBottom w:val="0"/>
          <w:divBdr>
            <w:top w:val="none" w:sz="0" w:space="0" w:color="auto"/>
            <w:left w:val="none" w:sz="0" w:space="0" w:color="auto"/>
            <w:bottom w:val="none" w:sz="0" w:space="0" w:color="auto"/>
            <w:right w:val="none" w:sz="0" w:space="0" w:color="auto"/>
          </w:divBdr>
        </w:div>
        <w:div w:id="551767803">
          <w:marLeft w:val="0"/>
          <w:marRight w:val="0"/>
          <w:marTop w:val="0"/>
          <w:marBottom w:val="0"/>
          <w:divBdr>
            <w:top w:val="none" w:sz="0" w:space="0" w:color="auto"/>
            <w:left w:val="none" w:sz="0" w:space="0" w:color="auto"/>
            <w:bottom w:val="none" w:sz="0" w:space="0" w:color="auto"/>
            <w:right w:val="none" w:sz="0" w:space="0" w:color="auto"/>
          </w:divBdr>
        </w:div>
        <w:div w:id="560798850">
          <w:marLeft w:val="0"/>
          <w:marRight w:val="0"/>
          <w:marTop w:val="0"/>
          <w:marBottom w:val="0"/>
          <w:divBdr>
            <w:top w:val="none" w:sz="0" w:space="0" w:color="auto"/>
            <w:left w:val="none" w:sz="0" w:space="0" w:color="auto"/>
            <w:bottom w:val="none" w:sz="0" w:space="0" w:color="auto"/>
            <w:right w:val="none" w:sz="0" w:space="0" w:color="auto"/>
          </w:divBdr>
        </w:div>
        <w:div w:id="591158781">
          <w:marLeft w:val="0"/>
          <w:marRight w:val="0"/>
          <w:marTop w:val="0"/>
          <w:marBottom w:val="0"/>
          <w:divBdr>
            <w:top w:val="none" w:sz="0" w:space="0" w:color="auto"/>
            <w:left w:val="none" w:sz="0" w:space="0" w:color="auto"/>
            <w:bottom w:val="none" w:sz="0" w:space="0" w:color="auto"/>
            <w:right w:val="none" w:sz="0" w:space="0" w:color="auto"/>
          </w:divBdr>
        </w:div>
        <w:div w:id="616836814">
          <w:marLeft w:val="0"/>
          <w:marRight w:val="0"/>
          <w:marTop w:val="0"/>
          <w:marBottom w:val="0"/>
          <w:divBdr>
            <w:top w:val="none" w:sz="0" w:space="0" w:color="auto"/>
            <w:left w:val="none" w:sz="0" w:space="0" w:color="auto"/>
            <w:bottom w:val="none" w:sz="0" w:space="0" w:color="auto"/>
            <w:right w:val="none" w:sz="0" w:space="0" w:color="auto"/>
          </w:divBdr>
        </w:div>
        <w:div w:id="617494331">
          <w:marLeft w:val="0"/>
          <w:marRight w:val="0"/>
          <w:marTop w:val="0"/>
          <w:marBottom w:val="0"/>
          <w:divBdr>
            <w:top w:val="none" w:sz="0" w:space="0" w:color="auto"/>
            <w:left w:val="none" w:sz="0" w:space="0" w:color="auto"/>
            <w:bottom w:val="none" w:sz="0" w:space="0" w:color="auto"/>
            <w:right w:val="none" w:sz="0" w:space="0" w:color="auto"/>
          </w:divBdr>
        </w:div>
        <w:div w:id="627198698">
          <w:marLeft w:val="0"/>
          <w:marRight w:val="0"/>
          <w:marTop w:val="0"/>
          <w:marBottom w:val="0"/>
          <w:divBdr>
            <w:top w:val="none" w:sz="0" w:space="0" w:color="auto"/>
            <w:left w:val="none" w:sz="0" w:space="0" w:color="auto"/>
            <w:bottom w:val="none" w:sz="0" w:space="0" w:color="auto"/>
            <w:right w:val="none" w:sz="0" w:space="0" w:color="auto"/>
          </w:divBdr>
        </w:div>
        <w:div w:id="631207692">
          <w:marLeft w:val="0"/>
          <w:marRight w:val="0"/>
          <w:marTop w:val="0"/>
          <w:marBottom w:val="0"/>
          <w:divBdr>
            <w:top w:val="none" w:sz="0" w:space="0" w:color="auto"/>
            <w:left w:val="none" w:sz="0" w:space="0" w:color="auto"/>
            <w:bottom w:val="none" w:sz="0" w:space="0" w:color="auto"/>
            <w:right w:val="none" w:sz="0" w:space="0" w:color="auto"/>
          </w:divBdr>
        </w:div>
        <w:div w:id="632442060">
          <w:marLeft w:val="0"/>
          <w:marRight w:val="0"/>
          <w:marTop w:val="0"/>
          <w:marBottom w:val="0"/>
          <w:divBdr>
            <w:top w:val="none" w:sz="0" w:space="0" w:color="auto"/>
            <w:left w:val="none" w:sz="0" w:space="0" w:color="auto"/>
            <w:bottom w:val="none" w:sz="0" w:space="0" w:color="auto"/>
            <w:right w:val="none" w:sz="0" w:space="0" w:color="auto"/>
          </w:divBdr>
        </w:div>
        <w:div w:id="665132401">
          <w:marLeft w:val="0"/>
          <w:marRight w:val="0"/>
          <w:marTop w:val="0"/>
          <w:marBottom w:val="0"/>
          <w:divBdr>
            <w:top w:val="none" w:sz="0" w:space="0" w:color="auto"/>
            <w:left w:val="none" w:sz="0" w:space="0" w:color="auto"/>
            <w:bottom w:val="none" w:sz="0" w:space="0" w:color="auto"/>
            <w:right w:val="none" w:sz="0" w:space="0" w:color="auto"/>
          </w:divBdr>
        </w:div>
        <w:div w:id="682630447">
          <w:marLeft w:val="0"/>
          <w:marRight w:val="0"/>
          <w:marTop w:val="0"/>
          <w:marBottom w:val="0"/>
          <w:divBdr>
            <w:top w:val="none" w:sz="0" w:space="0" w:color="auto"/>
            <w:left w:val="none" w:sz="0" w:space="0" w:color="auto"/>
            <w:bottom w:val="none" w:sz="0" w:space="0" w:color="auto"/>
            <w:right w:val="none" w:sz="0" w:space="0" w:color="auto"/>
          </w:divBdr>
        </w:div>
        <w:div w:id="688411679">
          <w:marLeft w:val="0"/>
          <w:marRight w:val="0"/>
          <w:marTop w:val="0"/>
          <w:marBottom w:val="0"/>
          <w:divBdr>
            <w:top w:val="none" w:sz="0" w:space="0" w:color="auto"/>
            <w:left w:val="none" w:sz="0" w:space="0" w:color="auto"/>
            <w:bottom w:val="none" w:sz="0" w:space="0" w:color="auto"/>
            <w:right w:val="none" w:sz="0" w:space="0" w:color="auto"/>
          </w:divBdr>
        </w:div>
        <w:div w:id="701982922">
          <w:marLeft w:val="0"/>
          <w:marRight w:val="0"/>
          <w:marTop w:val="0"/>
          <w:marBottom w:val="0"/>
          <w:divBdr>
            <w:top w:val="none" w:sz="0" w:space="0" w:color="auto"/>
            <w:left w:val="none" w:sz="0" w:space="0" w:color="auto"/>
            <w:bottom w:val="none" w:sz="0" w:space="0" w:color="auto"/>
            <w:right w:val="none" w:sz="0" w:space="0" w:color="auto"/>
          </w:divBdr>
        </w:div>
        <w:div w:id="702249120">
          <w:marLeft w:val="0"/>
          <w:marRight w:val="0"/>
          <w:marTop w:val="0"/>
          <w:marBottom w:val="0"/>
          <w:divBdr>
            <w:top w:val="none" w:sz="0" w:space="0" w:color="auto"/>
            <w:left w:val="none" w:sz="0" w:space="0" w:color="auto"/>
            <w:bottom w:val="none" w:sz="0" w:space="0" w:color="auto"/>
            <w:right w:val="none" w:sz="0" w:space="0" w:color="auto"/>
          </w:divBdr>
        </w:div>
        <w:div w:id="751050788">
          <w:marLeft w:val="0"/>
          <w:marRight w:val="0"/>
          <w:marTop w:val="0"/>
          <w:marBottom w:val="0"/>
          <w:divBdr>
            <w:top w:val="none" w:sz="0" w:space="0" w:color="auto"/>
            <w:left w:val="none" w:sz="0" w:space="0" w:color="auto"/>
            <w:bottom w:val="none" w:sz="0" w:space="0" w:color="auto"/>
            <w:right w:val="none" w:sz="0" w:space="0" w:color="auto"/>
          </w:divBdr>
        </w:div>
        <w:div w:id="755322385">
          <w:marLeft w:val="0"/>
          <w:marRight w:val="0"/>
          <w:marTop w:val="0"/>
          <w:marBottom w:val="0"/>
          <w:divBdr>
            <w:top w:val="none" w:sz="0" w:space="0" w:color="auto"/>
            <w:left w:val="none" w:sz="0" w:space="0" w:color="auto"/>
            <w:bottom w:val="none" w:sz="0" w:space="0" w:color="auto"/>
            <w:right w:val="none" w:sz="0" w:space="0" w:color="auto"/>
          </w:divBdr>
        </w:div>
        <w:div w:id="786042592">
          <w:marLeft w:val="0"/>
          <w:marRight w:val="0"/>
          <w:marTop w:val="0"/>
          <w:marBottom w:val="0"/>
          <w:divBdr>
            <w:top w:val="none" w:sz="0" w:space="0" w:color="auto"/>
            <w:left w:val="none" w:sz="0" w:space="0" w:color="auto"/>
            <w:bottom w:val="none" w:sz="0" w:space="0" w:color="auto"/>
            <w:right w:val="none" w:sz="0" w:space="0" w:color="auto"/>
          </w:divBdr>
        </w:div>
        <w:div w:id="792868952">
          <w:marLeft w:val="0"/>
          <w:marRight w:val="0"/>
          <w:marTop w:val="0"/>
          <w:marBottom w:val="0"/>
          <w:divBdr>
            <w:top w:val="none" w:sz="0" w:space="0" w:color="auto"/>
            <w:left w:val="none" w:sz="0" w:space="0" w:color="auto"/>
            <w:bottom w:val="none" w:sz="0" w:space="0" w:color="auto"/>
            <w:right w:val="none" w:sz="0" w:space="0" w:color="auto"/>
          </w:divBdr>
        </w:div>
        <w:div w:id="807819921">
          <w:marLeft w:val="0"/>
          <w:marRight w:val="0"/>
          <w:marTop w:val="0"/>
          <w:marBottom w:val="0"/>
          <w:divBdr>
            <w:top w:val="none" w:sz="0" w:space="0" w:color="auto"/>
            <w:left w:val="none" w:sz="0" w:space="0" w:color="auto"/>
            <w:bottom w:val="none" w:sz="0" w:space="0" w:color="auto"/>
            <w:right w:val="none" w:sz="0" w:space="0" w:color="auto"/>
          </w:divBdr>
        </w:div>
        <w:div w:id="856386559">
          <w:marLeft w:val="0"/>
          <w:marRight w:val="0"/>
          <w:marTop w:val="0"/>
          <w:marBottom w:val="0"/>
          <w:divBdr>
            <w:top w:val="none" w:sz="0" w:space="0" w:color="auto"/>
            <w:left w:val="none" w:sz="0" w:space="0" w:color="auto"/>
            <w:bottom w:val="none" w:sz="0" w:space="0" w:color="auto"/>
            <w:right w:val="none" w:sz="0" w:space="0" w:color="auto"/>
          </w:divBdr>
        </w:div>
        <w:div w:id="907422723">
          <w:marLeft w:val="0"/>
          <w:marRight w:val="0"/>
          <w:marTop w:val="0"/>
          <w:marBottom w:val="0"/>
          <w:divBdr>
            <w:top w:val="none" w:sz="0" w:space="0" w:color="auto"/>
            <w:left w:val="none" w:sz="0" w:space="0" w:color="auto"/>
            <w:bottom w:val="none" w:sz="0" w:space="0" w:color="auto"/>
            <w:right w:val="none" w:sz="0" w:space="0" w:color="auto"/>
          </w:divBdr>
        </w:div>
        <w:div w:id="939333066">
          <w:marLeft w:val="0"/>
          <w:marRight w:val="0"/>
          <w:marTop w:val="0"/>
          <w:marBottom w:val="0"/>
          <w:divBdr>
            <w:top w:val="none" w:sz="0" w:space="0" w:color="auto"/>
            <w:left w:val="none" w:sz="0" w:space="0" w:color="auto"/>
            <w:bottom w:val="none" w:sz="0" w:space="0" w:color="auto"/>
            <w:right w:val="none" w:sz="0" w:space="0" w:color="auto"/>
          </w:divBdr>
        </w:div>
        <w:div w:id="953446221">
          <w:marLeft w:val="0"/>
          <w:marRight w:val="0"/>
          <w:marTop w:val="0"/>
          <w:marBottom w:val="0"/>
          <w:divBdr>
            <w:top w:val="none" w:sz="0" w:space="0" w:color="auto"/>
            <w:left w:val="none" w:sz="0" w:space="0" w:color="auto"/>
            <w:bottom w:val="none" w:sz="0" w:space="0" w:color="auto"/>
            <w:right w:val="none" w:sz="0" w:space="0" w:color="auto"/>
          </w:divBdr>
        </w:div>
        <w:div w:id="954598539">
          <w:marLeft w:val="0"/>
          <w:marRight w:val="0"/>
          <w:marTop w:val="0"/>
          <w:marBottom w:val="0"/>
          <w:divBdr>
            <w:top w:val="none" w:sz="0" w:space="0" w:color="auto"/>
            <w:left w:val="none" w:sz="0" w:space="0" w:color="auto"/>
            <w:bottom w:val="none" w:sz="0" w:space="0" w:color="auto"/>
            <w:right w:val="none" w:sz="0" w:space="0" w:color="auto"/>
          </w:divBdr>
        </w:div>
        <w:div w:id="1035959314">
          <w:marLeft w:val="0"/>
          <w:marRight w:val="0"/>
          <w:marTop w:val="0"/>
          <w:marBottom w:val="0"/>
          <w:divBdr>
            <w:top w:val="none" w:sz="0" w:space="0" w:color="auto"/>
            <w:left w:val="none" w:sz="0" w:space="0" w:color="auto"/>
            <w:bottom w:val="none" w:sz="0" w:space="0" w:color="auto"/>
            <w:right w:val="none" w:sz="0" w:space="0" w:color="auto"/>
          </w:divBdr>
        </w:div>
        <w:div w:id="1041512714">
          <w:marLeft w:val="0"/>
          <w:marRight w:val="0"/>
          <w:marTop w:val="0"/>
          <w:marBottom w:val="0"/>
          <w:divBdr>
            <w:top w:val="none" w:sz="0" w:space="0" w:color="auto"/>
            <w:left w:val="none" w:sz="0" w:space="0" w:color="auto"/>
            <w:bottom w:val="none" w:sz="0" w:space="0" w:color="auto"/>
            <w:right w:val="none" w:sz="0" w:space="0" w:color="auto"/>
          </w:divBdr>
        </w:div>
        <w:div w:id="1067873731">
          <w:marLeft w:val="0"/>
          <w:marRight w:val="0"/>
          <w:marTop w:val="0"/>
          <w:marBottom w:val="0"/>
          <w:divBdr>
            <w:top w:val="none" w:sz="0" w:space="0" w:color="auto"/>
            <w:left w:val="none" w:sz="0" w:space="0" w:color="auto"/>
            <w:bottom w:val="none" w:sz="0" w:space="0" w:color="auto"/>
            <w:right w:val="none" w:sz="0" w:space="0" w:color="auto"/>
          </w:divBdr>
        </w:div>
        <w:div w:id="1072236304">
          <w:marLeft w:val="0"/>
          <w:marRight w:val="0"/>
          <w:marTop w:val="0"/>
          <w:marBottom w:val="0"/>
          <w:divBdr>
            <w:top w:val="none" w:sz="0" w:space="0" w:color="auto"/>
            <w:left w:val="none" w:sz="0" w:space="0" w:color="auto"/>
            <w:bottom w:val="none" w:sz="0" w:space="0" w:color="auto"/>
            <w:right w:val="none" w:sz="0" w:space="0" w:color="auto"/>
          </w:divBdr>
        </w:div>
        <w:div w:id="1134712171">
          <w:marLeft w:val="0"/>
          <w:marRight w:val="0"/>
          <w:marTop w:val="0"/>
          <w:marBottom w:val="0"/>
          <w:divBdr>
            <w:top w:val="none" w:sz="0" w:space="0" w:color="auto"/>
            <w:left w:val="none" w:sz="0" w:space="0" w:color="auto"/>
            <w:bottom w:val="none" w:sz="0" w:space="0" w:color="auto"/>
            <w:right w:val="none" w:sz="0" w:space="0" w:color="auto"/>
          </w:divBdr>
        </w:div>
        <w:div w:id="1136527247">
          <w:marLeft w:val="0"/>
          <w:marRight w:val="0"/>
          <w:marTop w:val="0"/>
          <w:marBottom w:val="0"/>
          <w:divBdr>
            <w:top w:val="none" w:sz="0" w:space="0" w:color="auto"/>
            <w:left w:val="none" w:sz="0" w:space="0" w:color="auto"/>
            <w:bottom w:val="none" w:sz="0" w:space="0" w:color="auto"/>
            <w:right w:val="none" w:sz="0" w:space="0" w:color="auto"/>
          </w:divBdr>
        </w:div>
        <w:div w:id="1142698533">
          <w:marLeft w:val="0"/>
          <w:marRight w:val="0"/>
          <w:marTop w:val="0"/>
          <w:marBottom w:val="0"/>
          <w:divBdr>
            <w:top w:val="none" w:sz="0" w:space="0" w:color="auto"/>
            <w:left w:val="none" w:sz="0" w:space="0" w:color="auto"/>
            <w:bottom w:val="none" w:sz="0" w:space="0" w:color="auto"/>
            <w:right w:val="none" w:sz="0" w:space="0" w:color="auto"/>
          </w:divBdr>
        </w:div>
        <w:div w:id="1155338694">
          <w:marLeft w:val="0"/>
          <w:marRight w:val="0"/>
          <w:marTop w:val="0"/>
          <w:marBottom w:val="0"/>
          <w:divBdr>
            <w:top w:val="none" w:sz="0" w:space="0" w:color="auto"/>
            <w:left w:val="none" w:sz="0" w:space="0" w:color="auto"/>
            <w:bottom w:val="none" w:sz="0" w:space="0" w:color="auto"/>
            <w:right w:val="none" w:sz="0" w:space="0" w:color="auto"/>
          </w:divBdr>
        </w:div>
        <w:div w:id="1156603207">
          <w:marLeft w:val="0"/>
          <w:marRight w:val="0"/>
          <w:marTop w:val="0"/>
          <w:marBottom w:val="0"/>
          <w:divBdr>
            <w:top w:val="none" w:sz="0" w:space="0" w:color="auto"/>
            <w:left w:val="none" w:sz="0" w:space="0" w:color="auto"/>
            <w:bottom w:val="none" w:sz="0" w:space="0" w:color="auto"/>
            <w:right w:val="none" w:sz="0" w:space="0" w:color="auto"/>
          </w:divBdr>
        </w:div>
        <w:div w:id="1163545501">
          <w:marLeft w:val="0"/>
          <w:marRight w:val="0"/>
          <w:marTop w:val="0"/>
          <w:marBottom w:val="0"/>
          <w:divBdr>
            <w:top w:val="none" w:sz="0" w:space="0" w:color="auto"/>
            <w:left w:val="none" w:sz="0" w:space="0" w:color="auto"/>
            <w:bottom w:val="none" w:sz="0" w:space="0" w:color="auto"/>
            <w:right w:val="none" w:sz="0" w:space="0" w:color="auto"/>
          </w:divBdr>
        </w:div>
        <w:div w:id="1190609122">
          <w:marLeft w:val="0"/>
          <w:marRight w:val="0"/>
          <w:marTop w:val="0"/>
          <w:marBottom w:val="0"/>
          <w:divBdr>
            <w:top w:val="none" w:sz="0" w:space="0" w:color="auto"/>
            <w:left w:val="none" w:sz="0" w:space="0" w:color="auto"/>
            <w:bottom w:val="none" w:sz="0" w:space="0" w:color="auto"/>
            <w:right w:val="none" w:sz="0" w:space="0" w:color="auto"/>
          </w:divBdr>
        </w:div>
        <w:div w:id="1224559816">
          <w:marLeft w:val="0"/>
          <w:marRight w:val="0"/>
          <w:marTop w:val="0"/>
          <w:marBottom w:val="0"/>
          <w:divBdr>
            <w:top w:val="none" w:sz="0" w:space="0" w:color="auto"/>
            <w:left w:val="none" w:sz="0" w:space="0" w:color="auto"/>
            <w:bottom w:val="none" w:sz="0" w:space="0" w:color="auto"/>
            <w:right w:val="none" w:sz="0" w:space="0" w:color="auto"/>
          </w:divBdr>
        </w:div>
        <w:div w:id="1298727092">
          <w:marLeft w:val="0"/>
          <w:marRight w:val="0"/>
          <w:marTop w:val="0"/>
          <w:marBottom w:val="0"/>
          <w:divBdr>
            <w:top w:val="none" w:sz="0" w:space="0" w:color="auto"/>
            <w:left w:val="none" w:sz="0" w:space="0" w:color="auto"/>
            <w:bottom w:val="none" w:sz="0" w:space="0" w:color="auto"/>
            <w:right w:val="none" w:sz="0" w:space="0" w:color="auto"/>
          </w:divBdr>
        </w:div>
        <w:div w:id="1329674725">
          <w:marLeft w:val="0"/>
          <w:marRight w:val="0"/>
          <w:marTop w:val="0"/>
          <w:marBottom w:val="0"/>
          <w:divBdr>
            <w:top w:val="none" w:sz="0" w:space="0" w:color="auto"/>
            <w:left w:val="none" w:sz="0" w:space="0" w:color="auto"/>
            <w:bottom w:val="none" w:sz="0" w:space="0" w:color="auto"/>
            <w:right w:val="none" w:sz="0" w:space="0" w:color="auto"/>
          </w:divBdr>
        </w:div>
        <w:div w:id="1341469938">
          <w:marLeft w:val="0"/>
          <w:marRight w:val="0"/>
          <w:marTop w:val="0"/>
          <w:marBottom w:val="0"/>
          <w:divBdr>
            <w:top w:val="none" w:sz="0" w:space="0" w:color="auto"/>
            <w:left w:val="none" w:sz="0" w:space="0" w:color="auto"/>
            <w:bottom w:val="none" w:sz="0" w:space="0" w:color="auto"/>
            <w:right w:val="none" w:sz="0" w:space="0" w:color="auto"/>
          </w:divBdr>
        </w:div>
        <w:div w:id="1344017563">
          <w:marLeft w:val="0"/>
          <w:marRight w:val="0"/>
          <w:marTop w:val="0"/>
          <w:marBottom w:val="0"/>
          <w:divBdr>
            <w:top w:val="none" w:sz="0" w:space="0" w:color="auto"/>
            <w:left w:val="none" w:sz="0" w:space="0" w:color="auto"/>
            <w:bottom w:val="none" w:sz="0" w:space="0" w:color="auto"/>
            <w:right w:val="none" w:sz="0" w:space="0" w:color="auto"/>
          </w:divBdr>
        </w:div>
        <w:div w:id="1369599120">
          <w:marLeft w:val="0"/>
          <w:marRight w:val="0"/>
          <w:marTop w:val="0"/>
          <w:marBottom w:val="0"/>
          <w:divBdr>
            <w:top w:val="none" w:sz="0" w:space="0" w:color="auto"/>
            <w:left w:val="none" w:sz="0" w:space="0" w:color="auto"/>
            <w:bottom w:val="none" w:sz="0" w:space="0" w:color="auto"/>
            <w:right w:val="none" w:sz="0" w:space="0" w:color="auto"/>
          </w:divBdr>
        </w:div>
        <w:div w:id="1374841287">
          <w:marLeft w:val="0"/>
          <w:marRight w:val="0"/>
          <w:marTop w:val="0"/>
          <w:marBottom w:val="0"/>
          <w:divBdr>
            <w:top w:val="none" w:sz="0" w:space="0" w:color="auto"/>
            <w:left w:val="none" w:sz="0" w:space="0" w:color="auto"/>
            <w:bottom w:val="none" w:sz="0" w:space="0" w:color="auto"/>
            <w:right w:val="none" w:sz="0" w:space="0" w:color="auto"/>
          </w:divBdr>
        </w:div>
        <w:div w:id="1377467512">
          <w:marLeft w:val="0"/>
          <w:marRight w:val="0"/>
          <w:marTop w:val="0"/>
          <w:marBottom w:val="0"/>
          <w:divBdr>
            <w:top w:val="none" w:sz="0" w:space="0" w:color="auto"/>
            <w:left w:val="none" w:sz="0" w:space="0" w:color="auto"/>
            <w:bottom w:val="none" w:sz="0" w:space="0" w:color="auto"/>
            <w:right w:val="none" w:sz="0" w:space="0" w:color="auto"/>
          </w:divBdr>
        </w:div>
        <w:div w:id="1408264293">
          <w:marLeft w:val="0"/>
          <w:marRight w:val="0"/>
          <w:marTop w:val="0"/>
          <w:marBottom w:val="0"/>
          <w:divBdr>
            <w:top w:val="none" w:sz="0" w:space="0" w:color="auto"/>
            <w:left w:val="none" w:sz="0" w:space="0" w:color="auto"/>
            <w:bottom w:val="none" w:sz="0" w:space="0" w:color="auto"/>
            <w:right w:val="none" w:sz="0" w:space="0" w:color="auto"/>
          </w:divBdr>
        </w:div>
        <w:div w:id="1432895021">
          <w:marLeft w:val="0"/>
          <w:marRight w:val="0"/>
          <w:marTop w:val="0"/>
          <w:marBottom w:val="0"/>
          <w:divBdr>
            <w:top w:val="none" w:sz="0" w:space="0" w:color="auto"/>
            <w:left w:val="none" w:sz="0" w:space="0" w:color="auto"/>
            <w:bottom w:val="none" w:sz="0" w:space="0" w:color="auto"/>
            <w:right w:val="none" w:sz="0" w:space="0" w:color="auto"/>
          </w:divBdr>
        </w:div>
        <w:div w:id="1461917128">
          <w:marLeft w:val="0"/>
          <w:marRight w:val="0"/>
          <w:marTop w:val="0"/>
          <w:marBottom w:val="0"/>
          <w:divBdr>
            <w:top w:val="none" w:sz="0" w:space="0" w:color="auto"/>
            <w:left w:val="none" w:sz="0" w:space="0" w:color="auto"/>
            <w:bottom w:val="none" w:sz="0" w:space="0" w:color="auto"/>
            <w:right w:val="none" w:sz="0" w:space="0" w:color="auto"/>
          </w:divBdr>
        </w:div>
        <w:div w:id="1463621110">
          <w:marLeft w:val="0"/>
          <w:marRight w:val="0"/>
          <w:marTop w:val="0"/>
          <w:marBottom w:val="0"/>
          <w:divBdr>
            <w:top w:val="none" w:sz="0" w:space="0" w:color="auto"/>
            <w:left w:val="none" w:sz="0" w:space="0" w:color="auto"/>
            <w:bottom w:val="none" w:sz="0" w:space="0" w:color="auto"/>
            <w:right w:val="none" w:sz="0" w:space="0" w:color="auto"/>
          </w:divBdr>
        </w:div>
        <w:div w:id="1513299266">
          <w:marLeft w:val="0"/>
          <w:marRight w:val="0"/>
          <w:marTop w:val="0"/>
          <w:marBottom w:val="0"/>
          <w:divBdr>
            <w:top w:val="none" w:sz="0" w:space="0" w:color="auto"/>
            <w:left w:val="none" w:sz="0" w:space="0" w:color="auto"/>
            <w:bottom w:val="none" w:sz="0" w:space="0" w:color="auto"/>
            <w:right w:val="none" w:sz="0" w:space="0" w:color="auto"/>
          </w:divBdr>
        </w:div>
        <w:div w:id="1529299490">
          <w:marLeft w:val="0"/>
          <w:marRight w:val="0"/>
          <w:marTop w:val="0"/>
          <w:marBottom w:val="0"/>
          <w:divBdr>
            <w:top w:val="none" w:sz="0" w:space="0" w:color="auto"/>
            <w:left w:val="none" w:sz="0" w:space="0" w:color="auto"/>
            <w:bottom w:val="none" w:sz="0" w:space="0" w:color="auto"/>
            <w:right w:val="none" w:sz="0" w:space="0" w:color="auto"/>
          </w:divBdr>
        </w:div>
        <w:div w:id="1544950103">
          <w:marLeft w:val="0"/>
          <w:marRight w:val="0"/>
          <w:marTop w:val="0"/>
          <w:marBottom w:val="0"/>
          <w:divBdr>
            <w:top w:val="none" w:sz="0" w:space="0" w:color="auto"/>
            <w:left w:val="none" w:sz="0" w:space="0" w:color="auto"/>
            <w:bottom w:val="none" w:sz="0" w:space="0" w:color="auto"/>
            <w:right w:val="none" w:sz="0" w:space="0" w:color="auto"/>
          </w:divBdr>
        </w:div>
        <w:div w:id="1553080312">
          <w:marLeft w:val="0"/>
          <w:marRight w:val="0"/>
          <w:marTop w:val="0"/>
          <w:marBottom w:val="0"/>
          <w:divBdr>
            <w:top w:val="none" w:sz="0" w:space="0" w:color="auto"/>
            <w:left w:val="none" w:sz="0" w:space="0" w:color="auto"/>
            <w:bottom w:val="none" w:sz="0" w:space="0" w:color="auto"/>
            <w:right w:val="none" w:sz="0" w:space="0" w:color="auto"/>
          </w:divBdr>
        </w:div>
        <w:div w:id="1583373666">
          <w:marLeft w:val="0"/>
          <w:marRight w:val="0"/>
          <w:marTop w:val="0"/>
          <w:marBottom w:val="0"/>
          <w:divBdr>
            <w:top w:val="none" w:sz="0" w:space="0" w:color="auto"/>
            <w:left w:val="none" w:sz="0" w:space="0" w:color="auto"/>
            <w:bottom w:val="none" w:sz="0" w:space="0" w:color="auto"/>
            <w:right w:val="none" w:sz="0" w:space="0" w:color="auto"/>
          </w:divBdr>
        </w:div>
        <w:div w:id="1614171867">
          <w:marLeft w:val="0"/>
          <w:marRight w:val="0"/>
          <w:marTop w:val="0"/>
          <w:marBottom w:val="0"/>
          <w:divBdr>
            <w:top w:val="none" w:sz="0" w:space="0" w:color="auto"/>
            <w:left w:val="none" w:sz="0" w:space="0" w:color="auto"/>
            <w:bottom w:val="none" w:sz="0" w:space="0" w:color="auto"/>
            <w:right w:val="none" w:sz="0" w:space="0" w:color="auto"/>
          </w:divBdr>
        </w:div>
        <w:div w:id="1642225435">
          <w:marLeft w:val="0"/>
          <w:marRight w:val="0"/>
          <w:marTop w:val="0"/>
          <w:marBottom w:val="0"/>
          <w:divBdr>
            <w:top w:val="none" w:sz="0" w:space="0" w:color="auto"/>
            <w:left w:val="none" w:sz="0" w:space="0" w:color="auto"/>
            <w:bottom w:val="none" w:sz="0" w:space="0" w:color="auto"/>
            <w:right w:val="none" w:sz="0" w:space="0" w:color="auto"/>
          </w:divBdr>
        </w:div>
        <w:div w:id="1653176865">
          <w:marLeft w:val="0"/>
          <w:marRight w:val="0"/>
          <w:marTop w:val="0"/>
          <w:marBottom w:val="0"/>
          <w:divBdr>
            <w:top w:val="none" w:sz="0" w:space="0" w:color="auto"/>
            <w:left w:val="none" w:sz="0" w:space="0" w:color="auto"/>
            <w:bottom w:val="none" w:sz="0" w:space="0" w:color="auto"/>
            <w:right w:val="none" w:sz="0" w:space="0" w:color="auto"/>
          </w:divBdr>
        </w:div>
        <w:div w:id="1689789423">
          <w:marLeft w:val="0"/>
          <w:marRight w:val="0"/>
          <w:marTop w:val="0"/>
          <w:marBottom w:val="0"/>
          <w:divBdr>
            <w:top w:val="none" w:sz="0" w:space="0" w:color="auto"/>
            <w:left w:val="none" w:sz="0" w:space="0" w:color="auto"/>
            <w:bottom w:val="none" w:sz="0" w:space="0" w:color="auto"/>
            <w:right w:val="none" w:sz="0" w:space="0" w:color="auto"/>
          </w:divBdr>
        </w:div>
        <w:div w:id="1739014320">
          <w:marLeft w:val="0"/>
          <w:marRight w:val="0"/>
          <w:marTop w:val="0"/>
          <w:marBottom w:val="0"/>
          <w:divBdr>
            <w:top w:val="none" w:sz="0" w:space="0" w:color="auto"/>
            <w:left w:val="none" w:sz="0" w:space="0" w:color="auto"/>
            <w:bottom w:val="none" w:sz="0" w:space="0" w:color="auto"/>
            <w:right w:val="none" w:sz="0" w:space="0" w:color="auto"/>
          </w:divBdr>
        </w:div>
        <w:div w:id="1795171294">
          <w:marLeft w:val="0"/>
          <w:marRight w:val="0"/>
          <w:marTop w:val="0"/>
          <w:marBottom w:val="0"/>
          <w:divBdr>
            <w:top w:val="none" w:sz="0" w:space="0" w:color="auto"/>
            <w:left w:val="none" w:sz="0" w:space="0" w:color="auto"/>
            <w:bottom w:val="none" w:sz="0" w:space="0" w:color="auto"/>
            <w:right w:val="none" w:sz="0" w:space="0" w:color="auto"/>
          </w:divBdr>
        </w:div>
        <w:div w:id="1808164691">
          <w:marLeft w:val="0"/>
          <w:marRight w:val="0"/>
          <w:marTop w:val="0"/>
          <w:marBottom w:val="0"/>
          <w:divBdr>
            <w:top w:val="none" w:sz="0" w:space="0" w:color="auto"/>
            <w:left w:val="none" w:sz="0" w:space="0" w:color="auto"/>
            <w:bottom w:val="none" w:sz="0" w:space="0" w:color="auto"/>
            <w:right w:val="none" w:sz="0" w:space="0" w:color="auto"/>
          </w:divBdr>
        </w:div>
        <w:div w:id="1825075443">
          <w:marLeft w:val="0"/>
          <w:marRight w:val="0"/>
          <w:marTop w:val="0"/>
          <w:marBottom w:val="0"/>
          <w:divBdr>
            <w:top w:val="none" w:sz="0" w:space="0" w:color="auto"/>
            <w:left w:val="none" w:sz="0" w:space="0" w:color="auto"/>
            <w:bottom w:val="none" w:sz="0" w:space="0" w:color="auto"/>
            <w:right w:val="none" w:sz="0" w:space="0" w:color="auto"/>
          </w:divBdr>
        </w:div>
        <w:div w:id="1836459384">
          <w:marLeft w:val="0"/>
          <w:marRight w:val="0"/>
          <w:marTop w:val="0"/>
          <w:marBottom w:val="0"/>
          <w:divBdr>
            <w:top w:val="none" w:sz="0" w:space="0" w:color="auto"/>
            <w:left w:val="none" w:sz="0" w:space="0" w:color="auto"/>
            <w:bottom w:val="none" w:sz="0" w:space="0" w:color="auto"/>
            <w:right w:val="none" w:sz="0" w:space="0" w:color="auto"/>
          </w:divBdr>
        </w:div>
        <w:div w:id="1845975730">
          <w:marLeft w:val="0"/>
          <w:marRight w:val="0"/>
          <w:marTop w:val="0"/>
          <w:marBottom w:val="0"/>
          <w:divBdr>
            <w:top w:val="none" w:sz="0" w:space="0" w:color="auto"/>
            <w:left w:val="none" w:sz="0" w:space="0" w:color="auto"/>
            <w:bottom w:val="none" w:sz="0" w:space="0" w:color="auto"/>
            <w:right w:val="none" w:sz="0" w:space="0" w:color="auto"/>
          </w:divBdr>
        </w:div>
        <w:div w:id="1858107718">
          <w:marLeft w:val="0"/>
          <w:marRight w:val="0"/>
          <w:marTop w:val="0"/>
          <w:marBottom w:val="0"/>
          <w:divBdr>
            <w:top w:val="none" w:sz="0" w:space="0" w:color="auto"/>
            <w:left w:val="none" w:sz="0" w:space="0" w:color="auto"/>
            <w:bottom w:val="none" w:sz="0" w:space="0" w:color="auto"/>
            <w:right w:val="none" w:sz="0" w:space="0" w:color="auto"/>
          </w:divBdr>
        </w:div>
        <w:div w:id="1899899594">
          <w:marLeft w:val="0"/>
          <w:marRight w:val="0"/>
          <w:marTop w:val="0"/>
          <w:marBottom w:val="0"/>
          <w:divBdr>
            <w:top w:val="none" w:sz="0" w:space="0" w:color="auto"/>
            <w:left w:val="none" w:sz="0" w:space="0" w:color="auto"/>
            <w:bottom w:val="none" w:sz="0" w:space="0" w:color="auto"/>
            <w:right w:val="none" w:sz="0" w:space="0" w:color="auto"/>
          </w:divBdr>
        </w:div>
        <w:div w:id="1907453892">
          <w:marLeft w:val="0"/>
          <w:marRight w:val="0"/>
          <w:marTop w:val="0"/>
          <w:marBottom w:val="0"/>
          <w:divBdr>
            <w:top w:val="none" w:sz="0" w:space="0" w:color="auto"/>
            <w:left w:val="none" w:sz="0" w:space="0" w:color="auto"/>
            <w:bottom w:val="none" w:sz="0" w:space="0" w:color="auto"/>
            <w:right w:val="none" w:sz="0" w:space="0" w:color="auto"/>
          </w:divBdr>
        </w:div>
        <w:div w:id="1908296633">
          <w:marLeft w:val="0"/>
          <w:marRight w:val="0"/>
          <w:marTop w:val="0"/>
          <w:marBottom w:val="0"/>
          <w:divBdr>
            <w:top w:val="none" w:sz="0" w:space="0" w:color="auto"/>
            <w:left w:val="none" w:sz="0" w:space="0" w:color="auto"/>
            <w:bottom w:val="none" w:sz="0" w:space="0" w:color="auto"/>
            <w:right w:val="none" w:sz="0" w:space="0" w:color="auto"/>
          </w:divBdr>
        </w:div>
        <w:div w:id="1931115224">
          <w:marLeft w:val="0"/>
          <w:marRight w:val="0"/>
          <w:marTop w:val="0"/>
          <w:marBottom w:val="0"/>
          <w:divBdr>
            <w:top w:val="none" w:sz="0" w:space="0" w:color="auto"/>
            <w:left w:val="none" w:sz="0" w:space="0" w:color="auto"/>
            <w:bottom w:val="none" w:sz="0" w:space="0" w:color="auto"/>
            <w:right w:val="none" w:sz="0" w:space="0" w:color="auto"/>
          </w:divBdr>
        </w:div>
        <w:div w:id="2011105832">
          <w:marLeft w:val="0"/>
          <w:marRight w:val="0"/>
          <w:marTop w:val="0"/>
          <w:marBottom w:val="0"/>
          <w:divBdr>
            <w:top w:val="none" w:sz="0" w:space="0" w:color="auto"/>
            <w:left w:val="none" w:sz="0" w:space="0" w:color="auto"/>
            <w:bottom w:val="none" w:sz="0" w:space="0" w:color="auto"/>
            <w:right w:val="none" w:sz="0" w:space="0" w:color="auto"/>
          </w:divBdr>
        </w:div>
        <w:div w:id="2017615218">
          <w:marLeft w:val="0"/>
          <w:marRight w:val="0"/>
          <w:marTop w:val="0"/>
          <w:marBottom w:val="0"/>
          <w:divBdr>
            <w:top w:val="none" w:sz="0" w:space="0" w:color="auto"/>
            <w:left w:val="none" w:sz="0" w:space="0" w:color="auto"/>
            <w:bottom w:val="none" w:sz="0" w:space="0" w:color="auto"/>
            <w:right w:val="none" w:sz="0" w:space="0" w:color="auto"/>
          </w:divBdr>
        </w:div>
        <w:div w:id="2034114987">
          <w:marLeft w:val="0"/>
          <w:marRight w:val="0"/>
          <w:marTop w:val="0"/>
          <w:marBottom w:val="0"/>
          <w:divBdr>
            <w:top w:val="none" w:sz="0" w:space="0" w:color="auto"/>
            <w:left w:val="none" w:sz="0" w:space="0" w:color="auto"/>
            <w:bottom w:val="none" w:sz="0" w:space="0" w:color="auto"/>
            <w:right w:val="none" w:sz="0" w:space="0" w:color="auto"/>
          </w:divBdr>
        </w:div>
        <w:div w:id="2041197019">
          <w:marLeft w:val="0"/>
          <w:marRight w:val="0"/>
          <w:marTop w:val="0"/>
          <w:marBottom w:val="0"/>
          <w:divBdr>
            <w:top w:val="none" w:sz="0" w:space="0" w:color="auto"/>
            <w:left w:val="none" w:sz="0" w:space="0" w:color="auto"/>
            <w:bottom w:val="none" w:sz="0" w:space="0" w:color="auto"/>
            <w:right w:val="none" w:sz="0" w:space="0" w:color="auto"/>
          </w:divBdr>
        </w:div>
        <w:div w:id="2049526454">
          <w:marLeft w:val="0"/>
          <w:marRight w:val="0"/>
          <w:marTop w:val="0"/>
          <w:marBottom w:val="0"/>
          <w:divBdr>
            <w:top w:val="none" w:sz="0" w:space="0" w:color="auto"/>
            <w:left w:val="none" w:sz="0" w:space="0" w:color="auto"/>
            <w:bottom w:val="none" w:sz="0" w:space="0" w:color="auto"/>
            <w:right w:val="none" w:sz="0" w:space="0" w:color="auto"/>
          </w:divBdr>
        </w:div>
        <w:div w:id="2054183741">
          <w:marLeft w:val="0"/>
          <w:marRight w:val="0"/>
          <w:marTop w:val="0"/>
          <w:marBottom w:val="0"/>
          <w:divBdr>
            <w:top w:val="none" w:sz="0" w:space="0" w:color="auto"/>
            <w:left w:val="none" w:sz="0" w:space="0" w:color="auto"/>
            <w:bottom w:val="none" w:sz="0" w:space="0" w:color="auto"/>
            <w:right w:val="none" w:sz="0" w:space="0" w:color="auto"/>
          </w:divBdr>
        </w:div>
        <w:div w:id="2069375903">
          <w:marLeft w:val="0"/>
          <w:marRight w:val="0"/>
          <w:marTop w:val="0"/>
          <w:marBottom w:val="0"/>
          <w:divBdr>
            <w:top w:val="none" w:sz="0" w:space="0" w:color="auto"/>
            <w:left w:val="none" w:sz="0" w:space="0" w:color="auto"/>
            <w:bottom w:val="none" w:sz="0" w:space="0" w:color="auto"/>
            <w:right w:val="none" w:sz="0" w:space="0" w:color="auto"/>
          </w:divBdr>
        </w:div>
        <w:div w:id="2083024255">
          <w:marLeft w:val="0"/>
          <w:marRight w:val="0"/>
          <w:marTop w:val="0"/>
          <w:marBottom w:val="0"/>
          <w:divBdr>
            <w:top w:val="none" w:sz="0" w:space="0" w:color="auto"/>
            <w:left w:val="none" w:sz="0" w:space="0" w:color="auto"/>
            <w:bottom w:val="none" w:sz="0" w:space="0" w:color="auto"/>
            <w:right w:val="none" w:sz="0" w:space="0" w:color="auto"/>
          </w:divBdr>
        </w:div>
        <w:div w:id="2139712913">
          <w:marLeft w:val="0"/>
          <w:marRight w:val="0"/>
          <w:marTop w:val="0"/>
          <w:marBottom w:val="0"/>
          <w:divBdr>
            <w:top w:val="none" w:sz="0" w:space="0" w:color="auto"/>
            <w:left w:val="none" w:sz="0" w:space="0" w:color="auto"/>
            <w:bottom w:val="none" w:sz="0" w:space="0" w:color="auto"/>
            <w:right w:val="none" w:sz="0" w:space="0" w:color="auto"/>
          </w:divBdr>
        </w:div>
      </w:divsChild>
    </w:div>
    <w:div w:id="637997510">
      <w:bodyDiv w:val="1"/>
      <w:marLeft w:val="0"/>
      <w:marRight w:val="0"/>
      <w:marTop w:val="0"/>
      <w:marBottom w:val="0"/>
      <w:divBdr>
        <w:top w:val="none" w:sz="0" w:space="0" w:color="auto"/>
        <w:left w:val="none" w:sz="0" w:space="0" w:color="auto"/>
        <w:bottom w:val="none" w:sz="0" w:space="0" w:color="auto"/>
        <w:right w:val="none" w:sz="0" w:space="0" w:color="auto"/>
      </w:divBdr>
    </w:div>
    <w:div w:id="638732782">
      <w:bodyDiv w:val="1"/>
      <w:marLeft w:val="0"/>
      <w:marRight w:val="0"/>
      <w:marTop w:val="0"/>
      <w:marBottom w:val="0"/>
      <w:divBdr>
        <w:top w:val="none" w:sz="0" w:space="0" w:color="auto"/>
        <w:left w:val="none" w:sz="0" w:space="0" w:color="auto"/>
        <w:bottom w:val="none" w:sz="0" w:space="0" w:color="auto"/>
        <w:right w:val="none" w:sz="0" w:space="0" w:color="auto"/>
      </w:divBdr>
    </w:div>
    <w:div w:id="644235717">
      <w:bodyDiv w:val="1"/>
      <w:marLeft w:val="0"/>
      <w:marRight w:val="0"/>
      <w:marTop w:val="0"/>
      <w:marBottom w:val="0"/>
      <w:divBdr>
        <w:top w:val="none" w:sz="0" w:space="0" w:color="auto"/>
        <w:left w:val="none" w:sz="0" w:space="0" w:color="auto"/>
        <w:bottom w:val="none" w:sz="0" w:space="0" w:color="auto"/>
        <w:right w:val="none" w:sz="0" w:space="0" w:color="auto"/>
      </w:divBdr>
    </w:div>
    <w:div w:id="644358993">
      <w:bodyDiv w:val="1"/>
      <w:marLeft w:val="0"/>
      <w:marRight w:val="0"/>
      <w:marTop w:val="0"/>
      <w:marBottom w:val="0"/>
      <w:divBdr>
        <w:top w:val="none" w:sz="0" w:space="0" w:color="auto"/>
        <w:left w:val="none" w:sz="0" w:space="0" w:color="auto"/>
        <w:bottom w:val="none" w:sz="0" w:space="0" w:color="auto"/>
        <w:right w:val="none" w:sz="0" w:space="0" w:color="auto"/>
      </w:divBdr>
    </w:div>
    <w:div w:id="644893063">
      <w:bodyDiv w:val="1"/>
      <w:marLeft w:val="0"/>
      <w:marRight w:val="0"/>
      <w:marTop w:val="0"/>
      <w:marBottom w:val="0"/>
      <w:divBdr>
        <w:top w:val="none" w:sz="0" w:space="0" w:color="auto"/>
        <w:left w:val="none" w:sz="0" w:space="0" w:color="auto"/>
        <w:bottom w:val="none" w:sz="0" w:space="0" w:color="auto"/>
        <w:right w:val="none" w:sz="0" w:space="0" w:color="auto"/>
      </w:divBdr>
    </w:div>
    <w:div w:id="647326510">
      <w:bodyDiv w:val="1"/>
      <w:marLeft w:val="0"/>
      <w:marRight w:val="0"/>
      <w:marTop w:val="0"/>
      <w:marBottom w:val="0"/>
      <w:divBdr>
        <w:top w:val="none" w:sz="0" w:space="0" w:color="auto"/>
        <w:left w:val="none" w:sz="0" w:space="0" w:color="auto"/>
        <w:bottom w:val="none" w:sz="0" w:space="0" w:color="auto"/>
        <w:right w:val="none" w:sz="0" w:space="0" w:color="auto"/>
      </w:divBdr>
    </w:div>
    <w:div w:id="647592283">
      <w:bodyDiv w:val="1"/>
      <w:marLeft w:val="0"/>
      <w:marRight w:val="0"/>
      <w:marTop w:val="0"/>
      <w:marBottom w:val="0"/>
      <w:divBdr>
        <w:top w:val="none" w:sz="0" w:space="0" w:color="auto"/>
        <w:left w:val="none" w:sz="0" w:space="0" w:color="auto"/>
        <w:bottom w:val="none" w:sz="0" w:space="0" w:color="auto"/>
        <w:right w:val="none" w:sz="0" w:space="0" w:color="auto"/>
      </w:divBdr>
    </w:div>
    <w:div w:id="647787927">
      <w:bodyDiv w:val="1"/>
      <w:marLeft w:val="0"/>
      <w:marRight w:val="0"/>
      <w:marTop w:val="0"/>
      <w:marBottom w:val="0"/>
      <w:divBdr>
        <w:top w:val="none" w:sz="0" w:space="0" w:color="auto"/>
        <w:left w:val="none" w:sz="0" w:space="0" w:color="auto"/>
        <w:bottom w:val="none" w:sz="0" w:space="0" w:color="auto"/>
        <w:right w:val="none" w:sz="0" w:space="0" w:color="auto"/>
      </w:divBdr>
    </w:div>
    <w:div w:id="648705119">
      <w:bodyDiv w:val="1"/>
      <w:marLeft w:val="0"/>
      <w:marRight w:val="0"/>
      <w:marTop w:val="0"/>
      <w:marBottom w:val="0"/>
      <w:divBdr>
        <w:top w:val="none" w:sz="0" w:space="0" w:color="auto"/>
        <w:left w:val="none" w:sz="0" w:space="0" w:color="auto"/>
        <w:bottom w:val="none" w:sz="0" w:space="0" w:color="auto"/>
        <w:right w:val="none" w:sz="0" w:space="0" w:color="auto"/>
      </w:divBdr>
    </w:div>
    <w:div w:id="648825986">
      <w:bodyDiv w:val="1"/>
      <w:marLeft w:val="0"/>
      <w:marRight w:val="0"/>
      <w:marTop w:val="0"/>
      <w:marBottom w:val="0"/>
      <w:divBdr>
        <w:top w:val="none" w:sz="0" w:space="0" w:color="auto"/>
        <w:left w:val="none" w:sz="0" w:space="0" w:color="auto"/>
        <w:bottom w:val="none" w:sz="0" w:space="0" w:color="auto"/>
        <w:right w:val="none" w:sz="0" w:space="0" w:color="auto"/>
      </w:divBdr>
    </w:div>
    <w:div w:id="650408431">
      <w:bodyDiv w:val="1"/>
      <w:marLeft w:val="0"/>
      <w:marRight w:val="0"/>
      <w:marTop w:val="0"/>
      <w:marBottom w:val="0"/>
      <w:divBdr>
        <w:top w:val="none" w:sz="0" w:space="0" w:color="auto"/>
        <w:left w:val="none" w:sz="0" w:space="0" w:color="auto"/>
        <w:bottom w:val="none" w:sz="0" w:space="0" w:color="auto"/>
        <w:right w:val="none" w:sz="0" w:space="0" w:color="auto"/>
      </w:divBdr>
    </w:div>
    <w:div w:id="651712096">
      <w:bodyDiv w:val="1"/>
      <w:marLeft w:val="0"/>
      <w:marRight w:val="0"/>
      <w:marTop w:val="0"/>
      <w:marBottom w:val="0"/>
      <w:divBdr>
        <w:top w:val="none" w:sz="0" w:space="0" w:color="auto"/>
        <w:left w:val="none" w:sz="0" w:space="0" w:color="auto"/>
        <w:bottom w:val="none" w:sz="0" w:space="0" w:color="auto"/>
        <w:right w:val="none" w:sz="0" w:space="0" w:color="auto"/>
      </w:divBdr>
    </w:div>
    <w:div w:id="652415076">
      <w:bodyDiv w:val="1"/>
      <w:marLeft w:val="0"/>
      <w:marRight w:val="0"/>
      <w:marTop w:val="0"/>
      <w:marBottom w:val="0"/>
      <w:divBdr>
        <w:top w:val="none" w:sz="0" w:space="0" w:color="auto"/>
        <w:left w:val="none" w:sz="0" w:space="0" w:color="auto"/>
        <w:bottom w:val="none" w:sz="0" w:space="0" w:color="auto"/>
        <w:right w:val="none" w:sz="0" w:space="0" w:color="auto"/>
      </w:divBdr>
    </w:div>
    <w:div w:id="653459850">
      <w:bodyDiv w:val="1"/>
      <w:marLeft w:val="0"/>
      <w:marRight w:val="0"/>
      <w:marTop w:val="0"/>
      <w:marBottom w:val="0"/>
      <w:divBdr>
        <w:top w:val="none" w:sz="0" w:space="0" w:color="auto"/>
        <w:left w:val="none" w:sz="0" w:space="0" w:color="auto"/>
        <w:bottom w:val="none" w:sz="0" w:space="0" w:color="auto"/>
        <w:right w:val="none" w:sz="0" w:space="0" w:color="auto"/>
      </w:divBdr>
    </w:div>
    <w:div w:id="653879591">
      <w:bodyDiv w:val="1"/>
      <w:marLeft w:val="0"/>
      <w:marRight w:val="0"/>
      <w:marTop w:val="0"/>
      <w:marBottom w:val="0"/>
      <w:divBdr>
        <w:top w:val="none" w:sz="0" w:space="0" w:color="auto"/>
        <w:left w:val="none" w:sz="0" w:space="0" w:color="auto"/>
        <w:bottom w:val="none" w:sz="0" w:space="0" w:color="auto"/>
        <w:right w:val="none" w:sz="0" w:space="0" w:color="auto"/>
      </w:divBdr>
    </w:div>
    <w:div w:id="656618870">
      <w:bodyDiv w:val="1"/>
      <w:marLeft w:val="0"/>
      <w:marRight w:val="0"/>
      <w:marTop w:val="0"/>
      <w:marBottom w:val="0"/>
      <w:divBdr>
        <w:top w:val="none" w:sz="0" w:space="0" w:color="auto"/>
        <w:left w:val="none" w:sz="0" w:space="0" w:color="auto"/>
        <w:bottom w:val="none" w:sz="0" w:space="0" w:color="auto"/>
        <w:right w:val="none" w:sz="0" w:space="0" w:color="auto"/>
      </w:divBdr>
    </w:div>
    <w:div w:id="658385007">
      <w:bodyDiv w:val="1"/>
      <w:marLeft w:val="0"/>
      <w:marRight w:val="0"/>
      <w:marTop w:val="0"/>
      <w:marBottom w:val="0"/>
      <w:divBdr>
        <w:top w:val="none" w:sz="0" w:space="0" w:color="auto"/>
        <w:left w:val="none" w:sz="0" w:space="0" w:color="auto"/>
        <w:bottom w:val="none" w:sz="0" w:space="0" w:color="auto"/>
        <w:right w:val="none" w:sz="0" w:space="0" w:color="auto"/>
      </w:divBdr>
    </w:div>
    <w:div w:id="658846135">
      <w:bodyDiv w:val="1"/>
      <w:marLeft w:val="0"/>
      <w:marRight w:val="0"/>
      <w:marTop w:val="0"/>
      <w:marBottom w:val="0"/>
      <w:divBdr>
        <w:top w:val="none" w:sz="0" w:space="0" w:color="auto"/>
        <w:left w:val="none" w:sz="0" w:space="0" w:color="auto"/>
        <w:bottom w:val="none" w:sz="0" w:space="0" w:color="auto"/>
        <w:right w:val="none" w:sz="0" w:space="0" w:color="auto"/>
      </w:divBdr>
    </w:div>
    <w:div w:id="661397987">
      <w:bodyDiv w:val="1"/>
      <w:marLeft w:val="0"/>
      <w:marRight w:val="0"/>
      <w:marTop w:val="0"/>
      <w:marBottom w:val="0"/>
      <w:divBdr>
        <w:top w:val="none" w:sz="0" w:space="0" w:color="auto"/>
        <w:left w:val="none" w:sz="0" w:space="0" w:color="auto"/>
        <w:bottom w:val="none" w:sz="0" w:space="0" w:color="auto"/>
        <w:right w:val="none" w:sz="0" w:space="0" w:color="auto"/>
      </w:divBdr>
    </w:div>
    <w:div w:id="662202287">
      <w:bodyDiv w:val="1"/>
      <w:marLeft w:val="0"/>
      <w:marRight w:val="0"/>
      <w:marTop w:val="0"/>
      <w:marBottom w:val="0"/>
      <w:divBdr>
        <w:top w:val="none" w:sz="0" w:space="0" w:color="auto"/>
        <w:left w:val="none" w:sz="0" w:space="0" w:color="auto"/>
        <w:bottom w:val="none" w:sz="0" w:space="0" w:color="auto"/>
        <w:right w:val="none" w:sz="0" w:space="0" w:color="auto"/>
      </w:divBdr>
    </w:div>
    <w:div w:id="662246318">
      <w:bodyDiv w:val="1"/>
      <w:marLeft w:val="0"/>
      <w:marRight w:val="0"/>
      <w:marTop w:val="0"/>
      <w:marBottom w:val="0"/>
      <w:divBdr>
        <w:top w:val="none" w:sz="0" w:space="0" w:color="auto"/>
        <w:left w:val="none" w:sz="0" w:space="0" w:color="auto"/>
        <w:bottom w:val="none" w:sz="0" w:space="0" w:color="auto"/>
        <w:right w:val="none" w:sz="0" w:space="0" w:color="auto"/>
      </w:divBdr>
    </w:div>
    <w:div w:id="663093313">
      <w:bodyDiv w:val="1"/>
      <w:marLeft w:val="0"/>
      <w:marRight w:val="0"/>
      <w:marTop w:val="0"/>
      <w:marBottom w:val="0"/>
      <w:divBdr>
        <w:top w:val="none" w:sz="0" w:space="0" w:color="auto"/>
        <w:left w:val="none" w:sz="0" w:space="0" w:color="auto"/>
        <w:bottom w:val="none" w:sz="0" w:space="0" w:color="auto"/>
        <w:right w:val="none" w:sz="0" w:space="0" w:color="auto"/>
      </w:divBdr>
    </w:div>
    <w:div w:id="663317087">
      <w:bodyDiv w:val="1"/>
      <w:marLeft w:val="0"/>
      <w:marRight w:val="0"/>
      <w:marTop w:val="0"/>
      <w:marBottom w:val="0"/>
      <w:divBdr>
        <w:top w:val="none" w:sz="0" w:space="0" w:color="auto"/>
        <w:left w:val="none" w:sz="0" w:space="0" w:color="auto"/>
        <w:bottom w:val="none" w:sz="0" w:space="0" w:color="auto"/>
        <w:right w:val="none" w:sz="0" w:space="0" w:color="auto"/>
      </w:divBdr>
    </w:div>
    <w:div w:id="663433372">
      <w:bodyDiv w:val="1"/>
      <w:marLeft w:val="0"/>
      <w:marRight w:val="0"/>
      <w:marTop w:val="0"/>
      <w:marBottom w:val="0"/>
      <w:divBdr>
        <w:top w:val="none" w:sz="0" w:space="0" w:color="auto"/>
        <w:left w:val="none" w:sz="0" w:space="0" w:color="auto"/>
        <w:bottom w:val="none" w:sz="0" w:space="0" w:color="auto"/>
        <w:right w:val="none" w:sz="0" w:space="0" w:color="auto"/>
      </w:divBdr>
    </w:div>
    <w:div w:id="663436272">
      <w:bodyDiv w:val="1"/>
      <w:marLeft w:val="0"/>
      <w:marRight w:val="0"/>
      <w:marTop w:val="0"/>
      <w:marBottom w:val="0"/>
      <w:divBdr>
        <w:top w:val="none" w:sz="0" w:space="0" w:color="auto"/>
        <w:left w:val="none" w:sz="0" w:space="0" w:color="auto"/>
        <w:bottom w:val="none" w:sz="0" w:space="0" w:color="auto"/>
        <w:right w:val="none" w:sz="0" w:space="0" w:color="auto"/>
      </w:divBdr>
      <w:divsChild>
        <w:div w:id="51315781">
          <w:marLeft w:val="0"/>
          <w:marRight w:val="0"/>
          <w:marTop w:val="0"/>
          <w:marBottom w:val="0"/>
          <w:divBdr>
            <w:top w:val="none" w:sz="0" w:space="0" w:color="auto"/>
            <w:left w:val="none" w:sz="0" w:space="0" w:color="auto"/>
            <w:bottom w:val="none" w:sz="0" w:space="0" w:color="auto"/>
            <w:right w:val="none" w:sz="0" w:space="0" w:color="auto"/>
          </w:divBdr>
        </w:div>
        <w:div w:id="61223431">
          <w:marLeft w:val="0"/>
          <w:marRight w:val="0"/>
          <w:marTop w:val="0"/>
          <w:marBottom w:val="0"/>
          <w:divBdr>
            <w:top w:val="none" w:sz="0" w:space="0" w:color="auto"/>
            <w:left w:val="none" w:sz="0" w:space="0" w:color="auto"/>
            <w:bottom w:val="none" w:sz="0" w:space="0" w:color="auto"/>
            <w:right w:val="none" w:sz="0" w:space="0" w:color="auto"/>
          </w:divBdr>
        </w:div>
        <w:div w:id="61485858">
          <w:marLeft w:val="0"/>
          <w:marRight w:val="0"/>
          <w:marTop w:val="0"/>
          <w:marBottom w:val="0"/>
          <w:divBdr>
            <w:top w:val="none" w:sz="0" w:space="0" w:color="auto"/>
            <w:left w:val="none" w:sz="0" w:space="0" w:color="auto"/>
            <w:bottom w:val="none" w:sz="0" w:space="0" w:color="auto"/>
            <w:right w:val="none" w:sz="0" w:space="0" w:color="auto"/>
          </w:divBdr>
        </w:div>
        <w:div w:id="83771149">
          <w:marLeft w:val="0"/>
          <w:marRight w:val="0"/>
          <w:marTop w:val="0"/>
          <w:marBottom w:val="0"/>
          <w:divBdr>
            <w:top w:val="none" w:sz="0" w:space="0" w:color="auto"/>
            <w:left w:val="none" w:sz="0" w:space="0" w:color="auto"/>
            <w:bottom w:val="none" w:sz="0" w:space="0" w:color="auto"/>
            <w:right w:val="none" w:sz="0" w:space="0" w:color="auto"/>
          </w:divBdr>
        </w:div>
        <w:div w:id="92629056">
          <w:marLeft w:val="0"/>
          <w:marRight w:val="0"/>
          <w:marTop w:val="0"/>
          <w:marBottom w:val="0"/>
          <w:divBdr>
            <w:top w:val="none" w:sz="0" w:space="0" w:color="auto"/>
            <w:left w:val="none" w:sz="0" w:space="0" w:color="auto"/>
            <w:bottom w:val="none" w:sz="0" w:space="0" w:color="auto"/>
            <w:right w:val="none" w:sz="0" w:space="0" w:color="auto"/>
          </w:divBdr>
        </w:div>
        <w:div w:id="106001321">
          <w:marLeft w:val="0"/>
          <w:marRight w:val="0"/>
          <w:marTop w:val="0"/>
          <w:marBottom w:val="0"/>
          <w:divBdr>
            <w:top w:val="none" w:sz="0" w:space="0" w:color="auto"/>
            <w:left w:val="none" w:sz="0" w:space="0" w:color="auto"/>
            <w:bottom w:val="none" w:sz="0" w:space="0" w:color="auto"/>
            <w:right w:val="none" w:sz="0" w:space="0" w:color="auto"/>
          </w:divBdr>
        </w:div>
        <w:div w:id="192308005">
          <w:marLeft w:val="0"/>
          <w:marRight w:val="0"/>
          <w:marTop w:val="0"/>
          <w:marBottom w:val="0"/>
          <w:divBdr>
            <w:top w:val="none" w:sz="0" w:space="0" w:color="auto"/>
            <w:left w:val="none" w:sz="0" w:space="0" w:color="auto"/>
            <w:bottom w:val="none" w:sz="0" w:space="0" w:color="auto"/>
            <w:right w:val="none" w:sz="0" w:space="0" w:color="auto"/>
          </w:divBdr>
        </w:div>
        <w:div w:id="194542694">
          <w:marLeft w:val="0"/>
          <w:marRight w:val="0"/>
          <w:marTop w:val="0"/>
          <w:marBottom w:val="0"/>
          <w:divBdr>
            <w:top w:val="none" w:sz="0" w:space="0" w:color="auto"/>
            <w:left w:val="none" w:sz="0" w:space="0" w:color="auto"/>
            <w:bottom w:val="none" w:sz="0" w:space="0" w:color="auto"/>
            <w:right w:val="none" w:sz="0" w:space="0" w:color="auto"/>
          </w:divBdr>
        </w:div>
        <w:div w:id="198468690">
          <w:marLeft w:val="0"/>
          <w:marRight w:val="0"/>
          <w:marTop w:val="0"/>
          <w:marBottom w:val="0"/>
          <w:divBdr>
            <w:top w:val="none" w:sz="0" w:space="0" w:color="auto"/>
            <w:left w:val="none" w:sz="0" w:space="0" w:color="auto"/>
            <w:bottom w:val="none" w:sz="0" w:space="0" w:color="auto"/>
            <w:right w:val="none" w:sz="0" w:space="0" w:color="auto"/>
          </w:divBdr>
        </w:div>
        <w:div w:id="203948500">
          <w:marLeft w:val="0"/>
          <w:marRight w:val="0"/>
          <w:marTop w:val="0"/>
          <w:marBottom w:val="0"/>
          <w:divBdr>
            <w:top w:val="none" w:sz="0" w:space="0" w:color="auto"/>
            <w:left w:val="none" w:sz="0" w:space="0" w:color="auto"/>
            <w:bottom w:val="none" w:sz="0" w:space="0" w:color="auto"/>
            <w:right w:val="none" w:sz="0" w:space="0" w:color="auto"/>
          </w:divBdr>
        </w:div>
        <w:div w:id="261498830">
          <w:marLeft w:val="0"/>
          <w:marRight w:val="0"/>
          <w:marTop w:val="0"/>
          <w:marBottom w:val="0"/>
          <w:divBdr>
            <w:top w:val="none" w:sz="0" w:space="0" w:color="auto"/>
            <w:left w:val="none" w:sz="0" w:space="0" w:color="auto"/>
            <w:bottom w:val="none" w:sz="0" w:space="0" w:color="auto"/>
            <w:right w:val="none" w:sz="0" w:space="0" w:color="auto"/>
          </w:divBdr>
        </w:div>
        <w:div w:id="275867030">
          <w:marLeft w:val="0"/>
          <w:marRight w:val="0"/>
          <w:marTop w:val="0"/>
          <w:marBottom w:val="0"/>
          <w:divBdr>
            <w:top w:val="none" w:sz="0" w:space="0" w:color="auto"/>
            <w:left w:val="none" w:sz="0" w:space="0" w:color="auto"/>
            <w:bottom w:val="none" w:sz="0" w:space="0" w:color="auto"/>
            <w:right w:val="none" w:sz="0" w:space="0" w:color="auto"/>
          </w:divBdr>
        </w:div>
        <w:div w:id="282544376">
          <w:marLeft w:val="0"/>
          <w:marRight w:val="0"/>
          <w:marTop w:val="0"/>
          <w:marBottom w:val="0"/>
          <w:divBdr>
            <w:top w:val="none" w:sz="0" w:space="0" w:color="auto"/>
            <w:left w:val="none" w:sz="0" w:space="0" w:color="auto"/>
            <w:bottom w:val="none" w:sz="0" w:space="0" w:color="auto"/>
            <w:right w:val="none" w:sz="0" w:space="0" w:color="auto"/>
          </w:divBdr>
        </w:div>
        <w:div w:id="303004526">
          <w:marLeft w:val="0"/>
          <w:marRight w:val="0"/>
          <w:marTop w:val="0"/>
          <w:marBottom w:val="0"/>
          <w:divBdr>
            <w:top w:val="none" w:sz="0" w:space="0" w:color="auto"/>
            <w:left w:val="none" w:sz="0" w:space="0" w:color="auto"/>
            <w:bottom w:val="none" w:sz="0" w:space="0" w:color="auto"/>
            <w:right w:val="none" w:sz="0" w:space="0" w:color="auto"/>
          </w:divBdr>
        </w:div>
        <w:div w:id="321813735">
          <w:marLeft w:val="0"/>
          <w:marRight w:val="0"/>
          <w:marTop w:val="0"/>
          <w:marBottom w:val="0"/>
          <w:divBdr>
            <w:top w:val="none" w:sz="0" w:space="0" w:color="auto"/>
            <w:left w:val="none" w:sz="0" w:space="0" w:color="auto"/>
            <w:bottom w:val="none" w:sz="0" w:space="0" w:color="auto"/>
            <w:right w:val="none" w:sz="0" w:space="0" w:color="auto"/>
          </w:divBdr>
        </w:div>
        <w:div w:id="346951403">
          <w:marLeft w:val="0"/>
          <w:marRight w:val="0"/>
          <w:marTop w:val="0"/>
          <w:marBottom w:val="0"/>
          <w:divBdr>
            <w:top w:val="none" w:sz="0" w:space="0" w:color="auto"/>
            <w:left w:val="none" w:sz="0" w:space="0" w:color="auto"/>
            <w:bottom w:val="none" w:sz="0" w:space="0" w:color="auto"/>
            <w:right w:val="none" w:sz="0" w:space="0" w:color="auto"/>
          </w:divBdr>
        </w:div>
        <w:div w:id="358314779">
          <w:marLeft w:val="0"/>
          <w:marRight w:val="0"/>
          <w:marTop w:val="0"/>
          <w:marBottom w:val="0"/>
          <w:divBdr>
            <w:top w:val="none" w:sz="0" w:space="0" w:color="auto"/>
            <w:left w:val="none" w:sz="0" w:space="0" w:color="auto"/>
            <w:bottom w:val="none" w:sz="0" w:space="0" w:color="auto"/>
            <w:right w:val="none" w:sz="0" w:space="0" w:color="auto"/>
          </w:divBdr>
        </w:div>
        <w:div w:id="388654656">
          <w:marLeft w:val="0"/>
          <w:marRight w:val="0"/>
          <w:marTop w:val="0"/>
          <w:marBottom w:val="0"/>
          <w:divBdr>
            <w:top w:val="none" w:sz="0" w:space="0" w:color="auto"/>
            <w:left w:val="none" w:sz="0" w:space="0" w:color="auto"/>
            <w:bottom w:val="none" w:sz="0" w:space="0" w:color="auto"/>
            <w:right w:val="none" w:sz="0" w:space="0" w:color="auto"/>
          </w:divBdr>
        </w:div>
        <w:div w:id="403721711">
          <w:marLeft w:val="0"/>
          <w:marRight w:val="0"/>
          <w:marTop w:val="0"/>
          <w:marBottom w:val="0"/>
          <w:divBdr>
            <w:top w:val="none" w:sz="0" w:space="0" w:color="auto"/>
            <w:left w:val="none" w:sz="0" w:space="0" w:color="auto"/>
            <w:bottom w:val="none" w:sz="0" w:space="0" w:color="auto"/>
            <w:right w:val="none" w:sz="0" w:space="0" w:color="auto"/>
          </w:divBdr>
        </w:div>
        <w:div w:id="423840739">
          <w:marLeft w:val="0"/>
          <w:marRight w:val="0"/>
          <w:marTop w:val="0"/>
          <w:marBottom w:val="0"/>
          <w:divBdr>
            <w:top w:val="none" w:sz="0" w:space="0" w:color="auto"/>
            <w:left w:val="none" w:sz="0" w:space="0" w:color="auto"/>
            <w:bottom w:val="none" w:sz="0" w:space="0" w:color="auto"/>
            <w:right w:val="none" w:sz="0" w:space="0" w:color="auto"/>
          </w:divBdr>
        </w:div>
        <w:div w:id="436752817">
          <w:marLeft w:val="0"/>
          <w:marRight w:val="0"/>
          <w:marTop w:val="0"/>
          <w:marBottom w:val="0"/>
          <w:divBdr>
            <w:top w:val="none" w:sz="0" w:space="0" w:color="auto"/>
            <w:left w:val="none" w:sz="0" w:space="0" w:color="auto"/>
            <w:bottom w:val="none" w:sz="0" w:space="0" w:color="auto"/>
            <w:right w:val="none" w:sz="0" w:space="0" w:color="auto"/>
          </w:divBdr>
        </w:div>
        <w:div w:id="463038697">
          <w:marLeft w:val="0"/>
          <w:marRight w:val="0"/>
          <w:marTop w:val="0"/>
          <w:marBottom w:val="0"/>
          <w:divBdr>
            <w:top w:val="none" w:sz="0" w:space="0" w:color="auto"/>
            <w:left w:val="none" w:sz="0" w:space="0" w:color="auto"/>
            <w:bottom w:val="none" w:sz="0" w:space="0" w:color="auto"/>
            <w:right w:val="none" w:sz="0" w:space="0" w:color="auto"/>
          </w:divBdr>
        </w:div>
        <w:div w:id="470366679">
          <w:marLeft w:val="0"/>
          <w:marRight w:val="0"/>
          <w:marTop w:val="0"/>
          <w:marBottom w:val="0"/>
          <w:divBdr>
            <w:top w:val="none" w:sz="0" w:space="0" w:color="auto"/>
            <w:left w:val="none" w:sz="0" w:space="0" w:color="auto"/>
            <w:bottom w:val="none" w:sz="0" w:space="0" w:color="auto"/>
            <w:right w:val="none" w:sz="0" w:space="0" w:color="auto"/>
          </w:divBdr>
        </w:div>
        <w:div w:id="471019505">
          <w:marLeft w:val="0"/>
          <w:marRight w:val="0"/>
          <w:marTop w:val="0"/>
          <w:marBottom w:val="0"/>
          <w:divBdr>
            <w:top w:val="none" w:sz="0" w:space="0" w:color="auto"/>
            <w:left w:val="none" w:sz="0" w:space="0" w:color="auto"/>
            <w:bottom w:val="none" w:sz="0" w:space="0" w:color="auto"/>
            <w:right w:val="none" w:sz="0" w:space="0" w:color="auto"/>
          </w:divBdr>
        </w:div>
        <w:div w:id="536233807">
          <w:marLeft w:val="0"/>
          <w:marRight w:val="0"/>
          <w:marTop w:val="0"/>
          <w:marBottom w:val="0"/>
          <w:divBdr>
            <w:top w:val="none" w:sz="0" w:space="0" w:color="auto"/>
            <w:left w:val="none" w:sz="0" w:space="0" w:color="auto"/>
            <w:bottom w:val="none" w:sz="0" w:space="0" w:color="auto"/>
            <w:right w:val="none" w:sz="0" w:space="0" w:color="auto"/>
          </w:divBdr>
        </w:div>
        <w:div w:id="548343007">
          <w:marLeft w:val="0"/>
          <w:marRight w:val="0"/>
          <w:marTop w:val="0"/>
          <w:marBottom w:val="0"/>
          <w:divBdr>
            <w:top w:val="none" w:sz="0" w:space="0" w:color="auto"/>
            <w:left w:val="none" w:sz="0" w:space="0" w:color="auto"/>
            <w:bottom w:val="none" w:sz="0" w:space="0" w:color="auto"/>
            <w:right w:val="none" w:sz="0" w:space="0" w:color="auto"/>
          </w:divBdr>
        </w:div>
        <w:div w:id="561643983">
          <w:marLeft w:val="0"/>
          <w:marRight w:val="0"/>
          <w:marTop w:val="0"/>
          <w:marBottom w:val="0"/>
          <w:divBdr>
            <w:top w:val="none" w:sz="0" w:space="0" w:color="auto"/>
            <w:left w:val="none" w:sz="0" w:space="0" w:color="auto"/>
            <w:bottom w:val="none" w:sz="0" w:space="0" w:color="auto"/>
            <w:right w:val="none" w:sz="0" w:space="0" w:color="auto"/>
          </w:divBdr>
        </w:div>
        <w:div w:id="568269616">
          <w:marLeft w:val="0"/>
          <w:marRight w:val="0"/>
          <w:marTop w:val="0"/>
          <w:marBottom w:val="0"/>
          <w:divBdr>
            <w:top w:val="none" w:sz="0" w:space="0" w:color="auto"/>
            <w:left w:val="none" w:sz="0" w:space="0" w:color="auto"/>
            <w:bottom w:val="none" w:sz="0" w:space="0" w:color="auto"/>
            <w:right w:val="none" w:sz="0" w:space="0" w:color="auto"/>
          </w:divBdr>
        </w:div>
        <w:div w:id="568273051">
          <w:marLeft w:val="0"/>
          <w:marRight w:val="0"/>
          <w:marTop w:val="0"/>
          <w:marBottom w:val="0"/>
          <w:divBdr>
            <w:top w:val="none" w:sz="0" w:space="0" w:color="auto"/>
            <w:left w:val="none" w:sz="0" w:space="0" w:color="auto"/>
            <w:bottom w:val="none" w:sz="0" w:space="0" w:color="auto"/>
            <w:right w:val="none" w:sz="0" w:space="0" w:color="auto"/>
          </w:divBdr>
        </w:div>
        <w:div w:id="583076330">
          <w:marLeft w:val="0"/>
          <w:marRight w:val="0"/>
          <w:marTop w:val="0"/>
          <w:marBottom w:val="0"/>
          <w:divBdr>
            <w:top w:val="none" w:sz="0" w:space="0" w:color="auto"/>
            <w:left w:val="none" w:sz="0" w:space="0" w:color="auto"/>
            <w:bottom w:val="none" w:sz="0" w:space="0" w:color="auto"/>
            <w:right w:val="none" w:sz="0" w:space="0" w:color="auto"/>
          </w:divBdr>
        </w:div>
        <w:div w:id="611936062">
          <w:marLeft w:val="0"/>
          <w:marRight w:val="0"/>
          <w:marTop w:val="0"/>
          <w:marBottom w:val="0"/>
          <w:divBdr>
            <w:top w:val="none" w:sz="0" w:space="0" w:color="auto"/>
            <w:left w:val="none" w:sz="0" w:space="0" w:color="auto"/>
            <w:bottom w:val="none" w:sz="0" w:space="0" w:color="auto"/>
            <w:right w:val="none" w:sz="0" w:space="0" w:color="auto"/>
          </w:divBdr>
        </w:div>
        <w:div w:id="646671354">
          <w:marLeft w:val="0"/>
          <w:marRight w:val="0"/>
          <w:marTop w:val="0"/>
          <w:marBottom w:val="0"/>
          <w:divBdr>
            <w:top w:val="none" w:sz="0" w:space="0" w:color="auto"/>
            <w:left w:val="none" w:sz="0" w:space="0" w:color="auto"/>
            <w:bottom w:val="none" w:sz="0" w:space="0" w:color="auto"/>
            <w:right w:val="none" w:sz="0" w:space="0" w:color="auto"/>
          </w:divBdr>
        </w:div>
        <w:div w:id="652442159">
          <w:marLeft w:val="0"/>
          <w:marRight w:val="0"/>
          <w:marTop w:val="0"/>
          <w:marBottom w:val="0"/>
          <w:divBdr>
            <w:top w:val="none" w:sz="0" w:space="0" w:color="auto"/>
            <w:left w:val="none" w:sz="0" w:space="0" w:color="auto"/>
            <w:bottom w:val="none" w:sz="0" w:space="0" w:color="auto"/>
            <w:right w:val="none" w:sz="0" w:space="0" w:color="auto"/>
          </w:divBdr>
        </w:div>
        <w:div w:id="660503428">
          <w:marLeft w:val="0"/>
          <w:marRight w:val="0"/>
          <w:marTop w:val="0"/>
          <w:marBottom w:val="0"/>
          <w:divBdr>
            <w:top w:val="none" w:sz="0" w:space="0" w:color="auto"/>
            <w:left w:val="none" w:sz="0" w:space="0" w:color="auto"/>
            <w:bottom w:val="none" w:sz="0" w:space="0" w:color="auto"/>
            <w:right w:val="none" w:sz="0" w:space="0" w:color="auto"/>
          </w:divBdr>
        </w:div>
        <w:div w:id="774786939">
          <w:marLeft w:val="0"/>
          <w:marRight w:val="0"/>
          <w:marTop w:val="0"/>
          <w:marBottom w:val="0"/>
          <w:divBdr>
            <w:top w:val="none" w:sz="0" w:space="0" w:color="auto"/>
            <w:left w:val="none" w:sz="0" w:space="0" w:color="auto"/>
            <w:bottom w:val="none" w:sz="0" w:space="0" w:color="auto"/>
            <w:right w:val="none" w:sz="0" w:space="0" w:color="auto"/>
          </w:divBdr>
        </w:div>
        <w:div w:id="812017431">
          <w:marLeft w:val="0"/>
          <w:marRight w:val="0"/>
          <w:marTop w:val="0"/>
          <w:marBottom w:val="0"/>
          <w:divBdr>
            <w:top w:val="none" w:sz="0" w:space="0" w:color="auto"/>
            <w:left w:val="none" w:sz="0" w:space="0" w:color="auto"/>
            <w:bottom w:val="none" w:sz="0" w:space="0" w:color="auto"/>
            <w:right w:val="none" w:sz="0" w:space="0" w:color="auto"/>
          </w:divBdr>
        </w:div>
        <w:div w:id="813059939">
          <w:marLeft w:val="0"/>
          <w:marRight w:val="0"/>
          <w:marTop w:val="0"/>
          <w:marBottom w:val="0"/>
          <w:divBdr>
            <w:top w:val="none" w:sz="0" w:space="0" w:color="auto"/>
            <w:left w:val="none" w:sz="0" w:space="0" w:color="auto"/>
            <w:bottom w:val="none" w:sz="0" w:space="0" w:color="auto"/>
            <w:right w:val="none" w:sz="0" w:space="0" w:color="auto"/>
          </w:divBdr>
        </w:div>
        <w:div w:id="853149866">
          <w:marLeft w:val="0"/>
          <w:marRight w:val="0"/>
          <w:marTop w:val="0"/>
          <w:marBottom w:val="0"/>
          <w:divBdr>
            <w:top w:val="none" w:sz="0" w:space="0" w:color="auto"/>
            <w:left w:val="none" w:sz="0" w:space="0" w:color="auto"/>
            <w:bottom w:val="none" w:sz="0" w:space="0" w:color="auto"/>
            <w:right w:val="none" w:sz="0" w:space="0" w:color="auto"/>
          </w:divBdr>
        </w:div>
        <w:div w:id="860779987">
          <w:marLeft w:val="0"/>
          <w:marRight w:val="0"/>
          <w:marTop w:val="0"/>
          <w:marBottom w:val="0"/>
          <w:divBdr>
            <w:top w:val="none" w:sz="0" w:space="0" w:color="auto"/>
            <w:left w:val="none" w:sz="0" w:space="0" w:color="auto"/>
            <w:bottom w:val="none" w:sz="0" w:space="0" w:color="auto"/>
            <w:right w:val="none" w:sz="0" w:space="0" w:color="auto"/>
          </w:divBdr>
        </w:div>
        <w:div w:id="863205397">
          <w:marLeft w:val="0"/>
          <w:marRight w:val="0"/>
          <w:marTop w:val="0"/>
          <w:marBottom w:val="0"/>
          <w:divBdr>
            <w:top w:val="none" w:sz="0" w:space="0" w:color="auto"/>
            <w:left w:val="none" w:sz="0" w:space="0" w:color="auto"/>
            <w:bottom w:val="none" w:sz="0" w:space="0" w:color="auto"/>
            <w:right w:val="none" w:sz="0" w:space="0" w:color="auto"/>
          </w:divBdr>
        </w:div>
        <w:div w:id="883562199">
          <w:marLeft w:val="0"/>
          <w:marRight w:val="0"/>
          <w:marTop w:val="0"/>
          <w:marBottom w:val="0"/>
          <w:divBdr>
            <w:top w:val="none" w:sz="0" w:space="0" w:color="auto"/>
            <w:left w:val="none" w:sz="0" w:space="0" w:color="auto"/>
            <w:bottom w:val="none" w:sz="0" w:space="0" w:color="auto"/>
            <w:right w:val="none" w:sz="0" w:space="0" w:color="auto"/>
          </w:divBdr>
        </w:div>
        <w:div w:id="894241194">
          <w:marLeft w:val="0"/>
          <w:marRight w:val="0"/>
          <w:marTop w:val="0"/>
          <w:marBottom w:val="0"/>
          <w:divBdr>
            <w:top w:val="none" w:sz="0" w:space="0" w:color="auto"/>
            <w:left w:val="none" w:sz="0" w:space="0" w:color="auto"/>
            <w:bottom w:val="none" w:sz="0" w:space="0" w:color="auto"/>
            <w:right w:val="none" w:sz="0" w:space="0" w:color="auto"/>
          </w:divBdr>
        </w:div>
        <w:div w:id="928192546">
          <w:marLeft w:val="0"/>
          <w:marRight w:val="0"/>
          <w:marTop w:val="0"/>
          <w:marBottom w:val="0"/>
          <w:divBdr>
            <w:top w:val="none" w:sz="0" w:space="0" w:color="auto"/>
            <w:left w:val="none" w:sz="0" w:space="0" w:color="auto"/>
            <w:bottom w:val="none" w:sz="0" w:space="0" w:color="auto"/>
            <w:right w:val="none" w:sz="0" w:space="0" w:color="auto"/>
          </w:divBdr>
        </w:div>
        <w:div w:id="930548380">
          <w:marLeft w:val="0"/>
          <w:marRight w:val="0"/>
          <w:marTop w:val="0"/>
          <w:marBottom w:val="0"/>
          <w:divBdr>
            <w:top w:val="none" w:sz="0" w:space="0" w:color="auto"/>
            <w:left w:val="none" w:sz="0" w:space="0" w:color="auto"/>
            <w:bottom w:val="none" w:sz="0" w:space="0" w:color="auto"/>
            <w:right w:val="none" w:sz="0" w:space="0" w:color="auto"/>
          </w:divBdr>
        </w:div>
        <w:div w:id="943808828">
          <w:marLeft w:val="0"/>
          <w:marRight w:val="0"/>
          <w:marTop w:val="0"/>
          <w:marBottom w:val="0"/>
          <w:divBdr>
            <w:top w:val="none" w:sz="0" w:space="0" w:color="auto"/>
            <w:left w:val="none" w:sz="0" w:space="0" w:color="auto"/>
            <w:bottom w:val="none" w:sz="0" w:space="0" w:color="auto"/>
            <w:right w:val="none" w:sz="0" w:space="0" w:color="auto"/>
          </w:divBdr>
        </w:div>
        <w:div w:id="952059941">
          <w:marLeft w:val="0"/>
          <w:marRight w:val="0"/>
          <w:marTop w:val="0"/>
          <w:marBottom w:val="0"/>
          <w:divBdr>
            <w:top w:val="none" w:sz="0" w:space="0" w:color="auto"/>
            <w:left w:val="none" w:sz="0" w:space="0" w:color="auto"/>
            <w:bottom w:val="none" w:sz="0" w:space="0" w:color="auto"/>
            <w:right w:val="none" w:sz="0" w:space="0" w:color="auto"/>
          </w:divBdr>
        </w:div>
        <w:div w:id="1083145630">
          <w:marLeft w:val="0"/>
          <w:marRight w:val="0"/>
          <w:marTop w:val="0"/>
          <w:marBottom w:val="0"/>
          <w:divBdr>
            <w:top w:val="none" w:sz="0" w:space="0" w:color="auto"/>
            <w:left w:val="none" w:sz="0" w:space="0" w:color="auto"/>
            <w:bottom w:val="none" w:sz="0" w:space="0" w:color="auto"/>
            <w:right w:val="none" w:sz="0" w:space="0" w:color="auto"/>
          </w:divBdr>
        </w:div>
        <w:div w:id="1088428579">
          <w:marLeft w:val="0"/>
          <w:marRight w:val="0"/>
          <w:marTop w:val="0"/>
          <w:marBottom w:val="0"/>
          <w:divBdr>
            <w:top w:val="none" w:sz="0" w:space="0" w:color="auto"/>
            <w:left w:val="none" w:sz="0" w:space="0" w:color="auto"/>
            <w:bottom w:val="none" w:sz="0" w:space="0" w:color="auto"/>
            <w:right w:val="none" w:sz="0" w:space="0" w:color="auto"/>
          </w:divBdr>
        </w:div>
        <w:div w:id="1131286494">
          <w:marLeft w:val="0"/>
          <w:marRight w:val="0"/>
          <w:marTop w:val="0"/>
          <w:marBottom w:val="0"/>
          <w:divBdr>
            <w:top w:val="none" w:sz="0" w:space="0" w:color="auto"/>
            <w:left w:val="none" w:sz="0" w:space="0" w:color="auto"/>
            <w:bottom w:val="none" w:sz="0" w:space="0" w:color="auto"/>
            <w:right w:val="none" w:sz="0" w:space="0" w:color="auto"/>
          </w:divBdr>
        </w:div>
        <w:div w:id="1146973641">
          <w:marLeft w:val="0"/>
          <w:marRight w:val="0"/>
          <w:marTop w:val="0"/>
          <w:marBottom w:val="0"/>
          <w:divBdr>
            <w:top w:val="none" w:sz="0" w:space="0" w:color="auto"/>
            <w:left w:val="none" w:sz="0" w:space="0" w:color="auto"/>
            <w:bottom w:val="none" w:sz="0" w:space="0" w:color="auto"/>
            <w:right w:val="none" w:sz="0" w:space="0" w:color="auto"/>
          </w:divBdr>
        </w:div>
        <w:div w:id="1148010294">
          <w:marLeft w:val="0"/>
          <w:marRight w:val="0"/>
          <w:marTop w:val="0"/>
          <w:marBottom w:val="0"/>
          <w:divBdr>
            <w:top w:val="none" w:sz="0" w:space="0" w:color="auto"/>
            <w:left w:val="none" w:sz="0" w:space="0" w:color="auto"/>
            <w:bottom w:val="none" w:sz="0" w:space="0" w:color="auto"/>
            <w:right w:val="none" w:sz="0" w:space="0" w:color="auto"/>
          </w:divBdr>
        </w:div>
        <w:div w:id="1176071733">
          <w:marLeft w:val="0"/>
          <w:marRight w:val="0"/>
          <w:marTop w:val="0"/>
          <w:marBottom w:val="0"/>
          <w:divBdr>
            <w:top w:val="none" w:sz="0" w:space="0" w:color="auto"/>
            <w:left w:val="none" w:sz="0" w:space="0" w:color="auto"/>
            <w:bottom w:val="none" w:sz="0" w:space="0" w:color="auto"/>
            <w:right w:val="none" w:sz="0" w:space="0" w:color="auto"/>
          </w:divBdr>
        </w:div>
        <w:div w:id="1200901605">
          <w:marLeft w:val="0"/>
          <w:marRight w:val="0"/>
          <w:marTop w:val="0"/>
          <w:marBottom w:val="0"/>
          <w:divBdr>
            <w:top w:val="none" w:sz="0" w:space="0" w:color="auto"/>
            <w:left w:val="none" w:sz="0" w:space="0" w:color="auto"/>
            <w:bottom w:val="none" w:sz="0" w:space="0" w:color="auto"/>
            <w:right w:val="none" w:sz="0" w:space="0" w:color="auto"/>
          </w:divBdr>
        </w:div>
        <w:div w:id="1217855689">
          <w:marLeft w:val="0"/>
          <w:marRight w:val="0"/>
          <w:marTop w:val="0"/>
          <w:marBottom w:val="0"/>
          <w:divBdr>
            <w:top w:val="none" w:sz="0" w:space="0" w:color="auto"/>
            <w:left w:val="none" w:sz="0" w:space="0" w:color="auto"/>
            <w:bottom w:val="none" w:sz="0" w:space="0" w:color="auto"/>
            <w:right w:val="none" w:sz="0" w:space="0" w:color="auto"/>
          </w:divBdr>
        </w:div>
        <w:div w:id="1233811603">
          <w:marLeft w:val="0"/>
          <w:marRight w:val="0"/>
          <w:marTop w:val="0"/>
          <w:marBottom w:val="0"/>
          <w:divBdr>
            <w:top w:val="none" w:sz="0" w:space="0" w:color="auto"/>
            <w:left w:val="none" w:sz="0" w:space="0" w:color="auto"/>
            <w:bottom w:val="none" w:sz="0" w:space="0" w:color="auto"/>
            <w:right w:val="none" w:sz="0" w:space="0" w:color="auto"/>
          </w:divBdr>
        </w:div>
        <w:div w:id="1234702427">
          <w:marLeft w:val="0"/>
          <w:marRight w:val="0"/>
          <w:marTop w:val="0"/>
          <w:marBottom w:val="0"/>
          <w:divBdr>
            <w:top w:val="none" w:sz="0" w:space="0" w:color="auto"/>
            <w:left w:val="none" w:sz="0" w:space="0" w:color="auto"/>
            <w:bottom w:val="none" w:sz="0" w:space="0" w:color="auto"/>
            <w:right w:val="none" w:sz="0" w:space="0" w:color="auto"/>
          </w:divBdr>
        </w:div>
        <w:div w:id="1242520846">
          <w:marLeft w:val="0"/>
          <w:marRight w:val="0"/>
          <w:marTop w:val="0"/>
          <w:marBottom w:val="0"/>
          <w:divBdr>
            <w:top w:val="none" w:sz="0" w:space="0" w:color="auto"/>
            <w:left w:val="none" w:sz="0" w:space="0" w:color="auto"/>
            <w:bottom w:val="none" w:sz="0" w:space="0" w:color="auto"/>
            <w:right w:val="none" w:sz="0" w:space="0" w:color="auto"/>
          </w:divBdr>
        </w:div>
        <w:div w:id="1259679379">
          <w:marLeft w:val="0"/>
          <w:marRight w:val="0"/>
          <w:marTop w:val="0"/>
          <w:marBottom w:val="0"/>
          <w:divBdr>
            <w:top w:val="none" w:sz="0" w:space="0" w:color="auto"/>
            <w:left w:val="none" w:sz="0" w:space="0" w:color="auto"/>
            <w:bottom w:val="none" w:sz="0" w:space="0" w:color="auto"/>
            <w:right w:val="none" w:sz="0" w:space="0" w:color="auto"/>
          </w:divBdr>
        </w:div>
        <w:div w:id="1272980957">
          <w:marLeft w:val="0"/>
          <w:marRight w:val="0"/>
          <w:marTop w:val="0"/>
          <w:marBottom w:val="0"/>
          <w:divBdr>
            <w:top w:val="none" w:sz="0" w:space="0" w:color="auto"/>
            <w:left w:val="none" w:sz="0" w:space="0" w:color="auto"/>
            <w:bottom w:val="none" w:sz="0" w:space="0" w:color="auto"/>
            <w:right w:val="none" w:sz="0" w:space="0" w:color="auto"/>
          </w:divBdr>
        </w:div>
        <w:div w:id="1284732064">
          <w:marLeft w:val="0"/>
          <w:marRight w:val="0"/>
          <w:marTop w:val="0"/>
          <w:marBottom w:val="0"/>
          <w:divBdr>
            <w:top w:val="none" w:sz="0" w:space="0" w:color="auto"/>
            <w:left w:val="none" w:sz="0" w:space="0" w:color="auto"/>
            <w:bottom w:val="none" w:sz="0" w:space="0" w:color="auto"/>
            <w:right w:val="none" w:sz="0" w:space="0" w:color="auto"/>
          </w:divBdr>
        </w:div>
        <w:div w:id="1323199012">
          <w:marLeft w:val="0"/>
          <w:marRight w:val="0"/>
          <w:marTop w:val="0"/>
          <w:marBottom w:val="0"/>
          <w:divBdr>
            <w:top w:val="none" w:sz="0" w:space="0" w:color="auto"/>
            <w:left w:val="none" w:sz="0" w:space="0" w:color="auto"/>
            <w:bottom w:val="none" w:sz="0" w:space="0" w:color="auto"/>
            <w:right w:val="none" w:sz="0" w:space="0" w:color="auto"/>
          </w:divBdr>
        </w:div>
        <w:div w:id="1342008162">
          <w:marLeft w:val="0"/>
          <w:marRight w:val="0"/>
          <w:marTop w:val="0"/>
          <w:marBottom w:val="0"/>
          <w:divBdr>
            <w:top w:val="none" w:sz="0" w:space="0" w:color="auto"/>
            <w:left w:val="none" w:sz="0" w:space="0" w:color="auto"/>
            <w:bottom w:val="none" w:sz="0" w:space="0" w:color="auto"/>
            <w:right w:val="none" w:sz="0" w:space="0" w:color="auto"/>
          </w:divBdr>
        </w:div>
        <w:div w:id="1359818861">
          <w:marLeft w:val="0"/>
          <w:marRight w:val="0"/>
          <w:marTop w:val="0"/>
          <w:marBottom w:val="0"/>
          <w:divBdr>
            <w:top w:val="none" w:sz="0" w:space="0" w:color="auto"/>
            <w:left w:val="none" w:sz="0" w:space="0" w:color="auto"/>
            <w:bottom w:val="none" w:sz="0" w:space="0" w:color="auto"/>
            <w:right w:val="none" w:sz="0" w:space="0" w:color="auto"/>
          </w:divBdr>
        </w:div>
        <w:div w:id="1370566354">
          <w:marLeft w:val="0"/>
          <w:marRight w:val="0"/>
          <w:marTop w:val="0"/>
          <w:marBottom w:val="0"/>
          <w:divBdr>
            <w:top w:val="none" w:sz="0" w:space="0" w:color="auto"/>
            <w:left w:val="none" w:sz="0" w:space="0" w:color="auto"/>
            <w:bottom w:val="none" w:sz="0" w:space="0" w:color="auto"/>
            <w:right w:val="none" w:sz="0" w:space="0" w:color="auto"/>
          </w:divBdr>
        </w:div>
        <w:div w:id="1394741140">
          <w:marLeft w:val="0"/>
          <w:marRight w:val="0"/>
          <w:marTop w:val="0"/>
          <w:marBottom w:val="0"/>
          <w:divBdr>
            <w:top w:val="none" w:sz="0" w:space="0" w:color="auto"/>
            <w:left w:val="none" w:sz="0" w:space="0" w:color="auto"/>
            <w:bottom w:val="none" w:sz="0" w:space="0" w:color="auto"/>
            <w:right w:val="none" w:sz="0" w:space="0" w:color="auto"/>
          </w:divBdr>
        </w:div>
        <w:div w:id="1400009835">
          <w:marLeft w:val="0"/>
          <w:marRight w:val="0"/>
          <w:marTop w:val="0"/>
          <w:marBottom w:val="0"/>
          <w:divBdr>
            <w:top w:val="none" w:sz="0" w:space="0" w:color="auto"/>
            <w:left w:val="none" w:sz="0" w:space="0" w:color="auto"/>
            <w:bottom w:val="none" w:sz="0" w:space="0" w:color="auto"/>
            <w:right w:val="none" w:sz="0" w:space="0" w:color="auto"/>
          </w:divBdr>
        </w:div>
        <w:div w:id="1408260465">
          <w:marLeft w:val="0"/>
          <w:marRight w:val="0"/>
          <w:marTop w:val="0"/>
          <w:marBottom w:val="0"/>
          <w:divBdr>
            <w:top w:val="none" w:sz="0" w:space="0" w:color="auto"/>
            <w:left w:val="none" w:sz="0" w:space="0" w:color="auto"/>
            <w:bottom w:val="none" w:sz="0" w:space="0" w:color="auto"/>
            <w:right w:val="none" w:sz="0" w:space="0" w:color="auto"/>
          </w:divBdr>
        </w:div>
        <w:div w:id="1413627111">
          <w:marLeft w:val="0"/>
          <w:marRight w:val="0"/>
          <w:marTop w:val="0"/>
          <w:marBottom w:val="0"/>
          <w:divBdr>
            <w:top w:val="none" w:sz="0" w:space="0" w:color="auto"/>
            <w:left w:val="none" w:sz="0" w:space="0" w:color="auto"/>
            <w:bottom w:val="none" w:sz="0" w:space="0" w:color="auto"/>
            <w:right w:val="none" w:sz="0" w:space="0" w:color="auto"/>
          </w:divBdr>
        </w:div>
        <w:div w:id="1425690485">
          <w:marLeft w:val="0"/>
          <w:marRight w:val="0"/>
          <w:marTop w:val="0"/>
          <w:marBottom w:val="0"/>
          <w:divBdr>
            <w:top w:val="none" w:sz="0" w:space="0" w:color="auto"/>
            <w:left w:val="none" w:sz="0" w:space="0" w:color="auto"/>
            <w:bottom w:val="none" w:sz="0" w:space="0" w:color="auto"/>
            <w:right w:val="none" w:sz="0" w:space="0" w:color="auto"/>
          </w:divBdr>
        </w:div>
        <w:div w:id="1429933294">
          <w:marLeft w:val="0"/>
          <w:marRight w:val="0"/>
          <w:marTop w:val="0"/>
          <w:marBottom w:val="0"/>
          <w:divBdr>
            <w:top w:val="none" w:sz="0" w:space="0" w:color="auto"/>
            <w:left w:val="none" w:sz="0" w:space="0" w:color="auto"/>
            <w:bottom w:val="none" w:sz="0" w:space="0" w:color="auto"/>
            <w:right w:val="none" w:sz="0" w:space="0" w:color="auto"/>
          </w:divBdr>
        </w:div>
        <w:div w:id="1451121939">
          <w:marLeft w:val="0"/>
          <w:marRight w:val="0"/>
          <w:marTop w:val="0"/>
          <w:marBottom w:val="0"/>
          <w:divBdr>
            <w:top w:val="none" w:sz="0" w:space="0" w:color="auto"/>
            <w:left w:val="none" w:sz="0" w:space="0" w:color="auto"/>
            <w:bottom w:val="none" w:sz="0" w:space="0" w:color="auto"/>
            <w:right w:val="none" w:sz="0" w:space="0" w:color="auto"/>
          </w:divBdr>
        </w:div>
        <w:div w:id="1474325552">
          <w:marLeft w:val="0"/>
          <w:marRight w:val="0"/>
          <w:marTop w:val="0"/>
          <w:marBottom w:val="0"/>
          <w:divBdr>
            <w:top w:val="none" w:sz="0" w:space="0" w:color="auto"/>
            <w:left w:val="none" w:sz="0" w:space="0" w:color="auto"/>
            <w:bottom w:val="none" w:sz="0" w:space="0" w:color="auto"/>
            <w:right w:val="none" w:sz="0" w:space="0" w:color="auto"/>
          </w:divBdr>
        </w:div>
        <w:div w:id="1479348629">
          <w:marLeft w:val="0"/>
          <w:marRight w:val="0"/>
          <w:marTop w:val="0"/>
          <w:marBottom w:val="0"/>
          <w:divBdr>
            <w:top w:val="none" w:sz="0" w:space="0" w:color="auto"/>
            <w:left w:val="none" w:sz="0" w:space="0" w:color="auto"/>
            <w:bottom w:val="none" w:sz="0" w:space="0" w:color="auto"/>
            <w:right w:val="none" w:sz="0" w:space="0" w:color="auto"/>
          </w:divBdr>
        </w:div>
        <w:div w:id="1506480115">
          <w:marLeft w:val="0"/>
          <w:marRight w:val="0"/>
          <w:marTop w:val="0"/>
          <w:marBottom w:val="0"/>
          <w:divBdr>
            <w:top w:val="none" w:sz="0" w:space="0" w:color="auto"/>
            <w:left w:val="none" w:sz="0" w:space="0" w:color="auto"/>
            <w:bottom w:val="none" w:sz="0" w:space="0" w:color="auto"/>
            <w:right w:val="none" w:sz="0" w:space="0" w:color="auto"/>
          </w:divBdr>
        </w:div>
        <w:div w:id="1506550938">
          <w:marLeft w:val="0"/>
          <w:marRight w:val="0"/>
          <w:marTop w:val="0"/>
          <w:marBottom w:val="0"/>
          <w:divBdr>
            <w:top w:val="none" w:sz="0" w:space="0" w:color="auto"/>
            <w:left w:val="none" w:sz="0" w:space="0" w:color="auto"/>
            <w:bottom w:val="none" w:sz="0" w:space="0" w:color="auto"/>
            <w:right w:val="none" w:sz="0" w:space="0" w:color="auto"/>
          </w:divBdr>
        </w:div>
        <w:div w:id="1516724204">
          <w:marLeft w:val="0"/>
          <w:marRight w:val="0"/>
          <w:marTop w:val="0"/>
          <w:marBottom w:val="0"/>
          <w:divBdr>
            <w:top w:val="none" w:sz="0" w:space="0" w:color="auto"/>
            <w:left w:val="none" w:sz="0" w:space="0" w:color="auto"/>
            <w:bottom w:val="none" w:sz="0" w:space="0" w:color="auto"/>
            <w:right w:val="none" w:sz="0" w:space="0" w:color="auto"/>
          </w:divBdr>
        </w:div>
        <w:div w:id="1537888585">
          <w:marLeft w:val="0"/>
          <w:marRight w:val="0"/>
          <w:marTop w:val="0"/>
          <w:marBottom w:val="0"/>
          <w:divBdr>
            <w:top w:val="none" w:sz="0" w:space="0" w:color="auto"/>
            <w:left w:val="none" w:sz="0" w:space="0" w:color="auto"/>
            <w:bottom w:val="none" w:sz="0" w:space="0" w:color="auto"/>
            <w:right w:val="none" w:sz="0" w:space="0" w:color="auto"/>
          </w:divBdr>
        </w:div>
        <w:div w:id="1570774694">
          <w:marLeft w:val="0"/>
          <w:marRight w:val="0"/>
          <w:marTop w:val="0"/>
          <w:marBottom w:val="0"/>
          <w:divBdr>
            <w:top w:val="none" w:sz="0" w:space="0" w:color="auto"/>
            <w:left w:val="none" w:sz="0" w:space="0" w:color="auto"/>
            <w:bottom w:val="none" w:sz="0" w:space="0" w:color="auto"/>
            <w:right w:val="none" w:sz="0" w:space="0" w:color="auto"/>
          </w:divBdr>
        </w:div>
        <w:div w:id="1578858070">
          <w:marLeft w:val="0"/>
          <w:marRight w:val="0"/>
          <w:marTop w:val="0"/>
          <w:marBottom w:val="0"/>
          <w:divBdr>
            <w:top w:val="none" w:sz="0" w:space="0" w:color="auto"/>
            <w:left w:val="none" w:sz="0" w:space="0" w:color="auto"/>
            <w:bottom w:val="none" w:sz="0" w:space="0" w:color="auto"/>
            <w:right w:val="none" w:sz="0" w:space="0" w:color="auto"/>
          </w:divBdr>
        </w:div>
        <w:div w:id="1610547625">
          <w:marLeft w:val="0"/>
          <w:marRight w:val="0"/>
          <w:marTop w:val="0"/>
          <w:marBottom w:val="0"/>
          <w:divBdr>
            <w:top w:val="none" w:sz="0" w:space="0" w:color="auto"/>
            <w:left w:val="none" w:sz="0" w:space="0" w:color="auto"/>
            <w:bottom w:val="none" w:sz="0" w:space="0" w:color="auto"/>
            <w:right w:val="none" w:sz="0" w:space="0" w:color="auto"/>
          </w:divBdr>
        </w:div>
        <w:div w:id="1627740152">
          <w:marLeft w:val="0"/>
          <w:marRight w:val="0"/>
          <w:marTop w:val="0"/>
          <w:marBottom w:val="0"/>
          <w:divBdr>
            <w:top w:val="none" w:sz="0" w:space="0" w:color="auto"/>
            <w:left w:val="none" w:sz="0" w:space="0" w:color="auto"/>
            <w:bottom w:val="none" w:sz="0" w:space="0" w:color="auto"/>
            <w:right w:val="none" w:sz="0" w:space="0" w:color="auto"/>
          </w:divBdr>
        </w:div>
        <w:div w:id="1629119784">
          <w:marLeft w:val="0"/>
          <w:marRight w:val="0"/>
          <w:marTop w:val="0"/>
          <w:marBottom w:val="0"/>
          <w:divBdr>
            <w:top w:val="none" w:sz="0" w:space="0" w:color="auto"/>
            <w:left w:val="none" w:sz="0" w:space="0" w:color="auto"/>
            <w:bottom w:val="none" w:sz="0" w:space="0" w:color="auto"/>
            <w:right w:val="none" w:sz="0" w:space="0" w:color="auto"/>
          </w:divBdr>
        </w:div>
        <w:div w:id="1666398463">
          <w:marLeft w:val="0"/>
          <w:marRight w:val="0"/>
          <w:marTop w:val="0"/>
          <w:marBottom w:val="0"/>
          <w:divBdr>
            <w:top w:val="none" w:sz="0" w:space="0" w:color="auto"/>
            <w:left w:val="none" w:sz="0" w:space="0" w:color="auto"/>
            <w:bottom w:val="none" w:sz="0" w:space="0" w:color="auto"/>
            <w:right w:val="none" w:sz="0" w:space="0" w:color="auto"/>
          </w:divBdr>
        </w:div>
        <w:div w:id="1690139208">
          <w:marLeft w:val="0"/>
          <w:marRight w:val="0"/>
          <w:marTop w:val="0"/>
          <w:marBottom w:val="0"/>
          <w:divBdr>
            <w:top w:val="none" w:sz="0" w:space="0" w:color="auto"/>
            <w:left w:val="none" w:sz="0" w:space="0" w:color="auto"/>
            <w:bottom w:val="none" w:sz="0" w:space="0" w:color="auto"/>
            <w:right w:val="none" w:sz="0" w:space="0" w:color="auto"/>
          </w:divBdr>
        </w:div>
        <w:div w:id="1699043360">
          <w:marLeft w:val="0"/>
          <w:marRight w:val="0"/>
          <w:marTop w:val="0"/>
          <w:marBottom w:val="0"/>
          <w:divBdr>
            <w:top w:val="none" w:sz="0" w:space="0" w:color="auto"/>
            <w:left w:val="none" w:sz="0" w:space="0" w:color="auto"/>
            <w:bottom w:val="none" w:sz="0" w:space="0" w:color="auto"/>
            <w:right w:val="none" w:sz="0" w:space="0" w:color="auto"/>
          </w:divBdr>
        </w:div>
        <w:div w:id="1703172247">
          <w:marLeft w:val="0"/>
          <w:marRight w:val="0"/>
          <w:marTop w:val="0"/>
          <w:marBottom w:val="0"/>
          <w:divBdr>
            <w:top w:val="none" w:sz="0" w:space="0" w:color="auto"/>
            <w:left w:val="none" w:sz="0" w:space="0" w:color="auto"/>
            <w:bottom w:val="none" w:sz="0" w:space="0" w:color="auto"/>
            <w:right w:val="none" w:sz="0" w:space="0" w:color="auto"/>
          </w:divBdr>
        </w:div>
        <w:div w:id="1714426611">
          <w:marLeft w:val="0"/>
          <w:marRight w:val="0"/>
          <w:marTop w:val="0"/>
          <w:marBottom w:val="0"/>
          <w:divBdr>
            <w:top w:val="none" w:sz="0" w:space="0" w:color="auto"/>
            <w:left w:val="none" w:sz="0" w:space="0" w:color="auto"/>
            <w:bottom w:val="none" w:sz="0" w:space="0" w:color="auto"/>
            <w:right w:val="none" w:sz="0" w:space="0" w:color="auto"/>
          </w:divBdr>
        </w:div>
        <w:div w:id="1742024315">
          <w:marLeft w:val="0"/>
          <w:marRight w:val="0"/>
          <w:marTop w:val="0"/>
          <w:marBottom w:val="0"/>
          <w:divBdr>
            <w:top w:val="none" w:sz="0" w:space="0" w:color="auto"/>
            <w:left w:val="none" w:sz="0" w:space="0" w:color="auto"/>
            <w:bottom w:val="none" w:sz="0" w:space="0" w:color="auto"/>
            <w:right w:val="none" w:sz="0" w:space="0" w:color="auto"/>
          </w:divBdr>
        </w:div>
        <w:div w:id="1753962757">
          <w:marLeft w:val="0"/>
          <w:marRight w:val="0"/>
          <w:marTop w:val="0"/>
          <w:marBottom w:val="0"/>
          <w:divBdr>
            <w:top w:val="none" w:sz="0" w:space="0" w:color="auto"/>
            <w:left w:val="none" w:sz="0" w:space="0" w:color="auto"/>
            <w:bottom w:val="none" w:sz="0" w:space="0" w:color="auto"/>
            <w:right w:val="none" w:sz="0" w:space="0" w:color="auto"/>
          </w:divBdr>
        </w:div>
        <w:div w:id="1763605046">
          <w:marLeft w:val="0"/>
          <w:marRight w:val="0"/>
          <w:marTop w:val="0"/>
          <w:marBottom w:val="0"/>
          <w:divBdr>
            <w:top w:val="none" w:sz="0" w:space="0" w:color="auto"/>
            <w:left w:val="none" w:sz="0" w:space="0" w:color="auto"/>
            <w:bottom w:val="none" w:sz="0" w:space="0" w:color="auto"/>
            <w:right w:val="none" w:sz="0" w:space="0" w:color="auto"/>
          </w:divBdr>
        </w:div>
        <w:div w:id="1784381384">
          <w:marLeft w:val="0"/>
          <w:marRight w:val="0"/>
          <w:marTop w:val="0"/>
          <w:marBottom w:val="0"/>
          <w:divBdr>
            <w:top w:val="none" w:sz="0" w:space="0" w:color="auto"/>
            <w:left w:val="none" w:sz="0" w:space="0" w:color="auto"/>
            <w:bottom w:val="none" w:sz="0" w:space="0" w:color="auto"/>
            <w:right w:val="none" w:sz="0" w:space="0" w:color="auto"/>
          </w:divBdr>
        </w:div>
        <w:div w:id="1801143578">
          <w:marLeft w:val="0"/>
          <w:marRight w:val="0"/>
          <w:marTop w:val="0"/>
          <w:marBottom w:val="0"/>
          <w:divBdr>
            <w:top w:val="none" w:sz="0" w:space="0" w:color="auto"/>
            <w:left w:val="none" w:sz="0" w:space="0" w:color="auto"/>
            <w:bottom w:val="none" w:sz="0" w:space="0" w:color="auto"/>
            <w:right w:val="none" w:sz="0" w:space="0" w:color="auto"/>
          </w:divBdr>
        </w:div>
        <w:div w:id="1836604978">
          <w:marLeft w:val="0"/>
          <w:marRight w:val="0"/>
          <w:marTop w:val="0"/>
          <w:marBottom w:val="0"/>
          <w:divBdr>
            <w:top w:val="none" w:sz="0" w:space="0" w:color="auto"/>
            <w:left w:val="none" w:sz="0" w:space="0" w:color="auto"/>
            <w:bottom w:val="none" w:sz="0" w:space="0" w:color="auto"/>
            <w:right w:val="none" w:sz="0" w:space="0" w:color="auto"/>
          </w:divBdr>
        </w:div>
        <w:div w:id="1840464541">
          <w:marLeft w:val="0"/>
          <w:marRight w:val="0"/>
          <w:marTop w:val="0"/>
          <w:marBottom w:val="0"/>
          <w:divBdr>
            <w:top w:val="none" w:sz="0" w:space="0" w:color="auto"/>
            <w:left w:val="none" w:sz="0" w:space="0" w:color="auto"/>
            <w:bottom w:val="none" w:sz="0" w:space="0" w:color="auto"/>
            <w:right w:val="none" w:sz="0" w:space="0" w:color="auto"/>
          </w:divBdr>
        </w:div>
        <w:div w:id="1841967305">
          <w:marLeft w:val="0"/>
          <w:marRight w:val="0"/>
          <w:marTop w:val="0"/>
          <w:marBottom w:val="0"/>
          <w:divBdr>
            <w:top w:val="none" w:sz="0" w:space="0" w:color="auto"/>
            <w:left w:val="none" w:sz="0" w:space="0" w:color="auto"/>
            <w:bottom w:val="none" w:sz="0" w:space="0" w:color="auto"/>
            <w:right w:val="none" w:sz="0" w:space="0" w:color="auto"/>
          </w:divBdr>
        </w:div>
        <w:div w:id="2024355914">
          <w:marLeft w:val="0"/>
          <w:marRight w:val="0"/>
          <w:marTop w:val="0"/>
          <w:marBottom w:val="0"/>
          <w:divBdr>
            <w:top w:val="none" w:sz="0" w:space="0" w:color="auto"/>
            <w:left w:val="none" w:sz="0" w:space="0" w:color="auto"/>
            <w:bottom w:val="none" w:sz="0" w:space="0" w:color="auto"/>
            <w:right w:val="none" w:sz="0" w:space="0" w:color="auto"/>
          </w:divBdr>
        </w:div>
        <w:div w:id="2047021398">
          <w:marLeft w:val="0"/>
          <w:marRight w:val="0"/>
          <w:marTop w:val="0"/>
          <w:marBottom w:val="0"/>
          <w:divBdr>
            <w:top w:val="none" w:sz="0" w:space="0" w:color="auto"/>
            <w:left w:val="none" w:sz="0" w:space="0" w:color="auto"/>
            <w:bottom w:val="none" w:sz="0" w:space="0" w:color="auto"/>
            <w:right w:val="none" w:sz="0" w:space="0" w:color="auto"/>
          </w:divBdr>
        </w:div>
        <w:div w:id="2061976893">
          <w:marLeft w:val="0"/>
          <w:marRight w:val="0"/>
          <w:marTop w:val="0"/>
          <w:marBottom w:val="0"/>
          <w:divBdr>
            <w:top w:val="none" w:sz="0" w:space="0" w:color="auto"/>
            <w:left w:val="none" w:sz="0" w:space="0" w:color="auto"/>
            <w:bottom w:val="none" w:sz="0" w:space="0" w:color="auto"/>
            <w:right w:val="none" w:sz="0" w:space="0" w:color="auto"/>
          </w:divBdr>
        </w:div>
        <w:div w:id="2069916649">
          <w:marLeft w:val="0"/>
          <w:marRight w:val="0"/>
          <w:marTop w:val="0"/>
          <w:marBottom w:val="0"/>
          <w:divBdr>
            <w:top w:val="none" w:sz="0" w:space="0" w:color="auto"/>
            <w:left w:val="none" w:sz="0" w:space="0" w:color="auto"/>
            <w:bottom w:val="none" w:sz="0" w:space="0" w:color="auto"/>
            <w:right w:val="none" w:sz="0" w:space="0" w:color="auto"/>
          </w:divBdr>
        </w:div>
        <w:div w:id="2117943975">
          <w:marLeft w:val="0"/>
          <w:marRight w:val="0"/>
          <w:marTop w:val="0"/>
          <w:marBottom w:val="0"/>
          <w:divBdr>
            <w:top w:val="none" w:sz="0" w:space="0" w:color="auto"/>
            <w:left w:val="none" w:sz="0" w:space="0" w:color="auto"/>
            <w:bottom w:val="none" w:sz="0" w:space="0" w:color="auto"/>
            <w:right w:val="none" w:sz="0" w:space="0" w:color="auto"/>
          </w:divBdr>
        </w:div>
      </w:divsChild>
    </w:div>
    <w:div w:id="664940158">
      <w:bodyDiv w:val="1"/>
      <w:marLeft w:val="0"/>
      <w:marRight w:val="0"/>
      <w:marTop w:val="0"/>
      <w:marBottom w:val="0"/>
      <w:divBdr>
        <w:top w:val="none" w:sz="0" w:space="0" w:color="auto"/>
        <w:left w:val="none" w:sz="0" w:space="0" w:color="auto"/>
        <w:bottom w:val="none" w:sz="0" w:space="0" w:color="auto"/>
        <w:right w:val="none" w:sz="0" w:space="0" w:color="auto"/>
      </w:divBdr>
    </w:div>
    <w:div w:id="666635733">
      <w:bodyDiv w:val="1"/>
      <w:marLeft w:val="0"/>
      <w:marRight w:val="0"/>
      <w:marTop w:val="0"/>
      <w:marBottom w:val="0"/>
      <w:divBdr>
        <w:top w:val="none" w:sz="0" w:space="0" w:color="auto"/>
        <w:left w:val="none" w:sz="0" w:space="0" w:color="auto"/>
        <w:bottom w:val="none" w:sz="0" w:space="0" w:color="auto"/>
        <w:right w:val="none" w:sz="0" w:space="0" w:color="auto"/>
      </w:divBdr>
    </w:div>
    <w:div w:id="667486149">
      <w:bodyDiv w:val="1"/>
      <w:marLeft w:val="0"/>
      <w:marRight w:val="0"/>
      <w:marTop w:val="0"/>
      <w:marBottom w:val="0"/>
      <w:divBdr>
        <w:top w:val="none" w:sz="0" w:space="0" w:color="auto"/>
        <w:left w:val="none" w:sz="0" w:space="0" w:color="auto"/>
        <w:bottom w:val="none" w:sz="0" w:space="0" w:color="auto"/>
        <w:right w:val="none" w:sz="0" w:space="0" w:color="auto"/>
      </w:divBdr>
    </w:div>
    <w:div w:id="668825335">
      <w:bodyDiv w:val="1"/>
      <w:marLeft w:val="0"/>
      <w:marRight w:val="0"/>
      <w:marTop w:val="0"/>
      <w:marBottom w:val="0"/>
      <w:divBdr>
        <w:top w:val="none" w:sz="0" w:space="0" w:color="auto"/>
        <w:left w:val="none" w:sz="0" w:space="0" w:color="auto"/>
        <w:bottom w:val="none" w:sz="0" w:space="0" w:color="auto"/>
        <w:right w:val="none" w:sz="0" w:space="0" w:color="auto"/>
      </w:divBdr>
    </w:div>
    <w:div w:id="669336035">
      <w:bodyDiv w:val="1"/>
      <w:marLeft w:val="0"/>
      <w:marRight w:val="0"/>
      <w:marTop w:val="0"/>
      <w:marBottom w:val="0"/>
      <w:divBdr>
        <w:top w:val="none" w:sz="0" w:space="0" w:color="auto"/>
        <w:left w:val="none" w:sz="0" w:space="0" w:color="auto"/>
        <w:bottom w:val="none" w:sz="0" w:space="0" w:color="auto"/>
        <w:right w:val="none" w:sz="0" w:space="0" w:color="auto"/>
      </w:divBdr>
    </w:div>
    <w:div w:id="670989663">
      <w:bodyDiv w:val="1"/>
      <w:marLeft w:val="0"/>
      <w:marRight w:val="0"/>
      <w:marTop w:val="0"/>
      <w:marBottom w:val="0"/>
      <w:divBdr>
        <w:top w:val="none" w:sz="0" w:space="0" w:color="auto"/>
        <w:left w:val="none" w:sz="0" w:space="0" w:color="auto"/>
        <w:bottom w:val="none" w:sz="0" w:space="0" w:color="auto"/>
        <w:right w:val="none" w:sz="0" w:space="0" w:color="auto"/>
      </w:divBdr>
    </w:div>
    <w:div w:id="673072380">
      <w:bodyDiv w:val="1"/>
      <w:marLeft w:val="0"/>
      <w:marRight w:val="0"/>
      <w:marTop w:val="0"/>
      <w:marBottom w:val="0"/>
      <w:divBdr>
        <w:top w:val="none" w:sz="0" w:space="0" w:color="auto"/>
        <w:left w:val="none" w:sz="0" w:space="0" w:color="auto"/>
        <w:bottom w:val="none" w:sz="0" w:space="0" w:color="auto"/>
        <w:right w:val="none" w:sz="0" w:space="0" w:color="auto"/>
      </w:divBdr>
    </w:div>
    <w:div w:id="673148159">
      <w:bodyDiv w:val="1"/>
      <w:marLeft w:val="0"/>
      <w:marRight w:val="0"/>
      <w:marTop w:val="0"/>
      <w:marBottom w:val="0"/>
      <w:divBdr>
        <w:top w:val="none" w:sz="0" w:space="0" w:color="auto"/>
        <w:left w:val="none" w:sz="0" w:space="0" w:color="auto"/>
        <w:bottom w:val="none" w:sz="0" w:space="0" w:color="auto"/>
        <w:right w:val="none" w:sz="0" w:space="0" w:color="auto"/>
      </w:divBdr>
    </w:div>
    <w:div w:id="673260084">
      <w:bodyDiv w:val="1"/>
      <w:marLeft w:val="0"/>
      <w:marRight w:val="0"/>
      <w:marTop w:val="0"/>
      <w:marBottom w:val="0"/>
      <w:divBdr>
        <w:top w:val="none" w:sz="0" w:space="0" w:color="auto"/>
        <w:left w:val="none" w:sz="0" w:space="0" w:color="auto"/>
        <w:bottom w:val="none" w:sz="0" w:space="0" w:color="auto"/>
        <w:right w:val="none" w:sz="0" w:space="0" w:color="auto"/>
      </w:divBdr>
    </w:div>
    <w:div w:id="673919992">
      <w:bodyDiv w:val="1"/>
      <w:marLeft w:val="0"/>
      <w:marRight w:val="0"/>
      <w:marTop w:val="0"/>
      <w:marBottom w:val="0"/>
      <w:divBdr>
        <w:top w:val="none" w:sz="0" w:space="0" w:color="auto"/>
        <w:left w:val="none" w:sz="0" w:space="0" w:color="auto"/>
        <w:bottom w:val="none" w:sz="0" w:space="0" w:color="auto"/>
        <w:right w:val="none" w:sz="0" w:space="0" w:color="auto"/>
      </w:divBdr>
    </w:div>
    <w:div w:id="674842378">
      <w:bodyDiv w:val="1"/>
      <w:marLeft w:val="0"/>
      <w:marRight w:val="0"/>
      <w:marTop w:val="0"/>
      <w:marBottom w:val="0"/>
      <w:divBdr>
        <w:top w:val="none" w:sz="0" w:space="0" w:color="auto"/>
        <w:left w:val="none" w:sz="0" w:space="0" w:color="auto"/>
        <w:bottom w:val="none" w:sz="0" w:space="0" w:color="auto"/>
        <w:right w:val="none" w:sz="0" w:space="0" w:color="auto"/>
      </w:divBdr>
    </w:div>
    <w:div w:id="676856630">
      <w:bodyDiv w:val="1"/>
      <w:marLeft w:val="0"/>
      <w:marRight w:val="0"/>
      <w:marTop w:val="0"/>
      <w:marBottom w:val="0"/>
      <w:divBdr>
        <w:top w:val="none" w:sz="0" w:space="0" w:color="auto"/>
        <w:left w:val="none" w:sz="0" w:space="0" w:color="auto"/>
        <w:bottom w:val="none" w:sz="0" w:space="0" w:color="auto"/>
        <w:right w:val="none" w:sz="0" w:space="0" w:color="auto"/>
      </w:divBdr>
    </w:div>
    <w:div w:id="677538293">
      <w:bodyDiv w:val="1"/>
      <w:marLeft w:val="0"/>
      <w:marRight w:val="0"/>
      <w:marTop w:val="0"/>
      <w:marBottom w:val="0"/>
      <w:divBdr>
        <w:top w:val="none" w:sz="0" w:space="0" w:color="auto"/>
        <w:left w:val="none" w:sz="0" w:space="0" w:color="auto"/>
        <w:bottom w:val="none" w:sz="0" w:space="0" w:color="auto"/>
        <w:right w:val="none" w:sz="0" w:space="0" w:color="auto"/>
      </w:divBdr>
    </w:div>
    <w:div w:id="678505883">
      <w:bodyDiv w:val="1"/>
      <w:marLeft w:val="0"/>
      <w:marRight w:val="0"/>
      <w:marTop w:val="0"/>
      <w:marBottom w:val="0"/>
      <w:divBdr>
        <w:top w:val="none" w:sz="0" w:space="0" w:color="auto"/>
        <w:left w:val="none" w:sz="0" w:space="0" w:color="auto"/>
        <w:bottom w:val="none" w:sz="0" w:space="0" w:color="auto"/>
        <w:right w:val="none" w:sz="0" w:space="0" w:color="auto"/>
      </w:divBdr>
    </w:div>
    <w:div w:id="679236569">
      <w:bodyDiv w:val="1"/>
      <w:marLeft w:val="0"/>
      <w:marRight w:val="0"/>
      <w:marTop w:val="0"/>
      <w:marBottom w:val="0"/>
      <w:divBdr>
        <w:top w:val="none" w:sz="0" w:space="0" w:color="auto"/>
        <w:left w:val="none" w:sz="0" w:space="0" w:color="auto"/>
        <w:bottom w:val="none" w:sz="0" w:space="0" w:color="auto"/>
        <w:right w:val="none" w:sz="0" w:space="0" w:color="auto"/>
      </w:divBdr>
    </w:div>
    <w:div w:id="679430361">
      <w:bodyDiv w:val="1"/>
      <w:marLeft w:val="0"/>
      <w:marRight w:val="0"/>
      <w:marTop w:val="0"/>
      <w:marBottom w:val="0"/>
      <w:divBdr>
        <w:top w:val="none" w:sz="0" w:space="0" w:color="auto"/>
        <w:left w:val="none" w:sz="0" w:space="0" w:color="auto"/>
        <w:bottom w:val="none" w:sz="0" w:space="0" w:color="auto"/>
        <w:right w:val="none" w:sz="0" w:space="0" w:color="auto"/>
      </w:divBdr>
    </w:div>
    <w:div w:id="679698595">
      <w:bodyDiv w:val="1"/>
      <w:marLeft w:val="0"/>
      <w:marRight w:val="0"/>
      <w:marTop w:val="0"/>
      <w:marBottom w:val="0"/>
      <w:divBdr>
        <w:top w:val="none" w:sz="0" w:space="0" w:color="auto"/>
        <w:left w:val="none" w:sz="0" w:space="0" w:color="auto"/>
        <w:bottom w:val="none" w:sz="0" w:space="0" w:color="auto"/>
        <w:right w:val="none" w:sz="0" w:space="0" w:color="auto"/>
      </w:divBdr>
    </w:div>
    <w:div w:id="681008627">
      <w:bodyDiv w:val="1"/>
      <w:marLeft w:val="0"/>
      <w:marRight w:val="0"/>
      <w:marTop w:val="0"/>
      <w:marBottom w:val="0"/>
      <w:divBdr>
        <w:top w:val="none" w:sz="0" w:space="0" w:color="auto"/>
        <w:left w:val="none" w:sz="0" w:space="0" w:color="auto"/>
        <w:bottom w:val="none" w:sz="0" w:space="0" w:color="auto"/>
        <w:right w:val="none" w:sz="0" w:space="0" w:color="auto"/>
      </w:divBdr>
    </w:div>
    <w:div w:id="681933115">
      <w:bodyDiv w:val="1"/>
      <w:marLeft w:val="0"/>
      <w:marRight w:val="0"/>
      <w:marTop w:val="0"/>
      <w:marBottom w:val="0"/>
      <w:divBdr>
        <w:top w:val="none" w:sz="0" w:space="0" w:color="auto"/>
        <w:left w:val="none" w:sz="0" w:space="0" w:color="auto"/>
        <w:bottom w:val="none" w:sz="0" w:space="0" w:color="auto"/>
        <w:right w:val="none" w:sz="0" w:space="0" w:color="auto"/>
      </w:divBdr>
    </w:div>
    <w:div w:id="682128210">
      <w:bodyDiv w:val="1"/>
      <w:marLeft w:val="0"/>
      <w:marRight w:val="0"/>
      <w:marTop w:val="0"/>
      <w:marBottom w:val="0"/>
      <w:divBdr>
        <w:top w:val="none" w:sz="0" w:space="0" w:color="auto"/>
        <w:left w:val="none" w:sz="0" w:space="0" w:color="auto"/>
        <w:bottom w:val="none" w:sz="0" w:space="0" w:color="auto"/>
        <w:right w:val="none" w:sz="0" w:space="0" w:color="auto"/>
      </w:divBdr>
    </w:div>
    <w:div w:id="682242917">
      <w:bodyDiv w:val="1"/>
      <w:marLeft w:val="0"/>
      <w:marRight w:val="0"/>
      <w:marTop w:val="0"/>
      <w:marBottom w:val="0"/>
      <w:divBdr>
        <w:top w:val="none" w:sz="0" w:space="0" w:color="auto"/>
        <w:left w:val="none" w:sz="0" w:space="0" w:color="auto"/>
        <w:bottom w:val="none" w:sz="0" w:space="0" w:color="auto"/>
        <w:right w:val="none" w:sz="0" w:space="0" w:color="auto"/>
      </w:divBdr>
    </w:div>
    <w:div w:id="683245508">
      <w:bodyDiv w:val="1"/>
      <w:marLeft w:val="0"/>
      <w:marRight w:val="0"/>
      <w:marTop w:val="0"/>
      <w:marBottom w:val="0"/>
      <w:divBdr>
        <w:top w:val="none" w:sz="0" w:space="0" w:color="auto"/>
        <w:left w:val="none" w:sz="0" w:space="0" w:color="auto"/>
        <w:bottom w:val="none" w:sz="0" w:space="0" w:color="auto"/>
        <w:right w:val="none" w:sz="0" w:space="0" w:color="auto"/>
      </w:divBdr>
    </w:div>
    <w:div w:id="683441165">
      <w:bodyDiv w:val="1"/>
      <w:marLeft w:val="0"/>
      <w:marRight w:val="0"/>
      <w:marTop w:val="0"/>
      <w:marBottom w:val="0"/>
      <w:divBdr>
        <w:top w:val="none" w:sz="0" w:space="0" w:color="auto"/>
        <w:left w:val="none" w:sz="0" w:space="0" w:color="auto"/>
        <w:bottom w:val="none" w:sz="0" w:space="0" w:color="auto"/>
        <w:right w:val="none" w:sz="0" w:space="0" w:color="auto"/>
      </w:divBdr>
    </w:div>
    <w:div w:id="683554866">
      <w:bodyDiv w:val="1"/>
      <w:marLeft w:val="0"/>
      <w:marRight w:val="0"/>
      <w:marTop w:val="0"/>
      <w:marBottom w:val="0"/>
      <w:divBdr>
        <w:top w:val="none" w:sz="0" w:space="0" w:color="auto"/>
        <w:left w:val="none" w:sz="0" w:space="0" w:color="auto"/>
        <w:bottom w:val="none" w:sz="0" w:space="0" w:color="auto"/>
        <w:right w:val="none" w:sz="0" w:space="0" w:color="auto"/>
      </w:divBdr>
    </w:div>
    <w:div w:id="683897028">
      <w:bodyDiv w:val="1"/>
      <w:marLeft w:val="0"/>
      <w:marRight w:val="0"/>
      <w:marTop w:val="0"/>
      <w:marBottom w:val="0"/>
      <w:divBdr>
        <w:top w:val="none" w:sz="0" w:space="0" w:color="auto"/>
        <w:left w:val="none" w:sz="0" w:space="0" w:color="auto"/>
        <w:bottom w:val="none" w:sz="0" w:space="0" w:color="auto"/>
        <w:right w:val="none" w:sz="0" w:space="0" w:color="auto"/>
      </w:divBdr>
    </w:div>
    <w:div w:id="685325769">
      <w:bodyDiv w:val="1"/>
      <w:marLeft w:val="0"/>
      <w:marRight w:val="0"/>
      <w:marTop w:val="0"/>
      <w:marBottom w:val="0"/>
      <w:divBdr>
        <w:top w:val="none" w:sz="0" w:space="0" w:color="auto"/>
        <w:left w:val="none" w:sz="0" w:space="0" w:color="auto"/>
        <w:bottom w:val="none" w:sz="0" w:space="0" w:color="auto"/>
        <w:right w:val="none" w:sz="0" w:space="0" w:color="auto"/>
      </w:divBdr>
    </w:div>
    <w:div w:id="686442680">
      <w:bodyDiv w:val="1"/>
      <w:marLeft w:val="0"/>
      <w:marRight w:val="0"/>
      <w:marTop w:val="0"/>
      <w:marBottom w:val="0"/>
      <w:divBdr>
        <w:top w:val="none" w:sz="0" w:space="0" w:color="auto"/>
        <w:left w:val="none" w:sz="0" w:space="0" w:color="auto"/>
        <w:bottom w:val="none" w:sz="0" w:space="0" w:color="auto"/>
        <w:right w:val="none" w:sz="0" w:space="0" w:color="auto"/>
      </w:divBdr>
    </w:div>
    <w:div w:id="686560444">
      <w:bodyDiv w:val="1"/>
      <w:marLeft w:val="0"/>
      <w:marRight w:val="0"/>
      <w:marTop w:val="0"/>
      <w:marBottom w:val="0"/>
      <w:divBdr>
        <w:top w:val="none" w:sz="0" w:space="0" w:color="auto"/>
        <w:left w:val="none" w:sz="0" w:space="0" w:color="auto"/>
        <w:bottom w:val="none" w:sz="0" w:space="0" w:color="auto"/>
        <w:right w:val="none" w:sz="0" w:space="0" w:color="auto"/>
      </w:divBdr>
    </w:div>
    <w:div w:id="686832802">
      <w:bodyDiv w:val="1"/>
      <w:marLeft w:val="0"/>
      <w:marRight w:val="0"/>
      <w:marTop w:val="0"/>
      <w:marBottom w:val="0"/>
      <w:divBdr>
        <w:top w:val="none" w:sz="0" w:space="0" w:color="auto"/>
        <w:left w:val="none" w:sz="0" w:space="0" w:color="auto"/>
        <w:bottom w:val="none" w:sz="0" w:space="0" w:color="auto"/>
        <w:right w:val="none" w:sz="0" w:space="0" w:color="auto"/>
      </w:divBdr>
    </w:div>
    <w:div w:id="687221225">
      <w:bodyDiv w:val="1"/>
      <w:marLeft w:val="0"/>
      <w:marRight w:val="0"/>
      <w:marTop w:val="0"/>
      <w:marBottom w:val="0"/>
      <w:divBdr>
        <w:top w:val="none" w:sz="0" w:space="0" w:color="auto"/>
        <w:left w:val="none" w:sz="0" w:space="0" w:color="auto"/>
        <w:bottom w:val="none" w:sz="0" w:space="0" w:color="auto"/>
        <w:right w:val="none" w:sz="0" w:space="0" w:color="auto"/>
      </w:divBdr>
    </w:div>
    <w:div w:id="688141379">
      <w:bodyDiv w:val="1"/>
      <w:marLeft w:val="0"/>
      <w:marRight w:val="0"/>
      <w:marTop w:val="0"/>
      <w:marBottom w:val="0"/>
      <w:divBdr>
        <w:top w:val="none" w:sz="0" w:space="0" w:color="auto"/>
        <w:left w:val="none" w:sz="0" w:space="0" w:color="auto"/>
        <w:bottom w:val="none" w:sz="0" w:space="0" w:color="auto"/>
        <w:right w:val="none" w:sz="0" w:space="0" w:color="auto"/>
      </w:divBdr>
    </w:div>
    <w:div w:id="688723389">
      <w:bodyDiv w:val="1"/>
      <w:marLeft w:val="0"/>
      <w:marRight w:val="0"/>
      <w:marTop w:val="0"/>
      <w:marBottom w:val="0"/>
      <w:divBdr>
        <w:top w:val="none" w:sz="0" w:space="0" w:color="auto"/>
        <w:left w:val="none" w:sz="0" w:space="0" w:color="auto"/>
        <w:bottom w:val="none" w:sz="0" w:space="0" w:color="auto"/>
        <w:right w:val="none" w:sz="0" w:space="0" w:color="auto"/>
      </w:divBdr>
    </w:div>
    <w:div w:id="689113265">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917169">
      <w:bodyDiv w:val="1"/>
      <w:marLeft w:val="0"/>
      <w:marRight w:val="0"/>
      <w:marTop w:val="0"/>
      <w:marBottom w:val="0"/>
      <w:divBdr>
        <w:top w:val="none" w:sz="0" w:space="0" w:color="auto"/>
        <w:left w:val="none" w:sz="0" w:space="0" w:color="auto"/>
        <w:bottom w:val="none" w:sz="0" w:space="0" w:color="auto"/>
        <w:right w:val="none" w:sz="0" w:space="0" w:color="auto"/>
      </w:divBdr>
    </w:div>
    <w:div w:id="690643653">
      <w:bodyDiv w:val="1"/>
      <w:marLeft w:val="0"/>
      <w:marRight w:val="0"/>
      <w:marTop w:val="0"/>
      <w:marBottom w:val="0"/>
      <w:divBdr>
        <w:top w:val="none" w:sz="0" w:space="0" w:color="auto"/>
        <w:left w:val="none" w:sz="0" w:space="0" w:color="auto"/>
        <w:bottom w:val="none" w:sz="0" w:space="0" w:color="auto"/>
        <w:right w:val="none" w:sz="0" w:space="0" w:color="auto"/>
      </w:divBdr>
    </w:div>
    <w:div w:id="690765202">
      <w:bodyDiv w:val="1"/>
      <w:marLeft w:val="0"/>
      <w:marRight w:val="0"/>
      <w:marTop w:val="0"/>
      <w:marBottom w:val="0"/>
      <w:divBdr>
        <w:top w:val="none" w:sz="0" w:space="0" w:color="auto"/>
        <w:left w:val="none" w:sz="0" w:space="0" w:color="auto"/>
        <w:bottom w:val="none" w:sz="0" w:space="0" w:color="auto"/>
        <w:right w:val="none" w:sz="0" w:space="0" w:color="auto"/>
      </w:divBdr>
    </w:div>
    <w:div w:id="692414997">
      <w:bodyDiv w:val="1"/>
      <w:marLeft w:val="0"/>
      <w:marRight w:val="0"/>
      <w:marTop w:val="0"/>
      <w:marBottom w:val="0"/>
      <w:divBdr>
        <w:top w:val="none" w:sz="0" w:space="0" w:color="auto"/>
        <w:left w:val="none" w:sz="0" w:space="0" w:color="auto"/>
        <w:bottom w:val="none" w:sz="0" w:space="0" w:color="auto"/>
        <w:right w:val="none" w:sz="0" w:space="0" w:color="auto"/>
      </w:divBdr>
    </w:div>
    <w:div w:id="692800826">
      <w:bodyDiv w:val="1"/>
      <w:marLeft w:val="0"/>
      <w:marRight w:val="0"/>
      <w:marTop w:val="0"/>
      <w:marBottom w:val="0"/>
      <w:divBdr>
        <w:top w:val="none" w:sz="0" w:space="0" w:color="auto"/>
        <w:left w:val="none" w:sz="0" w:space="0" w:color="auto"/>
        <w:bottom w:val="none" w:sz="0" w:space="0" w:color="auto"/>
        <w:right w:val="none" w:sz="0" w:space="0" w:color="auto"/>
      </w:divBdr>
    </w:div>
    <w:div w:id="693455594">
      <w:bodyDiv w:val="1"/>
      <w:marLeft w:val="0"/>
      <w:marRight w:val="0"/>
      <w:marTop w:val="0"/>
      <w:marBottom w:val="0"/>
      <w:divBdr>
        <w:top w:val="none" w:sz="0" w:space="0" w:color="auto"/>
        <w:left w:val="none" w:sz="0" w:space="0" w:color="auto"/>
        <w:bottom w:val="none" w:sz="0" w:space="0" w:color="auto"/>
        <w:right w:val="none" w:sz="0" w:space="0" w:color="auto"/>
      </w:divBdr>
    </w:div>
    <w:div w:id="694355636">
      <w:bodyDiv w:val="1"/>
      <w:marLeft w:val="0"/>
      <w:marRight w:val="0"/>
      <w:marTop w:val="0"/>
      <w:marBottom w:val="0"/>
      <w:divBdr>
        <w:top w:val="none" w:sz="0" w:space="0" w:color="auto"/>
        <w:left w:val="none" w:sz="0" w:space="0" w:color="auto"/>
        <w:bottom w:val="none" w:sz="0" w:space="0" w:color="auto"/>
        <w:right w:val="none" w:sz="0" w:space="0" w:color="auto"/>
      </w:divBdr>
    </w:div>
    <w:div w:id="694381833">
      <w:bodyDiv w:val="1"/>
      <w:marLeft w:val="0"/>
      <w:marRight w:val="0"/>
      <w:marTop w:val="0"/>
      <w:marBottom w:val="0"/>
      <w:divBdr>
        <w:top w:val="none" w:sz="0" w:space="0" w:color="auto"/>
        <w:left w:val="none" w:sz="0" w:space="0" w:color="auto"/>
        <w:bottom w:val="none" w:sz="0" w:space="0" w:color="auto"/>
        <w:right w:val="none" w:sz="0" w:space="0" w:color="auto"/>
      </w:divBdr>
    </w:div>
    <w:div w:id="694386243">
      <w:bodyDiv w:val="1"/>
      <w:marLeft w:val="0"/>
      <w:marRight w:val="0"/>
      <w:marTop w:val="0"/>
      <w:marBottom w:val="0"/>
      <w:divBdr>
        <w:top w:val="none" w:sz="0" w:space="0" w:color="auto"/>
        <w:left w:val="none" w:sz="0" w:space="0" w:color="auto"/>
        <w:bottom w:val="none" w:sz="0" w:space="0" w:color="auto"/>
        <w:right w:val="none" w:sz="0" w:space="0" w:color="auto"/>
      </w:divBdr>
    </w:div>
    <w:div w:id="694579992">
      <w:bodyDiv w:val="1"/>
      <w:marLeft w:val="0"/>
      <w:marRight w:val="0"/>
      <w:marTop w:val="0"/>
      <w:marBottom w:val="0"/>
      <w:divBdr>
        <w:top w:val="none" w:sz="0" w:space="0" w:color="auto"/>
        <w:left w:val="none" w:sz="0" w:space="0" w:color="auto"/>
        <w:bottom w:val="none" w:sz="0" w:space="0" w:color="auto"/>
        <w:right w:val="none" w:sz="0" w:space="0" w:color="auto"/>
      </w:divBdr>
    </w:div>
    <w:div w:id="694621992">
      <w:bodyDiv w:val="1"/>
      <w:marLeft w:val="0"/>
      <w:marRight w:val="0"/>
      <w:marTop w:val="0"/>
      <w:marBottom w:val="0"/>
      <w:divBdr>
        <w:top w:val="none" w:sz="0" w:space="0" w:color="auto"/>
        <w:left w:val="none" w:sz="0" w:space="0" w:color="auto"/>
        <w:bottom w:val="none" w:sz="0" w:space="0" w:color="auto"/>
        <w:right w:val="none" w:sz="0" w:space="0" w:color="auto"/>
      </w:divBdr>
    </w:div>
    <w:div w:id="695303831">
      <w:bodyDiv w:val="1"/>
      <w:marLeft w:val="0"/>
      <w:marRight w:val="0"/>
      <w:marTop w:val="0"/>
      <w:marBottom w:val="0"/>
      <w:divBdr>
        <w:top w:val="none" w:sz="0" w:space="0" w:color="auto"/>
        <w:left w:val="none" w:sz="0" w:space="0" w:color="auto"/>
        <w:bottom w:val="none" w:sz="0" w:space="0" w:color="auto"/>
        <w:right w:val="none" w:sz="0" w:space="0" w:color="auto"/>
      </w:divBdr>
    </w:div>
    <w:div w:id="696545135">
      <w:bodyDiv w:val="1"/>
      <w:marLeft w:val="0"/>
      <w:marRight w:val="0"/>
      <w:marTop w:val="0"/>
      <w:marBottom w:val="0"/>
      <w:divBdr>
        <w:top w:val="none" w:sz="0" w:space="0" w:color="auto"/>
        <w:left w:val="none" w:sz="0" w:space="0" w:color="auto"/>
        <w:bottom w:val="none" w:sz="0" w:space="0" w:color="auto"/>
        <w:right w:val="none" w:sz="0" w:space="0" w:color="auto"/>
      </w:divBdr>
    </w:div>
    <w:div w:id="698051193">
      <w:bodyDiv w:val="1"/>
      <w:marLeft w:val="0"/>
      <w:marRight w:val="0"/>
      <w:marTop w:val="0"/>
      <w:marBottom w:val="0"/>
      <w:divBdr>
        <w:top w:val="none" w:sz="0" w:space="0" w:color="auto"/>
        <w:left w:val="none" w:sz="0" w:space="0" w:color="auto"/>
        <w:bottom w:val="none" w:sz="0" w:space="0" w:color="auto"/>
        <w:right w:val="none" w:sz="0" w:space="0" w:color="auto"/>
      </w:divBdr>
    </w:div>
    <w:div w:id="699210678">
      <w:bodyDiv w:val="1"/>
      <w:marLeft w:val="0"/>
      <w:marRight w:val="0"/>
      <w:marTop w:val="0"/>
      <w:marBottom w:val="0"/>
      <w:divBdr>
        <w:top w:val="none" w:sz="0" w:space="0" w:color="auto"/>
        <w:left w:val="none" w:sz="0" w:space="0" w:color="auto"/>
        <w:bottom w:val="none" w:sz="0" w:space="0" w:color="auto"/>
        <w:right w:val="none" w:sz="0" w:space="0" w:color="auto"/>
      </w:divBdr>
    </w:div>
    <w:div w:id="701252239">
      <w:bodyDiv w:val="1"/>
      <w:marLeft w:val="0"/>
      <w:marRight w:val="0"/>
      <w:marTop w:val="0"/>
      <w:marBottom w:val="0"/>
      <w:divBdr>
        <w:top w:val="none" w:sz="0" w:space="0" w:color="auto"/>
        <w:left w:val="none" w:sz="0" w:space="0" w:color="auto"/>
        <w:bottom w:val="none" w:sz="0" w:space="0" w:color="auto"/>
        <w:right w:val="none" w:sz="0" w:space="0" w:color="auto"/>
      </w:divBdr>
    </w:div>
    <w:div w:id="702487865">
      <w:bodyDiv w:val="1"/>
      <w:marLeft w:val="0"/>
      <w:marRight w:val="0"/>
      <w:marTop w:val="0"/>
      <w:marBottom w:val="0"/>
      <w:divBdr>
        <w:top w:val="none" w:sz="0" w:space="0" w:color="auto"/>
        <w:left w:val="none" w:sz="0" w:space="0" w:color="auto"/>
        <w:bottom w:val="none" w:sz="0" w:space="0" w:color="auto"/>
        <w:right w:val="none" w:sz="0" w:space="0" w:color="auto"/>
      </w:divBdr>
    </w:div>
    <w:div w:id="702560165">
      <w:bodyDiv w:val="1"/>
      <w:marLeft w:val="0"/>
      <w:marRight w:val="0"/>
      <w:marTop w:val="0"/>
      <w:marBottom w:val="0"/>
      <w:divBdr>
        <w:top w:val="none" w:sz="0" w:space="0" w:color="auto"/>
        <w:left w:val="none" w:sz="0" w:space="0" w:color="auto"/>
        <w:bottom w:val="none" w:sz="0" w:space="0" w:color="auto"/>
        <w:right w:val="none" w:sz="0" w:space="0" w:color="auto"/>
      </w:divBdr>
    </w:div>
    <w:div w:id="702946843">
      <w:bodyDiv w:val="1"/>
      <w:marLeft w:val="0"/>
      <w:marRight w:val="0"/>
      <w:marTop w:val="0"/>
      <w:marBottom w:val="0"/>
      <w:divBdr>
        <w:top w:val="none" w:sz="0" w:space="0" w:color="auto"/>
        <w:left w:val="none" w:sz="0" w:space="0" w:color="auto"/>
        <w:bottom w:val="none" w:sz="0" w:space="0" w:color="auto"/>
        <w:right w:val="none" w:sz="0" w:space="0" w:color="auto"/>
      </w:divBdr>
    </w:div>
    <w:div w:id="703988909">
      <w:bodyDiv w:val="1"/>
      <w:marLeft w:val="0"/>
      <w:marRight w:val="0"/>
      <w:marTop w:val="0"/>
      <w:marBottom w:val="0"/>
      <w:divBdr>
        <w:top w:val="none" w:sz="0" w:space="0" w:color="auto"/>
        <w:left w:val="none" w:sz="0" w:space="0" w:color="auto"/>
        <w:bottom w:val="none" w:sz="0" w:space="0" w:color="auto"/>
        <w:right w:val="none" w:sz="0" w:space="0" w:color="auto"/>
      </w:divBdr>
    </w:div>
    <w:div w:id="704524115">
      <w:bodyDiv w:val="1"/>
      <w:marLeft w:val="0"/>
      <w:marRight w:val="0"/>
      <w:marTop w:val="0"/>
      <w:marBottom w:val="0"/>
      <w:divBdr>
        <w:top w:val="none" w:sz="0" w:space="0" w:color="auto"/>
        <w:left w:val="none" w:sz="0" w:space="0" w:color="auto"/>
        <w:bottom w:val="none" w:sz="0" w:space="0" w:color="auto"/>
        <w:right w:val="none" w:sz="0" w:space="0" w:color="auto"/>
      </w:divBdr>
    </w:div>
    <w:div w:id="705105355">
      <w:bodyDiv w:val="1"/>
      <w:marLeft w:val="0"/>
      <w:marRight w:val="0"/>
      <w:marTop w:val="0"/>
      <w:marBottom w:val="0"/>
      <w:divBdr>
        <w:top w:val="none" w:sz="0" w:space="0" w:color="auto"/>
        <w:left w:val="none" w:sz="0" w:space="0" w:color="auto"/>
        <w:bottom w:val="none" w:sz="0" w:space="0" w:color="auto"/>
        <w:right w:val="none" w:sz="0" w:space="0" w:color="auto"/>
      </w:divBdr>
    </w:div>
    <w:div w:id="705107089">
      <w:bodyDiv w:val="1"/>
      <w:marLeft w:val="0"/>
      <w:marRight w:val="0"/>
      <w:marTop w:val="0"/>
      <w:marBottom w:val="0"/>
      <w:divBdr>
        <w:top w:val="none" w:sz="0" w:space="0" w:color="auto"/>
        <w:left w:val="none" w:sz="0" w:space="0" w:color="auto"/>
        <w:bottom w:val="none" w:sz="0" w:space="0" w:color="auto"/>
        <w:right w:val="none" w:sz="0" w:space="0" w:color="auto"/>
      </w:divBdr>
    </w:div>
    <w:div w:id="705446865">
      <w:bodyDiv w:val="1"/>
      <w:marLeft w:val="0"/>
      <w:marRight w:val="0"/>
      <w:marTop w:val="0"/>
      <w:marBottom w:val="0"/>
      <w:divBdr>
        <w:top w:val="none" w:sz="0" w:space="0" w:color="auto"/>
        <w:left w:val="none" w:sz="0" w:space="0" w:color="auto"/>
        <w:bottom w:val="none" w:sz="0" w:space="0" w:color="auto"/>
        <w:right w:val="none" w:sz="0" w:space="0" w:color="auto"/>
      </w:divBdr>
    </w:div>
    <w:div w:id="705831866">
      <w:bodyDiv w:val="1"/>
      <w:marLeft w:val="0"/>
      <w:marRight w:val="0"/>
      <w:marTop w:val="0"/>
      <w:marBottom w:val="0"/>
      <w:divBdr>
        <w:top w:val="none" w:sz="0" w:space="0" w:color="auto"/>
        <w:left w:val="none" w:sz="0" w:space="0" w:color="auto"/>
        <w:bottom w:val="none" w:sz="0" w:space="0" w:color="auto"/>
        <w:right w:val="none" w:sz="0" w:space="0" w:color="auto"/>
      </w:divBdr>
    </w:div>
    <w:div w:id="706412801">
      <w:bodyDiv w:val="1"/>
      <w:marLeft w:val="0"/>
      <w:marRight w:val="0"/>
      <w:marTop w:val="0"/>
      <w:marBottom w:val="0"/>
      <w:divBdr>
        <w:top w:val="none" w:sz="0" w:space="0" w:color="auto"/>
        <w:left w:val="none" w:sz="0" w:space="0" w:color="auto"/>
        <w:bottom w:val="none" w:sz="0" w:space="0" w:color="auto"/>
        <w:right w:val="none" w:sz="0" w:space="0" w:color="auto"/>
      </w:divBdr>
    </w:div>
    <w:div w:id="708259869">
      <w:bodyDiv w:val="1"/>
      <w:marLeft w:val="0"/>
      <w:marRight w:val="0"/>
      <w:marTop w:val="0"/>
      <w:marBottom w:val="0"/>
      <w:divBdr>
        <w:top w:val="none" w:sz="0" w:space="0" w:color="auto"/>
        <w:left w:val="none" w:sz="0" w:space="0" w:color="auto"/>
        <w:bottom w:val="none" w:sz="0" w:space="0" w:color="auto"/>
        <w:right w:val="none" w:sz="0" w:space="0" w:color="auto"/>
      </w:divBdr>
    </w:div>
    <w:div w:id="708336828">
      <w:bodyDiv w:val="1"/>
      <w:marLeft w:val="0"/>
      <w:marRight w:val="0"/>
      <w:marTop w:val="0"/>
      <w:marBottom w:val="0"/>
      <w:divBdr>
        <w:top w:val="none" w:sz="0" w:space="0" w:color="auto"/>
        <w:left w:val="none" w:sz="0" w:space="0" w:color="auto"/>
        <w:bottom w:val="none" w:sz="0" w:space="0" w:color="auto"/>
        <w:right w:val="none" w:sz="0" w:space="0" w:color="auto"/>
      </w:divBdr>
    </w:div>
    <w:div w:id="709189989">
      <w:bodyDiv w:val="1"/>
      <w:marLeft w:val="0"/>
      <w:marRight w:val="0"/>
      <w:marTop w:val="0"/>
      <w:marBottom w:val="0"/>
      <w:divBdr>
        <w:top w:val="none" w:sz="0" w:space="0" w:color="auto"/>
        <w:left w:val="none" w:sz="0" w:space="0" w:color="auto"/>
        <w:bottom w:val="none" w:sz="0" w:space="0" w:color="auto"/>
        <w:right w:val="none" w:sz="0" w:space="0" w:color="auto"/>
      </w:divBdr>
    </w:div>
    <w:div w:id="709500613">
      <w:bodyDiv w:val="1"/>
      <w:marLeft w:val="0"/>
      <w:marRight w:val="0"/>
      <w:marTop w:val="0"/>
      <w:marBottom w:val="0"/>
      <w:divBdr>
        <w:top w:val="none" w:sz="0" w:space="0" w:color="auto"/>
        <w:left w:val="none" w:sz="0" w:space="0" w:color="auto"/>
        <w:bottom w:val="none" w:sz="0" w:space="0" w:color="auto"/>
        <w:right w:val="none" w:sz="0" w:space="0" w:color="auto"/>
      </w:divBdr>
    </w:div>
    <w:div w:id="711728123">
      <w:bodyDiv w:val="1"/>
      <w:marLeft w:val="0"/>
      <w:marRight w:val="0"/>
      <w:marTop w:val="0"/>
      <w:marBottom w:val="0"/>
      <w:divBdr>
        <w:top w:val="none" w:sz="0" w:space="0" w:color="auto"/>
        <w:left w:val="none" w:sz="0" w:space="0" w:color="auto"/>
        <w:bottom w:val="none" w:sz="0" w:space="0" w:color="auto"/>
        <w:right w:val="none" w:sz="0" w:space="0" w:color="auto"/>
      </w:divBdr>
    </w:div>
    <w:div w:id="711999271">
      <w:bodyDiv w:val="1"/>
      <w:marLeft w:val="0"/>
      <w:marRight w:val="0"/>
      <w:marTop w:val="0"/>
      <w:marBottom w:val="0"/>
      <w:divBdr>
        <w:top w:val="none" w:sz="0" w:space="0" w:color="auto"/>
        <w:left w:val="none" w:sz="0" w:space="0" w:color="auto"/>
        <w:bottom w:val="none" w:sz="0" w:space="0" w:color="auto"/>
        <w:right w:val="none" w:sz="0" w:space="0" w:color="auto"/>
      </w:divBdr>
    </w:div>
    <w:div w:id="712123383">
      <w:bodyDiv w:val="1"/>
      <w:marLeft w:val="0"/>
      <w:marRight w:val="0"/>
      <w:marTop w:val="0"/>
      <w:marBottom w:val="0"/>
      <w:divBdr>
        <w:top w:val="none" w:sz="0" w:space="0" w:color="auto"/>
        <w:left w:val="none" w:sz="0" w:space="0" w:color="auto"/>
        <w:bottom w:val="none" w:sz="0" w:space="0" w:color="auto"/>
        <w:right w:val="none" w:sz="0" w:space="0" w:color="auto"/>
      </w:divBdr>
    </w:div>
    <w:div w:id="712196033">
      <w:bodyDiv w:val="1"/>
      <w:marLeft w:val="0"/>
      <w:marRight w:val="0"/>
      <w:marTop w:val="0"/>
      <w:marBottom w:val="0"/>
      <w:divBdr>
        <w:top w:val="none" w:sz="0" w:space="0" w:color="auto"/>
        <w:left w:val="none" w:sz="0" w:space="0" w:color="auto"/>
        <w:bottom w:val="none" w:sz="0" w:space="0" w:color="auto"/>
        <w:right w:val="none" w:sz="0" w:space="0" w:color="auto"/>
      </w:divBdr>
    </w:div>
    <w:div w:id="713231357">
      <w:bodyDiv w:val="1"/>
      <w:marLeft w:val="0"/>
      <w:marRight w:val="0"/>
      <w:marTop w:val="0"/>
      <w:marBottom w:val="0"/>
      <w:divBdr>
        <w:top w:val="none" w:sz="0" w:space="0" w:color="auto"/>
        <w:left w:val="none" w:sz="0" w:space="0" w:color="auto"/>
        <w:bottom w:val="none" w:sz="0" w:space="0" w:color="auto"/>
        <w:right w:val="none" w:sz="0" w:space="0" w:color="auto"/>
      </w:divBdr>
    </w:div>
    <w:div w:id="713968319">
      <w:bodyDiv w:val="1"/>
      <w:marLeft w:val="0"/>
      <w:marRight w:val="0"/>
      <w:marTop w:val="0"/>
      <w:marBottom w:val="0"/>
      <w:divBdr>
        <w:top w:val="none" w:sz="0" w:space="0" w:color="auto"/>
        <w:left w:val="none" w:sz="0" w:space="0" w:color="auto"/>
        <w:bottom w:val="none" w:sz="0" w:space="0" w:color="auto"/>
        <w:right w:val="none" w:sz="0" w:space="0" w:color="auto"/>
      </w:divBdr>
    </w:div>
    <w:div w:id="714542803">
      <w:bodyDiv w:val="1"/>
      <w:marLeft w:val="0"/>
      <w:marRight w:val="0"/>
      <w:marTop w:val="0"/>
      <w:marBottom w:val="0"/>
      <w:divBdr>
        <w:top w:val="none" w:sz="0" w:space="0" w:color="auto"/>
        <w:left w:val="none" w:sz="0" w:space="0" w:color="auto"/>
        <w:bottom w:val="none" w:sz="0" w:space="0" w:color="auto"/>
        <w:right w:val="none" w:sz="0" w:space="0" w:color="auto"/>
      </w:divBdr>
    </w:div>
    <w:div w:id="717585025">
      <w:bodyDiv w:val="1"/>
      <w:marLeft w:val="0"/>
      <w:marRight w:val="0"/>
      <w:marTop w:val="0"/>
      <w:marBottom w:val="0"/>
      <w:divBdr>
        <w:top w:val="none" w:sz="0" w:space="0" w:color="auto"/>
        <w:left w:val="none" w:sz="0" w:space="0" w:color="auto"/>
        <w:bottom w:val="none" w:sz="0" w:space="0" w:color="auto"/>
        <w:right w:val="none" w:sz="0" w:space="0" w:color="auto"/>
      </w:divBdr>
    </w:div>
    <w:div w:id="721440831">
      <w:bodyDiv w:val="1"/>
      <w:marLeft w:val="0"/>
      <w:marRight w:val="0"/>
      <w:marTop w:val="0"/>
      <w:marBottom w:val="0"/>
      <w:divBdr>
        <w:top w:val="none" w:sz="0" w:space="0" w:color="auto"/>
        <w:left w:val="none" w:sz="0" w:space="0" w:color="auto"/>
        <w:bottom w:val="none" w:sz="0" w:space="0" w:color="auto"/>
        <w:right w:val="none" w:sz="0" w:space="0" w:color="auto"/>
      </w:divBdr>
    </w:div>
    <w:div w:id="722287829">
      <w:bodyDiv w:val="1"/>
      <w:marLeft w:val="0"/>
      <w:marRight w:val="0"/>
      <w:marTop w:val="0"/>
      <w:marBottom w:val="0"/>
      <w:divBdr>
        <w:top w:val="none" w:sz="0" w:space="0" w:color="auto"/>
        <w:left w:val="none" w:sz="0" w:space="0" w:color="auto"/>
        <w:bottom w:val="none" w:sz="0" w:space="0" w:color="auto"/>
        <w:right w:val="none" w:sz="0" w:space="0" w:color="auto"/>
      </w:divBdr>
    </w:div>
    <w:div w:id="722484677">
      <w:bodyDiv w:val="1"/>
      <w:marLeft w:val="0"/>
      <w:marRight w:val="0"/>
      <w:marTop w:val="0"/>
      <w:marBottom w:val="0"/>
      <w:divBdr>
        <w:top w:val="none" w:sz="0" w:space="0" w:color="auto"/>
        <w:left w:val="none" w:sz="0" w:space="0" w:color="auto"/>
        <w:bottom w:val="none" w:sz="0" w:space="0" w:color="auto"/>
        <w:right w:val="none" w:sz="0" w:space="0" w:color="auto"/>
      </w:divBdr>
    </w:div>
    <w:div w:id="722678615">
      <w:bodyDiv w:val="1"/>
      <w:marLeft w:val="0"/>
      <w:marRight w:val="0"/>
      <w:marTop w:val="0"/>
      <w:marBottom w:val="0"/>
      <w:divBdr>
        <w:top w:val="none" w:sz="0" w:space="0" w:color="auto"/>
        <w:left w:val="none" w:sz="0" w:space="0" w:color="auto"/>
        <w:bottom w:val="none" w:sz="0" w:space="0" w:color="auto"/>
        <w:right w:val="none" w:sz="0" w:space="0" w:color="auto"/>
      </w:divBdr>
    </w:div>
    <w:div w:id="722754073">
      <w:bodyDiv w:val="1"/>
      <w:marLeft w:val="0"/>
      <w:marRight w:val="0"/>
      <w:marTop w:val="0"/>
      <w:marBottom w:val="0"/>
      <w:divBdr>
        <w:top w:val="none" w:sz="0" w:space="0" w:color="auto"/>
        <w:left w:val="none" w:sz="0" w:space="0" w:color="auto"/>
        <w:bottom w:val="none" w:sz="0" w:space="0" w:color="auto"/>
        <w:right w:val="none" w:sz="0" w:space="0" w:color="auto"/>
      </w:divBdr>
    </w:div>
    <w:div w:id="722872392">
      <w:bodyDiv w:val="1"/>
      <w:marLeft w:val="0"/>
      <w:marRight w:val="0"/>
      <w:marTop w:val="0"/>
      <w:marBottom w:val="0"/>
      <w:divBdr>
        <w:top w:val="none" w:sz="0" w:space="0" w:color="auto"/>
        <w:left w:val="none" w:sz="0" w:space="0" w:color="auto"/>
        <w:bottom w:val="none" w:sz="0" w:space="0" w:color="auto"/>
        <w:right w:val="none" w:sz="0" w:space="0" w:color="auto"/>
      </w:divBdr>
    </w:div>
    <w:div w:id="723602967">
      <w:bodyDiv w:val="1"/>
      <w:marLeft w:val="0"/>
      <w:marRight w:val="0"/>
      <w:marTop w:val="0"/>
      <w:marBottom w:val="0"/>
      <w:divBdr>
        <w:top w:val="none" w:sz="0" w:space="0" w:color="auto"/>
        <w:left w:val="none" w:sz="0" w:space="0" w:color="auto"/>
        <w:bottom w:val="none" w:sz="0" w:space="0" w:color="auto"/>
        <w:right w:val="none" w:sz="0" w:space="0" w:color="auto"/>
      </w:divBdr>
    </w:div>
    <w:div w:id="724061333">
      <w:bodyDiv w:val="1"/>
      <w:marLeft w:val="0"/>
      <w:marRight w:val="0"/>
      <w:marTop w:val="0"/>
      <w:marBottom w:val="0"/>
      <w:divBdr>
        <w:top w:val="none" w:sz="0" w:space="0" w:color="auto"/>
        <w:left w:val="none" w:sz="0" w:space="0" w:color="auto"/>
        <w:bottom w:val="none" w:sz="0" w:space="0" w:color="auto"/>
        <w:right w:val="none" w:sz="0" w:space="0" w:color="auto"/>
      </w:divBdr>
    </w:div>
    <w:div w:id="724450394">
      <w:bodyDiv w:val="1"/>
      <w:marLeft w:val="0"/>
      <w:marRight w:val="0"/>
      <w:marTop w:val="0"/>
      <w:marBottom w:val="0"/>
      <w:divBdr>
        <w:top w:val="none" w:sz="0" w:space="0" w:color="auto"/>
        <w:left w:val="none" w:sz="0" w:space="0" w:color="auto"/>
        <w:bottom w:val="none" w:sz="0" w:space="0" w:color="auto"/>
        <w:right w:val="none" w:sz="0" w:space="0" w:color="auto"/>
      </w:divBdr>
    </w:div>
    <w:div w:id="724917597">
      <w:bodyDiv w:val="1"/>
      <w:marLeft w:val="0"/>
      <w:marRight w:val="0"/>
      <w:marTop w:val="0"/>
      <w:marBottom w:val="0"/>
      <w:divBdr>
        <w:top w:val="none" w:sz="0" w:space="0" w:color="auto"/>
        <w:left w:val="none" w:sz="0" w:space="0" w:color="auto"/>
        <w:bottom w:val="none" w:sz="0" w:space="0" w:color="auto"/>
        <w:right w:val="none" w:sz="0" w:space="0" w:color="auto"/>
      </w:divBdr>
    </w:div>
    <w:div w:id="725952624">
      <w:bodyDiv w:val="1"/>
      <w:marLeft w:val="0"/>
      <w:marRight w:val="0"/>
      <w:marTop w:val="0"/>
      <w:marBottom w:val="0"/>
      <w:divBdr>
        <w:top w:val="none" w:sz="0" w:space="0" w:color="auto"/>
        <w:left w:val="none" w:sz="0" w:space="0" w:color="auto"/>
        <w:bottom w:val="none" w:sz="0" w:space="0" w:color="auto"/>
        <w:right w:val="none" w:sz="0" w:space="0" w:color="auto"/>
      </w:divBdr>
    </w:div>
    <w:div w:id="732125766">
      <w:bodyDiv w:val="1"/>
      <w:marLeft w:val="0"/>
      <w:marRight w:val="0"/>
      <w:marTop w:val="0"/>
      <w:marBottom w:val="0"/>
      <w:divBdr>
        <w:top w:val="none" w:sz="0" w:space="0" w:color="auto"/>
        <w:left w:val="none" w:sz="0" w:space="0" w:color="auto"/>
        <w:bottom w:val="none" w:sz="0" w:space="0" w:color="auto"/>
        <w:right w:val="none" w:sz="0" w:space="0" w:color="auto"/>
      </w:divBdr>
    </w:div>
    <w:div w:id="732696568">
      <w:bodyDiv w:val="1"/>
      <w:marLeft w:val="0"/>
      <w:marRight w:val="0"/>
      <w:marTop w:val="0"/>
      <w:marBottom w:val="0"/>
      <w:divBdr>
        <w:top w:val="none" w:sz="0" w:space="0" w:color="auto"/>
        <w:left w:val="none" w:sz="0" w:space="0" w:color="auto"/>
        <w:bottom w:val="none" w:sz="0" w:space="0" w:color="auto"/>
        <w:right w:val="none" w:sz="0" w:space="0" w:color="auto"/>
      </w:divBdr>
    </w:div>
    <w:div w:id="733314528">
      <w:bodyDiv w:val="1"/>
      <w:marLeft w:val="0"/>
      <w:marRight w:val="0"/>
      <w:marTop w:val="0"/>
      <w:marBottom w:val="0"/>
      <w:divBdr>
        <w:top w:val="none" w:sz="0" w:space="0" w:color="auto"/>
        <w:left w:val="none" w:sz="0" w:space="0" w:color="auto"/>
        <w:bottom w:val="none" w:sz="0" w:space="0" w:color="auto"/>
        <w:right w:val="none" w:sz="0" w:space="0" w:color="auto"/>
      </w:divBdr>
    </w:div>
    <w:div w:id="733432391">
      <w:bodyDiv w:val="1"/>
      <w:marLeft w:val="0"/>
      <w:marRight w:val="0"/>
      <w:marTop w:val="0"/>
      <w:marBottom w:val="0"/>
      <w:divBdr>
        <w:top w:val="none" w:sz="0" w:space="0" w:color="auto"/>
        <w:left w:val="none" w:sz="0" w:space="0" w:color="auto"/>
        <w:bottom w:val="none" w:sz="0" w:space="0" w:color="auto"/>
        <w:right w:val="none" w:sz="0" w:space="0" w:color="auto"/>
      </w:divBdr>
    </w:div>
    <w:div w:id="735129379">
      <w:bodyDiv w:val="1"/>
      <w:marLeft w:val="0"/>
      <w:marRight w:val="0"/>
      <w:marTop w:val="0"/>
      <w:marBottom w:val="0"/>
      <w:divBdr>
        <w:top w:val="none" w:sz="0" w:space="0" w:color="auto"/>
        <w:left w:val="none" w:sz="0" w:space="0" w:color="auto"/>
        <w:bottom w:val="none" w:sz="0" w:space="0" w:color="auto"/>
        <w:right w:val="none" w:sz="0" w:space="0" w:color="auto"/>
      </w:divBdr>
    </w:div>
    <w:div w:id="736366360">
      <w:bodyDiv w:val="1"/>
      <w:marLeft w:val="0"/>
      <w:marRight w:val="0"/>
      <w:marTop w:val="0"/>
      <w:marBottom w:val="0"/>
      <w:divBdr>
        <w:top w:val="none" w:sz="0" w:space="0" w:color="auto"/>
        <w:left w:val="none" w:sz="0" w:space="0" w:color="auto"/>
        <w:bottom w:val="none" w:sz="0" w:space="0" w:color="auto"/>
        <w:right w:val="none" w:sz="0" w:space="0" w:color="auto"/>
      </w:divBdr>
    </w:div>
    <w:div w:id="737897989">
      <w:bodyDiv w:val="1"/>
      <w:marLeft w:val="0"/>
      <w:marRight w:val="0"/>
      <w:marTop w:val="0"/>
      <w:marBottom w:val="0"/>
      <w:divBdr>
        <w:top w:val="none" w:sz="0" w:space="0" w:color="auto"/>
        <w:left w:val="none" w:sz="0" w:space="0" w:color="auto"/>
        <w:bottom w:val="none" w:sz="0" w:space="0" w:color="auto"/>
        <w:right w:val="none" w:sz="0" w:space="0" w:color="auto"/>
      </w:divBdr>
    </w:div>
    <w:div w:id="737947931">
      <w:bodyDiv w:val="1"/>
      <w:marLeft w:val="0"/>
      <w:marRight w:val="0"/>
      <w:marTop w:val="0"/>
      <w:marBottom w:val="0"/>
      <w:divBdr>
        <w:top w:val="none" w:sz="0" w:space="0" w:color="auto"/>
        <w:left w:val="none" w:sz="0" w:space="0" w:color="auto"/>
        <w:bottom w:val="none" w:sz="0" w:space="0" w:color="auto"/>
        <w:right w:val="none" w:sz="0" w:space="0" w:color="auto"/>
      </w:divBdr>
    </w:div>
    <w:div w:id="738404276">
      <w:bodyDiv w:val="1"/>
      <w:marLeft w:val="0"/>
      <w:marRight w:val="0"/>
      <w:marTop w:val="0"/>
      <w:marBottom w:val="0"/>
      <w:divBdr>
        <w:top w:val="none" w:sz="0" w:space="0" w:color="auto"/>
        <w:left w:val="none" w:sz="0" w:space="0" w:color="auto"/>
        <w:bottom w:val="none" w:sz="0" w:space="0" w:color="auto"/>
        <w:right w:val="none" w:sz="0" w:space="0" w:color="auto"/>
      </w:divBdr>
    </w:div>
    <w:div w:id="739868551">
      <w:bodyDiv w:val="1"/>
      <w:marLeft w:val="0"/>
      <w:marRight w:val="0"/>
      <w:marTop w:val="0"/>
      <w:marBottom w:val="0"/>
      <w:divBdr>
        <w:top w:val="none" w:sz="0" w:space="0" w:color="auto"/>
        <w:left w:val="none" w:sz="0" w:space="0" w:color="auto"/>
        <w:bottom w:val="none" w:sz="0" w:space="0" w:color="auto"/>
        <w:right w:val="none" w:sz="0" w:space="0" w:color="auto"/>
      </w:divBdr>
    </w:div>
    <w:div w:id="740252393">
      <w:bodyDiv w:val="1"/>
      <w:marLeft w:val="0"/>
      <w:marRight w:val="0"/>
      <w:marTop w:val="0"/>
      <w:marBottom w:val="0"/>
      <w:divBdr>
        <w:top w:val="none" w:sz="0" w:space="0" w:color="auto"/>
        <w:left w:val="none" w:sz="0" w:space="0" w:color="auto"/>
        <w:bottom w:val="none" w:sz="0" w:space="0" w:color="auto"/>
        <w:right w:val="none" w:sz="0" w:space="0" w:color="auto"/>
      </w:divBdr>
    </w:div>
    <w:div w:id="740563897">
      <w:bodyDiv w:val="1"/>
      <w:marLeft w:val="0"/>
      <w:marRight w:val="0"/>
      <w:marTop w:val="0"/>
      <w:marBottom w:val="0"/>
      <w:divBdr>
        <w:top w:val="none" w:sz="0" w:space="0" w:color="auto"/>
        <w:left w:val="none" w:sz="0" w:space="0" w:color="auto"/>
        <w:bottom w:val="none" w:sz="0" w:space="0" w:color="auto"/>
        <w:right w:val="none" w:sz="0" w:space="0" w:color="auto"/>
      </w:divBdr>
      <w:divsChild>
        <w:div w:id="3366963">
          <w:marLeft w:val="0"/>
          <w:marRight w:val="0"/>
          <w:marTop w:val="0"/>
          <w:marBottom w:val="0"/>
          <w:divBdr>
            <w:top w:val="none" w:sz="0" w:space="0" w:color="auto"/>
            <w:left w:val="none" w:sz="0" w:space="0" w:color="auto"/>
            <w:bottom w:val="none" w:sz="0" w:space="0" w:color="auto"/>
            <w:right w:val="none" w:sz="0" w:space="0" w:color="auto"/>
          </w:divBdr>
        </w:div>
        <w:div w:id="35355372">
          <w:marLeft w:val="0"/>
          <w:marRight w:val="0"/>
          <w:marTop w:val="0"/>
          <w:marBottom w:val="0"/>
          <w:divBdr>
            <w:top w:val="none" w:sz="0" w:space="0" w:color="auto"/>
            <w:left w:val="none" w:sz="0" w:space="0" w:color="auto"/>
            <w:bottom w:val="none" w:sz="0" w:space="0" w:color="auto"/>
            <w:right w:val="none" w:sz="0" w:space="0" w:color="auto"/>
          </w:divBdr>
        </w:div>
        <w:div w:id="53283297">
          <w:marLeft w:val="0"/>
          <w:marRight w:val="0"/>
          <w:marTop w:val="0"/>
          <w:marBottom w:val="0"/>
          <w:divBdr>
            <w:top w:val="none" w:sz="0" w:space="0" w:color="auto"/>
            <w:left w:val="none" w:sz="0" w:space="0" w:color="auto"/>
            <w:bottom w:val="none" w:sz="0" w:space="0" w:color="auto"/>
            <w:right w:val="none" w:sz="0" w:space="0" w:color="auto"/>
          </w:divBdr>
        </w:div>
        <w:div w:id="77948292">
          <w:marLeft w:val="0"/>
          <w:marRight w:val="0"/>
          <w:marTop w:val="0"/>
          <w:marBottom w:val="0"/>
          <w:divBdr>
            <w:top w:val="none" w:sz="0" w:space="0" w:color="auto"/>
            <w:left w:val="none" w:sz="0" w:space="0" w:color="auto"/>
            <w:bottom w:val="none" w:sz="0" w:space="0" w:color="auto"/>
            <w:right w:val="none" w:sz="0" w:space="0" w:color="auto"/>
          </w:divBdr>
        </w:div>
        <w:div w:id="112285315">
          <w:marLeft w:val="0"/>
          <w:marRight w:val="0"/>
          <w:marTop w:val="0"/>
          <w:marBottom w:val="0"/>
          <w:divBdr>
            <w:top w:val="none" w:sz="0" w:space="0" w:color="auto"/>
            <w:left w:val="none" w:sz="0" w:space="0" w:color="auto"/>
            <w:bottom w:val="none" w:sz="0" w:space="0" w:color="auto"/>
            <w:right w:val="none" w:sz="0" w:space="0" w:color="auto"/>
          </w:divBdr>
        </w:div>
        <w:div w:id="121504695">
          <w:marLeft w:val="0"/>
          <w:marRight w:val="0"/>
          <w:marTop w:val="0"/>
          <w:marBottom w:val="0"/>
          <w:divBdr>
            <w:top w:val="none" w:sz="0" w:space="0" w:color="auto"/>
            <w:left w:val="none" w:sz="0" w:space="0" w:color="auto"/>
            <w:bottom w:val="none" w:sz="0" w:space="0" w:color="auto"/>
            <w:right w:val="none" w:sz="0" w:space="0" w:color="auto"/>
          </w:divBdr>
        </w:div>
        <w:div w:id="148325553">
          <w:marLeft w:val="0"/>
          <w:marRight w:val="0"/>
          <w:marTop w:val="0"/>
          <w:marBottom w:val="0"/>
          <w:divBdr>
            <w:top w:val="none" w:sz="0" w:space="0" w:color="auto"/>
            <w:left w:val="none" w:sz="0" w:space="0" w:color="auto"/>
            <w:bottom w:val="none" w:sz="0" w:space="0" w:color="auto"/>
            <w:right w:val="none" w:sz="0" w:space="0" w:color="auto"/>
          </w:divBdr>
        </w:div>
        <w:div w:id="149181499">
          <w:marLeft w:val="0"/>
          <w:marRight w:val="0"/>
          <w:marTop w:val="0"/>
          <w:marBottom w:val="0"/>
          <w:divBdr>
            <w:top w:val="none" w:sz="0" w:space="0" w:color="auto"/>
            <w:left w:val="none" w:sz="0" w:space="0" w:color="auto"/>
            <w:bottom w:val="none" w:sz="0" w:space="0" w:color="auto"/>
            <w:right w:val="none" w:sz="0" w:space="0" w:color="auto"/>
          </w:divBdr>
        </w:div>
        <w:div w:id="158549236">
          <w:marLeft w:val="0"/>
          <w:marRight w:val="0"/>
          <w:marTop w:val="0"/>
          <w:marBottom w:val="0"/>
          <w:divBdr>
            <w:top w:val="none" w:sz="0" w:space="0" w:color="auto"/>
            <w:left w:val="none" w:sz="0" w:space="0" w:color="auto"/>
            <w:bottom w:val="none" w:sz="0" w:space="0" w:color="auto"/>
            <w:right w:val="none" w:sz="0" w:space="0" w:color="auto"/>
          </w:divBdr>
        </w:div>
        <w:div w:id="192962000">
          <w:marLeft w:val="0"/>
          <w:marRight w:val="0"/>
          <w:marTop w:val="0"/>
          <w:marBottom w:val="0"/>
          <w:divBdr>
            <w:top w:val="none" w:sz="0" w:space="0" w:color="auto"/>
            <w:left w:val="none" w:sz="0" w:space="0" w:color="auto"/>
            <w:bottom w:val="none" w:sz="0" w:space="0" w:color="auto"/>
            <w:right w:val="none" w:sz="0" w:space="0" w:color="auto"/>
          </w:divBdr>
        </w:div>
        <w:div w:id="222062104">
          <w:marLeft w:val="0"/>
          <w:marRight w:val="0"/>
          <w:marTop w:val="0"/>
          <w:marBottom w:val="0"/>
          <w:divBdr>
            <w:top w:val="none" w:sz="0" w:space="0" w:color="auto"/>
            <w:left w:val="none" w:sz="0" w:space="0" w:color="auto"/>
            <w:bottom w:val="none" w:sz="0" w:space="0" w:color="auto"/>
            <w:right w:val="none" w:sz="0" w:space="0" w:color="auto"/>
          </w:divBdr>
        </w:div>
        <w:div w:id="259915998">
          <w:marLeft w:val="0"/>
          <w:marRight w:val="0"/>
          <w:marTop w:val="0"/>
          <w:marBottom w:val="0"/>
          <w:divBdr>
            <w:top w:val="none" w:sz="0" w:space="0" w:color="auto"/>
            <w:left w:val="none" w:sz="0" w:space="0" w:color="auto"/>
            <w:bottom w:val="none" w:sz="0" w:space="0" w:color="auto"/>
            <w:right w:val="none" w:sz="0" w:space="0" w:color="auto"/>
          </w:divBdr>
        </w:div>
        <w:div w:id="296187407">
          <w:marLeft w:val="0"/>
          <w:marRight w:val="0"/>
          <w:marTop w:val="0"/>
          <w:marBottom w:val="0"/>
          <w:divBdr>
            <w:top w:val="none" w:sz="0" w:space="0" w:color="auto"/>
            <w:left w:val="none" w:sz="0" w:space="0" w:color="auto"/>
            <w:bottom w:val="none" w:sz="0" w:space="0" w:color="auto"/>
            <w:right w:val="none" w:sz="0" w:space="0" w:color="auto"/>
          </w:divBdr>
        </w:div>
        <w:div w:id="319774993">
          <w:marLeft w:val="0"/>
          <w:marRight w:val="0"/>
          <w:marTop w:val="0"/>
          <w:marBottom w:val="0"/>
          <w:divBdr>
            <w:top w:val="none" w:sz="0" w:space="0" w:color="auto"/>
            <w:left w:val="none" w:sz="0" w:space="0" w:color="auto"/>
            <w:bottom w:val="none" w:sz="0" w:space="0" w:color="auto"/>
            <w:right w:val="none" w:sz="0" w:space="0" w:color="auto"/>
          </w:divBdr>
        </w:div>
        <w:div w:id="366026909">
          <w:marLeft w:val="0"/>
          <w:marRight w:val="0"/>
          <w:marTop w:val="0"/>
          <w:marBottom w:val="0"/>
          <w:divBdr>
            <w:top w:val="none" w:sz="0" w:space="0" w:color="auto"/>
            <w:left w:val="none" w:sz="0" w:space="0" w:color="auto"/>
            <w:bottom w:val="none" w:sz="0" w:space="0" w:color="auto"/>
            <w:right w:val="none" w:sz="0" w:space="0" w:color="auto"/>
          </w:divBdr>
        </w:div>
        <w:div w:id="374086196">
          <w:marLeft w:val="0"/>
          <w:marRight w:val="0"/>
          <w:marTop w:val="0"/>
          <w:marBottom w:val="0"/>
          <w:divBdr>
            <w:top w:val="none" w:sz="0" w:space="0" w:color="auto"/>
            <w:left w:val="none" w:sz="0" w:space="0" w:color="auto"/>
            <w:bottom w:val="none" w:sz="0" w:space="0" w:color="auto"/>
            <w:right w:val="none" w:sz="0" w:space="0" w:color="auto"/>
          </w:divBdr>
        </w:div>
        <w:div w:id="452483522">
          <w:marLeft w:val="0"/>
          <w:marRight w:val="0"/>
          <w:marTop w:val="0"/>
          <w:marBottom w:val="0"/>
          <w:divBdr>
            <w:top w:val="none" w:sz="0" w:space="0" w:color="auto"/>
            <w:left w:val="none" w:sz="0" w:space="0" w:color="auto"/>
            <w:bottom w:val="none" w:sz="0" w:space="0" w:color="auto"/>
            <w:right w:val="none" w:sz="0" w:space="0" w:color="auto"/>
          </w:divBdr>
        </w:div>
        <w:div w:id="480316645">
          <w:marLeft w:val="0"/>
          <w:marRight w:val="0"/>
          <w:marTop w:val="0"/>
          <w:marBottom w:val="0"/>
          <w:divBdr>
            <w:top w:val="none" w:sz="0" w:space="0" w:color="auto"/>
            <w:left w:val="none" w:sz="0" w:space="0" w:color="auto"/>
            <w:bottom w:val="none" w:sz="0" w:space="0" w:color="auto"/>
            <w:right w:val="none" w:sz="0" w:space="0" w:color="auto"/>
          </w:divBdr>
        </w:div>
        <w:div w:id="492256168">
          <w:marLeft w:val="0"/>
          <w:marRight w:val="0"/>
          <w:marTop w:val="0"/>
          <w:marBottom w:val="0"/>
          <w:divBdr>
            <w:top w:val="none" w:sz="0" w:space="0" w:color="auto"/>
            <w:left w:val="none" w:sz="0" w:space="0" w:color="auto"/>
            <w:bottom w:val="none" w:sz="0" w:space="0" w:color="auto"/>
            <w:right w:val="none" w:sz="0" w:space="0" w:color="auto"/>
          </w:divBdr>
        </w:div>
        <w:div w:id="498737126">
          <w:marLeft w:val="0"/>
          <w:marRight w:val="0"/>
          <w:marTop w:val="0"/>
          <w:marBottom w:val="0"/>
          <w:divBdr>
            <w:top w:val="none" w:sz="0" w:space="0" w:color="auto"/>
            <w:left w:val="none" w:sz="0" w:space="0" w:color="auto"/>
            <w:bottom w:val="none" w:sz="0" w:space="0" w:color="auto"/>
            <w:right w:val="none" w:sz="0" w:space="0" w:color="auto"/>
          </w:divBdr>
        </w:div>
        <w:div w:id="572013802">
          <w:marLeft w:val="0"/>
          <w:marRight w:val="0"/>
          <w:marTop w:val="0"/>
          <w:marBottom w:val="0"/>
          <w:divBdr>
            <w:top w:val="none" w:sz="0" w:space="0" w:color="auto"/>
            <w:left w:val="none" w:sz="0" w:space="0" w:color="auto"/>
            <w:bottom w:val="none" w:sz="0" w:space="0" w:color="auto"/>
            <w:right w:val="none" w:sz="0" w:space="0" w:color="auto"/>
          </w:divBdr>
        </w:div>
        <w:div w:id="603148754">
          <w:marLeft w:val="0"/>
          <w:marRight w:val="0"/>
          <w:marTop w:val="0"/>
          <w:marBottom w:val="0"/>
          <w:divBdr>
            <w:top w:val="none" w:sz="0" w:space="0" w:color="auto"/>
            <w:left w:val="none" w:sz="0" w:space="0" w:color="auto"/>
            <w:bottom w:val="none" w:sz="0" w:space="0" w:color="auto"/>
            <w:right w:val="none" w:sz="0" w:space="0" w:color="auto"/>
          </w:divBdr>
        </w:div>
        <w:div w:id="609901200">
          <w:marLeft w:val="0"/>
          <w:marRight w:val="0"/>
          <w:marTop w:val="0"/>
          <w:marBottom w:val="0"/>
          <w:divBdr>
            <w:top w:val="none" w:sz="0" w:space="0" w:color="auto"/>
            <w:left w:val="none" w:sz="0" w:space="0" w:color="auto"/>
            <w:bottom w:val="none" w:sz="0" w:space="0" w:color="auto"/>
            <w:right w:val="none" w:sz="0" w:space="0" w:color="auto"/>
          </w:divBdr>
        </w:div>
        <w:div w:id="631327348">
          <w:marLeft w:val="0"/>
          <w:marRight w:val="0"/>
          <w:marTop w:val="0"/>
          <w:marBottom w:val="0"/>
          <w:divBdr>
            <w:top w:val="none" w:sz="0" w:space="0" w:color="auto"/>
            <w:left w:val="none" w:sz="0" w:space="0" w:color="auto"/>
            <w:bottom w:val="none" w:sz="0" w:space="0" w:color="auto"/>
            <w:right w:val="none" w:sz="0" w:space="0" w:color="auto"/>
          </w:divBdr>
        </w:div>
        <w:div w:id="644747066">
          <w:marLeft w:val="0"/>
          <w:marRight w:val="0"/>
          <w:marTop w:val="0"/>
          <w:marBottom w:val="0"/>
          <w:divBdr>
            <w:top w:val="none" w:sz="0" w:space="0" w:color="auto"/>
            <w:left w:val="none" w:sz="0" w:space="0" w:color="auto"/>
            <w:bottom w:val="none" w:sz="0" w:space="0" w:color="auto"/>
            <w:right w:val="none" w:sz="0" w:space="0" w:color="auto"/>
          </w:divBdr>
        </w:div>
        <w:div w:id="692465147">
          <w:marLeft w:val="0"/>
          <w:marRight w:val="0"/>
          <w:marTop w:val="0"/>
          <w:marBottom w:val="0"/>
          <w:divBdr>
            <w:top w:val="none" w:sz="0" w:space="0" w:color="auto"/>
            <w:left w:val="none" w:sz="0" w:space="0" w:color="auto"/>
            <w:bottom w:val="none" w:sz="0" w:space="0" w:color="auto"/>
            <w:right w:val="none" w:sz="0" w:space="0" w:color="auto"/>
          </w:divBdr>
        </w:div>
        <w:div w:id="696977106">
          <w:marLeft w:val="0"/>
          <w:marRight w:val="0"/>
          <w:marTop w:val="0"/>
          <w:marBottom w:val="0"/>
          <w:divBdr>
            <w:top w:val="none" w:sz="0" w:space="0" w:color="auto"/>
            <w:left w:val="none" w:sz="0" w:space="0" w:color="auto"/>
            <w:bottom w:val="none" w:sz="0" w:space="0" w:color="auto"/>
            <w:right w:val="none" w:sz="0" w:space="0" w:color="auto"/>
          </w:divBdr>
        </w:div>
        <w:div w:id="704251916">
          <w:marLeft w:val="0"/>
          <w:marRight w:val="0"/>
          <w:marTop w:val="0"/>
          <w:marBottom w:val="0"/>
          <w:divBdr>
            <w:top w:val="none" w:sz="0" w:space="0" w:color="auto"/>
            <w:left w:val="none" w:sz="0" w:space="0" w:color="auto"/>
            <w:bottom w:val="none" w:sz="0" w:space="0" w:color="auto"/>
            <w:right w:val="none" w:sz="0" w:space="0" w:color="auto"/>
          </w:divBdr>
        </w:div>
        <w:div w:id="719552279">
          <w:marLeft w:val="0"/>
          <w:marRight w:val="0"/>
          <w:marTop w:val="0"/>
          <w:marBottom w:val="0"/>
          <w:divBdr>
            <w:top w:val="none" w:sz="0" w:space="0" w:color="auto"/>
            <w:left w:val="none" w:sz="0" w:space="0" w:color="auto"/>
            <w:bottom w:val="none" w:sz="0" w:space="0" w:color="auto"/>
            <w:right w:val="none" w:sz="0" w:space="0" w:color="auto"/>
          </w:divBdr>
        </w:div>
        <w:div w:id="733085805">
          <w:marLeft w:val="0"/>
          <w:marRight w:val="0"/>
          <w:marTop w:val="0"/>
          <w:marBottom w:val="0"/>
          <w:divBdr>
            <w:top w:val="none" w:sz="0" w:space="0" w:color="auto"/>
            <w:left w:val="none" w:sz="0" w:space="0" w:color="auto"/>
            <w:bottom w:val="none" w:sz="0" w:space="0" w:color="auto"/>
            <w:right w:val="none" w:sz="0" w:space="0" w:color="auto"/>
          </w:divBdr>
        </w:div>
        <w:div w:id="738283715">
          <w:marLeft w:val="0"/>
          <w:marRight w:val="0"/>
          <w:marTop w:val="0"/>
          <w:marBottom w:val="0"/>
          <w:divBdr>
            <w:top w:val="none" w:sz="0" w:space="0" w:color="auto"/>
            <w:left w:val="none" w:sz="0" w:space="0" w:color="auto"/>
            <w:bottom w:val="none" w:sz="0" w:space="0" w:color="auto"/>
            <w:right w:val="none" w:sz="0" w:space="0" w:color="auto"/>
          </w:divBdr>
        </w:div>
        <w:div w:id="770323036">
          <w:marLeft w:val="0"/>
          <w:marRight w:val="0"/>
          <w:marTop w:val="0"/>
          <w:marBottom w:val="0"/>
          <w:divBdr>
            <w:top w:val="none" w:sz="0" w:space="0" w:color="auto"/>
            <w:left w:val="none" w:sz="0" w:space="0" w:color="auto"/>
            <w:bottom w:val="none" w:sz="0" w:space="0" w:color="auto"/>
            <w:right w:val="none" w:sz="0" w:space="0" w:color="auto"/>
          </w:divBdr>
        </w:div>
        <w:div w:id="774324978">
          <w:marLeft w:val="0"/>
          <w:marRight w:val="0"/>
          <w:marTop w:val="0"/>
          <w:marBottom w:val="0"/>
          <w:divBdr>
            <w:top w:val="none" w:sz="0" w:space="0" w:color="auto"/>
            <w:left w:val="none" w:sz="0" w:space="0" w:color="auto"/>
            <w:bottom w:val="none" w:sz="0" w:space="0" w:color="auto"/>
            <w:right w:val="none" w:sz="0" w:space="0" w:color="auto"/>
          </w:divBdr>
        </w:div>
        <w:div w:id="778766388">
          <w:marLeft w:val="0"/>
          <w:marRight w:val="0"/>
          <w:marTop w:val="0"/>
          <w:marBottom w:val="0"/>
          <w:divBdr>
            <w:top w:val="none" w:sz="0" w:space="0" w:color="auto"/>
            <w:left w:val="none" w:sz="0" w:space="0" w:color="auto"/>
            <w:bottom w:val="none" w:sz="0" w:space="0" w:color="auto"/>
            <w:right w:val="none" w:sz="0" w:space="0" w:color="auto"/>
          </w:divBdr>
        </w:div>
        <w:div w:id="803888225">
          <w:marLeft w:val="0"/>
          <w:marRight w:val="0"/>
          <w:marTop w:val="0"/>
          <w:marBottom w:val="0"/>
          <w:divBdr>
            <w:top w:val="none" w:sz="0" w:space="0" w:color="auto"/>
            <w:left w:val="none" w:sz="0" w:space="0" w:color="auto"/>
            <w:bottom w:val="none" w:sz="0" w:space="0" w:color="auto"/>
            <w:right w:val="none" w:sz="0" w:space="0" w:color="auto"/>
          </w:divBdr>
        </w:div>
        <w:div w:id="823934346">
          <w:marLeft w:val="0"/>
          <w:marRight w:val="0"/>
          <w:marTop w:val="0"/>
          <w:marBottom w:val="0"/>
          <w:divBdr>
            <w:top w:val="none" w:sz="0" w:space="0" w:color="auto"/>
            <w:left w:val="none" w:sz="0" w:space="0" w:color="auto"/>
            <w:bottom w:val="none" w:sz="0" w:space="0" w:color="auto"/>
            <w:right w:val="none" w:sz="0" w:space="0" w:color="auto"/>
          </w:divBdr>
        </w:div>
        <w:div w:id="824856613">
          <w:marLeft w:val="0"/>
          <w:marRight w:val="0"/>
          <w:marTop w:val="0"/>
          <w:marBottom w:val="0"/>
          <w:divBdr>
            <w:top w:val="none" w:sz="0" w:space="0" w:color="auto"/>
            <w:left w:val="none" w:sz="0" w:space="0" w:color="auto"/>
            <w:bottom w:val="none" w:sz="0" w:space="0" w:color="auto"/>
            <w:right w:val="none" w:sz="0" w:space="0" w:color="auto"/>
          </w:divBdr>
        </w:div>
        <w:div w:id="836767226">
          <w:marLeft w:val="0"/>
          <w:marRight w:val="0"/>
          <w:marTop w:val="0"/>
          <w:marBottom w:val="0"/>
          <w:divBdr>
            <w:top w:val="none" w:sz="0" w:space="0" w:color="auto"/>
            <w:left w:val="none" w:sz="0" w:space="0" w:color="auto"/>
            <w:bottom w:val="none" w:sz="0" w:space="0" w:color="auto"/>
            <w:right w:val="none" w:sz="0" w:space="0" w:color="auto"/>
          </w:divBdr>
        </w:div>
        <w:div w:id="859509875">
          <w:marLeft w:val="0"/>
          <w:marRight w:val="0"/>
          <w:marTop w:val="0"/>
          <w:marBottom w:val="0"/>
          <w:divBdr>
            <w:top w:val="none" w:sz="0" w:space="0" w:color="auto"/>
            <w:left w:val="none" w:sz="0" w:space="0" w:color="auto"/>
            <w:bottom w:val="none" w:sz="0" w:space="0" w:color="auto"/>
            <w:right w:val="none" w:sz="0" w:space="0" w:color="auto"/>
          </w:divBdr>
        </w:div>
        <w:div w:id="868644229">
          <w:marLeft w:val="0"/>
          <w:marRight w:val="0"/>
          <w:marTop w:val="0"/>
          <w:marBottom w:val="0"/>
          <w:divBdr>
            <w:top w:val="none" w:sz="0" w:space="0" w:color="auto"/>
            <w:left w:val="none" w:sz="0" w:space="0" w:color="auto"/>
            <w:bottom w:val="none" w:sz="0" w:space="0" w:color="auto"/>
            <w:right w:val="none" w:sz="0" w:space="0" w:color="auto"/>
          </w:divBdr>
        </w:div>
        <w:div w:id="873226726">
          <w:marLeft w:val="0"/>
          <w:marRight w:val="0"/>
          <w:marTop w:val="0"/>
          <w:marBottom w:val="0"/>
          <w:divBdr>
            <w:top w:val="none" w:sz="0" w:space="0" w:color="auto"/>
            <w:left w:val="none" w:sz="0" w:space="0" w:color="auto"/>
            <w:bottom w:val="none" w:sz="0" w:space="0" w:color="auto"/>
            <w:right w:val="none" w:sz="0" w:space="0" w:color="auto"/>
          </w:divBdr>
        </w:div>
        <w:div w:id="877398523">
          <w:marLeft w:val="0"/>
          <w:marRight w:val="0"/>
          <w:marTop w:val="0"/>
          <w:marBottom w:val="0"/>
          <w:divBdr>
            <w:top w:val="none" w:sz="0" w:space="0" w:color="auto"/>
            <w:left w:val="none" w:sz="0" w:space="0" w:color="auto"/>
            <w:bottom w:val="none" w:sz="0" w:space="0" w:color="auto"/>
            <w:right w:val="none" w:sz="0" w:space="0" w:color="auto"/>
          </w:divBdr>
        </w:div>
        <w:div w:id="880095109">
          <w:marLeft w:val="0"/>
          <w:marRight w:val="0"/>
          <w:marTop w:val="0"/>
          <w:marBottom w:val="0"/>
          <w:divBdr>
            <w:top w:val="none" w:sz="0" w:space="0" w:color="auto"/>
            <w:left w:val="none" w:sz="0" w:space="0" w:color="auto"/>
            <w:bottom w:val="none" w:sz="0" w:space="0" w:color="auto"/>
            <w:right w:val="none" w:sz="0" w:space="0" w:color="auto"/>
          </w:divBdr>
        </w:div>
        <w:div w:id="952789718">
          <w:marLeft w:val="0"/>
          <w:marRight w:val="0"/>
          <w:marTop w:val="0"/>
          <w:marBottom w:val="0"/>
          <w:divBdr>
            <w:top w:val="none" w:sz="0" w:space="0" w:color="auto"/>
            <w:left w:val="none" w:sz="0" w:space="0" w:color="auto"/>
            <w:bottom w:val="none" w:sz="0" w:space="0" w:color="auto"/>
            <w:right w:val="none" w:sz="0" w:space="0" w:color="auto"/>
          </w:divBdr>
        </w:div>
        <w:div w:id="956520007">
          <w:marLeft w:val="0"/>
          <w:marRight w:val="0"/>
          <w:marTop w:val="0"/>
          <w:marBottom w:val="0"/>
          <w:divBdr>
            <w:top w:val="none" w:sz="0" w:space="0" w:color="auto"/>
            <w:left w:val="none" w:sz="0" w:space="0" w:color="auto"/>
            <w:bottom w:val="none" w:sz="0" w:space="0" w:color="auto"/>
            <w:right w:val="none" w:sz="0" w:space="0" w:color="auto"/>
          </w:divBdr>
        </w:div>
        <w:div w:id="960696773">
          <w:marLeft w:val="0"/>
          <w:marRight w:val="0"/>
          <w:marTop w:val="0"/>
          <w:marBottom w:val="0"/>
          <w:divBdr>
            <w:top w:val="none" w:sz="0" w:space="0" w:color="auto"/>
            <w:left w:val="none" w:sz="0" w:space="0" w:color="auto"/>
            <w:bottom w:val="none" w:sz="0" w:space="0" w:color="auto"/>
            <w:right w:val="none" w:sz="0" w:space="0" w:color="auto"/>
          </w:divBdr>
        </w:div>
        <w:div w:id="969937927">
          <w:marLeft w:val="0"/>
          <w:marRight w:val="0"/>
          <w:marTop w:val="0"/>
          <w:marBottom w:val="0"/>
          <w:divBdr>
            <w:top w:val="none" w:sz="0" w:space="0" w:color="auto"/>
            <w:left w:val="none" w:sz="0" w:space="0" w:color="auto"/>
            <w:bottom w:val="none" w:sz="0" w:space="0" w:color="auto"/>
            <w:right w:val="none" w:sz="0" w:space="0" w:color="auto"/>
          </w:divBdr>
        </w:div>
        <w:div w:id="980228721">
          <w:marLeft w:val="0"/>
          <w:marRight w:val="0"/>
          <w:marTop w:val="0"/>
          <w:marBottom w:val="0"/>
          <w:divBdr>
            <w:top w:val="none" w:sz="0" w:space="0" w:color="auto"/>
            <w:left w:val="none" w:sz="0" w:space="0" w:color="auto"/>
            <w:bottom w:val="none" w:sz="0" w:space="0" w:color="auto"/>
            <w:right w:val="none" w:sz="0" w:space="0" w:color="auto"/>
          </w:divBdr>
        </w:div>
        <w:div w:id="1006397626">
          <w:marLeft w:val="0"/>
          <w:marRight w:val="0"/>
          <w:marTop w:val="0"/>
          <w:marBottom w:val="0"/>
          <w:divBdr>
            <w:top w:val="none" w:sz="0" w:space="0" w:color="auto"/>
            <w:left w:val="none" w:sz="0" w:space="0" w:color="auto"/>
            <w:bottom w:val="none" w:sz="0" w:space="0" w:color="auto"/>
            <w:right w:val="none" w:sz="0" w:space="0" w:color="auto"/>
          </w:divBdr>
        </w:div>
        <w:div w:id="1009797490">
          <w:marLeft w:val="0"/>
          <w:marRight w:val="0"/>
          <w:marTop w:val="0"/>
          <w:marBottom w:val="0"/>
          <w:divBdr>
            <w:top w:val="none" w:sz="0" w:space="0" w:color="auto"/>
            <w:left w:val="none" w:sz="0" w:space="0" w:color="auto"/>
            <w:bottom w:val="none" w:sz="0" w:space="0" w:color="auto"/>
            <w:right w:val="none" w:sz="0" w:space="0" w:color="auto"/>
          </w:divBdr>
        </w:div>
        <w:div w:id="1018390133">
          <w:marLeft w:val="0"/>
          <w:marRight w:val="0"/>
          <w:marTop w:val="0"/>
          <w:marBottom w:val="0"/>
          <w:divBdr>
            <w:top w:val="none" w:sz="0" w:space="0" w:color="auto"/>
            <w:left w:val="none" w:sz="0" w:space="0" w:color="auto"/>
            <w:bottom w:val="none" w:sz="0" w:space="0" w:color="auto"/>
            <w:right w:val="none" w:sz="0" w:space="0" w:color="auto"/>
          </w:divBdr>
        </w:div>
        <w:div w:id="1052853149">
          <w:marLeft w:val="0"/>
          <w:marRight w:val="0"/>
          <w:marTop w:val="0"/>
          <w:marBottom w:val="0"/>
          <w:divBdr>
            <w:top w:val="none" w:sz="0" w:space="0" w:color="auto"/>
            <w:left w:val="none" w:sz="0" w:space="0" w:color="auto"/>
            <w:bottom w:val="none" w:sz="0" w:space="0" w:color="auto"/>
            <w:right w:val="none" w:sz="0" w:space="0" w:color="auto"/>
          </w:divBdr>
        </w:div>
        <w:div w:id="1061640273">
          <w:marLeft w:val="0"/>
          <w:marRight w:val="0"/>
          <w:marTop w:val="0"/>
          <w:marBottom w:val="0"/>
          <w:divBdr>
            <w:top w:val="none" w:sz="0" w:space="0" w:color="auto"/>
            <w:left w:val="none" w:sz="0" w:space="0" w:color="auto"/>
            <w:bottom w:val="none" w:sz="0" w:space="0" w:color="auto"/>
            <w:right w:val="none" w:sz="0" w:space="0" w:color="auto"/>
          </w:divBdr>
        </w:div>
        <w:div w:id="1071544488">
          <w:marLeft w:val="0"/>
          <w:marRight w:val="0"/>
          <w:marTop w:val="0"/>
          <w:marBottom w:val="0"/>
          <w:divBdr>
            <w:top w:val="none" w:sz="0" w:space="0" w:color="auto"/>
            <w:left w:val="none" w:sz="0" w:space="0" w:color="auto"/>
            <w:bottom w:val="none" w:sz="0" w:space="0" w:color="auto"/>
            <w:right w:val="none" w:sz="0" w:space="0" w:color="auto"/>
          </w:divBdr>
        </w:div>
        <w:div w:id="1073041770">
          <w:marLeft w:val="0"/>
          <w:marRight w:val="0"/>
          <w:marTop w:val="0"/>
          <w:marBottom w:val="0"/>
          <w:divBdr>
            <w:top w:val="none" w:sz="0" w:space="0" w:color="auto"/>
            <w:left w:val="none" w:sz="0" w:space="0" w:color="auto"/>
            <w:bottom w:val="none" w:sz="0" w:space="0" w:color="auto"/>
            <w:right w:val="none" w:sz="0" w:space="0" w:color="auto"/>
          </w:divBdr>
        </w:div>
        <w:div w:id="1088498549">
          <w:marLeft w:val="0"/>
          <w:marRight w:val="0"/>
          <w:marTop w:val="0"/>
          <w:marBottom w:val="0"/>
          <w:divBdr>
            <w:top w:val="none" w:sz="0" w:space="0" w:color="auto"/>
            <w:left w:val="none" w:sz="0" w:space="0" w:color="auto"/>
            <w:bottom w:val="none" w:sz="0" w:space="0" w:color="auto"/>
            <w:right w:val="none" w:sz="0" w:space="0" w:color="auto"/>
          </w:divBdr>
        </w:div>
        <w:div w:id="1171334575">
          <w:marLeft w:val="0"/>
          <w:marRight w:val="0"/>
          <w:marTop w:val="0"/>
          <w:marBottom w:val="0"/>
          <w:divBdr>
            <w:top w:val="none" w:sz="0" w:space="0" w:color="auto"/>
            <w:left w:val="none" w:sz="0" w:space="0" w:color="auto"/>
            <w:bottom w:val="none" w:sz="0" w:space="0" w:color="auto"/>
            <w:right w:val="none" w:sz="0" w:space="0" w:color="auto"/>
          </w:divBdr>
        </w:div>
        <w:div w:id="1233195594">
          <w:marLeft w:val="0"/>
          <w:marRight w:val="0"/>
          <w:marTop w:val="0"/>
          <w:marBottom w:val="0"/>
          <w:divBdr>
            <w:top w:val="none" w:sz="0" w:space="0" w:color="auto"/>
            <w:left w:val="none" w:sz="0" w:space="0" w:color="auto"/>
            <w:bottom w:val="none" w:sz="0" w:space="0" w:color="auto"/>
            <w:right w:val="none" w:sz="0" w:space="0" w:color="auto"/>
          </w:divBdr>
        </w:div>
        <w:div w:id="1235430283">
          <w:marLeft w:val="0"/>
          <w:marRight w:val="0"/>
          <w:marTop w:val="0"/>
          <w:marBottom w:val="0"/>
          <w:divBdr>
            <w:top w:val="none" w:sz="0" w:space="0" w:color="auto"/>
            <w:left w:val="none" w:sz="0" w:space="0" w:color="auto"/>
            <w:bottom w:val="none" w:sz="0" w:space="0" w:color="auto"/>
            <w:right w:val="none" w:sz="0" w:space="0" w:color="auto"/>
          </w:divBdr>
        </w:div>
        <w:div w:id="1245532940">
          <w:marLeft w:val="0"/>
          <w:marRight w:val="0"/>
          <w:marTop w:val="0"/>
          <w:marBottom w:val="0"/>
          <w:divBdr>
            <w:top w:val="none" w:sz="0" w:space="0" w:color="auto"/>
            <w:left w:val="none" w:sz="0" w:space="0" w:color="auto"/>
            <w:bottom w:val="none" w:sz="0" w:space="0" w:color="auto"/>
            <w:right w:val="none" w:sz="0" w:space="0" w:color="auto"/>
          </w:divBdr>
        </w:div>
        <w:div w:id="1247612580">
          <w:marLeft w:val="0"/>
          <w:marRight w:val="0"/>
          <w:marTop w:val="0"/>
          <w:marBottom w:val="0"/>
          <w:divBdr>
            <w:top w:val="none" w:sz="0" w:space="0" w:color="auto"/>
            <w:left w:val="none" w:sz="0" w:space="0" w:color="auto"/>
            <w:bottom w:val="none" w:sz="0" w:space="0" w:color="auto"/>
            <w:right w:val="none" w:sz="0" w:space="0" w:color="auto"/>
          </w:divBdr>
        </w:div>
        <w:div w:id="1250771812">
          <w:marLeft w:val="0"/>
          <w:marRight w:val="0"/>
          <w:marTop w:val="0"/>
          <w:marBottom w:val="0"/>
          <w:divBdr>
            <w:top w:val="none" w:sz="0" w:space="0" w:color="auto"/>
            <w:left w:val="none" w:sz="0" w:space="0" w:color="auto"/>
            <w:bottom w:val="none" w:sz="0" w:space="0" w:color="auto"/>
            <w:right w:val="none" w:sz="0" w:space="0" w:color="auto"/>
          </w:divBdr>
        </w:div>
        <w:div w:id="1250889631">
          <w:marLeft w:val="0"/>
          <w:marRight w:val="0"/>
          <w:marTop w:val="0"/>
          <w:marBottom w:val="0"/>
          <w:divBdr>
            <w:top w:val="none" w:sz="0" w:space="0" w:color="auto"/>
            <w:left w:val="none" w:sz="0" w:space="0" w:color="auto"/>
            <w:bottom w:val="none" w:sz="0" w:space="0" w:color="auto"/>
            <w:right w:val="none" w:sz="0" w:space="0" w:color="auto"/>
          </w:divBdr>
        </w:div>
        <w:div w:id="1260679987">
          <w:marLeft w:val="0"/>
          <w:marRight w:val="0"/>
          <w:marTop w:val="0"/>
          <w:marBottom w:val="0"/>
          <w:divBdr>
            <w:top w:val="none" w:sz="0" w:space="0" w:color="auto"/>
            <w:left w:val="none" w:sz="0" w:space="0" w:color="auto"/>
            <w:bottom w:val="none" w:sz="0" w:space="0" w:color="auto"/>
            <w:right w:val="none" w:sz="0" w:space="0" w:color="auto"/>
          </w:divBdr>
        </w:div>
        <w:div w:id="1264418709">
          <w:marLeft w:val="0"/>
          <w:marRight w:val="0"/>
          <w:marTop w:val="0"/>
          <w:marBottom w:val="0"/>
          <w:divBdr>
            <w:top w:val="none" w:sz="0" w:space="0" w:color="auto"/>
            <w:left w:val="none" w:sz="0" w:space="0" w:color="auto"/>
            <w:bottom w:val="none" w:sz="0" w:space="0" w:color="auto"/>
            <w:right w:val="none" w:sz="0" w:space="0" w:color="auto"/>
          </w:divBdr>
        </w:div>
        <w:div w:id="1283615291">
          <w:marLeft w:val="0"/>
          <w:marRight w:val="0"/>
          <w:marTop w:val="0"/>
          <w:marBottom w:val="0"/>
          <w:divBdr>
            <w:top w:val="none" w:sz="0" w:space="0" w:color="auto"/>
            <w:left w:val="none" w:sz="0" w:space="0" w:color="auto"/>
            <w:bottom w:val="none" w:sz="0" w:space="0" w:color="auto"/>
            <w:right w:val="none" w:sz="0" w:space="0" w:color="auto"/>
          </w:divBdr>
        </w:div>
        <w:div w:id="1285889631">
          <w:marLeft w:val="0"/>
          <w:marRight w:val="0"/>
          <w:marTop w:val="0"/>
          <w:marBottom w:val="0"/>
          <w:divBdr>
            <w:top w:val="none" w:sz="0" w:space="0" w:color="auto"/>
            <w:left w:val="none" w:sz="0" w:space="0" w:color="auto"/>
            <w:bottom w:val="none" w:sz="0" w:space="0" w:color="auto"/>
            <w:right w:val="none" w:sz="0" w:space="0" w:color="auto"/>
          </w:divBdr>
        </w:div>
        <w:div w:id="1318149259">
          <w:marLeft w:val="0"/>
          <w:marRight w:val="0"/>
          <w:marTop w:val="0"/>
          <w:marBottom w:val="0"/>
          <w:divBdr>
            <w:top w:val="none" w:sz="0" w:space="0" w:color="auto"/>
            <w:left w:val="none" w:sz="0" w:space="0" w:color="auto"/>
            <w:bottom w:val="none" w:sz="0" w:space="0" w:color="auto"/>
            <w:right w:val="none" w:sz="0" w:space="0" w:color="auto"/>
          </w:divBdr>
        </w:div>
        <w:div w:id="1323510290">
          <w:marLeft w:val="0"/>
          <w:marRight w:val="0"/>
          <w:marTop w:val="0"/>
          <w:marBottom w:val="0"/>
          <w:divBdr>
            <w:top w:val="none" w:sz="0" w:space="0" w:color="auto"/>
            <w:left w:val="none" w:sz="0" w:space="0" w:color="auto"/>
            <w:bottom w:val="none" w:sz="0" w:space="0" w:color="auto"/>
            <w:right w:val="none" w:sz="0" w:space="0" w:color="auto"/>
          </w:divBdr>
        </w:div>
        <w:div w:id="1346205529">
          <w:marLeft w:val="0"/>
          <w:marRight w:val="0"/>
          <w:marTop w:val="0"/>
          <w:marBottom w:val="0"/>
          <w:divBdr>
            <w:top w:val="none" w:sz="0" w:space="0" w:color="auto"/>
            <w:left w:val="none" w:sz="0" w:space="0" w:color="auto"/>
            <w:bottom w:val="none" w:sz="0" w:space="0" w:color="auto"/>
            <w:right w:val="none" w:sz="0" w:space="0" w:color="auto"/>
          </w:divBdr>
        </w:div>
        <w:div w:id="1401247881">
          <w:marLeft w:val="0"/>
          <w:marRight w:val="0"/>
          <w:marTop w:val="0"/>
          <w:marBottom w:val="0"/>
          <w:divBdr>
            <w:top w:val="none" w:sz="0" w:space="0" w:color="auto"/>
            <w:left w:val="none" w:sz="0" w:space="0" w:color="auto"/>
            <w:bottom w:val="none" w:sz="0" w:space="0" w:color="auto"/>
            <w:right w:val="none" w:sz="0" w:space="0" w:color="auto"/>
          </w:divBdr>
        </w:div>
        <w:div w:id="1416970468">
          <w:marLeft w:val="0"/>
          <w:marRight w:val="0"/>
          <w:marTop w:val="0"/>
          <w:marBottom w:val="0"/>
          <w:divBdr>
            <w:top w:val="none" w:sz="0" w:space="0" w:color="auto"/>
            <w:left w:val="none" w:sz="0" w:space="0" w:color="auto"/>
            <w:bottom w:val="none" w:sz="0" w:space="0" w:color="auto"/>
            <w:right w:val="none" w:sz="0" w:space="0" w:color="auto"/>
          </w:divBdr>
        </w:div>
        <w:div w:id="1424180611">
          <w:marLeft w:val="0"/>
          <w:marRight w:val="0"/>
          <w:marTop w:val="0"/>
          <w:marBottom w:val="0"/>
          <w:divBdr>
            <w:top w:val="none" w:sz="0" w:space="0" w:color="auto"/>
            <w:left w:val="none" w:sz="0" w:space="0" w:color="auto"/>
            <w:bottom w:val="none" w:sz="0" w:space="0" w:color="auto"/>
            <w:right w:val="none" w:sz="0" w:space="0" w:color="auto"/>
          </w:divBdr>
        </w:div>
        <w:div w:id="1424186142">
          <w:marLeft w:val="0"/>
          <w:marRight w:val="0"/>
          <w:marTop w:val="0"/>
          <w:marBottom w:val="0"/>
          <w:divBdr>
            <w:top w:val="none" w:sz="0" w:space="0" w:color="auto"/>
            <w:left w:val="none" w:sz="0" w:space="0" w:color="auto"/>
            <w:bottom w:val="none" w:sz="0" w:space="0" w:color="auto"/>
            <w:right w:val="none" w:sz="0" w:space="0" w:color="auto"/>
          </w:divBdr>
        </w:div>
        <w:div w:id="1503155431">
          <w:marLeft w:val="0"/>
          <w:marRight w:val="0"/>
          <w:marTop w:val="0"/>
          <w:marBottom w:val="0"/>
          <w:divBdr>
            <w:top w:val="none" w:sz="0" w:space="0" w:color="auto"/>
            <w:left w:val="none" w:sz="0" w:space="0" w:color="auto"/>
            <w:bottom w:val="none" w:sz="0" w:space="0" w:color="auto"/>
            <w:right w:val="none" w:sz="0" w:space="0" w:color="auto"/>
          </w:divBdr>
        </w:div>
        <w:div w:id="1505362791">
          <w:marLeft w:val="0"/>
          <w:marRight w:val="0"/>
          <w:marTop w:val="0"/>
          <w:marBottom w:val="0"/>
          <w:divBdr>
            <w:top w:val="none" w:sz="0" w:space="0" w:color="auto"/>
            <w:left w:val="none" w:sz="0" w:space="0" w:color="auto"/>
            <w:bottom w:val="none" w:sz="0" w:space="0" w:color="auto"/>
            <w:right w:val="none" w:sz="0" w:space="0" w:color="auto"/>
          </w:divBdr>
        </w:div>
        <w:div w:id="1549031825">
          <w:marLeft w:val="0"/>
          <w:marRight w:val="0"/>
          <w:marTop w:val="0"/>
          <w:marBottom w:val="0"/>
          <w:divBdr>
            <w:top w:val="none" w:sz="0" w:space="0" w:color="auto"/>
            <w:left w:val="none" w:sz="0" w:space="0" w:color="auto"/>
            <w:bottom w:val="none" w:sz="0" w:space="0" w:color="auto"/>
            <w:right w:val="none" w:sz="0" w:space="0" w:color="auto"/>
          </w:divBdr>
        </w:div>
        <w:div w:id="1553467908">
          <w:marLeft w:val="0"/>
          <w:marRight w:val="0"/>
          <w:marTop w:val="0"/>
          <w:marBottom w:val="0"/>
          <w:divBdr>
            <w:top w:val="none" w:sz="0" w:space="0" w:color="auto"/>
            <w:left w:val="none" w:sz="0" w:space="0" w:color="auto"/>
            <w:bottom w:val="none" w:sz="0" w:space="0" w:color="auto"/>
            <w:right w:val="none" w:sz="0" w:space="0" w:color="auto"/>
          </w:divBdr>
        </w:div>
        <w:div w:id="1594388706">
          <w:marLeft w:val="0"/>
          <w:marRight w:val="0"/>
          <w:marTop w:val="0"/>
          <w:marBottom w:val="0"/>
          <w:divBdr>
            <w:top w:val="none" w:sz="0" w:space="0" w:color="auto"/>
            <w:left w:val="none" w:sz="0" w:space="0" w:color="auto"/>
            <w:bottom w:val="none" w:sz="0" w:space="0" w:color="auto"/>
            <w:right w:val="none" w:sz="0" w:space="0" w:color="auto"/>
          </w:divBdr>
        </w:div>
        <w:div w:id="1634600135">
          <w:marLeft w:val="0"/>
          <w:marRight w:val="0"/>
          <w:marTop w:val="0"/>
          <w:marBottom w:val="0"/>
          <w:divBdr>
            <w:top w:val="none" w:sz="0" w:space="0" w:color="auto"/>
            <w:left w:val="none" w:sz="0" w:space="0" w:color="auto"/>
            <w:bottom w:val="none" w:sz="0" w:space="0" w:color="auto"/>
            <w:right w:val="none" w:sz="0" w:space="0" w:color="auto"/>
          </w:divBdr>
        </w:div>
        <w:div w:id="1657537563">
          <w:marLeft w:val="0"/>
          <w:marRight w:val="0"/>
          <w:marTop w:val="0"/>
          <w:marBottom w:val="0"/>
          <w:divBdr>
            <w:top w:val="none" w:sz="0" w:space="0" w:color="auto"/>
            <w:left w:val="none" w:sz="0" w:space="0" w:color="auto"/>
            <w:bottom w:val="none" w:sz="0" w:space="0" w:color="auto"/>
            <w:right w:val="none" w:sz="0" w:space="0" w:color="auto"/>
          </w:divBdr>
        </w:div>
        <w:div w:id="1699424220">
          <w:marLeft w:val="0"/>
          <w:marRight w:val="0"/>
          <w:marTop w:val="0"/>
          <w:marBottom w:val="0"/>
          <w:divBdr>
            <w:top w:val="none" w:sz="0" w:space="0" w:color="auto"/>
            <w:left w:val="none" w:sz="0" w:space="0" w:color="auto"/>
            <w:bottom w:val="none" w:sz="0" w:space="0" w:color="auto"/>
            <w:right w:val="none" w:sz="0" w:space="0" w:color="auto"/>
          </w:divBdr>
        </w:div>
        <w:div w:id="1717700193">
          <w:marLeft w:val="0"/>
          <w:marRight w:val="0"/>
          <w:marTop w:val="0"/>
          <w:marBottom w:val="0"/>
          <w:divBdr>
            <w:top w:val="none" w:sz="0" w:space="0" w:color="auto"/>
            <w:left w:val="none" w:sz="0" w:space="0" w:color="auto"/>
            <w:bottom w:val="none" w:sz="0" w:space="0" w:color="auto"/>
            <w:right w:val="none" w:sz="0" w:space="0" w:color="auto"/>
          </w:divBdr>
        </w:div>
        <w:div w:id="1741564464">
          <w:marLeft w:val="0"/>
          <w:marRight w:val="0"/>
          <w:marTop w:val="0"/>
          <w:marBottom w:val="0"/>
          <w:divBdr>
            <w:top w:val="none" w:sz="0" w:space="0" w:color="auto"/>
            <w:left w:val="none" w:sz="0" w:space="0" w:color="auto"/>
            <w:bottom w:val="none" w:sz="0" w:space="0" w:color="auto"/>
            <w:right w:val="none" w:sz="0" w:space="0" w:color="auto"/>
          </w:divBdr>
        </w:div>
        <w:div w:id="1804274407">
          <w:marLeft w:val="0"/>
          <w:marRight w:val="0"/>
          <w:marTop w:val="0"/>
          <w:marBottom w:val="0"/>
          <w:divBdr>
            <w:top w:val="none" w:sz="0" w:space="0" w:color="auto"/>
            <w:left w:val="none" w:sz="0" w:space="0" w:color="auto"/>
            <w:bottom w:val="none" w:sz="0" w:space="0" w:color="auto"/>
            <w:right w:val="none" w:sz="0" w:space="0" w:color="auto"/>
          </w:divBdr>
        </w:div>
        <w:div w:id="1818763766">
          <w:marLeft w:val="0"/>
          <w:marRight w:val="0"/>
          <w:marTop w:val="0"/>
          <w:marBottom w:val="0"/>
          <w:divBdr>
            <w:top w:val="none" w:sz="0" w:space="0" w:color="auto"/>
            <w:left w:val="none" w:sz="0" w:space="0" w:color="auto"/>
            <w:bottom w:val="none" w:sz="0" w:space="0" w:color="auto"/>
            <w:right w:val="none" w:sz="0" w:space="0" w:color="auto"/>
          </w:divBdr>
        </w:div>
        <w:div w:id="1840731494">
          <w:marLeft w:val="0"/>
          <w:marRight w:val="0"/>
          <w:marTop w:val="0"/>
          <w:marBottom w:val="0"/>
          <w:divBdr>
            <w:top w:val="none" w:sz="0" w:space="0" w:color="auto"/>
            <w:left w:val="none" w:sz="0" w:space="0" w:color="auto"/>
            <w:bottom w:val="none" w:sz="0" w:space="0" w:color="auto"/>
            <w:right w:val="none" w:sz="0" w:space="0" w:color="auto"/>
          </w:divBdr>
        </w:div>
        <w:div w:id="1861776653">
          <w:marLeft w:val="0"/>
          <w:marRight w:val="0"/>
          <w:marTop w:val="0"/>
          <w:marBottom w:val="0"/>
          <w:divBdr>
            <w:top w:val="none" w:sz="0" w:space="0" w:color="auto"/>
            <w:left w:val="none" w:sz="0" w:space="0" w:color="auto"/>
            <w:bottom w:val="none" w:sz="0" w:space="0" w:color="auto"/>
            <w:right w:val="none" w:sz="0" w:space="0" w:color="auto"/>
          </w:divBdr>
        </w:div>
        <w:div w:id="1862357836">
          <w:marLeft w:val="0"/>
          <w:marRight w:val="0"/>
          <w:marTop w:val="0"/>
          <w:marBottom w:val="0"/>
          <w:divBdr>
            <w:top w:val="none" w:sz="0" w:space="0" w:color="auto"/>
            <w:left w:val="none" w:sz="0" w:space="0" w:color="auto"/>
            <w:bottom w:val="none" w:sz="0" w:space="0" w:color="auto"/>
            <w:right w:val="none" w:sz="0" w:space="0" w:color="auto"/>
          </w:divBdr>
        </w:div>
        <w:div w:id="1936397320">
          <w:marLeft w:val="0"/>
          <w:marRight w:val="0"/>
          <w:marTop w:val="0"/>
          <w:marBottom w:val="0"/>
          <w:divBdr>
            <w:top w:val="none" w:sz="0" w:space="0" w:color="auto"/>
            <w:left w:val="none" w:sz="0" w:space="0" w:color="auto"/>
            <w:bottom w:val="none" w:sz="0" w:space="0" w:color="auto"/>
            <w:right w:val="none" w:sz="0" w:space="0" w:color="auto"/>
          </w:divBdr>
        </w:div>
        <w:div w:id="1957708457">
          <w:marLeft w:val="0"/>
          <w:marRight w:val="0"/>
          <w:marTop w:val="0"/>
          <w:marBottom w:val="0"/>
          <w:divBdr>
            <w:top w:val="none" w:sz="0" w:space="0" w:color="auto"/>
            <w:left w:val="none" w:sz="0" w:space="0" w:color="auto"/>
            <w:bottom w:val="none" w:sz="0" w:space="0" w:color="auto"/>
            <w:right w:val="none" w:sz="0" w:space="0" w:color="auto"/>
          </w:divBdr>
        </w:div>
        <w:div w:id="1977029881">
          <w:marLeft w:val="0"/>
          <w:marRight w:val="0"/>
          <w:marTop w:val="0"/>
          <w:marBottom w:val="0"/>
          <w:divBdr>
            <w:top w:val="none" w:sz="0" w:space="0" w:color="auto"/>
            <w:left w:val="none" w:sz="0" w:space="0" w:color="auto"/>
            <w:bottom w:val="none" w:sz="0" w:space="0" w:color="auto"/>
            <w:right w:val="none" w:sz="0" w:space="0" w:color="auto"/>
          </w:divBdr>
        </w:div>
        <w:div w:id="1990472425">
          <w:marLeft w:val="0"/>
          <w:marRight w:val="0"/>
          <w:marTop w:val="0"/>
          <w:marBottom w:val="0"/>
          <w:divBdr>
            <w:top w:val="none" w:sz="0" w:space="0" w:color="auto"/>
            <w:left w:val="none" w:sz="0" w:space="0" w:color="auto"/>
            <w:bottom w:val="none" w:sz="0" w:space="0" w:color="auto"/>
            <w:right w:val="none" w:sz="0" w:space="0" w:color="auto"/>
          </w:divBdr>
        </w:div>
        <w:div w:id="1995647360">
          <w:marLeft w:val="0"/>
          <w:marRight w:val="0"/>
          <w:marTop w:val="0"/>
          <w:marBottom w:val="0"/>
          <w:divBdr>
            <w:top w:val="none" w:sz="0" w:space="0" w:color="auto"/>
            <w:left w:val="none" w:sz="0" w:space="0" w:color="auto"/>
            <w:bottom w:val="none" w:sz="0" w:space="0" w:color="auto"/>
            <w:right w:val="none" w:sz="0" w:space="0" w:color="auto"/>
          </w:divBdr>
        </w:div>
        <w:div w:id="2003773767">
          <w:marLeft w:val="0"/>
          <w:marRight w:val="0"/>
          <w:marTop w:val="0"/>
          <w:marBottom w:val="0"/>
          <w:divBdr>
            <w:top w:val="none" w:sz="0" w:space="0" w:color="auto"/>
            <w:left w:val="none" w:sz="0" w:space="0" w:color="auto"/>
            <w:bottom w:val="none" w:sz="0" w:space="0" w:color="auto"/>
            <w:right w:val="none" w:sz="0" w:space="0" w:color="auto"/>
          </w:divBdr>
        </w:div>
        <w:div w:id="2010324832">
          <w:marLeft w:val="0"/>
          <w:marRight w:val="0"/>
          <w:marTop w:val="0"/>
          <w:marBottom w:val="0"/>
          <w:divBdr>
            <w:top w:val="none" w:sz="0" w:space="0" w:color="auto"/>
            <w:left w:val="none" w:sz="0" w:space="0" w:color="auto"/>
            <w:bottom w:val="none" w:sz="0" w:space="0" w:color="auto"/>
            <w:right w:val="none" w:sz="0" w:space="0" w:color="auto"/>
          </w:divBdr>
        </w:div>
        <w:div w:id="2032562136">
          <w:marLeft w:val="0"/>
          <w:marRight w:val="0"/>
          <w:marTop w:val="0"/>
          <w:marBottom w:val="0"/>
          <w:divBdr>
            <w:top w:val="none" w:sz="0" w:space="0" w:color="auto"/>
            <w:left w:val="none" w:sz="0" w:space="0" w:color="auto"/>
            <w:bottom w:val="none" w:sz="0" w:space="0" w:color="auto"/>
            <w:right w:val="none" w:sz="0" w:space="0" w:color="auto"/>
          </w:divBdr>
        </w:div>
        <w:div w:id="2053143519">
          <w:marLeft w:val="0"/>
          <w:marRight w:val="0"/>
          <w:marTop w:val="0"/>
          <w:marBottom w:val="0"/>
          <w:divBdr>
            <w:top w:val="none" w:sz="0" w:space="0" w:color="auto"/>
            <w:left w:val="none" w:sz="0" w:space="0" w:color="auto"/>
            <w:bottom w:val="none" w:sz="0" w:space="0" w:color="auto"/>
            <w:right w:val="none" w:sz="0" w:space="0" w:color="auto"/>
          </w:divBdr>
        </w:div>
        <w:div w:id="2060014505">
          <w:marLeft w:val="0"/>
          <w:marRight w:val="0"/>
          <w:marTop w:val="0"/>
          <w:marBottom w:val="0"/>
          <w:divBdr>
            <w:top w:val="none" w:sz="0" w:space="0" w:color="auto"/>
            <w:left w:val="none" w:sz="0" w:space="0" w:color="auto"/>
            <w:bottom w:val="none" w:sz="0" w:space="0" w:color="auto"/>
            <w:right w:val="none" w:sz="0" w:space="0" w:color="auto"/>
          </w:divBdr>
        </w:div>
        <w:div w:id="2064449611">
          <w:marLeft w:val="0"/>
          <w:marRight w:val="0"/>
          <w:marTop w:val="0"/>
          <w:marBottom w:val="0"/>
          <w:divBdr>
            <w:top w:val="none" w:sz="0" w:space="0" w:color="auto"/>
            <w:left w:val="none" w:sz="0" w:space="0" w:color="auto"/>
            <w:bottom w:val="none" w:sz="0" w:space="0" w:color="auto"/>
            <w:right w:val="none" w:sz="0" w:space="0" w:color="auto"/>
          </w:divBdr>
        </w:div>
      </w:divsChild>
    </w:div>
    <w:div w:id="741025546">
      <w:bodyDiv w:val="1"/>
      <w:marLeft w:val="0"/>
      <w:marRight w:val="0"/>
      <w:marTop w:val="0"/>
      <w:marBottom w:val="0"/>
      <w:divBdr>
        <w:top w:val="none" w:sz="0" w:space="0" w:color="auto"/>
        <w:left w:val="none" w:sz="0" w:space="0" w:color="auto"/>
        <w:bottom w:val="none" w:sz="0" w:space="0" w:color="auto"/>
        <w:right w:val="none" w:sz="0" w:space="0" w:color="auto"/>
      </w:divBdr>
    </w:div>
    <w:div w:id="741028991">
      <w:bodyDiv w:val="1"/>
      <w:marLeft w:val="0"/>
      <w:marRight w:val="0"/>
      <w:marTop w:val="0"/>
      <w:marBottom w:val="0"/>
      <w:divBdr>
        <w:top w:val="none" w:sz="0" w:space="0" w:color="auto"/>
        <w:left w:val="none" w:sz="0" w:space="0" w:color="auto"/>
        <w:bottom w:val="none" w:sz="0" w:space="0" w:color="auto"/>
        <w:right w:val="none" w:sz="0" w:space="0" w:color="auto"/>
      </w:divBdr>
    </w:div>
    <w:div w:id="742029587">
      <w:bodyDiv w:val="1"/>
      <w:marLeft w:val="0"/>
      <w:marRight w:val="0"/>
      <w:marTop w:val="0"/>
      <w:marBottom w:val="0"/>
      <w:divBdr>
        <w:top w:val="none" w:sz="0" w:space="0" w:color="auto"/>
        <w:left w:val="none" w:sz="0" w:space="0" w:color="auto"/>
        <w:bottom w:val="none" w:sz="0" w:space="0" w:color="auto"/>
        <w:right w:val="none" w:sz="0" w:space="0" w:color="auto"/>
      </w:divBdr>
    </w:div>
    <w:div w:id="742458491">
      <w:bodyDiv w:val="1"/>
      <w:marLeft w:val="0"/>
      <w:marRight w:val="0"/>
      <w:marTop w:val="0"/>
      <w:marBottom w:val="0"/>
      <w:divBdr>
        <w:top w:val="none" w:sz="0" w:space="0" w:color="auto"/>
        <w:left w:val="none" w:sz="0" w:space="0" w:color="auto"/>
        <w:bottom w:val="none" w:sz="0" w:space="0" w:color="auto"/>
        <w:right w:val="none" w:sz="0" w:space="0" w:color="auto"/>
      </w:divBdr>
    </w:div>
    <w:div w:id="743407395">
      <w:bodyDiv w:val="1"/>
      <w:marLeft w:val="0"/>
      <w:marRight w:val="0"/>
      <w:marTop w:val="0"/>
      <w:marBottom w:val="0"/>
      <w:divBdr>
        <w:top w:val="none" w:sz="0" w:space="0" w:color="auto"/>
        <w:left w:val="none" w:sz="0" w:space="0" w:color="auto"/>
        <w:bottom w:val="none" w:sz="0" w:space="0" w:color="auto"/>
        <w:right w:val="none" w:sz="0" w:space="0" w:color="auto"/>
      </w:divBdr>
    </w:div>
    <w:div w:id="743643123">
      <w:bodyDiv w:val="1"/>
      <w:marLeft w:val="0"/>
      <w:marRight w:val="0"/>
      <w:marTop w:val="0"/>
      <w:marBottom w:val="0"/>
      <w:divBdr>
        <w:top w:val="none" w:sz="0" w:space="0" w:color="auto"/>
        <w:left w:val="none" w:sz="0" w:space="0" w:color="auto"/>
        <w:bottom w:val="none" w:sz="0" w:space="0" w:color="auto"/>
        <w:right w:val="none" w:sz="0" w:space="0" w:color="auto"/>
      </w:divBdr>
    </w:div>
    <w:div w:id="744186086">
      <w:bodyDiv w:val="1"/>
      <w:marLeft w:val="0"/>
      <w:marRight w:val="0"/>
      <w:marTop w:val="0"/>
      <w:marBottom w:val="0"/>
      <w:divBdr>
        <w:top w:val="none" w:sz="0" w:space="0" w:color="auto"/>
        <w:left w:val="none" w:sz="0" w:space="0" w:color="auto"/>
        <w:bottom w:val="none" w:sz="0" w:space="0" w:color="auto"/>
        <w:right w:val="none" w:sz="0" w:space="0" w:color="auto"/>
      </w:divBdr>
    </w:div>
    <w:div w:id="745033068">
      <w:bodyDiv w:val="1"/>
      <w:marLeft w:val="0"/>
      <w:marRight w:val="0"/>
      <w:marTop w:val="0"/>
      <w:marBottom w:val="0"/>
      <w:divBdr>
        <w:top w:val="none" w:sz="0" w:space="0" w:color="auto"/>
        <w:left w:val="none" w:sz="0" w:space="0" w:color="auto"/>
        <w:bottom w:val="none" w:sz="0" w:space="0" w:color="auto"/>
        <w:right w:val="none" w:sz="0" w:space="0" w:color="auto"/>
      </w:divBdr>
    </w:div>
    <w:div w:id="745809003">
      <w:bodyDiv w:val="1"/>
      <w:marLeft w:val="0"/>
      <w:marRight w:val="0"/>
      <w:marTop w:val="0"/>
      <w:marBottom w:val="0"/>
      <w:divBdr>
        <w:top w:val="none" w:sz="0" w:space="0" w:color="auto"/>
        <w:left w:val="none" w:sz="0" w:space="0" w:color="auto"/>
        <w:bottom w:val="none" w:sz="0" w:space="0" w:color="auto"/>
        <w:right w:val="none" w:sz="0" w:space="0" w:color="auto"/>
      </w:divBdr>
    </w:div>
    <w:div w:id="747457545">
      <w:bodyDiv w:val="1"/>
      <w:marLeft w:val="0"/>
      <w:marRight w:val="0"/>
      <w:marTop w:val="0"/>
      <w:marBottom w:val="0"/>
      <w:divBdr>
        <w:top w:val="none" w:sz="0" w:space="0" w:color="auto"/>
        <w:left w:val="none" w:sz="0" w:space="0" w:color="auto"/>
        <w:bottom w:val="none" w:sz="0" w:space="0" w:color="auto"/>
        <w:right w:val="none" w:sz="0" w:space="0" w:color="auto"/>
      </w:divBdr>
    </w:div>
    <w:div w:id="747770495">
      <w:bodyDiv w:val="1"/>
      <w:marLeft w:val="0"/>
      <w:marRight w:val="0"/>
      <w:marTop w:val="0"/>
      <w:marBottom w:val="0"/>
      <w:divBdr>
        <w:top w:val="none" w:sz="0" w:space="0" w:color="auto"/>
        <w:left w:val="none" w:sz="0" w:space="0" w:color="auto"/>
        <w:bottom w:val="none" w:sz="0" w:space="0" w:color="auto"/>
        <w:right w:val="none" w:sz="0" w:space="0" w:color="auto"/>
      </w:divBdr>
    </w:div>
    <w:div w:id="749236840">
      <w:bodyDiv w:val="1"/>
      <w:marLeft w:val="0"/>
      <w:marRight w:val="0"/>
      <w:marTop w:val="0"/>
      <w:marBottom w:val="0"/>
      <w:divBdr>
        <w:top w:val="none" w:sz="0" w:space="0" w:color="auto"/>
        <w:left w:val="none" w:sz="0" w:space="0" w:color="auto"/>
        <w:bottom w:val="none" w:sz="0" w:space="0" w:color="auto"/>
        <w:right w:val="none" w:sz="0" w:space="0" w:color="auto"/>
      </w:divBdr>
    </w:div>
    <w:div w:id="749352601">
      <w:bodyDiv w:val="1"/>
      <w:marLeft w:val="0"/>
      <w:marRight w:val="0"/>
      <w:marTop w:val="0"/>
      <w:marBottom w:val="0"/>
      <w:divBdr>
        <w:top w:val="none" w:sz="0" w:space="0" w:color="auto"/>
        <w:left w:val="none" w:sz="0" w:space="0" w:color="auto"/>
        <w:bottom w:val="none" w:sz="0" w:space="0" w:color="auto"/>
        <w:right w:val="none" w:sz="0" w:space="0" w:color="auto"/>
      </w:divBdr>
    </w:div>
    <w:div w:id="749618444">
      <w:bodyDiv w:val="1"/>
      <w:marLeft w:val="0"/>
      <w:marRight w:val="0"/>
      <w:marTop w:val="0"/>
      <w:marBottom w:val="0"/>
      <w:divBdr>
        <w:top w:val="none" w:sz="0" w:space="0" w:color="auto"/>
        <w:left w:val="none" w:sz="0" w:space="0" w:color="auto"/>
        <w:bottom w:val="none" w:sz="0" w:space="0" w:color="auto"/>
        <w:right w:val="none" w:sz="0" w:space="0" w:color="auto"/>
      </w:divBdr>
    </w:div>
    <w:div w:id="749690384">
      <w:bodyDiv w:val="1"/>
      <w:marLeft w:val="0"/>
      <w:marRight w:val="0"/>
      <w:marTop w:val="0"/>
      <w:marBottom w:val="0"/>
      <w:divBdr>
        <w:top w:val="none" w:sz="0" w:space="0" w:color="auto"/>
        <w:left w:val="none" w:sz="0" w:space="0" w:color="auto"/>
        <w:bottom w:val="none" w:sz="0" w:space="0" w:color="auto"/>
        <w:right w:val="none" w:sz="0" w:space="0" w:color="auto"/>
      </w:divBdr>
    </w:div>
    <w:div w:id="750350892">
      <w:bodyDiv w:val="1"/>
      <w:marLeft w:val="0"/>
      <w:marRight w:val="0"/>
      <w:marTop w:val="0"/>
      <w:marBottom w:val="0"/>
      <w:divBdr>
        <w:top w:val="none" w:sz="0" w:space="0" w:color="auto"/>
        <w:left w:val="none" w:sz="0" w:space="0" w:color="auto"/>
        <w:bottom w:val="none" w:sz="0" w:space="0" w:color="auto"/>
        <w:right w:val="none" w:sz="0" w:space="0" w:color="auto"/>
      </w:divBdr>
    </w:div>
    <w:div w:id="751009579">
      <w:bodyDiv w:val="1"/>
      <w:marLeft w:val="0"/>
      <w:marRight w:val="0"/>
      <w:marTop w:val="0"/>
      <w:marBottom w:val="0"/>
      <w:divBdr>
        <w:top w:val="none" w:sz="0" w:space="0" w:color="auto"/>
        <w:left w:val="none" w:sz="0" w:space="0" w:color="auto"/>
        <w:bottom w:val="none" w:sz="0" w:space="0" w:color="auto"/>
        <w:right w:val="none" w:sz="0" w:space="0" w:color="auto"/>
      </w:divBdr>
    </w:div>
    <w:div w:id="751198516">
      <w:bodyDiv w:val="1"/>
      <w:marLeft w:val="0"/>
      <w:marRight w:val="0"/>
      <w:marTop w:val="0"/>
      <w:marBottom w:val="0"/>
      <w:divBdr>
        <w:top w:val="none" w:sz="0" w:space="0" w:color="auto"/>
        <w:left w:val="none" w:sz="0" w:space="0" w:color="auto"/>
        <w:bottom w:val="none" w:sz="0" w:space="0" w:color="auto"/>
        <w:right w:val="none" w:sz="0" w:space="0" w:color="auto"/>
      </w:divBdr>
    </w:div>
    <w:div w:id="751857120">
      <w:bodyDiv w:val="1"/>
      <w:marLeft w:val="0"/>
      <w:marRight w:val="0"/>
      <w:marTop w:val="0"/>
      <w:marBottom w:val="0"/>
      <w:divBdr>
        <w:top w:val="none" w:sz="0" w:space="0" w:color="auto"/>
        <w:left w:val="none" w:sz="0" w:space="0" w:color="auto"/>
        <w:bottom w:val="none" w:sz="0" w:space="0" w:color="auto"/>
        <w:right w:val="none" w:sz="0" w:space="0" w:color="auto"/>
      </w:divBdr>
    </w:div>
    <w:div w:id="753085220">
      <w:bodyDiv w:val="1"/>
      <w:marLeft w:val="0"/>
      <w:marRight w:val="0"/>
      <w:marTop w:val="0"/>
      <w:marBottom w:val="0"/>
      <w:divBdr>
        <w:top w:val="none" w:sz="0" w:space="0" w:color="auto"/>
        <w:left w:val="none" w:sz="0" w:space="0" w:color="auto"/>
        <w:bottom w:val="none" w:sz="0" w:space="0" w:color="auto"/>
        <w:right w:val="none" w:sz="0" w:space="0" w:color="auto"/>
      </w:divBdr>
    </w:div>
    <w:div w:id="753090944">
      <w:bodyDiv w:val="1"/>
      <w:marLeft w:val="0"/>
      <w:marRight w:val="0"/>
      <w:marTop w:val="0"/>
      <w:marBottom w:val="0"/>
      <w:divBdr>
        <w:top w:val="none" w:sz="0" w:space="0" w:color="auto"/>
        <w:left w:val="none" w:sz="0" w:space="0" w:color="auto"/>
        <w:bottom w:val="none" w:sz="0" w:space="0" w:color="auto"/>
        <w:right w:val="none" w:sz="0" w:space="0" w:color="auto"/>
      </w:divBdr>
    </w:div>
    <w:div w:id="754321347">
      <w:bodyDiv w:val="1"/>
      <w:marLeft w:val="0"/>
      <w:marRight w:val="0"/>
      <w:marTop w:val="0"/>
      <w:marBottom w:val="0"/>
      <w:divBdr>
        <w:top w:val="none" w:sz="0" w:space="0" w:color="auto"/>
        <w:left w:val="none" w:sz="0" w:space="0" w:color="auto"/>
        <w:bottom w:val="none" w:sz="0" w:space="0" w:color="auto"/>
        <w:right w:val="none" w:sz="0" w:space="0" w:color="auto"/>
      </w:divBdr>
    </w:div>
    <w:div w:id="754404383">
      <w:bodyDiv w:val="1"/>
      <w:marLeft w:val="0"/>
      <w:marRight w:val="0"/>
      <w:marTop w:val="0"/>
      <w:marBottom w:val="0"/>
      <w:divBdr>
        <w:top w:val="none" w:sz="0" w:space="0" w:color="auto"/>
        <w:left w:val="none" w:sz="0" w:space="0" w:color="auto"/>
        <w:bottom w:val="none" w:sz="0" w:space="0" w:color="auto"/>
        <w:right w:val="none" w:sz="0" w:space="0" w:color="auto"/>
      </w:divBdr>
    </w:div>
    <w:div w:id="754479329">
      <w:bodyDiv w:val="1"/>
      <w:marLeft w:val="0"/>
      <w:marRight w:val="0"/>
      <w:marTop w:val="0"/>
      <w:marBottom w:val="0"/>
      <w:divBdr>
        <w:top w:val="none" w:sz="0" w:space="0" w:color="auto"/>
        <w:left w:val="none" w:sz="0" w:space="0" w:color="auto"/>
        <w:bottom w:val="none" w:sz="0" w:space="0" w:color="auto"/>
        <w:right w:val="none" w:sz="0" w:space="0" w:color="auto"/>
      </w:divBdr>
    </w:div>
    <w:div w:id="754714141">
      <w:bodyDiv w:val="1"/>
      <w:marLeft w:val="0"/>
      <w:marRight w:val="0"/>
      <w:marTop w:val="0"/>
      <w:marBottom w:val="0"/>
      <w:divBdr>
        <w:top w:val="none" w:sz="0" w:space="0" w:color="auto"/>
        <w:left w:val="none" w:sz="0" w:space="0" w:color="auto"/>
        <w:bottom w:val="none" w:sz="0" w:space="0" w:color="auto"/>
        <w:right w:val="none" w:sz="0" w:space="0" w:color="auto"/>
      </w:divBdr>
    </w:div>
    <w:div w:id="754787332">
      <w:bodyDiv w:val="1"/>
      <w:marLeft w:val="0"/>
      <w:marRight w:val="0"/>
      <w:marTop w:val="0"/>
      <w:marBottom w:val="0"/>
      <w:divBdr>
        <w:top w:val="none" w:sz="0" w:space="0" w:color="auto"/>
        <w:left w:val="none" w:sz="0" w:space="0" w:color="auto"/>
        <w:bottom w:val="none" w:sz="0" w:space="0" w:color="auto"/>
        <w:right w:val="none" w:sz="0" w:space="0" w:color="auto"/>
      </w:divBdr>
    </w:div>
    <w:div w:id="755710155">
      <w:bodyDiv w:val="1"/>
      <w:marLeft w:val="0"/>
      <w:marRight w:val="0"/>
      <w:marTop w:val="0"/>
      <w:marBottom w:val="0"/>
      <w:divBdr>
        <w:top w:val="none" w:sz="0" w:space="0" w:color="auto"/>
        <w:left w:val="none" w:sz="0" w:space="0" w:color="auto"/>
        <w:bottom w:val="none" w:sz="0" w:space="0" w:color="auto"/>
        <w:right w:val="none" w:sz="0" w:space="0" w:color="auto"/>
      </w:divBdr>
      <w:divsChild>
        <w:div w:id="44984762">
          <w:marLeft w:val="0"/>
          <w:marRight w:val="0"/>
          <w:marTop w:val="0"/>
          <w:marBottom w:val="0"/>
          <w:divBdr>
            <w:top w:val="none" w:sz="0" w:space="0" w:color="auto"/>
            <w:left w:val="none" w:sz="0" w:space="0" w:color="auto"/>
            <w:bottom w:val="none" w:sz="0" w:space="0" w:color="auto"/>
            <w:right w:val="none" w:sz="0" w:space="0" w:color="auto"/>
          </w:divBdr>
        </w:div>
        <w:div w:id="57174275">
          <w:marLeft w:val="0"/>
          <w:marRight w:val="0"/>
          <w:marTop w:val="0"/>
          <w:marBottom w:val="0"/>
          <w:divBdr>
            <w:top w:val="none" w:sz="0" w:space="0" w:color="auto"/>
            <w:left w:val="none" w:sz="0" w:space="0" w:color="auto"/>
            <w:bottom w:val="none" w:sz="0" w:space="0" w:color="auto"/>
            <w:right w:val="none" w:sz="0" w:space="0" w:color="auto"/>
          </w:divBdr>
        </w:div>
        <w:div w:id="57557254">
          <w:marLeft w:val="0"/>
          <w:marRight w:val="0"/>
          <w:marTop w:val="0"/>
          <w:marBottom w:val="0"/>
          <w:divBdr>
            <w:top w:val="none" w:sz="0" w:space="0" w:color="auto"/>
            <w:left w:val="none" w:sz="0" w:space="0" w:color="auto"/>
            <w:bottom w:val="none" w:sz="0" w:space="0" w:color="auto"/>
            <w:right w:val="none" w:sz="0" w:space="0" w:color="auto"/>
          </w:divBdr>
        </w:div>
        <w:div w:id="62601969">
          <w:marLeft w:val="0"/>
          <w:marRight w:val="0"/>
          <w:marTop w:val="0"/>
          <w:marBottom w:val="0"/>
          <w:divBdr>
            <w:top w:val="none" w:sz="0" w:space="0" w:color="auto"/>
            <w:left w:val="none" w:sz="0" w:space="0" w:color="auto"/>
            <w:bottom w:val="none" w:sz="0" w:space="0" w:color="auto"/>
            <w:right w:val="none" w:sz="0" w:space="0" w:color="auto"/>
          </w:divBdr>
        </w:div>
        <w:div w:id="70390862">
          <w:marLeft w:val="0"/>
          <w:marRight w:val="0"/>
          <w:marTop w:val="0"/>
          <w:marBottom w:val="0"/>
          <w:divBdr>
            <w:top w:val="none" w:sz="0" w:space="0" w:color="auto"/>
            <w:left w:val="none" w:sz="0" w:space="0" w:color="auto"/>
            <w:bottom w:val="none" w:sz="0" w:space="0" w:color="auto"/>
            <w:right w:val="none" w:sz="0" w:space="0" w:color="auto"/>
          </w:divBdr>
        </w:div>
        <w:div w:id="76362607">
          <w:marLeft w:val="0"/>
          <w:marRight w:val="0"/>
          <w:marTop w:val="0"/>
          <w:marBottom w:val="0"/>
          <w:divBdr>
            <w:top w:val="none" w:sz="0" w:space="0" w:color="auto"/>
            <w:left w:val="none" w:sz="0" w:space="0" w:color="auto"/>
            <w:bottom w:val="none" w:sz="0" w:space="0" w:color="auto"/>
            <w:right w:val="none" w:sz="0" w:space="0" w:color="auto"/>
          </w:divBdr>
        </w:div>
        <w:div w:id="98843262">
          <w:marLeft w:val="0"/>
          <w:marRight w:val="0"/>
          <w:marTop w:val="0"/>
          <w:marBottom w:val="0"/>
          <w:divBdr>
            <w:top w:val="none" w:sz="0" w:space="0" w:color="auto"/>
            <w:left w:val="none" w:sz="0" w:space="0" w:color="auto"/>
            <w:bottom w:val="none" w:sz="0" w:space="0" w:color="auto"/>
            <w:right w:val="none" w:sz="0" w:space="0" w:color="auto"/>
          </w:divBdr>
        </w:div>
        <w:div w:id="124590667">
          <w:marLeft w:val="0"/>
          <w:marRight w:val="0"/>
          <w:marTop w:val="0"/>
          <w:marBottom w:val="0"/>
          <w:divBdr>
            <w:top w:val="none" w:sz="0" w:space="0" w:color="auto"/>
            <w:left w:val="none" w:sz="0" w:space="0" w:color="auto"/>
            <w:bottom w:val="none" w:sz="0" w:space="0" w:color="auto"/>
            <w:right w:val="none" w:sz="0" w:space="0" w:color="auto"/>
          </w:divBdr>
        </w:div>
        <w:div w:id="139348742">
          <w:marLeft w:val="0"/>
          <w:marRight w:val="0"/>
          <w:marTop w:val="0"/>
          <w:marBottom w:val="0"/>
          <w:divBdr>
            <w:top w:val="none" w:sz="0" w:space="0" w:color="auto"/>
            <w:left w:val="none" w:sz="0" w:space="0" w:color="auto"/>
            <w:bottom w:val="none" w:sz="0" w:space="0" w:color="auto"/>
            <w:right w:val="none" w:sz="0" w:space="0" w:color="auto"/>
          </w:divBdr>
        </w:div>
        <w:div w:id="154688908">
          <w:marLeft w:val="0"/>
          <w:marRight w:val="0"/>
          <w:marTop w:val="0"/>
          <w:marBottom w:val="0"/>
          <w:divBdr>
            <w:top w:val="none" w:sz="0" w:space="0" w:color="auto"/>
            <w:left w:val="none" w:sz="0" w:space="0" w:color="auto"/>
            <w:bottom w:val="none" w:sz="0" w:space="0" w:color="auto"/>
            <w:right w:val="none" w:sz="0" w:space="0" w:color="auto"/>
          </w:divBdr>
        </w:div>
        <w:div w:id="180777121">
          <w:marLeft w:val="0"/>
          <w:marRight w:val="0"/>
          <w:marTop w:val="0"/>
          <w:marBottom w:val="0"/>
          <w:divBdr>
            <w:top w:val="none" w:sz="0" w:space="0" w:color="auto"/>
            <w:left w:val="none" w:sz="0" w:space="0" w:color="auto"/>
            <w:bottom w:val="none" w:sz="0" w:space="0" w:color="auto"/>
            <w:right w:val="none" w:sz="0" w:space="0" w:color="auto"/>
          </w:divBdr>
        </w:div>
        <w:div w:id="202182319">
          <w:marLeft w:val="0"/>
          <w:marRight w:val="0"/>
          <w:marTop w:val="0"/>
          <w:marBottom w:val="0"/>
          <w:divBdr>
            <w:top w:val="none" w:sz="0" w:space="0" w:color="auto"/>
            <w:left w:val="none" w:sz="0" w:space="0" w:color="auto"/>
            <w:bottom w:val="none" w:sz="0" w:space="0" w:color="auto"/>
            <w:right w:val="none" w:sz="0" w:space="0" w:color="auto"/>
          </w:divBdr>
        </w:div>
        <w:div w:id="243497444">
          <w:marLeft w:val="0"/>
          <w:marRight w:val="0"/>
          <w:marTop w:val="0"/>
          <w:marBottom w:val="0"/>
          <w:divBdr>
            <w:top w:val="none" w:sz="0" w:space="0" w:color="auto"/>
            <w:left w:val="none" w:sz="0" w:space="0" w:color="auto"/>
            <w:bottom w:val="none" w:sz="0" w:space="0" w:color="auto"/>
            <w:right w:val="none" w:sz="0" w:space="0" w:color="auto"/>
          </w:divBdr>
        </w:div>
        <w:div w:id="248541034">
          <w:marLeft w:val="0"/>
          <w:marRight w:val="0"/>
          <w:marTop w:val="0"/>
          <w:marBottom w:val="0"/>
          <w:divBdr>
            <w:top w:val="none" w:sz="0" w:space="0" w:color="auto"/>
            <w:left w:val="none" w:sz="0" w:space="0" w:color="auto"/>
            <w:bottom w:val="none" w:sz="0" w:space="0" w:color="auto"/>
            <w:right w:val="none" w:sz="0" w:space="0" w:color="auto"/>
          </w:divBdr>
        </w:div>
        <w:div w:id="294877505">
          <w:marLeft w:val="0"/>
          <w:marRight w:val="0"/>
          <w:marTop w:val="0"/>
          <w:marBottom w:val="0"/>
          <w:divBdr>
            <w:top w:val="none" w:sz="0" w:space="0" w:color="auto"/>
            <w:left w:val="none" w:sz="0" w:space="0" w:color="auto"/>
            <w:bottom w:val="none" w:sz="0" w:space="0" w:color="auto"/>
            <w:right w:val="none" w:sz="0" w:space="0" w:color="auto"/>
          </w:divBdr>
        </w:div>
        <w:div w:id="295069760">
          <w:marLeft w:val="0"/>
          <w:marRight w:val="0"/>
          <w:marTop w:val="0"/>
          <w:marBottom w:val="0"/>
          <w:divBdr>
            <w:top w:val="none" w:sz="0" w:space="0" w:color="auto"/>
            <w:left w:val="none" w:sz="0" w:space="0" w:color="auto"/>
            <w:bottom w:val="none" w:sz="0" w:space="0" w:color="auto"/>
            <w:right w:val="none" w:sz="0" w:space="0" w:color="auto"/>
          </w:divBdr>
        </w:div>
        <w:div w:id="329212072">
          <w:marLeft w:val="0"/>
          <w:marRight w:val="0"/>
          <w:marTop w:val="0"/>
          <w:marBottom w:val="0"/>
          <w:divBdr>
            <w:top w:val="none" w:sz="0" w:space="0" w:color="auto"/>
            <w:left w:val="none" w:sz="0" w:space="0" w:color="auto"/>
            <w:bottom w:val="none" w:sz="0" w:space="0" w:color="auto"/>
            <w:right w:val="none" w:sz="0" w:space="0" w:color="auto"/>
          </w:divBdr>
        </w:div>
        <w:div w:id="359553823">
          <w:marLeft w:val="0"/>
          <w:marRight w:val="0"/>
          <w:marTop w:val="0"/>
          <w:marBottom w:val="0"/>
          <w:divBdr>
            <w:top w:val="none" w:sz="0" w:space="0" w:color="auto"/>
            <w:left w:val="none" w:sz="0" w:space="0" w:color="auto"/>
            <w:bottom w:val="none" w:sz="0" w:space="0" w:color="auto"/>
            <w:right w:val="none" w:sz="0" w:space="0" w:color="auto"/>
          </w:divBdr>
        </w:div>
        <w:div w:id="366949949">
          <w:marLeft w:val="0"/>
          <w:marRight w:val="0"/>
          <w:marTop w:val="0"/>
          <w:marBottom w:val="0"/>
          <w:divBdr>
            <w:top w:val="none" w:sz="0" w:space="0" w:color="auto"/>
            <w:left w:val="none" w:sz="0" w:space="0" w:color="auto"/>
            <w:bottom w:val="none" w:sz="0" w:space="0" w:color="auto"/>
            <w:right w:val="none" w:sz="0" w:space="0" w:color="auto"/>
          </w:divBdr>
        </w:div>
        <w:div w:id="381445766">
          <w:marLeft w:val="0"/>
          <w:marRight w:val="0"/>
          <w:marTop w:val="0"/>
          <w:marBottom w:val="0"/>
          <w:divBdr>
            <w:top w:val="none" w:sz="0" w:space="0" w:color="auto"/>
            <w:left w:val="none" w:sz="0" w:space="0" w:color="auto"/>
            <w:bottom w:val="none" w:sz="0" w:space="0" w:color="auto"/>
            <w:right w:val="none" w:sz="0" w:space="0" w:color="auto"/>
          </w:divBdr>
        </w:div>
        <w:div w:id="383069545">
          <w:marLeft w:val="0"/>
          <w:marRight w:val="0"/>
          <w:marTop w:val="0"/>
          <w:marBottom w:val="0"/>
          <w:divBdr>
            <w:top w:val="none" w:sz="0" w:space="0" w:color="auto"/>
            <w:left w:val="none" w:sz="0" w:space="0" w:color="auto"/>
            <w:bottom w:val="none" w:sz="0" w:space="0" w:color="auto"/>
            <w:right w:val="none" w:sz="0" w:space="0" w:color="auto"/>
          </w:divBdr>
        </w:div>
        <w:div w:id="389964675">
          <w:marLeft w:val="0"/>
          <w:marRight w:val="0"/>
          <w:marTop w:val="0"/>
          <w:marBottom w:val="0"/>
          <w:divBdr>
            <w:top w:val="none" w:sz="0" w:space="0" w:color="auto"/>
            <w:left w:val="none" w:sz="0" w:space="0" w:color="auto"/>
            <w:bottom w:val="none" w:sz="0" w:space="0" w:color="auto"/>
            <w:right w:val="none" w:sz="0" w:space="0" w:color="auto"/>
          </w:divBdr>
        </w:div>
        <w:div w:id="489709944">
          <w:marLeft w:val="0"/>
          <w:marRight w:val="0"/>
          <w:marTop w:val="0"/>
          <w:marBottom w:val="0"/>
          <w:divBdr>
            <w:top w:val="none" w:sz="0" w:space="0" w:color="auto"/>
            <w:left w:val="none" w:sz="0" w:space="0" w:color="auto"/>
            <w:bottom w:val="none" w:sz="0" w:space="0" w:color="auto"/>
            <w:right w:val="none" w:sz="0" w:space="0" w:color="auto"/>
          </w:divBdr>
        </w:div>
        <w:div w:id="515004103">
          <w:marLeft w:val="0"/>
          <w:marRight w:val="0"/>
          <w:marTop w:val="0"/>
          <w:marBottom w:val="0"/>
          <w:divBdr>
            <w:top w:val="none" w:sz="0" w:space="0" w:color="auto"/>
            <w:left w:val="none" w:sz="0" w:space="0" w:color="auto"/>
            <w:bottom w:val="none" w:sz="0" w:space="0" w:color="auto"/>
            <w:right w:val="none" w:sz="0" w:space="0" w:color="auto"/>
          </w:divBdr>
        </w:div>
        <w:div w:id="515195950">
          <w:marLeft w:val="0"/>
          <w:marRight w:val="0"/>
          <w:marTop w:val="0"/>
          <w:marBottom w:val="0"/>
          <w:divBdr>
            <w:top w:val="none" w:sz="0" w:space="0" w:color="auto"/>
            <w:left w:val="none" w:sz="0" w:space="0" w:color="auto"/>
            <w:bottom w:val="none" w:sz="0" w:space="0" w:color="auto"/>
            <w:right w:val="none" w:sz="0" w:space="0" w:color="auto"/>
          </w:divBdr>
        </w:div>
        <w:div w:id="557976677">
          <w:marLeft w:val="0"/>
          <w:marRight w:val="0"/>
          <w:marTop w:val="0"/>
          <w:marBottom w:val="0"/>
          <w:divBdr>
            <w:top w:val="none" w:sz="0" w:space="0" w:color="auto"/>
            <w:left w:val="none" w:sz="0" w:space="0" w:color="auto"/>
            <w:bottom w:val="none" w:sz="0" w:space="0" w:color="auto"/>
            <w:right w:val="none" w:sz="0" w:space="0" w:color="auto"/>
          </w:divBdr>
        </w:div>
        <w:div w:id="559440451">
          <w:marLeft w:val="0"/>
          <w:marRight w:val="0"/>
          <w:marTop w:val="0"/>
          <w:marBottom w:val="0"/>
          <w:divBdr>
            <w:top w:val="none" w:sz="0" w:space="0" w:color="auto"/>
            <w:left w:val="none" w:sz="0" w:space="0" w:color="auto"/>
            <w:bottom w:val="none" w:sz="0" w:space="0" w:color="auto"/>
            <w:right w:val="none" w:sz="0" w:space="0" w:color="auto"/>
          </w:divBdr>
        </w:div>
        <w:div w:id="617294293">
          <w:marLeft w:val="0"/>
          <w:marRight w:val="0"/>
          <w:marTop w:val="0"/>
          <w:marBottom w:val="0"/>
          <w:divBdr>
            <w:top w:val="none" w:sz="0" w:space="0" w:color="auto"/>
            <w:left w:val="none" w:sz="0" w:space="0" w:color="auto"/>
            <w:bottom w:val="none" w:sz="0" w:space="0" w:color="auto"/>
            <w:right w:val="none" w:sz="0" w:space="0" w:color="auto"/>
          </w:divBdr>
        </w:div>
        <w:div w:id="619146158">
          <w:marLeft w:val="0"/>
          <w:marRight w:val="0"/>
          <w:marTop w:val="0"/>
          <w:marBottom w:val="0"/>
          <w:divBdr>
            <w:top w:val="none" w:sz="0" w:space="0" w:color="auto"/>
            <w:left w:val="none" w:sz="0" w:space="0" w:color="auto"/>
            <w:bottom w:val="none" w:sz="0" w:space="0" w:color="auto"/>
            <w:right w:val="none" w:sz="0" w:space="0" w:color="auto"/>
          </w:divBdr>
        </w:div>
        <w:div w:id="634798134">
          <w:marLeft w:val="0"/>
          <w:marRight w:val="0"/>
          <w:marTop w:val="0"/>
          <w:marBottom w:val="0"/>
          <w:divBdr>
            <w:top w:val="none" w:sz="0" w:space="0" w:color="auto"/>
            <w:left w:val="none" w:sz="0" w:space="0" w:color="auto"/>
            <w:bottom w:val="none" w:sz="0" w:space="0" w:color="auto"/>
            <w:right w:val="none" w:sz="0" w:space="0" w:color="auto"/>
          </w:divBdr>
        </w:div>
        <w:div w:id="641735535">
          <w:marLeft w:val="0"/>
          <w:marRight w:val="0"/>
          <w:marTop w:val="0"/>
          <w:marBottom w:val="0"/>
          <w:divBdr>
            <w:top w:val="none" w:sz="0" w:space="0" w:color="auto"/>
            <w:left w:val="none" w:sz="0" w:space="0" w:color="auto"/>
            <w:bottom w:val="none" w:sz="0" w:space="0" w:color="auto"/>
            <w:right w:val="none" w:sz="0" w:space="0" w:color="auto"/>
          </w:divBdr>
        </w:div>
        <w:div w:id="686062732">
          <w:marLeft w:val="0"/>
          <w:marRight w:val="0"/>
          <w:marTop w:val="0"/>
          <w:marBottom w:val="0"/>
          <w:divBdr>
            <w:top w:val="none" w:sz="0" w:space="0" w:color="auto"/>
            <w:left w:val="none" w:sz="0" w:space="0" w:color="auto"/>
            <w:bottom w:val="none" w:sz="0" w:space="0" w:color="auto"/>
            <w:right w:val="none" w:sz="0" w:space="0" w:color="auto"/>
          </w:divBdr>
        </w:div>
        <w:div w:id="727918747">
          <w:marLeft w:val="0"/>
          <w:marRight w:val="0"/>
          <w:marTop w:val="0"/>
          <w:marBottom w:val="0"/>
          <w:divBdr>
            <w:top w:val="none" w:sz="0" w:space="0" w:color="auto"/>
            <w:left w:val="none" w:sz="0" w:space="0" w:color="auto"/>
            <w:bottom w:val="none" w:sz="0" w:space="0" w:color="auto"/>
            <w:right w:val="none" w:sz="0" w:space="0" w:color="auto"/>
          </w:divBdr>
        </w:div>
        <w:div w:id="728654663">
          <w:marLeft w:val="0"/>
          <w:marRight w:val="0"/>
          <w:marTop w:val="0"/>
          <w:marBottom w:val="0"/>
          <w:divBdr>
            <w:top w:val="none" w:sz="0" w:space="0" w:color="auto"/>
            <w:left w:val="none" w:sz="0" w:space="0" w:color="auto"/>
            <w:bottom w:val="none" w:sz="0" w:space="0" w:color="auto"/>
            <w:right w:val="none" w:sz="0" w:space="0" w:color="auto"/>
          </w:divBdr>
        </w:div>
        <w:div w:id="730618363">
          <w:marLeft w:val="0"/>
          <w:marRight w:val="0"/>
          <w:marTop w:val="0"/>
          <w:marBottom w:val="0"/>
          <w:divBdr>
            <w:top w:val="none" w:sz="0" w:space="0" w:color="auto"/>
            <w:left w:val="none" w:sz="0" w:space="0" w:color="auto"/>
            <w:bottom w:val="none" w:sz="0" w:space="0" w:color="auto"/>
            <w:right w:val="none" w:sz="0" w:space="0" w:color="auto"/>
          </w:divBdr>
        </w:div>
        <w:div w:id="755783230">
          <w:marLeft w:val="0"/>
          <w:marRight w:val="0"/>
          <w:marTop w:val="0"/>
          <w:marBottom w:val="0"/>
          <w:divBdr>
            <w:top w:val="none" w:sz="0" w:space="0" w:color="auto"/>
            <w:left w:val="none" w:sz="0" w:space="0" w:color="auto"/>
            <w:bottom w:val="none" w:sz="0" w:space="0" w:color="auto"/>
            <w:right w:val="none" w:sz="0" w:space="0" w:color="auto"/>
          </w:divBdr>
        </w:div>
        <w:div w:id="807550200">
          <w:marLeft w:val="0"/>
          <w:marRight w:val="0"/>
          <w:marTop w:val="0"/>
          <w:marBottom w:val="0"/>
          <w:divBdr>
            <w:top w:val="none" w:sz="0" w:space="0" w:color="auto"/>
            <w:left w:val="none" w:sz="0" w:space="0" w:color="auto"/>
            <w:bottom w:val="none" w:sz="0" w:space="0" w:color="auto"/>
            <w:right w:val="none" w:sz="0" w:space="0" w:color="auto"/>
          </w:divBdr>
        </w:div>
        <w:div w:id="833302522">
          <w:marLeft w:val="0"/>
          <w:marRight w:val="0"/>
          <w:marTop w:val="0"/>
          <w:marBottom w:val="0"/>
          <w:divBdr>
            <w:top w:val="none" w:sz="0" w:space="0" w:color="auto"/>
            <w:left w:val="none" w:sz="0" w:space="0" w:color="auto"/>
            <w:bottom w:val="none" w:sz="0" w:space="0" w:color="auto"/>
            <w:right w:val="none" w:sz="0" w:space="0" w:color="auto"/>
          </w:divBdr>
        </w:div>
        <w:div w:id="835463426">
          <w:marLeft w:val="0"/>
          <w:marRight w:val="0"/>
          <w:marTop w:val="0"/>
          <w:marBottom w:val="0"/>
          <w:divBdr>
            <w:top w:val="none" w:sz="0" w:space="0" w:color="auto"/>
            <w:left w:val="none" w:sz="0" w:space="0" w:color="auto"/>
            <w:bottom w:val="none" w:sz="0" w:space="0" w:color="auto"/>
            <w:right w:val="none" w:sz="0" w:space="0" w:color="auto"/>
          </w:divBdr>
        </w:div>
        <w:div w:id="847018553">
          <w:marLeft w:val="0"/>
          <w:marRight w:val="0"/>
          <w:marTop w:val="0"/>
          <w:marBottom w:val="0"/>
          <w:divBdr>
            <w:top w:val="none" w:sz="0" w:space="0" w:color="auto"/>
            <w:left w:val="none" w:sz="0" w:space="0" w:color="auto"/>
            <w:bottom w:val="none" w:sz="0" w:space="0" w:color="auto"/>
            <w:right w:val="none" w:sz="0" w:space="0" w:color="auto"/>
          </w:divBdr>
        </w:div>
        <w:div w:id="890767108">
          <w:marLeft w:val="0"/>
          <w:marRight w:val="0"/>
          <w:marTop w:val="0"/>
          <w:marBottom w:val="0"/>
          <w:divBdr>
            <w:top w:val="none" w:sz="0" w:space="0" w:color="auto"/>
            <w:left w:val="none" w:sz="0" w:space="0" w:color="auto"/>
            <w:bottom w:val="none" w:sz="0" w:space="0" w:color="auto"/>
            <w:right w:val="none" w:sz="0" w:space="0" w:color="auto"/>
          </w:divBdr>
        </w:div>
        <w:div w:id="904727118">
          <w:marLeft w:val="0"/>
          <w:marRight w:val="0"/>
          <w:marTop w:val="0"/>
          <w:marBottom w:val="0"/>
          <w:divBdr>
            <w:top w:val="none" w:sz="0" w:space="0" w:color="auto"/>
            <w:left w:val="none" w:sz="0" w:space="0" w:color="auto"/>
            <w:bottom w:val="none" w:sz="0" w:space="0" w:color="auto"/>
            <w:right w:val="none" w:sz="0" w:space="0" w:color="auto"/>
          </w:divBdr>
        </w:div>
        <w:div w:id="904802336">
          <w:marLeft w:val="0"/>
          <w:marRight w:val="0"/>
          <w:marTop w:val="0"/>
          <w:marBottom w:val="0"/>
          <w:divBdr>
            <w:top w:val="none" w:sz="0" w:space="0" w:color="auto"/>
            <w:left w:val="none" w:sz="0" w:space="0" w:color="auto"/>
            <w:bottom w:val="none" w:sz="0" w:space="0" w:color="auto"/>
            <w:right w:val="none" w:sz="0" w:space="0" w:color="auto"/>
          </w:divBdr>
        </w:div>
        <w:div w:id="923956900">
          <w:marLeft w:val="0"/>
          <w:marRight w:val="0"/>
          <w:marTop w:val="0"/>
          <w:marBottom w:val="0"/>
          <w:divBdr>
            <w:top w:val="none" w:sz="0" w:space="0" w:color="auto"/>
            <w:left w:val="none" w:sz="0" w:space="0" w:color="auto"/>
            <w:bottom w:val="none" w:sz="0" w:space="0" w:color="auto"/>
            <w:right w:val="none" w:sz="0" w:space="0" w:color="auto"/>
          </w:divBdr>
        </w:div>
        <w:div w:id="954366938">
          <w:marLeft w:val="0"/>
          <w:marRight w:val="0"/>
          <w:marTop w:val="0"/>
          <w:marBottom w:val="0"/>
          <w:divBdr>
            <w:top w:val="none" w:sz="0" w:space="0" w:color="auto"/>
            <w:left w:val="none" w:sz="0" w:space="0" w:color="auto"/>
            <w:bottom w:val="none" w:sz="0" w:space="0" w:color="auto"/>
            <w:right w:val="none" w:sz="0" w:space="0" w:color="auto"/>
          </w:divBdr>
        </w:div>
        <w:div w:id="960040467">
          <w:marLeft w:val="0"/>
          <w:marRight w:val="0"/>
          <w:marTop w:val="0"/>
          <w:marBottom w:val="0"/>
          <w:divBdr>
            <w:top w:val="none" w:sz="0" w:space="0" w:color="auto"/>
            <w:left w:val="none" w:sz="0" w:space="0" w:color="auto"/>
            <w:bottom w:val="none" w:sz="0" w:space="0" w:color="auto"/>
            <w:right w:val="none" w:sz="0" w:space="0" w:color="auto"/>
          </w:divBdr>
        </w:div>
        <w:div w:id="1016924678">
          <w:marLeft w:val="0"/>
          <w:marRight w:val="0"/>
          <w:marTop w:val="0"/>
          <w:marBottom w:val="0"/>
          <w:divBdr>
            <w:top w:val="none" w:sz="0" w:space="0" w:color="auto"/>
            <w:left w:val="none" w:sz="0" w:space="0" w:color="auto"/>
            <w:bottom w:val="none" w:sz="0" w:space="0" w:color="auto"/>
            <w:right w:val="none" w:sz="0" w:space="0" w:color="auto"/>
          </w:divBdr>
        </w:div>
        <w:div w:id="1035424136">
          <w:marLeft w:val="0"/>
          <w:marRight w:val="0"/>
          <w:marTop w:val="0"/>
          <w:marBottom w:val="0"/>
          <w:divBdr>
            <w:top w:val="none" w:sz="0" w:space="0" w:color="auto"/>
            <w:left w:val="none" w:sz="0" w:space="0" w:color="auto"/>
            <w:bottom w:val="none" w:sz="0" w:space="0" w:color="auto"/>
            <w:right w:val="none" w:sz="0" w:space="0" w:color="auto"/>
          </w:divBdr>
        </w:div>
        <w:div w:id="1040977405">
          <w:marLeft w:val="0"/>
          <w:marRight w:val="0"/>
          <w:marTop w:val="0"/>
          <w:marBottom w:val="0"/>
          <w:divBdr>
            <w:top w:val="none" w:sz="0" w:space="0" w:color="auto"/>
            <w:left w:val="none" w:sz="0" w:space="0" w:color="auto"/>
            <w:bottom w:val="none" w:sz="0" w:space="0" w:color="auto"/>
            <w:right w:val="none" w:sz="0" w:space="0" w:color="auto"/>
          </w:divBdr>
        </w:div>
        <w:div w:id="1042746804">
          <w:marLeft w:val="0"/>
          <w:marRight w:val="0"/>
          <w:marTop w:val="0"/>
          <w:marBottom w:val="0"/>
          <w:divBdr>
            <w:top w:val="none" w:sz="0" w:space="0" w:color="auto"/>
            <w:left w:val="none" w:sz="0" w:space="0" w:color="auto"/>
            <w:bottom w:val="none" w:sz="0" w:space="0" w:color="auto"/>
            <w:right w:val="none" w:sz="0" w:space="0" w:color="auto"/>
          </w:divBdr>
        </w:div>
        <w:div w:id="1069615961">
          <w:marLeft w:val="0"/>
          <w:marRight w:val="0"/>
          <w:marTop w:val="0"/>
          <w:marBottom w:val="0"/>
          <w:divBdr>
            <w:top w:val="none" w:sz="0" w:space="0" w:color="auto"/>
            <w:left w:val="none" w:sz="0" w:space="0" w:color="auto"/>
            <w:bottom w:val="none" w:sz="0" w:space="0" w:color="auto"/>
            <w:right w:val="none" w:sz="0" w:space="0" w:color="auto"/>
          </w:divBdr>
        </w:div>
        <w:div w:id="1087926484">
          <w:marLeft w:val="0"/>
          <w:marRight w:val="0"/>
          <w:marTop w:val="0"/>
          <w:marBottom w:val="0"/>
          <w:divBdr>
            <w:top w:val="none" w:sz="0" w:space="0" w:color="auto"/>
            <w:left w:val="none" w:sz="0" w:space="0" w:color="auto"/>
            <w:bottom w:val="none" w:sz="0" w:space="0" w:color="auto"/>
            <w:right w:val="none" w:sz="0" w:space="0" w:color="auto"/>
          </w:divBdr>
        </w:div>
        <w:div w:id="1095051271">
          <w:marLeft w:val="0"/>
          <w:marRight w:val="0"/>
          <w:marTop w:val="0"/>
          <w:marBottom w:val="0"/>
          <w:divBdr>
            <w:top w:val="none" w:sz="0" w:space="0" w:color="auto"/>
            <w:left w:val="none" w:sz="0" w:space="0" w:color="auto"/>
            <w:bottom w:val="none" w:sz="0" w:space="0" w:color="auto"/>
            <w:right w:val="none" w:sz="0" w:space="0" w:color="auto"/>
          </w:divBdr>
        </w:div>
        <w:div w:id="1156075011">
          <w:marLeft w:val="0"/>
          <w:marRight w:val="0"/>
          <w:marTop w:val="0"/>
          <w:marBottom w:val="0"/>
          <w:divBdr>
            <w:top w:val="none" w:sz="0" w:space="0" w:color="auto"/>
            <w:left w:val="none" w:sz="0" w:space="0" w:color="auto"/>
            <w:bottom w:val="none" w:sz="0" w:space="0" w:color="auto"/>
            <w:right w:val="none" w:sz="0" w:space="0" w:color="auto"/>
          </w:divBdr>
        </w:div>
        <w:div w:id="1204171050">
          <w:marLeft w:val="0"/>
          <w:marRight w:val="0"/>
          <w:marTop w:val="0"/>
          <w:marBottom w:val="0"/>
          <w:divBdr>
            <w:top w:val="none" w:sz="0" w:space="0" w:color="auto"/>
            <w:left w:val="none" w:sz="0" w:space="0" w:color="auto"/>
            <w:bottom w:val="none" w:sz="0" w:space="0" w:color="auto"/>
            <w:right w:val="none" w:sz="0" w:space="0" w:color="auto"/>
          </w:divBdr>
        </w:div>
        <w:div w:id="1247349647">
          <w:marLeft w:val="0"/>
          <w:marRight w:val="0"/>
          <w:marTop w:val="0"/>
          <w:marBottom w:val="0"/>
          <w:divBdr>
            <w:top w:val="none" w:sz="0" w:space="0" w:color="auto"/>
            <w:left w:val="none" w:sz="0" w:space="0" w:color="auto"/>
            <w:bottom w:val="none" w:sz="0" w:space="0" w:color="auto"/>
            <w:right w:val="none" w:sz="0" w:space="0" w:color="auto"/>
          </w:divBdr>
        </w:div>
        <w:div w:id="1257596919">
          <w:marLeft w:val="0"/>
          <w:marRight w:val="0"/>
          <w:marTop w:val="0"/>
          <w:marBottom w:val="0"/>
          <w:divBdr>
            <w:top w:val="none" w:sz="0" w:space="0" w:color="auto"/>
            <w:left w:val="none" w:sz="0" w:space="0" w:color="auto"/>
            <w:bottom w:val="none" w:sz="0" w:space="0" w:color="auto"/>
            <w:right w:val="none" w:sz="0" w:space="0" w:color="auto"/>
          </w:divBdr>
        </w:div>
        <w:div w:id="1338194448">
          <w:marLeft w:val="0"/>
          <w:marRight w:val="0"/>
          <w:marTop w:val="0"/>
          <w:marBottom w:val="0"/>
          <w:divBdr>
            <w:top w:val="none" w:sz="0" w:space="0" w:color="auto"/>
            <w:left w:val="none" w:sz="0" w:space="0" w:color="auto"/>
            <w:bottom w:val="none" w:sz="0" w:space="0" w:color="auto"/>
            <w:right w:val="none" w:sz="0" w:space="0" w:color="auto"/>
          </w:divBdr>
        </w:div>
        <w:div w:id="1342010577">
          <w:marLeft w:val="0"/>
          <w:marRight w:val="0"/>
          <w:marTop w:val="0"/>
          <w:marBottom w:val="0"/>
          <w:divBdr>
            <w:top w:val="none" w:sz="0" w:space="0" w:color="auto"/>
            <w:left w:val="none" w:sz="0" w:space="0" w:color="auto"/>
            <w:bottom w:val="none" w:sz="0" w:space="0" w:color="auto"/>
            <w:right w:val="none" w:sz="0" w:space="0" w:color="auto"/>
          </w:divBdr>
        </w:div>
        <w:div w:id="1342780501">
          <w:marLeft w:val="0"/>
          <w:marRight w:val="0"/>
          <w:marTop w:val="0"/>
          <w:marBottom w:val="0"/>
          <w:divBdr>
            <w:top w:val="none" w:sz="0" w:space="0" w:color="auto"/>
            <w:left w:val="none" w:sz="0" w:space="0" w:color="auto"/>
            <w:bottom w:val="none" w:sz="0" w:space="0" w:color="auto"/>
            <w:right w:val="none" w:sz="0" w:space="0" w:color="auto"/>
          </w:divBdr>
        </w:div>
        <w:div w:id="1362898695">
          <w:marLeft w:val="0"/>
          <w:marRight w:val="0"/>
          <w:marTop w:val="0"/>
          <w:marBottom w:val="0"/>
          <w:divBdr>
            <w:top w:val="none" w:sz="0" w:space="0" w:color="auto"/>
            <w:left w:val="none" w:sz="0" w:space="0" w:color="auto"/>
            <w:bottom w:val="none" w:sz="0" w:space="0" w:color="auto"/>
            <w:right w:val="none" w:sz="0" w:space="0" w:color="auto"/>
          </w:divBdr>
        </w:div>
        <w:div w:id="1381780248">
          <w:marLeft w:val="0"/>
          <w:marRight w:val="0"/>
          <w:marTop w:val="0"/>
          <w:marBottom w:val="0"/>
          <w:divBdr>
            <w:top w:val="none" w:sz="0" w:space="0" w:color="auto"/>
            <w:left w:val="none" w:sz="0" w:space="0" w:color="auto"/>
            <w:bottom w:val="none" w:sz="0" w:space="0" w:color="auto"/>
            <w:right w:val="none" w:sz="0" w:space="0" w:color="auto"/>
          </w:divBdr>
        </w:div>
        <w:div w:id="1395395361">
          <w:marLeft w:val="0"/>
          <w:marRight w:val="0"/>
          <w:marTop w:val="0"/>
          <w:marBottom w:val="0"/>
          <w:divBdr>
            <w:top w:val="none" w:sz="0" w:space="0" w:color="auto"/>
            <w:left w:val="none" w:sz="0" w:space="0" w:color="auto"/>
            <w:bottom w:val="none" w:sz="0" w:space="0" w:color="auto"/>
            <w:right w:val="none" w:sz="0" w:space="0" w:color="auto"/>
          </w:divBdr>
        </w:div>
        <w:div w:id="1444687968">
          <w:marLeft w:val="0"/>
          <w:marRight w:val="0"/>
          <w:marTop w:val="0"/>
          <w:marBottom w:val="0"/>
          <w:divBdr>
            <w:top w:val="none" w:sz="0" w:space="0" w:color="auto"/>
            <w:left w:val="none" w:sz="0" w:space="0" w:color="auto"/>
            <w:bottom w:val="none" w:sz="0" w:space="0" w:color="auto"/>
            <w:right w:val="none" w:sz="0" w:space="0" w:color="auto"/>
          </w:divBdr>
        </w:div>
        <w:div w:id="1458067439">
          <w:marLeft w:val="0"/>
          <w:marRight w:val="0"/>
          <w:marTop w:val="0"/>
          <w:marBottom w:val="0"/>
          <w:divBdr>
            <w:top w:val="none" w:sz="0" w:space="0" w:color="auto"/>
            <w:left w:val="none" w:sz="0" w:space="0" w:color="auto"/>
            <w:bottom w:val="none" w:sz="0" w:space="0" w:color="auto"/>
            <w:right w:val="none" w:sz="0" w:space="0" w:color="auto"/>
          </w:divBdr>
        </w:div>
        <w:div w:id="1472211420">
          <w:marLeft w:val="0"/>
          <w:marRight w:val="0"/>
          <w:marTop w:val="0"/>
          <w:marBottom w:val="0"/>
          <w:divBdr>
            <w:top w:val="none" w:sz="0" w:space="0" w:color="auto"/>
            <w:left w:val="none" w:sz="0" w:space="0" w:color="auto"/>
            <w:bottom w:val="none" w:sz="0" w:space="0" w:color="auto"/>
            <w:right w:val="none" w:sz="0" w:space="0" w:color="auto"/>
          </w:divBdr>
        </w:div>
        <w:div w:id="1568031335">
          <w:marLeft w:val="0"/>
          <w:marRight w:val="0"/>
          <w:marTop w:val="0"/>
          <w:marBottom w:val="0"/>
          <w:divBdr>
            <w:top w:val="none" w:sz="0" w:space="0" w:color="auto"/>
            <w:left w:val="none" w:sz="0" w:space="0" w:color="auto"/>
            <w:bottom w:val="none" w:sz="0" w:space="0" w:color="auto"/>
            <w:right w:val="none" w:sz="0" w:space="0" w:color="auto"/>
          </w:divBdr>
        </w:div>
        <w:div w:id="1596206024">
          <w:marLeft w:val="0"/>
          <w:marRight w:val="0"/>
          <w:marTop w:val="0"/>
          <w:marBottom w:val="0"/>
          <w:divBdr>
            <w:top w:val="none" w:sz="0" w:space="0" w:color="auto"/>
            <w:left w:val="none" w:sz="0" w:space="0" w:color="auto"/>
            <w:bottom w:val="none" w:sz="0" w:space="0" w:color="auto"/>
            <w:right w:val="none" w:sz="0" w:space="0" w:color="auto"/>
          </w:divBdr>
        </w:div>
        <w:div w:id="1605067058">
          <w:marLeft w:val="0"/>
          <w:marRight w:val="0"/>
          <w:marTop w:val="0"/>
          <w:marBottom w:val="0"/>
          <w:divBdr>
            <w:top w:val="none" w:sz="0" w:space="0" w:color="auto"/>
            <w:left w:val="none" w:sz="0" w:space="0" w:color="auto"/>
            <w:bottom w:val="none" w:sz="0" w:space="0" w:color="auto"/>
            <w:right w:val="none" w:sz="0" w:space="0" w:color="auto"/>
          </w:divBdr>
        </w:div>
        <w:div w:id="1633366961">
          <w:marLeft w:val="0"/>
          <w:marRight w:val="0"/>
          <w:marTop w:val="0"/>
          <w:marBottom w:val="0"/>
          <w:divBdr>
            <w:top w:val="none" w:sz="0" w:space="0" w:color="auto"/>
            <w:left w:val="none" w:sz="0" w:space="0" w:color="auto"/>
            <w:bottom w:val="none" w:sz="0" w:space="0" w:color="auto"/>
            <w:right w:val="none" w:sz="0" w:space="0" w:color="auto"/>
          </w:divBdr>
        </w:div>
        <w:div w:id="1655914901">
          <w:marLeft w:val="0"/>
          <w:marRight w:val="0"/>
          <w:marTop w:val="0"/>
          <w:marBottom w:val="0"/>
          <w:divBdr>
            <w:top w:val="none" w:sz="0" w:space="0" w:color="auto"/>
            <w:left w:val="none" w:sz="0" w:space="0" w:color="auto"/>
            <w:bottom w:val="none" w:sz="0" w:space="0" w:color="auto"/>
            <w:right w:val="none" w:sz="0" w:space="0" w:color="auto"/>
          </w:divBdr>
        </w:div>
        <w:div w:id="1670985898">
          <w:marLeft w:val="0"/>
          <w:marRight w:val="0"/>
          <w:marTop w:val="0"/>
          <w:marBottom w:val="0"/>
          <w:divBdr>
            <w:top w:val="none" w:sz="0" w:space="0" w:color="auto"/>
            <w:left w:val="none" w:sz="0" w:space="0" w:color="auto"/>
            <w:bottom w:val="none" w:sz="0" w:space="0" w:color="auto"/>
            <w:right w:val="none" w:sz="0" w:space="0" w:color="auto"/>
          </w:divBdr>
        </w:div>
        <w:div w:id="1755471712">
          <w:marLeft w:val="0"/>
          <w:marRight w:val="0"/>
          <w:marTop w:val="0"/>
          <w:marBottom w:val="0"/>
          <w:divBdr>
            <w:top w:val="none" w:sz="0" w:space="0" w:color="auto"/>
            <w:left w:val="none" w:sz="0" w:space="0" w:color="auto"/>
            <w:bottom w:val="none" w:sz="0" w:space="0" w:color="auto"/>
            <w:right w:val="none" w:sz="0" w:space="0" w:color="auto"/>
          </w:divBdr>
        </w:div>
        <w:div w:id="1789741672">
          <w:marLeft w:val="0"/>
          <w:marRight w:val="0"/>
          <w:marTop w:val="0"/>
          <w:marBottom w:val="0"/>
          <w:divBdr>
            <w:top w:val="none" w:sz="0" w:space="0" w:color="auto"/>
            <w:left w:val="none" w:sz="0" w:space="0" w:color="auto"/>
            <w:bottom w:val="none" w:sz="0" w:space="0" w:color="auto"/>
            <w:right w:val="none" w:sz="0" w:space="0" w:color="auto"/>
          </w:divBdr>
        </w:div>
        <w:div w:id="1812864851">
          <w:marLeft w:val="0"/>
          <w:marRight w:val="0"/>
          <w:marTop w:val="0"/>
          <w:marBottom w:val="0"/>
          <w:divBdr>
            <w:top w:val="none" w:sz="0" w:space="0" w:color="auto"/>
            <w:left w:val="none" w:sz="0" w:space="0" w:color="auto"/>
            <w:bottom w:val="none" w:sz="0" w:space="0" w:color="auto"/>
            <w:right w:val="none" w:sz="0" w:space="0" w:color="auto"/>
          </w:divBdr>
        </w:div>
        <w:div w:id="1854493524">
          <w:marLeft w:val="0"/>
          <w:marRight w:val="0"/>
          <w:marTop w:val="0"/>
          <w:marBottom w:val="0"/>
          <w:divBdr>
            <w:top w:val="none" w:sz="0" w:space="0" w:color="auto"/>
            <w:left w:val="none" w:sz="0" w:space="0" w:color="auto"/>
            <w:bottom w:val="none" w:sz="0" w:space="0" w:color="auto"/>
            <w:right w:val="none" w:sz="0" w:space="0" w:color="auto"/>
          </w:divBdr>
        </w:div>
        <w:div w:id="1874416120">
          <w:marLeft w:val="0"/>
          <w:marRight w:val="0"/>
          <w:marTop w:val="0"/>
          <w:marBottom w:val="0"/>
          <w:divBdr>
            <w:top w:val="none" w:sz="0" w:space="0" w:color="auto"/>
            <w:left w:val="none" w:sz="0" w:space="0" w:color="auto"/>
            <w:bottom w:val="none" w:sz="0" w:space="0" w:color="auto"/>
            <w:right w:val="none" w:sz="0" w:space="0" w:color="auto"/>
          </w:divBdr>
        </w:div>
        <w:div w:id="1905792631">
          <w:marLeft w:val="0"/>
          <w:marRight w:val="0"/>
          <w:marTop w:val="0"/>
          <w:marBottom w:val="0"/>
          <w:divBdr>
            <w:top w:val="none" w:sz="0" w:space="0" w:color="auto"/>
            <w:left w:val="none" w:sz="0" w:space="0" w:color="auto"/>
            <w:bottom w:val="none" w:sz="0" w:space="0" w:color="auto"/>
            <w:right w:val="none" w:sz="0" w:space="0" w:color="auto"/>
          </w:divBdr>
        </w:div>
        <w:div w:id="1913659599">
          <w:marLeft w:val="0"/>
          <w:marRight w:val="0"/>
          <w:marTop w:val="0"/>
          <w:marBottom w:val="0"/>
          <w:divBdr>
            <w:top w:val="none" w:sz="0" w:space="0" w:color="auto"/>
            <w:left w:val="none" w:sz="0" w:space="0" w:color="auto"/>
            <w:bottom w:val="none" w:sz="0" w:space="0" w:color="auto"/>
            <w:right w:val="none" w:sz="0" w:space="0" w:color="auto"/>
          </w:divBdr>
        </w:div>
        <w:div w:id="1923946020">
          <w:marLeft w:val="0"/>
          <w:marRight w:val="0"/>
          <w:marTop w:val="0"/>
          <w:marBottom w:val="0"/>
          <w:divBdr>
            <w:top w:val="none" w:sz="0" w:space="0" w:color="auto"/>
            <w:left w:val="none" w:sz="0" w:space="0" w:color="auto"/>
            <w:bottom w:val="none" w:sz="0" w:space="0" w:color="auto"/>
            <w:right w:val="none" w:sz="0" w:space="0" w:color="auto"/>
          </w:divBdr>
        </w:div>
        <w:div w:id="1934702185">
          <w:marLeft w:val="0"/>
          <w:marRight w:val="0"/>
          <w:marTop w:val="0"/>
          <w:marBottom w:val="0"/>
          <w:divBdr>
            <w:top w:val="none" w:sz="0" w:space="0" w:color="auto"/>
            <w:left w:val="none" w:sz="0" w:space="0" w:color="auto"/>
            <w:bottom w:val="none" w:sz="0" w:space="0" w:color="auto"/>
            <w:right w:val="none" w:sz="0" w:space="0" w:color="auto"/>
          </w:divBdr>
        </w:div>
        <w:div w:id="1950744896">
          <w:marLeft w:val="0"/>
          <w:marRight w:val="0"/>
          <w:marTop w:val="0"/>
          <w:marBottom w:val="0"/>
          <w:divBdr>
            <w:top w:val="none" w:sz="0" w:space="0" w:color="auto"/>
            <w:left w:val="none" w:sz="0" w:space="0" w:color="auto"/>
            <w:bottom w:val="none" w:sz="0" w:space="0" w:color="auto"/>
            <w:right w:val="none" w:sz="0" w:space="0" w:color="auto"/>
          </w:divBdr>
        </w:div>
        <w:div w:id="1957522473">
          <w:marLeft w:val="0"/>
          <w:marRight w:val="0"/>
          <w:marTop w:val="0"/>
          <w:marBottom w:val="0"/>
          <w:divBdr>
            <w:top w:val="none" w:sz="0" w:space="0" w:color="auto"/>
            <w:left w:val="none" w:sz="0" w:space="0" w:color="auto"/>
            <w:bottom w:val="none" w:sz="0" w:space="0" w:color="auto"/>
            <w:right w:val="none" w:sz="0" w:space="0" w:color="auto"/>
          </w:divBdr>
        </w:div>
        <w:div w:id="1958633440">
          <w:marLeft w:val="0"/>
          <w:marRight w:val="0"/>
          <w:marTop w:val="0"/>
          <w:marBottom w:val="0"/>
          <w:divBdr>
            <w:top w:val="none" w:sz="0" w:space="0" w:color="auto"/>
            <w:left w:val="none" w:sz="0" w:space="0" w:color="auto"/>
            <w:bottom w:val="none" w:sz="0" w:space="0" w:color="auto"/>
            <w:right w:val="none" w:sz="0" w:space="0" w:color="auto"/>
          </w:divBdr>
        </w:div>
        <w:div w:id="1973713088">
          <w:marLeft w:val="0"/>
          <w:marRight w:val="0"/>
          <w:marTop w:val="0"/>
          <w:marBottom w:val="0"/>
          <w:divBdr>
            <w:top w:val="none" w:sz="0" w:space="0" w:color="auto"/>
            <w:left w:val="none" w:sz="0" w:space="0" w:color="auto"/>
            <w:bottom w:val="none" w:sz="0" w:space="0" w:color="auto"/>
            <w:right w:val="none" w:sz="0" w:space="0" w:color="auto"/>
          </w:divBdr>
        </w:div>
        <w:div w:id="1973752926">
          <w:marLeft w:val="0"/>
          <w:marRight w:val="0"/>
          <w:marTop w:val="0"/>
          <w:marBottom w:val="0"/>
          <w:divBdr>
            <w:top w:val="none" w:sz="0" w:space="0" w:color="auto"/>
            <w:left w:val="none" w:sz="0" w:space="0" w:color="auto"/>
            <w:bottom w:val="none" w:sz="0" w:space="0" w:color="auto"/>
            <w:right w:val="none" w:sz="0" w:space="0" w:color="auto"/>
          </w:divBdr>
        </w:div>
        <w:div w:id="2017033715">
          <w:marLeft w:val="0"/>
          <w:marRight w:val="0"/>
          <w:marTop w:val="0"/>
          <w:marBottom w:val="0"/>
          <w:divBdr>
            <w:top w:val="none" w:sz="0" w:space="0" w:color="auto"/>
            <w:left w:val="none" w:sz="0" w:space="0" w:color="auto"/>
            <w:bottom w:val="none" w:sz="0" w:space="0" w:color="auto"/>
            <w:right w:val="none" w:sz="0" w:space="0" w:color="auto"/>
          </w:divBdr>
        </w:div>
        <w:div w:id="2032876740">
          <w:marLeft w:val="0"/>
          <w:marRight w:val="0"/>
          <w:marTop w:val="0"/>
          <w:marBottom w:val="0"/>
          <w:divBdr>
            <w:top w:val="none" w:sz="0" w:space="0" w:color="auto"/>
            <w:left w:val="none" w:sz="0" w:space="0" w:color="auto"/>
            <w:bottom w:val="none" w:sz="0" w:space="0" w:color="auto"/>
            <w:right w:val="none" w:sz="0" w:space="0" w:color="auto"/>
          </w:divBdr>
        </w:div>
        <w:div w:id="2070111583">
          <w:marLeft w:val="0"/>
          <w:marRight w:val="0"/>
          <w:marTop w:val="0"/>
          <w:marBottom w:val="0"/>
          <w:divBdr>
            <w:top w:val="none" w:sz="0" w:space="0" w:color="auto"/>
            <w:left w:val="none" w:sz="0" w:space="0" w:color="auto"/>
            <w:bottom w:val="none" w:sz="0" w:space="0" w:color="auto"/>
            <w:right w:val="none" w:sz="0" w:space="0" w:color="auto"/>
          </w:divBdr>
        </w:div>
        <w:div w:id="2112772154">
          <w:marLeft w:val="0"/>
          <w:marRight w:val="0"/>
          <w:marTop w:val="0"/>
          <w:marBottom w:val="0"/>
          <w:divBdr>
            <w:top w:val="none" w:sz="0" w:space="0" w:color="auto"/>
            <w:left w:val="none" w:sz="0" w:space="0" w:color="auto"/>
            <w:bottom w:val="none" w:sz="0" w:space="0" w:color="auto"/>
            <w:right w:val="none" w:sz="0" w:space="0" w:color="auto"/>
          </w:divBdr>
        </w:div>
      </w:divsChild>
    </w:div>
    <w:div w:id="756945833">
      <w:bodyDiv w:val="1"/>
      <w:marLeft w:val="0"/>
      <w:marRight w:val="0"/>
      <w:marTop w:val="0"/>
      <w:marBottom w:val="0"/>
      <w:divBdr>
        <w:top w:val="none" w:sz="0" w:space="0" w:color="auto"/>
        <w:left w:val="none" w:sz="0" w:space="0" w:color="auto"/>
        <w:bottom w:val="none" w:sz="0" w:space="0" w:color="auto"/>
        <w:right w:val="none" w:sz="0" w:space="0" w:color="auto"/>
      </w:divBdr>
    </w:div>
    <w:div w:id="759057580">
      <w:bodyDiv w:val="1"/>
      <w:marLeft w:val="0"/>
      <w:marRight w:val="0"/>
      <w:marTop w:val="0"/>
      <w:marBottom w:val="0"/>
      <w:divBdr>
        <w:top w:val="none" w:sz="0" w:space="0" w:color="auto"/>
        <w:left w:val="none" w:sz="0" w:space="0" w:color="auto"/>
        <w:bottom w:val="none" w:sz="0" w:space="0" w:color="auto"/>
        <w:right w:val="none" w:sz="0" w:space="0" w:color="auto"/>
      </w:divBdr>
    </w:div>
    <w:div w:id="759179043">
      <w:bodyDiv w:val="1"/>
      <w:marLeft w:val="0"/>
      <w:marRight w:val="0"/>
      <w:marTop w:val="0"/>
      <w:marBottom w:val="0"/>
      <w:divBdr>
        <w:top w:val="none" w:sz="0" w:space="0" w:color="auto"/>
        <w:left w:val="none" w:sz="0" w:space="0" w:color="auto"/>
        <w:bottom w:val="none" w:sz="0" w:space="0" w:color="auto"/>
        <w:right w:val="none" w:sz="0" w:space="0" w:color="auto"/>
      </w:divBdr>
    </w:div>
    <w:div w:id="759376991">
      <w:bodyDiv w:val="1"/>
      <w:marLeft w:val="0"/>
      <w:marRight w:val="0"/>
      <w:marTop w:val="0"/>
      <w:marBottom w:val="0"/>
      <w:divBdr>
        <w:top w:val="none" w:sz="0" w:space="0" w:color="auto"/>
        <w:left w:val="none" w:sz="0" w:space="0" w:color="auto"/>
        <w:bottom w:val="none" w:sz="0" w:space="0" w:color="auto"/>
        <w:right w:val="none" w:sz="0" w:space="0" w:color="auto"/>
      </w:divBdr>
    </w:div>
    <w:div w:id="759984806">
      <w:bodyDiv w:val="1"/>
      <w:marLeft w:val="0"/>
      <w:marRight w:val="0"/>
      <w:marTop w:val="0"/>
      <w:marBottom w:val="0"/>
      <w:divBdr>
        <w:top w:val="none" w:sz="0" w:space="0" w:color="auto"/>
        <w:left w:val="none" w:sz="0" w:space="0" w:color="auto"/>
        <w:bottom w:val="none" w:sz="0" w:space="0" w:color="auto"/>
        <w:right w:val="none" w:sz="0" w:space="0" w:color="auto"/>
      </w:divBdr>
    </w:div>
    <w:div w:id="760681372">
      <w:bodyDiv w:val="1"/>
      <w:marLeft w:val="0"/>
      <w:marRight w:val="0"/>
      <w:marTop w:val="0"/>
      <w:marBottom w:val="0"/>
      <w:divBdr>
        <w:top w:val="none" w:sz="0" w:space="0" w:color="auto"/>
        <w:left w:val="none" w:sz="0" w:space="0" w:color="auto"/>
        <w:bottom w:val="none" w:sz="0" w:space="0" w:color="auto"/>
        <w:right w:val="none" w:sz="0" w:space="0" w:color="auto"/>
      </w:divBdr>
    </w:div>
    <w:div w:id="761098998">
      <w:bodyDiv w:val="1"/>
      <w:marLeft w:val="0"/>
      <w:marRight w:val="0"/>
      <w:marTop w:val="0"/>
      <w:marBottom w:val="0"/>
      <w:divBdr>
        <w:top w:val="none" w:sz="0" w:space="0" w:color="auto"/>
        <w:left w:val="none" w:sz="0" w:space="0" w:color="auto"/>
        <w:bottom w:val="none" w:sz="0" w:space="0" w:color="auto"/>
        <w:right w:val="none" w:sz="0" w:space="0" w:color="auto"/>
      </w:divBdr>
    </w:div>
    <w:div w:id="762729690">
      <w:bodyDiv w:val="1"/>
      <w:marLeft w:val="0"/>
      <w:marRight w:val="0"/>
      <w:marTop w:val="0"/>
      <w:marBottom w:val="0"/>
      <w:divBdr>
        <w:top w:val="none" w:sz="0" w:space="0" w:color="auto"/>
        <w:left w:val="none" w:sz="0" w:space="0" w:color="auto"/>
        <w:bottom w:val="none" w:sz="0" w:space="0" w:color="auto"/>
        <w:right w:val="none" w:sz="0" w:space="0" w:color="auto"/>
      </w:divBdr>
    </w:div>
    <w:div w:id="763459288">
      <w:bodyDiv w:val="1"/>
      <w:marLeft w:val="0"/>
      <w:marRight w:val="0"/>
      <w:marTop w:val="0"/>
      <w:marBottom w:val="0"/>
      <w:divBdr>
        <w:top w:val="none" w:sz="0" w:space="0" w:color="auto"/>
        <w:left w:val="none" w:sz="0" w:space="0" w:color="auto"/>
        <w:bottom w:val="none" w:sz="0" w:space="0" w:color="auto"/>
        <w:right w:val="none" w:sz="0" w:space="0" w:color="auto"/>
      </w:divBdr>
    </w:div>
    <w:div w:id="765149001">
      <w:bodyDiv w:val="1"/>
      <w:marLeft w:val="0"/>
      <w:marRight w:val="0"/>
      <w:marTop w:val="0"/>
      <w:marBottom w:val="0"/>
      <w:divBdr>
        <w:top w:val="none" w:sz="0" w:space="0" w:color="auto"/>
        <w:left w:val="none" w:sz="0" w:space="0" w:color="auto"/>
        <w:bottom w:val="none" w:sz="0" w:space="0" w:color="auto"/>
        <w:right w:val="none" w:sz="0" w:space="0" w:color="auto"/>
      </w:divBdr>
    </w:div>
    <w:div w:id="765465765">
      <w:bodyDiv w:val="1"/>
      <w:marLeft w:val="0"/>
      <w:marRight w:val="0"/>
      <w:marTop w:val="0"/>
      <w:marBottom w:val="0"/>
      <w:divBdr>
        <w:top w:val="none" w:sz="0" w:space="0" w:color="auto"/>
        <w:left w:val="none" w:sz="0" w:space="0" w:color="auto"/>
        <w:bottom w:val="none" w:sz="0" w:space="0" w:color="auto"/>
        <w:right w:val="none" w:sz="0" w:space="0" w:color="auto"/>
      </w:divBdr>
    </w:div>
    <w:div w:id="766344269">
      <w:bodyDiv w:val="1"/>
      <w:marLeft w:val="0"/>
      <w:marRight w:val="0"/>
      <w:marTop w:val="0"/>
      <w:marBottom w:val="0"/>
      <w:divBdr>
        <w:top w:val="none" w:sz="0" w:space="0" w:color="auto"/>
        <w:left w:val="none" w:sz="0" w:space="0" w:color="auto"/>
        <w:bottom w:val="none" w:sz="0" w:space="0" w:color="auto"/>
        <w:right w:val="none" w:sz="0" w:space="0" w:color="auto"/>
      </w:divBdr>
    </w:div>
    <w:div w:id="766459636">
      <w:bodyDiv w:val="1"/>
      <w:marLeft w:val="0"/>
      <w:marRight w:val="0"/>
      <w:marTop w:val="0"/>
      <w:marBottom w:val="0"/>
      <w:divBdr>
        <w:top w:val="none" w:sz="0" w:space="0" w:color="auto"/>
        <w:left w:val="none" w:sz="0" w:space="0" w:color="auto"/>
        <w:bottom w:val="none" w:sz="0" w:space="0" w:color="auto"/>
        <w:right w:val="none" w:sz="0" w:space="0" w:color="auto"/>
      </w:divBdr>
    </w:div>
    <w:div w:id="766854874">
      <w:bodyDiv w:val="1"/>
      <w:marLeft w:val="0"/>
      <w:marRight w:val="0"/>
      <w:marTop w:val="0"/>
      <w:marBottom w:val="0"/>
      <w:divBdr>
        <w:top w:val="none" w:sz="0" w:space="0" w:color="auto"/>
        <w:left w:val="none" w:sz="0" w:space="0" w:color="auto"/>
        <w:bottom w:val="none" w:sz="0" w:space="0" w:color="auto"/>
        <w:right w:val="none" w:sz="0" w:space="0" w:color="auto"/>
      </w:divBdr>
    </w:div>
    <w:div w:id="767699959">
      <w:bodyDiv w:val="1"/>
      <w:marLeft w:val="0"/>
      <w:marRight w:val="0"/>
      <w:marTop w:val="0"/>
      <w:marBottom w:val="0"/>
      <w:divBdr>
        <w:top w:val="none" w:sz="0" w:space="0" w:color="auto"/>
        <w:left w:val="none" w:sz="0" w:space="0" w:color="auto"/>
        <w:bottom w:val="none" w:sz="0" w:space="0" w:color="auto"/>
        <w:right w:val="none" w:sz="0" w:space="0" w:color="auto"/>
      </w:divBdr>
    </w:div>
    <w:div w:id="769466846">
      <w:bodyDiv w:val="1"/>
      <w:marLeft w:val="0"/>
      <w:marRight w:val="0"/>
      <w:marTop w:val="0"/>
      <w:marBottom w:val="0"/>
      <w:divBdr>
        <w:top w:val="none" w:sz="0" w:space="0" w:color="auto"/>
        <w:left w:val="none" w:sz="0" w:space="0" w:color="auto"/>
        <w:bottom w:val="none" w:sz="0" w:space="0" w:color="auto"/>
        <w:right w:val="none" w:sz="0" w:space="0" w:color="auto"/>
      </w:divBdr>
    </w:div>
    <w:div w:id="769853369">
      <w:bodyDiv w:val="1"/>
      <w:marLeft w:val="0"/>
      <w:marRight w:val="0"/>
      <w:marTop w:val="0"/>
      <w:marBottom w:val="0"/>
      <w:divBdr>
        <w:top w:val="none" w:sz="0" w:space="0" w:color="auto"/>
        <w:left w:val="none" w:sz="0" w:space="0" w:color="auto"/>
        <w:bottom w:val="none" w:sz="0" w:space="0" w:color="auto"/>
        <w:right w:val="none" w:sz="0" w:space="0" w:color="auto"/>
      </w:divBdr>
    </w:div>
    <w:div w:id="771782273">
      <w:bodyDiv w:val="1"/>
      <w:marLeft w:val="0"/>
      <w:marRight w:val="0"/>
      <w:marTop w:val="0"/>
      <w:marBottom w:val="0"/>
      <w:divBdr>
        <w:top w:val="none" w:sz="0" w:space="0" w:color="auto"/>
        <w:left w:val="none" w:sz="0" w:space="0" w:color="auto"/>
        <w:bottom w:val="none" w:sz="0" w:space="0" w:color="auto"/>
        <w:right w:val="none" w:sz="0" w:space="0" w:color="auto"/>
      </w:divBdr>
    </w:div>
    <w:div w:id="772896454">
      <w:bodyDiv w:val="1"/>
      <w:marLeft w:val="0"/>
      <w:marRight w:val="0"/>
      <w:marTop w:val="0"/>
      <w:marBottom w:val="0"/>
      <w:divBdr>
        <w:top w:val="none" w:sz="0" w:space="0" w:color="auto"/>
        <w:left w:val="none" w:sz="0" w:space="0" w:color="auto"/>
        <w:bottom w:val="none" w:sz="0" w:space="0" w:color="auto"/>
        <w:right w:val="none" w:sz="0" w:space="0" w:color="auto"/>
      </w:divBdr>
    </w:div>
    <w:div w:id="773135710">
      <w:bodyDiv w:val="1"/>
      <w:marLeft w:val="0"/>
      <w:marRight w:val="0"/>
      <w:marTop w:val="0"/>
      <w:marBottom w:val="0"/>
      <w:divBdr>
        <w:top w:val="none" w:sz="0" w:space="0" w:color="auto"/>
        <w:left w:val="none" w:sz="0" w:space="0" w:color="auto"/>
        <w:bottom w:val="none" w:sz="0" w:space="0" w:color="auto"/>
        <w:right w:val="none" w:sz="0" w:space="0" w:color="auto"/>
      </w:divBdr>
    </w:div>
    <w:div w:id="773785523">
      <w:bodyDiv w:val="1"/>
      <w:marLeft w:val="0"/>
      <w:marRight w:val="0"/>
      <w:marTop w:val="0"/>
      <w:marBottom w:val="0"/>
      <w:divBdr>
        <w:top w:val="none" w:sz="0" w:space="0" w:color="auto"/>
        <w:left w:val="none" w:sz="0" w:space="0" w:color="auto"/>
        <w:bottom w:val="none" w:sz="0" w:space="0" w:color="auto"/>
        <w:right w:val="none" w:sz="0" w:space="0" w:color="auto"/>
      </w:divBdr>
    </w:div>
    <w:div w:id="774208050">
      <w:bodyDiv w:val="1"/>
      <w:marLeft w:val="0"/>
      <w:marRight w:val="0"/>
      <w:marTop w:val="0"/>
      <w:marBottom w:val="0"/>
      <w:divBdr>
        <w:top w:val="none" w:sz="0" w:space="0" w:color="auto"/>
        <w:left w:val="none" w:sz="0" w:space="0" w:color="auto"/>
        <w:bottom w:val="none" w:sz="0" w:space="0" w:color="auto"/>
        <w:right w:val="none" w:sz="0" w:space="0" w:color="auto"/>
      </w:divBdr>
    </w:div>
    <w:div w:id="774788177">
      <w:bodyDiv w:val="1"/>
      <w:marLeft w:val="0"/>
      <w:marRight w:val="0"/>
      <w:marTop w:val="0"/>
      <w:marBottom w:val="0"/>
      <w:divBdr>
        <w:top w:val="none" w:sz="0" w:space="0" w:color="auto"/>
        <w:left w:val="none" w:sz="0" w:space="0" w:color="auto"/>
        <w:bottom w:val="none" w:sz="0" w:space="0" w:color="auto"/>
        <w:right w:val="none" w:sz="0" w:space="0" w:color="auto"/>
      </w:divBdr>
    </w:div>
    <w:div w:id="775491320">
      <w:bodyDiv w:val="1"/>
      <w:marLeft w:val="0"/>
      <w:marRight w:val="0"/>
      <w:marTop w:val="0"/>
      <w:marBottom w:val="0"/>
      <w:divBdr>
        <w:top w:val="none" w:sz="0" w:space="0" w:color="auto"/>
        <w:left w:val="none" w:sz="0" w:space="0" w:color="auto"/>
        <w:bottom w:val="none" w:sz="0" w:space="0" w:color="auto"/>
        <w:right w:val="none" w:sz="0" w:space="0" w:color="auto"/>
      </w:divBdr>
    </w:div>
    <w:div w:id="775633627">
      <w:bodyDiv w:val="1"/>
      <w:marLeft w:val="0"/>
      <w:marRight w:val="0"/>
      <w:marTop w:val="0"/>
      <w:marBottom w:val="0"/>
      <w:divBdr>
        <w:top w:val="none" w:sz="0" w:space="0" w:color="auto"/>
        <w:left w:val="none" w:sz="0" w:space="0" w:color="auto"/>
        <w:bottom w:val="none" w:sz="0" w:space="0" w:color="auto"/>
        <w:right w:val="none" w:sz="0" w:space="0" w:color="auto"/>
      </w:divBdr>
    </w:div>
    <w:div w:id="775905628">
      <w:bodyDiv w:val="1"/>
      <w:marLeft w:val="0"/>
      <w:marRight w:val="0"/>
      <w:marTop w:val="0"/>
      <w:marBottom w:val="0"/>
      <w:divBdr>
        <w:top w:val="none" w:sz="0" w:space="0" w:color="auto"/>
        <w:left w:val="none" w:sz="0" w:space="0" w:color="auto"/>
        <w:bottom w:val="none" w:sz="0" w:space="0" w:color="auto"/>
        <w:right w:val="none" w:sz="0" w:space="0" w:color="auto"/>
      </w:divBdr>
    </w:div>
    <w:div w:id="776485020">
      <w:bodyDiv w:val="1"/>
      <w:marLeft w:val="0"/>
      <w:marRight w:val="0"/>
      <w:marTop w:val="0"/>
      <w:marBottom w:val="0"/>
      <w:divBdr>
        <w:top w:val="none" w:sz="0" w:space="0" w:color="auto"/>
        <w:left w:val="none" w:sz="0" w:space="0" w:color="auto"/>
        <w:bottom w:val="none" w:sz="0" w:space="0" w:color="auto"/>
        <w:right w:val="none" w:sz="0" w:space="0" w:color="auto"/>
      </w:divBdr>
    </w:div>
    <w:div w:id="776873150">
      <w:bodyDiv w:val="1"/>
      <w:marLeft w:val="0"/>
      <w:marRight w:val="0"/>
      <w:marTop w:val="0"/>
      <w:marBottom w:val="0"/>
      <w:divBdr>
        <w:top w:val="none" w:sz="0" w:space="0" w:color="auto"/>
        <w:left w:val="none" w:sz="0" w:space="0" w:color="auto"/>
        <w:bottom w:val="none" w:sz="0" w:space="0" w:color="auto"/>
        <w:right w:val="none" w:sz="0" w:space="0" w:color="auto"/>
      </w:divBdr>
    </w:div>
    <w:div w:id="777063438">
      <w:bodyDiv w:val="1"/>
      <w:marLeft w:val="0"/>
      <w:marRight w:val="0"/>
      <w:marTop w:val="0"/>
      <w:marBottom w:val="0"/>
      <w:divBdr>
        <w:top w:val="none" w:sz="0" w:space="0" w:color="auto"/>
        <w:left w:val="none" w:sz="0" w:space="0" w:color="auto"/>
        <w:bottom w:val="none" w:sz="0" w:space="0" w:color="auto"/>
        <w:right w:val="none" w:sz="0" w:space="0" w:color="auto"/>
      </w:divBdr>
    </w:div>
    <w:div w:id="777218120">
      <w:bodyDiv w:val="1"/>
      <w:marLeft w:val="0"/>
      <w:marRight w:val="0"/>
      <w:marTop w:val="0"/>
      <w:marBottom w:val="0"/>
      <w:divBdr>
        <w:top w:val="none" w:sz="0" w:space="0" w:color="auto"/>
        <w:left w:val="none" w:sz="0" w:space="0" w:color="auto"/>
        <w:bottom w:val="none" w:sz="0" w:space="0" w:color="auto"/>
        <w:right w:val="none" w:sz="0" w:space="0" w:color="auto"/>
      </w:divBdr>
    </w:div>
    <w:div w:id="779841697">
      <w:bodyDiv w:val="1"/>
      <w:marLeft w:val="0"/>
      <w:marRight w:val="0"/>
      <w:marTop w:val="0"/>
      <w:marBottom w:val="0"/>
      <w:divBdr>
        <w:top w:val="none" w:sz="0" w:space="0" w:color="auto"/>
        <w:left w:val="none" w:sz="0" w:space="0" w:color="auto"/>
        <w:bottom w:val="none" w:sz="0" w:space="0" w:color="auto"/>
        <w:right w:val="none" w:sz="0" w:space="0" w:color="auto"/>
      </w:divBdr>
    </w:div>
    <w:div w:id="780149210">
      <w:bodyDiv w:val="1"/>
      <w:marLeft w:val="0"/>
      <w:marRight w:val="0"/>
      <w:marTop w:val="0"/>
      <w:marBottom w:val="0"/>
      <w:divBdr>
        <w:top w:val="none" w:sz="0" w:space="0" w:color="auto"/>
        <w:left w:val="none" w:sz="0" w:space="0" w:color="auto"/>
        <w:bottom w:val="none" w:sz="0" w:space="0" w:color="auto"/>
        <w:right w:val="none" w:sz="0" w:space="0" w:color="auto"/>
      </w:divBdr>
    </w:div>
    <w:div w:id="780225026">
      <w:bodyDiv w:val="1"/>
      <w:marLeft w:val="0"/>
      <w:marRight w:val="0"/>
      <w:marTop w:val="0"/>
      <w:marBottom w:val="0"/>
      <w:divBdr>
        <w:top w:val="none" w:sz="0" w:space="0" w:color="auto"/>
        <w:left w:val="none" w:sz="0" w:space="0" w:color="auto"/>
        <w:bottom w:val="none" w:sz="0" w:space="0" w:color="auto"/>
        <w:right w:val="none" w:sz="0" w:space="0" w:color="auto"/>
      </w:divBdr>
      <w:divsChild>
        <w:div w:id="666366">
          <w:marLeft w:val="0"/>
          <w:marRight w:val="0"/>
          <w:marTop w:val="0"/>
          <w:marBottom w:val="0"/>
          <w:divBdr>
            <w:top w:val="none" w:sz="0" w:space="0" w:color="auto"/>
            <w:left w:val="none" w:sz="0" w:space="0" w:color="auto"/>
            <w:bottom w:val="none" w:sz="0" w:space="0" w:color="auto"/>
            <w:right w:val="none" w:sz="0" w:space="0" w:color="auto"/>
          </w:divBdr>
        </w:div>
        <w:div w:id="14234892">
          <w:marLeft w:val="0"/>
          <w:marRight w:val="0"/>
          <w:marTop w:val="0"/>
          <w:marBottom w:val="0"/>
          <w:divBdr>
            <w:top w:val="none" w:sz="0" w:space="0" w:color="auto"/>
            <w:left w:val="none" w:sz="0" w:space="0" w:color="auto"/>
            <w:bottom w:val="none" w:sz="0" w:space="0" w:color="auto"/>
            <w:right w:val="none" w:sz="0" w:space="0" w:color="auto"/>
          </w:divBdr>
        </w:div>
        <w:div w:id="33819642">
          <w:marLeft w:val="0"/>
          <w:marRight w:val="0"/>
          <w:marTop w:val="0"/>
          <w:marBottom w:val="0"/>
          <w:divBdr>
            <w:top w:val="none" w:sz="0" w:space="0" w:color="auto"/>
            <w:left w:val="none" w:sz="0" w:space="0" w:color="auto"/>
            <w:bottom w:val="none" w:sz="0" w:space="0" w:color="auto"/>
            <w:right w:val="none" w:sz="0" w:space="0" w:color="auto"/>
          </w:divBdr>
        </w:div>
        <w:div w:id="96143122">
          <w:marLeft w:val="0"/>
          <w:marRight w:val="0"/>
          <w:marTop w:val="0"/>
          <w:marBottom w:val="0"/>
          <w:divBdr>
            <w:top w:val="none" w:sz="0" w:space="0" w:color="auto"/>
            <w:left w:val="none" w:sz="0" w:space="0" w:color="auto"/>
            <w:bottom w:val="none" w:sz="0" w:space="0" w:color="auto"/>
            <w:right w:val="none" w:sz="0" w:space="0" w:color="auto"/>
          </w:divBdr>
        </w:div>
        <w:div w:id="127599109">
          <w:marLeft w:val="0"/>
          <w:marRight w:val="0"/>
          <w:marTop w:val="0"/>
          <w:marBottom w:val="0"/>
          <w:divBdr>
            <w:top w:val="none" w:sz="0" w:space="0" w:color="auto"/>
            <w:left w:val="none" w:sz="0" w:space="0" w:color="auto"/>
            <w:bottom w:val="none" w:sz="0" w:space="0" w:color="auto"/>
            <w:right w:val="none" w:sz="0" w:space="0" w:color="auto"/>
          </w:divBdr>
        </w:div>
        <w:div w:id="150103487">
          <w:marLeft w:val="0"/>
          <w:marRight w:val="0"/>
          <w:marTop w:val="0"/>
          <w:marBottom w:val="0"/>
          <w:divBdr>
            <w:top w:val="none" w:sz="0" w:space="0" w:color="auto"/>
            <w:left w:val="none" w:sz="0" w:space="0" w:color="auto"/>
            <w:bottom w:val="none" w:sz="0" w:space="0" w:color="auto"/>
            <w:right w:val="none" w:sz="0" w:space="0" w:color="auto"/>
          </w:divBdr>
        </w:div>
        <w:div w:id="151027245">
          <w:marLeft w:val="0"/>
          <w:marRight w:val="0"/>
          <w:marTop w:val="0"/>
          <w:marBottom w:val="0"/>
          <w:divBdr>
            <w:top w:val="none" w:sz="0" w:space="0" w:color="auto"/>
            <w:left w:val="none" w:sz="0" w:space="0" w:color="auto"/>
            <w:bottom w:val="none" w:sz="0" w:space="0" w:color="auto"/>
            <w:right w:val="none" w:sz="0" w:space="0" w:color="auto"/>
          </w:divBdr>
        </w:div>
        <w:div w:id="152456683">
          <w:marLeft w:val="0"/>
          <w:marRight w:val="0"/>
          <w:marTop w:val="0"/>
          <w:marBottom w:val="0"/>
          <w:divBdr>
            <w:top w:val="none" w:sz="0" w:space="0" w:color="auto"/>
            <w:left w:val="none" w:sz="0" w:space="0" w:color="auto"/>
            <w:bottom w:val="none" w:sz="0" w:space="0" w:color="auto"/>
            <w:right w:val="none" w:sz="0" w:space="0" w:color="auto"/>
          </w:divBdr>
        </w:div>
        <w:div w:id="178198542">
          <w:marLeft w:val="0"/>
          <w:marRight w:val="0"/>
          <w:marTop w:val="0"/>
          <w:marBottom w:val="0"/>
          <w:divBdr>
            <w:top w:val="none" w:sz="0" w:space="0" w:color="auto"/>
            <w:left w:val="none" w:sz="0" w:space="0" w:color="auto"/>
            <w:bottom w:val="none" w:sz="0" w:space="0" w:color="auto"/>
            <w:right w:val="none" w:sz="0" w:space="0" w:color="auto"/>
          </w:divBdr>
        </w:div>
        <w:div w:id="199169587">
          <w:marLeft w:val="0"/>
          <w:marRight w:val="0"/>
          <w:marTop w:val="0"/>
          <w:marBottom w:val="0"/>
          <w:divBdr>
            <w:top w:val="none" w:sz="0" w:space="0" w:color="auto"/>
            <w:left w:val="none" w:sz="0" w:space="0" w:color="auto"/>
            <w:bottom w:val="none" w:sz="0" w:space="0" w:color="auto"/>
            <w:right w:val="none" w:sz="0" w:space="0" w:color="auto"/>
          </w:divBdr>
        </w:div>
        <w:div w:id="236524643">
          <w:marLeft w:val="0"/>
          <w:marRight w:val="0"/>
          <w:marTop w:val="0"/>
          <w:marBottom w:val="0"/>
          <w:divBdr>
            <w:top w:val="none" w:sz="0" w:space="0" w:color="auto"/>
            <w:left w:val="none" w:sz="0" w:space="0" w:color="auto"/>
            <w:bottom w:val="none" w:sz="0" w:space="0" w:color="auto"/>
            <w:right w:val="none" w:sz="0" w:space="0" w:color="auto"/>
          </w:divBdr>
        </w:div>
        <w:div w:id="242033118">
          <w:marLeft w:val="0"/>
          <w:marRight w:val="0"/>
          <w:marTop w:val="0"/>
          <w:marBottom w:val="0"/>
          <w:divBdr>
            <w:top w:val="none" w:sz="0" w:space="0" w:color="auto"/>
            <w:left w:val="none" w:sz="0" w:space="0" w:color="auto"/>
            <w:bottom w:val="none" w:sz="0" w:space="0" w:color="auto"/>
            <w:right w:val="none" w:sz="0" w:space="0" w:color="auto"/>
          </w:divBdr>
        </w:div>
        <w:div w:id="262307331">
          <w:marLeft w:val="0"/>
          <w:marRight w:val="0"/>
          <w:marTop w:val="0"/>
          <w:marBottom w:val="0"/>
          <w:divBdr>
            <w:top w:val="none" w:sz="0" w:space="0" w:color="auto"/>
            <w:left w:val="none" w:sz="0" w:space="0" w:color="auto"/>
            <w:bottom w:val="none" w:sz="0" w:space="0" w:color="auto"/>
            <w:right w:val="none" w:sz="0" w:space="0" w:color="auto"/>
          </w:divBdr>
        </w:div>
        <w:div w:id="308486271">
          <w:marLeft w:val="0"/>
          <w:marRight w:val="0"/>
          <w:marTop w:val="0"/>
          <w:marBottom w:val="0"/>
          <w:divBdr>
            <w:top w:val="none" w:sz="0" w:space="0" w:color="auto"/>
            <w:left w:val="none" w:sz="0" w:space="0" w:color="auto"/>
            <w:bottom w:val="none" w:sz="0" w:space="0" w:color="auto"/>
            <w:right w:val="none" w:sz="0" w:space="0" w:color="auto"/>
          </w:divBdr>
        </w:div>
        <w:div w:id="389814796">
          <w:marLeft w:val="0"/>
          <w:marRight w:val="0"/>
          <w:marTop w:val="0"/>
          <w:marBottom w:val="0"/>
          <w:divBdr>
            <w:top w:val="none" w:sz="0" w:space="0" w:color="auto"/>
            <w:left w:val="none" w:sz="0" w:space="0" w:color="auto"/>
            <w:bottom w:val="none" w:sz="0" w:space="0" w:color="auto"/>
            <w:right w:val="none" w:sz="0" w:space="0" w:color="auto"/>
          </w:divBdr>
        </w:div>
        <w:div w:id="402341061">
          <w:marLeft w:val="0"/>
          <w:marRight w:val="0"/>
          <w:marTop w:val="0"/>
          <w:marBottom w:val="0"/>
          <w:divBdr>
            <w:top w:val="none" w:sz="0" w:space="0" w:color="auto"/>
            <w:left w:val="none" w:sz="0" w:space="0" w:color="auto"/>
            <w:bottom w:val="none" w:sz="0" w:space="0" w:color="auto"/>
            <w:right w:val="none" w:sz="0" w:space="0" w:color="auto"/>
          </w:divBdr>
        </w:div>
        <w:div w:id="479611928">
          <w:marLeft w:val="0"/>
          <w:marRight w:val="0"/>
          <w:marTop w:val="0"/>
          <w:marBottom w:val="0"/>
          <w:divBdr>
            <w:top w:val="none" w:sz="0" w:space="0" w:color="auto"/>
            <w:left w:val="none" w:sz="0" w:space="0" w:color="auto"/>
            <w:bottom w:val="none" w:sz="0" w:space="0" w:color="auto"/>
            <w:right w:val="none" w:sz="0" w:space="0" w:color="auto"/>
          </w:divBdr>
        </w:div>
        <w:div w:id="490829801">
          <w:marLeft w:val="0"/>
          <w:marRight w:val="0"/>
          <w:marTop w:val="0"/>
          <w:marBottom w:val="0"/>
          <w:divBdr>
            <w:top w:val="none" w:sz="0" w:space="0" w:color="auto"/>
            <w:left w:val="none" w:sz="0" w:space="0" w:color="auto"/>
            <w:bottom w:val="none" w:sz="0" w:space="0" w:color="auto"/>
            <w:right w:val="none" w:sz="0" w:space="0" w:color="auto"/>
          </w:divBdr>
        </w:div>
        <w:div w:id="498081673">
          <w:marLeft w:val="0"/>
          <w:marRight w:val="0"/>
          <w:marTop w:val="0"/>
          <w:marBottom w:val="0"/>
          <w:divBdr>
            <w:top w:val="none" w:sz="0" w:space="0" w:color="auto"/>
            <w:left w:val="none" w:sz="0" w:space="0" w:color="auto"/>
            <w:bottom w:val="none" w:sz="0" w:space="0" w:color="auto"/>
            <w:right w:val="none" w:sz="0" w:space="0" w:color="auto"/>
          </w:divBdr>
        </w:div>
        <w:div w:id="572932058">
          <w:marLeft w:val="0"/>
          <w:marRight w:val="0"/>
          <w:marTop w:val="0"/>
          <w:marBottom w:val="0"/>
          <w:divBdr>
            <w:top w:val="none" w:sz="0" w:space="0" w:color="auto"/>
            <w:left w:val="none" w:sz="0" w:space="0" w:color="auto"/>
            <w:bottom w:val="none" w:sz="0" w:space="0" w:color="auto"/>
            <w:right w:val="none" w:sz="0" w:space="0" w:color="auto"/>
          </w:divBdr>
        </w:div>
        <w:div w:id="575168642">
          <w:marLeft w:val="0"/>
          <w:marRight w:val="0"/>
          <w:marTop w:val="0"/>
          <w:marBottom w:val="0"/>
          <w:divBdr>
            <w:top w:val="none" w:sz="0" w:space="0" w:color="auto"/>
            <w:left w:val="none" w:sz="0" w:space="0" w:color="auto"/>
            <w:bottom w:val="none" w:sz="0" w:space="0" w:color="auto"/>
            <w:right w:val="none" w:sz="0" w:space="0" w:color="auto"/>
          </w:divBdr>
        </w:div>
        <w:div w:id="578489544">
          <w:marLeft w:val="0"/>
          <w:marRight w:val="0"/>
          <w:marTop w:val="0"/>
          <w:marBottom w:val="0"/>
          <w:divBdr>
            <w:top w:val="none" w:sz="0" w:space="0" w:color="auto"/>
            <w:left w:val="none" w:sz="0" w:space="0" w:color="auto"/>
            <w:bottom w:val="none" w:sz="0" w:space="0" w:color="auto"/>
            <w:right w:val="none" w:sz="0" w:space="0" w:color="auto"/>
          </w:divBdr>
        </w:div>
        <w:div w:id="590510222">
          <w:marLeft w:val="0"/>
          <w:marRight w:val="0"/>
          <w:marTop w:val="0"/>
          <w:marBottom w:val="0"/>
          <w:divBdr>
            <w:top w:val="none" w:sz="0" w:space="0" w:color="auto"/>
            <w:left w:val="none" w:sz="0" w:space="0" w:color="auto"/>
            <w:bottom w:val="none" w:sz="0" w:space="0" w:color="auto"/>
            <w:right w:val="none" w:sz="0" w:space="0" w:color="auto"/>
          </w:divBdr>
        </w:div>
        <w:div w:id="616451053">
          <w:marLeft w:val="0"/>
          <w:marRight w:val="0"/>
          <w:marTop w:val="0"/>
          <w:marBottom w:val="0"/>
          <w:divBdr>
            <w:top w:val="none" w:sz="0" w:space="0" w:color="auto"/>
            <w:left w:val="none" w:sz="0" w:space="0" w:color="auto"/>
            <w:bottom w:val="none" w:sz="0" w:space="0" w:color="auto"/>
            <w:right w:val="none" w:sz="0" w:space="0" w:color="auto"/>
          </w:divBdr>
        </w:div>
        <w:div w:id="641695196">
          <w:marLeft w:val="0"/>
          <w:marRight w:val="0"/>
          <w:marTop w:val="0"/>
          <w:marBottom w:val="0"/>
          <w:divBdr>
            <w:top w:val="none" w:sz="0" w:space="0" w:color="auto"/>
            <w:left w:val="none" w:sz="0" w:space="0" w:color="auto"/>
            <w:bottom w:val="none" w:sz="0" w:space="0" w:color="auto"/>
            <w:right w:val="none" w:sz="0" w:space="0" w:color="auto"/>
          </w:divBdr>
        </w:div>
        <w:div w:id="659432751">
          <w:marLeft w:val="0"/>
          <w:marRight w:val="0"/>
          <w:marTop w:val="0"/>
          <w:marBottom w:val="0"/>
          <w:divBdr>
            <w:top w:val="none" w:sz="0" w:space="0" w:color="auto"/>
            <w:left w:val="none" w:sz="0" w:space="0" w:color="auto"/>
            <w:bottom w:val="none" w:sz="0" w:space="0" w:color="auto"/>
            <w:right w:val="none" w:sz="0" w:space="0" w:color="auto"/>
          </w:divBdr>
        </w:div>
        <w:div w:id="663360986">
          <w:marLeft w:val="0"/>
          <w:marRight w:val="0"/>
          <w:marTop w:val="0"/>
          <w:marBottom w:val="0"/>
          <w:divBdr>
            <w:top w:val="none" w:sz="0" w:space="0" w:color="auto"/>
            <w:left w:val="none" w:sz="0" w:space="0" w:color="auto"/>
            <w:bottom w:val="none" w:sz="0" w:space="0" w:color="auto"/>
            <w:right w:val="none" w:sz="0" w:space="0" w:color="auto"/>
          </w:divBdr>
        </w:div>
        <w:div w:id="748621130">
          <w:marLeft w:val="0"/>
          <w:marRight w:val="0"/>
          <w:marTop w:val="0"/>
          <w:marBottom w:val="0"/>
          <w:divBdr>
            <w:top w:val="none" w:sz="0" w:space="0" w:color="auto"/>
            <w:left w:val="none" w:sz="0" w:space="0" w:color="auto"/>
            <w:bottom w:val="none" w:sz="0" w:space="0" w:color="auto"/>
            <w:right w:val="none" w:sz="0" w:space="0" w:color="auto"/>
          </w:divBdr>
        </w:div>
        <w:div w:id="796340406">
          <w:marLeft w:val="0"/>
          <w:marRight w:val="0"/>
          <w:marTop w:val="0"/>
          <w:marBottom w:val="0"/>
          <w:divBdr>
            <w:top w:val="none" w:sz="0" w:space="0" w:color="auto"/>
            <w:left w:val="none" w:sz="0" w:space="0" w:color="auto"/>
            <w:bottom w:val="none" w:sz="0" w:space="0" w:color="auto"/>
            <w:right w:val="none" w:sz="0" w:space="0" w:color="auto"/>
          </w:divBdr>
        </w:div>
        <w:div w:id="803085010">
          <w:marLeft w:val="0"/>
          <w:marRight w:val="0"/>
          <w:marTop w:val="0"/>
          <w:marBottom w:val="0"/>
          <w:divBdr>
            <w:top w:val="none" w:sz="0" w:space="0" w:color="auto"/>
            <w:left w:val="none" w:sz="0" w:space="0" w:color="auto"/>
            <w:bottom w:val="none" w:sz="0" w:space="0" w:color="auto"/>
            <w:right w:val="none" w:sz="0" w:space="0" w:color="auto"/>
          </w:divBdr>
        </w:div>
        <w:div w:id="815493821">
          <w:marLeft w:val="0"/>
          <w:marRight w:val="0"/>
          <w:marTop w:val="0"/>
          <w:marBottom w:val="0"/>
          <w:divBdr>
            <w:top w:val="none" w:sz="0" w:space="0" w:color="auto"/>
            <w:left w:val="none" w:sz="0" w:space="0" w:color="auto"/>
            <w:bottom w:val="none" w:sz="0" w:space="0" w:color="auto"/>
            <w:right w:val="none" w:sz="0" w:space="0" w:color="auto"/>
          </w:divBdr>
        </w:div>
        <w:div w:id="836992147">
          <w:marLeft w:val="0"/>
          <w:marRight w:val="0"/>
          <w:marTop w:val="0"/>
          <w:marBottom w:val="0"/>
          <w:divBdr>
            <w:top w:val="none" w:sz="0" w:space="0" w:color="auto"/>
            <w:left w:val="none" w:sz="0" w:space="0" w:color="auto"/>
            <w:bottom w:val="none" w:sz="0" w:space="0" w:color="auto"/>
            <w:right w:val="none" w:sz="0" w:space="0" w:color="auto"/>
          </w:divBdr>
        </w:div>
        <w:div w:id="840968708">
          <w:marLeft w:val="0"/>
          <w:marRight w:val="0"/>
          <w:marTop w:val="0"/>
          <w:marBottom w:val="0"/>
          <w:divBdr>
            <w:top w:val="none" w:sz="0" w:space="0" w:color="auto"/>
            <w:left w:val="none" w:sz="0" w:space="0" w:color="auto"/>
            <w:bottom w:val="none" w:sz="0" w:space="0" w:color="auto"/>
            <w:right w:val="none" w:sz="0" w:space="0" w:color="auto"/>
          </w:divBdr>
        </w:div>
        <w:div w:id="861212457">
          <w:marLeft w:val="0"/>
          <w:marRight w:val="0"/>
          <w:marTop w:val="0"/>
          <w:marBottom w:val="0"/>
          <w:divBdr>
            <w:top w:val="none" w:sz="0" w:space="0" w:color="auto"/>
            <w:left w:val="none" w:sz="0" w:space="0" w:color="auto"/>
            <w:bottom w:val="none" w:sz="0" w:space="0" w:color="auto"/>
            <w:right w:val="none" w:sz="0" w:space="0" w:color="auto"/>
          </w:divBdr>
        </w:div>
        <w:div w:id="861435031">
          <w:marLeft w:val="0"/>
          <w:marRight w:val="0"/>
          <w:marTop w:val="0"/>
          <w:marBottom w:val="0"/>
          <w:divBdr>
            <w:top w:val="none" w:sz="0" w:space="0" w:color="auto"/>
            <w:left w:val="none" w:sz="0" w:space="0" w:color="auto"/>
            <w:bottom w:val="none" w:sz="0" w:space="0" w:color="auto"/>
            <w:right w:val="none" w:sz="0" w:space="0" w:color="auto"/>
          </w:divBdr>
        </w:div>
        <w:div w:id="901519478">
          <w:marLeft w:val="0"/>
          <w:marRight w:val="0"/>
          <w:marTop w:val="0"/>
          <w:marBottom w:val="0"/>
          <w:divBdr>
            <w:top w:val="none" w:sz="0" w:space="0" w:color="auto"/>
            <w:left w:val="none" w:sz="0" w:space="0" w:color="auto"/>
            <w:bottom w:val="none" w:sz="0" w:space="0" w:color="auto"/>
            <w:right w:val="none" w:sz="0" w:space="0" w:color="auto"/>
          </w:divBdr>
        </w:div>
        <w:div w:id="973828234">
          <w:marLeft w:val="0"/>
          <w:marRight w:val="0"/>
          <w:marTop w:val="0"/>
          <w:marBottom w:val="0"/>
          <w:divBdr>
            <w:top w:val="none" w:sz="0" w:space="0" w:color="auto"/>
            <w:left w:val="none" w:sz="0" w:space="0" w:color="auto"/>
            <w:bottom w:val="none" w:sz="0" w:space="0" w:color="auto"/>
            <w:right w:val="none" w:sz="0" w:space="0" w:color="auto"/>
          </w:divBdr>
        </w:div>
        <w:div w:id="1036079746">
          <w:marLeft w:val="0"/>
          <w:marRight w:val="0"/>
          <w:marTop w:val="0"/>
          <w:marBottom w:val="0"/>
          <w:divBdr>
            <w:top w:val="none" w:sz="0" w:space="0" w:color="auto"/>
            <w:left w:val="none" w:sz="0" w:space="0" w:color="auto"/>
            <w:bottom w:val="none" w:sz="0" w:space="0" w:color="auto"/>
            <w:right w:val="none" w:sz="0" w:space="0" w:color="auto"/>
          </w:divBdr>
        </w:div>
        <w:div w:id="1037123847">
          <w:marLeft w:val="0"/>
          <w:marRight w:val="0"/>
          <w:marTop w:val="0"/>
          <w:marBottom w:val="0"/>
          <w:divBdr>
            <w:top w:val="none" w:sz="0" w:space="0" w:color="auto"/>
            <w:left w:val="none" w:sz="0" w:space="0" w:color="auto"/>
            <w:bottom w:val="none" w:sz="0" w:space="0" w:color="auto"/>
            <w:right w:val="none" w:sz="0" w:space="0" w:color="auto"/>
          </w:divBdr>
        </w:div>
        <w:div w:id="1037581449">
          <w:marLeft w:val="0"/>
          <w:marRight w:val="0"/>
          <w:marTop w:val="0"/>
          <w:marBottom w:val="0"/>
          <w:divBdr>
            <w:top w:val="none" w:sz="0" w:space="0" w:color="auto"/>
            <w:left w:val="none" w:sz="0" w:space="0" w:color="auto"/>
            <w:bottom w:val="none" w:sz="0" w:space="0" w:color="auto"/>
            <w:right w:val="none" w:sz="0" w:space="0" w:color="auto"/>
          </w:divBdr>
        </w:div>
        <w:div w:id="1049263521">
          <w:marLeft w:val="0"/>
          <w:marRight w:val="0"/>
          <w:marTop w:val="0"/>
          <w:marBottom w:val="0"/>
          <w:divBdr>
            <w:top w:val="none" w:sz="0" w:space="0" w:color="auto"/>
            <w:left w:val="none" w:sz="0" w:space="0" w:color="auto"/>
            <w:bottom w:val="none" w:sz="0" w:space="0" w:color="auto"/>
            <w:right w:val="none" w:sz="0" w:space="0" w:color="auto"/>
          </w:divBdr>
        </w:div>
        <w:div w:id="1051224746">
          <w:marLeft w:val="0"/>
          <w:marRight w:val="0"/>
          <w:marTop w:val="0"/>
          <w:marBottom w:val="0"/>
          <w:divBdr>
            <w:top w:val="none" w:sz="0" w:space="0" w:color="auto"/>
            <w:left w:val="none" w:sz="0" w:space="0" w:color="auto"/>
            <w:bottom w:val="none" w:sz="0" w:space="0" w:color="auto"/>
            <w:right w:val="none" w:sz="0" w:space="0" w:color="auto"/>
          </w:divBdr>
        </w:div>
        <w:div w:id="1058019403">
          <w:marLeft w:val="0"/>
          <w:marRight w:val="0"/>
          <w:marTop w:val="0"/>
          <w:marBottom w:val="0"/>
          <w:divBdr>
            <w:top w:val="none" w:sz="0" w:space="0" w:color="auto"/>
            <w:left w:val="none" w:sz="0" w:space="0" w:color="auto"/>
            <w:bottom w:val="none" w:sz="0" w:space="0" w:color="auto"/>
            <w:right w:val="none" w:sz="0" w:space="0" w:color="auto"/>
          </w:divBdr>
        </w:div>
        <w:div w:id="1072895163">
          <w:marLeft w:val="0"/>
          <w:marRight w:val="0"/>
          <w:marTop w:val="0"/>
          <w:marBottom w:val="0"/>
          <w:divBdr>
            <w:top w:val="none" w:sz="0" w:space="0" w:color="auto"/>
            <w:left w:val="none" w:sz="0" w:space="0" w:color="auto"/>
            <w:bottom w:val="none" w:sz="0" w:space="0" w:color="auto"/>
            <w:right w:val="none" w:sz="0" w:space="0" w:color="auto"/>
          </w:divBdr>
        </w:div>
        <w:div w:id="1078795300">
          <w:marLeft w:val="0"/>
          <w:marRight w:val="0"/>
          <w:marTop w:val="0"/>
          <w:marBottom w:val="0"/>
          <w:divBdr>
            <w:top w:val="none" w:sz="0" w:space="0" w:color="auto"/>
            <w:left w:val="none" w:sz="0" w:space="0" w:color="auto"/>
            <w:bottom w:val="none" w:sz="0" w:space="0" w:color="auto"/>
            <w:right w:val="none" w:sz="0" w:space="0" w:color="auto"/>
          </w:divBdr>
        </w:div>
        <w:div w:id="1106726837">
          <w:marLeft w:val="0"/>
          <w:marRight w:val="0"/>
          <w:marTop w:val="0"/>
          <w:marBottom w:val="0"/>
          <w:divBdr>
            <w:top w:val="none" w:sz="0" w:space="0" w:color="auto"/>
            <w:left w:val="none" w:sz="0" w:space="0" w:color="auto"/>
            <w:bottom w:val="none" w:sz="0" w:space="0" w:color="auto"/>
            <w:right w:val="none" w:sz="0" w:space="0" w:color="auto"/>
          </w:divBdr>
        </w:div>
        <w:div w:id="1107581754">
          <w:marLeft w:val="0"/>
          <w:marRight w:val="0"/>
          <w:marTop w:val="0"/>
          <w:marBottom w:val="0"/>
          <w:divBdr>
            <w:top w:val="none" w:sz="0" w:space="0" w:color="auto"/>
            <w:left w:val="none" w:sz="0" w:space="0" w:color="auto"/>
            <w:bottom w:val="none" w:sz="0" w:space="0" w:color="auto"/>
            <w:right w:val="none" w:sz="0" w:space="0" w:color="auto"/>
          </w:divBdr>
        </w:div>
        <w:div w:id="1184981728">
          <w:marLeft w:val="0"/>
          <w:marRight w:val="0"/>
          <w:marTop w:val="0"/>
          <w:marBottom w:val="0"/>
          <w:divBdr>
            <w:top w:val="none" w:sz="0" w:space="0" w:color="auto"/>
            <w:left w:val="none" w:sz="0" w:space="0" w:color="auto"/>
            <w:bottom w:val="none" w:sz="0" w:space="0" w:color="auto"/>
            <w:right w:val="none" w:sz="0" w:space="0" w:color="auto"/>
          </w:divBdr>
        </w:div>
        <w:div w:id="1189024506">
          <w:marLeft w:val="0"/>
          <w:marRight w:val="0"/>
          <w:marTop w:val="0"/>
          <w:marBottom w:val="0"/>
          <w:divBdr>
            <w:top w:val="none" w:sz="0" w:space="0" w:color="auto"/>
            <w:left w:val="none" w:sz="0" w:space="0" w:color="auto"/>
            <w:bottom w:val="none" w:sz="0" w:space="0" w:color="auto"/>
            <w:right w:val="none" w:sz="0" w:space="0" w:color="auto"/>
          </w:divBdr>
        </w:div>
        <w:div w:id="1251352054">
          <w:marLeft w:val="0"/>
          <w:marRight w:val="0"/>
          <w:marTop w:val="0"/>
          <w:marBottom w:val="0"/>
          <w:divBdr>
            <w:top w:val="none" w:sz="0" w:space="0" w:color="auto"/>
            <w:left w:val="none" w:sz="0" w:space="0" w:color="auto"/>
            <w:bottom w:val="none" w:sz="0" w:space="0" w:color="auto"/>
            <w:right w:val="none" w:sz="0" w:space="0" w:color="auto"/>
          </w:divBdr>
        </w:div>
        <w:div w:id="1255088873">
          <w:marLeft w:val="0"/>
          <w:marRight w:val="0"/>
          <w:marTop w:val="0"/>
          <w:marBottom w:val="0"/>
          <w:divBdr>
            <w:top w:val="none" w:sz="0" w:space="0" w:color="auto"/>
            <w:left w:val="none" w:sz="0" w:space="0" w:color="auto"/>
            <w:bottom w:val="none" w:sz="0" w:space="0" w:color="auto"/>
            <w:right w:val="none" w:sz="0" w:space="0" w:color="auto"/>
          </w:divBdr>
        </w:div>
        <w:div w:id="1263034653">
          <w:marLeft w:val="0"/>
          <w:marRight w:val="0"/>
          <w:marTop w:val="0"/>
          <w:marBottom w:val="0"/>
          <w:divBdr>
            <w:top w:val="none" w:sz="0" w:space="0" w:color="auto"/>
            <w:left w:val="none" w:sz="0" w:space="0" w:color="auto"/>
            <w:bottom w:val="none" w:sz="0" w:space="0" w:color="auto"/>
            <w:right w:val="none" w:sz="0" w:space="0" w:color="auto"/>
          </w:divBdr>
        </w:div>
        <w:div w:id="1289706139">
          <w:marLeft w:val="0"/>
          <w:marRight w:val="0"/>
          <w:marTop w:val="0"/>
          <w:marBottom w:val="0"/>
          <w:divBdr>
            <w:top w:val="none" w:sz="0" w:space="0" w:color="auto"/>
            <w:left w:val="none" w:sz="0" w:space="0" w:color="auto"/>
            <w:bottom w:val="none" w:sz="0" w:space="0" w:color="auto"/>
            <w:right w:val="none" w:sz="0" w:space="0" w:color="auto"/>
          </w:divBdr>
        </w:div>
        <w:div w:id="1295676770">
          <w:marLeft w:val="0"/>
          <w:marRight w:val="0"/>
          <w:marTop w:val="0"/>
          <w:marBottom w:val="0"/>
          <w:divBdr>
            <w:top w:val="none" w:sz="0" w:space="0" w:color="auto"/>
            <w:left w:val="none" w:sz="0" w:space="0" w:color="auto"/>
            <w:bottom w:val="none" w:sz="0" w:space="0" w:color="auto"/>
            <w:right w:val="none" w:sz="0" w:space="0" w:color="auto"/>
          </w:divBdr>
        </w:div>
        <w:div w:id="1340815831">
          <w:marLeft w:val="0"/>
          <w:marRight w:val="0"/>
          <w:marTop w:val="0"/>
          <w:marBottom w:val="0"/>
          <w:divBdr>
            <w:top w:val="none" w:sz="0" w:space="0" w:color="auto"/>
            <w:left w:val="none" w:sz="0" w:space="0" w:color="auto"/>
            <w:bottom w:val="none" w:sz="0" w:space="0" w:color="auto"/>
            <w:right w:val="none" w:sz="0" w:space="0" w:color="auto"/>
          </w:divBdr>
        </w:div>
        <w:div w:id="1343127229">
          <w:marLeft w:val="0"/>
          <w:marRight w:val="0"/>
          <w:marTop w:val="0"/>
          <w:marBottom w:val="0"/>
          <w:divBdr>
            <w:top w:val="none" w:sz="0" w:space="0" w:color="auto"/>
            <w:left w:val="none" w:sz="0" w:space="0" w:color="auto"/>
            <w:bottom w:val="none" w:sz="0" w:space="0" w:color="auto"/>
            <w:right w:val="none" w:sz="0" w:space="0" w:color="auto"/>
          </w:divBdr>
        </w:div>
        <w:div w:id="1344816613">
          <w:marLeft w:val="0"/>
          <w:marRight w:val="0"/>
          <w:marTop w:val="0"/>
          <w:marBottom w:val="0"/>
          <w:divBdr>
            <w:top w:val="none" w:sz="0" w:space="0" w:color="auto"/>
            <w:left w:val="none" w:sz="0" w:space="0" w:color="auto"/>
            <w:bottom w:val="none" w:sz="0" w:space="0" w:color="auto"/>
            <w:right w:val="none" w:sz="0" w:space="0" w:color="auto"/>
          </w:divBdr>
        </w:div>
        <w:div w:id="1431778335">
          <w:marLeft w:val="0"/>
          <w:marRight w:val="0"/>
          <w:marTop w:val="0"/>
          <w:marBottom w:val="0"/>
          <w:divBdr>
            <w:top w:val="none" w:sz="0" w:space="0" w:color="auto"/>
            <w:left w:val="none" w:sz="0" w:space="0" w:color="auto"/>
            <w:bottom w:val="none" w:sz="0" w:space="0" w:color="auto"/>
            <w:right w:val="none" w:sz="0" w:space="0" w:color="auto"/>
          </w:divBdr>
        </w:div>
        <w:div w:id="1437478066">
          <w:marLeft w:val="0"/>
          <w:marRight w:val="0"/>
          <w:marTop w:val="0"/>
          <w:marBottom w:val="0"/>
          <w:divBdr>
            <w:top w:val="none" w:sz="0" w:space="0" w:color="auto"/>
            <w:left w:val="none" w:sz="0" w:space="0" w:color="auto"/>
            <w:bottom w:val="none" w:sz="0" w:space="0" w:color="auto"/>
            <w:right w:val="none" w:sz="0" w:space="0" w:color="auto"/>
          </w:divBdr>
        </w:div>
        <w:div w:id="1474640847">
          <w:marLeft w:val="0"/>
          <w:marRight w:val="0"/>
          <w:marTop w:val="0"/>
          <w:marBottom w:val="0"/>
          <w:divBdr>
            <w:top w:val="none" w:sz="0" w:space="0" w:color="auto"/>
            <w:left w:val="none" w:sz="0" w:space="0" w:color="auto"/>
            <w:bottom w:val="none" w:sz="0" w:space="0" w:color="auto"/>
            <w:right w:val="none" w:sz="0" w:space="0" w:color="auto"/>
          </w:divBdr>
        </w:div>
        <w:div w:id="1483308300">
          <w:marLeft w:val="0"/>
          <w:marRight w:val="0"/>
          <w:marTop w:val="0"/>
          <w:marBottom w:val="0"/>
          <w:divBdr>
            <w:top w:val="none" w:sz="0" w:space="0" w:color="auto"/>
            <w:left w:val="none" w:sz="0" w:space="0" w:color="auto"/>
            <w:bottom w:val="none" w:sz="0" w:space="0" w:color="auto"/>
            <w:right w:val="none" w:sz="0" w:space="0" w:color="auto"/>
          </w:divBdr>
        </w:div>
        <w:div w:id="1491216764">
          <w:marLeft w:val="0"/>
          <w:marRight w:val="0"/>
          <w:marTop w:val="0"/>
          <w:marBottom w:val="0"/>
          <w:divBdr>
            <w:top w:val="none" w:sz="0" w:space="0" w:color="auto"/>
            <w:left w:val="none" w:sz="0" w:space="0" w:color="auto"/>
            <w:bottom w:val="none" w:sz="0" w:space="0" w:color="auto"/>
            <w:right w:val="none" w:sz="0" w:space="0" w:color="auto"/>
          </w:divBdr>
        </w:div>
        <w:div w:id="1539119845">
          <w:marLeft w:val="0"/>
          <w:marRight w:val="0"/>
          <w:marTop w:val="0"/>
          <w:marBottom w:val="0"/>
          <w:divBdr>
            <w:top w:val="none" w:sz="0" w:space="0" w:color="auto"/>
            <w:left w:val="none" w:sz="0" w:space="0" w:color="auto"/>
            <w:bottom w:val="none" w:sz="0" w:space="0" w:color="auto"/>
            <w:right w:val="none" w:sz="0" w:space="0" w:color="auto"/>
          </w:divBdr>
        </w:div>
        <w:div w:id="1542668416">
          <w:marLeft w:val="0"/>
          <w:marRight w:val="0"/>
          <w:marTop w:val="0"/>
          <w:marBottom w:val="0"/>
          <w:divBdr>
            <w:top w:val="none" w:sz="0" w:space="0" w:color="auto"/>
            <w:left w:val="none" w:sz="0" w:space="0" w:color="auto"/>
            <w:bottom w:val="none" w:sz="0" w:space="0" w:color="auto"/>
            <w:right w:val="none" w:sz="0" w:space="0" w:color="auto"/>
          </w:divBdr>
        </w:div>
        <w:div w:id="1543438581">
          <w:marLeft w:val="0"/>
          <w:marRight w:val="0"/>
          <w:marTop w:val="0"/>
          <w:marBottom w:val="0"/>
          <w:divBdr>
            <w:top w:val="none" w:sz="0" w:space="0" w:color="auto"/>
            <w:left w:val="none" w:sz="0" w:space="0" w:color="auto"/>
            <w:bottom w:val="none" w:sz="0" w:space="0" w:color="auto"/>
            <w:right w:val="none" w:sz="0" w:space="0" w:color="auto"/>
          </w:divBdr>
        </w:div>
        <w:div w:id="1555657813">
          <w:marLeft w:val="0"/>
          <w:marRight w:val="0"/>
          <w:marTop w:val="0"/>
          <w:marBottom w:val="0"/>
          <w:divBdr>
            <w:top w:val="none" w:sz="0" w:space="0" w:color="auto"/>
            <w:left w:val="none" w:sz="0" w:space="0" w:color="auto"/>
            <w:bottom w:val="none" w:sz="0" w:space="0" w:color="auto"/>
            <w:right w:val="none" w:sz="0" w:space="0" w:color="auto"/>
          </w:divBdr>
        </w:div>
        <w:div w:id="1597440452">
          <w:marLeft w:val="0"/>
          <w:marRight w:val="0"/>
          <w:marTop w:val="0"/>
          <w:marBottom w:val="0"/>
          <w:divBdr>
            <w:top w:val="none" w:sz="0" w:space="0" w:color="auto"/>
            <w:left w:val="none" w:sz="0" w:space="0" w:color="auto"/>
            <w:bottom w:val="none" w:sz="0" w:space="0" w:color="auto"/>
            <w:right w:val="none" w:sz="0" w:space="0" w:color="auto"/>
          </w:divBdr>
        </w:div>
        <w:div w:id="1620716777">
          <w:marLeft w:val="0"/>
          <w:marRight w:val="0"/>
          <w:marTop w:val="0"/>
          <w:marBottom w:val="0"/>
          <w:divBdr>
            <w:top w:val="none" w:sz="0" w:space="0" w:color="auto"/>
            <w:left w:val="none" w:sz="0" w:space="0" w:color="auto"/>
            <w:bottom w:val="none" w:sz="0" w:space="0" w:color="auto"/>
            <w:right w:val="none" w:sz="0" w:space="0" w:color="auto"/>
          </w:divBdr>
        </w:div>
        <w:div w:id="1628004282">
          <w:marLeft w:val="0"/>
          <w:marRight w:val="0"/>
          <w:marTop w:val="0"/>
          <w:marBottom w:val="0"/>
          <w:divBdr>
            <w:top w:val="none" w:sz="0" w:space="0" w:color="auto"/>
            <w:left w:val="none" w:sz="0" w:space="0" w:color="auto"/>
            <w:bottom w:val="none" w:sz="0" w:space="0" w:color="auto"/>
            <w:right w:val="none" w:sz="0" w:space="0" w:color="auto"/>
          </w:divBdr>
        </w:div>
        <w:div w:id="1710953898">
          <w:marLeft w:val="0"/>
          <w:marRight w:val="0"/>
          <w:marTop w:val="0"/>
          <w:marBottom w:val="0"/>
          <w:divBdr>
            <w:top w:val="none" w:sz="0" w:space="0" w:color="auto"/>
            <w:left w:val="none" w:sz="0" w:space="0" w:color="auto"/>
            <w:bottom w:val="none" w:sz="0" w:space="0" w:color="auto"/>
            <w:right w:val="none" w:sz="0" w:space="0" w:color="auto"/>
          </w:divBdr>
        </w:div>
        <w:div w:id="1713194517">
          <w:marLeft w:val="0"/>
          <w:marRight w:val="0"/>
          <w:marTop w:val="0"/>
          <w:marBottom w:val="0"/>
          <w:divBdr>
            <w:top w:val="none" w:sz="0" w:space="0" w:color="auto"/>
            <w:left w:val="none" w:sz="0" w:space="0" w:color="auto"/>
            <w:bottom w:val="none" w:sz="0" w:space="0" w:color="auto"/>
            <w:right w:val="none" w:sz="0" w:space="0" w:color="auto"/>
          </w:divBdr>
        </w:div>
        <w:div w:id="1713966889">
          <w:marLeft w:val="0"/>
          <w:marRight w:val="0"/>
          <w:marTop w:val="0"/>
          <w:marBottom w:val="0"/>
          <w:divBdr>
            <w:top w:val="none" w:sz="0" w:space="0" w:color="auto"/>
            <w:left w:val="none" w:sz="0" w:space="0" w:color="auto"/>
            <w:bottom w:val="none" w:sz="0" w:space="0" w:color="auto"/>
            <w:right w:val="none" w:sz="0" w:space="0" w:color="auto"/>
          </w:divBdr>
        </w:div>
        <w:div w:id="1755517021">
          <w:marLeft w:val="0"/>
          <w:marRight w:val="0"/>
          <w:marTop w:val="0"/>
          <w:marBottom w:val="0"/>
          <w:divBdr>
            <w:top w:val="none" w:sz="0" w:space="0" w:color="auto"/>
            <w:left w:val="none" w:sz="0" w:space="0" w:color="auto"/>
            <w:bottom w:val="none" w:sz="0" w:space="0" w:color="auto"/>
            <w:right w:val="none" w:sz="0" w:space="0" w:color="auto"/>
          </w:divBdr>
        </w:div>
        <w:div w:id="1769736297">
          <w:marLeft w:val="0"/>
          <w:marRight w:val="0"/>
          <w:marTop w:val="0"/>
          <w:marBottom w:val="0"/>
          <w:divBdr>
            <w:top w:val="none" w:sz="0" w:space="0" w:color="auto"/>
            <w:left w:val="none" w:sz="0" w:space="0" w:color="auto"/>
            <w:bottom w:val="none" w:sz="0" w:space="0" w:color="auto"/>
            <w:right w:val="none" w:sz="0" w:space="0" w:color="auto"/>
          </w:divBdr>
        </w:div>
        <w:div w:id="1786651926">
          <w:marLeft w:val="0"/>
          <w:marRight w:val="0"/>
          <w:marTop w:val="0"/>
          <w:marBottom w:val="0"/>
          <w:divBdr>
            <w:top w:val="none" w:sz="0" w:space="0" w:color="auto"/>
            <w:left w:val="none" w:sz="0" w:space="0" w:color="auto"/>
            <w:bottom w:val="none" w:sz="0" w:space="0" w:color="auto"/>
            <w:right w:val="none" w:sz="0" w:space="0" w:color="auto"/>
          </w:divBdr>
        </w:div>
        <w:div w:id="1813017529">
          <w:marLeft w:val="0"/>
          <w:marRight w:val="0"/>
          <w:marTop w:val="0"/>
          <w:marBottom w:val="0"/>
          <w:divBdr>
            <w:top w:val="none" w:sz="0" w:space="0" w:color="auto"/>
            <w:left w:val="none" w:sz="0" w:space="0" w:color="auto"/>
            <w:bottom w:val="none" w:sz="0" w:space="0" w:color="auto"/>
            <w:right w:val="none" w:sz="0" w:space="0" w:color="auto"/>
          </w:divBdr>
        </w:div>
        <w:div w:id="1815368174">
          <w:marLeft w:val="0"/>
          <w:marRight w:val="0"/>
          <w:marTop w:val="0"/>
          <w:marBottom w:val="0"/>
          <w:divBdr>
            <w:top w:val="none" w:sz="0" w:space="0" w:color="auto"/>
            <w:left w:val="none" w:sz="0" w:space="0" w:color="auto"/>
            <w:bottom w:val="none" w:sz="0" w:space="0" w:color="auto"/>
            <w:right w:val="none" w:sz="0" w:space="0" w:color="auto"/>
          </w:divBdr>
        </w:div>
        <w:div w:id="1845701448">
          <w:marLeft w:val="0"/>
          <w:marRight w:val="0"/>
          <w:marTop w:val="0"/>
          <w:marBottom w:val="0"/>
          <w:divBdr>
            <w:top w:val="none" w:sz="0" w:space="0" w:color="auto"/>
            <w:left w:val="none" w:sz="0" w:space="0" w:color="auto"/>
            <w:bottom w:val="none" w:sz="0" w:space="0" w:color="auto"/>
            <w:right w:val="none" w:sz="0" w:space="0" w:color="auto"/>
          </w:divBdr>
        </w:div>
        <w:div w:id="1866866693">
          <w:marLeft w:val="0"/>
          <w:marRight w:val="0"/>
          <w:marTop w:val="0"/>
          <w:marBottom w:val="0"/>
          <w:divBdr>
            <w:top w:val="none" w:sz="0" w:space="0" w:color="auto"/>
            <w:left w:val="none" w:sz="0" w:space="0" w:color="auto"/>
            <w:bottom w:val="none" w:sz="0" w:space="0" w:color="auto"/>
            <w:right w:val="none" w:sz="0" w:space="0" w:color="auto"/>
          </w:divBdr>
        </w:div>
        <w:div w:id="1938979500">
          <w:marLeft w:val="0"/>
          <w:marRight w:val="0"/>
          <w:marTop w:val="0"/>
          <w:marBottom w:val="0"/>
          <w:divBdr>
            <w:top w:val="none" w:sz="0" w:space="0" w:color="auto"/>
            <w:left w:val="none" w:sz="0" w:space="0" w:color="auto"/>
            <w:bottom w:val="none" w:sz="0" w:space="0" w:color="auto"/>
            <w:right w:val="none" w:sz="0" w:space="0" w:color="auto"/>
          </w:divBdr>
        </w:div>
        <w:div w:id="1942295898">
          <w:marLeft w:val="0"/>
          <w:marRight w:val="0"/>
          <w:marTop w:val="0"/>
          <w:marBottom w:val="0"/>
          <w:divBdr>
            <w:top w:val="none" w:sz="0" w:space="0" w:color="auto"/>
            <w:left w:val="none" w:sz="0" w:space="0" w:color="auto"/>
            <w:bottom w:val="none" w:sz="0" w:space="0" w:color="auto"/>
            <w:right w:val="none" w:sz="0" w:space="0" w:color="auto"/>
          </w:divBdr>
        </w:div>
        <w:div w:id="1944192544">
          <w:marLeft w:val="0"/>
          <w:marRight w:val="0"/>
          <w:marTop w:val="0"/>
          <w:marBottom w:val="0"/>
          <w:divBdr>
            <w:top w:val="none" w:sz="0" w:space="0" w:color="auto"/>
            <w:left w:val="none" w:sz="0" w:space="0" w:color="auto"/>
            <w:bottom w:val="none" w:sz="0" w:space="0" w:color="auto"/>
            <w:right w:val="none" w:sz="0" w:space="0" w:color="auto"/>
          </w:divBdr>
        </w:div>
        <w:div w:id="1949266095">
          <w:marLeft w:val="0"/>
          <w:marRight w:val="0"/>
          <w:marTop w:val="0"/>
          <w:marBottom w:val="0"/>
          <w:divBdr>
            <w:top w:val="none" w:sz="0" w:space="0" w:color="auto"/>
            <w:left w:val="none" w:sz="0" w:space="0" w:color="auto"/>
            <w:bottom w:val="none" w:sz="0" w:space="0" w:color="auto"/>
            <w:right w:val="none" w:sz="0" w:space="0" w:color="auto"/>
          </w:divBdr>
        </w:div>
        <w:div w:id="1955744603">
          <w:marLeft w:val="0"/>
          <w:marRight w:val="0"/>
          <w:marTop w:val="0"/>
          <w:marBottom w:val="0"/>
          <w:divBdr>
            <w:top w:val="none" w:sz="0" w:space="0" w:color="auto"/>
            <w:left w:val="none" w:sz="0" w:space="0" w:color="auto"/>
            <w:bottom w:val="none" w:sz="0" w:space="0" w:color="auto"/>
            <w:right w:val="none" w:sz="0" w:space="0" w:color="auto"/>
          </w:divBdr>
        </w:div>
        <w:div w:id="1976720168">
          <w:marLeft w:val="0"/>
          <w:marRight w:val="0"/>
          <w:marTop w:val="0"/>
          <w:marBottom w:val="0"/>
          <w:divBdr>
            <w:top w:val="none" w:sz="0" w:space="0" w:color="auto"/>
            <w:left w:val="none" w:sz="0" w:space="0" w:color="auto"/>
            <w:bottom w:val="none" w:sz="0" w:space="0" w:color="auto"/>
            <w:right w:val="none" w:sz="0" w:space="0" w:color="auto"/>
          </w:divBdr>
        </w:div>
        <w:div w:id="1988972613">
          <w:marLeft w:val="0"/>
          <w:marRight w:val="0"/>
          <w:marTop w:val="0"/>
          <w:marBottom w:val="0"/>
          <w:divBdr>
            <w:top w:val="none" w:sz="0" w:space="0" w:color="auto"/>
            <w:left w:val="none" w:sz="0" w:space="0" w:color="auto"/>
            <w:bottom w:val="none" w:sz="0" w:space="0" w:color="auto"/>
            <w:right w:val="none" w:sz="0" w:space="0" w:color="auto"/>
          </w:divBdr>
        </w:div>
        <w:div w:id="1995795514">
          <w:marLeft w:val="0"/>
          <w:marRight w:val="0"/>
          <w:marTop w:val="0"/>
          <w:marBottom w:val="0"/>
          <w:divBdr>
            <w:top w:val="none" w:sz="0" w:space="0" w:color="auto"/>
            <w:left w:val="none" w:sz="0" w:space="0" w:color="auto"/>
            <w:bottom w:val="none" w:sz="0" w:space="0" w:color="auto"/>
            <w:right w:val="none" w:sz="0" w:space="0" w:color="auto"/>
          </w:divBdr>
        </w:div>
        <w:div w:id="2018848583">
          <w:marLeft w:val="0"/>
          <w:marRight w:val="0"/>
          <w:marTop w:val="0"/>
          <w:marBottom w:val="0"/>
          <w:divBdr>
            <w:top w:val="none" w:sz="0" w:space="0" w:color="auto"/>
            <w:left w:val="none" w:sz="0" w:space="0" w:color="auto"/>
            <w:bottom w:val="none" w:sz="0" w:space="0" w:color="auto"/>
            <w:right w:val="none" w:sz="0" w:space="0" w:color="auto"/>
          </w:divBdr>
        </w:div>
        <w:div w:id="2031681647">
          <w:marLeft w:val="0"/>
          <w:marRight w:val="0"/>
          <w:marTop w:val="0"/>
          <w:marBottom w:val="0"/>
          <w:divBdr>
            <w:top w:val="none" w:sz="0" w:space="0" w:color="auto"/>
            <w:left w:val="none" w:sz="0" w:space="0" w:color="auto"/>
            <w:bottom w:val="none" w:sz="0" w:space="0" w:color="auto"/>
            <w:right w:val="none" w:sz="0" w:space="0" w:color="auto"/>
          </w:divBdr>
        </w:div>
        <w:div w:id="2048409454">
          <w:marLeft w:val="0"/>
          <w:marRight w:val="0"/>
          <w:marTop w:val="0"/>
          <w:marBottom w:val="0"/>
          <w:divBdr>
            <w:top w:val="none" w:sz="0" w:space="0" w:color="auto"/>
            <w:left w:val="none" w:sz="0" w:space="0" w:color="auto"/>
            <w:bottom w:val="none" w:sz="0" w:space="0" w:color="auto"/>
            <w:right w:val="none" w:sz="0" w:space="0" w:color="auto"/>
          </w:divBdr>
        </w:div>
        <w:div w:id="2067992786">
          <w:marLeft w:val="0"/>
          <w:marRight w:val="0"/>
          <w:marTop w:val="0"/>
          <w:marBottom w:val="0"/>
          <w:divBdr>
            <w:top w:val="none" w:sz="0" w:space="0" w:color="auto"/>
            <w:left w:val="none" w:sz="0" w:space="0" w:color="auto"/>
            <w:bottom w:val="none" w:sz="0" w:space="0" w:color="auto"/>
            <w:right w:val="none" w:sz="0" w:space="0" w:color="auto"/>
          </w:divBdr>
        </w:div>
        <w:div w:id="2073384681">
          <w:marLeft w:val="0"/>
          <w:marRight w:val="0"/>
          <w:marTop w:val="0"/>
          <w:marBottom w:val="0"/>
          <w:divBdr>
            <w:top w:val="none" w:sz="0" w:space="0" w:color="auto"/>
            <w:left w:val="none" w:sz="0" w:space="0" w:color="auto"/>
            <w:bottom w:val="none" w:sz="0" w:space="0" w:color="auto"/>
            <w:right w:val="none" w:sz="0" w:space="0" w:color="auto"/>
          </w:divBdr>
        </w:div>
        <w:div w:id="2080902516">
          <w:marLeft w:val="0"/>
          <w:marRight w:val="0"/>
          <w:marTop w:val="0"/>
          <w:marBottom w:val="0"/>
          <w:divBdr>
            <w:top w:val="none" w:sz="0" w:space="0" w:color="auto"/>
            <w:left w:val="none" w:sz="0" w:space="0" w:color="auto"/>
            <w:bottom w:val="none" w:sz="0" w:space="0" w:color="auto"/>
            <w:right w:val="none" w:sz="0" w:space="0" w:color="auto"/>
          </w:divBdr>
        </w:div>
        <w:div w:id="2121290619">
          <w:marLeft w:val="0"/>
          <w:marRight w:val="0"/>
          <w:marTop w:val="0"/>
          <w:marBottom w:val="0"/>
          <w:divBdr>
            <w:top w:val="none" w:sz="0" w:space="0" w:color="auto"/>
            <w:left w:val="none" w:sz="0" w:space="0" w:color="auto"/>
            <w:bottom w:val="none" w:sz="0" w:space="0" w:color="auto"/>
            <w:right w:val="none" w:sz="0" w:space="0" w:color="auto"/>
          </w:divBdr>
        </w:div>
        <w:div w:id="2141148813">
          <w:marLeft w:val="0"/>
          <w:marRight w:val="0"/>
          <w:marTop w:val="0"/>
          <w:marBottom w:val="0"/>
          <w:divBdr>
            <w:top w:val="none" w:sz="0" w:space="0" w:color="auto"/>
            <w:left w:val="none" w:sz="0" w:space="0" w:color="auto"/>
            <w:bottom w:val="none" w:sz="0" w:space="0" w:color="auto"/>
            <w:right w:val="none" w:sz="0" w:space="0" w:color="auto"/>
          </w:divBdr>
        </w:div>
      </w:divsChild>
    </w:div>
    <w:div w:id="782306270">
      <w:bodyDiv w:val="1"/>
      <w:marLeft w:val="0"/>
      <w:marRight w:val="0"/>
      <w:marTop w:val="0"/>
      <w:marBottom w:val="0"/>
      <w:divBdr>
        <w:top w:val="none" w:sz="0" w:space="0" w:color="auto"/>
        <w:left w:val="none" w:sz="0" w:space="0" w:color="auto"/>
        <w:bottom w:val="none" w:sz="0" w:space="0" w:color="auto"/>
        <w:right w:val="none" w:sz="0" w:space="0" w:color="auto"/>
      </w:divBdr>
    </w:div>
    <w:div w:id="783160653">
      <w:bodyDiv w:val="1"/>
      <w:marLeft w:val="0"/>
      <w:marRight w:val="0"/>
      <w:marTop w:val="0"/>
      <w:marBottom w:val="0"/>
      <w:divBdr>
        <w:top w:val="none" w:sz="0" w:space="0" w:color="auto"/>
        <w:left w:val="none" w:sz="0" w:space="0" w:color="auto"/>
        <w:bottom w:val="none" w:sz="0" w:space="0" w:color="auto"/>
        <w:right w:val="none" w:sz="0" w:space="0" w:color="auto"/>
      </w:divBdr>
    </w:div>
    <w:div w:id="783232700">
      <w:bodyDiv w:val="1"/>
      <w:marLeft w:val="0"/>
      <w:marRight w:val="0"/>
      <w:marTop w:val="0"/>
      <w:marBottom w:val="0"/>
      <w:divBdr>
        <w:top w:val="none" w:sz="0" w:space="0" w:color="auto"/>
        <w:left w:val="none" w:sz="0" w:space="0" w:color="auto"/>
        <w:bottom w:val="none" w:sz="0" w:space="0" w:color="auto"/>
        <w:right w:val="none" w:sz="0" w:space="0" w:color="auto"/>
      </w:divBdr>
    </w:div>
    <w:div w:id="783691644">
      <w:bodyDiv w:val="1"/>
      <w:marLeft w:val="0"/>
      <w:marRight w:val="0"/>
      <w:marTop w:val="0"/>
      <w:marBottom w:val="0"/>
      <w:divBdr>
        <w:top w:val="none" w:sz="0" w:space="0" w:color="auto"/>
        <w:left w:val="none" w:sz="0" w:space="0" w:color="auto"/>
        <w:bottom w:val="none" w:sz="0" w:space="0" w:color="auto"/>
        <w:right w:val="none" w:sz="0" w:space="0" w:color="auto"/>
      </w:divBdr>
    </w:div>
    <w:div w:id="783697889">
      <w:bodyDiv w:val="1"/>
      <w:marLeft w:val="0"/>
      <w:marRight w:val="0"/>
      <w:marTop w:val="0"/>
      <w:marBottom w:val="0"/>
      <w:divBdr>
        <w:top w:val="none" w:sz="0" w:space="0" w:color="auto"/>
        <w:left w:val="none" w:sz="0" w:space="0" w:color="auto"/>
        <w:bottom w:val="none" w:sz="0" w:space="0" w:color="auto"/>
        <w:right w:val="none" w:sz="0" w:space="0" w:color="auto"/>
      </w:divBdr>
    </w:div>
    <w:div w:id="784160301">
      <w:bodyDiv w:val="1"/>
      <w:marLeft w:val="0"/>
      <w:marRight w:val="0"/>
      <w:marTop w:val="0"/>
      <w:marBottom w:val="0"/>
      <w:divBdr>
        <w:top w:val="none" w:sz="0" w:space="0" w:color="auto"/>
        <w:left w:val="none" w:sz="0" w:space="0" w:color="auto"/>
        <w:bottom w:val="none" w:sz="0" w:space="0" w:color="auto"/>
        <w:right w:val="none" w:sz="0" w:space="0" w:color="auto"/>
      </w:divBdr>
    </w:div>
    <w:div w:id="785274594">
      <w:bodyDiv w:val="1"/>
      <w:marLeft w:val="0"/>
      <w:marRight w:val="0"/>
      <w:marTop w:val="0"/>
      <w:marBottom w:val="0"/>
      <w:divBdr>
        <w:top w:val="none" w:sz="0" w:space="0" w:color="auto"/>
        <w:left w:val="none" w:sz="0" w:space="0" w:color="auto"/>
        <w:bottom w:val="none" w:sz="0" w:space="0" w:color="auto"/>
        <w:right w:val="none" w:sz="0" w:space="0" w:color="auto"/>
      </w:divBdr>
    </w:div>
    <w:div w:id="785468883">
      <w:bodyDiv w:val="1"/>
      <w:marLeft w:val="0"/>
      <w:marRight w:val="0"/>
      <w:marTop w:val="0"/>
      <w:marBottom w:val="0"/>
      <w:divBdr>
        <w:top w:val="none" w:sz="0" w:space="0" w:color="auto"/>
        <w:left w:val="none" w:sz="0" w:space="0" w:color="auto"/>
        <w:bottom w:val="none" w:sz="0" w:space="0" w:color="auto"/>
        <w:right w:val="none" w:sz="0" w:space="0" w:color="auto"/>
      </w:divBdr>
    </w:div>
    <w:div w:id="785974288">
      <w:bodyDiv w:val="1"/>
      <w:marLeft w:val="0"/>
      <w:marRight w:val="0"/>
      <w:marTop w:val="0"/>
      <w:marBottom w:val="0"/>
      <w:divBdr>
        <w:top w:val="none" w:sz="0" w:space="0" w:color="auto"/>
        <w:left w:val="none" w:sz="0" w:space="0" w:color="auto"/>
        <w:bottom w:val="none" w:sz="0" w:space="0" w:color="auto"/>
        <w:right w:val="none" w:sz="0" w:space="0" w:color="auto"/>
      </w:divBdr>
    </w:div>
    <w:div w:id="786122858">
      <w:bodyDiv w:val="1"/>
      <w:marLeft w:val="0"/>
      <w:marRight w:val="0"/>
      <w:marTop w:val="0"/>
      <w:marBottom w:val="0"/>
      <w:divBdr>
        <w:top w:val="none" w:sz="0" w:space="0" w:color="auto"/>
        <w:left w:val="none" w:sz="0" w:space="0" w:color="auto"/>
        <w:bottom w:val="none" w:sz="0" w:space="0" w:color="auto"/>
        <w:right w:val="none" w:sz="0" w:space="0" w:color="auto"/>
      </w:divBdr>
    </w:div>
    <w:div w:id="787161679">
      <w:bodyDiv w:val="1"/>
      <w:marLeft w:val="0"/>
      <w:marRight w:val="0"/>
      <w:marTop w:val="0"/>
      <w:marBottom w:val="0"/>
      <w:divBdr>
        <w:top w:val="none" w:sz="0" w:space="0" w:color="auto"/>
        <w:left w:val="none" w:sz="0" w:space="0" w:color="auto"/>
        <w:bottom w:val="none" w:sz="0" w:space="0" w:color="auto"/>
        <w:right w:val="none" w:sz="0" w:space="0" w:color="auto"/>
      </w:divBdr>
    </w:div>
    <w:div w:id="788473469">
      <w:bodyDiv w:val="1"/>
      <w:marLeft w:val="0"/>
      <w:marRight w:val="0"/>
      <w:marTop w:val="0"/>
      <w:marBottom w:val="0"/>
      <w:divBdr>
        <w:top w:val="none" w:sz="0" w:space="0" w:color="auto"/>
        <w:left w:val="none" w:sz="0" w:space="0" w:color="auto"/>
        <w:bottom w:val="none" w:sz="0" w:space="0" w:color="auto"/>
        <w:right w:val="none" w:sz="0" w:space="0" w:color="auto"/>
      </w:divBdr>
    </w:div>
    <w:div w:id="788857455">
      <w:bodyDiv w:val="1"/>
      <w:marLeft w:val="0"/>
      <w:marRight w:val="0"/>
      <w:marTop w:val="0"/>
      <w:marBottom w:val="0"/>
      <w:divBdr>
        <w:top w:val="none" w:sz="0" w:space="0" w:color="auto"/>
        <w:left w:val="none" w:sz="0" w:space="0" w:color="auto"/>
        <w:bottom w:val="none" w:sz="0" w:space="0" w:color="auto"/>
        <w:right w:val="none" w:sz="0" w:space="0" w:color="auto"/>
      </w:divBdr>
    </w:div>
    <w:div w:id="789015430">
      <w:bodyDiv w:val="1"/>
      <w:marLeft w:val="0"/>
      <w:marRight w:val="0"/>
      <w:marTop w:val="0"/>
      <w:marBottom w:val="0"/>
      <w:divBdr>
        <w:top w:val="none" w:sz="0" w:space="0" w:color="auto"/>
        <w:left w:val="none" w:sz="0" w:space="0" w:color="auto"/>
        <w:bottom w:val="none" w:sz="0" w:space="0" w:color="auto"/>
        <w:right w:val="none" w:sz="0" w:space="0" w:color="auto"/>
      </w:divBdr>
    </w:div>
    <w:div w:id="789475389">
      <w:bodyDiv w:val="1"/>
      <w:marLeft w:val="0"/>
      <w:marRight w:val="0"/>
      <w:marTop w:val="0"/>
      <w:marBottom w:val="0"/>
      <w:divBdr>
        <w:top w:val="none" w:sz="0" w:space="0" w:color="auto"/>
        <w:left w:val="none" w:sz="0" w:space="0" w:color="auto"/>
        <w:bottom w:val="none" w:sz="0" w:space="0" w:color="auto"/>
        <w:right w:val="none" w:sz="0" w:space="0" w:color="auto"/>
      </w:divBdr>
    </w:div>
    <w:div w:id="789862162">
      <w:bodyDiv w:val="1"/>
      <w:marLeft w:val="0"/>
      <w:marRight w:val="0"/>
      <w:marTop w:val="0"/>
      <w:marBottom w:val="0"/>
      <w:divBdr>
        <w:top w:val="none" w:sz="0" w:space="0" w:color="auto"/>
        <w:left w:val="none" w:sz="0" w:space="0" w:color="auto"/>
        <w:bottom w:val="none" w:sz="0" w:space="0" w:color="auto"/>
        <w:right w:val="none" w:sz="0" w:space="0" w:color="auto"/>
      </w:divBdr>
      <w:divsChild>
        <w:div w:id="25110016">
          <w:marLeft w:val="0"/>
          <w:marRight w:val="0"/>
          <w:marTop w:val="0"/>
          <w:marBottom w:val="0"/>
          <w:divBdr>
            <w:top w:val="none" w:sz="0" w:space="0" w:color="auto"/>
            <w:left w:val="none" w:sz="0" w:space="0" w:color="auto"/>
            <w:bottom w:val="none" w:sz="0" w:space="0" w:color="auto"/>
            <w:right w:val="none" w:sz="0" w:space="0" w:color="auto"/>
          </w:divBdr>
        </w:div>
        <w:div w:id="47650152">
          <w:marLeft w:val="0"/>
          <w:marRight w:val="0"/>
          <w:marTop w:val="0"/>
          <w:marBottom w:val="0"/>
          <w:divBdr>
            <w:top w:val="none" w:sz="0" w:space="0" w:color="auto"/>
            <w:left w:val="none" w:sz="0" w:space="0" w:color="auto"/>
            <w:bottom w:val="none" w:sz="0" w:space="0" w:color="auto"/>
            <w:right w:val="none" w:sz="0" w:space="0" w:color="auto"/>
          </w:divBdr>
        </w:div>
        <w:div w:id="57288702">
          <w:marLeft w:val="0"/>
          <w:marRight w:val="0"/>
          <w:marTop w:val="0"/>
          <w:marBottom w:val="0"/>
          <w:divBdr>
            <w:top w:val="none" w:sz="0" w:space="0" w:color="auto"/>
            <w:left w:val="none" w:sz="0" w:space="0" w:color="auto"/>
            <w:bottom w:val="none" w:sz="0" w:space="0" w:color="auto"/>
            <w:right w:val="none" w:sz="0" w:space="0" w:color="auto"/>
          </w:divBdr>
        </w:div>
        <w:div w:id="94985249">
          <w:marLeft w:val="0"/>
          <w:marRight w:val="0"/>
          <w:marTop w:val="0"/>
          <w:marBottom w:val="0"/>
          <w:divBdr>
            <w:top w:val="none" w:sz="0" w:space="0" w:color="auto"/>
            <w:left w:val="none" w:sz="0" w:space="0" w:color="auto"/>
            <w:bottom w:val="none" w:sz="0" w:space="0" w:color="auto"/>
            <w:right w:val="none" w:sz="0" w:space="0" w:color="auto"/>
          </w:divBdr>
        </w:div>
        <w:div w:id="102727624">
          <w:marLeft w:val="0"/>
          <w:marRight w:val="0"/>
          <w:marTop w:val="0"/>
          <w:marBottom w:val="0"/>
          <w:divBdr>
            <w:top w:val="none" w:sz="0" w:space="0" w:color="auto"/>
            <w:left w:val="none" w:sz="0" w:space="0" w:color="auto"/>
            <w:bottom w:val="none" w:sz="0" w:space="0" w:color="auto"/>
            <w:right w:val="none" w:sz="0" w:space="0" w:color="auto"/>
          </w:divBdr>
        </w:div>
        <w:div w:id="120463457">
          <w:marLeft w:val="0"/>
          <w:marRight w:val="0"/>
          <w:marTop w:val="0"/>
          <w:marBottom w:val="0"/>
          <w:divBdr>
            <w:top w:val="none" w:sz="0" w:space="0" w:color="auto"/>
            <w:left w:val="none" w:sz="0" w:space="0" w:color="auto"/>
            <w:bottom w:val="none" w:sz="0" w:space="0" w:color="auto"/>
            <w:right w:val="none" w:sz="0" w:space="0" w:color="auto"/>
          </w:divBdr>
        </w:div>
        <w:div w:id="187531166">
          <w:marLeft w:val="0"/>
          <w:marRight w:val="0"/>
          <w:marTop w:val="0"/>
          <w:marBottom w:val="0"/>
          <w:divBdr>
            <w:top w:val="none" w:sz="0" w:space="0" w:color="auto"/>
            <w:left w:val="none" w:sz="0" w:space="0" w:color="auto"/>
            <w:bottom w:val="none" w:sz="0" w:space="0" w:color="auto"/>
            <w:right w:val="none" w:sz="0" w:space="0" w:color="auto"/>
          </w:divBdr>
        </w:div>
        <w:div w:id="202451249">
          <w:marLeft w:val="0"/>
          <w:marRight w:val="0"/>
          <w:marTop w:val="0"/>
          <w:marBottom w:val="0"/>
          <w:divBdr>
            <w:top w:val="none" w:sz="0" w:space="0" w:color="auto"/>
            <w:left w:val="none" w:sz="0" w:space="0" w:color="auto"/>
            <w:bottom w:val="none" w:sz="0" w:space="0" w:color="auto"/>
            <w:right w:val="none" w:sz="0" w:space="0" w:color="auto"/>
          </w:divBdr>
        </w:div>
        <w:div w:id="206451102">
          <w:marLeft w:val="0"/>
          <w:marRight w:val="0"/>
          <w:marTop w:val="0"/>
          <w:marBottom w:val="0"/>
          <w:divBdr>
            <w:top w:val="none" w:sz="0" w:space="0" w:color="auto"/>
            <w:left w:val="none" w:sz="0" w:space="0" w:color="auto"/>
            <w:bottom w:val="none" w:sz="0" w:space="0" w:color="auto"/>
            <w:right w:val="none" w:sz="0" w:space="0" w:color="auto"/>
          </w:divBdr>
        </w:div>
        <w:div w:id="215313471">
          <w:marLeft w:val="0"/>
          <w:marRight w:val="0"/>
          <w:marTop w:val="0"/>
          <w:marBottom w:val="0"/>
          <w:divBdr>
            <w:top w:val="none" w:sz="0" w:space="0" w:color="auto"/>
            <w:left w:val="none" w:sz="0" w:space="0" w:color="auto"/>
            <w:bottom w:val="none" w:sz="0" w:space="0" w:color="auto"/>
            <w:right w:val="none" w:sz="0" w:space="0" w:color="auto"/>
          </w:divBdr>
        </w:div>
        <w:div w:id="235743472">
          <w:marLeft w:val="0"/>
          <w:marRight w:val="0"/>
          <w:marTop w:val="0"/>
          <w:marBottom w:val="0"/>
          <w:divBdr>
            <w:top w:val="none" w:sz="0" w:space="0" w:color="auto"/>
            <w:left w:val="none" w:sz="0" w:space="0" w:color="auto"/>
            <w:bottom w:val="none" w:sz="0" w:space="0" w:color="auto"/>
            <w:right w:val="none" w:sz="0" w:space="0" w:color="auto"/>
          </w:divBdr>
        </w:div>
        <w:div w:id="240146348">
          <w:marLeft w:val="0"/>
          <w:marRight w:val="0"/>
          <w:marTop w:val="0"/>
          <w:marBottom w:val="0"/>
          <w:divBdr>
            <w:top w:val="none" w:sz="0" w:space="0" w:color="auto"/>
            <w:left w:val="none" w:sz="0" w:space="0" w:color="auto"/>
            <w:bottom w:val="none" w:sz="0" w:space="0" w:color="auto"/>
            <w:right w:val="none" w:sz="0" w:space="0" w:color="auto"/>
          </w:divBdr>
        </w:div>
        <w:div w:id="251941046">
          <w:marLeft w:val="0"/>
          <w:marRight w:val="0"/>
          <w:marTop w:val="0"/>
          <w:marBottom w:val="0"/>
          <w:divBdr>
            <w:top w:val="none" w:sz="0" w:space="0" w:color="auto"/>
            <w:left w:val="none" w:sz="0" w:space="0" w:color="auto"/>
            <w:bottom w:val="none" w:sz="0" w:space="0" w:color="auto"/>
            <w:right w:val="none" w:sz="0" w:space="0" w:color="auto"/>
          </w:divBdr>
        </w:div>
        <w:div w:id="275450598">
          <w:marLeft w:val="0"/>
          <w:marRight w:val="0"/>
          <w:marTop w:val="0"/>
          <w:marBottom w:val="0"/>
          <w:divBdr>
            <w:top w:val="none" w:sz="0" w:space="0" w:color="auto"/>
            <w:left w:val="none" w:sz="0" w:space="0" w:color="auto"/>
            <w:bottom w:val="none" w:sz="0" w:space="0" w:color="auto"/>
            <w:right w:val="none" w:sz="0" w:space="0" w:color="auto"/>
          </w:divBdr>
        </w:div>
        <w:div w:id="344672587">
          <w:marLeft w:val="0"/>
          <w:marRight w:val="0"/>
          <w:marTop w:val="0"/>
          <w:marBottom w:val="0"/>
          <w:divBdr>
            <w:top w:val="none" w:sz="0" w:space="0" w:color="auto"/>
            <w:left w:val="none" w:sz="0" w:space="0" w:color="auto"/>
            <w:bottom w:val="none" w:sz="0" w:space="0" w:color="auto"/>
            <w:right w:val="none" w:sz="0" w:space="0" w:color="auto"/>
          </w:divBdr>
        </w:div>
        <w:div w:id="345714928">
          <w:marLeft w:val="0"/>
          <w:marRight w:val="0"/>
          <w:marTop w:val="0"/>
          <w:marBottom w:val="0"/>
          <w:divBdr>
            <w:top w:val="none" w:sz="0" w:space="0" w:color="auto"/>
            <w:left w:val="none" w:sz="0" w:space="0" w:color="auto"/>
            <w:bottom w:val="none" w:sz="0" w:space="0" w:color="auto"/>
            <w:right w:val="none" w:sz="0" w:space="0" w:color="auto"/>
          </w:divBdr>
        </w:div>
        <w:div w:id="395208319">
          <w:marLeft w:val="0"/>
          <w:marRight w:val="0"/>
          <w:marTop w:val="0"/>
          <w:marBottom w:val="0"/>
          <w:divBdr>
            <w:top w:val="none" w:sz="0" w:space="0" w:color="auto"/>
            <w:left w:val="none" w:sz="0" w:space="0" w:color="auto"/>
            <w:bottom w:val="none" w:sz="0" w:space="0" w:color="auto"/>
            <w:right w:val="none" w:sz="0" w:space="0" w:color="auto"/>
          </w:divBdr>
        </w:div>
        <w:div w:id="396055110">
          <w:marLeft w:val="0"/>
          <w:marRight w:val="0"/>
          <w:marTop w:val="0"/>
          <w:marBottom w:val="0"/>
          <w:divBdr>
            <w:top w:val="none" w:sz="0" w:space="0" w:color="auto"/>
            <w:left w:val="none" w:sz="0" w:space="0" w:color="auto"/>
            <w:bottom w:val="none" w:sz="0" w:space="0" w:color="auto"/>
            <w:right w:val="none" w:sz="0" w:space="0" w:color="auto"/>
          </w:divBdr>
        </w:div>
        <w:div w:id="430705998">
          <w:marLeft w:val="0"/>
          <w:marRight w:val="0"/>
          <w:marTop w:val="0"/>
          <w:marBottom w:val="0"/>
          <w:divBdr>
            <w:top w:val="none" w:sz="0" w:space="0" w:color="auto"/>
            <w:left w:val="none" w:sz="0" w:space="0" w:color="auto"/>
            <w:bottom w:val="none" w:sz="0" w:space="0" w:color="auto"/>
            <w:right w:val="none" w:sz="0" w:space="0" w:color="auto"/>
          </w:divBdr>
        </w:div>
        <w:div w:id="432020610">
          <w:marLeft w:val="0"/>
          <w:marRight w:val="0"/>
          <w:marTop w:val="0"/>
          <w:marBottom w:val="0"/>
          <w:divBdr>
            <w:top w:val="none" w:sz="0" w:space="0" w:color="auto"/>
            <w:left w:val="none" w:sz="0" w:space="0" w:color="auto"/>
            <w:bottom w:val="none" w:sz="0" w:space="0" w:color="auto"/>
            <w:right w:val="none" w:sz="0" w:space="0" w:color="auto"/>
          </w:divBdr>
        </w:div>
        <w:div w:id="463546412">
          <w:marLeft w:val="0"/>
          <w:marRight w:val="0"/>
          <w:marTop w:val="0"/>
          <w:marBottom w:val="0"/>
          <w:divBdr>
            <w:top w:val="none" w:sz="0" w:space="0" w:color="auto"/>
            <w:left w:val="none" w:sz="0" w:space="0" w:color="auto"/>
            <w:bottom w:val="none" w:sz="0" w:space="0" w:color="auto"/>
            <w:right w:val="none" w:sz="0" w:space="0" w:color="auto"/>
          </w:divBdr>
        </w:div>
        <w:div w:id="467551556">
          <w:marLeft w:val="0"/>
          <w:marRight w:val="0"/>
          <w:marTop w:val="0"/>
          <w:marBottom w:val="0"/>
          <w:divBdr>
            <w:top w:val="none" w:sz="0" w:space="0" w:color="auto"/>
            <w:left w:val="none" w:sz="0" w:space="0" w:color="auto"/>
            <w:bottom w:val="none" w:sz="0" w:space="0" w:color="auto"/>
            <w:right w:val="none" w:sz="0" w:space="0" w:color="auto"/>
          </w:divBdr>
        </w:div>
        <w:div w:id="531957691">
          <w:marLeft w:val="0"/>
          <w:marRight w:val="0"/>
          <w:marTop w:val="0"/>
          <w:marBottom w:val="0"/>
          <w:divBdr>
            <w:top w:val="none" w:sz="0" w:space="0" w:color="auto"/>
            <w:left w:val="none" w:sz="0" w:space="0" w:color="auto"/>
            <w:bottom w:val="none" w:sz="0" w:space="0" w:color="auto"/>
            <w:right w:val="none" w:sz="0" w:space="0" w:color="auto"/>
          </w:divBdr>
        </w:div>
        <w:div w:id="534394207">
          <w:marLeft w:val="0"/>
          <w:marRight w:val="0"/>
          <w:marTop w:val="0"/>
          <w:marBottom w:val="0"/>
          <w:divBdr>
            <w:top w:val="none" w:sz="0" w:space="0" w:color="auto"/>
            <w:left w:val="none" w:sz="0" w:space="0" w:color="auto"/>
            <w:bottom w:val="none" w:sz="0" w:space="0" w:color="auto"/>
            <w:right w:val="none" w:sz="0" w:space="0" w:color="auto"/>
          </w:divBdr>
        </w:div>
        <w:div w:id="573978633">
          <w:marLeft w:val="0"/>
          <w:marRight w:val="0"/>
          <w:marTop w:val="0"/>
          <w:marBottom w:val="0"/>
          <w:divBdr>
            <w:top w:val="none" w:sz="0" w:space="0" w:color="auto"/>
            <w:left w:val="none" w:sz="0" w:space="0" w:color="auto"/>
            <w:bottom w:val="none" w:sz="0" w:space="0" w:color="auto"/>
            <w:right w:val="none" w:sz="0" w:space="0" w:color="auto"/>
          </w:divBdr>
        </w:div>
        <w:div w:id="579172658">
          <w:marLeft w:val="0"/>
          <w:marRight w:val="0"/>
          <w:marTop w:val="0"/>
          <w:marBottom w:val="0"/>
          <w:divBdr>
            <w:top w:val="none" w:sz="0" w:space="0" w:color="auto"/>
            <w:left w:val="none" w:sz="0" w:space="0" w:color="auto"/>
            <w:bottom w:val="none" w:sz="0" w:space="0" w:color="auto"/>
            <w:right w:val="none" w:sz="0" w:space="0" w:color="auto"/>
          </w:divBdr>
        </w:div>
        <w:div w:id="589197095">
          <w:marLeft w:val="0"/>
          <w:marRight w:val="0"/>
          <w:marTop w:val="0"/>
          <w:marBottom w:val="0"/>
          <w:divBdr>
            <w:top w:val="none" w:sz="0" w:space="0" w:color="auto"/>
            <w:left w:val="none" w:sz="0" w:space="0" w:color="auto"/>
            <w:bottom w:val="none" w:sz="0" w:space="0" w:color="auto"/>
            <w:right w:val="none" w:sz="0" w:space="0" w:color="auto"/>
          </w:divBdr>
        </w:div>
        <w:div w:id="627711490">
          <w:marLeft w:val="0"/>
          <w:marRight w:val="0"/>
          <w:marTop w:val="0"/>
          <w:marBottom w:val="0"/>
          <w:divBdr>
            <w:top w:val="none" w:sz="0" w:space="0" w:color="auto"/>
            <w:left w:val="none" w:sz="0" w:space="0" w:color="auto"/>
            <w:bottom w:val="none" w:sz="0" w:space="0" w:color="auto"/>
            <w:right w:val="none" w:sz="0" w:space="0" w:color="auto"/>
          </w:divBdr>
        </w:div>
        <w:div w:id="632249305">
          <w:marLeft w:val="0"/>
          <w:marRight w:val="0"/>
          <w:marTop w:val="0"/>
          <w:marBottom w:val="0"/>
          <w:divBdr>
            <w:top w:val="none" w:sz="0" w:space="0" w:color="auto"/>
            <w:left w:val="none" w:sz="0" w:space="0" w:color="auto"/>
            <w:bottom w:val="none" w:sz="0" w:space="0" w:color="auto"/>
            <w:right w:val="none" w:sz="0" w:space="0" w:color="auto"/>
          </w:divBdr>
        </w:div>
        <w:div w:id="655035319">
          <w:marLeft w:val="0"/>
          <w:marRight w:val="0"/>
          <w:marTop w:val="0"/>
          <w:marBottom w:val="0"/>
          <w:divBdr>
            <w:top w:val="none" w:sz="0" w:space="0" w:color="auto"/>
            <w:left w:val="none" w:sz="0" w:space="0" w:color="auto"/>
            <w:bottom w:val="none" w:sz="0" w:space="0" w:color="auto"/>
            <w:right w:val="none" w:sz="0" w:space="0" w:color="auto"/>
          </w:divBdr>
        </w:div>
        <w:div w:id="658733791">
          <w:marLeft w:val="0"/>
          <w:marRight w:val="0"/>
          <w:marTop w:val="0"/>
          <w:marBottom w:val="0"/>
          <w:divBdr>
            <w:top w:val="none" w:sz="0" w:space="0" w:color="auto"/>
            <w:left w:val="none" w:sz="0" w:space="0" w:color="auto"/>
            <w:bottom w:val="none" w:sz="0" w:space="0" w:color="auto"/>
            <w:right w:val="none" w:sz="0" w:space="0" w:color="auto"/>
          </w:divBdr>
        </w:div>
        <w:div w:id="735739800">
          <w:marLeft w:val="0"/>
          <w:marRight w:val="0"/>
          <w:marTop w:val="0"/>
          <w:marBottom w:val="0"/>
          <w:divBdr>
            <w:top w:val="none" w:sz="0" w:space="0" w:color="auto"/>
            <w:left w:val="none" w:sz="0" w:space="0" w:color="auto"/>
            <w:bottom w:val="none" w:sz="0" w:space="0" w:color="auto"/>
            <w:right w:val="none" w:sz="0" w:space="0" w:color="auto"/>
          </w:divBdr>
        </w:div>
        <w:div w:id="760949431">
          <w:marLeft w:val="0"/>
          <w:marRight w:val="0"/>
          <w:marTop w:val="0"/>
          <w:marBottom w:val="0"/>
          <w:divBdr>
            <w:top w:val="none" w:sz="0" w:space="0" w:color="auto"/>
            <w:left w:val="none" w:sz="0" w:space="0" w:color="auto"/>
            <w:bottom w:val="none" w:sz="0" w:space="0" w:color="auto"/>
            <w:right w:val="none" w:sz="0" w:space="0" w:color="auto"/>
          </w:divBdr>
        </w:div>
        <w:div w:id="788164026">
          <w:marLeft w:val="0"/>
          <w:marRight w:val="0"/>
          <w:marTop w:val="0"/>
          <w:marBottom w:val="0"/>
          <w:divBdr>
            <w:top w:val="none" w:sz="0" w:space="0" w:color="auto"/>
            <w:left w:val="none" w:sz="0" w:space="0" w:color="auto"/>
            <w:bottom w:val="none" w:sz="0" w:space="0" w:color="auto"/>
            <w:right w:val="none" w:sz="0" w:space="0" w:color="auto"/>
          </w:divBdr>
        </w:div>
        <w:div w:id="804546871">
          <w:marLeft w:val="0"/>
          <w:marRight w:val="0"/>
          <w:marTop w:val="0"/>
          <w:marBottom w:val="0"/>
          <w:divBdr>
            <w:top w:val="none" w:sz="0" w:space="0" w:color="auto"/>
            <w:left w:val="none" w:sz="0" w:space="0" w:color="auto"/>
            <w:bottom w:val="none" w:sz="0" w:space="0" w:color="auto"/>
            <w:right w:val="none" w:sz="0" w:space="0" w:color="auto"/>
          </w:divBdr>
        </w:div>
        <w:div w:id="829636912">
          <w:marLeft w:val="0"/>
          <w:marRight w:val="0"/>
          <w:marTop w:val="0"/>
          <w:marBottom w:val="0"/>
          <w:divBdr>
            <w:top w:val="none" w:sz="0" w:space="0" w:color="auto"/>
            <w:left w:val="none" w:sz="0" w:space="0" w:color="auto"/>
            <w:bottom w:val="none" w:sz="0" w:space="0" w:color="auto"/>
            <w:right w:val="none" w:sz="0" w:space="0" w:color="auto"/>
          </w:divBdr>
        </w:div>
        <w:div w:id="852300153">
          <w:marLeft w:val="0"/>
          <w:marRight w:val="0"/>
          <w:marTop w:val="0"/>
          <w:marBottom w:val="0"/>
          <w:divBdr>
            <w:top w:val="none" w:sz="0" w:space="0" w:color="auto"/>
            <w:left w:val="none" w:sz="0" w:space="0" w:color="auto"/>
            <w:bottom w:val="none" w:sz="0" w:space="0" w:color="auto"/>
            <w:right w:val="none" w:sz="0" w:space="0" w:color="auto"/>
          </w:divBdr>
        </w:div>
        <w:div w:id="884104755">
          <w:marLeft w:val="0"/>
          <w:marRight w:val="0"/>
          <w:marTop w:val="0"/>
          <w:marBottom w:val="0"/>
          <w:divBdr>
            <w:top w:val="none" w:sz="0" w:space="0" w:color="auto"/>
            <w:left w:val="none" w:sz="0" w:space="0" w:color="auto"/>
            <w:bottom w:val="none" w:sz="0" w:space="0" w:color="auto"/>
            <w:right w:val="none" w:sz="0" w:space="0" w:color="auto"/>
          </w:divBdr>
        </w:div>
        <w:div w:id="889266740">
          <w:marLeft w:val="0"/>
          <w:marRight w:val="0"/>
          <w:marTop w:val="0"/>
          <w:marBottom w:val="0"/>
          <w:divBdr>
            <w:top w:val="none" w:sz="0" w:space="0" w:color="auto"/>
            <w:left w:val="none" w:sz="0" w:space="0" w:color="auto"/>
            <w:bottom w:val="none" w:sz="0" w:space="0" w:color="auto"/>
            <w:right w:val="none" w:sz="0" w:space="0" w:color="auto"/>
          </w:divBdr>
        </w:div>
        <w:div w:id="894202238">
          <w:marLeft w:val="0"/>
          <w:marRight w:val="0"/>
          <w:marTop w:val="0"/>
          <w:marBottom w:val="0"/>
          <w:divBdr>
            <w:top w:val="none" w:sz="0" w:space="0" w:color="auto"/>
            <w:left w:val="none" w:sz="0" w:space="0" w:color="auto"/>
            <w:bottom w:val="none" w:sz="0" w:space="0" w:color="auto"/>
            <w:right w:val="none" w:sz="0" w:space="0" w:color="auto"/>
          </w:divBdr>
        </w:div>
        <w:div w:id="895704149">
          <w:marLeft w:val="0"/>
          <w:marRight w:val="0"/>
          <w:marTop w:val="0"/>
          <w:marBottom w:val="0"/>
          <w:divBdr>
            <w:top w:val="none" w:sz="0" w:space="0" w:color="auto"/>
            <w:left w:val="none" w:sz="0" w:space="0" w:color="auto"/>
            <w:bottom w:val="none" w:sz="0" w:space="0" w:color="auto"/>
            <w:right w:val="none" w:sz="0" w:space="0" w:color="auto"/>
          </w:divBdr>
        </w:div>
        <w:div w:id="906843594">
          <w:marLeft w:val="0"/>
          <w:marRight w:val="0"/>
          <w:marTop w:val="0"/>
          <w:marBottom w:val="0"/>
          <w:divBdr>
            <w:top w:val="none" w:sz="0" w:space="0" w:color="auto"/>
            <w:left w:val="none" w:sz="0" w:space="0" w:color="auto"/>
            <w:bottom w:val="none" w:sz="0" w:space="0" w:color="auto"/>
            <w:right w:val="none" w:sz="0" w:space="0" w:color="auto"/>
          </w:divBdr>
        </w:div>
        <w:div w:id="916741769">
          <w:marLeft w:val="0"/>
          <w:marRight w:val="0"/>
          <w:marTop w:val="0"/>
          <w:marBottom w:val="0"/>
          <w:divBdr>
            <w:top w:val="none" w:sz="0" w:space="0" w:color="auto"/>
            <w:left w:val="none" w:sz="0" w:space="0" w:color="auto"/>
            <w:bottom w:val="none" w:sz="0" w:space="0" w:color="auto"/>
            <w:right w:val="none" w:sz="0" w:space="0" w:color="auto"/>
          </w:divBdr>
        </w:div>
        <w:div w:id="962885021">
          <w:marLeft w:val="0"/>
          <w:marRight w:val="0"/>
          <w:marTop w:val="0"/>
          <w:marBottom w:val="0"/>
          <w:divBdr>
            <w:top w:val="none" w:sz="0" w:space="0" w:color="auto"/>
            <w:left w:val="none" w:sz="0" w:space="0" w:color="auto"/>
            <w:bottom w:val="none" w:sz="0" w:space="0" w:color="auto"/>
            <w:right w:val="none" w:sz="0" w:space="0" w:color="auto"/>
          </w:divBdr>
        </w:div>
        <w:div w:id="966005266">
          <w:marLeft w:val="0"/>
          <w:marRight w:val="0"/>
          <w:marTop w:val="0"/>
          <w:marBottom w:val="0"/>
          <w:divBdr>
            <w:top w:val="none" w:sz="0" w:space="0" w:color="auto"/>
            <w:left w:val="none" w:sz="0" w:space="0" w:color="auto"/>
            <w:bottom w:val="none" w:sz="0" w:space="0" w:color="auto"/>
            <w:right w:val="none" w:sz="0" w:space="0" w:color="auto"/>
          </w:divBdr>
        </w:div>
        <w:div w:id="990400469">
          <w:marLeft w:val="0"/>
          <w:marRight w:val="0"/>
          <w:marTop w:val="0"/>
          <w:marBottom w:val="0"/>
          <w:divBdr>
            <w:top w:val="none" w:sz="0" w:space="0" w:color="auto"/>
            <w:left w:val="none" w:sz="0" w:space="0" w:color="auto"/>
            <w:bottom w:val="none" w:sz="0" w:space="0" w:color="auto"/>
            <w:right w:val="none" w:sz="0" w:space="0" w:color="auto"/>
          </w:divBdr>
        </w:div>
        <w:div w:id="1001469639">
          <w:marLeft w:val="0"/>
          <w:marRight w:val="0"/>
          <w:marTop w:val="0"/>
          <w:marBottom w:val="0"/>
          <w:divBdr>
            <w:top w:val="none" w:sz="0" w:space="0" w:color="auto"/>
            <w:left w:val="none" w:sz="0" w:space="0" w:color="auto"/>
            <w:bottom w:val="none" w:sz="0" w:space="0" w:color="auto"/>
            <w:right w:val="none" w:sz="0" w:space="0" w:color="auto"/>
          </w:divBdr>
        </w:div>
        <w:div w:id="1018390106">
          <w:marLeft w:val="0"/>
          <w:marRight w:val="0"/>
          <w:marTop w:val="0"/>
          <w:marBottom w:val="0"/>
          <w:divBdr>
            <w:top w:val="none" w:sz="0" w:space="0" w:color="auto"/>
            <w:left w:val="none" w:sz="0" w:space="0" w:color="auto"/>
            <w:bottom w:val="none" w:sz="0" w:space="0" w:color="auto"/>
            <w:right w:val="none" w:sz="0" w:space="0" w:color="auto"/>
          </w:divBdr>
        </w:div>
        <w:div w:id="1024021617">
          <w:marLeft w:val="0"/>
          <w:marRight w:val="0"/>
          <w:marTop w:val="0"/>
          <w:marBottom w:val="0"/>
          <w:divBdr>
            <w:top w:val="none" w:sz="0" w:space="0" w:color="auto"/>
            <w:left w:val="none" w:sz="0" w:space="0" w:color="auto"/>
            <w:bottom w:val="none" w:sz="0" w:space="0" w:color="auto"/>
            <w:right w:val="none" w:sz="0" w:space="0" w:color="auto"/>
          </w:divBdr>
        </w:div>
        <w:div w:id="1026105359">
          <w:marLeft w:val="0"/>
          <w:marRight w:val="0"/>
          <w:marTop w:val="0"/>
          <w:marBottom w:val="0"/>
          <w:divBdr>
            <w:top w:val="none" w:sz="0" w:space="0" w:color="auto"/>
            <w:left w:val="none" w:sz="0" w:space="0" w:color="auto"/>
            <w:bottom w:val="none" w:sz="0" w:space="0" w:color="auto"/>
            <w:right w:val="none" w:sz="0" w:space="0" w:color="auto"/>
          </w:divBdr>
        </w:div>
        <w:div w:id="1038777324">
          <w:marLeft w:val="0"/>
          <w:marRight w:val="0"/>
          <w:marTop w:val="0"/>
          <w:marBottom w:val="0"/>
          <w:divBdr>
            <w:top w:val="none" w:sz="0" w:space="0" w:color="auto"/>
            <w:left w:val="none" w:sz="0" w:space="0" w:color="auto"/>
            <w:bottom w:val="none" w:sz="0" w:space="0" w:color="auto"/>
            <w:right w:val="none" w:sz="0" w:space="0" w:color="auto"/>
          </w:divBdr>
        </w:div>
        <w:div w:id="1048144458">
          <w:marLeft w:val="0"/>
          <w:marRight w:val="0"/>
          <w:marTop w:val="0"/>
          <w:marBottom w:val="0"/>
          <w:divBdr>
            <w:top w:val="none" w:sz="0" w:space="0" w:color="auto"/>
            <w:left w:val="none" w:sz="0" w:space="0" w:color="auto"/>
            <w:bottom w:val="none" w:sz="0" w:space="0" w:color="auto"/>
            <w:right w:val="none" w:sz="0" w:space="0" w:color="auto"/>
          </w:divBdr>
        </w:div>
        <w:div w:id="1052925680">
          <w:marLeft w:val="0"/>
          <w:marRight w:val="0"/>
          <w:marTop w:val="0"/>
          <w:marBottom w:val="0"/>
          <w:divBdr>
            <w:top w:val="none" w:sz="0" w:space="0" w:color="auto"/>
            <w:left w:val="none" w:sz="0" w:space="0" w:color="auto"/>
            <w:bottom w:val="none" w:sz="0" w:space="0" w:color="auto"/>
            <w:right w:val="none" w:sz="0" w:space="0" w:color="auto"/>
          </w:divBdr>
        </w:div>
        <w:div w:id="1059400997">
          <w:marLeft w:val="0"/>
          <w:marRight w:val="0"/>
          <w:marTop w:val="0"/>
          <w:marBottom w:val="0"/>
          <w:divBdr>
            <w:top w:val="none" w:sz="0" w:space="0" w:color="auto"/>
            <w:left w:val="none" w:sz="0" w:space="0" w:color="auto"/>
            <w:bottom w:val="none" w:sz="0" w:space="0" w:color="auto"/>
            <w:right w:val="none" w:sz="0" w:space="0" w:color="auto"/>
          </w:divBdr>
        </w:div>
        <w:div w:id="1065883015">
          <w:marLeft w:val="0"/>
          <w:marRight w:val="0"/>
          <w:marTop w:val="0"/>
          <w:marBottom w:val="0"/>
          <w:divBdr>
            <w:top w:val="none" w:sz="0" w:space="0" w:color="auto"/>
            <w:left w:val="none" w:sz="0" w:space="0" w:color="auto"/>
            <w:bottom w:val="none" w:sz="0" w:space="0" w:color="auto"/>
            <w:right w:val="none" w:sz="0" w:space="0" w:color="auto"/>
          </w:divBdr>
        </w:div>
        <w:div w:id="1132015314">
          <w:marLeft w:val="0"/>
          <w:marRight w:val="0"/>
          <w:marTop w:val="0"/>
          <w:marBottom w:val="0"/>
          <w:divBdr>
            <w:top w:val="none" w:sz="0" w:space="0" w:color="auto"/>
            <w:left w:val="none" w:sz="0" w:space="0" w:color="auto"/>
            <w:bottom w:val="none" w:sz="0" w:space="0" w:color="auto"/>
            <w:right w:val="none" w:sz="0" w:space="0" w:color="auto"/>
          </w:divBdr>
        </w:div>
        <w:div w:id="1134712696">
          <w:marLeft w:val="0"/>
          <w:marRight w:val="0"/>
          <w:marTop w:val="0"/>
          <w:marBottom w:val="0"/>
          <w:divBdr>
            <w:top w:val="none" w:sz="0" w:space="0" w:color="auto"/>
            <w:left w:val="none" w:sz="0" w:space="0" w:color="auto"/>
            <w:bottom w:val="none" w:sz="0" w:space="0" w:color="auto"/>
            <w:right w:val="none" w:sz="0" w:space="0" w:color="auto"/>
          </w:divBdr>
        </w:div>
        <w:div w:id="1162428026">
          <w:marLeft w:val="0"/>
          <w:marRight w:val="0"/>
          <w:marTop w:val="0"/>
          <w:marBottom w:val="0"/>
          <w:divBdr>
            <w:top w:val="none" w:sz="0" w:space="0" w:color="auto"/>
            <w:left w:val="none" w:sz="0" w:space="0" w:color="auto"/>
            <w:bottom w:val="none" w:sz="0" w:space="0" w:color="auto"/>
            <w:right w:val="none" w:sz="0" w:space="0" w:color="auto"/>
          </w:divBdr>
        </w:div>
        <w:div w:id="1193492523">
          <w:marLeft w:val="0"/>
          <w:marRight w:val="0"/>
          <w:marTop w:val="0"/>
          <w:marBottom w:val="0"/>
          <w:divBdr>
            <w:top w:val="none" w:sz="0" w:space="0" w:color="auto"/>
            <w:left w:val="none" w:sz="0" w:space="0" w:color="auto"/>
            <w:bottom w:val="none" w:sz="0" w:space="0" w:color="auto"/>
            <w:right w:val="none" w:sz="0" w:space="0" w:color="auto"/>
          </w:divBdr>
        </w:div>
        <w:div w:id="1199393525">
          <w:marLeft w:val="0"/>
          <w:marRight w:val="0"/>
          <w:marTop w:val="0"/>
          <w:marBottom w:val="0"/>
          <w:divBdr>
            <w:top w:val="none" w:sz="0" w:space="0" w:color="auto"/>
            <w:left w:val="none" w:sz="0" w:space="0" w:color="auto"/>
            <w:bottom w:val="none" w:sz="0" w:space="0" w:color="auto"/>
            <w:right w:val="none" w:sz="0" w:space="0" w:color="auto"/>
          </w:divBdr>
        </w:div>
        <w:div w:id="1227489963">
          <w:marLeft w:val="0"/>
          <w:marRight w:val="0"/>
          <w:marTop w:val="0"/>
          <w:marBottom w:val="0"/>
          <w:divBdr>
            <w:top w:val="none" w:sz="0" w:space="0" w:color="auto"/>
            <w:left w:val="none" w:sz="0" w:space="0" w:color="auto"/>
            <w:bottom w:val="none" w:sz="0" w:space="0" w:color="auto"/>
            <w:right w:val="none" w:sz="0" w:space="0" w:color="auto"/>
          </w:divBdr>
        </w:div>
        <w:div w:id="1247039358">
          <w:marLeft w:val="0"/>
          <w:marRight w:val="0"/>
          <w:marTop w:val="0"/>
          <w:marBottom w:val="0"/>
          <w:divBdr>
            <w:top w:val="none" w:sz="0" w:space="0" w:color="auto"/>
            <w:left w:val="none" w:sz="0" w:space="0" w:color="auto"/>
            <w:bottom w:val="none" w:sz="0" w:space="0" w:color="auto"/>
            <w:right w:val="none" w:sz="0" w:space="0" w:color="auto"/>
          </w:divBdr>
        </w:div>
        <w:div w:id="1282956032">
          <w:marLeft w:val="0"/>
          <w:marRight w:val="0"/>
          <w:marTop w:val="0"/>
          <w:marBottom w:val="0"/>
          <w:divBdr>
            <w:top w:val="none" w:sz="0" w:space="0" w:color="auto"/>
            <w:left w:val="none" w:sz="0" w:space="0" w:color="auto"/>
            <w:bottom w:val="none" w:sz="0" w:space="0" w:color="auto"/>
            <w:right w:val="none" w:sz="0" w:space="0" w:color="auto"/>
          </w:divBdr>
        </w:div>
        <w:div w:id="1350990090">
          <w:marLeft w:val="0"/>
          <w:marRight w:val="0"/>
          <w:marTop w:val="0"/>
          <w:marBottom w:val="0"/>
          <w:divBdr>
            <w:top w:val="none" w:sz="0" w:space="0" w:color="auto"/>
            <w:left w:val="none" w:sz="0" w:space="0" w:color="auto"/>
            <w:bottom w:val="none" w:sz="0" w:space="0" w:color="auto"/>
            <w:right w:val="none" w:sz="0" w:space="0" w:color="auto"/>
          </w:divBdr>
        </w:div>
        <w:div w:id="1365129286">
          <w:marLeft w:val="0"/>
          <w:marRight w:val="0"/>
          <w:marTop w:val="0"/>
          <w:marBottom w:val="0"/>
          <w:divBdr>
            <w:top w:val="none" w:sz="0" w:space="0" w:color="auto"/>
            <w:left w:val="none" w:sz="0" w:space="0" w:color="auto"/>
            <w:bottom w:val="none" w:sz="0" w:space="0" w:color="auto"/>
            <w:right w:val="none" w:sz="0" w:space="0" w:color="auto"/>
          </w:divBdr>
        </w:div>
        <w:div w:id="1396396273">
          <w:marLeft w:val="0"/>
          <w:marRight w:val="0"/>
          <w:marTop w:val="0"/>
          <w:marBottom w:val="0"/>
          <w:divBdr>
            <w:top w:val="none" w:sz="0" w:space="0" w:color="auto"/>
            <w:left w:val="none" w:sz="0" w:space="0" w:color="auto"/>
            <w:bottom w:val="none" w:sz="0" w:space="0" w:color="auto"/>
            <w:right w:val="none" w:sz="0" w:space="0" w:color="auto"/>
          </w:divBdr>
        </w:div>
        <w:div w:id="1418593054">
          <w:marLeft w:val="0"/>
          <w:marRight w:val="0"/>
          <w:marTop w:val="0"/>
          <w:marBottom w:val="0"/>
          <w:divBdr>
            <w:top w:val="none" w:sz="0" w:space="0" w:color="auto"/>
            <w:left w:val="none" w:sz="0" w:space="0" w:color="auto"/>
            <w:bottom w:val="none" w:sz="0" w:space="0" w:color="auto"/>
            <w:right w:val="none" w:sz="0" w:space="0" w:color="auto"/>
          </w:divBdr>
        </w:div>
        <w:div w:id="1438405016">
          <w:marLeft w:val="0"/>
          <w:marRight w:val="0"/>
          <w:marTop w:val="0"/>
          <w:marBottom w:val="0"/>
          <w:divBdr>
            <w:top w:val="none" w:sz="0" w:space="0" w:color="auto"/>
            <w:left w:val="none" w:sz="0" w:space="0" w:color="auto"/>
            <w:bottom w:val="none" w:sz="0" w:space="0" w:color="auto"/>
            <w:right w:val="none" w:sz="0" w:space="0" w:color="auto"/>
          </w:divBdr>
        </w:div>
        <w:div w:id="1438409055">
          <w:marLeft w:val="0"/>
          <w:marRight w:val="0"/>
          <w:marTop w:val="0"/>
          <w:marBottom w:val="0"/>
          <w:divBdr>
            <w:top w:val="none" w:sz="0" w:space="0" w:color="auto"/>
            <w:left w:val="none" w:sz="0" w:space="0" w:color="auto"/>
            <w:bottom w:val="none" w:sz="0" w:space="0" w:color="auto"/>
            <w:right w:val="none" w:sz="0" w:space="0" w:color="auto"/>
          </w:divBdr>
        </w:div>
        <w:div w:id="1441991149">
          <w:marLeft w:val="0"/>
          <w:marRight w:val="0"/>
          <w:marTop w:val="0"/>
          <w:marBottom w:val="0"/>
          <w:divBdr>
            <w:top w:val="none" w:sz="0" w:space="0" w:color="auto"/>
            <w:left w:val="none" w:sz="0" w:space="0" w:color="auto"/>
            <w:bottom w:val="none" w:sz="0" w:space="0" w:color="auto"/>
            <w:right w:val="none" w:sz="0" w:space="0" w:color="auto"/>
          </w:divBdr>
        </w:div>
        <w:div w:id="1462461501">
          <w:marLeft w:val="0"/>
          <w:marRight w:val="0"/>
          <w:marTop w:val="0"/>
          <w:marBottom w:val="0"/>
          <w:divBdr>
            <w:top w:val="none" w:sz="0" w:space="0" w:color="auto"/>
            <w:left w:val="none" w:sz="0" w:space="0" w:color="auto"/>
            <w:bottom w:val="none" w:sz="0" w:space="0" w:color="auto"/>
            <w:right w:val="none" w:sz="0" w:space="0" w:color="auto"/>
          </w:divBdr>
        </w:div>
        <w:div w:id="1467241063">
          <w:marLeft w:val="0"/>
          <w:marRight w:val="0"/>
          <w:marTop w:val="0"/>
          <w:marBottom w:val="0"/>
          <w:divBdr>
            <w:top w:val="none" w:sz="0" w:space="0" w:color="auto"/>
            <w:left w:val="none" w:sz="0" w:space="0" w:color="auto"/>
            <w:bottom w:val="none" w:sz="0" w:space="0" w:color="auto"/>
            <w:right w:val="none" w:sz="0" w:space="0" w:color="auto"/>
          </w:divBdr>
        </w:div>
        <w:div w:id="1489831170">
          <w:marLeft w:val="0"/>
          <w:marRight w:val="0"/>
          <w:marTop w:val="0"/>
          <w:marBottom w:val="0"/>
          <w:divBdr>
            <w:top w:val="none" w:sz="0" w:space="0" w:color="auto"/>
            <w:left w:val="none" w:sz="0" w:space="0" w:color="auto"/>
            <w:bottom w:val="none" w:sz="0" w:space="0" w:color="auto"/>
            <w:right w:val="none" w:sz="0" w:space="0" w:color="auto"/>
          </w:divBdr>
        </w:div>
        <w:div w:id="1504005187">
          <w:marLeft w:val="0"/>
          <w:marRight w:val="0"/>
          <w:marTop w:val="0"/>
          <w:marBottom w:val="0"/>
          <w:divBdr>
            <w:top w:val="none" w:sz="0" w:space="0" w:color="auto"/>
            <w:left w:val="none" w:sz="0" w:space="0" w:color="auto"/>
            <w:bottom w:val="none" w:sz="0" w:space="0" w:color="auto"/>
            <w:right w:val="none" w:sz="0" w:space="0" w:color="auto"/>
          </w:divBdr>
        </w:div>
        <w:div w:id="1508864609">
          <w:marLeft w:val="0"/>
          <w:marRight w:val="0"/>
          <w:marTop w:val="0"/>
          <w:marBottom w:val="0"/>
          <w:divBdr>
            <w:top w:val="none" w:sz="0" w:space="0" w:color="auto"/>
            <w:left w:val="none" w:sz="0" w:space="0" w:color="auto"/>
            <w:bottom w:val="none" w:sz="0" w:space="0" w:color="auto"/>
            <w:right w:val="none" w:sz="0" w:space="0" w:color="auto"/>
          </w:divBdr>
        </w:div>
        <w:div w:id="1542670506">
          <w:marLeft w:val="0"/>
          <w:marRight w:val="0"/>
          <w:marTop w:val="0"/>
          <w:marBottom w:val="0"/>
          <w:divBdr>
            <w:top w:val="none" w:sz="0" w:space="0" w:color="auto"/>
            <w:left w:val="none" w:sz="0" w:space="0" w:color="auto"/>
            <w:bottom w:val="none" w:sz="0" w:space="0" w:color="auto"/>
            <w:right w:val="none" w:sz="0" w:space="0" w:color="auto"/>
          </w:divBdr>
        </w:div>
        <w:div w:id="1544101664">
          <w:marLeft w:val="0"/>
          <w:marRight w:val="0"/>
          <w:marTop w:val="0"/>
          <w:marBottom w:val="0"/>
          <w:divBdr>
            <w:top w:val="none" w:sz="0" w:space="0" w:color="auto"/>
            <w:left w:val="none" w:sz="0" w:space="0" w:color="auto"/>
            <w:bottom w:val="none" w:sz="0" w:space="0" w:color="auto"/>
            <w:right w:val="none" w:sz="0" w:space="0" w:color="auto"/>
          </w:divBdr>
        </w:div>
        <w:div w:id="1564103295">
          <w:marLeft w:val="0"/>
          <w:marRight w:val="0"/>
          <w:marTop w:val="0"/>
          <w:marBottom w:val="0"/>
          <w:divBdr>
            <w:top w:val="none" w:sz="0" w:space="0" w:color="auto"/>
            <w:left w:val="none" w:sz="0" w:space="0" w:color="auto"/>
            <w:bottom w:val="none" w:sz="0" w:space="0" w:color="auto"/>
            <w:right w:val="none" w:sz="0" w:space="0" w:color="auto"/>
          </w:divBdr>
        </w:div>
        <w:div w:id="1577088217">
          <w:marLeft w:val="0"/>
          <w:marRight w:val="0"/>
          <w:marTop w:val="0"/>
          <w:marBottom w:val="0"/>
          <w:divBdr>
            <w:top w:val="none" w:sz="0" w:space="0" w:color="auto"/>
            <w:left w:val="none" w:sz="0" w:space="0" w:color="auto"/>
            <w:bottom w:val="none" w:sz="0" w:space="0" w:color="auto"/>
            <w:right w:val="none" w:sz="0" w:space="0" w:color="auto"/>
          </w:divBdr>
        </w:div>
        <w:div w:id="1592276228">
          <w:marLeft w:val="0"/>
          <w:marRight w:val="0"/>
          <w:marTop w:val="0"/>
          <w:marBottom w:val="0"/>
          <w:divBdr>
            <w:top w:val="none" w:sz="0" w:space="0" w:color="auto"/>
            <w:left w:val="none" w:sz="0" w:space="0" w:color="auto"/>
            <w:bottom w:val="none" w:sz="0" w:space="0" w:color="auto"/>
            <w:right w:val="none" w:sz="0" w:space="0" w:color="auto"/>
          </w:divBdr>
        </w:div>
        <w:div w:id="1652370580">
          <w:marLeft w:val="0"/>
          <w:marRight w:val="0"/>
          <w:marTop w:val="0"/>
          <w:marBottom w:val="0"/>
          <w:divBdr>
            <w:top w:val="none" w:sz="0" w:space="0" w:color="auto"/>
            <w:left w:val="none" w:sz="0" w:space="0" w:color="auto"/>
            <w:bottom w:val="none" w:sz="0" w:space="0" w:color="auto"/>
            <w:right w:val="none" w:sz="0" w:space="0" w:color="auto"/>
          </w:divBdr>
        </w:div>
        <w:div w:id="1653369113">
          <w:marLeft w:val="0"/>
          <w:marRight w:val="0"/>
          <w:marTop w:val="0"/>
          <w:marBottom w:val="0"/>
          <w:divBdr>
            <w:top w:val="none" w:sz="0" w:space="0" w:color="auto"/>
            <w:left w:val="none" w:sz="0" w:space="0" w:color="auto"/>
            <w:bottom w:val="none" w:sz="0" w:space="0" w:color="auto"/>
            <w:right w:val="none" w:sz="0" w:space="0" w:color="auto"/>
          </w:divBdr>
        </w:div>
        <w:div w:id="1663123882">
          <w:marLeft w:val="0"/>
          <w:marRight w:val="0"/>
          <w:marTop w:val="0"/>
          <w:marBottom w:val="0"/>
          <w:divBdr>
            <w:top w:val="none" w:sz="0" w:space="0" w:color="auto"/>
            <w:left w:val="none" w:sz="0" w:space="0" w:color="auto"/>
            <w:bottom w:val="none" w:sz="0" w:space="0" w:color="auto"/>
            <w:right w:val="none" w:sz="0" w:space="0" w:color="auto"/>
          </w:divBdr>
        </w:div>
        <w:div w:id="1687630241">
          <w:marLeft w:val="0"/>
          <w:marRight w:val="0"/>
          <w:marTop w:val="0"/>
          <w:marBottom w:val="0"/>
          <w:divBdr>
            <w:top w:val="none" w:sz="0" w:space="0" w:color="auto"/>
            <w:left w:val="none" w:sz="0" w:space="0" w:color="auto"/>
            <w:bottom w:val="none" w:sz="0" w:space="0" w:color="auto"/>
            <w:right w:val="none" w:sz="0" w:space="0" w:color="auto"/>
          </w:divBdr>
        </w:div>
        <w:div w:id="1741488952">
          <w:marLeft w:val="0"/>
          <w:marRight w:val="0"/>
          <w:marTop w:val="0"/>
          <w:marBottom w:val="0"/>
          <w:divBdr>
            <w:top w:val="none" w:sz="0" w:space="0" w:color="auto"/>
            <w:left w:val="none" w:sz="0" w:space="0" w:color="auto"/>
            <w:bottom w:val="none" w:sz="0" w:space="0" w:color="auto"/>
            <w:right w:val="none" w:sz="0" w:space="0" w:color="auto"/>
          </w:divBdr>
        </w:div>
        <w:div w:id="1751653229">
          <w:marLeft w:val="0"/>
          <w:marRight w:val="0"/>
          <w:marTop w:val="0"/>
          <w:marBottom w:val="0"/>
          <w:divBdr>
            <w:top w:val="none" w:sz="0" w:space="0" w:color="auto"/>
            <w:left w:val="none" w:sz="0" w:space="0" w:color="auto"/>
            <w:bottom w:val="none" w:sz="0" w:space="0" w:color="auto"/>
            <w:right w:val="none" w:sz="0" w:space="0" w:color="auto"/>
          </w:divBdr>
        </w:div>
        <w:div w:id="1804154329">
          <w:marLeft w:val="0"/>
          <w:marRight w:val="0"/>
          <w:marTop w:val="0"/>
          <w:marBottom w:val="0"/>
          <w:divBdr>
            <w:top w:val="none" w:sz="0" w:space="0" w:color="auto"/>
            <w:left w:val="none" w:sz="0" w:space="0" w:color="auto"/>
            <w:bottom w:val="none" w:sz="0" w:space="0" w:color="auto"/>
            <w:right w:val="none" w:sz="0" w:space="0" w:color="auto"/>
          </w:divBdr>
        </w:div>
        <w:div w:id="1805612458">
          <w:marLeft w:val="0"/>
          <w:marRight w:val="0"/>
          <w:marTop w:val="0"/>
          <w:marBottom w:val="0"/>
          <w:divBdr>
            <w:top w:val="none" w:sz="0" w:space="0" w:color="auto"/>
            <w:left w:val="none" w:sz="0" w:space="0" w:color="auto"/>
            <w:bottom w:val="none" w:sz="0" w:space="0" w:color="auto"/>
            <w:right w:val="none" w:sz="0" w:space="0" w:color="auto"/>
          </w:divBdr>
        </w:div>
        <w:div w:id="1852067946">
          <w:marLeft w:val="0"/>
          <w:marRight w:val="0"/>
          <w:marTop w:val="0"/>
          <w:marBottom w:val="0"/>
          <w:divBdr>
            <w:top w:val="none" w:sz="0" w:space="0" w:color="auto"/>
            <w:left w:val="none" w:sz="0" w:space="0" w:color="auto"/>
            <w:bottom w:val="none" w:sz="0" w:space="0" w:color="auto"/>
            <w:right w:val="none" w:sz="0" w:space="0" w:color="auto"/>
          </w:divBdr>
        </w:div>
        <w:div w:id="1904832090">
          <w:marLeft w:val="0"/>
          <w:marRight w:val="0"/>
          <w:marTop w:val="0"/>
          <w:marBottom w:val="0"/>
          <w:divBdr>
            <w:top w:val="none" w:sz="0" w:space="0" w:color="auto"/>
            <w:left w:val="none" w:sz="0" w:space="0" w:color="auto"/>
            <w:bottom w:val="none" w:sz="0" w:space="0" w:color="auto"/>
            <w:right w:val="none" w:sz="0" w:space="0" w:color="auto"/>
          </w:divBdr>
        </w:div>
        <w:div w:id="1907840531">
          <w:marLeft w:val="0"/>
          <w:marRight w:val="0"/>
          <w:marTop w:val="0"/>
          <w:marBottom w:val="0"/>
          <w:divBdr>
            <w:top w:val="none" w:sz="0" w:space="0" w:color="auto"/>
            <w:left w:val="none" w:sz="0" w:space="0" w:color="auto"/>
            <w:bottom w:val="none" w:sz="0" w:space="0" w:color="auto"/>
            <w:right w:val="none" w:sz="0" w:space="0" w:color="auto"/>
          </w:divBdr>
        </w:div>
        <w:div w:id="1957445940">
          <w:marLeft w:val="0"/>
          <w:marRight w:val="0"/>
          <w:marTop w:val="0"/>
          <w:marBottom w:val="0"/>
          <w:divBdr>
            <w:top w:val="none" w:sz="0" w:space="0" w:color="auto"/>
            <w:left w:val="none" w:sz="0" w:space="0" w:color="auto"/>
            <w:bottom w:val="none" w:sz="0" w:space="0" w:color="auto"/>
            <w:right w:val="none" w:sz="0" w:space="0" w:color="auto"/>
          </w:divBdr>
        </w:div>
        <w:div w:id="1997487883">
          <w:marLeft w:val="0"/>
          <w:marRight w:val="0"/>
          <w:marTop w:val="0"/>
          <w:marBottom w:val="0"/>
          <w:divBdr>
            <w:top w:val="none" w:sz="0" w:space="0" w:color="auto"/>
            <w:left w:val="none" w:sz="0" w:space="0" w:color="auto"/>
            <w:bottom w:val="none" w:sz="0" w:space="0" w:color="auto"/>
            <w:right w:val="none" w:sz="0" w:space="0" w:color="auto"/>
          </w:divBdr>
        </w:div>
        <w:div w:id="2108385779">
          <w:marLeft w:val="0"/>
          <w:marRight w:val="0"/>
          <w:marTop w:val="0"/>
          <w:marBottom w:val="0"/>
          <w:divBdr>
            <w:top w:val="none" w:sz="0" w:space="0" w:color="auto"/>
            <w:left w:val="none" w:sz="0" w:space="0" w:color="auto"/>
            <w:bottom w:val="none" w:sz="0" w:space="0" w:color="auto"/>
            <w:right w:val="none" w:sz="0" w:space="0" w:color="auto"/>
          </w:divBdr>
        </w:div>
        <w:div w:id="2117484329">
          <w:marLeft w:val="0"/>
          <w:marRight w:val="0"/>
          <w:marTop w:val="0"/>
          <w:marBottom w:val="0"/>
          <w:divBdr>
            <w:top w:val="none" w:sz="0" w:space="0" w:color="auto"/>
            <w:left w:val="none" w:sz="0" w:space="0" w:color="auto"/>
            <w:bottom w:val="none" w:sz="0" w:space="0" w:color="auto"/>
            <w:right w:val="none" w:sz="0" w:space="0" w:color="auto"/>
          </w:divBdr>
        </w:div>
        <w:div w:id="2125810887">
          <w:marLeft w:val="0"/>
          <w:marRight w:val="0"/>
          <w:marTop w:val="0"/>
          <w:marBottom w:val="0"/>
          <w:divBdr>
            <w:top w:val="none" w:sz="0" w:space="0" w:color="auto"/>
            <w:left w:val="none" w:sz="0" w:space="0" w:color="auto"/>
            <w:bottom w:val="none" w:sz="0" w:space="0" w:color="auto"/>
            <w:right w:val="none" w:sz="0" w:space="0" w:color="auto"/>
          </w:divBdr>
        </w:div>
        <w:div w:id="2140606190">
          <w:marLeft w:val="0"/>
          <w:marRight w:val="0"/>
          <w:marTop w:val="0"/>
          <w:marBottom w:val="0"/>
          <w:divBdr>
            <w:top w:val="none" w:sz="0" w:space="0" w:color="auto"/>
            <w:left w:val="none" w:sz="0" w:space="0" w:color="auto"/>
            <w:bottom w:val="none" w:sz="0" w:space="0" w:color="auto"/>
            <w:right w:val="none" w:sz="0" w:space="0" w:color="auto"/>
          </w:divBdr>
        </w:div>
        <w:div w:id="2145929958">
          <w:marLeft w:val="0"/>
          <w:marRight w:val="0"/>
          <w:marTop w:val="0"/>
          <w:marBottom w:val="0"/>
          <w:divBdr>
            <w:top w:val="none" w:sz="0" w:space="0" w:color="auto"/>
            <w:left w:val="none" w:sz="0" w:space="0" w:color="auto"/>
            <w:bottom w:val="none" w:sz="0" w:space="0" w:color="auto"/>
            <w:right w:val="none" w:sz="0" w:space="0" w:color="auto"/>
          </w:divBdr>
        </w:div>
      </w:divsChild>
    </w:div>
    <w:div w:id="790593277">
      <w:bodyDiv w:val="1"/>
      <w:marLeft w:val="0"/>
      <w:marRight w:val="0"/>
      <w:marTop w:val="0"/>
      <w:marBottom w:val="0"/>
      <w:divBdr>
        <w:top w:val="none" w:sz="0" w:space="0" w:color="auto"/>
        <w:left w:val="none" w:sz="0" w:space="0" w:color="auto"/>
        <w:bottom w:val="none" w:sz="0" w:space="0" w:color="auto"/>
        <w:right w:val="none" w:sz="0" w:space="0" w:color="auto"/>
      </w:divBdr>
    </w:div>
    <w:div w:id="790854879">
      <w:bodyDiv w:val="1"/>
      <w:marLeft w:val="0"/>
      <w:marRight w:val="0"/>
      <w:marTop w:val="0"/>
      <w:marBottom w:val="0"/>
      <w:divBdr>
        <w:top w:val="none" w:sz="0" w:space="0" w:color="auto"/>
        <w:left w:val="none" w:sz="0" w:space="0" w:color="auto"/>
        <w:bottom w:val="none" w:sz="0" w:space="0" w:color="auto"/>
        <w:right w:val="none" w:sz="0" w:space="0" w:color="auto"/>
      </w:divBdr>
    </w:div>
    <w:div w:id="791942519">
      <w:bodyDiv w:val="1"/>
      <w:marLeft w:val="0"/>
      <w:marRight w:val="0"/>
      <w:marTop w:val="0"/>
      <w:marBottom w:val="0"/>
      <w:divBdr>
        <w:top w:val="none" w:sz="0" w:space="0" w:color="auto"/>
        <w:left w:val="none" w:sz="0" w:space="0" w:color="auto"/>
        <w:bottom w:val="none" w:sz="0" w:space="0" w:color="auto"/>
        <w:right w:val="none" w:sz="0" w:space="0" w:color="auto"/>
      </w:divBdr>
    </w:div>
    <w:div w:id="792553837">
      <w:bodyDiv w:val="1"/>
      <w:marLeft w:val="0"/>
      <w:marRight w:val="0"/>
      <w:marTop w:val="0"/>
      <w:marBottom w:val="0"/>
      <w:divBdr>
        <w:top w:val="none" w:sz="0" w:space="0" w:color="auto"/>
        <w:left w:val="none" w:sz="0" w:space="0" w:color="auto"/>
        <w:bottom w:val="none" w:sz="0" w:space="0" w:color="auto"/>
        <w:right w:val="none" w:sz="0" w:space="0" w:color="auto"/>
      </w:divBdr>
    </w:div>
    <w:div w:id="793183097">
      <w:bodyDiv w:val="1"/>
      <w:marLeft w:val="0"/>
      <w:marRight w:val="0"/>
      <w:marTop w:val="0"/>
      <w:marBottom w:val="0"/>
      <w:divBdr>
        <w:top w:val="none" w:sz="0" w:space="0" w:color="auto"/>
        <w:left w:val="none" w:sz="0" w:space="0" w:color="auto"/>
        <w:bottom w:val="none" w:sz="0" w:space="0" w:color="auto"/>
        <w:right w:val="none" w:sz="0" w:space="0" w:color="auto"/>
      </w:divBdr>
    </w:div>
    <w:div w:id="794175953">
      <w:bodyDiv w:val="1"/>
      <w:marLeft w:val="0"/>
      <w:marRight w:val="0"/>
      <w:marTop w:val="0"/>
      <w:marBottom w:val="0"/>
      <w:divBdr>
        <w:top w:val="none" w:sz="0" w:space="0" w:color="auto"/>
        <w:left w:val="none" w:sz="0" w:space="0" w:color="auto"/>
        <w:bottom w:val="none" w:sz="0" w:space="0" w:color="auto"/>
        <w:right w:val="none" w:sz="0" w:space="0" w:color="auto"/>
      </w:divBdr>
    </w:div>
    <w:div w:id="794300733">
      <w:bodyDiv w:val="1"/>
      <w:marLeft w:val="0"/>
      <w:marRight w:val="0"/>
      <w:marTop w:val="0"/>
      <w:marBottom w:val="0"/>
      <w:divBdr>
        <w:top w:val="none" w:sz="0" w:space="0" w:color="auto"/>
        <w:left w:val="none" w:sz="0" w:space="0" w:color="auto"/>
        <w:bottom w:val="none" w:sz="0" w:space="0" w:color="auto"/>
        <w:right w:val="none" w:sz="0" w:space="0" w:color="auto"/>
      </w:divBdr>
    </w:div>
    <w:div w:id="794955075">
      <w:bodyDiv w:val="1"/>
      <w:marLeft w:val="0"/>
      <w:marRight w:val="0"/>
      <w:marTop w:val="0"/>
      <w:marBottom w:val="0"/>
      <w:divBdr>
        <w:top w:val="none" w:sz="0" w:space="0" w:color="auto"/>
        <w:left w:val="none" w:sz="0" w:space="0" w:color="auto"/>
        <w:bottom w:val="none" w:sz="0" w:space="0" w:color="auto"/>
        <w:right w:val="none" w:sz="0" w:space="0" w:color="auto"/>
      </w:divBdr>
    </w:div>
    <w:div w:id="795220239">
      <w:bodyDiv w:val="1"/>
      <w:marLeft w:val="0"/>
      <w:marRight w:val="0"/>
      <w:marTop w:val="0"/>
      <w:marBottom w:val="0"/>
      <w:divBdr>
        <w:top w:val="none" w:sz="0" w:space="0" w:color="auto"/>
        <w:left w:val="none" w:sz="0" w:space="0" w:color="auto"/>
        <w:bottom w:val="none" w:sz="0" w:space="0" w:color="auto"/>
        <w:right w:val="none" w:sz="0" w:space="0" w:color="auto"/>
      </w:divBdr>
    </w:div>
    <w:div w:id="796728147">
      <w:bodyDiv w:val="1"/>
      <w:marLeft w:val="0"/>
      <w:marRight w:val="0"/>
      <w:marTop w:val="0"/>
      <w:marBottom w:val="0"/>
      <w:divBdr>
        <w:top w:val="none" w:sz="0" w:space="0" w:color="auto"/>
        <w:left w:val="none" w:sz="0" w:space="0" w:color="auto"/>
        <w:bottom w:val="none" w:sz="0" w:space="0" w:color="auto"/>
        <w:right w:val="none" w:sz="0" w:space="0" w:color="auto"/>
      </w:divBdr>
    </w:div>
    <w:div w:id="797525146">
      <w:bodyDiv w:val="1"/>
      <w:marLeft w:val="0"/>
      <w:marRight w:val="0"/>
      <w:marTop w:val="0"/>
      <w:marBottom w:val="0"/>
      <w:divBdr>
        <w:top w:val="none" w:sz="0" w:space="0" w:color="auto"/>
        <w:left w:val="none" w:sz="0" w:space="0" w:color="auto"/>
        <w:bottom w:val="none" w:sz="0" w:space="0" w:color="auto"/>
        <w:right w:val="none" w:sz="0" w:space="0" w:color="auto"/>
      </w:divBdr>
    </w:div>
    <w:div w:id="797726796">
      <w:bodyDiv w:val="1"/>
      <w:marLeft w:val="0"/>
      <w:marRight w:val="0"/>
      <w:marTop w:val="0"/>
      <w:marBottom w:val="0"/>
      <w:divBdr>
        <w:top w:val="none" w:sz="0" w:space="0" w:color="auto"/>
        <w:left w:val="none" w:sz="0" w:space="0" w:color="auto"/>
        <w:bottom w:val="none" w:sz="0" w:space="0" w:color="auto"/>
        <w:right w:val="none" w:sz="0" w:space="0" w:color="auto"/>
      </w:divBdr>
    </w:div>
    <w:div w:id="798303519">
      <w:bodyDiv w:val="1"/>
      <w:marLeft w:val="0"/>
      <w:marRight w:val="0"/>
      <w:marTop w:val="0"/>
      <w:marBottom w:val="0"/>
      <w:divBdr>
        <w:top w:val="none" w:sz="0" w:space="0" w:color="auto"/>
        <w:left w:val="none" w:sz="0" w:space="0" w:color="auto"/>
        <w:bottom w:val="none" w:sz="0" w:space="0" w:color="auto"/>
        <w:right w:val="none" w:sz="0" w:space="0" w:color="auto"/>
      </w:divBdr>
    </w:div>
    <w:div w:id="800616498">
      <w:bodyDiv w:val="1"/>
      <w:marLeft w:val="0"/>
      <w:marRight w:val="0"/>
      <w:marTop w:val="0"/>
      <w:marBottom w:val="0"/>
      <w:divBdr>
        <w:top w:val="none" w:sz="0" w:space="0" w:color="auto"/>
        <w:left w:val="none" w:sz="0" w:space="0" w:color="auto"/>
        <w:bottom w:val="none" w:sz="0" w:space="0" w:color="auto"/>
        <w:right w:val="none" w:sz="0" w:space="0" w:color="auto"/>
      </w:divBdr>
    </w:div>
    <w:div w:id="801269269">
      <w:bodyDiv w:val="1"/>
      <w:marLeft w:val="0"/>
      <w:marRight w:val="0"/>
      <w:marTop w:val="0"/>
      <w:marBottom w:val="0"/>
      <w:divBdr>
        <w:top w:val="none" w:sz="0" w:space="0" w:color="auto"/>
        <w:left w:val="none" w:sz="0" w:space="0" w:color="auto"/>
        <w:bottom w:val="none" w:sz="0" w:space="0" w:color="auto"/>
        <w:right w:val="none" w:sz="0" w:space="0" w:color="auto"/>
      </w:divBdr>
    </w:div>
    <w:div w:id="801508654">
      <w:bodyDiv w:val="1"/>
      <w:marLeft w:val="0"/>
      <w:marRight w:val="0"/>
      <w:marTop w:val="0"/>
      <w:marBottom w:val="0"/>
      <w:divBdr>
        <w:top w:val="none" w:sz="0" w:space="0" w:color="auto"/>
        <w:left w:val="none" w:sz="0" w:space="0" w:color="auto"/>
        <w:bottom w:val="none" w:sz="0" w:space="0" w:color="auto"/>
        <w:right w:val="none" w:sz="0" w:space="0" w:color="auto"/>
      </w:divBdr>
    </w:div>
    <w:div w:id="802188785">
      <w:bodyDiv w:val="1"/>
      <w:marLeft w:val="0"/>
      <w:marRight w:val="0"/>
      <w:marTop w:val="0"/>
      <w:marBottom w:val="0"/>
      <w:divBdr>
        <w:top w:val="none" w:sz="0" w:space="0" w:color="auto"/>
        <w:left w:val="none" w:sz="0" w:space="0" w:color="auto"/>
        <w:bottom w:val="none" w:sz="0" w:space="0" w:color="auto"/>
        <w:right w:val="none" w:sz="0" w:space="0" w:color="auto"/>
      </w:divBdr>
    </w:div>
    <w:div w:id="802191871">
      <w:bodyDiv w:val="1"/>
      <w:marLeft w:val="0"/>
      <w:marRight w:val="0"/>
      <w:marTop w:val="0"/>
      <w:marBottom w:val="0"/>
      <w:divBdr>
        <w:top w:val="none" w:sz="0" w:space="0" w:color="auto"/>
        <w:left w:val="none" w:sz="0" w:space="0" w:color="auto"/>
        <w:bottom w:val="none" w:sz="0" w:space="0" w:color="auto"/>
        <w:right w:val="none" w:sz="0" w:space="0" w:color="auto"/>
      </w:divBdr>
    </w:div>
    <w:div w:id="802582370">
      <w:bodyDiv w:val="1"/>
      <w:marLeft w:val="0"/>
      <w:marRight w:val="0"/>
      <w:marTop w:val="0"/>
      <w:marBottom w:val="0"/>
      <w:divBdr>
        <w:top w:val="none" w:sz="0" w:space="0" w:color="auto"/>
        <w:left w:val="none" w:sz="0" w:space="0" w:color="auto"/>
        <w:bottom w:val="none" w:sz="0" w:space="0" w:color="auto"/>
        <w:right w:val="none" w:sz="0" w:space="0" w:color="auto"/>
      </w:divBdr>
    </w:div>
    <w:div w:id="805004596">
      <w:bodyDiv w:val="1"/>
      <w:marLeft w:val="0"/>
      <w:marRight w:val="0"/>
      <w:marTop w:val="0"/>
      <w:marBottom w:val="0"/>
      <w:divBdr>
        <w:top w:val="none" w:sz="0" w:space="0" w:color="auto"/>
        <w:left w:val="none" w:sz="0" w:space="0" w:color="auto"/>
        <w:bottom w:val="none" w:sz="0" w:space="0" w:color="auto"/>
        <w:right w:val="none" w:sz="0" w:space="0" w:color="auto"/>
      </w:divBdr>
    </w:div>
    <w:div w:id="805583806">
      <w:bodyDiv w:val="1"/>
      <w:marLeft w:val="0"/>
      <w:marRight w:val="0"/>
      <w:marTop w:val="0"/>
      <w:marBottom w:val="0"/>
      <w:divBdr>
        <w:top w:val="none" w:sz="0" w:space="0" w:color="auto"/>
        <w:left w:val="none" w:sz="0" w:space="0" w:color="auto"/>
        <w:bottom w:val="none" w:sz="0" w:space="0" w:color="auto"/>
        <w:right w:val="none" w:sz="0" w:space="0" w:color="auto"/>
      </w:divBdr>
    </w:div>
    <w:div w:id="805585552">
      <w:bodyDiv w:val="1"/>
      <w:marLeft w:val="0"/>
      <w:marRight w:val="0"/>
      <w:marTop w:val="0"/>
      <w:marBottom w:val="0"/>
      <w:divBdr>
        <w:top w:val="none" w:sz="0" w:space="0" w:color="auto"/>
        <w:left w:val="none" w:sz="0" w:space="0" w:color="auto"/>
        <w:bottom w:val="none" w:sz="0" w:space="0" w:color="auto"/>
        <w:right w:val="none" w:sz="0" w:space="0" w:color="auto"/>
      </w:divBdr>
    </w:div>
    <w:div w:id="807016310">
      <w:bodyDiv w:val="1"/>
      <w:marLeft w:val="0"/>
      <w:marRight w:val="0"/>
      <w:marTop w:val="0"/>
      <w:marBottom w:val="0"/>
      <w:divBdr>
        <w:top w:val="none" w:sz="0" w:space="0" w:color="auto"/>
        <w:left w:val="none" w:sz="0" w:space="0" w:color="auto"/>
        <w:bottom w:val="none" w:sz="0" w:space="0" w:color="auto"/>
        <w:right w:val="none" w:sz="0" w:space="0" w:color="auto"/>
      </w:divBdr>
    </w:div>
    <w:div w:id="809522844">
      <w:bodyDiv w:val="1"/>
      <w:marLeft w:val="0"/>
      <w:marRight w:val="0"/>
      <w:marTop w:val="0"/>
      <w:marBottom w:val="0"/>
      <w:divBdr>
        <w:top w:val="none" w:sz="0" w:space="0" w:color="auto"/>
        <w:left w:val="none" w:sz="0" w:space="0" w:color="auto"/>
        <w:bottom w:val="none" w:sz="0" w:space="0" w:color="auto"/>
        <w:right w:val="none" w:sz="0" w:space="0" w:color="auto"/>
      </w:divBdr>
    </w:div>
    <w:div w:id="809636038">
      <w:bodyDiv w:val="1"/>
      <w:marLeft w:val="0"/>
      <w:marRight w:val="0"/>
      <w:marTop w:val="0"/>
      <w:marBottom w:val="0"/>
      <w:divBdr>
        <w:top w:val="none" w:sz="0" w:space="0" w:color="auto"/>
        <w:left w:val="none" w:sz="0" w:space="0" w:color="auto"/>
        <w:bottom w:val="none" w:sz="0" w:space="0" w:color="auto"/>
        <w:right w:val="none" w:sz="0" w:space="0" w:color="auto"/>
      </w:divBdr>
    </w:div>
    <w:div w:id="809831762">
      <w:bodyDiv w:val="1"/>
      <w:marLeft w:val="0"/>
      <w:marRight w:val="0"/>
      <w:marTop w:val="0"/>
      <w:marBottom w:val="0"/>
      <w:divBdr>
        <w:top w:val="none" w:sz="0" w:space="0" w:color="auto"/>
        <w:left w:val="none" w:sz="0" w:space="0" w:color="auto"/>
        <w:bottom w:val="none" w:sz="0" w:space="0" w:color="auto"/>
        <w:right w:val="none" w:sz="0" w:space="0" w:color="auto"/>
      </w:divBdr>
    </w:div>
    <w:div w:id="809902506">
      <w:bodyDiv w:val="1"/>
      <w:marLeft w:val="0"/>
      <w:marRight w:val="0"/>
      <w:marTop w:val="0"/>
      <w:marBottom w:val="0"/>
      <w:divBdr>
        <w:top w:val="none" w:sz="0" w:space="0" w:color="auto"/>
        <w:left w:val="none" w:sz="0" w:space="0" w:color="auto"/>
        <w:bottom w:val="none" w:sz="0" w:space="0" w:color="auto"/>
        <w:right w:val="none" w:sz="0" w:space="0" w:color="auto"/>
      </w:divBdr>
    </w:div>
    <w:div w:id="811216233">
      <w:bodyDiv w:val="1"/>
      <w:marLeft w:val="0"/>
      <w:marRight w:val="0"/>
      <w:marTop w:val="0"/>
      <w:marBottom w:val="0"/>
      <w:divBdr>
        <w:top w:val="none" w:sz="0" w:space="0" w:color="auto"/>
        <w:left w:val="none" w:sz="0" w:space="0" w:color="auto"/>
        <w:bottom w:val="none" w:sz="0" w:space="0" w:color="auto"/>
        <w:right w:val="none" w:sz="0" w:space="0" w:color="auto"/>
      </w:divBdr>
    </w:div>
    <w:div w:id="811487643">
      <w:bodyDiv w:val="1"/>
      <w:marLeft w:val="0"/>
      <w:marRight w:val="0"/>
      <w:marTop w:val="0"/>
      <w:marBottom w:val="0"/>
      <w:divBdr>
        <w:top w:val="none" w:sz="0" w:space="0" w:color="auto"/>
        <w:left w:val="none" w:sz="0" w:space="0" w:color="auto"/>
        <w:bottom w:val="none" w:sz="0" w:space="0" w:color="auto"/>
        <w:right w:val="none" w:sz="0" w:space="0" w:color="auto"/>
      </w:divBdr>
    </w:div>
    <w:div w:id="811751459">
      <w:bodyDiv w:val="1"/>
      <w:marLeft w:val="0"/>
      <w:marRight w:val="0"/>
      <w:marTop w:val="0"/>
      <w:marBottom w:val="0"/>
      <w:divBdr>
        <w:top w:val="none" w:sz="0" w:space="0" w:color="auto"/>
        <w:left w:val="none" w:sz="0" w:space="0" w:color="auto"/>
        <w:bottom w:val="none" w:sz="0" w:space="0" w:color="auto"/>
        <w:right w:val="none" w:sz="0" w:space="0" w:color="auto"/>
      </w:divBdr>
    </w:div>
    <w:div w:id="814838724">
      <w:bodyDiv w:val="1"/>
      <w:marLeft w:val="0"/>
      <w:marRight w:val="0"/>
      <w:marTop w:val="0"/>
      <w:marBottom w:val="0"/>
      <w:divBdr>
        <w:top w:val="none" w:sz="0" w:space="0" w:color="auto"/>
        <w:left w:val="none" w:sz="0" w:space="0" w:color="auto"/>
        <w:bottom w:val="none" w:sz="0" w:space="0" w:color="auto"/>
        <w:right w:val="none" w:sz="0" w:space="0" w:color="auto"/>
      </w:divBdr>
    </w:div>
    <w:div w:id="814948667">
      <w:bodyDiv w:val="1"/>
      <w:marLeft w:val="0"/>
      <w:marRight w:val="0"/>
      <w:marTop w:val="0"/>
      <w:marBottom w:val="0"/>
      <w:divBdr>
        <w:top w:val="none" w:sz="0" w:space="0" w:color="auto"/>
        <w:left w:val="none" w:sz="0" w:space="0" w:color="auto"/>
        <w:bottom w:val="none" w:sz="0" w:space="0" w:color="auto"/>
        <w:right w:val="none" w:sz="0" w:space="0" w:color="auto"/>
      </w:divBdr>
    </w:div>
    <w:div w:id="815296437">
      <w:bodyDiv w:val="1"/>
      <w:marLeft w:val="0"/>
      <w:marRight w:val="0"/>
      <w:marTop w:val="0"/>
      <w:marBottom w:val="0"/>
      <w:divBdr>
        <w:top w:val="none" w:sz="0" w:space="0" w:color="auto"/>
        <w:left w:val="none" w:sz="0" w:space="0" w:color="auto"/>
        <w:bottom w:val="none" w:sz="0" w:space="0" w:color="auto"/>
        <w:right w:val="none" w:sz="0" w:space="0" w:color="auto"/>
      </w:divBdr>
    </w:div>
    <w:div w:id="816604022">
      <w:bodyDiv w:val="1"/>
      <w:marLeft w:val="0"/>
      <w:marRight w:val="0"/>
      <w:marTop w:val="0"/>
      <w:marBottom w:val="0"/>
      <w:divBdr>
        <w:top w:val="none" w:sz="0" w:space="0" w:color="auto"/>
        <w:left w:val="none" w:sz="0" w:space="0" w:color="auto"/>
        <w:bottom w:val="none" w:sz="0" w:space="0" w:color="auto"/>
        <w:right w:val="none" w:sz="0" w:space="0" w:color="auto"/>
      </w:divBdr>
    </w:div>
    <w:div w:id="816609039">
      <w:bodyDiv w:val="1"/>
      <w:marLeft w:val="0"/>
      <w:marRight w:val="0"/>
      <w:marTop w:val="0"/>
      <w:marBottom w:val="0"/>
      <w:divBdr>
        <w:top w:val="none" w:sz="0" w:space="0" w:color="auto"/>
        <w:left w:val="none" w:sz="0" w:space="0" w:color="auto"/>
        <w:bottom w:val="none" w:sz="0" w:space="0" w:color="auto"/>
        <w:right w:val="none" w:sz="0" w:space="0" w:color="auto"/>
      </w:divBdr>
    </w:div>
    <w:div w:id="817921068">
      <w:bodyDiv w:val="1"/>
      <w:marLeft w:val="0"/>
      <w:marRight w:val="0"/>
      <w:marTop w:val="0"/>
      <w:marBottom w:val="0"/>
      <w:divBdr>
        <w:top w:val="none" w:sz="0" w:space="0" w:color="auto"/>
        <w:left w:val="none" w:sz="0" w:space="0" w:color="auto"/>
        <w:bottom w:val="none" w:sz="0" w:space="0" w:color="auto"/>
        <w:right w:val="none" w:sz="0" w:space="0" w:color="auto"/>
      </w:divBdr>
    </w:div>
    <w:div w:id="819075053">
      <w:bodyDiv w:val="1"/>
      <w:marLeft w:val="0"/>
      <w:marRight w:val="0"/>
      <w:marTop w:val="0"/>
      <w:marBottom w:val="0"/>
      <w:divBdr>
        <w:top w:val="none" w:sz="0" w:space="0" w:color="auto"/>
        <w:left w:val="none" w:sz="0" w:space="0" w:color="auto"/>
        <w:bottom w:val="none" w:sz="0" w:space="0" w:color="auto"/>
        <w:right w:val="none" w:sz="0" w:space="0" w:color="auto"/>
      </w:divBdr>
    </w:div>
    <w:div w:id="819153946">
      <w:bodyDiv w:val="1"/>
      <w:marLeft w:val="0"/>
      <w:marRight w:val="0"/>
      <w:marTop w:val="0"/>
      <w:marBottom w:val="0"/>
      <w:divBdr>
        <w:top w:val="none" w:sz="0" w:space="0" w:color="auto"/>
        <w:left w:val="none" w:sz="0" w:space="0" w:color="auto"/>
        <w:bottom w:val="none" w:sz="0" w:space="0" w:color="auto"/>
        <w:right w:val="none" w:sz="0" w:space="0" w:color="auto"/>
      </w:divBdr>
    </w:div>
    <w:div w:id="820538331">
      <w:bodyDiv w:val="1"/>
      <w:marLeft w:val="0"/>
      <w:marRight w:val="0"/>
      <w:marTop w:val="0"/>
      <w:marBottom w:val="0"/>
      <w:divBdr>
        <w:top w:val="none" w:sz="0" w:space="0" w:color="auto"/>
        <w:left w:val="none" w:sz="0" w:space="0" w:color="auto"/>
        <w:bottom w:val="none" w:sz="0" w:space="0" w:color="auto"/>
        <w:right w:val="none" w:sz="0" w:space="0" w:color="auto"/>
      </w:divBdr>
    </w:div>
    <w:div w:id="821852330">
      <w:bodyDiv w:val="1"/>
      <w:marLeft w:val="0"/>
      <w:marRight w:val="0"/>
      <w:marTop w:val="0"/>
      <w:marBottom w:val="0"/>
      <w:divBdr>
        <w:top w:val="none" w:sz="0" w:space="0" w:color="auto"/>
        <w:left w:val="none" w:sz="0" w:space="0" w:color="auto"/>
        <w:bottom w:val="none" w:sz="0" w:space="0" w:color="auto"/>
        <w:right w:val="none" w:sz="0" w:space="0" w:color="auto"/>
      </w:divBdr>
    </w:div>
    <w:div w:id="821897718">
      <w:bodyDiv w:val="1"/>
      <w:marLeft w:val="0"/>
      <w:marRight w:val="0"/>
      <w:marTop w:val="0"/>
      <w:marBottom w:val="0"/>
      <w:divBdr>
        <w:top w:val="none" w:sz="0" w:space="0" w:color="auto"/>
        <w:left w:val="none" w:sz="0" w:space="0" w:color="auto"/>
        <w:bottom w:val="none" w:sz="0" w:space="0" w:color="auto"/>
        <w:right w:val="none" w:sz="0" w:space="0" w:color="auto"/>
      </w:divBdr>
    </w:div>
    <w:div w:id="822626866">
      <w:bodyDiv w:val="1"/>
      <w:marLeft w:val="0"/>
      <w:marRight w:val="0"/>
      <w:marTop w:val="0"/>
      <w:marBottom w:val="0"/>
      <w:divBdr>
        <w:top w:val="none" w:sz="0" w:space="0" w:color="auto"/>
        <w:left w:val="none" w:sz="0" w:space="0" w:color="auto"/>
        <w:bottom w:val="none" w:sz="0" w:space="0" w:color="auto"/>
        <w:right w:val="none" w:sz="0" w:space="0" w:color="auto"/>
      </w:divBdr>
    </w:div>
    <w:div w:id="823086808">
      <w:bodyDiv w:val="1"/>
      <w:marLeft w:val="0"/>
      <w:marRight w:val="0"/>
      <w:marTop w:val="0"/>
      <w:marBottom w:val="0"/>
      <w:divBdr>
        <w:top w:val="none" w:sz="0" w:space="0" w:color="auto"/>
        <w:left w:val="none" w:sz="0" w:space="0" w:color="auto"/>
        <w:bottom w:val="none" w:sz="0" w:space="0" w:color="auto"/>
        <w:right w:val="none" w:sz="0" w:space="0" w:color="auto"/>
      </w:divBdr>
    </w:div>
    <w:div w:id="824207470">
      <w:bodyDiv w:val="1"/>
      <w:marLeft w:val="0"/>
      <w:marRight w:val="0"/>
      <w:marTop w:val="0"/>
      <w:marBottom w:val="0"/>
      <w:divBdr>
        <w:top w:val="none" w:sz="0" w:space="0" w:color="auto"/>
        <w:left w:val="none" w:sz="0" w:space="0" w:color="auto"/>
        <w:bottom w:val="none" w:sz="0" w:space="0" w:color="auto"/>
        <w:right w:val="none" w:sz="0" w:space="0" w:color="auto"/>
      </w:divBdr>
    </w:div>
    <w:div w:id="824400489">
      <w:bodyDiv w:val="1"/>
      <w:marLeft w:val="0"/>
      <w:marRight w:val="0"/>
      <w:marTop w:val="0"/>
      <w:marBottom w:val="0"/>
      <w:divBdr>
        <w:top w:val="none" w:sz="0" w:space="0" w:color="auto"/>
        <w:left w:val="none" w:sz="0" w:space="0" w:color="auto"/>
        <w:bottom w:val="none" w:sz="0" w:space="0" w:color="auto"/>
        <w:right w:val="none" w:sz="0" w:space="0" w:color="auto"/>
      </w:divBdr>
    </w:div>
    <w:div w:id="826746372">
      <w:bodyDiv w:val="1"/>
      <w:marLeft w:val="0"/>
      <w:marRight w:val="0"/>
      <w:marTop w:val="0"/>
      <w:marBottom w:val="0"/>
      <w:divBdr>
        <w:top w:val="none" w:sz="0" w:space="0" w:color="auto"/>
        <w:left w:val="none" w:sz="0" w:space="0" w:color="auto"/>
        <w:bottom w:val="none" w:sz="0" w:space="0" w:color="auto"/>
        <w:right w:val="none" w:sz="0" w:space="0" w:color="auto"/>
      </w:divBdr>
    </w:div>
    <w:div w:id="827016130">
      <w:bodyDiv w:val="1"/>
      <w:marLeft w:val="0"/>
      <w:marRight w:val="0"/>
      <w:marTop w:val="0"/>
      <w:marBottom w:val="0"/>
      <w:divBdr>
        <w:top w:val="none" w:sz="0" w:space="0" w:color="auto"/>
        <w:left w:val="none" w:sz="0" w:space="0" w:color="auto"/>
        <w:bottom w:val="none" w:sz="0" w:space="0" w:color="auto"/>
        <w:right w:val="none" w:sz="0" w:space="0" w:color="auto"/>
      </w:divBdr>
    </w:div>
    <w:div w:id="827554485">
      <w:bodyDiv w:val="1"/>
      <w:marLeft w:val="0"/>
      <w:marRight w:val="0"/>
      <w:marTop w:val="0"/>
      <w:marBottom w:val="0"/>
      <w:divBdr>
        <w:top w:val="none" w:sz="0" w:space="0" w:color="auto"/>
        <w:left w:val="none" w:sz="0" w:space="0" w:color="auto"/>
        <w:bottom w:val="none" w:sz="0" w:space="0" w:color="auto"/>
        <w:right w:val="none" w:sz="0" w:space="0" w:color="auto"/>
      </w:divBdr>
    </w:div>
    <w:div w:id="829905617">
      <w:bodyDiv w:val="1"/>
      <w:marLeft w:val="0"/>
      <w:marRight w:val="0"/>
      <w:marTop w:val="0"/>
      <w:marBottom w:val="0"/>
      <w:divBdr>
        <w:top w:val="none" w:sz="0" w:space="0" w:color="auto"/>
        <w:left w:val="none" w:sz="0" w:space="0" w:color="auto"/>
        <w:bottom w:val="none" w:sz="0" w:space="0" w:color="auto"/>
        <w:right w:val="none" w:sz="0" w:space="0" w:color="auto"/>
      </w:divBdr>
    </w:div>
    <w:div w:id="830296868">
      <w:bodyDiv w:val="1"/>
      <w:marLeft w:val="0"/>
      <w:marRight w:val="0"/>
      <w:marTop w:val="0"/>
      <w:marBottom w:val="0"/>
      <w:divBdr>
        <w:top w:val="none" w:sz="0" w:space="0" w:color="auto"/>
        <w:left w:val="none" w:sz="0" w:space="0" w:color="auto"/>
        <w:bottom w:val="none" w:sz="0" w:space="0" w:color="auto"/>
        <w:right w:val="none" w:sz="0" w:space="0" w:color="auto"/>
      </w:divBdr>
    </w:div>
    <w:div w:id="831338710">
      <w:bodyDiv w:val="1"/>
      <w:marLeft w:val="0"/>
      <w:marRight w:val="0"/>
      <w:marTop w:val="0"/>
      <w:marBottom w:val="0"/>
      <w:divBdr>
        <w:top w:val="none" w:sz="0" w:space="0" w:color="auto"/>
        <w:left w:val="none" w:sz="0" w:space="0" w:color="auto"/>
        <w:bottom w:val="none" w:sz="0" w:space="0" w:color="auto"/>
        <w:right w:val="none" w:sz="0" w:space="0" w:color="auto"/>
      </w:divBdr>
      <w:divsChild>
        <w:div w:id="4720358">
          <w:marLeft w:val="0"/>
          <w:marRight w:val="0"/>
          <w:marTop w:val="0"/>
          <w:marBottom w:val="0"/>
          <w:divBdr>
            <w:top w:val="none" w:sz="0" w:space="0" w:color="auto"/>
            <w:left w:val="none" w:sz="0" w:space="0" w:color="auto"/>
            <w:bottom w:val="none" w:sz="0" w:space="0" w:color="auto"/>
            <w:right w:val="none" w:sz="0" w:space="0" w:color="auto"/>
          </w:divBdr>
        </w:div>
        <w:div w:id="9572106">
          <w:marLeft w:val="0"/>
          <w:marRight w:val="0"/>
          <w:marTop w:val="0"/>
          <w:marBottom w:val="0"/>
          <w:divBdr>
            <w:top w:val="none" w:sz="0" w:space="0" w:color="auto"/>
            <w:left w:val="none" w:sz="0" w:space="0" w:color="auto"/>
            <w:bottom w:val="none" w:sz="0" w:space="0" w:color="auto"/>
            <w:right w:val="none" w:sz="0" w:space="0" w:color="auto"/>
          </w:divBdr>
        </w:div>
        <w:div w:id="10686215">
          <w:marLeft w:val="0"/>
          <w:marRight w:val="0"/>
          <w:marTop w:val="0"/>
          <w:marBottom w:val="0"/>
          <w:divBdr>
            <w:top w:val="none" w:sz="0" w:space="0" w:color="auto"/>
            <w:left w:val="none" w:sz="0" w:space="0" w:color="auto"/>
            <w:bottom w:val="none" w:sz="0" w:space="0" w:color="auto"/>
            <w:right w:val="none" w:sz="0" w:space="0" w:color="auto"/>
          </w:divBdr>
        </w:div>
        <w:div w:id="23870635">
          <w:marLeft w:val="0"/>
          <w:marRight w:val="0"/>
          <w:marTop w:val="0"/>
          <w:marBottom w:val="0"/>
          <w:divBdr>
            <w:top w:val="none" w:sz="0" w:space="0" w:color="auto"/>
            <w:left w:val="none" w:sz="0" w:space="0" w:color="auto"/>
            <w:bottom w:val="none" w:sz="0" w:space="0" w:color="auto"/>
            <w:right w:val="none" w:sz="0" w:space="0" w:color="auto"/>
          </w:divBdr>
        </w:div>
        <w:div w:id="46347373">
          <w:marLeft w:val="0"/>
          <w:marRight w:val="0"/>
          <w:marTop w:val="0"/>
          <w:marBottom w:val="0"/>
          <w:divBdr>
            <w:top w:val="none" w:sz="0" w:space="0" w:color="auto"/>
            <w:left w:val="none" w:sz="0" w:space="0" w:color="auto"/>
            <w:bottom w:val="none" w:sz="0" w:space="0" w:color="auto"/>
            <w:right w:val="none" w:sz="0" w:space="0" w:color="auto"/>
          </w:divBdr>
        </w:div>
        <w:div w:id="50857422">
          <w:marLeft w:val="0"/>
          <w:marRight w:val="0"/>
          <w:marTop w:val="0"/>
          <w:marBottom w:val="0"/>
          <w:divBdr>
            <w:top w:val="none" w:sz="0" w:space="0" w:color="auto"/>
            <w:left w:val="none" w:sz="0" w:space="0" w:color="auto"/>
            <w:bottom w:val="none" w:sz="0" w:space="0" w:color="auto"/>
            <w:right w:val="none" w:sz="0" w:space="0" w:color="auto"/>
          </w:divBdr>
        </w:div>
        <w:div w:id="86972550">
          <w:marLeft w:val="0"/>
          <w:marRight w:val="0"/>
          <w:marTop w:val="0"/>
          <w:marBottom w:val="0"/>
          <w:divBdr>
            <w:top w:val="none" w:sz="0" w:space="0" w:color="auto"/>
            <w:left w:val="none" w:sz="0" w:space="0" w:color="auto"/>
            <w:bottom w:val="none" w:sz="0" w:space="0" w:color="auto"/>
            <w:right w:val="none" w:sz="0" w:space="0" w:color="auto"/>
          </w:divBdr>
        </w:div>
        <w:div w:id="88429176">
          <w:marLeft w:val="0"/>
          <w:marRight w:val="0"/>
          <w:marTop w:val="0"/>
          <w:marBottom w:val="0"/>
          <w:divBdr>
            <w:top w:val="none" w:sz="0" w:space="0" w:color="auto"/>
            <w:left w:val="none" w:sz="0" w:space="0" w:color="auto"/>
            <w:bottom w:val="none" w:sz="0" w:space="0" w:color="auto"/>
            <w:right w:val="none" w:sz="0" w:space="0" w:color="auto"/>
          </w:divBdr>
        </w:div>
        <w:div w:id="109860026">
          <w:marLeft w:val="0"/>
          <w:marRight w:val="0"/>
          <w:marTop w:val="0"/>
          <w:marBottom w:val="0"/>
          <w:divBdr>
            <w:top w:val="none" w:sz="0" w:space="0" w:color="auto"/>
            <w:left w:val="none" w:sz="0" w:space="0" w:color="auto"/>
            <w:bottom w:val="none" w:sz="0" w:space="0" w:color="auto"/>
            <w:right w:val="none" w:sz="0" w:space="0" w:color="auto"/>
          </w:divBdr>
        </w:div>
        <w:div w:id="153306019">
          <w:marLeft w:val="0"/>
          <w:marRight w:val="0"/>
          <w:marTop w:val="0"/>
          <w:marBottom w:val="0"/>
          <w:divBdr>
            <w:top w:val="none" w:sz="0" w:space="0" w:color="auto"/>
            <w:left w:val="none" w:sz="0" w:space="0" w:color="auto"/>
            <w:bottom w:val="none" w:sz="0" w:space="0" w:color="auto"/>
            <w:right w:val="none" w:sz="0" w:space="0" w:color="auto"/>
          </w:divBdr>
        </w:div>
        <w:div w:id="153566807">
          <w:marLeft w:val="0"/>
          <w:marRight w:val="0"/>
          <w:marTop w:val="0"/>
          <w:marBottom w:val="0"/>
          <w:divBdr>
            <w:top w:val="none" w:sz="0" w:space="0" w:color="auto"/>
            <w:left w:val="none" w:sz="0" w:space="0" w:color="auto"/>
            <w:bottom w:val="none" w:sz="0" w:space="0" w:color="auto"/>
            <w:right w:val="none" w:sz="0" w:space="0" w:color="auto"/>
          </w:divBdr>
        </w:div>
        <w:div w:id="185336280">
          <w:marLeft w:val="0"/>
          <w:marRight w:val="0"/>
          <w:marTop w:val="0"/>
          <w:marBottom w:val="0"/>
          <w:divBdr>
            <w:top w:val="none" w:sz="0" w:space="0" w:color="auto"/>
            <w:left w:val="none" w:sz="0" w:space="0" w:color="auto"/>
            <w:bottom w:val="none" w:sz="0" w:space="0" w:color="auto"/>
            <w:right w:val="none" w:sz="0" w:space="0" w:color="auto"/>
          </w:divBdr>
        </w:div>
        <w:div w:id="190848621">
          <w:marLeft w:val="0"/>
          <w:marRight w:val="0"/>
          <w:marTop w:val="0"/>
          <w:marBottom w:val="0"/>
          <w:divBdr>
            <w:top w:val="none" w:sz="0" w:space="0" w:color="auto"/>
            <w:left w:val="none" w:sz="0" w:space="0" w:color="auto"/>
            <w:bottom w:val="none" w:sz="0" w:space="0" w:color="auto"/>
            <w:right w:val="none" w:sz="0" w:space="0" w:color="auto"/>
          </w:divBdr>
        </w:div>
        <w:div w:id="206645430">
          <w:marLeft w:val="0"/>
          <w:marRight w:val="0"/>
          <w:marTop w:val="0"/>
          <w:marBottom w:val="0"/>
          <w:divBdr>
            <w:top w:val="none" w:sz="0" w:space="0" w:color="auto"/>
            <w:left w:val="none" w:sz="0" w:space="0" w:color="auto"/>
            <w:bottom w:val="none" w:sz="0" w:space="0" w:color="auto"/>
            <w:right w:val="none" w:sz="0" w:space="0" w:color="auto"/>
          </w:divBdr>
        </w:div>
        <w:div w:id="235090768">
          <w:marLeft w:val="0"/>
          <w:marRight w:val="0"/>
          <w:marTop w:val="0"/>
          <w:marBottom w:val="0"/>
          <w:divBdr>
            <w:top w:val="none" w:sz="0" w:space="0" w:color="auto"/>
            <w:left w:val="none" w:sz="0" w:space="0" w:color="auto"/>
            <w:bottom w:val="none" w:sz="0" w:space="0" w:color="auto"/>
            <w:right w:val="none" w:sz="0" w:space="0" w:color="auto"/>
          </w:divBdr>
        </w:div>
        <w:div w:id="244146176">
          <w:marLeft w:val="0"/>
          <w:marRight w:val="0"/>
          <w:marTop w:val="0"/>
          <w:marBottom w:val="0"/>
          <w:divBdr>
            <w:top w:val="none" w:sz="0" w:space="0" w:color="auto"/>
            <w:left w:val="none" w:sz="0" w:space="0" w:color="auto"/>
            <w:bottom w:val="none" w:sz="0" w:space="0" w:color="auto"/>
            <w:right w:val="none" w:sz="0" w:space="0" w:color="auto"/>
          </w:divBdr>
        </w:div>
        <w:div w:id="262033778">
          <w:marLeft w:val="0"/>
          <w:marRight w:val="0"/>
          <w:marTop w:val="0"/>
          <w:marBottom w:val="0"/>
          <w:divBdr>
            <w:top w:val="none" w:sz="0" w:space="0" w:color="auto"/>
            <w:left w:val="none" w:sz="0" w:space="0" w:color="auto"/>
            <w:bottom w:val="none" w:sz="0" w:space="0" w:color="auto"/>
            <w:right w:val="none" w:sz="0" w:space="0" w:color="auto"/>
          </w:divBdr>
        </w:div>
        <w:div w:id="264121983">
          <w:marLeft w:val="0"/>
          <w:marRight w:val="0"/>
          <w:marTop w:val="0"/>
          <w:marBottom w:val="0"/>
          <w:divBdr>
            <w:top w:val="none" w:sz="0" w:space="0" w:color="auto"/>
            <w:left w:val="none" w:sz="0" w:space="0" w:color="auto"/>
            <w:bottom w:val="none" w:sz="0" w:space="0" w:color="auto"/>
            <w:right w:val="none" w:sz="0" w:space="0" w:color="auto"/>
          </w:divBdr>
        </w:div>
        <w:div w:id="265041825">
          <w:marLeft w:val="0"/>
          <w:marRight w:val="0"/>
          <w:marTop w:val="0"/>
          <w:marBottom w:val="0"/>
          <w:divBdr>
            <w:top w:val="none" w:sz="0" w:space="0" w:color="auto"/>
            <w:left w:val="none" w:sz="0" w:space="0" w:color="auto"/>
            <w:bottom w:val="none" w:sz="0" w:space="0" w:color="auto"/>
            <w:right w:val="none" w:sz="0" w:space="0" w:color="auto"/>
          </w:divBdr>
        </w:div>
        <w:div w:id="302345116">
          <w:marLeft w:val="0"/>
          <w:marRight w:val="0"/>
          <w:marTop w:val="0"/>
          <w:marBottom w:val="0"/>
          <w:divBdr>
            <w:top w:val="none" w:sz="0" w:space="0" w:color="auto"/>
            <w:left w:val="none" w:sz="0" w:space="0" w:color="auto"/>
            <w:bottom w:val="none" w:sz="0" w:space="0" w:color="auto"/>
            <w:right w:val="none" w:sz="0" w:space="0" w:color="auto"/>
          </w:divBdr>
        </w:div>
        <w:div w:id="321550581">
          <w:marLeft w:val="0"/>
          <w:marRight w:val="0"/>
          <w:marTop w:val="0"/>
          <w:marBottom w:val="0"/>
          <w:divBdr>
            <w:top w:val="none" w:sz="0" w:space="0" w:color="auto"/>
            <w:left w:val="none" w:sz="0" w:space="0" w:color="auto"/>
            <w:bottom w:val="none" w:sz="0" w:space="0" w:color="auto"/>
            <w:right w:val="none" w:sz="0" w:space="0" w:color="auto"/>
          </w:divBdr>
        </w:div>
        <w:div w:id="338434494">
          <w:marLeft w:val="0"/>
          <w:marRight w:val="0"/>
          <w:marTop w:val="0"/>
          <w:marBottom w:val="0"/>
          <w:divBdr>
            <w:top w:val="none" w:sz="0" w:space="0" w:color="auto"/>
            <w:left w:val="none" w:sz="0" w:space="0" w:color="auto"/>
            <w:bottom w:val="none" w:sz="0" w:space="0" w:color="auto"/>
            <w:right w:val="none" w:sz="0" w:space="0" w:color="auto"/>
          </w:divBdr>
        </w:div>
        <w:div w:id="343896356">
          <w:marLeft w:val="0"/>
          <w:marRight w:val="0"/>
          <w:marTop w:val="0"/>
          <w:marBottom w:val="0"/>
          <w:divBdr>
            <w:top w:val="none" w:sz="0" w:space="0" w:color="auto"/>
            <w:left w:val="none" w:sz="0" w:space="0" w:color="auto"/>
            <w:bottom w:val="none" w:sz="0" w:space="0" w:color="auto"/>
            <w:right w:val="none" w:sz="0" w:space="0" w:color="auto"/>
          </w:divBdr>
        </w:div>
        <w:div w:id="366027335">
          <w:marLeft w:val="0"/>
          <w:marRight w:val="0"/>
          <w:marTop w:val="0"/>
          <w:marBottom w:val="0"/>
          <w:divBdr>
            <w:top w:val="none" w:sz="0" w:space="0" w:color="auto"/>
            <w:left w:val="none" w:sz="0" w:space="0" w:color="auto"/>
            <w:bottom w:val="none" w:sz="0" w:space="0" w:color="auto"/>
            <w:right w:val="none" w:sz="0" w:space="0" w:color="auto"/>
          </w:divBdr>
        </w:div>
        <w:div w:id="369769287">
          <w:marLeft w:val="0"/>
          <w:marRight w:val="0"/>
          <w:marTop w:val="0"/>
          <w:marBottom w:val="0"/>
          <w:divBdr>
            <w:top w:val="none" w:sz="0" w:space="0" w:color="auto"/>
            <w:left w:val="none" w:sz="0" w:space="0" w:color="auto"/>
            <w:bottom w:val="none" w:sz="0" w:space="0" w:color="auto"/>
            <w:right w:val="none" w:sz="0" w:space="0" w:color="auto"/>
          </w:divBdr>
        </w:div>
        <w:div w:id="385370994">
          <w:marLeft w:val="0"/>
          <w:marRight w:val="0"/>
          <w:marTop w:val="0"/>
          <w:marBottom w:val="0"/>
          <w:divBdr>
            <w:top w:val="none" w:sz="0" w:space="0" w:color="auto"/>
            <w:left w:val="none" w:sz="0" w:space="0" w:color="auto"/>
            <w:bottom w:val="none" w:sz="0" w:space="0" w:color="auto"/>
            <w:right w:val="none" w:sz="0" w:space="0" w:color="auto"/>
          </w:divBdr>
        </w:div>
        <w:div w:id="411318356">
          <w:marLeft w:val="0"/>
          <w:marRight w:val="0"/>
          <w:marTop w:val="0"/>
          <w:marBottom w:val="0"/>
          <w:divBdr>
            <w:top w:val="none" w:sz="0" w:space="0" w:color="auto"/>
            <w:left w:val="none" w:sz="0" w:space="0" w:color="auto"/>
            <w:bottom w:val="none" w:sz="0" w:space="0" w:color="auto"/>
            <w:right w:val="none" w:sz="0" w:space="0" w:color="auto"/>
          </w:divBdr>
        </w:div>
        <w:div w:id="436946595">
          <w:marLeft w:val="0"/>
          <w:marRight w:val="0"/>
          <w:marTop w:val="0"/>
          <w:marBottom w:val="0"/>
          <w:divBdr>
            <w:top w:val="none" w:sz="0" w:space="0" w:color="auto"/>
            <w:left w:val="none" w:sz="0" w:space="0" w:color="auto"/>
            <w:bottom w:val="none" w:sz="0" w:space="0" w:color="auto"/>
            <w:right w:val="none" w:sz="0" w:space="0" w:color="auto"/>
          </w:divBdr>
        </w:div>
        <w:div w:id="472059588">
          <w:marLeft w:val="0"/>
          <w:marRight w:val="0"/>
          <w:marTop w:val="0"/>
          <w:marBottom w:val="0"/>
          <w:divBdr>
            <w:top w:val="none" w:sz="0" w:space="0" w:color="auto"/>
            <w:left w:val="none" w:sz="0" w:space="0" w:color="auto"/>
            <w:bottom w:val="none" w:sz="0" w:space="0" w:color="auto"/>
            <w:right w:val="none" w:sz="0" w:space="0" w:color="auto"/>
          </w:divBdr>
        </w:div>
        <w:div w:id="493958665">
          <w:marLeft w:val="0"/>
          <w:marRight w:val="0"/>
          <w:marTop w:val="0"/>
          <w:marBottom w:val="0"/>
          <w:divBdr>
            <w:top w:val="none" w:sz="0" w:space="0" w:color="auto"/>
            <w:left w:val="none" w:sz="0" w:space="0" w:color="auto"/>
            <w:bottom w:val="none" w:sz="0" w:space="0" w:color="auto"/>
            <w:right w:val="none" w:sz="0" w:space="0" w:color="auto"/>
          </w:divBdr>
        </w:div>
        <w:div w:id="521940199">
          <w:marLeft w:val="0"/>
          <w:marRight w:val="0"/>
          <w:marTop w:val="0"/>
          <w:marBottom w:val="0"/>
          <w:divBdr>
            <w:top w:val="none" w:sz="0" w:space="0" w:color="auto"/>
            <w:left w:val="none" w:sz="0" w:space="0" w:color="auto"/>
            <w:bottom w:val="none" w:sz="0" w:space="0" w:color="auto"/>
            <w:right w:val="none" w:sz="0" w:space="0" w:color="auto"/>
          </w:divBdr>
        </w:div>
        <w:div w:id="570505545">
          <w:marLeft w:val="0"/>
          <w:marRight w:val="0"/>
          <w:marTop w:val="0"/>
          <w:marBottom w:val="0"/>
          <w:divBdr>
            <w:top w:val="none" w:sz="0" w:space="0" w:color="auto"/>
            <w:left w:val="none" w:sz="0" w:space="0" w:color="auto"/>
            <w:bottom w:val="none" w:sz="0" w:space="0" w:color="auto"/>
            <w:right w:val="none" w:sz="0" w:space="0" w:color="auto"/>
          </w:divBdr>
        </w:div>
        <w:div w:id="571888795">
          <w:marLeft w:val="0"/>
          <w:marRight w:val="0"/>
          <w:marTop w:val="0"/>
          <w:marBottom w:val="0"/>
          <w:divBdr>
            <w:top w:val="none" w:sz="0" w:space="0" w:color="auto"/>
            <w:left w:val="none" w:sz="0" w:space="0" w:color="auto"/>
            <w:bottom w:val="none" w:sz="0" w:space="0" w:color="auto"/>
            <w:right w:val="none" w:sz="0" w:space="0" w:color="auto"/>
          </w:divBdr>
        </w:div>
        <w:div w:id="619531879">
          <w:marLeft w:val="0"/>
          <w:marRight w:val="0"/>
          <w:marTop w:val="0"/>
          <w:marBottom w:val="0"/>
          <w:divBdr>
            <w:top w:val="none" w:sz="0" w:space="0" w:color="auto"/>
            <w:left w:val="none" w:sz="0" w:space="0" w:color="auto"/>
            <w:bottom w:val="none" w:sz="0" w:space="0" w:color="auto"/>
            <w:right w:val="none" w:sz="0" w:space="0" w:color="auto"/>
          </w:divBdr>
        </w:div>
        <w:div w:id="623117441">
          <w:marLeft w:val="0"/>
          <w:marRight w:val="0"/>
          <w:marTop w:val="0"/>
          <w:marBottom w:val="0"/>
          <w:divBdr>
            <w:top w:val="none" w:sz="0" w:space="0" w:color="auto"/>
            <w:left w:val="none" w:sz="0" w:space="0" w:color="auto"/>
            <w:bottom w:val="none" w:sz="0" w:space="0" w:color="auto"/>
            <w:right w:val="none" w:sz="0" w:space="0" w:color="auto"/>
          </w:divBdr>
        </w:div>
        <w:div w:id="641813891">
          <w:marLeft w:val="0"/>
          <w:marRight w:val="0"/>
          <w:marTop w:val="0"/>
          <w:marBottom w:val="0"/>
          <w:divBdr>
            <w:top w:val="none" w:sz="0" w:space="0" w:color="auto"/>
            <w:left w:val="none" w:sz="0" w:space="0" w:color="auto"/>
            <w:bottom w:val="none" w:sz="0" w:space="0" w:color="auto"/>
            <w:right w:val="none" w:sz="0" w:space="0" w:color="auto"/>
          </w:divBdr>
        </w:div>
        <w:div w:id="649749861">
          <w:marLeft w:val="0"/>
          <w:marRight w:val="0"/>
          <w:marTop w:val="0"/>
          <w:marBottom w:val="0"/>
          <w:divBdr>
            <w:top w:val="none" w:sz="0" w:space="0" w:color="auto"/>
            <w:left w:val="none" w:sz="0" w:space="0" w:color="auto"/>
            <w:bottom w:val="none" w:sz="0" w:space="0" w:color="auto"/>
            <w:right w:val="none" w:sz="0" w:space="0" w:color="auto"/>
          </w:divBdr>
        </w:div>
        <w:div w:id="704447213">
          <w:marLeft w:val="0"/>
          <w:marRight w:val="0"/>
          <w:marTop w:val="0"/>
          <w:marBottom w:val="0"/>
          <w:divBdr>
            <w:top w:val="none" w:sz="0" w:space="0" w:color="auto"/>
            <w:left w:val="none" w:sz="0" w:space="0" w:color="auto"/>
            <w:bottom w:val="none" w:sz="0" w:space="0" w:color="auto"/>
            <w:right w:val="none" w:sz="0" w:space="0" w:color="auto"/>
          </w:divBdr>
        </w:div>
        <w:div w:id="742533330">
          <w:marLeft w:val="0"/>
          <w:marRight w:val="0"/>
          <w:marTop w:val="0"/>
          <w:marBottom w:val="0"/>
          <w:divBdr>
            <w:top w:val="none" w:sz="0" w:space="0" w:color="auto"/>
            <w:left w:val="none" w:sz="0" w:space="0" w:color="auto"/>
            <w:bottom w:val="none" w:sz="0" w:space="0" w:color="auto"/>
            <w:right w:val="none" w:sz="0" w:space="0" w:color="auto"/>
          </w:divBdr>
        </w:div>
        <w:div w:id="745996508">
          <w:marLeft w:val="0"/>
          <w:marRight w:val="0"/>
          <w:marTop w:val="0"/>
          <w:marBottom w:val="0"/>
          <w:divBdr>
            <w:top w:val="none" w:sz="0" w:space="0" w:color="auto"/>
            <w:left w:val="none" w:sz="0" w:space="0" w:color="auto"/>
            <w:bottom w:val="none" w:sz="0" w:space="0" w:color="auto"/>
            <w:right w:val="none" w:sz="0" w:space="0" w:color="auto"/>
          </w:divBdr>
        </w:div>
        <w:div w:id="789594039">
          <w:marLeft w:val="0"/>
          <w:marRight w:val="0"/>
          <w:marTop w:val="0"/>
          <w:marBottom w:val="0"/>
          <w:divBdr>
            <w:top w:val="none" w:sz="0" w:space="0" w:color="auto"/>
            <w:left w:val="none" w:sz="0" w:space="0" w:color="auto"/>
            <w:bottom w:val="none" w:sz="0" w:space="0" w:color="auto"/>
            <w:right w:val="none" w:sz="0" w:space="0" w:color="auto"/>
          </w:divBdr>
        </w:div>
        <w:div w:id="806967905">
          <w:marLeft w:val="0"/>
          <w:marRight w:val="0"/>
          <w:marTop w:val="0"/>
          <w:marBottom w:val="0"/>
          <w:divBdr>
            <w:top w:val="none" w:sz="0" w:space="0" w:color="auto"/>
            <w:left w:val="none" w:sz="0" w:space="0" w:color="auto"/>
            <w:bottom w:val="none" w:sz="0" w:space="0" w:color="auto"/>
            <w:right w:val="none" w:sz="0" w:space="0" w:color="auto"/>
          </w:divBdr>
        </w:div>
        <w:div w:id="863130896">
          <w:marLeft w:val="0"/>
          <w:marRight w:val="0"/>
          <w:marTop w:val="0"/>
          <w:marBottom w:val="0"/>
          <w:divBdr>
            <w:top w:val="none" w:sz="0" w:space="0" w:color="auto"/>
            <w:left w:val="none" w:sz="0" w:space="0" w:color="auto"/>
            <w:bottom w:val="none" w:sz="0" w:space="0" w:color="auto"/>
            <w:right w:val="none" w:sz="0" w:space="0" w:color="auto"/>
          </w:divBdr>
        </w:div>
        <w:div w:id="914163498">
          <w:marLeft w:val="0"/>
          <w:marRight w:val="0"/>
          <w:marTop w:val="0"/>
          <w:marBottom w:val="0"/>
          <w:divBdr>
            <w:top w:val="none" w:sz="0" w:space="0" w:color="auto"/>
            <w:left w:val="none" w:sz="0" w:space="0" w:color="auto"/>
            <w:bottom w:val="none" w:sz="0" w:space="0" w:color="auto"/>
            <w:right w:val="none" w:sz="0" w:space="0" w:color="auto"/>
          </w:divBdr>
        </w:div>
        <w:div w:id="920214908">
          <w:marLeft w:val="0"/>
          <w:marRight w:val="0"/>
          <w:marTop w:val="0"/>
          <w:marBottom w:val="0"/>
          <w:divBdr>
            <w:top w:val="none" w:sz="0" w:space="0" w:color="auto"/>
            <w:left w:val="none" w:sz="0" w:space="0" w:color="auto"/>
            <w:bottom w:val="none" w:sz="0" w:space="0" w:color="auto"/>
            <w:right w:val="none" w:sz="0" w:space="0" w:color="auto"/>
          </w:divBdr>
        </w:div>
        <w:div w:id="935360190">
          <w:marLeft w:val="0"/>
          <w:marRight w:val="0"/>
          <w:marTop w:val="0"/>
          <w:marBottom w:val="0"/>
          <w:divBdr>
            <w:top w:val="none" w:sz="0" w:space="0" w:color="auto"/>
            <w:left w:val="none" w:sz="0" w:space="0" w:color="auto"/>
            <w:bottom w:val="none" w:sz="0" w:space="0" w:color="auto"/>
            <w:right w:val="none" w:sz="0" w:space="0" w:color="auto"/>
          </w:divBdr>
        </w:div>
        <w:div w:id="940727000">
          <w:marLeft w:val="0"/>
          <w:marRight w:val="0"/>
          <w:marTop w:val="0"/>
          <w:marBottom w:val="0"/>
          <w:divBdr>
            <w:top w:val="none" w:sz="0" w:space="0" w:color="auto"/>
            <w:left w:val="none" w:sz="0" w:space="0" w:color="auto"/>
            <w:bottom w:val="none" w:sz="0" w:space="0" w:color="auto"/>
            <w:right w:val="none" w:sz="0" w:space="0" w:color="auto"/>
          </w:divBdr>
        </w:div>
        <w:div w:id="959266342">
          <w:marLeft w:val="0"/>
          <w:marRight w:val="0"/>
          <w:marTop w:val="0"/>
          <w:marBottom w:val="0"/>
          <w:divBdr>
            <w:top w:val="none" w:sz="0" w:space="0" w:color="auto"/>
            <w:left w:val="none" w:sz="0" w:space="0" w:color="auto"/>
            <w:bottom w:val="none" w:sz="0" w:space="0" w:color="auto"/>
            <w:right w:val="none" w:sz="0" w:space="0" w:color="auto"/>
          </w:divBdr>
        </w:div>
        <w:div w:id="1035034329">
          <w:marLeft w:val="0"/>
          <w:marRight w:val="0"/>
          <w:marTop w:val="0"/>
          <w:marBottom w:val="0"/>
          <w:divBdr>
            <w:top w:val="none" w:sz="0" w:space="0" w:color="auto"/>
            <w:left w:val="none" w:sz="0" w:space="0" w:color="auto"/>
            <w:bottom w:val="none" w:sz="0" w:space="0" w:color="auto"/>
            <w:right w:val="none" w:sz="0" w:space="0" w:color="auto"/>
          </w:divBdr>
        </w:div>
        <w:div w:id="1042901521">
          <w:marLeft w:val="0"/>
          <w:marRight w:val="0"/>
          <w:marTop w:val="0"/>
          <w:marBottom w:val="0"/>
          <w:divBdr>
            <w:top w:val="none" w:sz="0" w:space="0" w:color="auto"/>
            <w:left w:val="none" w:sz="0" w:space="0" w:color="auto"/>
            <w:bottom w:val="none" w:sz="0" w:space="0" w:color="auto"/>
            <w:right w:val="none" w:sz="0" w:space="0" w:color="auto"/>
          </w:divBdr>
        </w:div>
        <w:div w:id="1054309624">
          <w:marLeft w:val="0"/>
          <w:marRight w:val="0"/>
          <w:marTop w:val="0"/>
          <w:marBottom w:val="0"/>
          <w:divBdr>
            <w:top w:val="none" w:sz="0" w:space="0" w:color="auto"/>
            <w:left w:val="none" w:sz="0" w:space="0" w:color="auto"/>
            <w:bottom w:val="none" w:sz="0" w:space="0" w:color="auto"/>
            <w:right w:val="none" w:sz="0" w:space="0" w:color="auto"/>
          </w:divBdr>
        </w:div>
        <w:div w:id="1117991732">
          <w:marLeft w:val="0"/>
          <w:marRight w:val="0"/>
          <w:marTop w:val="0"/>
          <w:marBottom w:val="0"/>
          <w:divBdr>
            <w:top w:val="none" w:sz="0" w:space="0" w:color="auto"/>
            <w:left w:val="none" w:sz="0" w:space="0" w:color="auto"/>
            <w:bottom w:val="none" w:sz="0" w:space="0" w:color="auto"/>
            <w:right w:val="none" w:sz="0" w:space="0" w:color="auto"/>
          </w:divBdr>
        </w:div>
        <w:div w:id="1128164598">
          <w:marLeft w:val="0"/>
          <w:marRight w:val="0"/>
          <w:marTop w:val="0"/>
          <w:marBottom w:val="0"/>
          <w:divBdr>
            <w:top w:val="none" w:sz="0" w:space="0" w:color="auto"/>
            <w:left w:val="none" w:sz="0" w:space="0" w:color="auto"/>
            <w:bottom w:val="none" w:sz="0" w:space="0" w:color="auto"/>
            <w:right w:val="none" w:sz="0" w:space="0" w:color="auto"/>
          </w:divBdr>
        </w:div>
        <w:div w:id="1141649698">
          <w:marLeft w:val="0"/>
          <w:marRight w:val="0"/>
          <w:marTop w:val="0"/>
          <w:marBottom w:val="0"/>
          <w:divBdr>
            <w:top w:val="none" w:sz="0" w:space="0" w:color="auto"/>
            <w:left w:val="none" w:sz="0" w:space="0" w:color="auto"/>
            <w:bottom w:val="none" w:sz="0" w:space="0" w:color="auto"/>
            <w:right w:val="none" w:sz="0" w:space="0" w:color="auto"/>
          </w:divBdr>
        </w:div>
        <w:div w:id="1170221357">
          <w:marLeft w:val="0"/>
          <w:marRight w:val="0"/>
          <w:marTop w:val="0"/>
          <w:marBottom w:val="0"/>
          <w:divBdr>
            <w:top w:val="none" w:sz="0" w:space="0" w:color="auto"/>
            <w:left w:val="none" w:sz="0" w:space="0" w:color="auto"/>
            <w:bottom w:val="none" w:sz="0" w:space="0" w:color="auto"/>
            <w:right w:val="none" w:sz="0" w:space="0" w:color="auto"/>
          </w:divBdr>
        </w:div>
        <w:div w:id="1199123703">
          <w:marLeft w:val="0"/>
          <w:marRight w:val="0"/>
          <w:marTop w:val="0"/>
          <w:marBottom w:val="0"/>
          <w:divBdr>
            <w:top w:val="none" w:sz="0" w:space="0" w:color="auto"/>
            <w:left w:val="none" w:sz="0" w:space="0" w:color="auto"/>
            <w:bottom w:val="none" w:sz="0" w:space="0" w:color="auto"/>
            <w:right w:val="none" w:sz="0" w:space="0" w:color="auto"/>
          </w:divBdr>
        </w:div>
        <w:div w:id="1234706064">
          <w:marLeft w:val="0"/>
          <w:marRight w:val="0"/>
          <w:marTop w:val="0"/>
          <w:marBottom w:val="0"/>
          <w:divBdr>
            <w:top w:val="none" w:sz="0" w:space="0" w:color="auto"/>
            <w:left w:val="none" w:sz="0" w:space="0" w:color="auto"/>
            <w:bottom w:val="none" w:sz="0" w:space="0" w:color="auto"/>
            <w:right w:val="none" w:sz="0" w:space="0" w:color="auto"/>
          </w:divBdr>
        </w:div>
        <w:div w:id="1269771461">
          <w:marLeft w:val="0"/>
          <w:marRight w:val="0"/>
          <w:marTop w:val="0"/>
          <w:marBottom w:val="0"/>
          <w:divBdr>
            <w:top w:val="none" w:sz="0" w:space="0" w:color="auto"/>
            <w:left w:val="none" w:sz="0" w:space="0" w:color="auto"/>
            <w:bottom w:val="none" w:sz="0" w:space="0" w:color="auto"/>
            <w:right w:val="none" w:sz="0" w:space="0" w:color="auto"/>
          </w:divBdr>
        </w:div>
        <w:div w:id="1281648950">
          <w:marLeft w:val="0"/>
          <w:marRight w:val="0"/>
          <w:marTop w:val="0"/>
          <w:marBottom w:val="0"/>
          <w:divBdr>
            <w:top w:val="none" w:sz="0" w:space="0" w:color="auto"/>
            <w:left w:val="none" w:sz="0" w:space="0" w:color="auto"/>
            <w:bottom w:val="none" w:sz="0" w:space="0" w:color="auto"/>
            <w:right w:val="none" w:sz="0" w:space="0" w:color="auto"/>
          </w:divBdr>
        </w:div>
        <w:div w:id="1297491883">
          <w:marLeft w:val="0"/>
          <w:marRight w:val="0"/>
          <w:marTop w:val="0"/>
          <w:marBottom w:val="0"/>
          <w:divBdr>
            <w:top w:val="none" w:sz="0" w:space="0" w:color="auto"/>
            <w:left w:val="none" w:sz="0" w:space="0" w:color="auto"/>
            <w:bottom w:val="none" w:sz="0" w:space="0" w:color="auto"/>
            <w:right w:val="none" w:sz="0" w:space="0" w:color="auto"/>
          </w:divBdr>
        </w:div>
        <w:div w:id="1321468549">
          <w:marLeft w:val="0"/>
          <w:marRight w:val="0"/>
          <w:marTop w:val="0"/>
          <w:marBottom w:val="0"/>
          <w:divBdr>
            <w:top w:val="none" w:sz="0" w:space="0" w:color="auto"/>
            <w:left w:val="none" w:sz="0" w:space="0" w:color="auto"/>
            <w:bottom w:val="none" w:sz="0" w:space="0" w:color="auto"/>
            <w:right w:val="none" w:sz="0" w:space="0" w:color="auto"/>
          </w:divBdr>
        </w:div>
        <w:div w:id="1372152322">
          <w:marLeft w:val="0"/>
          <w:marRight w:val="0"/>
          <w:marTop w:val="0"/>
          <w:marBottom w:val="0"/>
          <w:divBdr>
            <w:top w:val="none" w:sz="0" w:space="0" w:color="auto"/>
            <w:left w:val="none" w:sz="0" w:space="0" w:color="auto"/>
            <w:bottom w:val="none" w:sz="0" w:space="0" w:color="auto"/>
            <w:right w:val="none" w:sz="0" w:space="0" w:color="auto"/>
          </w:divBdr>
        </w:div>
        <w:div w:id="1384939219">
          <w:marLeft w:val="0"/>
          <w:marRight w:val="0"/>
          <w:marTop w:val="0"/>
          <w:marBottom w:val="0"/>
          <w:divBdr>
            <w:top w:val="none" w:sz="0" w:space="0" w:color="auto"/>
            <w:left w:val="none" w:sz="0" w:space="0" w:color="auto"/>
            <w:bottom w:val="none" w:sz="0" w:space="0" w:color="auto"/>
            <w:right w:val="none" w:sz="0" w:space="0" w:color="auto"/>
          </w:divBdr>
        </w:div>
        <w:div w:id="1395738896">
          <w:marLeft w:val="0"/>
          <w:marRight w:val="0"/>
          <w:marTop w:val="0"/>
          <w:marBottom w:val="0"/>
          <w:divBdr>
            <w:top w:val="none" w:sz="0" w:space="0" w:color="auto"/>
            <w:left w:val="none" w:sz="0" w:space="0" w:color="auto"/>
            <w:bottom w:val="none" w:sz="0" w:space="0" w:color="auto"/>
            <w:right w:val="none" w:sz="0" w:space="0" w:color="auto"/>
          </w:divBdr>
        </w:div>
        <w:div w:id="1430076778">
          <w:marLeft w:val="0"/>
          <w:marRight w:val="0"/>
          <w:marTop w:val="0"/>
          <w:marBottom w:val="0"/>
          <w:divBdr>
            <w:top w:val="none" w:sz="0" w:space="0" w:color="auto"/>
            <w:left w:val="none" w:sz="0" w:space="0" w:color="auto"/>
            <w:bottom w:val="none" w:sz="0" w:space="0" w:color="auto"/>
            <w:right w:val="none" w:sz="0" w:space="0" w:color="auto"/>
          </w:divBdr>
        </w:div>
        <w:div w:id="1466780211">
          <w:marLeft w:val="0"/>
          <w:marRight w:val="0"/>
          <w:marTop w:val="0"/>
          <w:marBottom w:val="0"/>
          <w:divBdr>
            <w:top w:val="none" w:sz="0" w:space="0" w:color="auto"/>
            <w:left w:val="none" w:sz="0" w:space="0" w:color="auto"/>
            <w:bottom w:val="none" w:sz="0" w:space="0" w:color="auto"/>
            <w:right w:val="none" w:sz="0" w:space="0" w:color="auto"/>
          </w:divBdr>
        </w:div>
        <w:div w:id="1471246907">
          <w:marLeft w:val="0"/>
          <w:marRight w:val="0"/>
          <w:marTop w:val="0"/>
          <w:marBottom w:val="0"/>
          <w:divBdr>
            <w:top w:val="none" w:sz="0" w:space="0" w:color="auto"/>
            <w:left w:val="none" w:sz="0" w:space="0" w:color="auto"/>
            <w:bottom w:val="none" w:sz="0" w:space="0" w:color="auto"/>
            <w:right w:val="none" w:sz="0" w:space="0" w:color="auto"/>
          </w:divBdr>
        </w:div>
        <w:div w:id="1476294396">
          <w:marLeft w:val="0"/>
          <w:marRight w:val="0"/>
          <w:marTop w:val="0"/>
          <w:marBottom w:val="0"/>
          <w:divBdr>
            <w:top w:val="none" w:sz="0" w:space="0" w:color="auto"/>
            <w:left w:val="none" w:sz="0" w:space="0" w:color="auto"/>
            <w:bottom w:val="none" w:sz="0" w:space="0" w:color="auto"/>
            <w:right w:val="none" w:sz="0" w:space="0" w:color="auto"/>
          </w:divBdr>
        </w:div>
        <w:div w:id="1477533172">
          <w:marLeft w:val="0"/>
          <w:marRight w:val="0"/>
          <w:marTop w:val="0"/>
          <w:marBottom w:val="0"/>
          <w:divBdr>
            <w:top w:val="none" w:sz="0" w:space="0" w:color="auto"/>
            <w:left w:val="none" w:sz="0" w:space="0" w:color="auto"/>
            <w:bottom w:val="none" w:sz="0" w:space="0" w:color="auto"/>
            <w:right w:val="none" w:sz="0" w:space="0" w:color="auto"/>
          </w:divBdr>
        </w:div>
        <w:div w:id="1482849791">
          <w:marLeft w:val="0"/>
          <w:marRight w:val="0"/>
          <w:marTop w:val="0"/>
          <w:marBottom w:val="0"/>
          <w:divBdr>
            <w:top w:val="none" w:sz="0" w:space="0" w:color="auto"/>
            <w:left w:val="none" w:sz="0" w:space="0" w:color="auto"/>
            <w:bottom w:val="none" w:sz="0" w:space="0" w:color="auto"/>
            <w:right w:val="none" w:sz="0" w:space="0" w:color="auto"/>
          </w:divBdr>
        </w:div>
        <w:div w:id="1493762780">
          <w:marLeft w:val="0"/>
          <w:marRight w:val="0"/>
          <w:marTop w:val="0"/>
          <w:marBottom w:val="0"/>
          <w:divBdr>
            <w:top w:val="none" w:sz="0" w:space="0" w:color="auto"/>
            <w:left w:val="none" w:sz="0" w:space="0" w:color="auto"/>
            <w:bottom w:val="none" w:sz="0" w:space="0" w:color="auto"/>
            <w:right w:val="none" w:sz="0" w:space="0" w:color="auto"/>
          </w:divBdr>
        </w:div>
        <w:div w:id="1498033339">
          <w:marLeft w:val="0"/>
          <w:marRight w:val="0"/>
          <w:marTop w:val="0"/>
          <w:marBottom w:val="0"/>
          <w:divBdr>
            <w:top w:val="none" w:sz="0" w:space="0" w:color="auto"/>
            <w:left w:val="none" w:sz="0" w:space="0" w:color="auto"/>
            <w:bottom w:val="none" w:sz="0" w:space="0" w:color="auto"/>
            <w:right w:val="none" w:sz="0" w:space="0" w:color="auto"/>
          </w:divBdr>
        </w:div>
        <w:div w:id="1508866215">
          <w:marLeft w:val="0"/>
          <w:marRight w:val="0"/>
          <w:marTop w:val="0"/>
          <w:marBottom w:val="0"/>
          <w:divBdr>
            <w:top w:val="none" w:sz="0" w:space="0" w:color="auto"/>
            <w:left w:val="none" w:sz="0" w:space="0" w:color="auto"/>
            <w:bottom w:val="none" w:sz="0" w:space="0" w:color="auto"/>
            <w:right w:val="none" w:sz="0" w:space="0" w:color="auto"/>
          </w:divBdr>
        </w:div>
        <w:div w:id="1509904571">
          <w:marLeft w:val="0"/>
          <w:marRight w:val="0"/>
          <w:marTop w:val="0"/>
          <w:marBottom w:val="0"/>
          <w:divBdr>
            <w:top w:val="none" w:sz="0" w:space="0" w:color="auto"/>
            <w:left w:val="none" w:sz="0" w:space="0" w:color="auto"/>
            <w:bottom w:val="none" w:sz="0" w:space="0" w:color="auto"/>
            <w:right w:val="none" w:sz="0" w:space="0" w:color="auto"/>
          </w:divBdr>
        </w:div>
        <w:div w:id="1529879528">
          <w:marLeft w:val="0"/>
          <w:marRight w:val="0"/>
          <w:marTop w:val="0"/>
          <w:marBottom w:val="0"/>
          <w:divBdr>
            <w:top w:val="none" w:sz="0" w:space="0" w:color="auto"/>
            <w:left w:val="none" w:sz="0" w:space="0" w:color="auto"/>
            <w:bottom w:val="none" w:sz="0" w:space="0" w:color="auto"/>
            <w:right w:val="none" w:sz="0" w:space="0" w:color="auto"/>
          </w:divBdr>
        </w:div>
        <w:div w:id="1548569032">
          <w:marLeft w:val="0"/>
          <w:marRight w:val="0"/>
          <w:marTop w:val="0"/>
          <w:marBottom w:val="0"/>
          <w:divBdr>
            <w:top w:val="none" w:sz="0" w:space="0" w:color="auto"/>
            <w:left w:val="none" w:sz="0" w:space="0" w:color="auto"/>
            <w:bottom w:val="none" w:sz="0" w:space="0" w:color="auto"/>
            <w:right w:val="none" w:sz="0" w:space="0" w:color="auto"/>
          </w:divBdr>
        </w:div>
        <w:div w:id="1567914823">
          <w:marLeft w:val="0"/>
          <w:marRight w:val="0"/>
          <w:marTop w:val="0"/>
          <w:marBottom w:val="0"/>
          <w:divBdr>
            <w:top w:val="none" w:sz="0" w:space="0" w:color="auto"/>
            <w:left w:val="none" w:sz="0" w:space="0" w:color="auto"/>
            <w:bottom w:val="none" w:sz="0" w:space="0" w:color="auto"/>
            <w:right w:val="none" w:sz="0" w:space="0" w:color="auto"/>
          </w:divBdr>
        </w:div>
        <w:div w:id="1583368655">
          <w:marLeft w:val="0"/>
          <w:marRight w:val="0"/>
          <w:marTop w:val="0"/>
          <w:marBottom w:val="0"/>
          <w:divBdr>
            <w:top w:val="none" w:sz="0" w:space="0" w:color="auto"/>
            <w:left w:val="none" w:sz="0" w:space="0" w:color="auto"/>
            <w:bottom w:val="none" w:sz="0" w:space="0" w:color="auto"/>
            <w:right w:val="none" w:sz="0" w:space="0" w:color="auto"/>
          </w:divBdr>
        </w:div>
        <w:div w:id="1586649305">
          <w:marLeft w:val="0"/>
          <w:marRight w:val="0"/>
          <w:marTop w:val="0"/>
          <w:marBottom w:val="0"/>
          <w:divBdr>
            <w:top w:val="none" w:sz="0" w:space="0" w:color="auto"/>
            <w:left w:val="none" w:sz="0" w:space="0" w:color="auto"/>
            <w:bottom w:val="none" w:sz="0" w:space="0" w:color="auto"/>
            <w:right w:val="none" w:sz="0" w:space="0" w:color="auto"/>
          </w:divBdr>
        </w:div>
        <w:div w:id="1602760565">
          <w:marLeft w:val="0"/>
          <w:marRight w:val="0"/>
          <w:marTop w:val="0"/>
          <w:marBottom w:val="0"/>
          <w:divBdr>
            <w:top w:val="none" w:sz="0" w:space="0" w:color="auto"/>
            <w:left w:val="none" w:sz="0" w:space="0" w:color="auto"/>
            <w:bottom w:val="none" w:sz="0" w:space="0" w:color="auto"/>
            <w:right w:val="none" w:sz="0" w:space="0" w:color="auto"/>
          </w:divBdr>
        </w:div>
        <w:div w:id="1646616952">
          <w:marLeft w:val="0"/>
          <w:marRight w:val="0"/>
          <w:marTop w:val="0"/>
          <w:marBottom w:val="0"/>
          <w:divBdr>
            <w:top w:val="none" w:sz="0" w:space="0" w:color="auto"/>
            <w:left w:val="none" w:sz="0" w:space="0" w:color="auto"/>
            <w:bottom w:val="none" w:sz="0" w:space="0" w:color="auto"/>
            <w:right w:val="none" w:sz="0" w:space="0" w:color="auto"/>
          </w:divBdr>
        </w:div>
        <w:div w:id="1656570111">
          <w:marLeft w:val="0"/>
          <w:marRight w:val="0"/>
          <w:marTop w:val="0"/>
          <w:marBottom w:val="0"/>
          <w:divBdr>
            <w:top w:val="none" w:sz="0" w:space="0" w:color="auto"/>
            <w:left w:val="none" w:sz="0" w:space="0" w:color="auto"/>
            <w:bottom w:val="none" w:sz="0" w:space="0" w:color="auto"/>
            <w:right w:val="none" w:sz="0" w:space="0" w:color="auto"/>
          </w:divBdr>
        </w:div>
        <w:div w:id="1677877363">
          <w:marLeft w:val="0"/>
          <w:marRight w:val="0"/>
          <w:marTop w:val="0"/>
          <w:marBottom w:val="0"/>
          <w:divBdr>
            <w:top w:val="none" w:sz="0" w:space="0" w:color="auto"/>
            <w:left w:val="none" w:sz="0" w:space="0" w:color="auto"/>
            <w:bottom w:val="none" w:sz="0" w:space="0" w:color="auto"/>
            <w:right w:val="none" w:sz="0" w:space="0" w:color="auto"/>
          </w:divBdr>
        </w:div>
        <w:div w:id="1693339254">
          <w:marLeft w:val="0"/>
          <w:marRight w:val="0"/>
          <w:marTop w:val="0"/>
          <w:marBottom w:val="0"/>
          <w:divBdr>
            <w:top w:val="none" w:sz="0" w:space="0" w:color="auto"/>
            <w:left w:val="none" w:sz="0" w:space="0" w:color="auto"/>
            <w:bottom w:val="none" w:sz="0" w:space="0" w:color="auto"/>
            <w:right w:val="none" w:sz="0" w:space="0" w:color="auto"/>
          </w:divBdr>
        </w:div>
        <w:div w:id="1731423729">
          <w:marLeft w:val="0"/>
          <w:marRight w:val="0"/>
          <w:marTop w:val="0"/>
          <w:marBottom w:val="0"/>
          <w:divBdr>
            <w:top w:val="none" w:sz="0" w:space="0" w:color="auto"/>
            <w:left w:val="none" w:sz="0" w:space="0" w:color="auto"/>
            <w:bottom w:val="none" w:sz="0" w:space="0" w:color="auto"/>
            <w:right w:val="none" w:sz="0" w:space="0" w:color="auto"/>
          </w:divBdr>
        </w:div>
        <w:div w:id="1743209327">
          <w:marLeft w:val="0"/>
          <w:marRight w:val="0"/>
          <w:marTop w:val="0"/>
          <w:marBottom w:val="0"/>
          <w:divBdr>
            <w:top w:val="none" w:sz="0" w:space="0" w:color="auto"/>
            <w:left w:val="none" w:sz="0" w:space="0" w:color="auto"/>
            <w:bottom w:val="none" w:sz="0" w:space="0" w:color="auto"/>
            <w:right w:val="none" w:sz="0" w:space="0" w:color="auto"/>
          </w:divBdr>
        </w:div>
        <w:div w:id="1825467502">
          <w:marLeft w:val="0"/>
          <w:marRight w:val="0"/>
          <w:marTop w:val="0"/>
          <w:marBottom w:val="0"/>
          <w:divBdr>
            <w:top w:val="none" w:sz="0" w:space="0" w:color="auto"/>
            <w:left w:val="none" w:sz="0" w:space="0" w:color="auto"/>
            <w:bottom w:val="none" w:sz="0" w:space="0" w:color="auto"/>
            <w:right w:val="none" w:sz="0" w:space="0" w:color="auto"/>
          </w:divBdr>
        </w:div>
        <w:div w:id="1847286380">
          <w:marLeft w:val="0"/>
          <w:marRight w:val="0"/>
          <w:marTop w:val="0"/>
          <w:marBottom w:val="0"/>
          <w:divBdr>
            <w:top w:val="none" w:sz="0" w:space="0" w:color="auto"/>
            <w:left w:val="none" w:sz="0" w:space="0" w:color="auto"/>
            <w:bottom w:val="none" w:sz="0" w:space="0" w:color="auto"/>
            <w:right w:val="none" w:sz="0" w:space="0" w:color="auto"/>
          </w:divBdr>
        </w:div>
        <w:div w:id="1850024692">
          <w:marLeft w:val="0"/>
          <w:marRight w:val="0"/>
          <w:marTop w:val="0"/>
          <w:marBottom w:val="0"/>
          <w:divBdr>
            <w:top w:val="none" w:sz="0" w:space="0" w:color="auto"/>
            <w:left w:val="none" w:sz="0" w:space="0" w:color="auto"/>
            <w:bottom w:val="none" w:sz="0" w:space="0" w:color="auto"/>
            <w:right w:val="none" w:sz="0" w:space="0" w:color="auto"/>
          </w:divBdr>
        </w:div>
        <w:div w:id="1859536654">
          <w:marLeft w:val="0"/>
          <w:marRight w:val="0"/>
          <w:marTop w:val="0"/>
          <w:marBottom w:val="0"/>
          <w:divBdr>
            <w:top w:val="none" w:sz="0" w:space="0" w:color="auto"/>
            <w:left w:val="none" w:sz="0" w:space="0" w:color="auto"/>
            <w:bottom w:val="none" w:sz="0" w:space="0" w:color="auto"/>
            <w:right w:val="none" w:sz="0" w:space="0" w:color="auto"/>
          </w:divBdr>
        </w:div>
        <w:div w:id="1919319399">
          <w:marLeft w:val="0"/>
          <w:marRight w:val="0"/>
          <w:marTop w:val="0"/>
          <w:marBottom w:val="0"/>
          <w:divBdr>
            <w:top w:val="none" w:sz="0" w:space="0" w:color="auto"/>
            <w:left w:val="none" w:sz="0" w:space="0" w:color="auto"/>
            <w:bottom w:val="none" w:sz="0" w:space="0" w:color="auto"/>
            <w:right w:val="none" w:sz="0" w:space="0" w:color="auto"/>
          </w:divBdr>
        </w:div>
        <w:div w:id="1928726868">
          <w:marLeft w:val="0"/>
          <w:marRight w:val="0"/>
          <w:marTop w:val="0"/>
          <w:marBottom w:val="0"/>
          <w:divBdr>
            <w:top w:val="none" w:sz="0" w:space="0" w:color="auto"/>
            <w:left w:val="none" w:sz="0" w:space="0" w:color="auto"/>
            <w:bottom w:val="none" w:sz="0" w:space="0" w:color="auto"/>
            <w:right w:val="none" w:sz="0" w:space="0" w:color="auto"/>
          </w:divBdr>
        </w:div>
        <w:div w:id="1935939290">
          <w:marLeft w:val="0"/>
          <w:marRight w:val="0"/>
          <w:marTop w:val="0"/>
          <w:marBottom w:val="0"/>
          <w:divBdr>
            <w:top w:val="none" w:sz="0" w:space="0" w:color="auto"/>
            <w:left w:val="none" w:sz="0" w:space="0" w:color="auto"/>
            <w:bottom w:val="none" w:sz="0" w:space="0" w:color="auto"/>
            <w:right w:val="none" w:sz="0" w:space="0" w:color="auto"/>
          </w:divBdr>
        </w:div>
        <w:div w:id="1995451632">
          <w:marLeft w:val="0"/>
          <w:marRight w:val="0"/>
          <w:marTop w:val="0"/>
          <w:marBottom w:val="0"/>
          <w:divBdr>
            <w:top w:val="none" w:sz="0" w:space="0" w:color="auto"/>
            <w:left w:val="none" w:sz="0" w:space="0" w:color="auto"/>
            <w:bottom w:val="none" w:sz="0" w:space="0" w:color="auto"/>
            <w:right w:val="none" w:sz="0" w:space="0" w:color="auto"/>
          </w:divBdr>
        </w:div>
        <w:div w:id="2008169649">
          <w:marLeft w:val="0"/>
          <w:marRight w:val="0"/>
          <w:marTop w:val="0"/>
          <w:marBottom w:val="0"/>
          <w:divBdr>
            <w:top w:val="none" w:sz="0" w:space="0" w:color="auto"/>
            <w:left w:val="none" w:sz="0" w:space="0" w:color="auto"/>
            <w:bottom w:val="none" w:sz="0" w:space="0" w:color="auto"/>
            <w:right w:val="none" w:sz="0" w:space="0" w:color="auto"/>
          </w:divBdr>
        </w:div>
        <w:div w:id="2023046177">
          <w:marLeft w:val="0"/>
          <w:marRight w:val="0"/>
          <w:marTop w:val="0"/>
          <w:marBottom w:val="0"/>
          <w:divBdr>
            <w:top w:val="none" w:sz="0" w:space="0" w:color="auto"/>
            <w:left w:val="none" w:sz="0" w:space="0" w:color="auto"/>
            <w:bottom w:val="none" w:sz="0" w:space="0" w:color="auto"/>
            <w:right w:val="none" w:sz="0" w:space="0" w:color="auto"/>
          </w:divBdr>
        </w:div>
        <w:div w:id="2034989547">
          <w:marLeft w:val="0"/>
          <w:marRight w:val="0"/>
          <w:marTop w:val="0"/>
          <w:marBottom w:val="0"/>
          <w:divBdr>
            <w:top w:val="none" w:sz="0" w:space="0" w:color="auto"/>
            <w:left w:val="none" w:sz="0" w:space="0" w:color="auto"/>
            <w:bottom w:val="none" w:sz="0" w:space="0" w:color="auto"/>
            <w:right w:val="none" w:sz="0" w:space="0" w:color="auto"/>
          </w:divBdr>
        </w:div>
        <w:div w:id="2099330551">
          <w:marLeft w:val="0"/>
          <w:marRight w:val="0"/>
          <w:marTop w:val="0"/>
          <w:marBottom w:val="0"/>
          <w:divBdr>
            <w:top w:val="none" w:sz="0" w:space="0" w:color="auto"/>
            <w:left w:val="none" w:sz="0" w:space="0" w:color="auto"/>
            <w:bottom w:val="none" w:sz="0" w:space="0" w:color="auto"/>
            <w:right w:val="none" w:sz="0" w:space="0" w:color="auto"/>
          </w:divBdr>
        </w:div>
      </w:divsChild>
    </w:div>
    <w:div w:id="831600839">
      <w:bodyDiv w:val="1"/>
      <w:marLeft w:val="0"/>
      <w:marRight w:val="0"/>
      <w:marTop w:val="0"/>
      <w:marBottom w:val="0"/>
      <w:divBdr>
        <w:top w:val="none" w:sz="0" w:space="0" w:color="auto"/>
        <w:left w:val="none" w:sz="0" w:space="0" w:color="auto"/>
        <w:bottom w:val="none" w:sz="0" w:space="0" w:color="auto"/>
        <w:right w:val="none" w:sz="0" w:space="0" w:color="auto"/>
      </w:divBdr>
    </w:div>
    <w:div w:id="832067892">
      <w:bodyDiv w:val="1"/>
      <w:marLeft w:val="0"/>
      <w:marRight w:val="0"/>
      <w:marTop w:val="0"/>
      <w:marBottom w:val="0"/>
      <w:divBdr>
        <w:top w:val="none" w:sz="0" w:space="0" w:color="auto"/>
        <w:left w:val="none" w:sz="0" w:space="0" w:color="auto"/>
        <w:bottom w:val="none" w:sz="0" w:space="0" w:color="auto"/>
        <w:right w:val="none" w:sz="0" w:space="0" w:color="auto"/>
      </w:divBdr>
    </w:div>
    <w:div w:id="835609458">
      <w:bodyDiv w:val="1"/>
      <w:marLeft w:val="0"/>
      <w:marRight w:val="0"/>
      <w:marTop w:val="0"/>
      <w:marBottom w:val="0"/>
      <w:divBdr>
        <w:top w:val="none" w:sz="0" w:space="0" w:color="auto"/>
        <w:left w:val="none" w:sz="0" w:space="0" w:color="auto"/>
        <w:bottom w:val="none" w:sz="0" w:space="0" w:color="auto"/>
        <w:right w:val="none" w:sz="0" w:space="0" w:color="auto"/>
      </w:divBdr>
    </w:div>
    <w:div w:id="836656096">
      <w:bodyDiv w:val="1"/>
      <w:marLeft w:val="0"/>
      <w:marRight w:val="0"/>
      <w:marTop w:val="0"/>
      <w:marBottom w:val="0"/>
      <w:divBdr>
        <w:top w:val="none" w:sz="0" w:space="0" w:color="auto"/>
        <w:left w:val="none" w:sz="0" w:space="0" w:color="auto"/>
        <w:bottom w:val="none" w:sz="0" w:space="0" w:color="auto"/>
        <w:right w:val="none" w:sz="0" w:space="0" w:color="auto"/>
      </w:divBdr>
    </w:div>
    <w:div w:id="836656356">
      <w:bodyDiv w:val="1"/>
      <w:marLeft w:val="0"/>
      <w:marRight w:val="0"/>
      <w:marTop w:val="0"/>
      <w:marBottom w:val="0"/>
      <w:divBdr>
        <w:top w:val="none" w:sz="0" w:space="0" w:color="auto"/>
        <w:left w:val="none" w:sz="0" w:space="0" w:color="auto"/>
        <w:bottom w:val="none" w:sz="0" w:space="0" w:color="auto"/>
        <w:right w:val="none" w:sz="0" w:space="0" w:color="auto"/>
      </w:divBdr>
    </w:div>
    <w:div w:id="836921331">
      <w:bodyDiv w:val="1"/>
      <w:marLeft w:val="0"/>
      <w:marRight w:val="0"/>
      <w:marTop w:val="0"/>
      <w:marBottom w:val="0"/>
      <w:divBdr>
        <w:top w:val="none" w:sz="0" w:space="0" w:color="auto"/>
        <w:left w:val="none" w:sz="0" w:space="0" w:color="auto"/>
        <w:bottom w:val="none" w:sz="0" w:space="0" w:color="auto"/>
        <w:right w:val="none" w:sz="0" w:space="0" w:color="auto"/>
      </w:divBdr>
    </w:div>
    <w:div w:id="837230330">
      <w:bodyDiv w:val="1"/>
      <w:marLeft w:val="0"/>
      <w:marRight w:val="0"/>
      <w:marTop w:val="0"/>
      <w:marBottom w:val="0"/>
      <w:divBdr>
        <w:top w:val="none" w:sz="0" w:space="0" w:color="auto"/>
        <w:left w:val="none" w:sz="0" w:space="0" w:color="auto"/>
        <w:bottom w:val="none" w:sz="0" w:space="0" w:color="auto"/>
        <w:right w:val="none" w:sz="0" w:space="0" w:color="auto"/>
      </w:divBdr>
    </w:div>
    <w:div w:id="841121295">
      <w:bodyDiv w:val="1"/>
      <w:marLeft w:val="0"/>
      <w:marRight w:val="0"/>
      <w:marTop w:val="0"/>
      <w:marBottom w:val="0"/>
      <w:divBdr>
        <w:top w:val="none" w:sz="0" w:space="0" w:color="auto"/>
        <w:left w:val="none" w:sz="0" w:space="0" w:color="auto"/>
        <w:bottom w:val="none" w:sz="0" w:space="0" w:color="auto"/>
        <w:right w:val="none" w:sz="0" w:space="0" w:color="auto"/>
      </w:divBdr>
    </w:div>
    <w:div w:id="842401147">
      <w:bodyDiv w:val="1"/>
      <w:marLeft w:val="0"/>
      <w:marRight w:val="0"/>
      <w:marTop w:val="0"/>
      <w:marBottom w:val="0"/>
      <w:divBdr>
        <w:top w:val="none" w:sz="0" w:space="0" w:color="auto"/>
        <w:left w:val="none" w:sz="0" w:space="0" w:color="auto"/>
        <w:bottom w:val="none" w:sz="0" w:space="0" w:color="auto"/>
        <w:right w:val="none" w:sz="0" w:space="0" w:color="auto"/>
      </w:divBdr>
    </w:div>
    <w:div w:id="843475294">
      <w:bodyDiv w:val="1"/>
      <w:marLeft w:val="0"/>
      <w:marRight w:val="0"/>
      <w:marTop w:val="0"/>
      <w:marBottom w:val="0"/>
      <w:divBdr>
        <w:top w:val="none" w:sz="0" w:space="0" w:color="auto"/>
        <w:left w:val="none" w:sz="0" w:space="0" w:color="auto"/>
        <w:bottom w:val="none" w:sz="0" w:space="0" w:color="auto"/>
        <w:right w:val="none" w:sz="0" w:space="0" w:color="auto"/>
      </w:divBdr>
    </w:div>
    <w:div w:id="844171602">
      <w:bodyDiv w:val="1"/>
      <w:marLeft w:val="0"/>
      <w:marRight w:val="0"/>
      <w:marTop w:val="0"/>
      <w:marBottom w:val="0"/>
      <w:divBdr>
        <w:top w:val="none" w:sz="0" w:space="0" w:color="auto"/>
        <w:left w:val="none" w:sz="0" w:space="0" w:color="auto"/>
        <w:bottom w:val="none" w:sz="0" w:space="0" w:color="auto"/>
        <w:right w:val="none" w:sz="0" w:space="0" w:color="auto"/>
      </w:divBdr>
    </w:div>
    <w:div w:id="844512736">
      <w:bodyDiv w:val="1"/>
      <w:marLeft w:val="0"/>
      <w:marRight w:val="0"/>
      <w:marTop w:val="0"/>
      <w:marBottom w:val="0"/>
      <w:divBdr>
        <w:top w:val="none" w:sz="0" w:space="0" w:color="auto"/>
        <w:left w:val="none" w:sz="0" w:space="0" w:color="auto"/>
        <w:bottom w:val="none" w:sz="0" w:space="0" w:color="auto"/>
        <w:right w:val="none" w:sz="0" w:space="0" w:color="auto"/>
      </w:divBdr>
    </w:div>
    <w:div w:id="844587359">
      <w:bodyDiv w:val="1"/>
      <w:marLeft w:val="0"/>
      <w:marRight w:val="0"/>
      <w:marTop w:val="0"/>
      <w:marBottom w:val="0"/>
      <w:divBdr>
        <w:top w:val="none" w:sz="0" w:space="0" w:color="auto"/>
        <w:left w:val="none" w:sz="0" w:space="0" w:color="auto"/>
        <w:bottom w:val="none" w:sz="0" w:space="0" w:color="auto"/>
        <w:right w:val="none" w:sz="0" w:space="0" w:color="auto"/>
      </w:divBdr>
    </w:div>
    <w:div w:id="845050619">
      <w:bodyDiv w:val="1"/>
      <w:marLeft w:val="0"/>
      <w:marRight w:val="0"/>
      <w:marTop w:val="0"/>
      <w:marBottom w:val="0"/>
      <w:divBdr>
        <w:top w:val="none" w:sz="0" w:space="0" w:color="auto"/>
        <w:left w:val="none" w:sz="0" w:space="0" w:color="auto"/>
        <w:bottom w:val="none" w:sz="0" w:space="0" w:color="auto"/>
        <w:right w:val="none" w:sz="0" w:space="0" w:color="auto"/>
      </w:divBdr>
    </w:div>
    <w:div w:id="846167875">
      <w:bodyDiv w:val="1"/>
      <w:marLeft w:val="0"/>
      <w:marRight w:val="0"/>
      <w:marTop w:val="0"/>
      <w:marBottom w:val="0"/>
      <w:divBdr>
        <w:top w:val="none" w:sz="0" w:space="0" w:color="auto"/>
        <w:left w:val="none" w:sz="0" w:space="0" w:color="auto"/>
        <w:bottom w:val="none" w:sz="0" w:space="0" w:color="auto"/>
        <w:right w:val="none" w:sz="0" w:space="0" w:color="auto"/>
      </w:divBdr>
    </w:div>
    <w:div w:id="846560875">
      <w:bodyDiv w:val="1"/>
      <w:marLeft w:val="0"/>
      <w:marRight w:val="0"/>
      <w:marTop w:val="0"/>
      <w:marBottom w:val="0"/>
      <w:divBdr>
        <w:top w:val="none" w:sz="0" w:space="0" w:color="auto"/>
        <w:left w:val="none" w:sz="0" w:space="0" w:color="auto"/>
        <w:bottom w:val="none" w:sz="0" w:space="0" w:color="auto"/>
        <w:right w:val="none" w:sz="0" w:space="0" w:color="auto"/>
      </w:divBdr>
    </w:div>
    <w:div w:id="846677522">
      <w:bodyDiv w:val="1"/>
      <w:marLeft w:val="0"/>
      <w:marRight w:val="0"/>
      <w:marTop w:val="0"/>
      <w:marBottom w:val="0"/>
      <w:divBdr>
        <w:top w:val="none" w:sz="0" w:space="0" w:color="auto"/>
        <w:left w:val="none" w:sz="0" w:space="0" w:color="auto"/>
        <w:bottom w:val="none" w:sz="0" w:space="0" w:color="auto"/>
        <w:right w:val="none" w:sz="0" w:space="0" w:color="auto"/>
      </w:divBdr>
    </w:div>
    <w:div w:id="847135988">
      <w:bodyDiv w:val="1"/>
      <w:marLeft w:val="0"/>
      <w:marRight w:val="0"/>
      <w:marTop w:val="0"/>
      <w:marBottom w:val="0"/>
      <w:divBdr>
        <w:top w:val="none" w:sz="0" w:space="0" w:color="auto"/>
        <w:left w:val="none" w:sz="0" w:space="0" w:color="auto"/>
        <w:bottom w:val="none" w:sz="0" w:space="0" w:color="auto"/>
        <w:right w:val="none" w:sz="0" w:space="0" w:color="auto"/>
      </w:divBdr>
    </w:div>
    <w:div w:id="847250181">
      <w:bodyDiv w:val="1"/>
      <w:marLeft w:val="0"/>
      <w:marRight w:val="0"/>
      <w:marTop w:val="0"/>
      <w:marBottom w:val="0"/>
      <w:divBdr>
        <w:top w:val="none" w:sz="0" w:space="0" w:color="auto"/>
        <w:left w:val="none" w:sz="0" w:space="0" w:color="auto"/>
        <w:bottom w:val="none" w:sz="0" w:space="0" w:color="auto"/>
        <w:right w:val="none" w:sz="0" w:space="0" w:color="auto"/>
      </w:divBdr>
    </w:div>
    <w:div w:id="847251751">
      <w:bodyDiv w:val="1"/>
      <w:marLeft w:val="0"/>
      <w:marRight w:val="0"/>
      <w:marTop w:val="0"/>
      <w:marBottom w:val="0"/>
      <w:divBdr>
        <w:top w:val="none" w:sz="0" w:space="0" w:color="auto"/>
        <w:left w:val="none" w:sz="0" w:space="0" w:color="auto"/>
        <w:bottom w:val="none" w:sz="0" w:space="0" w:color="auto"/>
        <w:right w:val="none" w:sz="0" w:space="0" w:color="auto"/>
      </w:divBdr>
    </w:div>
    <w:div w:id="847405965">
      <w:bodyDiv w:val="1"/>
      <w:marLeft w:val="0"/>
      <w:marRight w:val="0"/>
      <w:marTop w:val="0"/>
      <w:marBottom w:val="0"/>
      <w:divBdr>
        <w:top w:val="none" w:sz="0" w:space="0" w:color="auto"/>
        <w:left w:val="none" w:sz="0" w:space="0" w:color="auto"/>
        <w:bottom w:val="none" w:sz="0" w:space="0" w:color="auto"/>
        <w:right w:val="none" w:sz="0" w:space="0" w:color="auto"/>
      </w:divBdr>
    </w:div>
    <w:div w:id="848518256">
      <w:bodyDiv w:val="1"/>
      <w:marLeft w:val="0"/>
      <w:marRight w:val="0"/>
      <w:marTop w:val="0"/>
      <w:marBottom w:val="0"/>
      <w:divBdr>
        <w:top w:val="none" w:sz="0" w:space="0" w:color="auto"/>
        <w:left w:val="none" w:sz="0" w:space="0" w:color="auto"/>
        <w:bottom w:val="none" w:sz="0" w:space="0" w:color="auto"/>
        <w:right w:val="none" w:sz="0" w:space="0" w:color="auto"/>
      </w:divBdr>
    </w:div>
    <w:div w:id="851380203">
      <w:bodyDiv w:val="1"/>
      <w:marLeft w:val="0"/>
      <w:marRight w:val="0"/>
      <w:marTop w:val="0"/>
      <w:marBottom w:val="0"/>
      <w:divBdr>
        <w:top w:val="none" w:sz="0" w:space="0" w:color="auto"/>
        <w:left w:val="none" w:sz="0" w:space="0" w:color="auto"/>
        <w:bottom w:val="none" w:sz="0" w:space="0" w:color="auto"/>
        <w:right w:val="none" w:sz="0" w:space="0" w:color="auto"/>
      </w:divBdr>
    </w:div>
    <w:div w:id="851452309">
      <w:bodyDiv w:val="1"/>
      <w:marLeft w:val="0"/>
      <w:marRight w:val="0"/>
      <w:marTop w:val="0"/>
      <w:marBottom w:val="0"/>
      <w:divBdr>
        <w:top w:val="none" w:sz="0" w:space="0" w:color="auto"/>
        <w:left w:val="none" w:sz="0" w:space="0" w:color="auto"/>
        <w:bottom w:val="none" w:sz="0" w:space="0" w:color="auto"/>
        <w:right w:val="none" w:sz="0" w:space="0" w:color="auto"/>
      </w:divBdr>
    </w:div>
    <w:div w:id="851457938">
      <w:bodyDiv w:val="1"/>
      <w:marLeft w:val="0"/>
      <w:marRight w:val="0"/>
      <w:marTop w:val="0"/>
      <w:marBottom w:val="0"/>
      <w:divBdr>
        <w:top w:val="none" w:sz="0" w:space="0" w:color="auto"/>
        <w:left w:val="none" w:sz="0" w:space="0" w:color="auto"/>
        <w:bottom w:val="none" w:sz="0" w:space="0" w:color="auto"/>
        <w:right w:val="none" w:sz="0" w:space="0" w:color="auto"/>
      </w:divBdr>
    </w:div>
    <w:div w:id="851844190">
      <w:bodyDiv w:val="1"/>
      <w:marLeft w:val="0"/>
      <w:marRight w:val="0"/>
      <w:marTop w:val="0"/>
      <w:marBottom w:val="0"/>
      <w:divBdr>
        <w:top w:val="none" w:sz="0" w:space="0" w:color="auto"/>
        <w:left w:val="none" w:sz="0" w:space="0" w:color="auto"/>
        <w:bottom w:val="none" w:sz="0" w:space="0" w:color="auto"/>
        <w:right w:val="none" w:sz="0" w:space="0" w:color="auto"/>
      </w:divBdr>
    </w:div>
    <w:div w:id="852576020">
      <w:bodyDiv w:val="1"/>
      <w:marLeft w:val="0"/>
      <w:marRight w:val="0"/>
      <w:marTop w:val="0"/>
      <w:marBottom w:val="0"/>
      <w:divBdr>
        <w:top w:val="none" w:sz="0" w:space="0" w:color="auto"/>
        <w:left w:val="none" w:sz="0" w:space="0" w:color="auto"/>
        <w:bottom w:val="none" w:sz="0" w:space="0" w:color="auto"/>
        <w:right w:val="none" w:sz="0" w:space="0" w:color="auto"/>
      </w:divBdr>
    </w:div>
    <w:div w:id="853346541">
      <w:bodyDiv w:val="1"/>
      <w:marLeft w:val="0"/>
      <w:marRight w:val="0"/>
      <w:marTop w:val="0"/>
      <w:marBottom w:val="0"/>
      <w:divBdr>
        <w:top w:val="none" w:sz="0" w:space="0" w:color="auto"/>
        <w:left w:val="none" w:sz="0" w:space="0" w:color="auto"/>
        <w:bottom w:val="none" w:sz="0" w:space="0" w:color="auto"/>
        <w:right w:val="none" w:sz="0" w:space="0" w:color="auto"/>
      </w:divBdr>
    </w:div>
    <w:div w:id="854271872">
      <w:bodyDiv w:val="1"/>
      <w:marLeft w:val="0"/>
      <w:marRight w:val="0"/>
      <w:marTop w:val="0"/>
      <w:marBottom w:val="0"/>
      <w:divBdr>
        <w:top w:val="none" w:sz="0" w:space="0" w:color="auto"/>
        <w:left w:val="none" w:sz="0" w:space="0" w:color="auto"/>
        <w:bottom w:val="none" w:sz="0" w:space="0" w:color="auto"/>
        <w:right w:val="none" w:sz="0" w:space="0" w:color="auto"/>
      </w:divBdr>
    </w:div>
    <w:div w:id="854616995">
      <w:bodyDiv w:val="1"/>
      <w:marLeft w:val="0"/>
      <w:marRight w:val="0"/>
      <w:marTop w:val="0"/>
      <w:marBottom w:val="0"/>
      <w:divBdr>
        <w:top w:val="none" w:sz="0" w:space="0" w:color="auto"/>
        <w:left w:val="none" w:sz="0" w:space="0" w:color="auto"/>
        <w:bottom w:val="none" w:sz="0" w:space="0" w:color="auto"/>
        <w:right w:val="none" w:sz="0" w:space="0" w:color="auto"/>
      </w:divBdr>
    </w:div>
    <w:div w:id="855537906">
      <w:bodyDiv w:val="1"/>
      <w:marLeft w:val="0"/>
      <w:marRight w:val="0"/>
      <w:marTop w:val="0"/>
      <w:marBottom w:val="0"/>
      <w:divBdr>
        <w:top w:val="none" w:sz="0" w:space="0" w:color="auto"/>
        <w:left w:val="none" w:sz="0" w:space="0" w:color="auto"/>
        <w:bottom w:val="none" w:sz="0" w:space="0" w:color="auto"/>
        <w:right w:val="none" w:sz="0" w:space="0" w:color="auto"/>
      </w:divBdr>
    </w:div>
    <w:div w:id="855965761">
      <w:bodyDiv w:val="1"/>
      <w:marLeft w:val="0"/>
      <w:marRight w:val="0"/>
      <w:marTop w:val="0"/>
      <w:marBottom w:val="0"/>
      <w:divBdr>
        <w:top w:val="none" w:sz="0" w:space="0" w:color="auto"/>
        <w:left w:val="none" w:sz="0" w:space="0" w:color="auto"/>
        <w:bottom w:val="none" w:sz="0" w:space="0" w:color="auto"/>
        <w:right w:val="none" w:sz="0" w:space="0" w:color="auto"/>
      </w:divBdr>
    </w:div>
    <w:div w:id="857743895">
      <w:bodyDiv w:val="1"/>
      <w:marLeft w:val="0"/>
      <w:marRight w:val="0"/>
      <w:marTop w:val="0"/>
      <w:marBottom w:val="0"/>
      <w:divBdr>
        <w:top w:val="none" w:sz="0" w:space="0" w:color="auto"/>
        <w:left w:val="none" w:sz="0" w:space="0" w:color="auto"/>
        <w:bottom w:val="none" w:sz="0" w:space="0" w:color="auto"/>
        <w:right w:val="none" w:sz="0" w:space="0" w:color="auto"/>
      </w:divBdr>
    </w:div>
    <w:div w:id="861939656">
      <w:bodyDiv w:val="1"/>
      <w:marLeft w:val="0"/>
      <w:marRight w:val="0"/>
      <w:marTop w:val="0"/>
      <w:marBottom w:val="0"/>
      <w:divBdr>
        <w:top w:val="none" w:sz="0" w:space="0" w:color="auto"/>
        <w:left w:val="none" w:sz="0" w:space="0" w:color="auto"/>
        <w:bottom w:val="none" w:sz="0" w:space="0" w:color="auto"/>
        <w:right w:val="none" w:sz="0" w:space="0" w:color="auto"/>
      </w:divBdr>
    </w:div>
    <w:div w:id="862011052">
      <w:bodyDiv w:val="1"/>
      <w:marLeft w:val="0"/>
      <w:marRight w:val="0"/>
      <w:marTop w:val="0"/>
      <w:marBottom w:val="0"/>
      <w:divBdr>
        <w:top w:val="none" w:sz="0" w:space="0" w:color="auto"/>
        <w:left w:val="none" w:sz="0" w:space="0" w:color="auto"/>
        <w:bottom w:val="none" w:sz="0" w:space="0" w:color="auto"/>
        <w:right w:val="none" w:sz="0" w:space="0" w:color="auto"/>
      </w:divBdr>
    </w:div>
    <w:div w:id="862593858">
      <w:bodyDiv w:val="1"/>
      <w:marLeft w:val="0"/>
      <w:marRight w:val="0"/>
      <w:marTop w:val="0"/>
      <w:marBottom w:val="0"/>
      <w:divBdr>
        <w:top w:val="none" w:sz="0" w:space="0" w:color="auto"/>
        <w:left w:val="none" w:sz="0" w:space="0" w:color="auto"/>
        <w:bottom w:val="none" w:sz="0" w:space="0" w:color="auto"/>
        <w:right w:val="none" w:sz="0" w:space="0" w:color="auto"/>
      </w:divBdr>
    </w:div>
    <w:div w:id="862983223">
      <w:bodyDiv w:val="1"/>
      <w:marLeft w:val="0"/>
      <w:marRight w:val="0"/>
      <w:marTop w:val="0"/>
      <w:marBottom w:val="0"/>
      <w:divBdr>
        <w:top w:val="none" w:sz="0" w:space="0" w:color="auto"/>
        <w:left w:val="none" w:sz="0" w:space="0" w:color="auto"/>
        <w:bottom w:val="none" w:sz="0" w:space="0" w:color="auto"/>
        <w:right w:val="none" w:sz="0" w:space="0" w:color="auto"/>
      </w:divBdr>
    </w:div>
    <w:div w:id="863246009">
      <w:bodyDiv w:val="1"/>
      <w:marLeft w:val="0"/>
      <w:marRight w:val="0"/>
      <w:marTop w:val="0"/>
      <w:marBottom w:val="0"/>
      <w:divBdr>
        <w:top w:val="none" w:sz="0" w:space="0" w:color="auto"/>
        <w:left w:val="none" w:sz="0" w:space="0" w:color="auto"/>
        <w:bottom w:val="none" w:sz="0" w:space="0" w:color="auto"/>
        <w:right w:val="none" w:sz="0" w:space="0" w:color="auto"/>
      </w:divBdr>
    </w:div>
    <w:div w:id="863396704">
      <w:bodyDiv w:val="1"/>
      <w:marLeft w:val="0"/>
      <w:marRight w:val="0"/>
      <w:marTop w:val="0"/>
      <w:marBottom w:val="0"/>
      <w:divBdr>
        <w:top w:val="none" w:sz="0" w:space="0" w:color="auto"/>
        <w:left w:val="none" w:sz="0" w:space="0" w:color="auto"/>
        <w:bottom w:val="none" w:sz="0" w:space="0" w:color="auto"/>
        <w:right w:val="none" w:sz="0" w:space="0" w:color="auto"/>
      </w:divBdr>
    </w:div>
    <w:div w:id="865218604">
      <w:bodyDiv w:val="1"/>
      <w:marLeft w:val="0"/>
      <w:marRight w:val="0"/>
      <w:marTop w:val="0"/>
      <w:marBottom w:val="0"/>
      <w:divBdr>
        <w:top w:val="none" w:sz="0" w:space="0" w:color="auto"/>
        <w:left w:val="none" w:sz="0" w:space="0" w:color="auto"/>
        <w:bottom w:val="none" w:sz="0" w:space="0" w:color="auto"/>
        <w:right w:val="none" w:sz="0" w:space="0" w:color="auto"/>
      </w:divBdr>
    </w:div>
    <w:div w:id="866413263">
      <w:bodyDiv w:val="1"/>
      <w:marLeft w:val="0"/>
      <w:marRight w:val="0"/>
      <w:marTop w:val="0"/>
      <w:marBottom w:val="0"/>
      <w:divBdr>
        <w:top w:val="none" w:sz="0" w:space="0" w:color="auto"/>
        <w:left w:val="none" w:sz="0" w:space="0" w:color="auto"/>
        <w:bottom w:val="none" w:sz="0" w:space="0" w:color="auto"/>
        <w:right w:val="none" w:sz="0" w:space="0" w:color="auto"/>
      </w:divBdr>
    </w:div>
    <w:div w:id="868642660">
      <w:bodyDiv w:val="1"/>
      <w:marLeft w:val="0"/>
      <w:marRight w:val="0"/>
      <w:marTop w:val="0"/>
      <w:marBottom w:val="0"/>
      <w:divBdr>
        <w:top w:val="none" w:sz="0" w:space="0" w:color="auto"/>
        <w:left w:val="none" w:sz="0" w:space="0" w:color="auto"/>
        <w:bottom w:val="none" w:sz="0" w:space="0" w:color="auto"/>
        <w:right w:val="none" w:sz="0" w:space="0" w:color="auto"/>
      </w:divBdr>
    </w:div>
    <w:div w:id="868762087">
      <w:bodyDiv w:val="1"/>
      <w:marLeft w:val="0"/>
      <w:marRight w:val="0"/>
      <w:marTop w:val="0"/>
      <w:marBottom w:val="0"/>
      <w:divBdr>
        <w:top w:val="none" w:sz="0" w:space="0" w:color="auto"/>
        <w:left w:val="none" w:sz="0" w:space="0" w:color="auto"/>
        <w:bottom w:val="none" w:sz="0" w:space="0" w:color="auto"/>
        <w:right w:val="none" w:sz="0" w:space="0" w:color="auto"/>
      </w:divBdr>
    </w:div>
    <w:div w:id="871235775">
      <w:bodyDiv w:val="1"/>
      <w:marLeft w:val="0"/>
      <w:marRight w:val="0"/>
      <w:marTop w:val="0"/>
      <w:marBottom w:val="0"/>
      <w:divBdr>
        <w:top w:val="none" w:sz="0" w:space="0" w:color="auto"/>
        <w:left w:val="none" w:sz="0" w:space="0" w:color="auto"/>
        <w:bottom w:val="none" w:sz="0" w:space="0" w:color="auto"/>
        <w:right w:val="none" w:sz="0" w:space="0" w:color="auto"/>
      </w:divBdr>
    </w:div>
    <w:div w:id="871378152">
      <w:bodyDiv w:val="1"/>
      <w:marLeft w:val="0"/>
      <w:marRight w:val="0"/>
      <w:marTop w:val="0"/>
      <w:marBottom w:val="0"/>
      <w:divBdr>
        <w:top w:val="none" w:sz="0" w:space="0" w:color="auto"/>
        <w:left w:val="none" w:sz="0" w:space="0" w:color="auto"/>
        <w:bottom w:val="none" w:sz="0" w:space="0" w:color="auto"/>
        <w:right w:val="none" w:sz="0" w:space="0" w:color="auto"/>
      </w:divBdr>
    </w:div>
    <w:div w:id="871766129">
      <w:bodyDiv w:val="1"/>
      <w:marLeft w:val="0"/>
      <w:marRight w:val="0"/>
      <w:marTop w:val="0"/>
      <w:marBottom w:val="0"/>
      <w:divBdr>
        <w:top w:val="none" w:sz="0" w:space="0" w:color="auto"/>
        <w:left w:val="none" w:sz="0" w:space="0" w:color="auto"/>
        <w:bottom w:val="none" w:sz="0" w:space="0" w:color="auto"/>
        <w:right w:val="none" w:sz="0" w:space="0" w:color="auto"/>
      </w:divBdr>
    </w:div>
    <w:div w:id="874270029">
      <w:bodyDiv w:val="1"/>
      <w:marLeft w:val="0"/>
      <w:marRight w:val="0"/>
      <w:marTop w:val="0"/>
      <w:marBottom w:val="0"/>
      <w:divBdr>
        <w:top w:val="none" w:sz="0" w:space="0" w:color="auto"/>
        <w:left w:val="none" w:sz="0" w:space="0" w:color="auto"/>
        <w:bottom w:val="none" w:sz="0" w:space="0" w:color="auto"/>
        <w:right w:val="none" w:sz="0" w:space="0" w:color="auto"/>
      </w:divBdr>
    </w:div>
    <w:div w:id="874464232">
      <w:bodyDiv w:val="1"/>
      <w:marLeft w:val="0"/>
      <w:marRight w:val="0"/>
      <w:marTop w:val="0"/>
      <w:marBottom w:val="0"/>
      <w:divBdr>
        <w:top w:val="none" w:sz="0" w:space="0" w:color="auto"/>
        <w:left w:val="none" w:sz="0" w:space="0" w:color="auto"/>
        <w:bottom w:val="none" w:sz="0" w:space="0" w:color="auto"/>
        <w:right w:val="none" w:sz="0" w:space="0" w:color="auto"/>
      </w:divBdr>
    </w:div>
    <w:div w:id="874536580">
      <w:bodyDiv w:val="1"/>
      <w:marLeft w:val="0"/>
      <w:marRight w:val="0"/>
      <w:marTop w:val="0"/>
      <w:marBottom w:val="0"/>
      <w:divBdr>
        <w:top w:val="none" w:sz="0" w:space="0" w:color="auto"/>
        <w:left w:val="none" w:sz="0" w:space="0" w:color="auto"/>
        <w:bottom w:val="none" w:sz="0" w:space="0" w:color="auto"/>
        <w:right w:val="none" w:sz="0" w:space="0" w:color="auto"/>
      </w:divBdr>
    </w:div>
    <w:div w:id="874658560">
      <w:bodyDiv w:val="1"/>
      <w:marLeft w:val="0"/>
      <w:marRight w:val="0"/>
      <w:marTop w:val="0"/>
      <w:marBottom w:val="0"/>
      <w:divBdr>
        <w:top w:val="none" w:sz="0" w:space="0" w:color="auto"/>
        <w:left w:val="none" w:sz="0" w:space="0" w:color="auto"/>
        <w:bottom w:val="none" w:sz="0" w:space="0" w:color="auto"/>
        <w:right w:val="none" w:sz="0" w:space="0" w:color="auto"/>
      </w:divBdr>
    </w:div>
    <w:div w:id="875192821">
      <w:bodyDiv w:val="1"/>
      <w:marLeft w:val="0"/>
      <w:marRight w:val="0"/>
      <w:marTop w:val="0"/>
      <w:marBottom w:val="0"/>
      <w:divBdr>
        <w:top w:val="none" w:sz="0" w:space="0" w:color="auto"/>
        <w:left w:val="none" w:sz="0" w:space="0" w:color="auto"/>
        <w:bottom w:val="none" w:sz="0" w:space="0" w:color="auto"/>
        <w:right w:val="none" w:sz="0" w:space="0" w:color="auto"/>
      </w:divBdr>
      <w:divsChild>
        <w:div w:id="19819133">
          <w:marLeft w:val="0"/>
          <w:marRight w:val="0"/>
          <w:marTop w:val="0"/>
          <w:marBottom w:val="0"/>
          <w:divBdr>
            <w:top w:val="none" w:sz="0" w:space="0" w:color="auto"/>
            <w:left w:val="none" w:sz="0" w:space="0" w:color="auto"/>
            <w:bottom w:val="none" w:sz="0" w:space="0" w:color="auto"/>
            <w:right w:val="none" w:sz="0" w:space="0" w:color="auto"/>
          </w:divBdr>
        </w:div>
        <w:div w:id="42558375">
          <w:marLeft w:val="0"/>
          <w:marRight w:val="0"/>
          <w:marTop w:val="0"/>
          <w:marBottom w:val="0"/>
          <w:divBdr>
            <w:top w:val="none" w:sz="0" w:space="0" w:color="auto"/>
            <w:left w:val="none" w:sz="0" w:space="0" w:color="auto"/>
            <w:bottom w:val="none" w:sz="0" w:space="0" w:color="auto"/>
            <w:right w:val="none" w:sz="0" w:space="0" w:color="auto"/>
          </w:divBdr>
        </w:div>
        <w:div w:id="43988508">
          <w:marLeft w:val="0"/>
          <w:marRight w:val="0"/>
          <w:marTop w:val="0"/>
          <w:marBottom w:val="0"/>
          <w:divBdr>
            <w:top w:val="none" w:sz="0" w:space="0" w:color="auto"/>
            <w:left w:val="none" w:sz="0" w:space="0" w:color="auto"/>
            <w:bottom w:val="none" w:sz="0" w:space="0" w:color="auto"/>
            <w:right w:val="none" w:sz="0" w:space="0" w:color="auto"/>
          </w:divBdr>
        </w:div>
        <w:div w:id="51007166">
          <w:marLeft w:val="0"/>
          <w:marRight w:val="0"/>
          <w:marTop w:val="0"/>
          <w:marBottom w:val="0"/>
          <w:divBdr>
            <w:top w:val="none" w:sz="0" w:space="0" w:color="auto"/>
            <w:left w:val="none" w:sz="0" w:space="0" w:color="auto"/>
            <w:bottom w:val="none" w:sz="0" w:space="0" w:color="auto"/>
            <w:right w:val="none" w:sz="0" w:space="0" w:color="auto"/>
          </w:divBdr>
        </w:div>
        <w:div w:id="102841961">
          <w:marLeft w:val="0"/>
          <w:marRight w:val="0"/>
          <w:marTop w:val="0"/>
          <w:marBottom w:val="0"/>
          <w:divBdr>
            <w:top w:val="none" w:sz="0" w:space="0" w:color="auto"/>
            <w:left w:val="none" w:sz="0" w:space="0" w:color="auto"/>
            <w:bottom w:val="none" w:sz="0" w:space="0" w:color="auto"/>
            <w:right w:val="none" w:sz="0" w:space="0" w:color="auto"/>
          </w:divBdr>
        </w:div>
        <w:div w:id="127170825">
          <w:marLeft w:val="0"/>
          <w:marRight w:val="0"/>
          <w:marTop w:val="0"/>
          <w:marBottom w:val="0"/>
          <w:divBdr>
            <w:top w:val="none" w:sz="0" w:space="0" w:color="auto"/>
            <w:left w:val="none" w:sz="0" w:space="0" w:color="auto"/>
            <w:bottom w:val="none" w:sz="0" w:space="0" w:color="auto"/>
            <w:right w:val="none" w:sz="0" w:space="0" w:color="auto"/>
          </w:divBdr>
        </w:div>
        <w:div w:id="152912327">
          <w:marLeft w:val="0"/>
          <w:marRight w:val="0"/>
          <w:marTop w:val="0"/>
          <w:marBottom w:val="0"/>
          <w:divBdr>
            <w:top w:val="none" w:sz="0" w:space="0" w:color="auto"/>
            <w:left w:val="none" w:sz="0" w:space="0" w:color="auto"/>
            <w:bottom w:val="none" w:sz="0" w:space="0" w:color="auto"/>
            <w:right w:val="none" w:sz="0" w:space="0" w:color="auto"/>
          </w:divBdr>
        </w:div>
        <w:div w:id="164705575">
          <w:marLeft w:val="0"/>
          <w:marRight w:val="0"/>
          <w:marTop w:val="0"/>
          <w:marBottom w:val="0"/>
          <w:divBdr>
            <w:top w:val="none" w:sz="0" w:space="0" w:color="auto"/>
            <w:left w:val="none" w:sz="0" w:space="0" w:color="auto"/>
            <w:bottom w:val="none" w:sz="0" w:space="0" w:color="auto"/>
            <w:right w:val="none" w:sz="0" w:space="0" w:color="auto"/>
          </w:divBdr>
        </w:div>
        <w:div w:id="209463719">
          <w:marLeft w:val="0"/>
          <w:marRight w:val="0"/>
          <w:marTop w:val="0"/>
          <w:marBottom w:val="0"/>
          <w:divBdr>
            <w:top w:val="none" w:sz="0" w:space="0" w:color="auto"/>
            <w:left w:val="none" w:sz="0" w:space="0" w:color="auto"/>
            <w:bottom w:val="none" w:sz="0" w:space="0" w:color="auto"/>
            <w:right w:val="none" w:sz="0" w:space="0" w:color="auto"/>
          </w:divBdr>
        </w:div>
        <w:div w:id="217865098">
          <w:marLeft w:val="0"/>
          <w:marRight w:val="0"/>
          <w:marTop w:val="0"/>
          <w:marBottom w:val="0"/>
          <w:divBdr>
            <w:top w:val="none" w:sz="0" w:space="0" w:color="auto"/>
            <w:left w:val="none" w:sz="0" w:space="0" w:color="auto"/>
            <w:bottom w:val="none" w:sz="0" w:space="0" w:color="auto"/>
            <w:right w:val="none" w:sz="0" w:space="0" w:color="auto"/>
          </w:divBdr>
        </w:div>
        <w:div w:id="252320804">
          <w:marLeft w:val="0"/>
          <w:marRight w:val="0"/>
          <w:marTop w:val="0"/>
          <w:marBottom w:val="0"/>
          <w:divBdr>
            <w:top w:val="none" w:sz="0" w:space="0" w:color="auto"/>
            <w:left w:val="none" w:sz="0" w:space="0" w:color="auto"/>
            <w:bottom w:val="none" w:sz="0" w:space="0" w:color="auto"/>
            <w:right w:val="none" w:sz="0" w:space="0" w:color="auto"/>
          </w:divBdr>
        </w:div>
        <w:div w:id="254705008">
          <w:marLeft w:val="0"/>
          <w:marRight w:val="0"/>
          <w:marTop w:val="0"/>
          <w:marBottom w:val="0"/>
          <w:divBdr>
            <w:top w:val="none" w:sz="0" w:space="0" w:color="auto"/>
            <w:left w:val="none" w:sz="0" w:space="0" w:color="auto"/>
            <w:bottom w:val="none" w:sz="0" w:space="0" w:color="auto"/>
            <w:right w:val="none" w:sz="0" w:space="0" w:color="auto"/>
          </w:divBdr>
        </w:div>
        <w:div w:id="278684325">
          <w:marLeft w:val="0"/>
          <w:marRight w:val="0"/>
          <w:marTop w:val="0"/>
          <w:marBottom w:val="0"/>
          <w:divBdr>
            <w:top w:val="none" w:sz="0" w:space="0" w:color="auto"/>
            <w:left w:val="none" w:sz="0" w:space="0" w:color="auto"/>
            <w:bottom w:val="none" w:sz="0" w:space="0" w:color="auto"/>
            <w:right w:val="none" w:sz="0" w:space="0" w:color="auto"/>
          </w:divBdr>
        </w:div>
        <w:div w:id="338654413">
          <w:marLeft w:val="0"/>
          <w:marRight w:val="0"/>
          <w:marTop w:val="0"/>
          <w:marBottom w:val="0"/>
          <w:divBdr>
            <w:top w:val="none" w:sz="0" w:space="0" w:color="auto"/>
            <w:left w:val="none" w:sz="0" w:space="0" w:color="auto"/>
            <w:bottom w:val="none" w:sz="0" w:space="0" w:color="auto"/>
            <w:right w:val="none" w:sz="0" w:space="0" w:color="auto"/>
          </w:divBdr>
        </w:div>
        <w:div w:id="356732220">
          <w:marLeft w:val="0"/>
          <w:marRight w:val="0"/>
          <w:marTop w:val="0"/>
          <w:marBottom w:val="0"/>
          <w:divBdr>
            <w:top w:val="none" w:sz="0" w:space="0" w:color="auto"/>
            <w:left w:val="none" w:sz="0" w:space="0" w:color="auto"/>
            <w:bottom w:val="none" w:sz="0" w:space="0" w:color="auto"/>
            <w:right w:val="none" w:sz="0" w:space="0" w:color="auto"/>
          </w:divBdr>
        </w:div>
        <w:div w:id="375276513">
          <w:marLeft w:val="0"/>
          <w:marRight w:val="0"/>
          <w:marTop w:val="0"/>
          <w:marBottom w:val="0"/>
          <w:divBdr>
            <w:top w:val="none" w:sz="0" w:space="0" w:color="auto"/>
            <w:left w:val="none" w:sz="0" w:space="0" w:color="auto"/>
            <w:bottom w:val="none" w:sz="0" w:space="0" w:color="auto"/>
            <w:right w:val="none" w:sz="0" w:space="0" w:color="auto"/>
          </w:divBdr>
        </w:div>
        <w:div w:id="453985780">
          <w:marLeft w:val="0"/>
          <w:marRight w:val="0"/>
          <w:marTop w:val="0"/>
          <w:marBottom w:val="0"/>
          <w:divBdr>
            <w:top w:val="none" w:sz="0" w:space="0" w:color="auto"/>
            <w:left w:val="none" w:sz="0" w:space="0" w:color="auto"/>
            <w:bottom w:val="none" w:sz="0" w:space="0" w:color="auto"/>
            <w:right w:val="none" w:sz="0" w:space="0" w:color="auto"/>
          </w:divBdr>
        </w:div>
        <w:div w:id="471560907">
          <w:marLeft w:val="0"/>
          <w:marRight w:val="0"/>
          <w:marTop w:val="0"/>
          <w:marBottom w:val="0"/>
          <w:divBdr>
            <w:top w:val="none" w:sz="0" w:space="0" w:color="auto"/>
            <w:left w:val="none" w:sz="0" w:space="0" w:color="auto"/>
            <w:bottom w:val="none" w:sz="0" w:space="0" w:color="auto"/>
            <w:right w:val="none" w:sz="0" w:space="0" w:color="auto"/>
          </w:divBdr>
        </w:div>
        <w:div w:id="495725420">
          <w:marLeft w:val="0"/>
          <w:marRight w:val="0"/>
          <w:marTop w:val="0"/>
          <w:marBottom w:val="0"/>
          <w:divBdr>
            <w:top w:val="none" w:sz="0" w:space="0" w:color="auto"/>
            <w:left w:val="none" w:sz="0" w:space="0" w:color="auto"/>
            <w:bottom w:val="none" w:sz="0" w:space="0" w:color="auto"/>
            <w:right w:val="none" w:sz="0" w:space="0" w:color="auto"/>
          </w:divBdr>
        </w:div>
        <w:div w:id="512841626">
          <w:marLeft w:val="0"/>
          <w:marRight w:val="0"/>
          <w:marTop w:val="0"/>
          <w:marBottom w:val="0"/>
          <w:divBdr>
            <w:top w:val="none" w:sz="0" w:space="0" w:color="auto"/>
            <w:left w:val="none" w:sz="0" w:space="0" w:color="auto"/>
            <w:bottom w:val="none" w:sz="0" w:space="0" w:color="auto"/>
            <w:right w:val="none" w:sz="0" w:space="0" w:color="auto"/>
          </w:divBdr>
        </w:div>
        <w:div w:id="525021158">
          <w:marLeft w:val="0"/>
          <w:marRight w:val="0"/>
          <w:marTop w:val="0"/>
          <w:marBottom w:val="0"/>
          <w:divBdr>
            <w:top w:val="none" w:sz="0" w:space="0" w:color="auto"/>
            <w:left w:val="none" w:sz="0" w:space="0" w:color="auto"/>
            <w:bottom w:val="none" w:sz="0" w:space="0" w:color="auto"/>
            <w:right w:val="none" w:sz="0" w:space="0" w:color="auto"/>
          </w:divBdr>
        </w:div>
        <w:div w:id="562913203">
          <w:marLeft w:val="0"/>
          <w:marRight w:val="0"/>
          <w:marTop w:val="0"/>
          <w:marBottom w:val="0"/>
          <w:divBdr>
            <w:top w:val="none" w:sz="0" w:space="0" w:color="auto"/>
            <w:left w:val="none" w:sz="0" w:space="0" w:color="auto"/>
            <w:bottom w:val="none" w:sz="0" w:space="0" w:color="auto"/>
            <w:right w:val="none" w:sz="0" w:space="0" w:color="auto"/>
          </w:divBdr>
        </w:div>
        <w:div w:id="626668382">
          <w:marLeft w:val="0"/>
          <w:marRight w:val="0"/>
          <w:marTop w:val="0"/>
          <w:marBottom w:val="0"/>
          <w:divBdr>
            <w:top w:val="none" w:sz="0" w:space="0" w:color="auto"/>
            <w:left w:val="none" w:sz="0" w:space="0" w:color="auto"/>
            <w:bottom w:val="none" w:sz="0" w:space="0" w:color="auto"/>
            <w:right w:val="none" w:sz="0" w:space="0" w:color="auto"/>
          </w:divBdr>
        </w:div>
        <w:div w:id="630786801">
          <w:marLeft w:val="0"/>
          <w:marRight w:val="0"/>
          <w:marTop w:val="0"/>
          <w:marBottom w:val="0"/>
          <w:divBdr>
            <w:top w:val="none" w:sz="0" w:space="0" w:color="auto"/>
            <w:left w:val="none" w:sz="0" w:space="0" w:color="auto"/>
            <w:bottom w:val="none" w:sz="0" w:space="0" w:color="auto"/>
            <w:right w:val="none" w:sz="0" w:space="0" w:color="auto"/>
          </w:divBdr>
        </w:div>
        <w:div w:id="668407134">
          <w:marLeft w:val="0"/>
          <w:marRight w:val="0"/>
          <w:marTop w:val="0"/>
          <w:marBottom w:val="0"/>
          <w:divBdr>
            <w:top w:val="none" w:sz="0" w:space="0" w:color="auto"/>
            <w:left w:val="none" w:sz="0" w:space="0" w:color="auto"/>
            <w:bottom w:val="none" w:sz="0" w:space="0" w:color="auto"/>
            <w:right w:val="none" w:sz="0" w:space="0" w:color="auto"/>
          </w:divBdr>
        </w:div>
        <w:div w:id="684551541">
          <w:marLeft w:val="0"/>
          <w:marRight w:val="0"/>
          <w:marTop w:val="0"/>
          <w:marBottom w:val="0"/>
          <w:divBdr>
            <w:top w:val="none" w:sz="0" w:space="0" w:color="auto"/>
            <w:left w:val="none" w:sz="0" w:space="0" w:color="auto"/>
            <w:bottom w:val="none" w:sz="0" w:space="0" w:color="auto"/>
            <w:right w:val="none" w:sz="0" w:space="0" w:color="auto"/>
          </w:divBdr>
        </w:div>
        <w:div w:id="725419188">
          <w:marLeft w:val="0"/>
          <w:marRight w:val="0"/>
          <w:marTop w:val="0"/>
          <w:marBottom w:val="0"/>
          <w:divBdr>
            <w:top w:val="none" w:sz="0" w:space="0" w:color="auto"/>
            <w:left w:val="none" w:sz="0" w:space="0" w:color="auto"/>
            <w:bottom w:val="none" w:sz="0" w:space="0" w:color="auto"/>
            <w:right w:val="none" w:sz="0" w:space="0" w:color="auto"/>
          </w:divBdr>
        </w:div>
        <w:div w:id="746146262">
          <w:marLeft w:val="0"/>
          <w:marRight w:val="0"/>
          <w:marTop w:val="0"/>
          <w:marBottom w:val="0"/>
          <w:divBdr>
            <w:top w:val="none" w:sz="0" w:space="0" w:color="auto"/>
            <w:left w:val="none" w:sz="0" w:space="0" w:color="auto"/>
            <w:bottom w:val="none" w:sz="0" w:space="0" w:color="auto"/>
            <w:right w:val="none" w:sz="0" w:space="0" w:color="auto"/>
          </w:divBdr>
        </w:div>
        <w:div w:id="768740451">
          <w:marLeft w:val="0"/>
          <w:marRight w:val="0"/>
          <w:marTop w:val="0"/>
          <w:marBottom w:val="0"/>
          <w:divBdr>
            <w:top w:val="none" w:sz="0" w:space="0" w:color="auto"/>
            <w:left w:val="none" w:sz="0" w:space="0" w:color="auto"/>
            <w:bottom w:val="none" w:sz="0" w:space="0" w:color="auto"/>
            <w:right w:val="none" w:sz="0" w:space="0" w:color="auto"/>
          </w:divBdr>
        </w:div>
        <w:div w:id="778834351">
          <w:marLeft w:val="0"/>
          <w:marRight w:val="0"/>
          <w:marTop w:val="0"/>
          <w:marBottom w:val="0"/>
          <w:divBdr>
            <w:top w:val="none" w:sz="0" w:space="0" w:color="auto"/>
            <w:left w:val="none" w:sz="0" w:space="0" w:color="auto"/>
            <w:bottom w:val="none" w:sz="0" w:space="0" w:color="auto"/>
            <w:right w:val="none" w:sz="0" w:space="0" w:color="auto"/>
          </w:divBdr>
        </w:div>
        <w:div w:id="805899125">
          <w:marLeft w:val="0"/>
          <w:marRight w:val="0"/>
          <w:marTop w:val="0"/>
          <w:marBottom w:val="0"/>
          <w:divBdr>
            <w:top w:val="none" w:sz="0" w:space="0" w:color="auto"/>
            <w:left w:val="none" w:sz="0" w:space="0" w:color="auto"/>
            <w:bottom w:val="none" w:sz="0" w:space="0" w:color="auto"/>
            <w:right w:val="none" w:sz="0" w:space="0" w:color="auto"/>
          </w:divBdr>
        </w:div>
        <w:div w:id="825053296">
          <w:marLeft w:val="0"/>
          <w:marRight w:val="0"/>
          <w:marTop w:val="0"/>
          <w:marBottom w:val="0"/>
          <w:divBdr>
            <w:top w:val="none" w:sz="0" w:space="0" w:color="auto"/>
            <w:left w:val="none" w:sz="0" w:space="0" w:color="auto"/>
            <w:bottom w:val="none" w:sz="0" w:space="0" w:color="auto"/>
            <w:right w:val="none" w:sz="0" w:space="0" w:color="auto"/>
          </w:divBdr>
        </w:div>
        <w:div w:id="838738138">
          <w:marLeft w:val="0"/>
          <w:marRight w:val="0"/>
          <w:marTop w:val="0"/>
          <w:marBottom w:val="0"/>
          <w:divBdr>
            <w:top w:val="none" w:sz="0" w:space="0" w:color="auto"/>
            <w:left w:val="none" w:sz="0" w:space="0" w:color="auto"/>
            <w:bottom w:val="none" w:sz="0" w:space="0" w:color="auto"/>
            <w:right w:val="none" w:sz="0" w:space="0" w:color="auto"/>
          </w:divBdr>
        </w:div>
        <w:div w:id="856963181">
          <w:marLeft w:val="0"/>
          <w:marRight w:val="0"/>
          <w:marTop w:val="0"/>
          <w:marBottom w:val="0"/>
          <w:divBdr>
            <w:top w:val="none" w:sz="0" w:space="0" w:color="auto"/>
            <w:left w:val="none" w:sz="0" w:space="0" w:color="auto"/>
            <w:bottom w:val="none" w:sz="0" w:space="0" w:color="auto"/>
            <w:right w:val="none" w:sz="0" w:space="0" w:color="auto"/>
          </w:divBdr>
        </w:div>
        <w:div w:id="886910707">
          <w:marLeft w:val="0"/>
          <w:marRight w:val="0"/>
          <w:marTop w:val="0"/>
          <w:marBottom w:val="0"/>
          <w:divBdr>
            <w:top w:val="none" w:sz="0" w:space="0" w:color="auto"/>
            <w:left w:val="none" w:sz="0" w:space="0" w:color="auto"/>
            <w:bottom w:val="none" w:sz="0" w:space="0" w:color="auto"/>
            <w:right w:val="none" w:sz="0" w:space="0" w:color="auto"/>
          </w:divBdr>
        </w:div>
        <w:div w:id="888958755">
          <w:marLeft w:val="0"/>
          <w:marRight w:val="0"/>
          <w:marTop w:val="0"/>
          <w:marBottom w:val="0"/>
          <w:divBdr>
            <w:top w:val="none" w:sz="0" w:space="0" w:color="auto"/>
            <w:left w:val="none" w:sz="0" w:space="0" w:color="auto"/>
            <w:bottom w:val="none" w:sz="0" w:space="0" w:color="auto"/>
            <w:right w:val="none" w:sz="0" w:space="0" w:color="auto"/>
          </w:divBdr>
        </w:div>
        <w:div w:id="911744233">
          <w:marLeft w:val="0"/>
          <w:marRight w:val="0"/>
          <w:marTop w:val="0"/>
          <w:marBottom w:val="0"/>
          <w:divBdr>
            <w:top w:val="none" w:sz="0" w:space="0" w:color="auto"/>
            <w:left w:val="none" w:sz="0" w:space="0" w:color="auto"/>
            <w:bottom w:val="none" w:sz="0" w:space="0" w:color="auto"/>
            <w:right w:val="none" w:sz="0" w:space="0" w:color="auto"/>
          </w:divBdr>
        </w:div>
        <w:div w:id="948002562">
          <w:marLeft w:val="0"/>
          <w:marRight w:val="0"/>
          <w:marTop w:val="0"/>
          <w:marBottom w:val="0"/>
          <w:divBdr>
            <w:top w:val="none" w:sz="0" w:space="0" w:color="auto"/>
            <w:left w:val="none" w:sz="0" w:space="0" w:color="auto"/>
            <w:bottom w:val="none" w:sz="0" w:space="0" w:color="auto"/>
            <w:right w:val="none" w:sz="0" w:space="0" w:color="auto"/>
          </w:divBdr>
        </w:div>
        <w:div w:id="952595570">
          <w:marLeft w:val="0"/>
          <w:marRight w:val="0"/>
          <w:marTop w:val="0"/>
          <w:marBottom w:val="0"/>
          <w:divBdr>
            <w:top w:val="none" w:sz="0" w:space="0" w:color="auto"/>
            <w:left w:val="none" w:sz="0" w:space="0" w:color="auto"/>
            <w:bottom w:val="none" w:sz="0" w:space="0" w:color="auto"/>
            <w:right w:val="none" w:sz="0" w:space="0" w:color="auto"/>
          </w:divBdr>
        </w:div>
        <w:div w:id="961960398">
          <w:marLeft w:val="0"/>
          <w:marRight w:val="0"/>
          <w:marTop w:val="0"/>
          <w:marBottom w:val="0"/>
          <w:divBdr>
            <w:top w:val="none" w:sz="0" w:space="0" w:color="auto"/>
            <w:left w:val="none" w:sz="0" w:space="0" w:color="auto"/>
            <w:bottom w:val="none" w:sz="0" w:space="0" w:color="auto"/>
            <w:right w:val="none" w:sz="0" w:space="0" w:color="auto"/>
          </w:divBdr>
        </w:div>
        <w:div w:id="988286771">
          <w:marLeft w:val="0"/>
          <w:marRight w:val="0"/>
          <w:marTop w:val="0"/>
          <w:marBottom w:val="0"/>
          <w:divBdr>
            <w:top w:val="none" w:sz="0" w:space="0" w:color="auto"/>
            <w:left w:val="none" w:sz="0" w:space="0" w:color="auto"/>
            <w:bottom w:val="none" w:sz="0" w:space="0" w:color="auto"/>
            <w:right w:val="none" w:sz="0" w:space="0" w:color="auto"/>
          </w:divBdr>
        </w:div>
        <w:div w:id="1014041726">
          <w:marLeft w:val="0"/>
          <w:marRight w:val="0"/>
          <w:marTop w:val="0"/>
          <w:marBottom w:val="0"/>
          <w:divBdr>
            <w:top w:val="none" w:sz="0" w:space="0" w:color="auto"/>
            <w:left w:val="none" w:sz="0" w:space="0" w:color="auto"/>
            <w:bottom w:val="none" w:sz="0" w:space="0" w:color="auto"/>
            <w:right w:val="none" w:sz="0" w:space="0" w:color="auto"/>
          </w:divBdr>
        </w:div>
        <w:div w:id="1054886061">
          <w:marLeft w:val="0"/>
          <w:marRight w:val="0"/>
          <w:marTop w:val="0"/>
          <w:marBottom w:val="0"/>
          <w:divBdr>
            <w:top w:val="none" w:sz="0" w:space="0" w:color="auto"/>
            <w:left w:val="none" w:sz="0" w:space="0" w:color="auto"/>
            <w:bottom w:val="none" w:sz="0" w:space="0" w:color="auto"/>
            <w:right w:val="none" w:sz="0" w:space="0" w:color="auto"/>
          </w:divBdr>
        </w:div>
        <w:div w:id="1056200058">
          <w:marLeft w:val="0"/>
          <w:marRight w:val="0"/>
          <w:marTop w:val="0"/>
          <w:marBottom w:val="0"/>
          <w:divBdr>
            <w:top w:val="none" w:sz="0" w:space="0" w:color="auto"/>
            <w:left w:val="none" w:sz="0" w:space="0" w:color="auto"/>
            <w:bottom w:val="none" w:sz="0" w:space="0" w:color="auto"/>
            <w:right w:val="none" w:sz="0" w:space="0" w:color="auto"/>
          </w:divBdr>
        </w:div>
        <w:div w:id="1083260839">
          <w:marLeft w:val="0"/>
          <w:marRight w:val="0"/>
          <w:marTop w:val="0"/>
          <w:marBottom w:val="0"/>
          <w:divBdr>
            <w:top w:val="none" w:sz="0" w:space="0" w:color="auto"/>
            <w:left w:val="none" w:sz="0" w:space="0" w:color="auto"/>
            <w:bottom w:val="none" w:sz="0" w:space="0" w:color="auto"/>
            <w:right w:val="none" w:sz="0" w:space="0" w:color="auto"/>
          </w:divBdr>
        </w:div>
        <w:div w:id="1110709336">
          <w:marLeft w:val="0"/>
          <w:marRight w:val="0"/>
          <w:marTop w:val="0"/>
          <w:marBottom w:val="0"/>
          <w:divBdr>
            <w:top w:val="none" w:sz="0" w:space="0" w:color="auto"/>
            <w:left w:val="none" w:sz="0" w:space="0" w:color="auto"/>
            <w:bottom w:val="none" w:sz="0" w:space="0" w:color="auto"/>
            <w:right w:val="none" w:sz="0" w:space="0" w:color="auto"/>
          </w:divBdr>
        </w:div>
        <w:div w:id="1126121693">
          <w:marLeft w:val="0"/>
          <w:marRight w:val="0"/>
          <w:marTop w:val="0"/>
          <w:marBottom w:val="0"/>
          <w:divBdr>
            <w:top w:val="none" w:sz="0" w:space="0" w:color="auto"/>
            <w:left w:val="none" w:sz="0" w:space="0" w:color="auto"/>
            <w:bottom w:val="none" w:sz="0" w:space="0" w:color="auto"/>
            <w:right w:val="none" w:sz="0" w:space="0" w:color="auto"/>
          </w:divBdr>
        </w:div>
        <w:div w:id="1131745030">
          <w:marLeft w:val="0"/>
          <w:marRight w:val="0"/>
          <w:marTop w:val="0"/>
          <w:marBottom w:val="0"/>
          <w:divBdr>
            <w:top w:val="none" w:sz="0" w:space="0" w:color="auto"/>
            <w:left w:val="none" w:sz="0" w:space="0" w:color="auto"/>
            <w:bottom w:val="none" w:sz="0" w:space="0" w:color="auto"/>
            <w:right w:val="none" w:sz="0" w:space="0" w:color="auto"/>
          </w:divBdr>
        </w:div>
        <w:div w:id="1172985983">
          <w:marLeft w:val="0"/>
          <w:marRight w:val="0"/>
          <w:marTop w:val="0"/>
          <w:marBottom w:val="0"/>
          <w:divBdr>
            <w:top w:val="none" w:sz="0" w:space="0" w:color="auto"/>
            <w:left w:val="none" w:sz="0" w:space="0" w:color="auto"/>
            <w:bottom w:val="none" w:sz="0" w:space="0" w:color="auto"/>
            <w:right w:val="none" w:sz="0" w:space="0" w:color="auto"/>
          </w:divBdr>
        </w:div>
        <w:div w:id="1191337819">
          <w:marLeft w:val="0"/>
          <w:marRight w:val="0"/>
          <w:marTop w:val="0"/>
          <w:marBottom w:val="0"/>
          <w:divBdr>
            <w:top w:val="none" w:sz="0" w:space="0" w:color="auto"/>
            <w:left w:val="none" w:sz="0" w:space="0" w:color="auto"/>
            <w:bottom w:val="none" w:sz="0" w:space="0" w:color="auto"/>
            <w:right w:val="none" w:sz="0" w:space="0" w:color="auto"/>
          </w:divBdr>
        </w:div>
        <w:div w:id="1200892619">
          <w:marLeft w:val="0"/>
          <w:marRight w:val="0"/>
          <w:marTop w:val="0"/>
          <w:marBottom w:val="0"/>
          <w:divBdr>
            <w:top w:val="none" w:sz="0" w:space="0" w:color="auto"/>
            <w:left w:val="none" w:sz="0" w:space="0" w:color="auto"/>
            <w:bottom w:val="none" w:sz="0" w:space="0" w:color="auto"/>
            <w:right w:val="none" w:sz="0" w:space="0" w:color="auto"/>
          </w:divBdr>
        </w:div>
        <w:div w:id="1210461734">
          <w:marLeft w:val="0"/>
          <w:marRight w:val="0"/>
          <w:marTop w:val="0"/>
          <w:marBottom w:val="0"/>
          <w:divBdr>
            <w:top w:val="none" w:sz="0" w:space="0" w:color="auto"/>
            <w:left w:val="none" w:sz="0" w:space="0" w:color="auto"/>
            <w:bottom w:val="none" w:sz="0" w:space="0" w:color="auto"/>
            <w:right w:val="none" w:sz="0" w:space="0" w:color="auto"/>
          </w:divBdr>
        </w:div>
        <w:div w:id="1231846245">
          <w:marLeft w:val="0"/>
          <w:marRight w:val="0"/>
          <w:marTop w:val="0"/>
          <w:marBottom w:val="0"/>
          <w:divBdr>
            <w:top w:val="none" w:sz="0" w:space="0" w:color="auto"/>
            <w:left w:val="none" w:sz="0" w:space="0" w:color="auto"/>
            <w:bottom w:val="none" w:sz="0" w:space="0" w:color="auto"/>
            <w:right w:val="none" w:sz="0" w:space="0" w:color="auto"/>
          </w:divBdr>
        </w:div>
        <w:div w:id="1236283441">
          <w:marLeft w:val="0"/>
          <w:marRight w:val="0"/>
          <w:marTop w:val="0"/>
          <w:marBottom w:val="0"/>
          <w:divBdr>
            <w:top w:val="none" w:sz="0" w:space="0" w:color="auto"/>
            <w:left w:val="none" w:sz="0" w:space="0" w:color="auto"/>
            <w:bottom w:val="none" w:sz="0" w:space="0" w:color="auto"/>
            <w:right w:val="none" w:sz="0" w:space="0" w:color="auto"/>
          </w:divBdr>
        </w:div>
        <w:div w:id="1278636686">
          <w:marLeft w:val="0"/>
          <w:marRight w:val="0"/>
          <w:marTop w:val="0"/>
          <w:marBottom w:val="0"/>
          <w:divBdr>
            <w:top w:val="none" w:sz="0" w:space="0" w:color="auto"/>
            <w:left w:val="none" w:sz="0" w:space="0" w:color="auto"/>
            <w:bottom w:val="none" w:sz="0" w:space="0" w:color="auto"/>
            <w:right w:val="none" w:sz="0" w:space="0" w:color="auto"/>
          </w:divBdr>
        </w:div>
        <w:div w:id="1297686679">
          <w:marLeft w:val="0"/>
          <w:marRight w:val="0"/>
          <w:marTop w:val="0"/>
          <w:marBottom w:val="0"/>
          <w:divBdr>
            <w:top w:val="none" w:sz="0" w:space="0" w:color="auto"/>
            <w:left w:val="none" w:sz="0" w:space="0" w:color="auto"/>
            <w:bottom w:val="none" w:sz="0" w:space="0" w:color="auto"/>
            <w:right w:val="none" w:sz="0" w:space="0" w:color="auto"/>
          </w:divBdr>
        </w:div>
        <w:div w:id="1307668111">
          <w:marLeft w:val="0"/>
          <w:marRight w:val="0"/>
          <w:marTop w:val="0"/>
          <w:marBottom w:val="0"/>
          <w:divBdr>
            <w:top w:val="none" w:sz="0" w:space="0" w:color="auto"/>
            <w:left w:val="none" w:sz="0" w:space="0" w:color="auto"/>
            <w:bottom w:val="none" w:sz="0" w:space="0" w:color="auto"/>
            <w:right w:val="none" w:sz="0" w:space="0" w:color="auto"/>
          </w:divBdr>
        </w:div>
        <w:div w:id="1308171405">
          <w:marLeft w:val="0"/>
          <w:marRight w:val="0"/>
          <w:marTop w:val="0"/>
          <w:marBottom w:val="0"/>
          <w:divBdr>
            <w:top w:val="none" w:sz="0" w:space="0" w:color="auto"/>
            <w:left w:val="none" w:sz="0" w:space="0" w:color="auto"/>
            <w:bottom w:val="none" w:sz="0" w:space="0" w:color="auto"/>
            <w:right w:val="none" w:sz="0" w:space="0" w:color="auto"/>
          </w:divBdr>
        </w:div>
        <w:div w:id="1313172123">
          <w:marLeft w:val="0"/>
          <w:marRight w:val="0"/>
          <w:marTop w:val="0"/>
          <w:marBottom w:val="0"/>
          <w:divBdr>
            <w:top w:val="none" w:sz="0" w:space="0" w:color="auto"/>
            <w:left w:val="none" w:sz="0" w:space="0" w:color="auto"/>
            <w:bottom w:val="none" w:sz="0" w:space="0" w:color="auto"/>
            <w:right w:val="none" w:sz="0" w:space="0" w:color="auto"/>
          </w:divBdr>
        </w:div>
        <w:div w:id="1319842526">
          <w:marLeft w:val="0"/>
          <w:marRight w:val="0"/>
          <w:marTop w:val="0"/>
          <w:marBottom w:val="0"/>
          <w:divBdr>
            <w:top w:val="none" w:sz="0" w:space="0" w:color="auto"/>
            <w:left w:val="none" w:sz="0" w:space="0" w:color="auto"/>
            <w:bottom w:val="none" w:sz="0" w:space="0" w:color="auto"/>
            <w:right w:val="none" w:sz="0" w:space="0" w:color="auto"/>
          </w:divBdr>
        </w:div>
        <w:div w:id="1320034905">
          <w:marLeft w:val="0"/>
          <w:marRight w:val="0"/>
          <w:marTop w:val="0"/>
          <w:marBottom w:val="0"/>
          <w:divBdr>
            <w:top w:val="none" w:sz="0" w:space="0" w:color="auto"/>
            <w:left w:val="none" w:sz="0" w:space="0" w:color="auto"/>
            <w:bottom w:val="none" w:sz="0" w:space="0" w:color="auto"/>
            <w:right w:val="none" w:sz="0" w:space="0" w:color="auto"/>
          </w:divBdr>
        </w:div>
        <w:div w:id="1336765672">
          <w:marLeft w:val="0"/>
          <w:marRight w:val="0"/>
          <w:marTop w:val="0"/>
          <w:marBottom w:val="0"/>
          <w:divBdr>
            <w:top w:val="none" w:sz="0" w:space="0" w:color="auto"/>
            <w:left w:val="none" w:sz="0" w:space="0" w:color="auto"/>
            <w:bottom w:val="none" w:sz="0" w:space="0" w:color="auto"/>
            <w:right w:val="none" w:sz="0" w:space="0" w:color="auto"/>
          </w:divBdr>
        </w:div>
        <w:div w:id="1348946117">
          <w:marLeft w:val="0"/>
          <w:marRight w:val="0"/>
          <w:marTop w:val="0"/>
          <w:marBottom w:val="0"/>
          <w:divBdr>
            <w:top w:val="none" w:sz="0" w:space="0" w:color="auto"/>
            <w:left w:val="none" w:sz="0" w:space="0" w:color="auto"/>
            <w:bottom w:val="none" w:sz="0" w:space="0" w:color="auto"/>
            <w:right w:val="none" w:sz="0" w:space="0" w:color="auto"/>
          </w:divBdr>
        </w:div>
        <w:div w:id="1359623604">
          <w:marLeft w:val="0"/>
          <w:marRight w:val="0"/>
          <w:marTop w:val="0"/>
          <w:marBottom w:val="0"/>
          <w:divBdr>
            <w:top w:val="none" w:sz="0" w:space="0" w:color="auto"/>
            <w:left w:val="none" w:sz="0" w:space="0" w:color="auto"/>
            <w:bottom w:val="none" w:sz="0" w:space="0" w:color="auto"/>
            <w:right w:val="none" w:sz="0" w:space="0" w:color="auto"/>
          </w:divBdr>
        </w:div>
        <w:div w:id="1370450410">
          <w:marLeft w:val="0"/>
          <w:marRight w:val="0"/>
          <w:marTop w:val="0"/>
          <w:marBottom w:val="0"/>
          <w:divBdr>
            <w:top w:val="none" w:sz="0" w:space="0" w:color="auto"/>
            <w:left w:val="none" w:sz="0" w:space="0" w:color="auto"/>
            <w:bottom w:val="none" w:sz="0" w:space="0" w:color="auto"/>
            <w:right w:val="none" w:sz="0" w:space="0" w:color="auto"/>
          </w:divBdr>
        </w:div>
        <w:div w:id="1379159119">
          <w:marLeft w:val="0"/>
          <w:marRight w:val="0"/>
          <w:marTop w:val="0"/>
          <w:marBottom w:val="0"/>
          <w:divBdr>
            <w:top w:val="none" w:sz="0" w:space="0" w:color="auto"/>
            <w:left w:val="none" w:sz="0" w:space="0" w:color="auto"/>
            <w:bottom w:val="none" w:sz="0" w:space="0" w:color="auto"/>
            <w:right w:val="none" w:sz="0" w:space="0" w:color="auto"/>
          </w:divBdr>
        </w:div>
        <w:div w:id="1387072568">
          <w:marLeft w:val="0"/>
          <w:marRight w:val="0"/>
          <w:marTop w:val="0"/>
          <w:marBottom w:val="0"/>
          <w:divBdr>
            <w:top w:val="none" w:sz="0" w:space="0" w:color="auto"/>
            <w:left w:val="none" w:sz="0" w:space="0" w:color="auto"/>
            <w:bottom w:val="none" w:sz="0" w:space="0" w:color="auto"/>
            <w:right w:val="none" w:sz="0" w:space="0" w:color="auto"/>
          </w:divBdr>
        </w:div>
        <w:div w:id="1425420149">
          <w:marLeft w:val="0"/>
          <w:marRight w:val="0"/>
          <w:marTop w:val="0"/>
          <w:marBottom w:val="0"/>
          <w:divBdr>
            <w:top w:val="none" w:sz="0" w:space="0" w:color="auto"/>
            <w:left w:val="none" w:sz="0" w:space="0" w:color="auto"/>
            <w:bottom w:val="none" w:sz="0" w:space="0" w:color="auto"/>
            <w:right w:val="none" w:sz="0" w:space="0" w:color="auto"/>
          </w:divBdr>
        </w:div>
        <w:div w:id="1440181618">
          <w:marLeft w:val="0"/>
          <w:marRight w:val="0"/>
          <w:marTop w:val="0"/>
          <w:marBottom w:val="0"/>
          <w:divBdr>
            <w:top w:val="none" w:sz="0" w:space="0" w:color="auto"/>
            <w:left w:val="none" w:sz="0" w:space="0" w:color="auto"/>
            <w:bottom w:val="none" w:sz="0" w:space="0" w:color="auto"/>
            <w:right w:val="none" w:sz="0" w:space="0" w:color="auto"/>
          </w:divBdr>
        </w:div>
        <w:div w:id="1542404134">
          <w:marLeft w:val="0"/>
          <w:marRight w:val="0"/>
          <w:marTop w:val="0"/>
          <w:marBottom w:val="0"/>
          <w:divBdr>
            <w:top w:val="none" w:sz="0" w:space="0" w:color="auto"/>
            <w:left w:val="none" w:sz="0" w:space="0" w:color="auto"/>
            <w:bottom w:val="none" w:sz="0" w:space="0" w:color="auto"/>
            <w:right w:val="none" w:sz="0" w:space="0" w:color="auto"/>
          </w:divBdr>
        </w:div>
        <w:div w:id="1543245347">
          <w:marLeft w:val="0"/>
          <w:marRight w:val="0"/>
          <w:marTop w:val="0"/>
          <w:marBottom w:val="0"/>
          <w:divBdr>
            <w:top w:val="none" w:sz="0" w:space="0" w:color="auto"/>
            <w:left w:val="none" w:sz="0" w:space="0" w:color="auto"/>
            <w:bottom w:val="none" w:sz="0" w:space="0" w:color="auto"/>
            <w:right w:val="none" w:sz="0" w:space="0" w:color="auto"/>
          </w:divBdr>
        </w:div>
        <w:div w:id="1546214943">
          <w:marLeft w:val="0"/>
          <w:marRight w:val="0"/>
          <w:marTop w:val="0"/>
          <w:marBottom w:val="0"/>
          <w:divBdr>
            <w:top w:val="none" w:sz="0" w:space="0" w:color="auto"/>
            <w:left w:val="none" w:sz="0" w:space="0" w:color="auto"/>
            <w:bottom w:val="none" w:sz="0" w:space="0" w:color="auto"/>
            <w:right w:val="none" w:sz="0" w:space="0" w:color="auto"/>
          </w:divBdr>
        </w:div>
        <w:div w:id="1573154480">
          <w:marLeft w:val="0"/>
          <w:marRight w:val="0"/>
          <w:marTop w:val="0"/>
          <w:marBottom w:val="0"/>
          <w:divBdr>
            <w:top w:val="none" w:sz="0" w:space="0" w:color="auto"/>
            <w:left w:val="none" w:sz="0" w:space="0" w:color="auto"/>
            <w:bottom w:val="none" w:sz="0" w:space="0" w:color="auto"/>
            <w:right w:val="none" w:sz="0" w:space="0" w:color="auto"/>
          </w:divBdr>
        </w:div>
        <w:div w:id="1600138479">
          <w:marLeft w:val="0"/>
          <w:marRight w:val="0"/>
          <w:marTop w:val="0"/>
          <w:marBottom w:val="0"/>
          <w:divBdr>
            <w:top w:val="none" w:sz="0" w:space="0" w:color="auto"/>
            <w:left w:val="none" w:sz="0" w:space="0" w:color="auto"/>
            <w:bottom w:val="none" w:sz="0" w:space="0" w:color="auto"/>
            <w:right w:val="none" w:sz="0" w:space="0" w:color="auto"/>
          </w:divBdr>
        </w:div>
        <w:div w:id="1612545439">
          <w:marLeft w:val="0"/>
          <w:marRight w:val="0"/>
          <w:marTop w:val="0"/>
          <w:marBottom w:val="0"/>
          <w:divBdr>
            <w:top w:val="none" w:sz="0" w:space="0" w:color="auto"/>
            <w:left w:val="none" w:sz="0" w:space="0" w:color="auto"/>
            <w:bottom w:val="none" w:sz="0" w:space="0" w:color="auto"/>
            <w:right w:val="none" w:sz="0" w:space="0" w:color="auto"/>
          </w:divBdr>
        </w:div>
        <w:div w:id="1650786596">
          <w:marLeft w:val="0"/>
          <w:marRight w:val="0"/>
          <w:marTop w:val="0"/>
          <w:marBottom w:val="0"/>
          <w:divBdr>
            <w:top w:val="none" w:sz="0" w:space="0" w:color="auto"/>
            <w:left w:val="none" w:sz="0" w:space="0" w:color="auto"/>
            <w:bottom w:val="none" w:sz="0" w:space="0" w:color="auto"/>
            <w:right w:val="none" w:sz="0" w:space="0" w:color="auto"/>
          </w:divBdr>
        </w:div>
        <w:div w:id="1677540831">
          <w:marLeft w:val="0"/>
          <w:marRight w:val="0"/>
          <w:marTop w:val="0"/>
          <w:marBottom w:val="0"/>
          <w:divBdr>
            <w:top w:val="none" w:sz="0" w:space="0" w:color="auto"/>
            <w:left w:val="none" w:sz="0" w:space="0" w:color="auto"/>
            <w:bottom w:val="none" w:sz="0" w:space="0" w:color="auto"/>
            <w:right w:val="none" w:sz="0" w:space="0" w:color="auto"/>
          </w:divBdr>
        </w:div>
        <w:div w:id="1701125998">
          <w:marLeft w:val="0"/>
          <w:marRight w:val="0"/>
          <w:marTop w:val="0"/>
          <w:marBottom w:val="0"/>
          <w:divBdr>
            <w:top w:val="none" w:sz="0" w:space="0" w:color="auto"/>
            <w:left w:val="none" w:sz="0" w:space="0" w:color="auto"/>
            <w:bottom w:val="none" w:sz="0" w:space="0" w:color="auto"/>
            <w:right w:val="none" w:sz="0" w:space="0" w:color="auto"/>
          </w:divBdr>
        </w:div>
        <w:div w:id="1738626075">
          <w:marLeft w:val="0"/>
          <w:marRight w:val="0"/>
          <w:marTop w:val="0"/>
          <w:marBottom w:val="0"/>
          <w:divBdr>
            <w:top w:val="none" w:sz="0" w:space="0" w:color="auto"/>
            <w:left w:val="none" w:sz="0" w:space="0" w:color="auto"/>
            <w:bottom w:val="none" w:sz="0" w:space="0" w:color="auto"/>
            <w:right w:val="none" w:sz="0" w:space="0" w:color="auto"/>
          </w:divBdr>
        </w:div>
        <w:div w:id="1749421615">
          <w:marLeft w:val="0"/>
          <w:marRight w:val="0"/>
          <w:marTop w:val="0"/>
          <w:marBottom w:val="0"/>
          <w:divBdr>
            <w:top w:val="none" w:sz="0" w:space="0" w:color="auto"/>
            <w:left w:val="none" w:sz="0" w:space="0" w:color="auto"/>
            <w:bottom w:val="none" w:sz="0" w:space="0" w:color="auto"/>
            <w:right w:val="none" w:sz="0" w:space="0" w:color="auto"/>
          </w:divBdr>
        </w:div>
        <w:div w:id="1759786689">
          <w:marLeft w:val="0"/>
          <w:marRight w:val="0"/>
          <w:marTop w:val="0"/>
          <w:marBottom w:val="0"/>
          <w:divBdr>
            <w:top w:val="none" w:sz="0" w:space="0" w:color="auto"/>
            <w:left w:val="none" w:sz="0" w:space="0" w:color="auto"/>
            <w:bottom w:val="none" w:sz="0" w:space="0" w:color="auto"/>
            <w:right w:val="none" w:sz="0" w:space="0" w:color="auto"/>
          </w:divBdr>
        </w:div>
        <w:div w:id="1771050467">
          <w:marLeft w:val="0"/>
          <w:marRight w:val="0"/>
          <w:marTop w:val="0"/>
          <w:marBottom w:val="0"/>
          <w:divBdr>
            <w:top w:val="none" w:sz="0" w:space="0" w:color="auto"/>
            <w:left w:val="none" w:sz="0" w:space="0" w:color="auto"/>
            <w:bottom w:val="none" w:sz="0" w:space="0" w:color="auto"/>
            <w:right w:val="none" w:sz="0" w:space="0" w:color="auto"/>
          </w:divBdr>
        </w:div>
        <w:div w:id="1800755795">
          <w:marLeft w:val="0"/>
          <w:marRight w:val="0"/>
          <w:marTop w:val="0"/>
          <w:marBottom w:val="0"/>
          <w:divBdr>
            <w:top w:val="none" w:sz="0" w:space="0" w:color="auto"/>
            <w:left w:val="none" w:sz="0" w:space="0" w:color="auto"/>
            <w:bottom w:val="none" w:sz="0" w:space="0" w:color="auto"/>
            <w:right w:val="none" w:sz="0" w:space="0" w:color="auto"/>
          </w:divBdr>
        </w:div>
        <w:div w:id="1810708029">
          <w:marLeft w:val="0"/>
          <w:marRight w:val="0"/>
          <w:marTop w:val="0"/>
          <w:marBottom w:val="0"/>
          <w:divBdr>
            <w:top w:val="none" w:sz="0" w:space="0" w:color="auto"/>
            <w:left w:val="none" w:sz="0" w:space="0" w:color="auto"/>
            <w:bottom w:val="none" w:sz="0" w:space="0" w:color="auto"/>
            <w:right w:val="none" w:sz="0" w:space="0" w:color="auto"/>
          </w:divBdr>
        </w:div>
        <w:div w:id="1815828416">
          <w:marLeft w:val="0"/>
          <w:marRight w:val="0"/>
          <w:marTop w:val="0"/>
          <w:marBottom w:val="0"/>
          <w:divBdr>
            <w:top w:val="none" w:sz="0" w:space="0" w:color="auto"/>
            <w:left w:val="none" w:sz="0" w:space="0" w:color="auto"/>
            <w:bottom w:val="none" w:sz="0" w:space="0" w:color="auto"/>
            <w:right w:val="none" w:sz="0" w:space="0" w:color="auto"/>
          </w:divBdr>
        </w:div>
        <w:div w:id="1818296999">
          <w:marLeft w:val="0"/>
          <w:marRight w:val="0"/>
          <w:marTop w:val="0"/>
          <w:marBottom w:val="0"/>
          <w:divBdr>
            <w:top w:val="none" w:sz="0" w:space="0" w:color="auto"/>
            <w:left w:val="none" w:sz="0" w:space="0" w:color="auto"/>
            <w:bottom w:val="none" w:sz="0" w:space="0" w:color="auto"/>
            <w:right w:val="none" w:sz="0" w:space="0" w:color="auto"/>
          </w:divBdr>
        </w:div>
        <w:div w:id="1838378386">
          <w:marLeft w:val="0"/>
          <w:marRight w:val="0"/>
          <w:marTop w:val="0"/>
          <w:marBottom w:val="0"/>
          <w:divBdr>
            <w:top w:val="none" w:sz="0" w:space="0" w:color="auto"/>
            <w:left w:val="none" w:sz="0" w:space="0" w:color="auto"/>
            <w:bottom w:val="none" w:sz="0" w:space="0" w:color="auto"/>
            <w:right w:val="none" w:sz="0" w:space="0" w:color="auto"/>
          </w:divBdr>
        </w:div>
        <w:div w:id="1874341959">
          <w:marLeft w:val="0"/>
          <w:marRight w:val="0"/>
          <w:marTop w:val="0"/>
          <w:marBottom w:val="0"/>
          <w:divBdr>
            <w:top w:val="none" w:sz="0" w:space="0" w:color="auto"/>
            <w:left w:val="none" w:sz="0" w:space="0" w:color="auto"/>
            <w:bottom w:val="none" w:sz="0" w:space="0" w:color="auto"/>
            <w:right w:val="none" w:sz="0" w:space="0" w:color="auto"/>
          </w:divBdr>
        </w:div>
        <w:div w:id="1881555834">
          <w:marLeft w:val="0"/>
          <w:marRight w:val="0"/>
          <w:marTop w:val="0"/>
          <w:marBottom w:val="0"/>
          <w:divBdr>
            <w:top w:val="none" w:sz="0" w:space="0" w:color="auto"/>
            <w:left w:val="none" w:sz="0" w:space="0" w:color="auto"/>
            <w:bottom w:val="none" w:sz="0" w:space="0" w:color="auto"/>
            <w:right w:val="none" w:sz="0" w:space="0" w:color="auto"/>
          </w:divBdr>
        </w:div>
        <w:div w:id="1891455301">
          <w:marLeft w:val="0"/>
          <w:marRight w:val="0"/>
          <w:marTop w:val="0"/>
          <w:marBottom w:val="0"/>
          <w:divBdr>
            <w:top w:val="none" w:sz="0" w:space="0" w:color="auto"/>
            <w:left w:val="none" w:sz="0" w:space="0" w:color="auto"/>
            <w:bottom w:val="none" w:sz="0" w:space="0" w:color="auto"/>
            <w:right w:val="none" w:sz="0" w:space="0" w:color="auto"/>
          </w:divBdr>
        </w:div>
        <w:div w:id="1911497960">
          <w:marLeft w:val="0"/>
          <w:marRight w:val="0"/>
          <w:marTop w:val="0"/>
          <w:marBottom w:val="0"/>
          <w:divBdr>
            <w:top w:val="none" w:sz="0" w:space="0" w:color="auto"/>
            <w:left w:val="none" w:sz="0" w:space="0" w:color="auto"/>
            <w:bottom w:val="none" w:sz="0" w:space="0" w:color="auto"/>
            <w:right w:val="none" w:sz="0" w:space="0" w:color="auto"/>
          </w:divBdr>
        </w:div>
        <w:div w:id="1936664414">
          <w:marLeft w:val="0"/>
          <w:marRight w:val="0"/>
          <w:marTop w:val="0"/>
          <w:marBottom w:val="0"/>
          <w:divBdr>
            <w:top w:val="none" w:sz="0" w:space="0" w:color="auto"/>
            <w:left w:val="none" w:sz="0" w:space="0" w:color="auto"/>
            <w:bottom w:val="none" w:sz="0" w:space="0" w:color="auto"/>
            <w:right w:val="none" w:sz="0" w:space="0" w:color="auto"/>
          </w:divBdr>
        </w:div>
        <w:div w:id="1983388952">
          <w:marLeft w:val="0"/>
          <w:marRight w:val="0"/>
          <w:marTop w:val="0"/>
          <w:marBottom w:val="0"/>
          <w:divBdr>
            <w:top w:val="none" w:sz="0" w:space="0" w:color="auto"/>
            <w:left w:val="none" w:sz="0" w:space="0" w:color="auto"/>
            <w:bottom w:val="none" w:sz="0" w:space="0" w:color="auto"/>
            <w:right w:val="none" w:sz="0" w:space="0" w:color="auto"/>
          </w:divBdr>
        </w:div>
        <w:div w:id="1991010545">
          <w:marLeft w:val="0"/>
          <w:marRight w:val="0"/>
          <w:marTop w:val="0"/>
          <w:marBottom w:val="0"/>
          <w:divBdr>
            <w:top w:val="none" w:sz="0" w:space="0" w:color="auto"/>
            <w:left w:val="none" w:sz="0" w:space="0" w:color="auto"/>
            <w:bottom w:val="none" w:sz="0" w:space="0" w:color="auto"/>
            <w:right w:val="none" w:sz="0" w:space="0" w:color="auto"/>
          </w:divBdr>
        </w:div>
        <w:div w:id="1997880976">
          <w:marLeft w:val="0"/>
          <w:marRight w:val="0"/>
          <w:marTop w:val="0"/>
          <w:marBottom w:val="0"/>
          <w:divBdr>
            <w:top w:val="none" w:sz="0" w:space="0" w:color="auto"/>
            <w:left w:val="none" w:sz="0" w:space="0" w:color="auto"/>
            <w:bottom w:val="none" w:sz="0" w:space="0" w:color="auto"/>
            <w:right w:val="none" w:sz="0" w:space="0" w:color="auto"/>
          </w:divBdr>
        </w:div>
        <w:div w:id="2014330287">
          <w:marLeft w:val="0"/>
          <w:marRight w:val="0"/>
          <w:marTop w:val="0"/>
          <w:marBottom w:val="0"/>
          <w:divBdr>
            <w:top w:val="none" w:sz="0" w:space="0" w:color="auto"/>
            <w:left w:val="none" w:sz="0" w:space="0" w:color="auto"/>
            <w:bottom w:val="none" w:sz="0" w:space="0" w:color="auto"/>
            <w:right w:val="none" w:sz="0" w:space="0" w:color="auto"/>
          </w:divBdr>
        </w:div>
        <w:div w:id="2043020074">
          <w:marLeft w:val="0"/>
          <w:marRight w:val="0"/>
          <w:marTop w:val="0"/>
          <w:marBottom w:val="0"/>
          <w:divBdr>
            <w:top w:val="none" w:sz="0" w:space="0" w:color="auto"/>
            <w:left w:val="none" w:sz="0" w:space="0" w:color="auto"/>
            <w:bottom w:val="none" w:sz="0" w:space="0" w:color="auto"/>
            <w:right w:val="none" w:sz="0" w:space="0" w:color="auto"/>
          </w:divBdr>
        </w:div>
        <w:div w:id="2059088025">
          <w:marLeft w:val="0"/>
          <w:marRight w:val="0"/>
          <w:marTop w:val="0"/>
          <w:marBottom w:val="0"/>
          <w:divBdr>
            <w:top w:val="none" w:sz="0" w:space="0" w:color="auto"/>
            <w:left w:val="none" w:sz="0" w:space="0" w:color="auto"/>
            <w:bottom w:val="none" w:sz="0" w:space="0" w:color="auto"/>
            <w:right w:val="none" w:sz="0" w:space="0" w:color="auto"/>
          </w:divBdr>
        </w:div>
        <w:div w:id="2111197080">
          <w:marLeft w:val="0"/>
          <w:marRight w:val="0"/>
          <w:marTop w:val="0"/>
          <w:marBottom w:val="0"/>
          <w:divBdr>
            <w:top w:val="none" w:sz="0" w:space="0" w:color="auto"/>
            <w:left w:val="none" w:sz="0" w:space="0" w:color="auto"/>
            <w:bottom w:val="none" w:sz="0" w:space="0" w:color="auto"/>
            <w:right w:val="none" w:sz="0" w:space="0" w:color="auto"/>
          </w:divBdr>
        </w:div>
        <w:div w:id="2131313035">
          <w:marLeft w:val="0"/>
          <w:marRight w:val="0"/>
          <w:marTop w:val="0"/>
          <w:marBottom w:val="0"/>
          <w:divBdr>
            <w:top w:val="none" w:sz="0" w:space="0" w:color="auto"/>
            <w:left w:val="none" w:sz="0" w:space="0" w:color="auto"/>
            <w:bottom w:val="none" w:sz="0" w:space="0" w:color="auto"/>
            <w:right w:val="none" w:sz="0" w:space="0" w:color="auto"/>
          </w:divBdr>
        </w:div>
      </w:divsChild>
    </w:div>
    <w:div w:id="876116273">
      <w:bodyDiv w:val="1"/>
      <w:marLeft w:val="0"/>
      <w:marRight w:val="0"/>
      <w:marTop w:val="0"/>
      <w:marBottom w:val="0"/>
      <w:divBdr>
        <w:top w:val="none" w:sz="0" w:space="0" w:color="auto"/>
        <w:left w:val="none" w:sz="0" w:space="0" w:color="auto"/>
        <w:bottom w:val="none" w:sz="0" w:space="0" w:color="auto"/>
        <w:right w:val="none" w:sz="0" w:space="0" w:color="auto"/>
      </w:divBdr>
    </w:div>
    <w:div w:id="876963353">
      <w:bodyDiv w:val="1"/>
      <w:marLeft w:val="0"/>
      <w:marRight w:val="0"/>
      <w:marTop w:val="0"/>
      <w:marBottom w:val="0"/>
      <w:divBdr>
        <w:top w:val="none" w:sz="0" w:space="0" w:color="auto"/>
        <w:left w:val="none" w:sz="0" w:space="0" w:color="auto"/>
        <w:bottom w:val="none" w:sz="0" w:space="0" w:color="auto"/>
        <w:right w:val="none" w:sz="0" w:space="0" w:color="auto"/>
      </w:divBdr>
    </w:div>
    <w:div w:id="877164944">
      <w:bodyDiv w:val="1"/>
      <w:marLeft w:val="0"/>
      <w:marRight w:val="0"/>
      <w:marTop w:val="0"/>
      <w:marBottom w:val="0"/>
      <w:divBdr>
        <w:top w:val="none" w:sz="0" w:space="0" w:color="auto"/>
        <w:left w:val="none" w:sz="0" w:space="0" w:color="auto"/>
        <w:bottom w:val="none" w:sz="0" w:space="0" w:color="auto"/>
        <w:right w:val="none" w:sz="0" w:space="0" w:color="auto"/>
      </w:divBdr>
    </w:div>
    <w:div w:id="877276848">
      <w:bodyDiv w:val="1"/>
      <w:marLeft w:val="0"/>
      <w:marRight w:val="0"/>
      <w:marTop w:val="0"/>
      <w:marBottom w:val="0"/>
      <w:divBdr>
        <w:top w:val="none" w:sz="0" w:space="0" w:color="auto"/>
        <w:left w:val="none" w:sz="0" w:space="0" w:color="auto"/>
        <w:bottom w:val="none" w:sz="0" w:space="0" w:color="auto"/>
        <w:right w:val="none" w:sz="0" w:space="0" w:color="auto"/>
      </w:divBdr>
    </w:div>
    <w:div w:id="878054900">
      <w:bodyDiv w:val="1"/>
      <w:marLeft w:val="0"/>
      <w:marRight w:val="0"/>
      <w:marTop w:val="0"/>
      <w:marBottom w:val="0"/>
      <w:divBdr>
        <w:top w:val="none" w:sz="0" w:space="0" w:color="auto"/>
        <w:left w:val="none" w:sz="0" w:space="0" w:color="auto"/>
        <w:bottom w:val="none" w:sz="0" w:space="0" w:color="auto"/>
        <w:right w:val="none" w:sz="0" w:space="0" w:color="auto"/>
      </w:divBdr>
    </w:div>
    <w:div w:id="879243235">
      <w:bodyDiv w:val="1"/>
      <w:marLeft w:val="0"/>
      <w:marRight w:val="0"/>
      <w:marTop w:val="0"/>
      <w:marBottom w:val="0"/>
      <w:divBdr>
        <w:top w:val="none" w:sz="0" w:space="0" w:color="auto"/>
        <w:left w:val="none" w:sz="0" w:space="0" w:color="auto"/>
        <w:bottom w:val="none" w:sz="0" w:space="0" w:color="auto"/>
        <w:right w:val="none" w:sz="0" w:space="0" w:color="auto"/>
      </w:divBdr>
    </w:div>
    <w:div w:id="879629478">
      <w:bodyDiv w:val="1"/>
      <w:marLeft w:val="0"/>
      <w:marRight w:val="0"/>
      <w:marTop w:val="0"/>
      <w:marBottom w:val="0"/>
      <w:divBdr>
        <w:top w:val="none" w:sz="0" w:space="0" w:color="auto"/>
        <w:left w:val="none" w:sz="0" w:space="0" w:color="auto"/>
        <w:bottom w:val="none" w:sz="0" w:space="0" w:color="auto"/>
        <w:right w:val="none" w:sz="0" w:space="0" w:color="auto"/>
      </w:divBdr>
    </w:div>
    <w:div w:id="880242871">
      <w:bodyDiv w:val="1"/>
      <w:marLeft w:val="0"/>
      <w:marRight w:val="0"/>
      <w:marTop w:val="0"/>
      <w:marBottom w:val="0"/>
      <w:divBdr>
        <w:top w:val="none" w:sz="0" w:space="0" w:color="auto"/>
        <w:left w:val="none" w:sz="0" w:space="0" w:color="auto"/>
        <w:bottom w:val="none" w:sz="0" w:space="0" w:color="auto"/>
        <w:right w:val="none" w:sz="0" w:space="0" w:color="auto"/>
      </w:divBdr>
    </w:div>
    <w:div w:id="881091051">
      <w:bodyDiv w:val="1"/>
      <w:marLeft w:val="0"/>
      <w:marRight w:val="0"/>
      <w:marTop w:val="0"/>
      <w:marBottom w:val="0"/>
      <w:divBdr>
        <w:top w:val="none" w:sz="0" w:space="0" w:color="auto"/>
        <w:left w:val="none" w:sz="0" w:space="0" w:color="auto"/>
        <w:bottom w:val="none" w:sz="0" w:space="0" w:color="auto"/>
        <w:right w:val="none" w:sz="0" w:space="0" w:color="auto"/>
      </w:divBdr>
    </w:div>
    <w:div w:id="881598059">
      <w:bodyDiv w:val="1"/>
      <w:marLeft w:val="0"/>
      <w:marRight w:val="0"/>
      <w:marTop w:val="0"/>
      <w:marBottom w:val="0"/>
      <w:divBdr>
        <w:top w:val="none" w:sz="0" w:space="0" w:color="auto"/>
        <w:left w:val="none" w:sz="0" w:space="0" w:color="auto"/>
        <w:bottom w:val="none" w:sz="0" w:space="0" w:color="auto"/>
        <w:right w:val="none" w:sz="0" w:space="0" w:color="auto"/>
      </w:divBdr>
    </w:div>
    <w:div w:id="881602492">
      <w:bodyDiv w:val="1"/>
      <w:marLeft w:val="0"/>
      <w:marRight w:val="0"/>
      <w:marTop w:val="0"/>
      <w:marBottom w:val="0"/>
      <w:divBdr>
        <w:top w:val="none" w:sz="0" w:space="0" w:color="auto"/>
        <w:left w:val="none" w:sz="0" w:space="0" w:color="auto"/>
        <w:bottom w:val="none" w:sz="0" w:space="0" w:color="auto"/>
        <w:right w:val="none" w:sz="0" w:space="0" w:color="auto"/>
      </w:divBdr>
    </w:div>
    <w:div w:id="882713734">
      <w:bodyDiv w:val="1"/>
      <w:marLeft w:val="0"/>
      <w:marRight w:val="0"/>
      <w:marTop w:val="0"/>
      <w:marBottom w:val="0"/>
      <w:divBdr>
        <w:top w:val="none" w:sz="0" w:space="0" w:color="auto"/>
        <w:left w:val="none" w:sz="0" w:space="0" w:color="auto"/>
        <w:bottom w:val="none" w:sz="0" w:space="0" w:color="auto"/>
        <w:right w:val="none" w:sz="0" w:space="0" w:color="auto"/>
      </w:divBdr>
    </w:div>
    <w:div w:id="884752540">
      <w:bodyDiv w:val="1"/>
      <w:marLeft w:val="0"/>
      <w:marRight w:val="0"/>
      <w:marTop w:val="0"/>
      <w:marBottom w:val="0"/>
      <w:divBdr>
        <w:top w:val="none" w:sz="0" w:space="0" w:color="auto"/>
        <w:left w:val="none" w:sz="0" w:space="0" w:color="auto"/>
        <w:bottom w:val="none" w:sz="0" w:space="0" w:color="auto"/>
        <w:right w:val="none" w:sz="0" w:space="0" w:color="auto"/>
      </w:divBdr>
    </w:div>
    <w:div w:id="885021651">
      <w:bodyDiv w:val="1"/>
      <w:marLeft w:val="0"/>
      <w:marRight w:val="0"/>
      <w:marTop w:val="0"/>
      <w:marBottom w:val="0"/>
      <w:divBdr>
        <w:top w:val="none" w:sz="0" w:space="0" w:color="auto"/>
        <w:left w:val="none" w:sz="0" w:space="0" w:color="auto"/>
        <w:bottom w:val="none" w:sz="0" w:space="0" w:color="auto"/>
        <w:right w:val="none" w:sz="0" w:space="0" w:color="auto"/>
      </w:divBdr>
    </w:div>
    <w:div w:id="887912630">
      <w:bodyDiv w:val="1"/>
      <w:marLeft w:val="0"/>
      <w:marRight w:val="0"/>
      <w:marTop w:val="0"/>
      <w:marBottom w:val="0"/>
      <w:divBdr>
        <w:top w:val="none" w:sz="0" w:space="0" w:color="auto"/>
        <w:left w:val="none" w:sz="0" w:space="0" w:color="auto"/>
        <w:bottom w:val="none" w:sz="0" w:space="0" w:color="auto"/>
        <w:right w:val="none" w:sz="0" w:space="0" w:color="auto"/>
      </w:divBdr>
    </w:div>
    <w:div w:id="888422595">
      <w:bodyDiv w:val="1"/>
      <w:marLeft w:val="0"/>
      <w:marRight w:val="0"/>
      <w:marTop w:val="0"/>
      <w:marBottom w:val="0"/>
      <w:divBdr>
        <w:top w:val="none" w:sz="0" w:space="0" w:color="auto"/>
        <w:left w:val="none" w:sz="0" w:space="0" w:color="auto"/>
        <w:bottom w:val="none" w:sz="0" w:space="0" w:color="auto"/>
        <w:right w:val="none" w:sz="0" w:space="0" w:color="auto"/>
      </w:divBdr>
    </w:div>
    <w:div w:id="888956756">
      <w:bodyDiv w:val="1"/>
      <w:marLeft w:val="0"/>
      <w:marRight w:val="0"/>
      <w:marTop w:val="0"/>
      <w:marBottom w:val="0"/>
      <w:divBdr>
        <w:top w:val="none" w:sz="0" w:space="0" w:color="auto"/>
        <w:left w:val="none" w:sz="0" w:space="0" w:color="auto"/>
        <w:bottom w:val="none" w:sz="0" w:space="0" w:color="auto"/>
        <w:right w:val="none" w:sz="0" w:space="0" w:color="auto"/>
      </w:divBdr>
    </w:div>
    <w:div w:id="889925472">
      <w:bodyDiv w:val="1"/>
      <w:marLeft w:val="0"/>
      <w:marRight w:val="0"/>
      <w:marTop w:val="0"/>
      <w:marBottom w:val="0"/>
      <w:divBdr>
        <w:top w:val="none" w:sz="0" w:space="0" w:color="auto"/>
        <w:left w:val="none" w:sz="0" w:space="0" w:color="auto"/>
        <w:bottom w:val="none" w:sz="0" w:space="0" w:color="auto"/>
        <w:right w:val="none" w:sz="0" w:space="0" w:color="auto"/>
      </w:divBdr>
    </w:div>
    <w:div w:id="890267580">
      <w:bodyDiv w:val="1"/>
      <w:marLeft w:val="0"/>
      <w:marRight w:val="0"/>
      <w:marTop w:val="0"/>
      <w:marBottom w:val="0"/>
      <w:divBdr>
        <w:top w:val="none" w:sz="0" w:space="0" w:color="auto"/>
        <w:left w:val="none" w:sz="0" w:space="0" w:color="auto"/>
        <w:bottom w:val="none" w:sz="0" w:space="0" w:color="auto"/>
        <w:right w:val="none" w:sz="0" w:space="0" w:color="auto"/>
      </w:divBdr>
    </w:div>
    <w:div w:id="891232568">
      <w:bodyDiv w:val="1"/>
      <w:marLeft w:val="0"/>
      <w:marRight w:val="0"/>
      <w:marTop w:val="0"/>
      <w:marBottom w:val="0"/>
      <w:divBdr>
        <w:top w:val="none" w:sz="0" w:space="0" w:color="auto"/>
        <w:left w:val="none" w:sz="0" w:space="0" w:color="auto"/>
        <w:bottom w:val="none" w:sz="0" w:space="0" w:color="auto"/>
        <w:right w:val="none" w:sz="0" w:space="0" w:color="auto"/>
      </w:divBdr>
    </w:div>
    <w:div w:id="891234347">
      <w:bodyDiv w:val="1"/>
      <w:marLeft w:val="0"/>
      <w:marRight w:val="0"/>
      <w:marTop w:val="0"/>
      <w:marBottom w:val="0"/>
      <w:divBdr>
        <w:top w:val="none" w:sz="0" w:space="0" w:color="auto"/>
        <w:left w:val="none" w:sz="0" w:space="0" w:color="auto"/>
        <w:bottom w:val="none" w:sz="0" w:space="0" w:color="auto"/>
        <w:right w:val="none" w:sz="0" w:space="0" w:color="auto"/>
      </w:divBdr>
    </w:div>
    <w:div w:id="891306224">
      <w:bodyDiv w:val="1"/>
      <w:marLeft w:val="0"/>
      <w:marRight w:val="0"/>
      <w:marTop w:val="0"/>
      <w:marBottom w:val="0"/>
      <w:divBdr>
        <w:top w:val="none" w:sz="0" w:space="0" w:color="auto"/>
        <w:left w:val="none" w:sz="0" w:space="0" w:color="auto"/>
        <w:bottom w:val="none" w:sz="0" w:space="0" w:color="auto"/>
        <w:right w:val="none" w:sz="0" w:space="0" w:color="auto"/>
      </w:divBdr>
    </w:div>
    <w:div w:id="892615237">
      <w:bodyDiv w:val="1"/>
      <w:marLeft w:val="0"/>
      <w:marRight w:val="0"/>
      <w:marTop w:val="0"/>
      <w:marBottom w:val="0"/>
      <w:divBdr>
        <w:top w:val="none" w:sz="0" w:space="0" w:color="auto"/>
        <w:left w:val="none" w:sz="0" w:space="0" w:color="auto"/>
        <w:bottom w:val="none" w:sz="0" w:space="0" w:color="auto"/>
        <w:right w:val="none" w:sz="0" w:space="0" w:color="auto"/>
      </w:divBdr>
    </w:div>
    <w:div w:id="894776966">
      <w:bodyDiv w:val="1"/>
      <w:marLeft w:val="0"/>
      <w:marRight w:val="0"/>
      <w:marTop w:val="0"/>
      <w:marBottom w:val="0"/>
      <w:divBdr>
        <w:top w:val="none" w:sz="0" w:space="0" w:color="auto"/>
        <w:left w:val="none" w:sz="0" w:space="0" w:color="auto"/>
        <w:bottom w:val="none" w:sz="0" w:space="0" w:color="auto"/>
        <w:right w:val="none" w:sz="0" w:space="0" w:color="auto"/>
      </w:divBdr>
    </w:div>
    <w:div w:id="895314409">
      <w:bodyDiv w:val="1"/>
      <w:marLeft w:val="0"/>
      <w:marRight w:val="0"/>
      <w:marTop w:val="0"/>
      <w:marBottom w:val="0"/>
      <w:divBdr>
        <w:top w:val="none" w:sz="0" w:space="0" w:color="auto"/>
        <w:left w:val="none" w:sz="0" w:space="0" w:color="auto"/>
        <w:bottom w:val="none" w:sz="0" w:space="0" w:color="auto"/>
        <w:right w:val="none" w:sz="0" w:space="0" w:color="auto"/>
      </w:divBdr>
    </w:div>
    <w:div w:id="897204478">
      <w:bodyDiv w:val="1"/>
      <w:marLeft w:val="0"/>
      <w:marRight w:val="0"/>
      <w:marTop w:val="0"/>
      <w:marBottom w:val="0"/>
      <w:divBdr>
        <w:top w:val="none" w:sz="0" w:space="0" w:color="auto"/>
        <w:left w:val="none" w:sz="0" w:space="0" w:color="auto"/>
        <w:bottom w:val="none" w:sz="0" w:space="0" w:color="auto"/>
        <w:right w:val="none" w:sz="0" w:space="0" w:color="auto"/>
      </w:divBdr>
      <w:divsChild>
        <w:div w:id="14119344">
          <w:marLeft w:val="0"/>
          <w:marRight w:val="0"/>
          <w:marTop w:val="0"/>
          <w:marBottom w:val="0"/>
          <w:divBdr>
            <w:top w:val="none" w:sz="0" w:space="0" w:color="auto"/>
            <w:left w:val="none" w:sz="0" w:space="0" w:color="auto"/>
            <w:bottom w:val="none" w:sz="0" w:space="0" w:color="auto"/>
            <w:right w:val="none" w:sz="0" w:space="0" w:color="auto"/>
          </w:divBdr>
        </w:div>
        <w:div w:id="20982837">
          <w:marLeft w:val="0"/>
          <w:marRight w:val="0"/>
          <w:marTop w:val="0"/>
          <w:marBottom w:val="0"/>
          <w:divBdr>
            <w:top w:val="none" w:sz="0" w:space="0" w:color="auto"/>
            <w:left w:val="none" w:sz="0" w:space="0" w:color="auto"/>
            <w:bottom w:val="none" w:sz="0" w:space="0" w:color="auto"/>
            <w:right w:val="none" w:sz="0" w:space="0" w:color="auto"/>
          </w:divBdr>
        </w:div>
        <w:div w:id="62072520">
          <w:marLeft w:val="0"/>
          <w:marRight w:val="0"/>
          <w:marTop w:val="0"/>
          <w:marBottom w:val="0"/>
          <w:divBdr>
            <w:top w:val="none" w:sz="0" w:space="0" w:color="auto"/>
            <w:left w:val="none" w:sz="0" w:space="0" w:color="auto"/>
            <w:bottom w:val="none" w:sz="0" w:space="0" w:color="auto"/>
            <w:right w:val="none" w:sz="0" w:space="0" w:color="auto"/>
          </w:divBdr>
        </w:div>
        <w:div w:id="63769684">
          <w:marLeft w:val="0"/>
          <w:marRight w:val="0"/>
          <w:marTop w:val="0"/>
          <w:marBottom w:val="0"/>
          <w:divBdr>
            <w:top w:val="none" w:sz="0" w:space="0" w:color="auto"/>
            <w:left w:val="none" w:sz="0" w:space="0" w:color="auto"/>
            <w:bottom w:val="none" w:sz="0" w:space="0" w:color="auto"/>
            <w:right w:val="none" w:sz="0" w:space="0" w:color="auto"/>
          </w:divBdr>
        </w:div>
        <w:div w:id="125895450">
          <w:marLeft w:val="0"/>
          <w:marRight w:val="0"/>
          <w:marTop w:val="0"/>
          <w:marBottom w:val="0"/>
          <w:divBdr>
            <w:top w:val="none" w:sz="0" w:space="0" w:color="auto"/>
            <w:left w:val="none" w:sz="0" w:space="0" w:color="auto"/>
            <w:bottom w:val="none" w:sz="0" w:space="0" w:color="auto"/>
            <w:right w:val="none" w:sz="0" w:space="0" w:color="auto"/>
          </w:divBdr>
        </w:div>
        <w:div w:id="134102309">
          <w:marLeft w:val="0"/>
          <w:marRight w:val="0"/>
          <w:marTop w:val="0"/>
          <w:marBottom w:val="0"/>
          <w:divBdr>
            <w:top w:val="none" w:sz="0" w:space="0" w:color="auto"/>
            <w:left w:val="none" w:sz="0" w:space="0" w:color="auto"/>
            <w:bottom w:val="none" w:sz="0" w:space="0" w:color="auto"/>
            <w:right w:val="none" w:sz="0" w:space="0" w:color="auto"/>
          </w:divBdr>
        </w:div>
        <w:div w:id="148325293">
          <w:marLeft w:val="0"/>
          <w:marRight w:val="0"/>
          <w:marTop w:val="0"/>
          <w:marBottom w:val="0"/>
          <w:divBdr>
            <w:top w:val="none" w:sz="0" w:space="0" w:color="auto"/>
            <w:left w:val="none" w:sz="0" w:space="0" w:color="auto"/>
            <w:bottom w:val="none" w:sz="0" w:space="0" w:color="auto"/>
            <w:right w:val="none" w:sz="0" w:space="0" w:color="auto"/>
          </w:divBdr>
        </w:div>
        <w:div w:id="186337057">
          <w:marLeft w:val="0"/>
          <w:marRight w:val="0"/>
          <w:marTop w:val="0"/>
          <w:marBottom w:val="0"/>
          <w:divBdr>
            <w:top w:val="none" w:sz="0" w:space="0" w:color="auto"/>
            <w:left w:val="none" w:sz="0" w:space="0" w:color="auto"/>
            <w:bottom w:val="none" w:sz="0" w:space="0" w:color="auto"/>
            <w:right w:val="none" w:sz="0" w:space="0" w:color="auto"/>
          </w:divBdr>
        </w:div>
        <w:div w:id="202014475">
          <w:marLeft w:val="0"/>
          <w:marRight w:val="0"/>
          <w:marTop w:val="0"/>
          <w:marBottom w:val="0"/>
          <w:divBdr>
            <w:top w:val="none" w:sz="0" w:space="0" w:color="auto"/>
            <w:left w:val="none" w:sz="0" w:space="0" w:color="auto"/>
            <w:bottom w:val="none" w:sz="0" w:space="0" w:color="auto"/>
            <w:right w:val="none" w:sz="0" w:space="0" w:color="auto"/>
          </w:divBdr>
        </w:div>
        <w:div w:id="228002416">
          <w:marLeft w:val="0"/>
          <w:marRight w:val="0"/>
          <w:marTop w:val="0"/>
          <w:marBottom w:val="0"/>
          <w:divBdr>
            <w:top w:val="none" w:sz="0" w:space="0" w:color="auto"/>
            <w:left w:val="none" w:sz="0" w:space="0" w:color="auto"/>
            <w:bottom w:val="none" w:sz="0" w:space="0" w:color="auto"/>
            <w:right w:val="none" w:sz="0" w:space="0" w:color="auto"/>
          </w:divBdr>
        </w:div>
        <w:div w:id="257956485">
          <w:marLeft w:val="0"/>
          <w:marRight w:val="0"/>
          <w:marTop w:val="0"/>
          <w:marBottom w:val="0"/>
          <w:divBdr>
            <w:top w:val="none" w:sz="0" w:space="0" w:color="auto"/>
            <w:left w:val="none" w:sz="0" w:space="0" w:color="auto"/>
            <w:bottom w:val="none" w:sz="0" w:space="0" w:color="auto"/>
            <w:right w:val="none" w:sz="0" w:space="0" w:color="auto"/>
          </w:divBdr>
        </w:div>
        <w:div w:id="287972326">
          <w:marLeft w:val="0"/>
          <w:marRight w:val="0"/>
          <w:marTop w:val="0"/>
          <w:marBottom w:val="0"/>
          <w:divBdr>
            <w:top w:val="none" w:sz="0" w:space="0" w:color="auto"/>
            <w:left w:val="none" w:sz="0" w:space="0" w:color="auto"/>
            <w:bottom w:val="none" w:sz="0" w:space="0" w:color="auto"/>
            <w:right w:val="none" w:sz="0" w:space="0" w:color="auto"/>
          </w:divBdr>
        </w:div>
        <w:div w:id="297030043">
          <w:marLeft w:val="0"/>
          <w:marRight w:val="0"/>
          <w:marTop w:val="0"/>
          <w:marBottom w:val="0"/>
          <w:divBdr>
            <w:top w:val="none" w:sz="0" w:space="0" w:color="auto"/>
            <w:left w:val="none" w:sz="0" w:space="0" w:color="auto"/>
            <w:bottom w:val="none" w:sz="0" w:space="0" w:color="auto"/>
            <w:right w:val="none" w:sz="0" w:space="0" w:color="auto"/>
          </w:divBdr>
        </w:div>
        <w:div w:id="349569113">
          <w:marLeft w:val="0"/>
          <w:marRight w:val="0"/>
          <w:marTop w:val="0"/>
          <w:marBottom w:val="0"/>
          <w:divBdr>
            <w:top w:val="none" w:sz="0" w:space="0" w:color="auto"/>
            <w:left w:val="none" w:sz="0" w:space="0" w:color="auto"/>
            <w:bottom w:val="none" w:sz="0" w:space="0" w:color="auto"/>
            <w:right w:val="none" w:sz="0" w:space="0" w:color="auto"/>
          </w:divBdr>
        </w:div>
        <w:div w:id="380595861">
          <w:marLeft w:val="0"/>
          <w:marRight w:val="0"/>
          <w:marTop w:val="0"/>
          <w:marBottom w:val="0"/>
          <w:divBdr>
            <w:top w:val="none" w:sz="0" w:space="0" w:color="auto"/>
            <w:left w:val="none" w:sz="0" w:space="0" w:color="auto"/>
            <w:bottom w:val="none" w:sz="0" w:space="0" w:color="auto"/>
            <w:right w:val="none" w:sz="0" w:space="0" w:color="auto"/>
          </w:divBdr>
        </w:div>
        <w:div w:id="423503627">
          <w:marLeft w:val="0"/>
          <w:marRight w:val="0"/>
          <w:marTop w:val="0"/>
          <w:marBottom w:val="0"/>
          <w:divBdr>
            <w:top w:val="none" w:sz="0" w:space="0" w:color="auto"/>
            <w:left w:val="none" w:sz="0" w:space="0" w:color="auto"/>
            <w:bottom w:val="none" w:sz="0" w:space="0" w:color="auto"/>
            <w:right w:val="none" w:sz="0" w:space="0" w:color="auto"/>
          </w:divBdr>
        </w:div>
        <w:div w:id="444617287">
          <w:marLeft w:val="0"/>
          <w:marRight w:val="0"/>
          <w:marTop w:val="0"/>
          <w:marBottom w:val="0"/>
          <w:divBdr>
            <w:top w:val="none" w:sz="0" w:space="0" w:color="auto"/>
            <w:left w:val="none" w:sz="0" w:space="0" w:color="auto"/>
            <w:bottom w:val="none" w:sz="0" w:space="0" w:color="auto"/>
            <w:right w:val="none" w:sz="0" w:space="0" w:color="auto"/>
          </w:divBdr>
        </w:div>
        <w:div w:id="457534284">
          <w:marLeft w:val="0"/>
          <w:marRight w:val="0"/>
          <w:marTop w:val="0"/>
          <w:marBottom w:val="0"/>
          <w:divBdr>
            <w:top w:val="none" w:sz="0" w:space="0" w:color="auto"/>
            <w:left w:val="none" w:sz="0" w:space="0" w:color="auto"/>
            <w:bottom w:val="none" w:sz="0" w:space="0" w:color="auto"/>
            <w:right w:val="none" w:sz="0" w:space="0" w:color="auto"/>
          </w:divBdr>
        </w:div>
        <w:div w:id="463277352">
          <w:marLeft w:val="0"/>
          <w:marRight w:val="0"/>
          <w:marTop w:val="0"/>
          <w:marBottom w:val="0"/>
          <w:divBdr>
            <w:top w:val="none" w:sz="0" w:space="0" w:color="auto"/>
            <w:left w:val="none" w:sz="0" w:space="0" w:color="auto"/>
            <w:bottom w:val="none" w:sz="0" w:space="0" w:color="auto"/>
            <w:right w:val="none" w:sz="0" w:space="0" w:color="auto"/>
          </w:divBdr>
        </w:div>
        <w:div w:id="479543205">
          <w:marLeft w:val="0"/>
          <w:marRight w:val="0"/>
          <w:marTop w:val="0"/>
          <w:marBottom w:val="0"/>
          <w:divBdr>
            <w:top w:val="none" w:sz="0" w:space="0" w:color="auto"/>
            <w:left w:val="none" w:sz="0" w:space="0" w:color="auto"/>
            <w:bottom w:val="none" w:sz="0" w:space="0" w:color="auto"/>
            <w:right w:val="none" w:sz="0" w:space="0" w:color="auto"/>
          </w:divBdr>
        </w:div>
        <w:div w:id="523327072">
          <w:marLeft w:val="0"/>
          <w:marRight w:val="0"/>
          <w:marTop w:val="0"/>
          <w:marBottom w:val="0"/>
          <w:divBdr>
            <w:top w:val="none" w:sz="0" w:space="0" w:color="auto"/>
            <w:left w:val="none" w:sz="0" w:space="0" w:color="auto"/>
            <w:bottom w:val="none" w:sz="0" w:space="0" w:color="auto"/>
            <w:right w:val="none" w:sz="0" w:space="0" w:color="auto"/>
          </w:divBdr>
        </w:div>
        <w:div w:id="552079226">
          <w:marLeft w:val="0"/>
          <w:marRight w:val="0"/>
          <w:marTop w:val="0"/>
          <w:marBottom w:val="0"/>
          <w:divBdr>
            <w:top w:val="none" w:sz="0" w:space="0" w:color="auto"/>
            <w:left w:val="none" w:sz="0" w:space="0" w:color="auto"/>
            <w:bottom w:val="none" w:sz="0" w:space="0" w:color="auto"/>
            <w:right w:val="none" w:sz="0" w:space="0" w:color="auto"/>
          </w:divBdr>
        </w:div>
        <w:div w:id="561598019">
          <w:marLeft w:val="0"/>
          <w:marRight w:val="0"/>
          <w:marTop w:val="0"/>
          <w:marBottom w:val="0"/>
          <w:divBdr>
            <w:top w:val="none" w:sz="0" w:space="0" w:color="auto"/>
            <w:left w:val="none" w:sz="0" w:space="0" w:color="auto"/>
            <w:bottom w:val="none" w:sz="0" w:space="0" w:color="auto"/>
            <w:right w:val="none" w:sz="0" w:space="0" w:color="auto"/>
          </w:divBdr>
        </w:div>
        <w:div w:id="573200717">
          <w:marLeft w:val="0"/>
          <w:marRight w:val="0"/>
          <w:marTop w:val="0"/>
          <w:marBottom w:val="0"/>
          <w:divBdr>
            <w:top w:val="none" w:sz="0" w:space="0" w:color="auto"/>
            <w:left w:val="none" w:sz="0" w:space="0" w:color="auto"/>
            <w:bottom w:val="none" w:sz="0" w:space="0" w:color="auto"/>
            <w:right w:val="none" w:sz="0" w:space="0" w:color="auto"/>
          </w:divBdr>
        </w:div>
        <w:div w:id="621495376">
          <w:marLeft w:val="0"/>
          <w:marRight w:val="0"/>
          <w:marTop w:val="0"/>
          <w:marBottom w:val="0"/>
          <w:divBdr>
            <w:top w:val="none" w:sz="0" w:space="0" w:color="auto"/>
            <w:left w:val="none" w:sz="0" w:space="0" w:color="auto"/>
            <w:bottom w:val="none" w:sz="0" w:space="0" w:color="auto"/>
            <w:right w:val="none" w:sz="0" w:space="0" w:color="auto"/>
          </w:divBdr>
        </w:div>
        <w:div w:id="631785275">
          <w:marLeft w:val="0"/>
          <w:marRight w:val="0"/>
          <w:marTop w:val="0"/>
          <w:marBottom w:val="0"/>
          <w:divBdr>
            <w:top w:val="none" w:sz="0" w:space="0" w:color="auto"/>
            <w:left w:val="none" w:sz="0" w:space="0" w:color="auto"/>
            <w:bottom w:val="none" w:sz="0" w:space="0" w:color="auto"/>
            <w:right w:val="none" w:sz="0" w:space="0" w:color="auto"/>
          </w:divBdr>
        </w:div>
        <w:div w:id="657267128">
          <w:marLeft w:val="0"/>
          <w:marRight w:val="0"/>
          <w:marTop w:val="0"/>
          <w:marBottom w:val="0"/>
          <w:divBdr>
            <w:top w:val="none" w:sz="0" w:space="0" w:color="auto"/>
            <w:left w:val="none" w:sz="0" w:space="0" w:color="auto"/>
            <w:bottom w:val="none" w:sz="0" w:space="0" w:color="auto"/>
            <w:right w:val="none" w:sz="0" w:space="0" w:color="auto"/>
          </w:divBdr>
        </w:div>
        <w:div w:id="684476977">
          <w:marLeft w:val="0"/>
          <w:marRight w:val="0"/>
          <w:marTop w:val="0"/>
          <w:marBottom w:val="0"/>
          <w:divBdr>
            <w:top w:val="none" w:sz="0" w:space="0" w:color="auto"/>
            <w:left w:val="none" w:sz="0" w:space="0" w:color="auto"/>
            <w:bottom w:val="none" w:sz="0" w:space="0" w:color="auto"/>
            <w:right w:val="none" w:sz="0" w:space="0" w:color="auto"/>
          </w:divBdr>
        </w:div>
        <w:div w:id="704015254">
          <w:marLeft w:val="0"/>
          <w:marRight w:val="0"/>
          <w:marTop w:val="0"/>
          <w:marBottom w:val="0"/>
          <w:divBdr>
            <w:top w:val="none" w:sz="0" w:space="0" w:color="auto"/>
            <w:left w:val="none" w:sz="0" w:space="0" w:color="auto"/>
            <w:bottom w:val="none" w:sz="0" w:space="0" w:color="auto"/>
            <w:right w:val="none" w:sz="0" w:space="0" w:color="auto"/>
          </w:divBdr>
        </w:div>
        <w:div w:id="713237418">
          <w:marLeft w:val="0"/>
          <w:marRight w:val="0"/>
          <w:marTop w:val="0"/>
          <w:marBottom w:val="0"/>
          <w:divBdr>
            <w:top w:val="none" w:sz="0" w:space="0" w:color="auto"/>
            <w:left w:val="none" w:sz="0" w:space="0" w:color="auto"/>
            <w:bottom w:val="none" w:sz="0" w:space="0" w:color="auto"/>
            <w:right w:val="none" w:sz="0" w:space="0" w:color="auto"/>
          </w:divBdr>
        </w:div>
        <w:div w:id="886140022">
          <w:marLeft w:val="0"/>
          <w:marRight w:val="0"/>
          <w:marTop w:val="0"/>
          <w:marBottom w:val="0"/>
          <w:divBdr>
            <w:top w:val="none" w:sz="0" w:space="0" w:color="auto"/>
            <w:left w:val="none" w:sz="0" w:space="0" w:color="auto"/>
            <w:bottom w:val="none" w:sz="0" w:space="0" w:color="auto"/>
            <w:right w:val="none" w:sz="0" w:space="0" w:color="auto"/>
          </w:divBdr>
        </w:div>
        <w:div w:id="928149885">
          <w:marLeft w:val="0"/>
          <w:marRight w:val="0"/>
          <w:marTop w:val="0"/>
          <w:marBottom w:val="0"/>
          <w:divBdr>
            <w:top w:val="none" w:sz="0" w:space="0" w:color="auto"/>
            <w:left w:val="none" w:sz="0" w:space="0" w:color="auto"/>
            <w:bottom w:val="none" w:sz="0" w:space="0" w:color="auto"/>
            <w:right w:val="none" w:sz="0" w:space="0" w:color="auto"/>
          </w:divBdr>
        </w:div>
        <w:div w:id="939215214">
          <w:marLeft w:val="0"/>
          <w:marRight w:val="0"/>
          <w:marTop w:val="0"/>
          <w:marBottom w:val="0"/>
          <w:divBdr>
            <w:top w:val="none" w:sz="0" w:space="0" w:color="auto"/>
            <w:left w:val="none" w:sz="0" w:space="0" w:color="auto"/>
            <w:bottom w:val="none" w:sz="0" w:space="0" w:color="auto"/>
            <w:right w:val="none" w:sz="0" w:space="0" w:color="auto"/>
          </w:divBdr>
        </w:div>
        <w:div w:id="964385691">
          <w:marLeft w:val="0"/>
          <w:marRight w:val="0"/>
          <w:marTop w:val="0"/>
          <w:marBottom w:val="0"/>
          <w:divBdr>
            <w:top w:val="none" w:sz="0" w:space="0" w:color="auto"/>
            <w:left w:val="none" w:sz="0" w:space="0" w:color="auto"/>
            <w:bottom w:val="none" w:sz="0" w:space="0" w:color="auto"/>
            <w:right w:val="none" w:sz="0" w:space="0" w:color="auto"/>
          </w:divBdr>
        </w:div>
        <w:div w:id="999576927">
          <w:marLeft w:val="0"/>
          <w:marRight w:val="0"/>
          <w:marTop w:val="0"/>
          <w:marBottom w:val="0"/>
          <w:divBdr>
            <w:top w:val="none" w:sz="0" w:space="0" w:color="auto"/>
            <w:left w:val="none" w:sz="0" w:space="0" w:color="auto"/>
            <w:bottom w:val="none" w:sz="0" w:space="0" w:color="auto"/>
            <w:right w:val="none" w:sz="0" w:space="0" w:color="auto"/>
          </w:divBdr>
        </w:div>
        <w:div w:id="1001395361">
          <w:marLeft w:val="0"/>
          <w:marRight w:val="0"/>
          <w:marTop w:val="0"/>
          <w:marBottom w:val="0"/>
          <w:divBdr>
            <w:top w:val="none" w:sz="0" w:space="0" w:color="auto"/>
            <w:left w:val="none" w:sz="0" w:space="0" w:color="auto"/>
            <w:bottom w:val="none" w:sz="0" w:space="0" w:color="auto"/>
            <w:right w:val="none" w:sz="0" w:space="0" w:color="auto"/>
          </w:divBdr>
        </w:div>
        <w:div w:id="1031222064">
          <w:marLeft w:val="0"/>
          <w:marRight w:val="0"/>
          <w:marTop w:val="0"/>
          <w:marBottom w:val="0"/>
          <w:divBdr>
            <w:top w:val="none" w:sz="0" w:space="0" w:color="auto"/>
            <w:left w:val="none" w:sz="0" w:space="0" w:color="auto"/>
            <w:bottom w:val="none" w:sz="0" w:space="0" w:color="auto"/>
            <w:right w:val="none" w:sz="0" w:space="0" w:color="auto"/>
          </w:divBdr>
        </w:div>
        <w:div w:id="1031951686">
          <w:marLeft w:val="0"/>
          <w:marRight w:val="0"/>
          <w:marTop w:val="0"/>
          <w:marBottom w:val="0"/>
          <w:divBdr>
            <w:top w:val="none" w:sz="0" w:space="0" w:color="auto"/>
            <w:left w:val="none" w:sz="0" w:space="0" w:color="auto"/>
            <w:bottom w:val="none" w:sz="0" w:space="0" w:color="auto"/>
            <w:right w:val="none" w:sz="0" w:space="0" w:color="auto"/>
          </w:divBdr>
        </w:div>
        <w:div w:id="1058212679">
          <w:marLeft w:val="0"/>
          <w:marRight w:val="0"/>
          <w:marTop w:val="0"/>
          <w:marBottom w:val="0"/>
          <w:divBdr>
            <w:top w:val="none" w:sz="0" w:space="0" w:color="auto"/>
            <w:left w:val="none" w:sz="0" w:space="0" w:color="auto"/>
            <w:bottom w:val="none" w:sz="0" w:space="0" w:color="auto"/>
            <w:right w:val="none" w:sz="0" w:space="0" w:color="auto"/>
          </w:divBdr>
        </w:div>
        <w:div w:id="1109423622">
          <w:marLeft w:val="0"/>
          <w:marRight w:val="0"/>
          <w:marTop w:val="0"/>
          <w:marBottom w:val="0"/>
          <w:divBdr>
            <w:top w:val="none" w:sz="0" w:space="0" w:color="auto"/>
            <w:left w:val="none" w:sz="0" w:space="0" w:color="auto"/>
            <w:bottom w:val="none" w:sz="0" w:space="0" w:color="auto"/>
            <w:right w:val="none" w:sz="0" w:space="0" w:color="auto"/>
          </w:divBdr>
        </w:div>
        <w:div w:id="1111316584">
          <w:marLeft w:val="0"/>
          <w:marRight w:val="0"/>
          <w:marTop w:val="0"/>
          <w:marBottom w:val="0"/>
          <w:divBdr>
            <w:top w:val="none" w:sz="0" w:space="0" w:color="auto"/>
            <w:left w:val="none" w:sz="0" w:space="0" w:color="auto"/>
            <w:bottom w:val="none" w:sz="0" w:space="0" w:color="auto"/>
            <w:right w:val="none" w:sz="0" w:space="0" w:color="auto"/>
          </w:divBdr>
        </w:div>
        <w:div w:id="1133137321">
          <w:marLeft w:val="0"/>
          <w:marRight w:val="0"/>
          <w:marTop w:val="0"/>
          <w:marBottom w:val="0"/>
          <w:divBdr>
            <w:top w:val="none" w:sz="0" w:space="0" w:color="auto"/>
            <w:left w:val="none" w:sz="0" w:space="0" w:color="auto"/>
            <w:bottom w:val="none" w:sz="0" w:space="0" w:color="auto"/>
            <w:right w:val="none" w:sz="0" w:space="0" w:color="auto"/>
          </w:divBdr>
        </w:div>
        <w:div w:id="1141732716">
          <w:marLeft w:val="0"/>
          <w:marRight w:val="0"/>
          <w:marTop w:val="0"/>
          <w:marBottom w:val="0"/>
          <w:divBdr>
            <w:top w:val="none" w:sz="0" w:space="0" w:color="auto"/>
            <w:left w:val="none" w:sz="0" w:space="0" w:color="auto"/>
            <w:bottom w:val="none" w:sz="0" w:space="0" w:color="auto"/>
            <w:right w:val="none" w:sz="0" w:space="0" w:color="auto"/>
          </w:divBdr>
        </w:div>
        <w:div w:id="1141925963">
          <w:marLeft w:val="0"/>
          <w:marRight w:val="0"/>
          <w:marTop w:val="0"/>
          <w:marBottom w:val="0"/>
          <w:divBdr>
            <w:top w:val="none" w:sz="0" w:space="0" w:color="auto"/>
            <w:left w:val="none" w:sz="0" w:space="0" w:color="auto"/>
            <w:bottom w:val="none" w:sz="0" w:space="0" w:color="auto"/>
            <w:right w:val="none" w:sz="0" w:space="0" w:color="auto"/>
          </w:divBdr>
        </w:div>
        <w:div w:id="1150560610">
          <w:marLeft w:val="0"/>
          <w:marRight w:val="0"/>
          <w:marTop w:val="0"/>
          <w:marBottom w:val="0"/>
          <w:divBdr>
            <w:top w:val="none" w:sz="0" w:space="0" w:color="auto"/>
            <w:left w:val="none" w:sz="0" w:space="0" w:color="auto"/>
            <w:bottom w:val="none" w:sz="0" w:space="0" w:color="auto"/>
            <w:right w:val="none" w:sz="0" w:space="0" w:color="auto"/>
          </w:divBdr>
        </w:div>
        <w:div w:id="1162547333">
          <w:marLeft w:val="0"/>
          <w:marRight w:val="0"/>
          <w:marTop w:val="0"/>
          <w:marBottom w:val="0"/>
          <w:divBdr>
            <w:top w:val="none" w:sz="0" w:space="0" w:color="auto"/>
            <w:left w:val="none" w:sz="0" w:space="0" w:color="auto"/>
            <w:bottom w:val="none" w:sz="0" w:space="0" w:color="auto"/>
            <w:right w:val="none" w:sz="0" w:space="0" w:color="auto"/>
          </w:divBdr>
        </w:div>
        <w:div w:id="1193424810">
          <w:marLeft w:val="0"/>
          <w:marRight w:val="0"/>
          <w:marTop w:val="0"/>
          <w:marBottom w:val="0"/>
          <w:divBdr>
            <w:top w:val="none" w:sz="0" w:space="0" w:color="auto"/>
            <w:left w:val="none" w:sz="0" w:space="0" w:color="auto"/>
            <w:bottom w:val="none" w:sz="0" w:space="0" w:color="auto"/>
            <w:right w:val="none" w:sz="0" w:space="0" w:color="auto"/>
          </w:divBdr>
        </w:div>
        <w:div w:id="1197353717">
          <w:marLeft w:val="0"/>
          <w:marRight w:val="0"/>
          <w:marTop w:val="0"/>
          <w:marBottom w:val="0"/>
          <w:divBdr>
            <w:top w:val="none" w:sz="0" w:space="0" w:color="auto"/>
            <w:left w:val="none" w:sz="0" w:space="0" w:color="auto"/>
            <w:bottom w:val="none" w:sz="0" w:space="0" w:color="auto"/>
            <w:right w:val="none" w:sz="0" w:space="0" w:color="auto"/>
          </w:divBdr>
        </w:div>
        <w:div w:id="1231697460">
          <w:marLeft w:val="0"/>
          <w:marRight w:val="0"/>
          <w:marTop w:val="0"/>
          <w:marBottom w:val="0"/>
          <w:divBdr>
            <w:top w:val="none" w:sz="0" w:space="0" w:color="auto"/>
            <w:left w:val="none" w:sz="0" w:space="0" w:color="auto"/>
            <w:bottom w:val="none" w:sz="0" w:space="0" w:color="auto"/>
            <w:right w:val="none" w:sz="0" w:space="0" w:color="auto"/>
          </w:divBdr>
        </w:div>
        <w:div w:id="1237980311">
          <w:marLeft w:val="0"/>
          <w:marRight w:val="0"/>
          <w:marTop w:val="0"/>
          <w:marBottom w:val="0"/>
          <w:divBdr>
            <w:top w:val="none" w:sz="0" w:space="0" w:color="auto"/>
            <w:left w:val="none" w:sz="0" w:space="0" w:color="auto"/>
            <w:bottom w:val="none" w:sz="0" w:space="0" w:color="auto"/>
            <w:right w:val="none" w:sz="0" w:space="0" w:color="auto"/>
          </w:divBdr>
        </w:div>
        <w:div w:id="1251549837">
          <w:marLeft w:val="0"/>
          <w:marRight w:val="0"/>
          <w:marTop w:val="0"/>
          <w:marBottom w:val="0"/>
          <w:divBdr>
            <w:top w:val="none" w:sz="0" w:space="0" w:color="auto"/>
            <w:left w:val="none" w:sz="0" w:space="0" w:color="auto"/>
            <w:bottom w:val="none" w:sz="0" w:space="0" w:color="auto"/>
            <w:right w:val="none" w:sz="0" w:space="0" w:color="auto"/>
          </w:divBdr>
        </w:div>
        <w:div w:id="1258832446">
          <w:marLeft w:val="0"/>
          <w:marRight w:val="0"/>
          <w:marTop w:val="0"/>
          <w:marBottom w:val="0"/>
          <w:divBdr>
            <w:top w:val="none" w:sz="0" w:space="0" w:color="auto"/>
            <w:left w:val="none" w:sz="0" w:space="0" w:color="auto"/>
            <w:bottom w:val="none" w:sz="0" w:space="0" w:color="auto"/>
            <w:right w:val="none" w:sz="0" w:space="0" w:color="auto"/>
          </w:divBdr>
        </w:div>
        <w:div w:id="1260991802">
          <w:marLeft w:val="0"/>
          <w:marRight w:val="0"/>
          <w:marTop w:val="0"/>
          <w:marBottom w:val="0"/>
          <w:divBdr>
            <w:top w:val="none" w:sz="0" w:space="0" w:color="auto"/>
            <w:left w:val="none" w:sz="0" w:space="0" w:color="auto"/>
            <w:bottom w:val="none" w:sz="0" w:space="0" w:color="auto"/>
            <w:right w:val="none" w:sz="0" w:space="0" w:color="auto"/>
          </w:divBdr>
        </w:div>
        <w:div w:id="1270426456">
          <w:marLeft w:val="0"/>
          <w:marRight w:val="0"/>
          <w:marTop w:val="0"/>
          <w:marBottom w:val="0"/>
          <w:divBdr>
            <w:top w:val="none" w:sz="0" w:space="0" w:color="auto"/>
            <w:left w:val="none" w:sz="0" w:space="0" w:color="auto"/>
            <w:bottom w:val="none" w:sz="0" w:space="0" w:color="auto"/>
            <w:right w:val="none" w:sz="0" w:space="0" w:color="auto"/>
          </w:divBdr>
        </w:div>
        <w:div w:id="1306928002">
          <w:marLeft w:val="0"/>
          <w:marRight w:val="0"/>
          <w:marTop w:val="0"/>
          <w:marBottom w:val="0"/>
          <w:divBdr>
            <w:top w:val="none" w:sz="0" w:space="0" w:color="auto"/>
            <w:left w:val="none" w:sz="0" w:space="0" w:color="auto"/>
            <w:bottom w:val="none" w:sz="0" w:space="0" w:color="auto"/>
            <w:right w:val="none" w:sz="0" w:space="0" w:color="auto"/>
          </w:divBdr>
        </w:div>
        <w:div w:id="1307857283">
          <w:marLeft w:val="0"/>
          <w:marRight w:val="0"/>
          <w:marTop w:val="0"/>
          <w:marBottom w:val="0"/>
          <w:divBdr>
            <w:top w:val="none" w:sz="0" w:space="0" w:color="auto"/>
            <w:left w:val="none" w:sz="0" w:space="0" w:color="auto"/>
            <w:bottom w:val="none" w:sz="0" w:space="0" w:color="auto"/>
            <w:right w:val="none" w:sz="0" w:space="0" w:color="auto"/>
          </w:divBdr>
        </w:div>
        <w:div w:id="1314023066">
          <w:marLeft w:val="0"/>
          <w:marRight w:val="0"/>
          <w:marTop w:val="0"/>
          <w:marBottom w:val="0"/>
          <w:divBdr>
            <w:top w:val="none" w:sz="0" w:space="0" w:color="auto"/>
            <w:left w:val="none" w:sz="0" w:space="0" w:color="auto"/>
            <w:bottom w:val="none" w:sz="0" w:space="0" w:color="auto"/>
            <w:right w:val="none" w:sz="0" w:space="0" w:color="auto"/>
          </w:divBdr>
        </w:div>
        <w:div w:id="1324165940">
          <w:marLeft w:val="0"/>
          <w:marRight w:val="0"/>
          <w:marTop w:val="0"/>
          <w:marBottom w:val="0"/>
          <w:divBdr>
            <w:top w:val="none" w:sz="0" w:space="0" w:color="auto"/>
            <w:left w:val="none" w:sz="0" w:space="0" w:color="auto"/>
            <w:bottom w:val="none" w:sz="0" w:space="0" w:color="auto"/>
            <w:right w:val="none" w:sz="0" w:space="0" w:color="auto"/>
          </w:divBdr>
        </w:div>
        <w:div w:id="1326086997">
          <w:marLeft w:val="0"/>
          <w:marRight w:val="0"/>
          <w:marTop w:val="0"/>
          <w:marBottom w:val="0"/>
          <w:divBdr>
            <w:top w:val="none" w:sz="0" w:space="0" w:color="auto"/>
            <w:left w:val="none" w:sz="0" w:space="0" w:color="auto"/>
            <w:bottom w:val="none" w:sz="0" w:space="0" w:color="auto"/>
            <w:right w:val="none" w:sz="0" w:space="0" w:color="auto"/>
          </w:divBdr>
        </w:div>
        <w:div w:id="1340741672">
          <w:marLeft w:val="0"/>
          <w:marRight w:val="0"/>
          <w:marTop w:val="0"/>
          <w:marBottom w:val="0"/>
          <w:divBdr>
            <w:top w:val="none" w:sz="0" w:space="0" w:color="auto"/>
            <w:left w:val="none" w:sz="0" w:space="0" w:color="auto"/>
            <w:bottom w:val="none" w:sz="0" w:space="0" w:color="auto"/>
            <w:right w:val="none" w:sz="0" w:space="0" w:color="auto"/>
          </w:divBdr>
        </w:div>
        <w:div w:id="1383407764">
          <w:marLeft w:val="0"/>
          <w:marRight w:val="0"/>
          <w:marTop w:val="0"/>
          <w:marBottom w:val="0"/>
          <w:divBdr>
            <w:top w:val="none" w:sz="0" w:space="0" w:color="auto"/>
            <w:left w:val="none" w:sz="0" w:space="0" w:color="auto"/>
            <w:bottom w:val="none" w:sz="0" w:space="0" w:color="auto"/>
            <w:right w:val="none" w:sz="0" w:space="0" w:color="auto"/>
          </w:divBdr>
        </w:div>
        <w:div w:id="1432967804">
          <w:marLeft w:val="0"/>
          <w:marRight w:val="0"/>
          <w:marTop w:val="0"/>
          <w:marBottom w:val="0"/>
          <w:divBdr>
            <w:top w:val="none" w:sz="0" w:space="0" w:color="auto"/>
            <w:left w:val="none" w:sz="0" w:space="0" w:color="auto"/>
            <w:bottom w:val="none" w:sz="0" w:space="0" w:color="auto"/>
            <w:right w:val="none" w:sz="0" w:space="0" w:color="auto"/>
          </w:divBdr>
        </w:div>
        <w:div w:id="1543135895">
          <w:marLeft w:val="0"/>
          <w:marRight w:val="0"/>
          <w:marTop w:val="0"/>
          <w:marBottom w:val="0"/>
          <w:divBdr>
            <w:top w:val="none" w:sz="0" w:space="0" w:color="auto"/>
            <w:left w:val="none" w:sz="0" w:space="0" w:color="auto"/>
            <w:bottom w:val="none" w:sz="0" w:space="0" w:color="auto"/>
            <w:right w:val="none" w:sz="0" w:space="0" w:color="auto"/>
          </w:divBdr>
        </w:div>
        <w:div w:id="1546287350">
          <w:marLeft w:val="0"/>
          <w:marRight w:val="0"/>
          <w:marTop w:val="0"/>
          <w:marBottom w:val="0"/>
          <w:divBdr>
            <w:top w:val="none" w:sz="0" w:space="0" w:color="auto"/>
            <w:left w:val="none" w:sz="0" w:space="0" w:color="auto"/>
            <w:bottom w:val="none" w:sz="0" w:space="0" w:color="auto"/>
            <w:right w:val="none" w:sz="0" w:space="0" w:color="auto"/>
          </w:divBdr>
        </w:div>
        <w:div w:id="1557430132">
          <w:marLeft w:val="0"/>
          <w:marRight w:val="0"/>
          <w:marTop w:val="0"/>
          <w:marBottom w:val="0"/>
          <w:divBdr>
            <w:top w:val="none" w:sz="0" w:space="0" w:color="auto"/>
            <w:left w:val="none" w:sz="0" w:space="0" w:color="auto"/>
            <w:bottom w:val="none" w:sz="0" w:space="0" w:color="auto"/>
            <w:right w:val="none" w:sz="0" w:space="0" w:color="auto"/>
          </w:divBdr>
        </w:div>
        <w:div w:id="1602178543">
          <w:marLeft w:val="0"/>
          <w:marRight w:val="0"/>
          <w:marTop w:val="0"/>
          <w:marBottom w:val="0"/>
          <w:divBdr>
            <w:top w:val="none" w:sz="0" w:space="0" w:color="auto"/>
            <w:left w:val="none" w:sz="0" w:space="0" w:color="auto"/>
            <w:bottom w:val="none" w:sz="0" w:space="0" w:color="auto"/>
            <w:right w:val="none" w:sz="0" w:space="0" w:color="auto"/>
          </w:divBdr>
        </w:div>
        <w:div w:id="1615944551">
          <w:marLeft w:val="0"/>
          <w:marRight w:val="0"/>
          <w:marTop w:val="0"/>
          <w:marBottom w:val="0"/>
          <w:divBdr>
            <w:top w:val="none" w:sz="0" w:space="0" w:color="auto"/>
            <w:left w:val="none" w:sz="0" w:space="0" w:color="auto"/>
            <w:bottom w:val="none" w:sz="0" w:space="0" w:color="auto"/>
            <w:right w:val="none" w:sz="0" w:space="0" w:color="auto"/>
          </w:divBdr>
        </w:div>
        <w:div w:id="1629313023">
          <w:marLeft w:val="0"/>
          <w:marRight w:val="0"/>
          <w:marTop w:val="0"/>
          <w:marBottom w:val="0"/>
          <w:divBdr>
            <w:top w:val="none" w:sz="0" w:space="0" w:color="auto"/>
            <w:left w:val="none" w:sz="0" w:space="0" w:color="auto"/>
            <w:bottom w:val="none" w:sz="0" w:space="0" w:color="auto"/>
            <w:right w:val="none" w:sz="0" w:space="0" w:color="auto"/>
          </w:divBdr>
        </w:div>
        <w:div w:id="1644307058">
          <w:marLeft w:val="0"/>
          <w:marRight w:val="0"/>
          <w:marTop w:val="0"/>
          <w:marBottom w:val="0"/>
          <w:divBdr>
            <w:top w:val="none" w:sz="0" w:space="0" w:color="auto"/>
            <w:left w:val="none" w:sz="0" w:space="0" w:color="auto"/>
            <w:bottom w:val="none" w:sz="0" w:space="0" w:color="auto"/>
            <w:right w:val="none" w:sz="0" w:space="0" w:color="auto"/>
          </w:divBdr>
        </w:div>
        <w:div w:id="1668551418">
          <w:marLeft w:val="0"/>
          <w:marRight w:val="0"/>
          <w:marTop w:val="0"/>
          <w:marBottom w:val="0"/>
          <w:divBdr>
            <w:top w:val="none" w:sz="0" w:space="0" w:color="auto"/>
            <w:left w:val="none" w:sz="0" w:space="0" w:color="auto"/>
            <w:bottom w:val="none" w:sz="0" w:space="0" w:color="auto"/>
            <w:right w:val="none" w:sz="0" w:space="0" w:color="auto"/>
          </w:divBdr>
        </w:div>
        <w:div w:id="1775203316">
          <w:marLeft w:val="0"/>
          <w:marRight w:val="0"/>
          <w:marTop w:val="0"/>
          <w:marBottom w:val="0"/>
          <w:divBdr>
            <w:top w:val="none" w:sz="0" w:space="0" w:color="auto"/>
            <w:left w:val="none" w:sz="0" w:space="0" w:color="auto"/>
            <w:bottom w:val="none" w:sz="0" w:space="0" w:color="auto"/>
            <w:right w:val="none" w:sz="0" w:space="0" w:color="auto"/>
          </w:divBdr>
        </w:div>
        <w:div w:id="1776748923">
          <w:marLeft w:val="0"/>
          <w:marRight w:val="0"/>
          <w:marTop w:val="0"/>
          <w:marBottom w:val="0"/>
          <w:divBdr>
            <w:top w:val="none" w:sz="0" w:space="0" w:color="auto"/>
            <w:left w:val="none" w:sz="0" w:space="0" w:color="auto"/>
            <w:bottom w:val="none" w:sz="0" w:space="0" w:color="auto"/>
            <w:right w:val="none" w:sz="0" w:space="0" w:color="auto"/>
          </w:divBdr>
        </w:div>
        <w:div w:id="1834249054">
          <w:marLeft w:val="0"/>
          <w:marRight w:val="0"/>
          <w:marTop w:val="0"/>
          <w:marBottom w:val="0"/>
          <w:divBdr>
            <w:top w:val="none" w:sz="0" w:space="0" w:color="auto"/>
            <w:left w:val="none" w:sz="0" w:space="0" w:color="auto"/>
            <w:bottom w:val="none" w:sz="0" w:space="0" w:color="auto"/>
            <w:right w:val="none" w:sz="0" w:space="0" w:color="auto"/>
          </w:divBdr>
        </w:div>
        <w:div w:id="1864393803">
          <w:marLeft w:val="0"/>
          <w:marRight w:val="0"/>
          <w:marTop w:val="0"/>
          <w:marBottom w:val="0"/>
          <w:divBdr>
            <w:top w:val="none" w:sz="0" w:space="0" w:color="auto"/>
            <w:left w:val="none" w:sz="0" w:space="0" w:color="auto"/>
            <w:bottom w:val="none" w:sz="0" w:space="0" w:color="auto"/>
            <w:right w:val="none" w:sz="0" w:space="0" w:color="auto"/>
          </w:divBdr>
        </w:div>
        <w:div w:id="1895309702">
          <w:marLeft w:val="0"/>
          <w:marRight w:val="0"/>
          <w:marTop w:val="0"/>
          <w:marBottom w:val="0"/>
          <w:divBdr>
            <w:top w:val="none" w:sz="0" w:space="0" w:color="auto"/>
            <w:left w:val="none" w:sz="0" w:space="0" w:color="auto"/>
            <w:bottom w:val="none" w:sz="0" w:space="0" w:color="auto"/>
            <w:right w:val="none" w:sz="0" w:space="0" w:color="auto"/>
          </w:divBdr>
        </w:div>
        <w:div w:id="1897544353">
          <w:marLeft w:val="0"/>
          <w:marRight w:val="0"/>
          <w:marTop w:val="0"/>
          <w:marBottom w:val="0"/>
          <w:divBdr>
            <w:top w:val="none" w:sz="0" w:space="0" w:color="auto"/>
            <w:left w:val="none" w:sz="0" w:space="0" w:color="auto"/>
            <w:bottom w:val="none" w:sz="0" w:space="0" w:color="auto"/>
            <w:right w:val="none" w:sz="0" w:space="0" w:color="auto"/>
          </w:divBdr>
        </w:div>
        <w:div w:id="1898782963">
          <w:marLeft w:val="0"/>
          <w:marRight w:val="0"/>
          <w:marTop w:val="0"/>
          <w:marBottom w:val="0"/>
          <w:divBdr>
            <w:top w:val="none" w:sz="0" w:space="0" w:color="auto"/>
            <w:left w:val="none" w:sz="0" w:space="0" w:color="auto"/>
            <w:bottom w:val="none" w:sz="0" w:space="0" w:color="auto"/>
            <w:right w:val="none" w:sz="0" w:space="0" w:color="auto"/>
          </w:divBdr>
        </w:div>
        <w:div w:id="1927692376">
          <w:marLeft w:val="0"/>
          <w:marRight w:val="0"/>
          <w:marTop w:val="0"/>
          <w:marBottom w:val="0"/>
          <w:divBdr>
            <w:top w:val="none" w:sz="0" w:space="0" w:color="auto"/>
            <w:left w:val="none" w:sz="0" w:space="0" w:color="auto"/>
            <w:bottom w:val="none" w:sz="0" w:space="0" w:color="auto"/>
            <w:right w:val="none" w:sz="0" w:space="0" w:color="auto"/>
          </w:divBdr>
        </w:div>
        <w:div w:id="1942645993">
          <w:marLeft w:val="0"/>
          <w:marRight w:val="0"/>
          <w:marTop w:val="0"/>
          <w:marBottom w:val="0"/>
          <w:divBdr>
            <w:top w:val="none" w:sz="0" w:space="0" w:color="auto"/>
            <w:left w:val="none" w:sz="0" w:space="0" w:color="auto"/>
            <w:bottom w:val="none" w:sz="0" w:space="0" w:color="auto"/>
            <w:right w:val="none" w:sz="0" w:space="0" w:color="auto"/>
          </w:divBdr>
        </w:div>
        <w:div w:id="1948732231">
          <w:marLeft w:val="0"/>
          <w:marRight w:val="0"/>
          <w:marTop w:val="0"/>
          <w:marBottom w:val="0"/>
          <w:divBdr>
            <w:top w:val="none" w:sz="0" w:space="0" w:color="auto"/>
            <w:left w:val="none" w:sz="0" w:space="0" w:color="auto"/>
            <w:bottom w:val="none" w:sz="0" w:space="0" w:color="auto"/>
            <w:right w:val="none" w:sz="0" w:space="0" w:color="auto"/>
          </w:divBdr>
        </w:div>
        <w:div w:id="1952588708">
          <w:marLeft w:val="0"/>
          <w:marRight w:val="0"/>
          <w:marTop w:val="0"/>
          <w:marBottom w:val="0"/>
          <w:divBdr>
            <w:top w:val="none" w:sz="0" w:space="0" w:color="auto"/>
            <w:left w:val="none" w:sz="0" w:space="0" w:color="auto"/>
            <w:bottom w:val="none" w:sz="0" w:space="0" w:color="auto"/>
            <w:right w:val="none" w:sz="0" w:space="0" w:color="auto"/>
          </w:divBdr>
        </w:div>
        <w:div w:id="1953853211">
          <w:marLeft w:val="0"/>
          <w:marRight w:val="0"/>
          <w:marTop w:val="0"/>
          <w:marBottom w:val="0"/>
          <w:divBdr>
            <w:top w:val="none" w:sz="0" w:space="0" w:color="auto"/>
            <w:left w:val="none" w:sz="0" w:space="0" w:color="auto"/>
            <w:bottom w:val="none" w:sz="0" w:space="0" w:color="auto"/>
            <w:right w:val="none" w:sz="0" w:space="0" w:color="auto"/>
          </w:divBdr>
        </w:div>
        <w:div w:id="1971132570">
          <w:marLeft w:val="0"/>
          <w:marRight w:val="0"/>
          <w:marTop w:val="0"/>
          <w:marBottom w:val="0"/>
          <w:divBdr>
            <w:top w:val="none" w:sz="0" w:space="0" w:color="auto"/>
            <w:left w:val="none" w:sz="0" w:space="0" w:color="auto"/>
            <w:bottom w:val="none" w:sz="0" w:space="0" w:color="auto"/>
            <w:right w:val="none" w:sz="0" w:space="0" w:color="auto"/>
          </w:divBdr>
        </w:div>
        <w:div w:id="1974558144">
          <w:marLeft w:val="0"/>
          <w:marRight w:val="0"/>
          <w:marTop w:val="0"/>
          <w:marBottom w:val="0"/>
          <w:divBdr>
            <w:top w:val="none" w:sz="0" w:space="0" w:color="auto"/>
            <w:left w:val="none" w:sz="0" w:space="0" w:color="auto"/>
            <w:bottom w:val="none" w:sz="0" w:space="0" w:color="auto"/>
            <w:right w:val="none" w:sz="0" w:space="0" w:color="auto"/>
          </w:divBdr>
        </w:div>
        <w:div w:id="2017658234">
          <w:marLeft w:val="0"/>
          <w:marRight w:val="0"/>
          <w:marTop w:val="0"/>
          <w:marBottom w:val="0"/>
          <w:divBdr>
            <w:top w:val="none" w:sz="0" w:space="0" w:color="auto"/>
            <w:left w:val="none" w:sz="0" w:space="0" w:color="auto"/>
            <w:bottom w:val="none" w:sz="0" w:space="0" w:color="auto"/>
            <w:right w:val="none" w:sz="0" w:space="0" w:color="auto"/>
          </w:divBdr>
        </w:div>
        <w:div w:id="2021078945">
          <w:marLeft w:val="0"/>
          <w:marRight w:val="0"/>
          <w:marTop w:val="0"/>
          <w:marBottom w:val="0"/>
          <w:divBdr>
            <w:top w:val="none" w:sz="0" w:space="0" w:color="auto"/>
            <w:left w:val="none" w:sz="0" w:space="0" w:color="auto"/>
            <w:bottom w:val="none" w:sz="0" w:space="0" w:color="auto"/>
            <w:right w:val="none" w:sz="0" w:space="0" w:color="auto"/>
          </w:divBdr>
        </w:div>
        <w:div w:id="2040469594">
          <w:marLeft w:val="0"/>
          <w:marRight w:val="0"/>
          <w:marTop w:val="0"/>
          <w:marBottom w:val="0"/>
          <w:divBdr>
            <w:top w:val="none" w:sz="0" w:space="0" w:color="auto"/>
            <w:left w:val="none" w:sz="0" w:space="0" w:color="auto"/>
            <w:bottom w:val="none" w:sz="0" w:space="0" w:color="auto"/>
            <w:right w:val="none" w:sz="0" w:space="0" w:color="auto"/>
          </w:divBdr>
        </w:div>
        <w:div w:id="2049527905">
          <w:marLeft w:val="0"/>
          <w:marRight w:val="0"/>
          <w:marTop w:val="0"/>
          <w:marBottom w:val="0"/>
          <w:divBdr>
            <w:top w:val="none" w:sz="0" w:space="0" w:color="auto"/>
            <w:left w:val="none" w:sz="0" w:space="0" w:color="auto"/>
            <w:bottom w:val="none" w:sz="0" w:space="0" w:color="auto"/>
            <w:right w:val="none" w:sz="0" w:space="0" w:color="auto"/>
          </w:divBdr>
        </w:div>
        <w:div w:id="2074699314">
          <w:marLeft w:val="0"/>
          <w:marRight w:val="0"/>
          <w:marTop w:val="0"/>
          <w:marBottom w:val="0"/>
          <w:divBdr>
            <w:top w:val="none" w:sz="0" w:space="0" w:color="auto"/>
            <w:left w:val="none" w:sz="0" w:space="0" w:color="auto"/>
            <w:bottom w:val="none" w:sz="0" w:space="0" w:color="auto"/>
            <w:right w:val="none" w:sz="0" w:space="0" w:color="auto"/>
          </w:divBdr>
        </w:div>
        <w:div w:id="2103062414">
          <w:marLeft w:val="0"/>
          <w:marRight w:val="0"/>
          <w:marTop w:val="0"/>
          <w:marBottom w:val="0"/>
          <w:divBdr>
            <w:top w:val="none" w:sz="0" w:space="0" w:color="auto"/>
            <w:left w:val="none" w:sz="0" w:space="0" w:color="auto"/>
            <w:bottom w:val="none" w:sz="0" w:space="0" w:color="auto"/>
            <w:right w:val="none" w:sz="0" w:space="0" w:color="auto"/>
          </w:divBdr>
        </w:div>
        <w:div w:id="2109154018">
          <w:marLeft w:val="0"/>
          <w:marRight w:val="0"/>
          <w:marTop w:val="0"/>
          <w:marBottom w:val="0"/>
          <w:divBdr>
            <w:top w:val="none" w:sz="0" w:space="0" w:color="auto"/>
            <w:left w:val="none" w:sz="0" w:space="0" w:color="auto"/>
            <w:bottom w:val="none" w:sz="0" w:space="0" w:color="auto"/>
            <w:right w:val="none" w:sz="0" w:space="0" w:color="auto"/>
          </w:divBdr>
        </w:div>
        <w:div w:id="2112311800">
          <w:marLeft w:val="0"/>
          <w:marRight w:val="0"/>
          <w:marTop w:val="0"/>
          <w:marBottom w:val="0"/>
          <w:divBdr>
            <w:top w:val="none" w:sz="0" w:space="0" w:color="auto"/>
            <w:left w:val="none" w:sz="0" w:space="0" w:color="auto"/>
            <w:bottom w:val="none" w:sz="0" w:space="0" w:color="auto"/>
            <w:right w:val="none" w:sz="0" w:space="0" w:color="auto"/>
          </w:divBdr>
        </w:div>
        <w:div w:id="2119835591">
          <w:marLeft w:val="0"/>
          <w:marRight w:val="0"/>
          <w:marTop w:val="0"/>
          <w:marBottom w:val="0"/>
          <w:divBdr>
            <w:top w:val="none" w:sz="0" w:space="0" w:color="auto"/>
            <w:left w:val="none" w:sz="0" w:space="0" w:color="auto"/>
            <w:bottom w:val="none" w:sz="0" w:space="0" w:color="auto"/>
            <w:right w:val="none" w:sz="0" w:space="0" w:color="auto"/>
          </w:divBdr>
        </w:div>
        <w:div w:id="2120373617">
          <w:marLeft w:val="0"/>
          <w:marRight w:val="0"/>
          <w:marTop w:val="0"/>
          <w:marBottom w:val="0"/>
          <w:divBdr>
            <w:top w:val="none" w:sz="0" w:space="0" w:color="auto"/>
            <w:left w:val="none" w:sz="0" w:space="0" w:color="auto"/>
            <w:bottom w:val="none" w:sz="0" w:space="0" w:color="auto"/>
            <w:right w:val="none" w:sz="0" w:space="0" w:color="auto"/>
          </w:divBdr>
        </w:div>
      </w:divsChild>
    </w:div>
    <w:div w:id="897977668">
      <w:bodyDiv w:val="1"/>
      <w:marLeft w:val="0"/>
      <w:marRight w:val="0"/>
      <w:marTop w:val="0"/>
      <w:marBottom w:val="0"/>
      <w:divBdr>
        <w:top w:val="none" w:sz="0" w:space="0" w:color="auto"/>
        <w:left w:val="none" w:sz="0" w:space="0" w:color="auto"/>
        <w:bottom w:val="none" w:sz="0" w:space="0" w:color="auto"/>
        <w:right w:val="none" w:sz="0" w:space="0" w:color="auto"/>
      </w:divBdr>
    </w:div>
    <w:div w:id="899101146">
      <w:bodyDiv w:val="1"/>
      <w:marLeft w:val="0"/>
      <w:marRight w:val="0"/>
      <w:marTop w:val="0"/>
      <w:marBottom w:val="0"/>
      <w:divBdr>
        <w:top w:val="none" w:sz="0" w:space="0" w:color="auto"/>
        <w:left w:val="none" w:sz="0" w:space="0" w:color="auto"/>
        <w:bottom w:val="none" w:sz="0" w:space="0" w:color="auto"/>
        <w:right w:val="none" w:sz="0" w:space="0" w:color="auto"/>
      </w:divBdr>
    </w:div>
    <w:div w:id="899168101">
      <w:bodyDiv w:val="1"/>
      <w:marLeft w:val="0"/>
      <w:marRight w:val="0"/>
      <w:marTop w:val="0"/>
      <w:marBottom w:val="0"/>
      <w:divBdr>
        <w:top w:val="none" w:sz="0" w:space="0" w:color="auto"/>
        <w:left w:val="none" w:sz="0" w:space="0" w:color="auto"/>
        <w:bottom w:val="none" w:sz="0" w:space="0" w:color="auto"/>
        <w:right w:val="none" w:sz="0" w:space="0" w:color="auto"/>
      </w:divBdr>
    </w:div>
    <w:div w:id="900674248">
      <w:bodyDiv w:val="1"/>
      <w:marLeft w:val="0"/>
      <w:marRight w:val="0"/>
      <w:marTop w:val="0"/>
      <w:marBottom w:val="0"/>
      <w:divBdr>
        <w:top w:val="none" w:sz="0" w:space="0" w:color="auto"/>
        <w:left w:val="none" w:sz="0" w:space="0" w:color="auto"/>
        <w:bottom w:val="none" w:sz="0" w:space="0" w:color="auto"/>
        <w:right w:val="none" w:sz="0" w:space="0" w:color="auto"/>
      </w:divBdr>
    </w:div>
    <w:div w:id="901253584">
      <w:bodyDiv w:val="1"/>
      <w:marLeft w:val="0"/>
      <w:marRight w:val="0"/>
      <w:marTop w:val="0"/>
      <w:marBottom w:val="0"/>
      <w:divBdr>
        <w:top w:val="none" w:sz="0" w:space="0" w:color="auto"/>
        <w:left w:val="none" w:sz="0" w:space="0" w:color="auto"/>
        <w:bottom w:val="none" w:sz="0" w:space="0" w:color="auto"/>
        <w:right w:val="none" w:sz="0" w:space="0" w:color="auto"/>
      </w:divBdr>
    </w:div>
    <w:div w:id="901326878">
      <w:bodyDiv w:val="1"/>
      <w:marLeft w:val="0"/>
      <w:marRight w:val="0"/>
      <w:marTop w:val="0"/>
      <w:marBottom w:val="0"/>
      <w:divBdr>
        <w:top w:val="none" w:sz="0" w:space="0" w:color="auto"/>
        <w:left w:val="none" w:sz="0" w:space="0" w:color="auto"/>
        <w:bottom w:val="none" w:sz="0" w:space="0" w:color="auto"/>
        <w:right w:val="none" w:sz="0" w:space="0" w:color="auto"/>
      </w:divBdr>
    </w:div>
    <w:div w:id="901332396">
      <w:bodyDiv w:val="1"/>
      <w:marLeft w:val="0"/>
      <w:marRight w:val="0"/>
      <w:marTop w:val="0"/>
      <w:marBottom w:val="0"/>
      <w:divBdr>
        <w:top w:val="none" w:sz="0" w:space="0" w:color="auto"/>
        <w:left w:val="none" w:sz="0" w:space="0" w:color="auto"/>
        <w:bottom w:val="none" w:sz="0" w:space="0" w:color="auto"/>
        <w:right w:val="none" w:sz="0" w:space="0" w:color="auto"/>
      </w:divBdr>
      <w:divsChild>
        <w:div w:id="19624188">
          <w:marLeft w:val="0"/>
          <w:marRight w:val="0"/>
          <w:marTop w:val="0"/>
          <w:marBottom w:val="0"/>
          <w:divBdr>
            <w:top w:val="none" w:sz="0" w:space="0" w:color="auto"/>
            <w:left w:val="none" w:sz="0" w:space="0" w:color="auto"/>
            <w:bottom w:val="none" w:sz="0" w:space="0" w:color="auto"/>
            <w:right w:val="none" w:sz="0" w:space="0" w:color="auto"/>
          </w:divBdr>
        </w:div>
        <w:div w:id="31922752">
          <w:marLeft w:val="0"/>
          <w:marRight w:val="0"/>
          <w:marTop w:val="0"/>
          <w:marBottom w:val="0"/>
          <w:divBdr>
            <w:top w:val="none" w:sz="0" w:space="0" w:color="auto"/>
            <w:left w:val="none" w:sz="0" w:space="0" w:color="auto"/>
            <w:bottom w:val="none" w:sz="0" w:space="0" w:color="auto"/>
            <w:right w:val="none" w:sz="0" w:space="0" w:color="auto"/>
          </w:divBdr>
        </w:div>
        <w:div w:id="36399456">
          <w:marLeft w:val="0"/>
          <w:marRight w:val="0"/>
          <w:marTop w:val="0"/>
          <w:marBottom w:val="0"/>
          <w:divBdr>
            <w:top w:val="none" w:sz="0" w:space="0" w:color="auto"/>
            <w:left w:val="none" w:sz="0" w:space="0" w:color="auto"/>
            <w:bottom w:val="none" w:sz="0" w:space="0" w:color="auto"/>
            <w:right w:val="none" w:sz="0" w:space="0" w:color="auto"/>
          </w:divBdr>
        </w:div>
        <w:div w:id="40371597">
          <w:marLeft w:val="0"/>
          <w:marRight w:val="0"/>
          <w:marTop w:val="0"/>
          <w:marBottom w:val="0"/>
          <w:divBdr>
            <w:top w:val="none" w:sz="0" w:space="0" w:color="auto"/>
            <w:left w:val="none" w:sz="0" w:space="0" w:color="auto"/>
            <w:bottom w:val="none" w:sz="0" w:space="0" w:color="auto"/>
            <w:right w:val="none" w:sz="0" w:space="0" w:color="auto"/>
          </w:divBdr>
        </w:div>
        <w:div w:id="50471061">
          <w:marLeft w:val="0"/>
          <w:marRight w:val="0"/>
          <w:marTop w:val="0"/>
          <w:marBottom w:val="0"/>
          <w:divBdr>
            <w:top w:val="none" w:sz="0" w:space="0" w:color="auto"/>
            <w:left w:val="none" w:sz="0" w:space="0" w:color="auto"/>
            <w:bottom w:val="none" w:sz="0" w:space="0" w:color="auto"/>
            <w:right w:val="none" w:sz="0" w:space="0" w:color="auto"/>
          </w:divBdr>
        </w:div>
        <w:div w:id="74010559">
          <w:marLeft w:val="0"/>
          <w:marRight w:val="0"/>
          <w:marTop w:val="0"/>
          <w:marBottom w:val="0"/>
          <w:divBdr>
            <w:top w:val="none" w:sz="0" w:space="0" w:color="auto"/>
            <w:left w:val="none" w:sz="0" w:space="0" w:color="auto"/>
            <w:bottom w:val="none" w:sz="0" w:space="0" w:color="auto"/>
            <w:right w:val="none" w:sz="0" w:space="0" w:color="auto"/>
          </w:divBdr>
        </w:div>
        <w:div w:id="84228000">
          <w:marLeft w:val="0"/>
          <w:marRight w:val="0"/>
          <w:marTop w:val="0"/>
          <w:marBottom w:val="0"/>
          <w:divBdr>
            <w:top w:val="none" w:sz="0" w:space="0" w:color="auto"/>
            <w:left w:val="none" w:sz="0" w:space="0" w:color="auto"/>
            <w:bottom w:val="none" w:sz="0" w:space="0" w:color="auto"/>
            <w:right w:val="none" w:sz="0" w:space="0" w:color="auto"/>
          </w:divBdr>
        </w:div>
        <w:div w:id="84305085">
          <w:marLeft w:val="0"/>
          <w:marRight w:val="0"/>
          <w:marTop w:val="0"/>
          <w:marBottom w:val="0"/>
          <w:divBdr>
            <w:top w:val="none" w:sz="0" w:space="0" w:color="auto"/>
            <w:left w:val="none" w:sz="0" w:space="0" w:color="auto"/>
            <w:bottom w:val="none" w:sz="0" w:space="0" w:color="auto"/>
            <w:right w:val="none" w:sz="0" w:space="0" w:color="auto"/>
          </w:divBdr>
        </w:div>
        <w:div w:id="101270109">
          <w:marLeft w:val="0"/>
          <w:marRight w:val="0"/>
          <w:marTop w:val="0"/>
          <w:marBottom w:val="0"/>
          <w:divBdr>
            <w:top w:val="none" w:sz="0" w:space="0" w:color="auto"/>
            <w:left w:val="none" w:sz="0" w:space="0" w:color="auto"/>
            <w:bottom w:val="none" w:sz="0" w:space="0" w:color="auto"/>
            <w:right w:val="none" w:sz="0" w:space="0" w:color="auto"/>
          </w:divBdr>
        </w:div>
        <w:div w:id="185991583">
          <w:marLeft w:val="0"/>
          <w:marRight w:val="0"/>
          <w:marTop w:val="0"/>
          <w:marBottom w:val="0"/>
          <w:divBdr>
            <w:top w:val="none" w:sz="0" w:space="0" w:color="auto"/>
            <w:left w:val="none" w:sz="0" w:space="0" w:color="auto"/>
            <w:bottom w:val="none" w:sz="0" w:space="0" w:color="auto"/>
            <w:right w:val="none" w:sz="0" w:space="0" w:color="auto"/>
          </w:divBdr>
        </w:div>
        <w:div w:id="194542701">
          <w:marLeft w:val="0"/>
          <w:marRight w:val="0"/>
          <w:marTop w:val="0"/>
          <w:marBottom w:val="0"/>
          <w:divBdr>
            <w:top w:val="none" w:sz="0" w:space="0" w:color="auto"/>
            <w:left w:val="none" w:sz="0" w:space="0" w:color="auto"/>
            <w:bottom w:val="none" w:sz="0" w:space="0" w:color="auto"/>
            <w:right w:val="none" w:sz="0" w:space="0" w:color="auto"/>
          </w:divBdr>
        </w:div>
        <w:div w:id="208153400">
          <w:marLeft w:val="0"/>
          <w:marRight w:val="0"/>
          <w:marTop w:val="0"/>
          <w:marBottom w:val="0"/>
          <w:divBdr>
            <w:top w:val="none" w:sz="0" w:space="0" w:color="auto"/>
            <w:left w:val="none" w:sz="0" w:space="0" w:color="auto"/>
            <w:bottom w:val="none" w:sz="0" w:space="0" w:color="auto"/>
            <w:right w:val="none" w:sz="0" w:space="0" w:color="auto"/>
          </w:divBdr>
        </w:div>
        <w:div w:id="281034997">
          <w:marLeft w:val="0"/>
          <w:marRight w:val="0"/>
          <w:marTop w:val="0"/>
          <w:marBottom w:val="0"/>
          <w:divBdr>
            <w:top w:val="none" w:sz="0" w:space="0" w:color="auto"/>
            <w:left w:val="none" w:sz="0" w:space="0" w:color="auto"/>
            <w:bottom w:val="none" w:sz="0" w:space="0" w:color="auto"/>
            <w:right w:val="none" w:sz="0" w:space="0" w:color="auto"/>
          </w:divBdr>
        </w:div>
        <w:div w:id="284317519">
          <w:marLeft w:val="0"/>
          <w:marRight w:val="0"/>
          <w:marTop w:val="0"/>
          <w:marBottom w:val="0"/>
          <w:divBdr>
            <w:top w:val="none" w:sz="0" w:space="0" w:color="auto"/>
            <w:left w:val="none" w:sz="0" w:space="0" w:color="auto"/>
            <w:bottom w:val="none" w:sz="0" w:space="0" w:color="auto"/>
            <w:right w:val="none" w:sz="0" w:space="0" w:color="auto"/>
          </w:divBdr>
        </w:div>
        <w:div w:id="293758693">
          <w:marLeft w:val="0"/>
          <w:marRight w:val="0"/>
          <w:marTop w:val="0"/>
          <w:marBottom w:val="0"/>
          <w:divBdr>
            <w:top w:val="none" w:sz="0" w:space="0" w:color="auto"/>
            <w:left w:val="none" w:sz="0" w:space="0" w:color="auto"/>
            <w:bottom w:val="none" w:sz="0" w:space="0" w:color="auto"/>
            <w:right w:val="none" w:sz="0" w:space="0" w:color="auto"/>
          </w:divBdr>
        </w:div>
        <w:div w:id="318853902">
          <w:marLeft w:val="0"/>
          <w:marRight w:val="0"/>
          <w:marTop w:val="0"/>
          <w:marBottom w:val="0"/>
          <w:divBdr>
            <w:top w:val="none" w:sz="0" w:space="0" w:color="auto"/>
            <w:left w:val="none" w:sz="0" w:space="0" w:color="auto"/>
            <w:bottom w:val="none" w:sz="0" w:space="0" w:color="auto"/>
            <w:right w:val="none" w:sz="0" w:space="0" w:color="auto"/>
          </w:divBdr>
        </w:div>
        <w:div w:id="322585921">
          <w:marLeft w:val="0"/>
          <w:marRight w:val="0"/>
          <w:marTop w:val="0"/>
          <w:marBottom w:val="0"/>
          <w:divBdr>
            <w:top w:val="none" w:sz="0" w:space="0" w:color="auto"/>
            <w:left w:val="none" w:sz="0" w:space="0" w:color="auto"/>
            <w:bottom w:val="none" w:sz="0" w:space="0" w:color="auto"/>
            <w:right w:val="none" w:sz="0" w:space="0" w:color="auto"/>
          </w:divBdr>
        </w:div>
        <w:div w:id="343823830">
          <w:marLeft w:val="0"/>
          <w:marRight w:val="0"/>
          <w:marTop w:val="0"/>
          <w:marBottom w:val="0"/>
          <w:divBdr>
            <w:top w:val="none" w:sz="0" w:space="0" w:color="auto"/>
            <w:left w:val="none" w:sz="0" w:space="0" w:color="auto"/>
            <w:bottom w:val="none" w:sz="0" w:space="0" w:color="auto"/>
            <w:right w:val="none" w:sz="0" w:space="0" w:color="auto"/>
          </w:divBdr>
        </w:div>
        <w:div w:id="345254821">
          <w:marLeft w:val="0"/>
          <w:marRight w:val="0"/>
          <w:marTop w:val="0"/>
          <w:marBottom w:val="0"/>
          <w:divBdr>
            <w:top w:val="none" w:sz="0" w:space="0" w:color="auto"/>
            <w:left w:val="none" w:sz="0" w:space="0" w:color="auto"/>
            <w:bottom w:val="none" w:sz="0" w:space="0" w:color="auto"/>
            <w:right w:val="none" w:sz="0" w:space="0" w:color="auto"/>
          </w:divBdr>
        </w:div>
        <w:div w:id="345669047">
          <w:marLeft w:val="0"/>
          <w:marRight w:val="0"/>
          <w:marTop w:val="0"/>
          <w:marBottom w:val="0"/>
          <w:divBdr>
            <w:top w:val="none" w:sz="0" w:space="0" w:color="auto"/>
            <w:left w:val="none" w:sz="0" w:space="0" w:color="auto"/>
            <w:bottom w:val="none" w:sz="0" w:space="0" w:color="auto"/>
            <w:right w:val="none" w:sz="0" w:space="0" w:color="auto"/>
          </w:divBdr>
        </w:div>
        <w:div w:id="349181956">
          <w:marLeft w:val="0"/>
          <w:marRight w:val="0"/>
          <w:marTop w:val="0"/>
          <w:marBottom w:val="0"/>
          <w:divBdr>
            <w:top w:val="none" w:sz="0" w:space="0" w:color="auto"/>
            <w:left w:val="none" w:sz="0" w:space="0" w:color="auto"/>
            <w:bottom w:val="none" w:sz="0" w:space="0" w:color="auto"/>
            <w:right w:val="none" w:sz="0" w:space="0" w:color="auto"/>
          </w:divBdr>
        </w:div>
        <w:div w:id="350373949">
          <w:marLeft w:val="0"/>
          <w:marRight w:val="0"/>
          <w:marTop w:val="0"/>
          <w:marBottom w:val="0"/>
          <w:divBdr>
            <w:top w:val="none" w:sz="0" w:space="0" w:color="auto"/>
            <w:left w:val="none" w:sz="0" w:space="0" w:color="auto"/>
            <w:bottom w:val="none" w:sz="0" w:space="0" w:color="auto"/>
            <w:right w:val="none" w:sz="0" w:space="0" w:color="auto"/>
          </w:divBdr>
        </w:div>
        <w:div w:id="417403816">
          <w:marLeft w:val="0"/>
          <w:marRight w:val="0"/>
          <w:marTop w:val="0"/>
          <w:marBottom w:val="0"/>
          <w:divBdr>
            <w:top w:val="none" w:sz="0" w:space="0" w:color="auto"/>
            <w:left w:val="none" w:sz="0" w:space="0" w:color="auto"/>
            <w:bottom w:val="none" w:sz="0" w:space="0" w:color="auto"/>
            <w:right w:val="none" w:sz="0" w:space="0" w:color="auto"/>
          </w:divBdr>
        </w:div>
        <w:div w:id="460271216">
          <w:marLeft w:val="0"/>
          <w:marRight w:val="0"/>
          <w:marTop w:val="0"/>
          <w:marBottom w:val="0"/>
          <w:divBdr>
            <w:top w:val="none" w:sz="0" w:space="0" w:color="auto"/>
            <w:left w:val="none" w:sz="0" w:space="0" w:color="auto"/>
            <w:bottom w:val="none" w:sz="0" w:space="0" w:color="auto"/>
            <w:right w:val="none" w:sz="0" w:space="0" w:color="auto"/>
          </w:divBdr>
        </w:div>
        <w:div w:id="465665338">
          <w:marLeft w:val="0"/>
          <w:marRight w:val="0"/>
          <w:marTop w:val="0"/>
          <w:marBottom w:val="0"/>
          <w:divBdr>
            <w:top w:val="none" w:sz="0" w:space="0" w:color="auto"/>
            <w:left w:val="none" w:sz="0" w:space="0" w:color="auto"/>
            <w:bottom w:val="none" w:sz="0" w:space="0" w:color="auto"/>
            <w:right w:val="none" w:sz="0" w:space="0" w:color="auto"/>
          </w:divBdr>
        </w:div>
        <w:div w:id="476649575">
          <w:marLeft w:val="0"/>
          <w:marRight w:val="0"/>
          <w:marTop w:val="0"/>
          <w:marBottom w:val="0"/>
          <w:divBdr>
            <w:top w:val="none" w:sz="0" w:space="0" w:color="auto"/>
            <w:left w:val="none" w:sz="0" w:space="0" w:color="auto"/>
            <w:bottom w:val="none" w:sz="0" w:space="0" w:color="auto"/>
            <w:right w:val="none" w:sz="0" w:space="0" w:color="auto"/>
          </w:divBdr>
        </w:div>
        <w:div w:id="559555071">
          <w:marLeft w:val="0"/>
          <w:marRight w:val="0"/>
          <w:marTop w:val="0"/>
          <w:marBottom w:val="0"/>
          <w:divBdr>
            <w:top w:val="none" w:sz="0" w:space="0" w:color="auto"/>
            <w:left w:val="none" w:sz="0" w:space="0" w:color="auto"/>
            <w:bottom w:val="none" w:sz="0" w:space="0" w:color="auto"/>
            <w:right w:val="none" w:sz="0" w:space="0" w:color="auto"/>
          </w:divBdr>
        </w:div>
        <w:div w:id="578830339">
          <w:marLeft w:val="0"/>
          <w:marRight w:val="0"/>
          <w:marTop w:val="0"/>
          <w:marBottom w:val="0"/>
          <w:divBdr>
            <w:top w:val="none" w:sz="0" w:space="0" w:color="auto"/>
            <w:left w:val="none" w:sz="0" w:space="0" w:color="auto"/>
            <w:bottom w:val="none" w:sz="0" w:space="0" w:color="auto"/>
            <w:right w:val="none" w:sz="0" w:space="0" w:color="auto"/>
          </w:divBdr>
        </w:div>
        <w:div w:id="589387763">
          <w:marLeft w:val="0"/>
          <w:marRight w:val="0"/>
          <w:marTop w:val="0"/>
          <w:marBottom w:val="0"/>
          <w:divBdr>
            <w:top w:val="none" w:sz="0" w:space="0" w:color="auto"/>
            <w:left w:val="none" w:sz="0" w:space="0" w:color="auto"/>
            <w:bottom w:val="none" w:sz="0" w:space="0" w:color="auto"/>
            <w:right w:val="none" w:sz="0" w:space="0" w:color="auto"/>
          </w:divBdr>
        </w:div>
        <w:div w:id="592209393">
          <w:marLeft w:val="0"/>
          <w:marRight w:val="0"/>
          <w:marTop w:val="0"/>
          <w:marBottom w:val="0"/>
          <w:divBdr>
            <w:top w:val="none" w:sz="0" w:space="0" w:color="auto"/>
            <w:left w:val="none" w:sz="0" w:space="0" w:color="auto"/>
            <w:bottom w:val="none" w:sz="0" w:space="0" w:color="auto"/>
            <w:right w:val="none" w:sz="0" w:space="0" w:color="auto"/>
          </w:divBdr>
        </w:div>
        <w:div w:id="673343114">
          <w:marLeft w:val="0"/>
          <w:marRight w:val="0"/>
          <w:marTop w:val="0"/>
          <w:marBottom w:val="0"/>
          <w:divBdr>
            <w:top w:val="none" w:sz="0" w:space="0" w:color="auto"/>
            <w:left w:val="none" w:sz="0" w:space="0" w:color="auto"/>
            <w:bottom w:val="none" w:sz="0" w:space="0" w:color="auto"/>
            <w:right w:val="none" w:sz="0" w:space="0" w:color="auto"/>
          </w:divBdr>
        </w:div>
        <w:div w:id="688683142">
          <w:marLeft w:val="0"/>
          <w:marRight w:val="0"/>
          <w:marTop w:val="0"/>
          <w:marBottom w:val="0"/>
          <w:divBdr>
            <w:top w:val="none" w:sz="0" w:space="0" w:color="auto"/>
            <w:left w:val="none" w:sz="0" w:space="0" w:color="auto"/>
            <w:bottom w:val="none" w:sz="0" w:space="0" w:color="auto"/>
            <w:right w:val="none" w:sz="0" w:space="0" w:color="auto"/>
          </w:divBdr>
        </w:div>
        <w:div w:id="707418453">
          <w:marLeft w:val="0"/>
          <w:marRight w:val="0"/>
          <w:marTop w:val="0"/>
          <w:marBottom w:val="0"/>
          <w:divBdr>
            <w:top w:val="none" w:sz="0" w:space="0" w:color="auto"/>
            <w:left w:val="none" w:sz="0" w:space="0" w:color="auto"/>
            <w:bottom w:val="none" w:sz="0" w:space="0" w:color="auto"/>
            <w:right w:val="none" w:sz="0" w:space="0" w:color="auto"/>
          </w:divBdr>
        </w:div>
        <w:div w:id="719132830">
          <w:marLeft w:val="0"/>
          <w:marRight w:val="0"/>
          <w:marTop w:val="0"/>
          <w:marBottom w:val="0"/>
          <w:divBdr>
            <w:top w:val="none" w:sz="0" w:space="0" w:color="auto"/>
            <w:left w:val="none" w:sz="0" w:space="0" w:color="auto"/>
            <w:bottom w:val="none" w:sz="0" w:space="0" w:color="auto"/>
            <w:right w:val="none" w:sz="0" w:space="0" w:color="auto"/>
          </w:divBdr>
        </w:div>
        <w:div w:id="727462093">
          <w:marLeft w:val="0"/>
          <w:marRight w:val="0"/>
          <w:marTop w:val="0"/>
          <w:marBottom w:val="0"/>
          <w:divBdr>
            <w:top w:val="none" w:sz="0" w:space="0" w:color="auto"/>
            <w:left w:val="none" w:sz="0" w:space="0" w:color="auto"/>
            <w:bottom w:val="none" w:sz="0" w:space="0" w:color="auto"/>
            <w:right w:val="none" w:sz="0" w:space="0" w:color="auto"/>
          </w:divBdr>
        </w:div>
        <w:div w:id="805047747">
          <w:marLeft w:val="0"/>
          <w:marRight w:val="0"/>
          <w:marTop w:val="0"/>
          <w:marBottom w:val="0"/>
          <w:divBdr>
            <w:top w:val="none" w:sz="0" w:space="0" w:color="auto"/>
            <w:left w:val="none" w:sz="0" w:space="0" w:color="auto"/>
            <w:bottom w:val="none" w:sz="0" w:space="0" w:color="auto"/>
            <w:right w:val="none" w:sz="0" w:space="0" w:color="auto"/>
          </w:divBdr>
        </w:div>
        <w:div w:id="823356600">
          <w:marLeft w:val="0"/>
          <w:marRight w:val="0"/>
          <w:marTop w:val="0"/>
          <w:marBottom w:val="0"/>
          <w:divBdr>
            <w:top w:val="none" w:sz="0" w:space="0" w:color="auto"/>
            <w:left w:val="none" w:sz="0" w:space="0" w:color="auto"/>
            <w:bottom w:val="none" w:sz="0" w:space="0" w:color="auto"/>
            <w:right w:val="none" w:sz="0" w:space="0" w:color="auto"/>
          </w:divBdr>
        </w:div>
        <w:div w:id="831990121">
          <w:marLeft w:val="0"/>
          <w:marRight w:val="0"/>
          <w:marTop w:val="0"/>
          <w:marBottom w:val="0"/>
          <w:divBdr>
            <w:top w:val="none" w:sz="0" w:space="0" w:color="auto"/>
            <w:left w:val="none" w:sz="0" w:space="0" w:color="auto"/>
            <w:bottom w:val="none" w:sz="0" w:space="0" w:color="auto"/>
            <w:right w:val="none" w:sz="0" w:space="0" w:color="auto"/>
          </w:divBdr>
        </w:div>
        <w:div w:id="844396530">
          <w:marLeft w:val="0"/>
          <w:marRight w:val="0"/>
          <w:marTop w:val="0"/>
          <w:marBottom w:val="0"/>
          <w:divBdr>
            <w:top w:val="none" w:sz="0" w:space="0" w:color="auto"/>
            <w:left w:val="none" w:sz="0" w:space="0" w:color="auto"/>
            <w:bottom w:val="none" w:sz="0" w:space="0" w:color="auto"/>
            <w:right w:val="none" w:sz="0" w:space="0" w:color="auto"/>
          </w:divBdr>
        </w:div>
        <w:div w:id="910895856">
          <w:marLeft w:val="0"/>
          <w:marRight w:val="0"/>
          <w:marTop w:val="0"/>
          <w:marBottom w:val="0"/>
          <w:divBdr>
            <w:top w:val="none" w:sz="0" w:space="0" w:color="auto"/>
            <w:left w:val="none" w:sz="0" w:space="0" w:color="auto"/>
            <w:bottom w:val="none" w:sz="0" w:space="0" w:color="auto"/>
            <w:right w:val="none" w:sz="0" w:space="0" w:color="auto"/>
          </w:divBdr>
        </w:div>
        <w:div w:id="913316148">
          <w:marLeft w:val="0"/>
          <w:marRight w:val="0"/>
          <w:marTop w:val="0"/>
          <w:marBottom w:val="0"/>
          <w:divBdr>
            <w:top w:val="none" w:sz="0" w:space="0" w:color="auto"/>
            <w:left w:val="none" w:sz="0" w:space="0" w:color="auto"/>
            <w:bottom w:val="none" w:sz="0" w:space="0" w:color="auto"/>
            <w:right w:val="none" w:sz="0" w:space="0" w:color="auto"/>
          </w:divBdr>
        </w:div>
        <w:div w:id="916667778">
          <w:marLeft w:val="0"/>
          <w:marRight w:val="0"/>
          <w:marTop w:val="0"/>
          <w:marBottom w:val="0"/>
          <w:divBdr>
            <w:top w:val="none" w:sz="0" w:space="0" w:color="auto"/>
            <w:left w:val="none" w:sz="0" w:space="0" w:color="auto"/>
            <w:bottom w:val="none" w:sz="0" w:space="0" w:color="auto"/>
            <w:right w:val="none" w:sz="0" w:space="0" w:color="auto"/>
          </w:divBdr>
        </w:div>
        <w:div w:id="925768334">
          <w:marLeft w:val="0"/>
          <w:marRight w:val="0"/>
          <w:marTop w:val="0"/>
          <w:marBottom w:val="0"/>
          <w:divBdr>
            <w:top w:val="none" w:sz="0" w:space="0" w:color="auto"/>
            <w:left w:val="none" w:sz="0" w:space="0" w:color="auto"/>
            <w:bottom w:val="none" w:sz="0" w:space="0" w:color="auto"/>
            <w:right w:val="none" w:sz="0" w:space="0" w:color="auto"/>
          </w:divBdr>
        </w:div>
        <w:div w:id="940920700">
          <w:marLeft w:val="0"/>
          <w:marRight w:val="0"/>
          <w:marTop w:val="0"/>
          <w:marBottom w:val="0"/>
          <w:divBdr>
            <w:top w:val="none" w:sz="0" w:space="0" w:color="auto"/>
            <w:left w:val="none" w:sz="0" w:space="0" w:color="auto"/>
            <w:bottom w:val="none" w:sz="0" w:space="0" w:color="auto"/>
            <w:right w:val="none" w:sz="0" w:space="0" w:color="auto"/>
          </w:divBdr>
        </w:div>
        <w:div w:id="973296879">
          <w:marLeft w:val="0"/>
          <w:marRight w:val="0"/>
          <w:marTop w:val="0"/>
          <w:marBottom w:val="0"/>
          <w:divBdr>
            <w:top w:val="none" w:sz="0" w:space="0" w:color="auto"/>
            <w:left w:val="none" w:sz="0" w:space="0" w:color="auto"/>
            <w:bottom w:val="none" w:sz="0" w:space="0" w:color="auto"/>
            <w:right w:val="none" w:sz="0" w:space="0" w:color="auto"/>
          </w:divBdr>
        </w:div>
        <w:div w:id="981690925">
          <w:marLeft w:val="0"/>
          <w:marRight w:val="0"/>
          <w:marTop w:val="0"/>
          <w:marBottom w:val="0"/>
          <w:divBdr>
            <w:top w:val="none" w:sz="0" w:space="0" w:color="auto"/>
            <w:left w:val="none" w:sz="0" w:space="0" w:color="auto"/>
            <w:bottom w:val="none" w:sz="0" w:space="0" w:color="auto"/>
            <w:right w:val="none" w:sz="0" w:space="0" w:color="auto"/>
          </w:divBdr>
        </w:div>
        <w:div w:id="1026294113">
          <w:marLeft w:val="0"/>
          <w:marRight w:val="0"/>
          <w:marTop w:val="0"/>
          <w:marBottom w:val="0"/>
          <w:divBdr>
            <w:top w:val="none" w:sz="0" w:space="0" w:color="auto"/>
            <w:left w:val="none" w:sz="0" w:space="0" w:color="auto"/>
            <w:bottom w:val="none" w:sz="0" w:space="0" w:color="auto"/>
            <w:right w:val="none" w:sz="0" w:space="0" w:color="auto"/>
          </w:divBdr>
        </w:div>
        <w:div w:id="1059397863">
          <w:marLeft w:val="0"/>
          <w:marRight w:val="0"/>
          <w:marTop w:val="0"/>
          <w:marBottom w:val="0"/>
          <w:divBdr>
            <w:top w:val="none" w:sz="0" w:space="0" w:color="auto"/>
            <w:left w:val="none" w:sz="0" w:space="0" w:color="auto"/>
            <w:bottom w:val="none" w:sz="0" w:space="0" w:color="auto"/>
            <w:right w:val="none" w:sz="0" w:space="0" w:color="auto"/>
          </w:divBdr>
        </w:div>
        <w:div w:id="1081176737">
          <w:marLeft w:val="0"/>
          <w:marRight w:val="0"/>
          <w:marTop w:val="0"/>
          <w:marBottom w:val="0"/>
          <w:divBdr>
            <w:top w:val="none" w:sz="0" w:space="0" w:color="auto"/>
            <w:left w:val="none" w:sz="0" w:space="0" w:color="auto"/>
            <w:bottom w:val="none" w:sz="0" w:space="0" w:color="auto"/>
            <w:right w:val="none" w:sz="0" w:space="0" w:color="auto"/>
          </w:divBdr>
        </w:div>
        <w:div w:id="1083145741">
          <w:marLeft w:val="0"/>
          <w:marRight w:val="0"/>
          <w:marTop w:val="0"/>
          <w:marBottom w:val="0"/>
          <w:divBdr>
            <w:top w:val="none" w:sz="0" w:space="0" w:color="auto"/>
            <w:left w:val="none" w:sz="0" w:space="0" w:color="auto"/>
            <w:bottom w:val="none" w:sz="0" w:space="0" w:color="auto"/>
            <w:right w:val="none" w:sz="0" w:space="0" w:color="auto"/>
          </w:divBdr>
        </w:div>
        <w:div w:id="1122647898">
          <w:marLeft w:val="0"/>
          <w:marRight w:val="0"/>
          <w:marTop w:val="0"/>
          <w:marBottom w:val="0"/>
          <w:divBdr>
            <w:top w:val="none" w:sz="0" w:space="0" w:color="auto"/>
            <w:left w:val="none" w:sz="0" w:space="0" w:color="auto"/>
            <w:bottom w:val="none" w:sz="0" w:space="0" w:color="auto"/>
            <w:right w:val="none" w:sz="0" w:space="0" w:color="auto"/>
          </w:divBdr>
        </w:div>
        <w:div w:id="1186753173">
          <w:marLeft w:val="0"/>
          <w:marRight w:val="0"/>
          <w:marTop w:val="0"/>
          <w:marBottom w:val="0"/>
          <w:divBdr>
            <w:top w:val="none" w:sz="0" w:space="0" w:color="auto"/>
            <w:left w:val="none" w:sz="0" w:space="0" w:color="auto"/>
            <w:bottom w:val="none" w:sz="0" w:space="0" w:color="auto"/>
            <w:right w:val="none" w:sz="0" w:space="0" w:color="auto"/>
          </w:divBdr>
        </w:div>
        <w:div w:id="1201088180">
          <w:marLeft w:val="0"/>
          <w:marRight w:val="0"/>
          <w:marTop w:val="0"/>
          <w:marBottom w:val="0"/>
          <w:divBdr>
            <w:top w:val="none" w:sz="0" w:space="0" w:color="auto"/>
            <w:left w:val="none" w:sz="0" w:space="0" w:color="auto"/>
            <w:bottom w:val="none" w:sz="0" w:space="0" w:color="auto"/>
            <w:right w:val="none" w:sz="0" w:space="0" w:color="auto"/>
          </w:divBdr>
        </w:div>
        <w:div w:id="1267032566">
          <w:marLeft w:val="0"/>
          <w:marRight w:val="0"/>
          <w:marTop w:val="0"/>
          <w:marBottom w:val="0"/>
          <w:divBdr>
            <w:top w:val="none" w:sz="0" w:space="0" w:color="auto"/>
            <w:left w:val="none" w:sz="0" w:space="0" w:color="auto"/>
            <w:bottom w:val="none" w:sz="0" w:space="0" w:color="auto"/>
            <w:right w:val="none" w:sz="0" w:space="0" w:color="auto"/>
          </w:divBdr>
        </w:div>
        <w:div w:id="1275135413">
          <w:marLeft w:val="0"/>
          <w:marRight w:val="0"/>
          <w:marTop w:val="0"/>
          <w:marBottom w:val="0"/>
          <w:divBdr>
            <w:top w:val="none" w:sz="0" w:space="0" w:color="auto"/>
            <w:left w:val="none" w:sz="0" w:space="0" w:color="auto"/>
            <w:bottom w:val="none" w:sz="0" w:space="0" w:color="auto"/>
            <w:right w:val="none" w:sz="0" w:space="0" w:color="auto"/>
          </w:divBdr>
        </w:div>
        <w:div w:id="1289050812">
          <w:marLeft w:val="0"/>
          <w:marRight w:val="0"/>
          <w:marTop w:val="0"/>
          <w:marBottom w:val="0"/>
          <w:divBdr>
            <w:top w:val="none" w:sz="0" w:space="0" w:color="auto"/>
            <w:left w:val="none" w:sz="0" w:space="0" w:color="auto"/>
            <w:bottom w:val="none" w:sz="0" w:space="0" w:color="auto"/>
            <w:right w:val="none" w:sz="0" w:space="0" w:color="auto"/>
          </w:divBdr>
        </w:div>
        <w:div w:id="1303391316">
          <w:marLeft w:val="0"/>
          <w:marRight w:val="0"/>
          <w:marTop w:val="0"/>
          <w:marBottom w:val="0"/>
          <w:divBdr>
            <w:top w:val="none" w:sz="0" w:space="0" w:color="auto"/>
            <w:left w:val="none" w:sz="0" w:space="0" w:color="auto"/>
            <w:bottom w:val="none" w:sz="0" w:space="0" w:color="auto"/>
            <w:right w:val="none" w:sz="0" w:space="0" w:color="auto"/>
          </w:divBdr>
        </w:div>
        <w:div w:id="1311905518">
          <w:marLeft w:val="0"/>
          <w:marRight w:val="0"/>
          <w:marTop w:val="0"/>
          <w:marBottom w:val="0"/>
          <w:divBdr>
            <w:top w:val="none" w:sz="0" w:space="0" w:color="auto"/>
            <w:left w:val="none" w:sz="0" w:space="0" w:color="auto"/>
            <w:bottom w:val="none" w:sz="0" w:space="0" w:color="auto"/>
            <w:right w:val="none" w:sz="0" w:space="0" w:color="auto"/>
          </w:divBdr>
        </w:div>
        <w:div w:id="1336565714">
          <w:marLeft w:val="0"/>
          <w:marRight w:val="0"/>
          <w:marTop w:val="0"/>
          <w:marBottom w:val="0"/>
          <w:divBdr>
            <w:top w:val="none" w:sz="0" w:space="0" w:color="auto"/>
            <w:left w:val="none" w:sz="0" w:space="0" w:color="auto"/>
            <w:bottom w:val="none" w:sz="0" w:space="0" w:color="auto"/>
            <w:right w:val="none" w:sz="0" w:space="0" w:color="auto"/>
          </w:divBdr>
        </w:div>
        <w:div w:id="1361542525">
          <w:marLeft w:val="0"/>
          <w:marRight w:val="0"/>
          <w:marTop w:val="0"/>
          <w:marBottom w:val="0"/>
          <w:divBdr>
            <w:top w:val="none" w:sz="0" w:space="0" w:color="auto"/>
            <w:left w:val="none" w:sz="0" w:space="0" w:color="auto"/>
            <w:bottom w:val="none" w:sz="0" w:space="0" w:color="auto"/>
            <w:right w:val="none" w:sz="0" w:space="0" w:color="auto"/>
          </w:divBdr>
        </w:div>
        <w:div w:id="1418475231">
          <w:marLeft w:val="0"/>
          <w:marRight w:val="0"/>
          <w:marTop w:val="0"/>
          <w:marBottom w:val="0"/>
          <w:divBdr>
            <w:top w:val="none" w:sz="0" w:space="0" w:color="auto"/>
            <w:left w:val="none" w:sz="0" w:space="0" w:color="auto"/>
            <w:bottom w:val="none" w:sz="0" w:space="0" w:color="auto"/>
            <w:right w:val="none" w:sz="0" w:space="0" w:color="auto"/>
          </w:divBdr>
        </w:div>
        <w:div w:id="1467308736">
          <w:marLeft w:val="0"/>
          <w:marRight w:val="0"/>
          <w:marTop w:val="0"/>
          <w:marBottom w:val="0"/>
          <w:divBdr>
            <w:top w:val="none" w:sz="0" w:space="0" w:color="auto"/>
            <w:left w:val="none" w:sz="0" w:space="0" w:color="auto"/>
            <w:bottom w:val="none" w:sz="0" w:space="0" w:color="auto"/>
            <w:right w:val="none" w:sz="0" w:space="0" w:color="auto"/>
          </w:divBdr>
        </w:div>
        <w:div w:id="1500804144">
          <w:marLeft w:val="0"/>
          <w:marRight w:val="0"/>
          <w:marTop w:val="0"/>
          <w:marBottom w:val="0"/>
          <w:divBdr>
            <w:top w:val="none" w:sz="0" w:space="0" w:color="auto"/>
            <w:left w:val="none" w:sz="0" w:space="0" w:color="auto"/>
            <w:bottom w:val="none" w:sz="0" w:space="0" w:color="auto"/>
            <w:right w:val="none" w:sz="0" w:space="0" w:color="auto"/>
          </w:divBdr>
        </w:div>
        <w:div w:id="1501654734">
          <w:marLeft w:val="0"/>
          <w:marRight w:val="0"/>
          <w:marTop w:val="0"/>
          <w:marBottom w:val="0"/>
          <w:divBdr>
            <w:top w:val="none" w:sz="0" w:space="0" w:color="auto"/>
            <w:left w:val="none" w:sz="0" w:space="0" w:color="auto"/>
            <w:bottom w:val="none" w:sz="0" w:space="0" w:color="auto"/>
            <w:right w:val="none" w:sz="0" w:space="0" w:color="auto"/>
          </w:divBdr>
        </w:div>
        <w:div w:id="1503860680">
          <w:marLeft w:val="0"/>
          <w:marRight w:val="0"/>
          <w:marTop w:val="0"/>
          <w:marBottom w:val="0"/>
          <w:divBdr>
            <w:top w:val="none" w:sz="0" w:space="0" w:color="auto"/>
            <w:left w:val="none" w:sz="0" w:space="0" w:color="auto"/>
            <w:bottom w:val="none" w:sz="0" w:space="0" w:color="auto"/>
            <w:right w:val="none" w:sz="0" w:space="0" w:color="auto"/>
          </w:divBdr>
        </w:div>
        <w:div w:id="1531262871">
          <w:marLeft w:val="0"/>
          <w:marRight w:val="0"/>
          <w:marTop w:val="0"/>
          <w:marBottom w:val="0"/>
          <w:divBdr>
            <w:top w:val="none" w:sz="0" w:space="0" w:color="auto"/>
            <w:left w:val="none" w:sz="0" w:space="0" w:color="auto"/>
            <w:bottom w:val="none" w:sz="0" w:space="0" w:color="auto"/>
            <w:right w:val="none" w:sz="0" w:space="0" w:color="auto"/>
          </w:divBdr>
        </w:div>
        <w:div w:id="1550022945">
          <w:marLeft w:val="0"/>
          <w:marRight w:val="0"/>
          <w:marTop w:val="0"/>
          <w:marBottom w:val="0"/>
          <w:divBdr>
            <w:top w:val="none" w:sz="0" w:space="0" w:color="auto"/>
            <w:left w:val="none" w:sz="0" w:space="0" w:color="auto"/>
            <w:bottom w:val="none" w:sz="0" w:space="0" w:color="auto"/>
            <w:right w:val="none" w:sz="0" w:space="0" w:color="auto"/>
          </w:divBdr>
        </w:div>
        <w:div w:id="1586962698">
          <w:marLeft w:val="0"/>
          <w:marRight w:val="0"/>
          <w:marTop w:val="0"/>
          <w:marBottom w:val="0"/>
          <w:divBdr>
            <w:top w:val="none" w:sz="0" w:space="0" w:color="auto"/>
            <w:left w:val="none" w:sz="0" w:space="0" w:color="auto"/>
            <w:bottom w:val="none" w:sz="0" w:space="0" w:color="auto"/>
            <w:right w:val="none" w:sz="0" w:space="0" w:color="auto"/>
          </w:divBdr>
        </w:div>
        <w:div w:id="1597327393">
          <w:marLeft w:val="0"/>
          <w:marRight w:val="0"/>
          <w:marTop w:val="0"/>
          <w:marBottom w:val="0"/>
          <w:divBdr>
            <w:top w:val="none" w:sz="0" w:space="0" w:color="auto"/>
            <w:left w:val="none" w:sz="0" w:space="0" w:color="auto"/>
            <w:bottom w:val="none" w:sz="0" w:space="0" w:color="auto"/>
            <w:right w:val="none" w:sz="0" w:space="0" w:color="auto"/>
          </w:divBdr>
        </w:div>
        <w:div w:id="1607690488">
          <w:marLeft w:val="0"/>
          <w:marRight w:val="0"/>
          <w:marTop w:val="0"/>
          <w:marBottom w:val="0"/>
          <w:divBdr>
            <w:top w:val="none" w:sz="0" w:space="0" w:color="auto"/>
            <w:left w:val="none" w:sz="0" w:space="0" w:color="auto"/>
            <w:bottom w:val="none" w:sz="0" w:space="0" w:color="auto"/>
            <w:right w:val="none" w:sz="0" w:space="0" w:color="auto"/>
          </w:divBdr>
        </w:div>
        <w:div w:id="1613853669">
          <w:marLeft w:val="0"/>
          <w:marRight w:val="0"/>
          <w:marTop w:val="0"/>
          <w:marBottom w:val="0"/>
          <w:divBdr>
            <w:top w:val="none" w:sz="0" w:space="0" w:color="auto"/>
            <w:left w:val="none" w:sz="0" w:space="0" w:color="auto"/>
            <w:bottom w:val="none" w:sz="0" w:space="0" w:color="auto"/>
            <w:right w:val="none" w:sz="0" w:space="0" w:color="auto"/>
          </w:divBdr>
        </w:div>
        <w:div w:id="1651012425">
          <w:marLeft w:val="0"/>
          <w:marRight w:val="0"/>
          <w:marTop w:val="0"/>
          <w:marBottom w:val="0"/>
          <w:divBdr>
            <w:top w:val="none" w:sz="0" w:space="0" w:color="auto"/>
            <w:left w:val="none" w:sz="0" w:space="0" w:color="auto"/>
            <w:bottom w:val="none" w:sz="0" w:space="0" w:color="auto"/>
            <w:right w:val="none" w:sz="0" w:space="0" w:color="auto"/>
          </w:divBdr>
        </w:div>
        <w:div w:id="1700011750">
          <w:marLeft w:val="0"/>
          <w:marRight w:val="0"/>
          <w:marTop w:val="0"/>
          <w:marBottom w:val="0"/>
          <w:divBdr>
            <w:top w:val="none" w:sz="0" w:space="0" w:color="auto"/>
            <w:left w:val="none" w:sz="0" w:space="0" w:color="auto"/>
            <w:bottom w:val="none" w:sz="0" w:space="0" w:color="auto"/>
            <w:right w:val="none" w:sz="0" w:space="0" w:color="auto"/>
          </w:divBdr>
        </w:div>
        <w:div w:id="1728651769">
          <w:marLeft w:val="0"/>
          <w:marRight w:val="0"/>
          <w:marTop w:val="0"/>
          <w:marBottom w:val="0"/>
          <w:divBdr>
            <w:top w:val="none" w:sz="0" w:space="0" w:color="auto"/>
            <w:left w:val="none" w:sz="0" w:space="0" w:color="auto"/>
            <w:bottom w:val="none" w:sz="0" w:space="0" w:color="auto"/>
            <w:right w:val="none" w:sz="0" w:space="0" w:color="auto"/>
          </w:divBdr>
        </w:div>
        <w:div w:id="1735349291">
          <w:marLeft w:val="0"/>
          <w:marRight w:val="0"/>
          <w:marTop w:val="0"/>
          <w:marBottom w:val="0"/>
          <w:divBdr>
            <w:top w:val="none" w:sz="0" w:space="0" w:color="auto"/>
            <w:left w:val="none" w:sz="0" w:space="0" w:color="auto"/>
            <w:bottom w:val="none" w:sz="0" w:space="0" w:color="auto"/>
            <w:right w:val="none" w:sz="0" w:space="0" w:color="auto"/>
          </w:divBdr>
        </w:div>
        <w:div w:id="1741979455">
          <w:marLeft w:val="0"/>
          <w:marRight w:val="0"/>
          <w:marTop w:val="0"/>
          <w:marBottom w:val="0"/>
          <w:divBdr>
            <w:top w:val="none" w:sz="0" w:space="0" w:color="auto"/>
            <w:left w:val="none" w:sz="0" w:space="0" w:color="auto"/>
            <w:bottom w:val="none" w:sz="0" w:space="0" w:color="auto"/>
            <w:right w:val="none" w:sz="0" w:space="0" w:color="auto"/>
          </w:divBdr>
        </w:div>
        <w:div w:id="1778019631">
          <w:marLeft w:val="0"/>
          <w:marRight w:val="0"/>
          <w:marTop w:val="0"/>
          <w:marBottom w:val="0"/>
          <w:divBdr>
            <w:top w:val="none" w:sz="0" w:space="0" w:color="auto"/>
            <w:left w:val="none" w:sz="0" w:space="0" w:color="auto"/>
            <w:bottom w:val="none" w:sz="0" w:space="0" w:color="auto"/>
            <w:right w:val="none" w:sz="0" w:space="0" w:color="auto"/>
          </w:divBdr>
        </w:div>
        <w:div w:id="1783570435">
          <w:marLeft w:val="0"/>
          <w:marRight w:val="0"/>
          <w:marTop w:val="0"/>
          <w:marBottom w:val="0"/>
          <w:divBdr>
            <w:top w:val="none" w:sz="0" w:space="0" w:color="auto"/>
            <w:left w:val="none" w:sz="0" w:space="0" w:color="auto"/>
            <w:bottom w:val="none" w:sz="0" w:space="0" w:color="auto"/>
            <w:right w:val="none" w:sz="0" w:space="0" w:color="auto"/>
          </w:divBdr>
        </w:div>
        <w:div w:id="1793594995">
          <w:marLeft w:val="0"/>
          <w:marRight w:val="0"/>
          <w:marTop w:val="0"/>
          <w:marBottom w:val="0"/>
          <w:divBdr>
            <w:top w:val="none" w:sz="0" w:space="0" w:color="auto"/>
            <w:left w:val="none" w:sz="0" w:space="0" w:color="auto"/>
            <w:bottom w:val="none" w:sz="0" w:space="0" w:color="auto"/>
            <w:right w:val="none" w:sz="0" w:space="0" w:color="auto"/>
          </w:divBdr>
        </w:div>
        <w:div w:id="1832403877">
          <w:marLeft w:val="0"/>
          <w:marRight w:val="0"/>
          <w:marTop w:val="0"/>
          <w:marBottom w:val="0"/>
          <w:divBdr>
            <w:top w:val="none" w:sz="0" w:space="0" w:color="auto"/>
            <w:left w:val="none" w:sz="0" w:space="0" w:color="auto"/>
            <w:bottom w:val="none" w:sz="0" w:space="0" w:color="auto"/>
            <w:right w:val="none" w:sz="0" w:space="0" w:color="auto"/>
          </w:divBdr>
        </w:div>
        <w:div w:id="1841194684">
          <w:marLeft w:val="0"/>
          <w:marRight w:val="0"/>
          <w:marTop w:val="0"/>
          <w:marBottom w:val="0"/>
          <w:divBdr>
            <w:top w:val="none" w:sz="0" w:space="0" w:color="auto"/>
            <w:left w:val="none" w:sz="0" w:space="0" w:color="auto"/>
            <w:bottom w:val="none" w:sz="0" w:space="0" w:color="auto"/>
            <w:right w:val="none" w:sz="0" w:space="0" w:color="auto"/>
          </w:divBdr>
        </w:div>
        <w:div w:id="1878856713">
          <w:marLeft w:val="0"/>
          <w:marRight w:val="0"/>
          <w:marTop w:val="0"/>
          <w:marBottom w:val="0"/>
          <w:divBdr>
            <w:top w:val="none" w:sz="0" w:space="0" w:color="auto"/>
            <w:left w:val="none" w:sz="0" w:space="0" w:color="auto"/>
            <w:bottom w:val="none" w:sz="0" w:space="0" w:color="auto"/>
            <w:right w:val="none" w:sz="0" w:space="0" w:color="auto"/>
          </w:divBdr>
        </w:div>
        <w:div w:id="1927230682">
          <w:marLeft w:val="0"/>
          <w:marRight w:val="0"/>
          <w:marTop w:val="0"/>
          <w:marBottom w:val="0"/>
          <w:divBdr>
            <w:top w:val="none" w:sz="0" w:space="0" w:color="auto"/>
            <w:left w:val="none" w:sz="0" w:space="0" w:color="auto"/>
            <w:bottom w:val="none" w:sz="0" w:space="0" w:color="auto"/>
            <w:right w:val="none" w:sz="0" w:space="0" w:color="auto"/>
          </w:divBdr>
        </w:div>
        <w:div w:id="1983460342">
          <w:marLeft w:val="0"/>
          <w:marRight w:val="0"/>
          <w:marTop w:val="0"/>
          <w:marBottom w:val="0"/>
          <w:divBdr>
            <w:top w:val="none" w:sz="0" w:space="0" w:color="auto"/>
            <w:left w:val="none" w:sz="0" w:space="0" w:color="auto"/>
            <w:bottom w:val="none" w:sz="0" w:space="0" w:color="auto"/>
            <w:right w:val="none" w:sz="0" w:space="0" w:color="auto"/>
          </w:divBdr>
        </w:div>
        <w:div w:id="2002001477">
          <w:marLeft w:val="0"/>
          <w:marRight w:val="0"/>
          <w:marTop w:val="0"/>
          <w:marBottom w:val="0"/>
          <w:divBdr>
            <w:top w:val="none" w:sz="0" w:space="0" w:color="auto"/>
            <w:left w:val="none" w:sz="0" w:space="0" w:color="auto"/>
            <w:bottom w:val="none" w:sz="0" w:space="0" w:color="auto"/>
            <w:right w:val="none" w:sz="0" w:space="0" w:color="auto"/>
          </w:divBdr>
        </w:div>
        <w:div w:id="2033265532">
          <w:marLeft w:val="0"/>
          <w:marRight w:val="0"/>
          <w:marTop w:val="0"/>
          <w:marBottom w:val="0"/>
          <w:divBdr>
            <w:top w:val="none" w:sz="0" w:space="0" w:color="auto"/>
            <w:left w:val="none" w:sz="0" w:space="0" w:color="auto"/>
            <w:bottom w:val="none" w:sz="0" w:space="0" w:color="auto"/>
            <w:right w:val="none" w:sz="0" w:space="0" w:color="auto"/>
          </w:divBdr>
        </w:div>
        <w:div w:id="2041469636">
          <w:marLeft w:val="0"/>
          <w:marRight w:val="0"/>
          <w:marTop w:val="0"/>
          <w:marBottom w:val="0"/>
          <w:divBdr>
            <w:top w:val="none" w:sz="0" w:space="0" w:color="auto"/>
            <w:left w:val="none" w:sz="0" w:space="0" w:color="auto"/>
            <w:bottom w:val="none" w:sz="0" w:space="0" w:color="auto"/>
            <w:right w:val="none" w:sz="0" w:space="0" w:color="auto"/>
          </w:divBdr>
        </w:div>
        <w:div w:id="2064020324">
          <w:marLeft w:val="0"/>
          <w:marRight w:val="0"/>
          <w:marTop w:val="0"/>
          <w:marBottom w:val="0"/>
          <w:divBdr>
            <w:top w:val="none" w:sz="0" w:space="0" w:color="auto"/>
            <w:left w:val="none" w:sz="0" w:space="0" w:color="auto"/>
            <w:bottom w:val="none" w:sz="0" w:space="0" w:color="auto"/>
            <w:right w:val="none" w:sz="0" w:space="0" w:color="auto"/>
          </w:divBdr>
        </w:div>
        <w:div w:id="2086102307">
          <w:marLeft w:val="0"/>
          <w:marRight w:val="0"/>
          <w:marTop w:val="0"/>
          <w:marBottom w:val="0"/>
          <w:divBdr>
            <w:top w:val="none" w:sz="0" w:space="0" w:color="auto"/>
            <w:left w:val="none" w:sz="0" w:space="0" w:color="auto"/>
            <w:bottom w:val="none" w:sz="0" w:space="0" w:color="auto"/>
            <w:right w:val="none" w:sz="0" w:space="0" w:color="auto"/>
          </w:divBdr>
        </w:div>
        <w:div w:id="2088379660">
          <w:marLeft w:val="0"/>
          <w:marRight w:val="0"/>
          <w:marTop w:val="0"/>
          <w:marBottom w:val="0"/>
          <w:divBdr>
            <w:top w:val="none" w:sz="0" w:space="0" w:color="auto"/>
            <w:left w:val="none" w:sz="0" w:space="0" w:color="auto"/>
            <w:bottom w:val="none" w:sz="0" w:space="0" w:color="auto"/>
            <w:right w:val="none" w:sz="0" w:space="0" w:color="auto"/>
          </w:divBdr>
        </w:div>
      </w:divsChild>
    </w:div>
    <w:div w:id="901520152">
      <w:bodyDiv w:val="1"/>
      <w:marLeft w:val="0"/>
      <w:marRight w:val="0"/>
      <w:marTop w:val="0"/>
      <w:marBottom w:val="0"/>
      <w:divBdr>
        <w:top w:val="none" w:sz="0" w:space="0" w:color="auto"/>
        <w:left w:val="none" w:sz="0" w:space="0" w:color="auto"/>
        <w:bottom w:val="none" w:sz="0" w:space="0" w:color="auto"/>
        <w:right w:val="none" w:sz="0" w:space="0" w:color="auto"/>
      </w:divBdr>
    </w:div>
    <w:div w:id="901868444">
      <w:bodyDiv w:val="1"/>
      <w:marLeft w:val="0"/>
      <w:marRight w:val="0"/>
      <w:marTop w:val="0"/>
      <w:marBottom w:val="0"/>
      <w:divBdr>
        <w:top w:val="none" w:sz="0" w:space="0" w:color="auto"/>
        <w:left w:val="none" w:sz="0" w:space="0" w:color="auto"/>
        <w:bottom w:val="none" w:sz="0" w:space="0" w:color="auto"/>
        <w:right w:val="none" w:sz="0" w:space="0" w:color="auto"/>
      </w:divBdr>
    </w:div>
    <w:div w:id="906063905">
      <w:bodyDiv w:val="1"/>
      <w:marLeft w:val="0"/>
      <w:marRight w:val="0"/>
      <w:marTop w:val="0"/>
      <w:marBottom w:val="0"/>
      <w:divBdr>
        <w:top w:val="none" w:sz="0" w:space="0" w:color="auto"/>
        <w:left w:val="none" w:sz="0" w:space="0" w:color="auto"/>
        <w:bottom w:val="none" w:sz="0" w:space="0" w:color="auto"/>
        <w:right w:val="none" w:sz="0" w:space="0" w:color="auto"/>
      </w:divBdr>
    </w:div>
    <w:div w:id="906645944">
      <w:bodyDiv w:val="1"/>
      <w:marLeft w:val="0"/>
      <w:marRight w:val="0"/>
      <w:marTop w:val="0"/>
      <w:marBottom w:val="0"/>
      <w:divBdr>
        <w:top w:val="none" w:sz="0" w:space="0" w:color="auto"/>
        <w:left w:val="none" w:sz="0" w:space="0" w:color="auto"/>
        <w:bottom w:val="none" w:sz="0" w:space="0" w:color="auto"/>
        <w:right w:val="none" w:sz="0" w:space="0" w:color="auto"/>
      </w:divBdr>
    </w:div>
    <w:div w:id="906843888">
      <w:bodyDiv w:val="1"/>
      <w:marLeft w:val="0"/>
      <w:marRight w:val="0"/>
      <w:marTop w:val="0"/>
      <w:marBottom w:val="0"/>
      <w:divBdr>
        <w:top w:val="none" w:sz="0" w:space="0" w:color="auto"/>
        <w:left w:val="none" w:sz="0" w:space="0" w:color="auto"/>
        <w:bottom w:val="none" w:sz="0" w:space="0" w:color="auto"/>
        <w:right w:val="none" w:sz="0" w:space="0" w:color="auto"/>
      </w:divBdr>
    </w:div>
    <w:div w:id="909073399">
      <w:bodyDiv w:val="1"/>
      <w:marLeft w:val="0"/>
      <w:marRight w:val="0"/>
      <w:marTop w:val="0"/>
      <w:marBottom w:val="0"/>
      <w:divBdr>
        <w:top w:val="none" w:sz="0" w:space="0" w:color="auto"/>
        <w:left w:val="none" w:sz="0" w:space="0" w:color="auto"/>
        <w:bottom w:val="none" w:sz="0" w:space="0" w:color="auto"/>
        <w:right w:val="none" w:sz="0" w:space="0" w:color="auto"/>
      </w:divBdr>
    </w:div>
    <w:div w:id="910624385">
      <w:bodyDiv w:val="1"/>
      <w:marLeft w:val="0"/>
      <w:marRight w:val="0"/>
      <w:marTop w:val="0"/>
      <w:marBottom w:val="0"/>
      <w:divBdr>
        <w:top w:val="none" w:sz="0" w:space="0" w:color="auto"/>
        <w:left w:val="none" w:sz="0" w:space="0" w:color="auto"/>
        <w:bottom w:val="none" w:sz="0" w:space="0" w:color="auto"/>
        <w:right w:val="none" w:sz="0" w:space="0" w:color="auto"/>
      </w:divBdr>
    </w:div>
    <w:div w:id="910699140">
      <w:bodyDiv w:val="1"/>
      <w:marLeft w:val="0"/>
      <w:marRight w:val="0"/>
      <w:marTop w:val="0"/>
      <w:marBottom w:val="0"/>
      <w:divBdr>
        <w:top w:val="none" w:sz="0" w:space="0" w:color="auto"/>
        <w:left w:val="none" w:sz="0" w:space="0" w:color="auto"/>
        <w:bottom w:val="none" w:sz="0" w:space="0" w:color="auto"/>
        <w:right w:val="none" w:sz="0" w:space="0" w:color="auto"/>
      </w:divBdr>
    </w:div>
    <w:div w:id="911043193">
      <w:bodyDiv w:val="1"/>
      <w:marLeft w:val="0"/>
      <w:marRight w:val="0"/>
      <w:marTop w:val="0"/>
      <w:marBottom w:val="0"/>
      <w:divBdr>
        <w:top w:val="none" w:sz="0" w:space="0" w:color="auto"/>
        <w:left w:val="none" w:sz="0" w:space="0" w:color="auto"/>
        <w:bottom w:val="none" w:sz="0" w:space="0" w:color="auto"/>
        <w:right w:val="none" w:sz="0" w:space="0" w:color="auto"/>
      </w:divBdr>
    </w:div>
    <w:div w:id="911425183">
      <w:bodyDiv w:val="1"/>
      <w:marLeft w:val="0"/>
      <w:marRight w:val="0"/>
      <w:marTop w:val="0"/>
      <w:marBottom w:val="0"/>
      <w:divBdr>
        <w:top w:val="none" w:sz="0" w:space="0" w:color="auto"/>
        <w:left w:val="none" w:sz="0" w:space="0" w:color="auto"/>
        <w:bottom w:val="none" w:sz="0" w:space="0" w:color="auto"/>
        <w:right w:val="none" w:sz="0" w:space="0" w:color="auto"/>
      </w:divBdr>
    </w:div>
    <w:div w:id="912936782">
      <w:bodyDiv w:val="1"/>
      <w:marLeft w:val="0"/>
      <w:marRight w:val="0"/>
      <w:marTop w:val="0"/>
      <w:marBottom w:val="0"/>
      <w:divBdr>
        <w:top w:val="none" w:sz="0" w:space="0" w:color="auto"/>
        <w:left w:val="none" w:sz="0" w:space="0" w:color="auto"/>
        <w:bottom w:val="none" w:sz="0" w:space="0" w:color="auto"/>
        <w:right w:val="none" w:sz="0" w:space="0" w:color="auto"/>
      </w:divBdr>
    </w:div>
    <w:div w:id="915090819">
      <w:bodyDiv w:val="1"/>
      <w:marLeft w:val="0"/>
      <w:marRight w:val="0"/>
      <w:marTop w:val="0"/>
      <w:marBottom w:val="0"/>
      <w:divBdr>
        <w:top w:val="none" w:sz="0" w:space="0" w:color="auto"/>
        <w:left w:val="none" w:sz="0" w:space="0" w:color="auto"/>
        <w:bottom w:val="none" w:sz="0" w:space="0" w:color="auto"/>
        <w:right w:val="none" w:sz="0" w:space="0" w:color="auto"/>
      </w:divBdr>
    </w:div>
    <w:div w:id="916206093">
      <w:bodyDiv w:val="1"/>
      <w:marLeft w:val="0"/>
      <w:marRight w:val="0"/>
      <w:marTop w:val="0"/>
      <w:marBottom w:val="0"/>
      <w:divBdr>
        <w:top w:val="none" w:sz="0" w:space="0" w:color="auto"/>
        <w:left w:val="none" w:sz="0" w:space="0" w:color="auto"/>
        <w:bottom w:val="none" w:sz="0" w:space="0" w:color="auto"/>
        <w:right w:val="none" w:sz="0" w:space="0" w:color="auto"/>
      </w:divBdr>
    </w:div>
    <w:div w:id="916212159">
      <w:bodyDiv w:val="1"/>
      <w:marLeft w:val="0"/>
      <w:marRight w:val="0"/>
      <w:marTop w:val="0"/>
      <w:marBottom w:val="0"/>
      <w:divBdr>
        <w:top w:val="none" w:sz="0" w:space="0" w:color="auto"/>
        <w:left w:val="none" w:sz="0" w:space="0" w:color="auto"/>
        <w:bottom w:val="none" w:sz="0" w:space="0" w:color="auto"/>
        <w:right w:val="none" w:sz="0" w:space="0" w:color="auto"/>
      </w:divBdr>
    </w:div>
    <w:div w:id="919170381">
      <w:bodyDiv w:val="1"/>
      <w:marLeft w:val="0"/>
      <w:marRight w:val="0"/>
      <w:marTop w:val="0"/>
      <w:marBottom w:val="0"/>
      <w:divBdr>
        <w:top w:val="none" w:sz="0" w:space="0" w:color="auto"/>
        <w:left w:val="none" w:sz="0" w:space="0" w:color="auto"/>
        <w:bottom w:val="none" w:sz="0" w:space="0" w:color="auto"/>
        <w:right w:val="none" w:sz="0" w:space="0" w:color="auto"/>
      </w:divBdr>
    </w:div>
    <w:div w:id="920717520">
      <w:bodyDiv w:val="1"/>
      <w:marLeft w:val="0"/>
      <w:marRight w:val="0"/>
      <w:marTop w:val="0"/>
      <w:marBottom w:val="0"/>
      <w:divBdr>
        <w:top w:val="none" w:sz="0" w:space="0" w:color="auto"/>
        <w:left w:val="none" w:sz="0" w:space="0" w:color="auto"/>
        <w:bottom w:val="none" w:sz="0" w:space="0" w:color="auto"/>
        <w:right w:val="none" w:sz="0" w:space="0" w:color="auto"/>
      </w:divBdr>
    </w:div>
    <w:div w:id="920991020">
      <w:bodyDiv w:val="1"/>
      <w:marLeft w:val="0"/>
      <w:marRight w:val="0"/>
      <w:marTop w:val="0"/>
      <w:marBottom w:val="0"/>
      <w:divBdr>
        <w:top w:val="none" w:sz="0" w:space="0" w:color="auto"/>
        <w:left w:val="none" w:sz="0" w:space="0" w:color="auto"/>
        <w:bottom w:val="none" w:sz="0" w:space="0" w:color="auto"/>
        <w:right w:val="none" w:sz="0" w:space="0" w:color="auto"/>
      </w:divBdr>
    </w:div>
    <w:div w:id="921794793">
      <w:bodyDiv w:val="1"/>
      <w:marLeft w:val="0"/>
      <w:marRight w:val="0"/>
      <w:marTop w:val="0"/>
      <w:marBottom w:val="0"/>
      <w:divBdr>
        <w:top w:val="none" w:sz="0" w:space="0" w:color="auto"/>
        <w:left w:val="none" w:sz="0" w:space="0" w:color="auto"/>
        <w:bottom w:val="none" w:sz="0" w:space="0" w:color="auto"/>
        <w:right w:val="none" w:sz="0" w:space="0" w:color="auto"/>
      </w:divBdr>
    </w:div>
    <w:div w:id="922254227">
      <w:bodyDiv w:val="1"/>
      <w:marLeft w:val="0"/>
      <w:marRight w:val="0"/>
      <w:marTop w:val="0"/>
      <w:marBottom w:val="0"/>
      <w:divBdr>
        <w:top w:val="none" w:sz="0" w:space="0" w:color="auto"/>
        <w:left w:val="none" w:sz="0" w:space="0" w:color="auto"/>
        <w:bottom w:val="none" w:sz="0" w:space="0" w:color="auto"/>
        <w:right w:val="none" w:sz="0" w:space="0" w:color="auto"/>
      </w:divBdr>
    </w:div>
    <w:div w:id="922421540">
      <w:bodyDiv w:val="1"/>
      <w:marLeft w:val="0"/>
      <w:marRight w:val="0"/>
      <w:marTop w:val="0"/>
      <w:marBottom w:val="0"/>
      <w:divBdr>
        <w:top w:val="none" w:sz="0" w:space="0" w:color="auto"/>
        <w:left w:val="none" w:sz="0" w:space="0" w:color="auto"/>
        <w:bottom w:val="none" w:sz="0" w:space="0" w:color="auto"/>
        <w:right w:val="none" w:sz="0" w:space="0" w:color="auto"/>
      </w:divBdr>
      <w:divsChild>
        <w:div w:id="21367788">
          <w:marLeft w:val="0"/>
          <w:marRight w:val="0"/>
          <w:marTop w:val="0"/>
          <w:marBottom w:val="0"/>
          <w:divBdr>
            <w:top w:val="none" w:sz="0" w:space="0" w:color="auto"/>
            <w:left w:val="none" w:sz="0" w:space="0" w:color="auto"/>
            <w:bottom w:val="none" w:sz="0" w:space="0" w:color="auto"/>
            <w:right w:val="none" w:sz="0" w:space="0" w:color="auto"/>
          </w:divBdr>
        </w:div>
        <w:div w:id="24527770">
          <w:marLeft w:val="0"/>
          <w:marRight w:val="0"/>
          <w:marTop w:val="0"/>
          <w:marBottom w:val="0"/>
          <w:divBdr>
            <w:top w:val="none" w:sz="0" w:space="0" w:color="auto"/>
            <w:left w:val="none" w:sz="0" w:space="0" w:color="auto"/>
            <w:bottom w:val="none" w:sz="0" w:space="0" w:color="auto"/>
            <w:right w:val="none" w:sz="0" w:space="0" w:color="auto"/>
          </w:divBdr>
        </w:div>
        <w:div w:id="29914918">
          <w:marLeft w:val="0"/>
          <w:marRight w:val="0"/>
          <w:marTop w:val="0"/>
          <w:marBottom w:val="0"/>
          <w:divBdr>
            <w:top w:val="none" w:sz="0" w:space="0" w:color="auto"/>
            <w:left w:val="none" w:sz="0" w:space="0" w:color="auto"/>
            <w:bottom w:val="none" w:sz="0" w:space="0" w:color="auto"/>
            <w:right w:val="none" w:sz="0" w:space="0" w:color="auto"/>
          </w:divBdr>
        </w:div>
        <w:div w:id="48192774">
          <w:marLeft w:val="0"/>
          <w:marRight w:val="0"/>
          <w:marTop w:val="0"/>
          <w:marBottom w:val="0"/>
          <w:divBdr>
            <w:top w:val="none" w:sz="0" w:space="0" w:color="auto"/>
            <w:left w:val="none" w:sz="0" w:space="0" w:color="auto"/>
            <w:bottom w:val="none" w:sz="0" w:space="0" w:color="auto"/>
            <w:right w:val="none" w:sz="0" w:space="0" w:color="auto"/>
          </w:divBdr>
        </w:div>
        <w:div w:id="53509769">
          <w:marLeft w:val="0"/>
          <w:marRight w:val="0"/>
          <w:marTop w:val="0"/>
          <w:marBottom w:val="0"/>
          <w:divBdr>
            <w:top w:val="none" w:sz="0" w:space="0" w:color="auto"/>
            <w:left w:val="none" w:sz="0" w:space="0" w:color="auto"/>
            <w:bottom w:val="none" w:sz="0" w:space="0" w:color="auto"/>
            <w:right w:val="none" w:sz="0" w:space="0" w:color="auto"/>
          </w:divBdr>
        </w:div>
        <w:div w:id="76639954">
          <w:marLeft w:val="0"/>
          <w:marRight w:val="0"/>
          <w:marTop w:val="0"/>
          <w:marBottom w:val="0"/>
          <w:divBdr>
            <w:top w:val="none" w:sz="0" w:space="0" w:color="auto"/>
            <w:left w:val="none" w:sz="0" w:space="0" w:color="auto"/>
            <w:bottom w:val="none" w:sz="0" w:space="0" w:color="auto"/>
            <w:right w:val="none" w:sz="0" w:space="0" w:color="auto"/>
          </w:divBdr>
        </w:div>
        <w:div w:id="77675420">
          <w:marLeft w:val="0"/>
          <w:marRight w:val="0"/>
          <w:marTop w:val="0"/>
          <w:marBottom w:val="0"/>
          <w:divBdr>
            <w:top w:val="none" w:sz="0" w:space="0" w:color="auto"/>
            <w:left w:val="none" w:sz="0" w:space="0" w:color="auto"/>
            <w:bottom w:val="none" w:sz="0" w:space="0" w:color="auto"/>
            <w:right w:val="none" w:sz="0" w:space="0" w:color="auto"/>
          </w:divBdr>
        </w:div>
        <w:div w:id="97529530">
          <w:marLeft w:val="0"/>
          <w:marRight w:val="0"/>
          <w:marTop w:val="0"/>
          <w:marBottom w:val="0"/>
          <w:divBdr>
            <w:top w:val="none" w:sz="0" w:space="0" w:color="auto"/>
            <w:left w:val="none" w:sz="0" w:space="0" w:color="auto"/>
            <w:bottom w:val="none" w:sz="0" w:space="0" w:color="auto"/>
            <w:right w:val="none" w:sz="0" w:space="0" w:color="auto"/>
          </w:divBdr>
        </w:div>
        <w:div w:id="128516436">
          <w:marLeft w:val="0"/>
          <w:marRight w:val="0"/>
          <w:marTop w:val="0"/>
          <w:marBottom w:val="0"/>
          <w:divBdr>
            <w:top w:val="none" w:sz="0" w:space="0" w:color="auto"/>
            <w:left w:val="none" w:sz="0" w:space="0" w:color="auto"/>
            <w:bottom w:val="none" w:sz="0" w:space="0" w:color="auto"/>
            <w:right w:val="none" w:sz="0" w:space="0" w:color="auto"/>
          </w:divBdr>
        </w:div>
        <w:div w:id="128790008">
          <w:marLeft w:val="0"/>
          <w:marRight w:val="0"/>
          <w:marTop w:val="0"/>
          <w:marBottom w:val="0"/>
          <w:divBdr>
            <w:top w:val="none" w:sz="0" w:space="0" w:color="auto"/>
            <w:left w:val="none" w:sz="0" w:space="0" w:color="auto"/>
            <w:bottom w:val="none" w:sz="0" w:space="0" w:color="auto"/>
            <w:right w:val="none" w:sz="0" w:space="0" w:color="auto"/>
          </w:divBdr>
        </w:div>
        <w:div w:id="152260178">
          <w:marLeft w:val="0"/>
          <w:marRight w:val="0"/>
          <w:marTop w:val="0"/>
          <w:marBottom w:val="0"/>
          <w:divBdr>
            <w:top w:val="none" w:sz="0" w:space="0" w:color="auto"/>
            <w:left w:val="none" w:sz="0" w:space="0" w:color="auto"/>
            <w:bottom w:val="none" w:sz="0" w:space="0" w:color="auto"/>
            <w:right w:val="none" w:sz="0" w:space="0" w:color="auto"/>
          </w:divBdr>
        </w:div>
        <w:div w:id="173151060">
          <w:marLeft w:val="0"/>
          <w:marRight w:val="0"/>
          <w:marTop w:val="0"/>
          <w:marBottom w:val="0"/>
          <w:divBdr>
            <w:top w:val="none" w:sz="0" w:space="0" w:color="auto"/>
            <w:left w:val="none" w:sz="0" w:space="0" w:color="auto"/>
            <w:bottom w:val="none" w:sz="0" w:space="0" w:color="auto"/>
            <w:right w:val="none" w:sz="0" w:space="0" w:color="auto"/>
          </w:divBdr>
        </w:div>
        <w:div w:id="198469763">
          <w:marLeft w:val="0"/>
          <w:marRight w:val="0"/>
          <w:marTop w:val="0"/>
          <w:marBottom w:val="0"/>
          <w:divBdr>
            <w:top w:val="none" w:sz="0" w:space="0" w:color="auto"/>
            <w:left w:val="none" w:sz="0" w:space="0" w:color="auto"/>
            <w:bottom w:val="none" w:sz="0" w:space="0" w:color="auto"/>
            <w:right w:val="none" w:sz="0" w:space="0" w:color="auto"/>
          </w:divBdr>
        </w:div>
        <w:div w:id="201212934">
          <w:marLeft w:val="0"/>
          <w:marRight w:val="0"/>
          <w:marTop w:val="0"/>
          <w:marBottom w:val="0"/>
          <w:divBdr>
            <w:top w:val="none" w:sz="0" w:space="0" w:color="auto"/>
            <w:left w:val="none" w:sz="0" w:space="0" w:color="auto"/>
            <w:bottom w:val="none" w:sz="0" w:space="0" w:color="auto"/>
            <w:right w:val="none" w:sz="0" w:space="0" w:color="auto"/>
          </w:divBdr>
        </w:div>
        <w:div w:id="248344589">
          <w:marLeft w:val="0"/>
          <w:marRight w:val="0"/>
          <w:marTop w:val="0"/>
          <w:marBottom w:val="0"/>
          <w:divBdr>
            <w:top w:val="none" w:sz="0" w:space="0" w:color="auto"/>
            <w:left w:val="none" w:sz="0" w:space="0" w:color="auto"/>
            <w:bottom w:val="none" w:sz="0" w:space="0" w:color="auto"/>
            <w:right w:val="none" w:sz="0" w:space="0" w:color="auto"/>
          </w:divBdr>
        </w:div>
        <w:div w:id="250746274">
          <w:marLeft w:val="0"/>
          <w:marRight w:val="0"/>
          <w:marTop w:val="0"/>
          <w:marBottom w:val="0"/>
          <w:divBdr>
            <w:top w:val="none" w:sz="0" w:space="0" w:color="auto"/>
            <w:left w:val="none" w:sz="0" w:space="0" w:color="auto"/>
            <w:bottom w:val="none" w:sz="0" w:space="0" w:color="auto"/>
            <w:right w:val="none" w:sz="0" w:space="0" w:color="auto"/>
          </w:divBdr>
        </w:div>
        <w:div w:id="322394982">
          <w:marLeft w:val="0"/>
          <w:marRight w:val="0"/>
          <w:marTop w:val="0"/>
          <w:marBottom w:val="0"/>
          <w:divBdr>
            <w:top w:val="none" w:sz="0" w:space="0" w:color="auto"/>
            <w:left w:val="none" w:sz="0" w:space="0" w:color="auto"/>
            <w:bottom w:val="none" w:sz="0" w:space="0" w:color="auto"/>
            <w:right w:val="none" w:sz="0" w:space="0" w:color="auto"/>
          </w:divBdr>
        </w:div>
        <w:div w:id="352460358">
          <w:marLeft w:val="0"/>
          <w:marRight w:val="0"/>
          <w:marTop w:val="0"/>
          <w:marBottom w:val="0"/>
          <w:divBdr>
            <w:top w:val="none" w:sz="0" w:space="0" w:color="auto"/>
            <w:left w:val="none" w:sz="0" w:space="0" w:color="auto"/>
            <w:bottom w:val="none" w:sz="0" w:space="0" w:color="auto"/>
            <w:right w:val="none" w:sz="0" w:space="0" w:color="auto"/>
          </w:divBdr>
        </w:div>
        <w:div w:id="373965183">
          <w:marLeft w:val="0"/>
          <w:marRight w:val="0"/>
          <w:marTop w:val="0"/>
          <w:marBottom w:val="0"/>
          <w:divBdr>
            <w:top w:val="none" w:sz="0" w:space="0" w:color="auto"/>
            <w:left w:val="none" w:sz="0" w:space="0" w:color="auto"/>
            <w:bottom w:val="none" w:sz="0" w:space="0" w:color="auto"/>
            <w:right w:val="none" w:sz="0" w:space="0" w:color="auto"/>
          </w:divBdr>
        </w:div>
        <w:div w:id="393505791">
          <w:marLeft w:val="0"/>
          <w:marRight w:val="0"/>
          <w:marTop w:val="0"/>
          <w:marBottom w:val="0"/>
          <w:divBdr>
            <w:top w:val="none" w:sz="0" w:space="0" w:color="auto"/>
            <w:left w:val="none" w:sz="0" w:space="0" w:color="auto"/>
            <w:bottom w:val="none" w:sz="0" w:space="0" w:color="auto"/>
            <w:right w:val="none" w:sz="0" w:space="0" w:color="auto"/>
          </w:divBdr>
        </w:div>
        <w:div w:id="395205847">
          <w:marLeft w:val="0"/>
          <w:marRight w:val="0"/>
          <w:marTop w:val="0"/>
          <w:marBottom w:val="0"/>
          <w:divBdr>
            <w:top w:val="none" w:sz="0" w:space="0" w:color="auto"/>
            <w:left w:val="none" w:sz="0" w:space="0" w:color="auto"/>
            <w:bottom w:val="none" w:sz="0" w:space="0" w:color="auto"/>
            <w:right w:val="none" w:sz="0" w:space="0" w:color="auto"/>
          </w:divBdr>
        </w:div>
        <w:div w:id="395974153">
          <w:marLeft w:val="0"/>
          <w:marRight w:val="0"/>
          <w:marTop w:val="0"/>
          <w:marBottom w:val="0"/>
          <w:divBdr>
            <w:top w:val="none" w:sz="0" w:space="0" w:color="auto"/>
            <w:left w:val="none" w:sz="0" w:space="0" w:color="auto"/>
            <w:bottom w:val="none" w:sz="0" w:space="0" w:color="auto"/>
            <w:right w:val="none" w:sz="0" w:space="0" w:color="auto"/>
          </w:divBdr>
        </w:div>
        <w:div w:id="420875955">
          <w:marLeft w:val="0"/>
          <w:marRight w:val="0"/>
          <w:marTop w:val="0"/>
          <w:marBottom w:val="0"/>
          <w:divBdr>
            <w:top w:val="none" w:sz="0" w:space="0" w:color="auto"/>
            <w:left w:val="none" w:sz="0" w:space="0" w:color="auto"/>
            <w:bottom w:val="none" w:sz="0" w:space="0" w:color="auto"/>
            <w:right w:val="none" w:sz="0" w:space="0" w:color="auto"/>
          </w:divBdr>
        </w:div>
        <w:div w:id="485125047">
          <w:marLeft w:val="0"/>
          <w:marRight w:val="0"/>
          <w:marTop w:val="0"/>
          <w:marBottom w:val="0"/>
          <w:divBdr>
            <w:top w:val="none" w:sz="0" w:space="0" w:color="auto"/>
            <w:left w:val="none" w:sz="0" w:space="0" w:color="auto"/>
            <w:bottom w:val="none" w:sz="0" w:space="0" w:color="auto"/>
            <w:right w:val="none" w:sz="0" w:space="0" w:color="auto"/>
          </w:divBdr>
        </w:div>
        <w:div w:id="502476248">
          <w:marLeft w:val="0"/>
          <w:marRight w:val="0"/>
          <w:marTop w:val="0"/>
          <w:marBottom w:val="0"/>
          <w:divBdr>
            <w:top w:val="none" w:sz="0" w:space="0" w:color="auto"/>
            <w:left w:val="none" w:sz="0" w:space="0" w:color="auto"/>
            <w:bottom w:val="none" w:sz="0" w:space="0" w:color="auto"/>
            <w:right w:val="none" w:sz="0" w:space="0" w:color="auto"/>
          </w:divBdr>
        </w:div>
        <w:div w:id="511578662">
          <w:marLeft w:val="0"/>
          <w:marRight w:val="0"/>
          <w:marTop w:val="0"/>
          <w:marBottom w:val="0"/>
          <w:divBdr>
            <w:top w:val="none" w:sz="0" w:space="0" w:color="auto"/>
            <w:left w:val="none" w:sz="0" w:space="0" w:color="auto"/>
            <w:bottom w:val="none" w:sz="0" w:space="0" w:color="auto"/>
            <w:right w:val="none" w:sz="0" w:space="0" w:color="auto"/>
          </w:divBdr>
        </w:div>
        <w:div w:id="527062805">
          <w:marLeft w:val="0"/>
          <w:marRight w:val="0"/>
          <w:marTop w:val="0"/>
          <w:marBottom w:val="0"/>
          <w:divBdr>
            <w:top w:val="none" w:sz="0" w:space="0" w:color="auto"/>
            <w:left w:val="none" w:sz="0" w:space="0" w:color="auto"/>
            <w:bottom w:val="none" w:sz="0" w:space="0" w:color="auto"/>
            <w:right w:val="none" w:sz="0" w:space="0" w:color="auto"/>
          </w:divBdr>
        </w:div>
        <w:div w:id="527640011">
          <w:marLeft w:val="0"/>
          <w:marRight w:val="0"/>
          <w:marTop w:val="0"/>
          <w:marBottom w:val="0"/>
          <w:divBdr>
            <w:top w:val="none" w:sz="0" w:space="0" w:color="auto"/>
            <w:left w:val="none" w:sz="0" w:space="0" w:color="auto"/>
            <w:bottom w:val="none" w:sz="0" w:space="0" w:color="auto"/>
            <w:right w:val="none" w:sz="0" w:space="0" w:color="auto"/>
          </w:divBdr>
        </w:div>
        <w:div w:id="551505395">
          <w:marLeft w:val="0"/>
          <w:marRight w:val="0"/>
          <w:marTop w:val="0"/>
          <w:marBottom w:val="0"/>
          <w:divBdr>
            <w:top w:val="none" w:sz="0" w:space="0" w:color="auto"/>
            <w:left w:val="none" w:sz="0" w:space="0" w:color="auto"/>
            <w:bottom w:val="none" w:sz="0" w:space="0" w:color="auto"/>
            <w:right w:val="none" w:sz="0" w:space="0" w:color="auto"/>
          </w:divBdr>
        </w:div>
        <w:div w:id="567688041">
          <w:marLeft w:val="0"/>
          <w:marRight w:val="0"/>
          <w:marTop w:val="0"/>
          <w:marBottom w:val="0"/>
          <w:divBdr>
            <w:top w:val="none" w:sz="0" w:space="0" w:color="auto"/>
            <w:left w:val="none" w:sz="0" w:space="0" w:color="auto"/>
            <w:bottom w:val="none" w:sz="0" w:space="0" w:color="auto"/>
            <w:right w:val="none" w:sz="0" w:space="0" w:color="auto"/>
          </w:divBdr>
        </w:div>
        <w:div w:id="579565970">
          <w:marLeft w:val="0"/>
          <w:marRight w:val="0"/>
          <w:marTop w:val="0"/>
          <w:marBottom w:val="0"/>
          <w:divBdr>
            <w:top w:val="none" w:sz="0" w:space="0" w:color="auto"/>
            <w:left w:val="none" w:sz="0" w:space="0" w:color="auto"/>
            <w:bottom w:val="none" w:sz="0" w:space="0" w:color="auto"/>
            <w:right w:val="none" w:sz="0" w:space="0" w:color="auto"/>
          </w:divBdr>
        </w:div>
        <w:div w:id="599872027">
          <w:marLeft w:val="0"/>
          <w:marRight w:val="0"/>
          <w:marTop w:val="0"/>
          <w:marBottom w:val="0"/>
          <w:divBdr>
            <w:top w:val="none" w:sz="0" w:space="0" w:color="auto"/>
            <w:left w:val="none" w:sz="0" w:space="0" w:color="auto"/>
            <w:bottom w:val="none" w:sz="0" w:space="0" w:color="auto"/>
            <w:right w:val="none" w:sz="0" w:space="0" w:color="auto"/>
          </w:divBdr>
        </w:div>
        <w:div w:id="614991303">
          <w:marLeft w:val="0"/>
          <w:marRight w:val="0"/>
          <w:marTop w:val="0"/>
          <w:marBottom w:val="0"/>
          <w:divBdr>
            <w:top w:val="none" w:sz="0" w:space="0" w:color="auto"/>
            <w:left w:val="none" w:sz="0" w:space="0" w:color="auto"/>
            <w:bottom w:val="none" w:sz="0" w:space="0" w:color="auto"/>
            <w:right w:val="none" w:sz="0" w:space="0" w:color="auto"/>
          </w:divBdr>
        </w:div>
        <w:div w:id="709258811">
          <w:marLeft w:val="0"/>
          <w:marRight w:val="0"/>
          <w:marTop w:val="0"/>
          <w:marBottom w:val="0"/>
          <w:divBdr>
            <w:top w:val="none" w:sz="0" w:space="0" w:color="auto"/>
            <w:left w:val="none" w:sz="0" w:space="0" w:color="auto"/>
            <w:bottom w:val="none" w:sz="0" w:space="0" w:color="auto"/>
            <w:right w:val="none" w:sz="0" w:space="0" w:color="auto"/>
          </w:divBdr>
        </w:div>
        <w:div w:id="738214070">
          <w:marLeft w:val="0"/>
          <w:marRight w:val="0"/>
          <w:marTop w:val="0"/>
          <w:marBottom w:val="0"/>
          <w:divBdr>
            <w:top w:val="none" w:sz="0" w:space="0" w:color="auto"/>
            <w:left w:val="none" w:sz="0" w:space="0" w:color="auto"/>
            <w:bottom w:val="none" w:sz="0" w:space="0" w:color="auto"/>
            <w:right w:val="none" w:sz="0" w:space="0" w:color="auto"/>
          </w:divBdr>
        </w:div>
        <w:div w:id="775442597">
          <w:marLeft w:val="0"/>
          <w:marRight w:val="0"/>
          <w:marTop w:val="0"/>
          <w:marBottom w:val="0"/>
          <w:divBdr>
            <w:top w:val="none" w:sz="0" w:space="0" w:color="auto"/>
            <w:left w:val="none" w:sz="0" w:space="0" w:color="auto"/>
            <w:bottom w:val="none" w:sz="0" w:space="0" w:color="auto"/>
            <w:right w:val="none" w:sz="0" w:space="0" w:color="auto"/>
          </w:divBdr>
        </w:div>
        <w:div w:id="788206685">
          <w:marLeft w:val="0"/>
          <w:marRight w:val="0"/>
          <w:marTop w:val="0"/>
          <w:marBottom w:val="0"/>
          <w:divBdr>
            <w:top w:val="none" w:sz="0" w:space="0" w:color="auto"/>
            <w:left w:val="none" w:sz="0" w:space="0" w:color="auto"/>
            <w:bottom w:val="none" w:sz="0" w:space="0" w:color="auto"/>
            <w:right w:val="none" w:sz="0" w:space="0" w:color="auto"/>
          </w:divBdr>
        </w:div>
        <w:div w:id="826555193">
          <w:marLeft w:val="0"/>
          <w:marRight w:val="0"/>
          <w:marTop w:val="0"/>
          <w:marBottom w:val="0"/>
          <w:divBdr>
            <w:top w:val="none" w:sz="0" w:space="0" w:color="auto"/>
            <w:left w:val="none" w:sz="0" w:space="0" w:color="auto"/>
            <w:bottom w:val="none" w:sz="0" w:space="0" w:color="auto"/>
            <w:right w:val="none" w:sz="0" w:space="0" w:color="auto"/>
          </w:divBdr>
        </w:div>
        <w:div w:id="831414897">
          <w:marLeft w:val="0"/>
          <w:marRight w:val="0"/>
          <w:marTop w:val="0"/>
          <w:marBottom w:val="0"/>
          <w:divBdr>
            <w:top w:val="none" w:sz="0" w:space="0" w:color="auto"/>
            <w:left w:val="none" w:sz="0" w:space="0" w:color="auto"/>
            <w:bottom w:val="none" w:sz="0" w:space="0" w:color="auto"/>
            <w:right w:val="none" w:sz="0" w:space="0" w:color="auto"/>
          </w:divBdr>
        </w:div>
        <w:div w:id="858355158">
          <w:marLeft w:val="0"/>
          <w:marRight w:val="0"/>
          <w:marTop w:val="0"/>
          <w:marBottom w:val="0"/>
          <w:divBdr>
            <w:top w:val="none" w:sz="0" w:space="0" w:color="auto"/>
            <w:left w:val="none" w:sz="0" w:space="0" w:color="auto"/>
            <w:bottom w:val="none" w:sz="0" w:space="0" w:color="auto"/>
            <w:right w:val="none" w:sz="0" w:space="0" w:color="auto"/>
          </w:divBdr>
        </w:div>
        <w:div w:id="865096100">
          <w:marLeft w:val="0"/>
          <w:marRight w:val="0"/>
          <w:marTop w:val="0"/>
          <w:marBottom w:val="0"/>
          <w:divBdr>
            <w:top w:val="none" w:sz="0" w:space="0" w:color="auto"/>
            <w:left w:val="none" w:sz="0" w:space="0" w:color="auto"/>
            <w:bottom w:val="none" w:sz="0" w:space="0" w:color="auto"/>
            <w:right w:val="none" w:sz="0" w:space="0" w:color="auto"/>
          </w:divBdr>
        </w:div>
        <w:div w:id="866021271">
          <w:marLeft w:val="0"/>
          <w:marRight w:val="0"/>
          <w:marTop w:val="0"/>
          <w:marBottom w:val="0"/>
          <w:divBdr>
            <w:top w:val="none" w:sz="0" w:space="0" w:color="auto"/>
            <w:left w:val="none" w:sz="0" w:space="0" w:color="auto"/>
            <w:bottom w:val="none" w:sz="0" w:space="0" w:color="auto"/>
            <w:right w:val="none" w:sz="0" w:space="0" w:color="auto"/>
          </w:divBdr>
        </w:div>
        <w:div w:id="899291960">
          <w:marLeft w:val="0"/>
          <w:marRight w:val="0"/>
          <w:marTop w:val="0"/>
          <w:marBottom w:val="0"/>
          <w:divBdr>
            <w:top w:val="none" w:sz="0" w:space="0" w:color="auto"/>
            <w:left w:val="none" w:sz="0" w:space="0" w:color="auto"/>
            <w:bottom w:val="none" w:sz="0" w:space="0" w:color="auto"/>
            <w:right w:val="none" w:sz="0" w:space="0" w:color="auto"/>
          </w:divBdr>
        </w:div>
        <w:div w:id="912079838">
          <w:marLeft w:val="0"/>
          <w:marRight w:val="0"/>
          <w:marTop w:val="0"/>
          <w:marBottom w:val="0"/>
          <w:divBdr>
            <w:top w:val="none" w:sz="0" w:space="0" w:color="auto"/>
            <w:left w:val="none" w:sz="0" w:space="0" w:color="auto"/>
            <w:bottom w:val="none" w:sz="0" w:space="0" w:color="auto"/>
            <w:right w:val="none" w:sz="0" w:space="0" w:color="auto"/>
          </w:divBdr>
        </w:div>
        <w:div w:id="922223845">
          <w:marLeft w:val="0"/>
          <w:marRight w:val="0"/>
          <w:marTop w:val="0"/>
          <w:marBottom w:val="0"/>
          <w:divBdr>
            <w:top w:val="none" w:sz="0" w:space="0" w:color="auto"/>
            <w:left w:val="none" w:sz="0" w:space="0" w:color="auto"/>
            <w:bottom w:val="none" w:sz="0" w:space="0" w:color="auto"/>
            <w:right w:val="none" w:sz="0" w:space="0" w:color="auto"/>
          </w:divBdr>
        </w:div>
        <w:div w:id="922642430">
          <w:marLeft w:val="0"/>
          <w:marRight w:val="0"/>
          <w:marTop w:val="0"/>
          <w:marBottom w:val="0"/>
          <w:divBdr>
            <w:top w:val="none" w:sz="0" w:space="0" w:color="auto"/>
            <w:left w:val="none" w:sz="0" w:space="0" w:color="auto"/>
            <w:bottom w:val="none" w:sz="0" w:space="0" w:color="auto"/>
            <w:right w:val="none" w:sz="0" w:space="0" w:color="auto"/>
          </w:divBdr>
        </w:div>
        <w:div w:id="950746509">
          <w:marLeft w:val="0"/>
          <w:marRight w:val="0"/>
          <w:marTop w:val="0"/>
          <w:marBottom w:val="0"/>
          <w:divBdr>
            <w:top w:val="none" w:sz="0" w:space="0" w:color="auto"/>
            <w:left w:val="none" w:sz="0" w:space="0" w:color="auto"/>
            <w:bottom w:val="none" w:sz="0" w:space="0" w:color="auto"/>
            <w:right w:val="none" w:sz="0" w:space="0" w:color="auto"/>
          </w:divBdr>
        </w:div>
        <w:div w:id="1003363416">
          <w:marLeft w:val="0"/>
          <w:marRight w:val="0"/>
          <w:marTop w:val="0"/>
          <w:marBottom w:val="0"/>
          <w:divBdr>
            <w:top w:val="none" w:sz="0" w:space="0" w:color="auto"/>
            <w:left w:val="none" w:sz="0" w:space="0" w:color="auto"/>
            <w:bottom w:val="none" w:sz="0" w:space="0" w:color="auto"/>
            <w:right w:val="none" w:sz="0" w:space="0" w:color="auto"/>
          </w:divBdr>
        </w:div>
        <w:div w:id="1023285041">
          <w:marLeft w:val="0"/>
          <w:marRight w:val="0"/>
          <w:marTop w:val="0"/>
          <w:marBottom w:val="0"/>
          <w:divBdr>
            <w:top w:val="none" w:sz="0" w:space="0" w:color="auto"/>
            <w:left w:val="none" w:sz="0" w:space="0" w:color="auto"/>
            <w:bottom w:val="none" w:sz="0" w:space="0" w:color="auto"/>
            <w:right w:val="none" w:sz="0" w:space="0" w:color="auto"/>
          </w:divBdr>
        </w:div>
        <w:div w:id="1044863317">
          <w:marLeft w:val="0"/>
          <w:marRight w:val="0"/>
          <w:marTop w:val="0"/>
          <w:marBottom w:val="0"/>
          <w:divBdr>
            <w:top w:val="none" w:sz="0" w:space="0" w:color="auto"/>
            <w:left w:val="none" w:sz="0" w:space="0" w:color="auto"/>
            <w:bottom w:val="none" w:sz="0" w:space="0" w:color="auto"/>
            <w:right w:val="none" w:sz="0" w:space="0" w:color="auto"/>
          </w:divBdr>
        </w:div>
        <w:div w:id="1063871407">
          <w:marLeft w:val="0"/>
          <w:marRight w:val="0"/>
          <w:marTop w:val="0"/>
          <w:marBottom w:val="0"/>
          <w:divBdr>
            <w:top w:val="none" w:sz="0" w:space="0" w:color="auto"/>
            <w:left w:val="none" w:sz="0" w:space="0" w:color="auto"/>
            <w:bottom w:val="none" w:sz="0" w:space="0" w:color="auto"/>
            <w:right w:val="none" w:sz="0" w:space="0" w:color="auto"/>
          </w:divBdr>
        </w:div>
        <w:div w:id="1066802213">
          <w:marLeft w:val="0"/>
          <w:marRight w:val="0"/>
          <w:marTop w:val="0"/>
          <w:marBottom w:val="0"/>
          <w:divBdr>
            <w:top w:val="none" w:sz="0" w:space="0" w:color="auto"/>
            <w:left w:val="none" w:sz="0" w:space="0" w:color="auto"/>
            <w:bottom w:val="none" w:sz="0" w:space="0" w:color="auto"/>
            <w:right w:val="none" w:sz="0" w:space="0" w:color="auto"/>
          </w:divBdr>
        </w:div>
        <w:div w:id="1080828909">
          <w:marLeft w:val="0"/>
          <w:marRight w:val="0"/>
          <w:marTop w:val="0"/>
          <w:marBottom w:val="0"/>
          <w:divBdr>
            <w:top w:val="none" w:sz="0" w:space="0" w:color="auto"/>
            <w:left w:val="none" w:sz="0" w:space="0" w:color="auto"/>
            <w:bottom w:val="none" w:sz="0" w:space="0" w:color="auto"/>
            <w:right w:val="none" w:sz="0" w:space="0" w:color="auto"/>
          </w:divBdr>
        </w:div>
        <w:div w:id="1140919541">
          <w:marLeft w:val="0"/>
          <w:marRight w:val="0"/>
          <w:marTop w:val="0"/>
          <w:marBottom w:val="0"/>
          <w:divBdr>
            <w:top w:val="none" w:sz="0" w:space="0" w:color="auto"/>
            <w:left w:val="none" w:sz="0" w:space="0" w:color="auto"/>
            <w:bottom w:val="none" w:sz="0" w:space="0" w:color="auto"/>
            <w:right w:val="none" w:sz="0" w:space="0" w:color="auto"/>
          </w:divBdr>
        </w:div>
        <w:div w:id="1145243875">
          <w:marLeft w:val="0"/>
          <w:marRight w:val="0"/>
          <w:marTop w:val="0"/>
          <w:marBottom w:val="0"/>
          <w:divBdr>
            <w:top w:val="none" w:sz="0" w:space="0" w:color="auto"/>
            <w:left w:val="none" w:sz="0" w:space="0" w:color="auto"/>
            <w:bottom w:val="none" w:sz="0" w:space="0" w:color="auto"/>
            <w:right w:val="none" w:sz="0" w:space="0" w:color="auto"/>
          </w:divBdr>
        </w:div>
        <w:div w:id="1167211054">
          <w:marLeft w:val="0"/>
          <w:marRight w:val="0"/>
          <w:marTop w:val="0"/>
          <w:marBottom w:val="0"/>
          <w:divBdr>
            <w:top w:val="none" w:sz="0" w:space="0" w:color="auto"/>
            <w:left w:val="none" w:sz="0" w:space="0" w:color="auto"/>
            <w:bottom w:val="none" w:sz="0" w:space="0" w:color="auto"/>
            <w:right w:val="none" w:sz="0" w:space="0" w:color="auto"/>
          </w:divBdr>
        </w:div>
        <w:div w:id="1169518700">
          <w:marLeft w:val="0"/>
          <w:marRight w:val="0"/>
          <w:marTop w:val="0"/>
          <w:marBottom w:val="0"/>
          <w:divBdr>
            <w:top w:val="none" w:sz="0" w:space="0" w:color="auto"/>
            <w:left w:val="none" w:sz="0" w:space="0" w:color="auto"/>
            <w:bottom w:val="none" w:sz="0" w:space="0" w:color="auto"/>
            <w:right w:val="none" w:sz="0" w:space="0" w:color="auto"/>
          </w:divBdr>
        </w:div>
        <w:div w:id="1211765742">
          <w:marLeft w:val="0"/>
          <w:marRight w:val="0"/>
          <w:marTop w:val="0"/>
          <w:marBottom w:val="0"/>
          <w:divBdr>
            <w:top w:val="none" w:sz="0" w:space="0" w:color="auto"/>
            <w:left w:val="none" w:sz="0" w:space="0" w:color="auto"/>
            <w:bottom w:val="none" w:sz="0" w:space="0" w:color="auto"/>
            <w:right w:val="none" w:sz="0" w:space="0" w:color="auto"/>
          </w:divBdr>
        </w:div>
        <w:div w:id="1257253889">
          <w:marLeft w:val="0"/>
          <w:marRight w:val="0"/>
          <w:marTop w:val="0"/>
          <w:marBottom w:val="0"/>
          <w:divBdr>
            <w:top w:val="none" w:sz="0" w:space="0" w:color="auto"/>
            <w:left w:val="none" w:sz="0" w:space="0" w:color="auto"/>
            <w:bottom w:val="none" w:sz="0" w:space="0" w:color="auto"/>
            <w:right w:val="none" w:sz="0" w:space="0" w:color="auto"/>
          </w:divBdr>
        </w:div>
        <w:div w:id="1270311321">
          <w:marLeft w:val="0"/>
          <w:marRight w:val="0"/>
          <w:marTop w:val="0"/>
          <w:marBottom w:val="0"/>
          <w:divBdr>
            <w:top w:val="none" w:sz="0" w:space="0" w:color="auto"/>
            <w:left w:val="none" w:sz="0" w:space="0" w:color="auto"/>
            <w:bottom w:val="none" w:sz="0" w:space="0" w:color="auto"/>
            <w:right w:val="none" w:sz="0" w:space="0" w:color="auto"/>
          </w:divBdr>
        </w:div>
        <w:div w:id="1278443509">
          <w:marLeft w:val="0"/>
          <w:marRight w:val="0"/>
          <w:marTop w:val="0"/>
          <w:marBottom w:val="0"/>
          <w:divBdr>
            <w:top w:val="none" w:sz="0" w:space="0" w:color="auto"/>
            <w:left w:val="none" w:sz="0" w:space="0" w:color="auto"/>
            <w:bottom w:val="none" w:sz="0" w:space="0" w:color="auto"/>
            <w:right w:val="none" w:sz="0" w:space="0" w:color="auto"/>
          </w:divBdr>
        </w:div>
        <w:div w:id="1284535326">
          <w:marLeft w:val="0"/>
          <w:marRight w:val="0"/>
          <w:marTop w:val="0"/>
          <w:marBottom w:val="0"/>
          <w:divBdr>
            <w:top w:val="none" w:sz="0" w:space="0" w:color="auto"/>
            <w:left w:val="none" w:sz="0" w:space="0" w:color="auto"/>
            <w:bottom w:val="none" w:sz="0" w:space="0" w:color="auto"/>
            <w:right w:val="none" w:sz="0" w:space="0" w:color="auto"/>
          </w:divBdr>
        </w:div>
        <w:div w:id="1311834502">
          <w:marLeft w:val="0"/>
          <w:marRight w:val="0"/>
          <w:marTop w:val="0"/>
          <w:marBottom w:val="0"/>
          <w:divBdr>
            <w:top w:val="none" w:sz="0" w:space="0" w:color="auto"/>
            <w:left w:val="none" w:sz="0" w:space="0" w:color="auto"/>
            <w:bottom w:val="none" w:sz="0" w:space="0" w:color="auto"/>
            <w:right w:val="none" w:sz="0" w:space="0" w:color="auto"/>
          </w:divBdr>
        </w:div>
        <w:div w:id="1338920313">
          <w:marLeft w:val="0"/>
          <w:marRight w:val="0"/>
          <w:marTop w:val="0"/>
          <w:marBottom w:val="0"/>
          <w:divBdr>
            <w:top w:val="none" w:sz="0" w:space="0" w:color="auto"/>
            <w:left w:val="none" w:sz="0" w:space="0" w:color="auto"/>
            <w:bottom w:val="none" w:sz="0" w:space="0" w:color="auto"/>
            <w:right w:val="none" w:sz="0" w:space="0" w:color="auto"/>
          </w:divBdr>
        </w:div>
        <w:div w:id="1347177477">
          <w:marLeft w:val="0"/>
          <w:marRight w:val="0"/>
          <w:marTop w:val="0"/>
          <w:marBottom w:val="0"/>
          <w:divBdr>
            <w:top w:val="none" w:sz="0" w:space="0" w:color="auto"/>
            <w:left w:val="none" w:sz="0" w:space="0" w:color="auto"/>
            <w:bottom w:val="none" w:sz="0" w:space="0" w:color="auto"/>
            <w:right w:val="none" w:sz="0" w:space="0" w:color="auto"/>
          </w:divBdr>
        </w:div>
        <w:div w:id="1395085172">
          <w:marLeft w:val="0"/>
          <w:marRight w:val="0"/>
          <w:marTop w:val="0"/>
          <w:marBottom w:val="0"/>
          <w:divBdr>
            <w:top w:val="none" w:sz="0" w:space="0" w:color="auto"/>
            <w:left w:val="none" w:sz="0" w:space="0" w:color="auto"/>
            <w:bottom w:val="none" w:sz="0" w:space="0" w:color="auto"/>
            <w:right w:val="none" w:sz="0" w:space="0" w:color="auto"/>
          </w:divBdr>
        </w:div>
        <w:div w:id="1466853594">
          <w:marLeft w:val="0"/>
          <w:marRight w:val="0"/>
          <w:marTop w:val="0"/>
          <w:marBottom w:val="0"/>
          <w:divBdr>
            <w:top w:val="none" w:sz="0" w:space="0" w:color="auto"/>
            <w:left w:val="none" w:sz="0" w:space="0" w:color="auto"/>
            <w:bottom w:val="none" w:sz="0" w:space="0" w:color="auto"/>
            <w:right w:val="none" w:sz="0" w:space="0" w:color="auto"/>
          </w:divBdr>
        </w:div>
        <w:div w:id="1487084290">
          <w:marLeft w:val="0"/>
          <w:marRight w:val="0"/>
          <w:marTop w:val="0"/>
          <w:marBottom w:val="0"/>
          <w:divBdr>
            <w:top w:val="none" w:sz="0" w:space="0" w:color="auto"/>
            <w:left w:val="none" w:sz="0" w:space="0" w:color="auto"/>
            <w:bottom w:val="none" w:sz="0" w:space="0" w:color="auto"/>
            <w:right w:val="none" w:sz="0" w:space="0" w:color="auto"/>
          </w:divBdr>
        </w:div>
        <w:div w:id="1501039558">
          <w:marLeft w:val="0"/>
          <w:marRight w:val="0"/>
          <w:marTop w:val="0"/>
          <w:marBottom w:val="0"/>
          <w:divBdr>
            <w:top w:val="none" w:sz="0" w:space="0" w:color="auto"/>
            <w:left w:val="none" w:sz="0" w:space="0" w:color="auto"/>
            <w:bottom w:val="none" w:sz="0" w:space="0" w:color="auto"/>
            <w:right w:val="none" w:sz="0" w:space="0" w:color="auto"/>
          </w:divBdr>
        </w:div>
        <w:div w:id="1506818662">
          <w:marLeft w:val="0"/>
          <w:marRight w:val="0"/>
          <w:marTop w:val="0"/>
          <w:marBottom w:val="0"/>
          <w:divBdr>
            <w:top w:val="none" w:sz="0" w:space="0" w:color="auto"/>
            <w:left w:val="none" w:sz="0" w:space="0" w:color="auto"/>
            <w:bottom w:val="none" w:sz="0" w:space="0" w:color="auto"/>
            <w:right w:val="none" w:sz="0" w:space="0" w:color="auto"/>
          </w:divBdr>
        </w:div>
        <w:div w:id="1547765253">
          <w:marLeft w:val="0"/>
          <w:marRight w:val="0"/>
          <w:marTop w:val="0"/>
          <w:marBottom w:val="0"/>
          <w:divBdr>
            <w:top w:val="none" w:sz="0" w:space="0" w:color="auto"/>
            <w:left w:val="none" w:sz="0" w:space="0" w:color="auto"/>
            <w:bottom w:val="none" w:sz="0" w:space="0" w:color="auto"/>
            <w:right w:val="none" w:sz="0" w:space="0" w:color="auto"/>
          </w:divBdr>
        </w:div>
        <w:div w:id="1618096106">
          <w:marLeft w:val="0"/>
          <w:marRight w:val="0"/>
          <w:marTop w:val="0"/>
          <w:marBottom w:val="0"/>
          <w:divBdr>
            <w:top w:val="none" w:sz="0" w:space="0" w:color="auto"/>
            <w:left w:val="none" w:sz="0" w:space="0" w:color="auto"/>
            <w:bottom w:val="none" w:sz="0" w:space="0" w:color="auto"/>
            <w:right w:val="none" w:sz="0" w:space="0" w:color="auto"/>
          </w:divBdr>
        </w:div>
        <w:div w:id="1661805256">
          <w:marLeft w:val="0"/>
          <w:marRight w:val="0"/>
          <w:marTop w:val="0"/>
          <w:marBottom w:val="0"/>
          <w:divBdr>
            <w:top w:val="none" w:sz="0" w:space="0" w:color="auto"/>
            <w:left w:val="none" w:sz="0" w:space="0" w:color="auto"/>
            <w:bottom w:val="none" w:sz="0" w:space="0" w:color="auto"/>
            <w:right w:val="none" w:sz="0" w:space="0" w:color="auto"/>
          </w:divBdr>
        </w:div>
        <w:div w:id="1687708631">
          <w:marLeft w:val="0"/>
          <w:marRight w:val="0"/>
          <w:marTop w:val="0"/>
          <w:marBottom w:val="0"/>
          <w:divBdr>
            <w:top w:val="none" w:sz="0" w:space="0" w:color="auto"/>
            <w:left w:val="none" w:sz="0" w:space="0" w:color="auto"/>
            <w:bottom w:val="none" w:sz="0" w:space="0" w:color="auto"/>
            <w:right w:val="none" w:sz="0" w:space="0" w:color="auto"/>
          </w:divBdr>
        </w:div>
        <w:div w:id="1704674704">
          <w:marLeft w:val="0"/>
          <w:marRight w:val="0"/>
          <w:marTop w:val="0"/>
          <w:marBottom w:val="0"/>
          <w:divBdr>
            <w:top w:val="none" w:sz="0" w:space="0" w:color="auto"/>
            <w:left w:val="none" w:sz="0" w:space="0" w:color="auto"/>
            <w:bottom w:val="none" w:sz="0" w:space="0" w:color="auto"/>
            <w:right w:val="none" w:sz="0" w:space="0" w:color="auto"/>
          </w:divBdr>
        </w:div>
        <w:div w:id="1708021544">
          <w:marLeft w:val="0"/>
          <w:marRight w:val="0"/>
          <w:marTop w:val="0"/>
          <w:marBottom w:val="0"/>
          <w:divBdr>
            <w:top w:val="none" w:sz="0" w:space="0" w:color="auto"/>
            <w:left w:val="none" w:sz="0" w:space="0" w:color="auto"/>
            <w:bottom w:val="none" w:sz="0" w:space="0" w:color="auto"/>
            <w:right w:val="none" w:sz="0" w:space="0" w:color="auto"/>
          </w:divBdr>
        </w:div>
        <w:div w:id="1714041323">
          <w:marLeft w:val="0"/>
          <w:marRight w:val="0"/>
          <w:marTop w:val="0"/>
          <w:marBottom w:val="0"/>
          <w:divBdr>
            <w:top w:val="none" w:sz="0" w:space="0" w:color="auto"/>
            <w:left w:val="none" w:sz="0" w:space="0" w:color="auto"/>
            <w:bottom w:val="none" w:sz="0" w:space="0" w:color="auto"/>
            <w:right w:val="none" w:sz="0" w:space="0" w:color="auto"/>
          </w:divBdr>
        </w:div>
        <w:div w:id="1720277451">
          <w:marLeft w:val="0"/>
          <w:marRight w:val="0"/>
          <w:marTop w:val="0"/>
          <w:marBottom w:val="0"/>
          <w:divBdr>
            <w:top w:val="none" w:sz="0" w:space="0" w:color="auto"/>
            <w:left w:val="none" w:sz="0" w:space="0" w:color="auto"/>
            <w:bottom w:val="none" w:sz="0" w:space="0" w:color="auto"/>
            <w:right w:val="none" w:sz="0" w:space="0" w:color="auto"/>
          </w:divBdr>
        </w:div>
        <w:div w:id="1741362972">
          <w:marLeft w:val="0"/>
          <w:marRight w:val="0"/>
          <w:marTop w:val="0"/>
          <w:marBottom w:val="0"/>
          <w:divBdr>
            <w:top w:val="none" w:sz="0" w:space="0" w:color="auto"/>
            <w:left w:val="none" w:sz="0" w:space="0" w:color="auto"/>
            <w:bottom w:val="none" w:sz="0" w:space="0" w:color="auto"/>
            <w:right w:val="none" w:sz="0" w:space="0" w:color="auto"/>
          </w:divBdr>
        </w:div>
        <w:div w:id="1761870312">
          <w:marLeft w:val="0"/>
          <w:marRight w:val="0"/>
          <w:marTop w:val="0"/>
          <w:marBottom w:val="0"/>
          <w:divBdr>
            <w:top w:val="none" w:sz="0" w:space="0" w:color="auto"/>
            <w:left w:val="none" w:sz="0" w:space="0" w:color="auto"/>
            <w:bottom w:val="none" w:sz="0" w:space="0" w:color="auto"/>
            <w:right w:val="none" w:sz="0" w:space="0" w:color="auto"/>
          </w:divBdr>
        </w:div>
        <w:div w:id="1763182680">
          <w:marLeft w:val="0"/>
          <w:marRight w:val="0"/>
          <w:marTop w:val="0"/>
          <w:marBottom w:val="0"/>
          <w:divBdr>
            <w:top w:val="none" w:sz="0" w:space="0" w:color="auto"/>
            <w:left w:val="none" w:sz="0" w:space="0" w:color="auto"/>
            <w:bottom w:val="none" w:sz="0" w:space="0" w:color="auto"/>
            <w:right w:val="none" w:sz="0" w:space="0" w:color="auto"/>
          </w:divBdr>
        </w:div>
        <w:div w:id="1776051631">
          <w:marLeft w:val="0"/>
          <w:marRight w:val="0"/>
          <w:marTop w:val="0"/>
          <w:marBottom w:val="0"/>
          <w:divBdr>
            <w:top w:val="none" w:sz="0" w:space="0" w:color="auto"/>
            <w:left w:val="none" w:sz="0" w:space="0" w:color="auto"/>
            <w:bottom w:val="none" w:sz="0" w:space="0" w:color="auto"/>
            <w:right w:val="none" w:sz="0" w:space="0" w:color="auto"/>
          </w:divBdr>
        </w:div>
        <w:div w:id="1790859288">
          <w:marLeft w:val="0"/>
          <w:marRight w:val="0"/>
          <w:marTop w:val="0"/>
          <w:marBottom w:val="0"/>
          <w:divBdr>
            <w:top w:val="none" w:sz="0" w:space="0" w:color="auto"/>
            <w:left w:val="none" w:sz="0" w:space="0" w:color="auto"/>
            <w:bottom w:val="none" w:sz="0" w:space="0" w:color="auto"/>
            <w:right w:val="none" w:sz="0" w:space="0" w:color="auto"/>
          </w:divBdr>
        </w:div>
        <w:div w:id="1815683438">
          <w:marLeft w:val="0"/>
          <w:marRight w:val="0"/>
          <w:marTop w:val="0"/>
          <w:marBottom w:val="0"/>
          <w:divBdr>
            <w:top w:val="none" w:sz="0" w:space="0" w:color="auto"/>
            <w:left w:val="none" w:sz="0" w:space="0" w:color="auto"/>
            <w:bottom w:val="none" w:sz="0" w:space="0" w:color="auto"/>
            <w:right w:val="none" w:sz="0" w:space="0" w:color="auto"/>
          </w:divBdr>
        </w:div>
        <w:div w:id="1865436421">
          <w:marLeft w:val="0"/>
          <w:marRight w:val="0"/>
          <w:marTop w:val="0"/>
          <w:marBottom w:val="0"/>
          <w:divBdr>
            <w:top w:val="none" w:sz="0" w:space="0" w:color="auto"/>
            <w:left w:val="none" w:sz="0" w:space="0" w:color="auto"/>
            <w:bottom w:val="none" w:sz="0" w:space="0" w:color="auto"/>
            <w:right w:val="none" w:sz="0" w:space="0" w:color="auto"/>
          </w:divBdr>
        </w:div>
        <w:div w:id="1886943224">
          <w:marLeft w:val="0"/>
          <w:marRight w:val="0"/>
          <w:marTop w:val="0"/>
          <w:marBottom w:val="0"/>
          <w:divBdr>
            <w:top w:val="none" w:sz="0" w:space="0" w:color="auto"/>
            <w:left w:val="none" w:sz="0" w:space="0" w:color="auto"/>
            <w:bottom w:val="none" w:sz="0" w:space="0" w:color="auto"/>
            <w:right w:val="none" w:sz="0" w:space="0" w:color="auto"/>
          </w:divBdr>
        </w:div>
        <w:div w:id="1948733456">
          <w:marLeft w:val="0"/>
          <w:marRight w:val="0"/>
          <w:marTop w:val="0"/>
          <w:marBottom w:val="0"/>
          <w:divBdr>
            <w:top w:val="none" w:sz="0" w:space="0" w:color="auto"/>
            <w:left w:val="none" w:sz="0" w:space="0" w:color="auto"/>
            <w:bottom w:val="none" w:sz="0" w:space="0" w:color="auto"/>
            <w:right w:val="none" w:sz="0" w:space="0" w:color="auto"/>
          </w:divBdr>
        </w:div>
        <w:div w:id="1991867288">
          <w:marLeft w:val="0"/>
          <w:marRight w:val="0"/>
          <w:marTop w:val="0"/>
          <w:marBottom w:val="0"/>
          <w:divBdr>
            <w:top w:val="none" w:sz="0" w:space="0" w:color="auto"/>
            <w:left w:val="none" w:sz="0" w:space="0" w:color="auto"/>
            <w:bottom w:val="none" w:sz="0" w:space="0" w:color="auto"/>
            <w:right w:val="none" w:sz="0" w:space="0" w:color="auto"/>
          </w:divBdr>
        </w:div>
        <w:div w:id="2025356872">
          <w:marLeft w:val="0"/>
          <w:marRight w:val="0"/>
          <w:marTop w:val="0"/>
          <w:marBottom w:val="0"/>
          <w:divBdr>
            <w:top w:val="none" w:sz="0" w:space="0" w:color="auto"/>
            <w:left w:val="none" w:sz="0" w:space="0" w:color="auto"/>
            <w:bottom w:val="none" w:sz="0" w:space="0" w:color="auto"/>
            <w:right w:val="none" w:sz="0" w:space="0" w:color="auto"/>
          </w:divBdr>
        </w:div>
        <w:div w:id="2080056707">
          <w:marLeft w:val="0"/>
          <w:marRight w:val="0"/>
          <w:marTop w:val="0"/>
          <w:marBottom w:val="0"/>
          <w:divBdr>
            <w:top w:val="none" w:sz="0" w:space="0" w:color="auto"/>
            <w:left w:val="none" w:sz="0" w:space="0" w:color="auto"/>
            <w:bottom w:val="none" w:sz="0" w:space="0" w:color="auto"/>
            <w:right w:val="none" w:sz="0" w:space="0" w:color="auto"/>
          </w:divBdr>
        </w:div>
        <w:div w:id="2089113049">
          <w:marLeft w:val="0"/>
          <w:marRight w:val="0"/>
          <w:marTop w:val="0"/>
          <w:marBottom w:val="0"/>
          <w:divBdr>
            <w:top w:val="none" w:sz="0" w:space="0" w:color="auto"/>
            <w:left w:val="none" w:sz="0" w:space="0" w:color="auto"/>
            <w:bottom w:val="none" w:sz="0" w:space="0" w:color="auto"/>
            <w:right w:val="none" w:sz="0" w:space="0" w:color="auto"/>
          </w:divBdr>
        </w:div>
        <w:div w:id="2098473180">
          <w:marLeft w:val="0"/>
          <w:marRight w:val="0"/>
          <w:marTop w:val="0"/>
          <w:marBottom w:val="0"/>
          <w:divBdr>
            <w:top w:val="none" w:sz="0" w:space="0" w:color="auto"/>
            <w:left w:val="none" w:sz="0" w:space="0" w:color="auto"/>
            <w:bottom w:val="none" w:sz="0" w:space="0" w:color="auto"/>
            <w:right w:val="none" w:sz="0" w:space="0" w:color="auto"/>
          </w:divBdr>
        </w:div>
      </w:divsChild>
    </w:div>
    <w:div w:id="923031172">
      <w:bodyDiv w:val="1"/>
      <w:marLeft w:val="0"/>
      <w:marRight w:val="0"/>
      <w:marTop w:val="0"/>
      <w:marBottom w:val="0"/>
      <w:divBdr>
        <w:top w:val="none" w:sz="0" w:space="0" w:color="auto"/>
        <w:left w:val="none" w:sz="0" w:space="0" w:color="auto"/>
        <w:bottom w:val="none" w:sz="0" w:space="0" w:color="auto"/>
        <w:right w:val="none" w:sz="0" w:space="0" w:color="auto"/>
      </w:divBdr>
    </w:div>
    <w:div w:id="924151030">
      <w:bodyDiv w:val="1"/>
      <w:marLeft w:val="0"/>
      <w:marRight w:val="0"/>
      <w:marTop w:val="0"/>
      <w:marBottom w:val="0"/>
      <w:divBdr>
        <w:top w:val="none" w:sz="0" w:space="0" w:color="auto"/>
        <w:left w:val="none" w:sz="0" w:space="0" w:color="auto"/>
        <w:bottom w:val="none" w:sz="0" w:space="0" w:color="auto"/>
        <w:right w:val="none" w:sz="0" w:space="0" w:color="auto"/>
      </w:divBdr>
    </w:div>
    <w:div w:id="924652312">
      <w:bodyDiv w:val="1"/>
      <w:marLeft w:val="0"/>
      <w:marRight w:val="0"/>
      <w:marTop w:val="0"/>
      <w:marBottom w:val="0"/>
      <w:divBdr>
        <w:top w:val="none" w:sz="0" w:space="0" w:color="auto"/>
        <w:left w:val="none" w:sz="0" w:space="0" w:color="auto"/>
        <w:bottom w:val="none" w:sz="0" w:space="0" w:color="auto"/>
        <w:right w:val="none" w:sz="0" w:space="0" w:color="auto"/>
      </w:divBdr>
    </w:div>
    <w:div w:id="925460233">
      <w:bodyDiv w:val="1"/>
      <w:marLeft w:val="0"/>
      <w:marRight w:val="0"/>
      <w:marTop w:val="0"/>
      <w:marBottom w:val="0"/>
      <w:divBdr>
        <w:top w:val="none" w:sz="0" w:space="0" w:color="auto"/>
        <w:left w:val="none" w:sz="0" w:space="0" w:color="auto"/>
        <w:bottom w:val="none" w:sz="0" w:space="0" w:color="auto"/>
        <w:right w:val="none" w:sz="0" w:space="0" w:color="auto"/>
      </w:divBdr>
    </w:div>
    <w:div w:id="925502195">
      <w:bodyDiv w:val="1"/>
      <w:marLeft w:val="0"/>
      <w:marRight w:val="0"/>
      <w:marTop w:val="0"/>
      <w:marBottom w:val="0"/>
      <w:divBdr>
        <w:top w:val="none" w:sz="0" w:space="0" w:color="auto"/>
        <w:left w:val="none" w:sz="0" w:space="0" w:color="auto"/>
        <w:bottom w:val="none" w:sz="0" w:space="0" w:color="auto"/>
        <w:right w:val="none" w:sz="0" w:space="0" w:color="auto"/>
      </w:divBdr>
    </w:div>
    <w:div w:id="928584681">
      <w:bodyDiv w:val="1"/>
      <w:marLeft w:val="0"/>
      <w:marRight w:val="0"/>
      <w:marTop w:val="0"/>
      <w:marBottom w:val="0"/>
      <w:divBdr>
        <w:top w:val="none" w:sz="0" w:space="0" w:color="auto"/>
        <w:left w:val="none" w:sz="0" w:space="0" w:color="auto"/>
        <w:bottom w:val="none" w:sz="0" w:space="0" w:color="auto"/>
        <w:right w:val="none" w:sz="0" w:space="0" w:color="auto"/>
      </w:divBdr>
    </w:div>
    <w:div w:id="929196096">
      <w:bodyDiv w:val="1"/>
      <w:marLeft w:val="0"/>
      <w:marRight w:val="0"/>
      <w:marTop w:val="0"/>
      <w:marBottom w:val="0"/>
      <w:divBdr>
        <w:top w:val="none" w:sz="0" w:space="0" w:color="auto"/>
        <w:left w:val="none" w:sz="0" w:space="0" w:color="auto"/>
        <w:bottom w:val="none" w:sz="0" w:space="0" w:color="auto"/>
        <w:right w:val="none" w:sz="0" w:space="0" w:color="auto"/>
      </w:divBdr>
    </w:div>
    <w:div w:id="929310170">
      <w:bodyDiv w:val="1"/>
      <w:marLeft w:val="0"/>
      <w:marRight w:val="0"/>
      <w:marTop w:val="0"/>
      <w:marBottom w:val="0"/>
      <w:divBdr>
        <w:top w:val="none" w:sz="0" w:space="0" w:color="auto"/>
        <w:left w:val="none" w:sz="0" w:space="0" w:color="auto"/>
        <w:bottom w:val="none" w:sz="0" w:space="0" w:color="auto"/>
        <w:right w:val="none" w:sz="0" w:space="0" w:color="auto"/>
      </w:divBdr>
    </w:div>
    <w:div w:id="929504216">
      <w:bodyDiv w:val="1"/>
      <w:marLeft w:val="0"/>
      <w:marRight w:val="0"/>
      <w:marTop w:val="0"/>
      <w:marBottom w:val="0"/>
      <w:divBdr>
        <w:top w:val="none" w:sz="0" w:space="0" w:color="auto"/>
        <w:left w:val="none" w:sz="0" w:space="0" w:color="auto"/>
        <w:bottom w:val="none" w:sz="0" w:space="0" w:color="auto"/>
        <w:right w:val="none" w:sz="0" w:space="0" w:color="auto"/>
      </w:divBdr>
    </w:div>
    <w:div w:id="931398494">
      <w:bodyDiv w:val="1"/>
      <w:marLeft w:val="0"/>
      <w:marRight w:val="0"/>
      <w:marTop w:val="0"/>
      <w:marBottom w:val="0"/>
      <w:divBdr>
        <w:top w:val="none" w:sz="0" w:space="0" w:color="auto"/>
        <w:left w:val="none" w:sz="0" w:space="0" w:color="auto"/>
        <w:bottom w:val="none" w:sz="0" w:space="0" w:color="auto"/>
        <w:right w:val="none" w:sz="0" w:space="0" w:color="auto"/>
      </w:divBdr>
    </w:div>
    <w:div w:id="931620988">
      <w:bodyDiv w:val="1"/>
      <w:marLeft w:val="0"/>
      <w:marRight w:val="0"/>
      <w:marTop w:val="0"/>
      <w:marBottom w:val="0"/>
      <w:divBdr>
        <w:top w:val="none" w:sz="0" w:space="0" w:color="auto"/>
        <w:left w:val="none" w:sz="0" w:space="0" w:color="auto"/>
        <w:bottom w:val="none" w:sz="0" w:space="0" w:color="auto"/>
        <w:right w:val="none" w:sz="0" w:space="0" w:color="auto"/>
      </w:divBdr>
    </w:div>
    <w:div w:id="932512903">
      <w:bodyDiv w:val="1"/>
      <w:marLeft w:val="0"/>
      <w:marRight w:val="0"/>
      <w:marTop w:val="0"/>
      <w:marBottom w:val="0"/>
      <w:divBdr>
        <w:top w:val="none" w:sz="0" w:space="0" w:color="auto"/>
        <w:left w:val="none" w:sz="0" w:space="0" w:color="auto"/>
        <w:bottom w:val="none" w:sz="0" w:space="0" w:color="auto"/>
        <w:right w:val="none" w:sz="0" w:space="0" w:color="auto"/>
      </w:divBdr>
    </w:div>
    <w:div w:id="932932182">
      <w:bodyDiv w:val="1"/>
      <w:marLeft w:val="0"/>
      <w:marRight w:val="0"/>
      <w:marTop w:val="0"/>
      <w:marBottom w:val="0"/>
      <w:divBdr>
        <w:top w:val="none" w:sz="0" w:space="0" w:color="auto"/>
        <w:left w:val="none" w:sz="0" w:space="0" w:color="auto"/>
        <w:bottom w:val="none" w:sz="0" w:space="0" w:color="auto"/>
        <w:right w:val="none" w:sz="0" w:space="0" w:color="auto"/>
      </w:divBdr>
    </w:div>
    <w:div w:id="934247124">
      <w:bodyDiv w:val="1"/>
      <w:marLeft w:val="0"/>
      <w:marRight w:val="0"/>
      <w:marTop w:val="0"/>
      <w:marBottom w:val="0"/>
      <w:divBdr>
        <w:top w:val="none" w:sz="0" w:space="0" w:color="auto"/>
        <w:left w:val="none" w:sz="0" w:space="0" w:color="auto"/>
        <w:bottom w:val="none" w:sz="0" w:space="0" w:color="auto"/>
        <w:right w:val="none" w:sz="0" w:space="0" w:color="auto"/>
      </w:divBdr>
    </w:div>
    <w:div w:id="934362834">
      <w:bodyDiv w:val="1"/>
      <w:marLeft w:val="0"/>
      <w:marRight w:val="0"/>
      <w:marTop w:val="0"/>
      <w:marBottom w:val="0"/>
      <w:divBdr>
        <w:top w:val="none" w:sz="0" w:space="0" w:color="auto"/>
        <w:left w:val="none" w:sz="0" w:space="0" w:color="auto"/>
        <w:bottom w:val="none" w:sz="0" w:space="0" w:color="auto"/>
        <w:right w:val="none" w:sz="0" w:space="0" w:color="auto"/>
      </w:divBdr>
    </w:div>
    <w:div w:id="934747590">
      <w:bodyDiv w:val="1"/>
      <w:marLeft w:val="0"/>
      <w:marRight w:val="0"/>
      <w:marTop w:val="0"/>
      <w:marBottom w:val="0"/>
      <w:divBdr>
        <w:top w:val="none" w:sz="0" w:space="0" w:color="auto"/>
        <w:left w:val="none" w:sz="0" w:space="0" w:color="auto"/>
        <w:bottom w:val="none" w:sz="0" w:space="0" w:color="auto"/>
        <w:right w:val="none" w:sz="0" w:space="0" w:color="auto"/>
      </w:divBdr>
    </w:div>
    <w:div w:id="935333367">
      <w:bodyDiv w:val="1"/>
      <w:marLeft w:val="0"/>
      <w:marRight w:val="0"/>
      <w:marTop w:val="0"/>
      <w:marBottom w:val="0"/>
      <w:divBdr>
        <w:top w:val="none" w:sz="0" w:space="0" w:color="auto"/>
        <w:left w:val="none" w:sz="0" w:space="0" w:color="auto"/>
        <w:bottom w:val="none" w:sz="0" w:space="0" w:color="auto"/>
        <w:right w:val="none" w:sz="0" w:space="0" w:color="auto"/>
      </w:divBdr>
    </w:div>
    <w:div w:id="936057751">
      <w:bodyDiv w:val="1"/>
      <w:marLeft w:val="0"/>
      <w:marRight w:val="0"/>
      <w:marTop w:val="0"/>
      <w:marBottom w:val="0"/>
      <w:divBdr>
        <w:top w:val="none" w:sz="0" w:space="0" w:color="auto"/>
        <w:left w:val="none" w:sz="0" w:space="0" w:color="auto"/>
        <w:bottom w:val="none" w:sz="0" w:space="0" w:color="auto"/>
        <w:right w:val="none" w:sz="0" w:space="0" w:color="auto"/>
      </w:divBdr>
    </w:div>
    <w:div w:id="936256384">
      <w:bodyDiv w:val="1"/>
      <w:marLeft w:val="0"/>
      <w:marRight w:val="0"/>
      <w:marTop w:val="0"/>
      <w:marBottom w:val="0"/>
      <w:divBdr>
        <w:top w:val="none" w:sz="0" w:space="0" w:color="auto"/>
        <w:left w:val="none" w:sz="0" w:space="0" w:color="auto"/>
        <w:bottom w:val="none" w:sz="0" w:space="0" w:color="auto"/>
        <w:right w:val="none" w:sz="0" w:space="0" w:color="auto"/>
      </w:divBdr>
    </w:div>
    <w:div w:id="936672131">
      <w:bodyDiv w:val="1"/>
      <w:marLeft w:val="0"/>
      <w:marRight w:val="0"/>
      <w:marTop w:val="0"/>
      <w:marBottom w:val="0"/>
      <w:divBdr>
        <w:top w:val="none" w:sz="0" w:space="0" w:color="auto"/>
        <w:left w:val="none" w:sz="0" w:space="0" w:color="auto"/>
        <w:bottom w:val="none" w:sz="0" w:space="0" w:color="auto"/>
        <w:right w:val="none" w:sz="0" w:space="0" w:color="auto"/>
      </w:divBdr>
    </w:div>
    <w:div w:id="937061945">
      <w:bodyDiv w:val="1"/>
      <w:marLeft w:val="0"/>
      <w:marRight w:val="0"/>
      <w:marTop w:val="0"/>
      <w:marBottom w:val="0"/>
      <w:divBdr>
        <w:top w:val="none" w:sz="0" w:space="0" w:color="auto"/>
        <w:left w:val="none" w:sz="0" w:space="0" w:color="auto"/>
        <w:bottom w:val="none" w:sz="0" w:space="0" w:color="auto"/>
        <w:right w:val="none" w:sz="0" w:space="0" w:color="auto"/>
      </w:divBdr>
    </w:div>
    <w:div w:id="937638923">
      <w:bodyDiv w:val="1"/>
      <w:marLeft w:val="0"/>
      <w:marRight w:val="0"/>
      <w:marTop w:val="0"/>
      <w:marBottom w:val="0"/>
      <w:divBdr>
        <w:top w:val="none" w:sz="0" w:space="0" w:color="auto"/>
        <w:left w:val="none" w:sz="0" w:space="0" w:color="auto"/>
        <w:bottom w:val="none" w:sz="0" w:space="0" w:color="auto"/>
        <w:right w:val="none" w:sz="0" w:space="0" w:color="auto"/>
      </w:divBdr>
    </w:div>
    <w:div w:id="938148201">
      <w:bodyDiv w:val="1"/>
      <w:marLeft w:val="0"/>
      <w:marRight w:val="0"/>
      <w:marTop w:val="0"/>
      <w:marBottom w:val="0"/>
      <w:divBdr>
        <w:top w:val="none" w:sz="0" w:space="0" w:color="auto"/>
        <w:left w:val="none" w:sz="0" w:space="0" w:color="auto"/>
        <w:bottom w:val="none" w:sz="0" w:space="0" w:color="auto"/>
        <w:right w:val="none" w:sz="0" w:space="0" w:color="auto"/>
      </w:divBdr>
    </w:div>
    <w:div w:id="939070587">
      <w:bodyDiv w:val="1"/>
      <w:marLeft w:val="0"/>
      <w:marRight w:val="0"/>
      <w:marTop w:val="0"/>
      <w:marBottom w:val="0"/>
      <w:divBdr>
        <w:top w:val="none" w:sz="0" w:space="0" w:color="auto"/>
        <w:left w:val="none" w:sz="0" w:space="0" w:color="auto"/>
        <w:bottom w:val="none" w:sz="0" w:space="0" w:color="auto"/>
        <w:right w:val="none" w:sz="0" w:space="0" w:color="auto"/>
      </w:divBdr>
    </w:div>
    <w:div w:id="940335608">
      <w:bodyDiv w:val="1"/>
      <w:marLeft w:val="0"/>
      <w:marRight w:val="0"/>
      <w:marTop w:val="0"/>
      <w:marBottom w:val="0"/>
      <w:divBdr>
        <w:top w:val="none" w:sz="0" w:space="0" w:color="auto"/>
        <w:left w:val="none" w:sz="0" w:space="0" w:color="auto"/>
        <w:bottom w:val="none" w:sz="0" w:space="0" w:color="auto"/>
        <w:right w:val="none" w:sz="0" w:space="0" w:color="auto"/>
      </w:divBdr>
    </w:div>
    <w:div w:id="941305056">
      <w:bodyDiv w:val="1"/>
      <w:marLeft w:val="0"/>
      <w:marRight w:val="0"/>
      <w:marTop w:val="0"/>
      <w:marBottom w:val="0"/>
      <w:divBdr>
        <w:top w:val="none" w:sz="0" w:space="0" w:color="auto"/>
        <w:left w:val="none" w:sz="0" w:space="0" w:color="auto"/>
        <w:bottom w:val="none" w:sz="0" w:space="0" w:color="auto"/>
        <w:right w:val="none" w:sz="0" w:space="0" w:color="auto"/>
      </w:divBdr>
    </w:div>
    <w:div w:id="942105179">
      <w:bodyDiv w:val="1"/>
      <w:marLeft w:val="0"/>
      <w:marRight w:val="0"/>
      <w:marTop w:val="0"/>
      <w:marBottom w:val="0"/>
      <w:divBdr>
        <w:top w:val="none" w:sz="0" w:space="0" w:color="auto"/>
        <w:left w:val="none" w:sz="0" w:space="0" w:color="auto"/>
        <w:bottom w:val="none" w:sz="0" w:space="0" w:color="auto"/>
        <w:right w:val="none" w:sz="0" w:space="0" w:color="auto"/>
      </w:divBdr>
      <w:divsChild>
        <w:div w:id="39864295">
          <w:marLeft w:val="0"/>
          <w:marRight w:val="0"/>
          <w:marTop w:val="0"/>
          <w:marBottom w:val="0"/>
          <w:divBdr>
            <w:top w:val="none" w:sz="0" w:space="0" w:color="auto"/>
            <w:left w:val="none" w:sz="0" w:space="0" w:color="auto"/>
            <w:bottom w:val="none" w:sz="0" w:space="0" w:color="auto"/>
            <w:right w:val="none" w:sz="0" w:space="0" w:color="auto"/>
          </w:divBdr>
        </w:div>
        <w:div w:id="47800889">
          <w:marLeft w:val="0"/>
          <w:marRight w:val="0"/>
          <w:marTop w:val="0"/>
          <w:marBottom w:val="0"/>
          <w:divBdr>
            <w:top w:val="none" w:sz="0" w:space="0" w:color="auto"/>
            <w:left w:val="none" w:sz="0" w:space="0" w:color="auto"/>
            <w:bottom w:val="none" w:sz="0" w:space="0" w:color="auto"/>
            <w:right w:val="none" w:sz="0" w:space="0" w:color="auto"/>
          </w:divBdr>
        </w:div>
        <w:div w:id="112066747">
          <w:marLeft w:val="0"/>
          <w:marRight w:val="0"/>
          <w:marTop w:val="0"/>
          <w:marBottom w:val="0"/>
          <w:divBdr>
            <w:top w:val="none" w:sz="0" w:space="0" w:color="auto"/>
            <w:left w:val="none" w:sz="0" w:space="0" w:color="auto"/>
            <w:bottom w:val="none" w:sz="0" w:space="0" w:color="auto"/>
            <w:right w:val="none" w:sz="0" w:space="0" w:color="auto"/>
          </w:divBdr>
        </w:div>
        <w:div w:id="148522976">
          <w:marLeft w:val="0"/>
          <w:marRight w:val="0"/>
          <w:marTop w:val="0"/>
          <w:marBottom w:val="0"/>
          <w:divBdr>
            <w:top w:val="none" w:sz="0" w:space="0" w:color="auto"/>
            <w:left w:val="none" w:sz="0" w:space="0" w:color="auto"/>
            <w:bottom w:val="none" w:sz="0" w:space="0" w:color="auto"/>
            <w:right w:val="none" w:sz="0" w:space="0" w:color="auto"/>
          </w:divBdr>
        </w:div>
        <w:div w:id="169148454">
          <w:marLeft w:val="0"/>
          <w:marRight w:val="0"/>
          <w:marTop w:val="0"/>
          <w:marBottom w:val="0"/>
          <w:divBdr>
            <w:top w:val="none" w:sz="0" w:space="0" w:color="auto"/>
            <w:left w:val="none" w:sz="0" w:space="0" w:color="auto"/>
            <w:bottom w:val="none" w:sz="0" w:space="0" w:color="auto"/>
            <w:right w:val="none" w:sz="0" w:space="0" w:color="auto"/>
          </w:divBdr>
        </w:div>
        <w:div w:id="199779208">
          <w:marLeft w:val="0"/>
          <w:marRight w:val="0"/>
          <w:marTop w:val="0"/>
          <w:marBottom w:val="0"/>
          <w:divBdr>
            <w:top w:val="none" w:sz="0" w:space="0" w:color="auto"/>
            <w:left w:val="none" w:sz="0" w:space="0" w:color="auto"/>
            <w:bottom w:val="none" w:sz="0" w:space="0" w:color="auto"/>
            <w:right w:val="none" w:sz="0" w:space="0" w:color="auto"/>
          </w:divBdr>
        </w:div>
        <w:div w:id="201478290">
          <w:marLeft w:val="0"/>
          <w:marRight w:val="0"/>
          <w:marTop w:val="0"/>
          <w:marBottom w:val="0"/>
          <w:divBdr>
            <w:top w:val="none" w:sz="0" w:space="0" w:color="auto"/>
            <w:left w:val="none" w:sz="0" w:space="0" w:color="auto"/>
            <w:bottom w:val="none" w:sz="0" w:space="0" w:color="auto"/>
            <w:right w:val="none" w:sz="0" w:space="0" w:color="auto"/>
          </w:divBdr>
        </w:div>
        <w:div w:id="226889970">
          <w:marLeft w:val="0"/>
          <w:marRight w:val="0"/>
          <w:marTop w:val="0"/>
          <w:marBottom w:val="0"/>
          <w:divBdr>
            <w:top w:val="none" w:sz="0" w:space="0" w:color="auto"/>
            <w:left w:val="none" w:sz="0" w:space="0" w:color="auto"/>
            <w:bottom w:val="none" w:sz="0" w:space="0" w:color="auto"/>
            <w:right w:val="none" w:sz="0" w:space="0" w:color="auto"/>
          </w:divBdr>
        </w:div>
        <w:div w:id="260379798">
          <w:marLeft w:val="0"/>
          <w:marRight w:val="0"/>
          <w:marTop w:val="0"/>
          <w:marBottom w:val="0"/>
          <w:divBdr>
            <w:top w:val="none" w:sz="0" w:space="0" w:color="auto"/>
            <w:left w:val="none" w:sz="0" w:space="0" w:color="auto"/>
            <w:bottom w:val="none" w:sz="0" w:space="0" w:color="auto"/>
            <w:right w:val="none" w:sz="0" w:space="0" w:color="auto"/>
          </w:divBdr>
        </w:div>
        <w:div w:id="271712879">
          <w:marLeft w:val="0"/>
          <w:marRight w:val="0"/>
          <w:marTop w:val="0"/>
          <w:marBottom w:val="0"/>
          <w:divBdr>
            <w:top w:val="none" w:sz="0" w:space="0" w:color="auto"/>
            <w:left w:val="none" w:sz="0" w:space="0" w:color="auto"/>
            <w:bottom w:val="none" w:sz="0" w:space="0" w:color="auto"/>
            <w:right w:val="none" w:sz="0" w:space="0" w:color="auto"/>
          </w:divBdr>
        </w:div>
        <w:div w:id="281763557">
          <w:marLeft w:val="0"/>
          <w:marRight w:val="0"/>
          <w:marTop w:val="0"/>
          <w:marBottom w:val="0"/>
          <w:divBdr>
            <w:top w:val="none" w:sz="0" w:space="0" w:color="auto"/>
            <w:left w:val="none" w:sz="0" w:space="0" w:color="auto"/>
            <w:bottom w:val="none" w:sz="0" w:space="0" w:color="auto"/>
            <w:right w:val="none" w:sz="0" w:space="0" w:color="auto"/>
          </w:divBdr>
        </w:div>
        <w:div w:id="343557024">
          <w:marLeft w:val="0"/>
          <w:marRight w:val="0"/>
          <w:marTop w:val="0"/>
          <w:marBottom w:val="0"/>
          <w:divBdr>
            <w:top w:val="none" w:sz="0" w:space="0" w:color="auto"/>
            <w:left w:val="none" w:sz="0" w:space="0" w:color="auto"/>
            <w:bottom w:val="none" w:sz="0" w:space="0" w:color="auto"/>
            <w:right w:val="none" w:sz="0" w:space="0" w:color="auto"/>
          </w:divBdr>
        </w:div>
        <w:div w:id="368260119">
          <w:marLeft w:val="0"/>
          <w:marRight w:val="0"/>
          <w:marTop w:val="0"/>
          <w:marBottom w:val="0"/>
          <w:divBdr>
            <w:top w:val="none" w:sz="0" w:space="0" w:color="auto"/>
            <w:left w:val="none" w:sz="0" w:space="0" w:color="auto"/>
            <w:bottom w:val="none" w:sz="0" w:space="0" w:color="auto"/>
            <w:right w:val="none" w:sz="0" w:space="0" w:color="auto"/>
          </w:divBdr>
        </w:div>
        <w:div w:id="399058950">
          <w:marLeft w:val="0"/>
          <w:marRight w:val="0"/>
          <w:marTop w:val="0"/>
          <w:marBottom w:val="0"/>
          <w:divBdr>
            <w:top w:val="none" w:sz="0" w:space="0" w:color="auto"/>
            <w:left w:val="none" w:sz="0" w:space="0" w:color="auto"/>
            <w:bottom w:val="none" w:sz="0" w:space="0" w:color="auto"/>
            <w:right w:val="none" w:sz="0" w:space="0" w:color="auto"/>
          </w:divBdr>
        </w:div>
        <w:div w:id="432746809">
          <w:marLeft w:val="0"/>
          <w:marRight w:val="0"/>
          <w:marTop w:val="0"/>
          <w:marBottom w:val="0"/>
          <w:divBdr>
            <w:top w:val="none" w:sz="0" w:space="0" w:color="auto"/>
            <w:left w:val="none" w:sz="0" w:space="0" w:color="auto"/>
            <w:bottom w:val="none" w:sz="0" w:space="0" w:color="auto"/>
            <w:right w:val="none" w:sz="0" w:space="0" w:color="auto"/>
          </w:divBdr>
        </w:div>
        <w:div w:id="464549415">
          <w:marLeft w:val="0"/>
          <w:marRight w:val="0"/>
          <w:marTop w:val="0"/>
          <w:marBottom w:val="0"/>
          <w:divBdr>
            <w:top w:val="none" w:sz="0" w:space="0" w:color="auto"/>
            <w:left w:val="none" w:sz="0" w:space="0" w:color="auto"/>
            <w:bottom w:val="none" w:sz="0" w:space="0" w:color="auto"/>
            <w:right w:val="none" w:sz="0" w:space="0" w:color="auto"/>
          </w:divBdr>
        </w:div>
        <w:div w:id="467748408">
          <w:marLeft w:val="0"/>
          <w:marRight w:val="0"/>
          <w:marTop w:val="0"/>
          <w:marBottom w:val="0"/>
          <w:divBdr>
            <w:top w:val="none" w:sz="0" w:space="0" w:color="auto"/>
            <w:left w:val="none" w:sz="0" w:space="0" w:color="auto"/>
            <w:bottom w:val="none" w:sz="0" w:space="0" w:color="auto"/>
            <w:right w:val="none" w:sz="0" w:space="0" w:color="auto"/>
          </w:divBdr>
        </w:div>
        <w:div w:id="508182018">
          <w:marLeft w:val="0"/>
          <w:marRight w:val="0"/>
          <w:marTop w:val="0"/>
          <w:marBottom w:val="0"/>
          <w:divBdr>
            <w:top w:val="none" w:sz="0" w:space="0" w:color="auto"/>
            <w:left w:val="none" w:sz="0" w:space="0" w:color="auto"/>
            <w:bottom w:val="none" w:sz="0" w:space="0" w:color="auto"/>
            <w:right w:val="none" w:sz="0" w:space="0" w:color="auto"/>
          </w:divBdr>
        </w:div>
        <w:div w:id="537008937">
          <w:marLeft w:val="0"/>
          <w:marRight w:val="0"/>
          <w:marTop w:val="0"/>
          <w:marBottom w:val="0"/>
          <w:divBdr>
            <w:top w:val="none" w:sz="0" w:space="0" w:color="auto"/>
            <w:left w:val="none" w:sz="0" w:space="0" w:color="auto"/>
            <w:bottom w:val="none" w:sz="0" w:space="0" w:color="auto"/>
            <w:right w:val="none" w:sz="0" w:space="0" w:color="auto"/>
          </w:divBdr>
        </w:div>
        <w:div w:id="554508109">
          <w:marLeft w:val="0"/>
          <w:marRight w:val="0"/>
          <w:marTop w:val="0"/>
          <w:marBottom w:val="0"/>
          <w:divBdr>
            <w:top w:val="none" w:sz="0" w:space="0" w:color="auto"/>
            <w:left w:val="none" w:sz="0" w:space="0" w:color="auto"/>
            <w:bottom w:val="none" w:sz="0" w:space="0" w:color="auto"/>
            <w:right w:val="none" w:sz="0" w:space="0" w:color="auto"/>
          </w:divBdr>
        </w:div>
        <w:div w:id="561253895">
          <w:marLeft w:val="0"/>
          <w:marRight w:val="0"/>
          <w:marTop w:val="0"/>
          <w:marBottom w:val="0"/>
          <w:divBdr>
            <w:top w:val="none" w:sz="0" w:space="0" w:color="auto"/>
            <w:left w:val="none" w:sz="0" w:space="0" w:color="auto"/>
            <w:bottom w:val="none" w:sz="0" w:space="0" w:color="auto"/>
            <w:right w:val="none" w:sz="0" w:space="0" w:color="auto"/>
          </w:divBdr>
        </w:div>
        <w:div w:id="596906784">
          <w:marLeft w:val="0"/>
          <w:marRight w:val="0"/>
          <w:marTop w:val="0"/>
          <w:marBottom w:val="0"/>
          <w:divBdr>
            <w:top w:val="none" w:sz="0" w:space="0" w:color="auto"/>
            <w:left w:val="none" w:sz="0" w:space="0" w:color="auto"/>
            <w:bottom w:val="none" w:sz="0" w:space="0" w:color="auto"/>
            <w:right w:val="none" w:sz="0" w:space="0" w:color="auto"/>
          </w:divBdr>
        </w:div>
        <w:div w:id="613027125">
          <w:marLeft w:val="0"/>
          <w:marRight w:val="0"/>
          <w:marTop w:val="0"/>
          <w:marBottom w:val="0"/>
          <w:divBdr>
            <w:top w:val="none" w:sz="0" w:space="0" w:color="auto"/>
            <w:left w:val="none" w:sz="0" w:space="0" w:color="auto"/>
            <w:bottom w:val="none" w:sz="0" w:space="0" w:color="auto"/>
            <w:right w:val="none" w:sz="0" w:space="0" w:color="auto"/>
          </w:divBdr>
        </w:div>
        <w:div w:id="619996565">
          <w:marLeft w:val="0"/>
          <w:marRight w:val="0"/>
          <w:marTop w:val="0"/>
          <w:marBottom w:val="0"/>
          <w:divBdr>
            <w:top w:val="none" w:sz="0" w:space="0" w:color="auto"/>
            <w:left w:val="none" w:sz="0" w:space="0" w:color="auto"/>
            <w:bottom w:val="none" w:sz="0" w:space="0" w:color="auto"/>
            <w:right w:val="none" w:sz="0" w:space="0" w:color="auto"/>
          </w:divBdr>
        </w:div>
        <w:div w:id="646786429">
          <w:marLeft w:val="0"/>
          <w:marRight w:val="0"/>
          <w:marTop w:val="0"/>
          <w:marBottom w:val="0"/>
          <w:divBdr>
            <w:top w:val="none" w:sz="0" w:space="0" w:color="auto"/>
            <w:left w:val="none" w:sz="0" w:space="0" w:color="auto"/>
            <w:bottom w:val="none" w:sz="0" w:space="0" w:color="auto"/>
            <w:right w:val="none" w:sz="0" w:space="0" w:color="auto"/>
          </w:divBdr>
        </w:div>
        <w:div w:id="663357237">
          <w:marLeft w:val="0"/>
          <w:marRight w:val="0"/>
          <w:marTop w:val="0"/>
          <w:marBottom w:val="0"/>
          <w:divBdr>
            <w:top w:val="none" w:sz="0" w:space="0" w:color="auto"/>
            <w:left w:val="none" w:sz="0" w:space="0" w:color="auto"/>
            <w:bottom w:val="none" w:sz="0" w:space="0" w:color="auto"/>
            <w:right w:val="none" w:sz="0" w:space="0" w:color="auto"/>
          </w:divBdr>
        </w:div>
        <w:div w:id="672804338">
          <w:marLeft w:val="0"/>
          <w:marRight w:val="0"/>
          <w:marTop w:val="0"/>
          <w:marBottom w:val="0"/>
          <w:divBdr>
            <w:top w:val="none" w:sz="0" w:space="0" w:color="auto"/>
            <w:left w:val="none" w:sz="0" w:space="0" w:color="auto"/>
            <w:bottom w:val="none" w:sz="0" w:space="0" w:color="auto"/>
            <w:right w:val="none" w:sz="0" w:space="0" w:color="auto"/>
          </w:divBdr>
        </w:div>
        <w:div w:id="675379069">
          <w:marLeft w:val="0"/>
          <w:marRight w:val="0"/>
          <w:marTop w:val="0"/>
          <w:marBottom w:val="0"/>
          <w:divBdr>
            <w:top w:val="none" w:sz="0" w:space="0" w:color="auto"/>
            <w:left w:val="none" w:sz="0" w:space="0" w:color="auto"/>
            <w:bottom w:val="none" w:sz="0" w:space="0" w:color="auto"/>
            <w:right w:val="none" w:sz="0" w:space="0" w:color="auto"/>
          </w:divBdr>
        </w:div>
        <w:div w:id="740568514">
          <w:marLeft w:val="0"/>
          <w:marRight w:val="0"/>
          <w:marTop w:val="0"/>
          <w:marBottom w:val="0"/>
          <w:divBdr>
            <w:top w:val="none" w:sz="0" w:space="0" w:color="auto"/>
            <w:left w:val="none" w:sz="0" w:space="0" w:color="auto"/>
            <w:bottom w:val="none" w:sz="0" w:space="0" w:color="auto"/>
            <w:right w:val="none" w:sz="0" w:space="0" w:color="auto"/>
          </w:divBdr>
        </w:div>
        <w:div w:id="851846382">
          <w:marLeft w:val="0"/>
          <w:marRight w:val="0"/>
          <w:marTop w:val="0"/>
          <w:marBottom w:val="0"/>
          <w:divBdr>
            <w:top w:val="none" w:sz="0" w:space="0" w:color="auto"/>
            <w:left w:val="none" w:sz="0" w:space="0" w:color="auto"/>
            <w:bottom w:val="none" w:sz="0" w:space="0" w:color="auto"/>
            <w:right w:val="none" w:sz="0" w:space="0" w:color="auto"/>
          </w:divBdr>
        </w:div>
        <w:div w:id="852188958">
          <w:marLeft w:val="0"/>
          <w:marRight w:val="0"/>
          <w:marTop w:val="0"/>
          <w:marBottom w:val="0"/>
          <w:divBdr>
            <w:top w:val="none" w:sz="0" w:space="0" w:color="auto"/>
            <w:left w:val="none" w:sz="0" w:space="0" w:color="auto"/>
            <w:bottom w:val="none" w:sz="0" w:space="0" w:color="auto"/>
            <w:right w:val="none" w:sz="0" w:space="0" w:color="auto"/>
          </w:divBdr>
        </w:div>
        <w:div w:id="899052333">
          <w:marLeft w:val="0"/>
          <w:marRight w:val="0"/>
          <w:marTop w:val="0"/>
          <w:marBottom w:val="0"/>
          <w:divBdr>
            <w:top w:val="none" w:sz="0" w:space="0" w:color="auto"/>
            <w:left w:val="none" w:sz="0" w:space="0" w:color="auto"/>
            <w:bottom w:val="none" w:sz="0" w:space="0" w:color="auto"/>
            <w:right w:val="none" w:sz="0" w:space="0" w:color="auto"/>
          </w:divBdr>
        </w:div>
        <w:div w:id="904607401">
          <w:marLeft w:val="0"/>
          <w:marRight w:val="0"/>
          <w:marTop w:val="0"/>
          <w:marBottom w:val="0"/>
          <w:divBdr>
            <w:top w:val="none" w:sz="0" w:space="0" w:color="auto"/>
            <w:left w:val="none" w:sz="0" w:space="0" w:color="auto"/>
            <w:bottom w:val="none" w:sz="0" w:space="0" w:color="auto"/>
            <w:right w:val="none" w:sz="0" w:space="0" w:color="auto"/>
          </w:divBdr>
        </w:div>
        <w:div w:id="905653845">
          <w:marLeft w:val="0"/>
          <w:marRight w:val="0"/>
          <w:marTop w:val="0"/>
          <w:marBottom w:val="0"/>
          <w:divBdr>
            <w:top w:val="none" w:sz="0" w:space="0" w:color="auto"/>
            <w:left w:val="none" w:sz="0" w:space="0" w:color="auto"/>
            <w:bottom w:val="none" w:sz="0" w:space="0" w:color="auto"/>
            <w:right w:val="none" w:sz="0" w:space="0" w:color="auto"/>
          </w:divBdr>
        </w:div>
        <w:div w:id="906306252">
          <w:marLeft w:val="0"/>
          <w:marRight w:val="0"/>
          <w:marTop w:val="0"/>
          <w:marBottom w:val="0"/>
          <w:divBdr>
            <w:top w:val="none" w:sz="0" w:space="0" w:color="auto"/>
            <w:left w:val="none" w:sz="0" w:space="0" w:color="auto"/>
            <w:bottom w:val="none" w:sz="0" w:space="0" w:color="auto"/>
            <w:right w:val="none" w:sz="0" w:space="0" w:color="auto"/>
          </w:divBdr>
        </w:div>
        <w:div w:id="909773576">
          <w:marLeft w:val="0"/>
          <w:marRight w:val="0"/>
          <w:marTop w:val="0"/>
          <w:marBottom w:val="0"/>
          <w:divBdr>
            <w:top w:val="none" w:sz="0" w:space="0" w:color="auto"/>
            <w:left w:val="none" w:sz="0" w:space="0" w:color="auto"/>
            <w:bottom w:val="none" w:sz="0" w:space="0" w:color="auto"/>
            <w:right w:val="none" w:sz="0" w:space="0" w:color="auto"/>
          </w:divBdr>
        </w:div>
        <w:div w:id="932473082">
          <w:marLeft w:val="0"/>
          <w:marRight w:val="0"/>
          <w:marTop w:val="0"/>
          <w:marBottom w:val="0"/>
          <w:divBdr>
            <w:top w:val="none" w:sz="0" w:space="0" w:color="auto"/>
            <w:left w:val="none" w:sz="0" w:space="0" w:color="auto"/>
            <w:bottom w:val="none" w:sz="0" w:space="0" w:color="auto"/>
            <w:right w:val="none" w:sz="0" w:space="0" w:color="auto"/>
          </w:divBdr>
        </w:div>
        <w:div w:id="996155951">
          <w:marLeft w:val="0"/>
          <w:marRight w:val="0"/>
          <w:marTop w:val="0"/>
          <w:marBottom w:val="0"/>
          <w:divBdr>
            <w:top w:val="none" w:sz="0" w:space="0" w:color="auto"/>
            <w:left w:val="none" w:sz="0" w:space="0" w:color="auto"/>
            <w:bottom w:val="none" w:sz="0" w:space="0" w:color="auto"/>
            <w:right w:val="none" w:sz="0" w:space="0" w:color="auto"/>
          </w:divBdr>
        </w:div>
        <w:div w:id="1016544615">
          <w:marLeft w:val="0"/>
          <w:marRight w:val="0"/>
          <w:marTop w:val="0"/>
          <w:marBottom w:val="0"/>
          <w:divBdr>
            <w:top w:val="none" w:sz="0" w:space="0" w:color="auto"/>
            <w:left w:val="none" w:sz="0" w:space="0" w:color="auto"/>
            <w:bottom w:val="none" w:sz="0" w:space="0" w:color="auto"/>
            <w:right w:val="none" w:sz="0" w:space="0" w:color="auto"/>
          </w:divBdr>
        </w:div>
        <w:div w:id="1020476785">
          <w:marLeft w:val="0"/>
          <w:marRight w:val="0"/>
          <w:marTop w:val="0"/>
          <w:marBottom w:val="0"/>
          <w:divBdr>
            <w:top w:val="none" w:sz="0" w:space="0" w:color="auto"/>
            <w:left w:val="none" w:sz="0" w:space="0" w:color="auto"/>
            <w:bottom w:val="none" w:sz="0" w:space="0" w:color="auto"/>
            <w:right w:val="none" w:sz="0" w:space="0" w:color="auto"/>
          </w:divBdr>
        </w:div>
        <w:div w:id="1022129343">
          <w:marLeft w:val="0"/>
          <w:marRight w:val="0"/>
          <w:marTop w:val="0"/>
          <w:marBottom w:val="0"/>
          <w:divBdr>
            <w:top w:val="none" w:sz="0" w:space="0" w:color="auto"/>
            <w:left w:val="none" w:sz="0" w:space="0" w:color="auto"/>
            <w:bottom w:val="none" w:sz="0" w:space="0" w:color="auto"/>
            <w:right w:val="none" w:sz="0" w:space="0" w:color="auto"/>
          </w:divBdr>
        </w:div>
        <w:div w:id="1037395912">
          <w:marLeft w:val="0"/>
          <w:marRight w:val="0"/>
          <w:marTop w:val="0"/>
          <w:marBottom w:val="0"/>
          <w:divBdr>
            <w:top w:val="none" w:sz="0" w:space="0" w:color="auto"/>
            <w:left w:val="none" w:sz="0" w:space="0" w:color="auto"/>
            <w:bottom w:val="none" w:sz="0" w:space="0" w:color="auto"/>
            <w:right w:val="none" w:sz="0" w:space="0" w:color="auto"/>
          </w:divBdr>
        </w:div>
        <w:div w:id="1082220566">
          <w:marLeft w:val="0"/>
          <w:marRight w:val="0"/>
          <w:marTop w:val="0"/>
          <w:marBottom w:val="0"/>
          <w:divBdr>
            <w:top w:val="none" w:sz="0" w:space="0" w:color="auto"/>
            <w:left w:val="none" w:sz="0" w:space="0" w:color="auto"/>
            <w:bottom w:val="none" w:sz="0" w:space="0" w:color="auto"/>
            <w:right w:val="none" w:sz="0" w:space="0" w:color="auto"/>
          </w:divBdr>
        </w:div>
        <w:div w:id="1082945786">
          <w:marLeft w:val="0"/>
          <w:marRight w:val="0"/>
          <w:marTop w:val="0"/>
          <w:marBottom w:val="0"/>
          <w:divBdr>
            <w:top w:val="none" w:sz="0" w:space="0" w:color="auto"/>
            <w:left w:val="none" w:sz="0" w:space="0" w:color="auto"/>
            <w:bottom w:val="none" w:sz="0" w:space="0" w:color="auto"/>
            <w:right w:val="none" w:sz="0" w:space="0" w:color="auto"/>
          </w:divBdr>
        </w:div>
        <w:div w:id="1100298175">
          <w:marLeft w:val="0"/>
          <w:marRight w:val="0"/>
          <w:marTop w:val="0"/>
          <w:marBottom w:val="0"/>
          <w:divBdr>
            <w:top w:val="none" w:sz="0" w:space="0" w:color="auto"/>
            <w:left w:val="none" w:sz="0" w:space="0" w:color="auto"/>
            <w:bottom w:val="none" w:sz="0" w:space="0" w:color="auto"/>
            <w:right w:val="none" w:sz="0" w:space="0" w:color="auto"/>
          </w:divBdr>
        </w:div>
        <w:div w:id="1106384475">
          <w:marLeft w:val="0"/>
          <w:marRight w:val="0"/>
          <w:marTop w:val="0"/>
          <w:marBottom w:val="0"/>
          <w:divBdr>
            <w:top w:val="none" w:sz="0" w:space="0" w:color="auto"/>
            <w:left w:val="none" w:sz="0" w:space="0" w:color="auto"/>
            <w:bottom w:val="none" w:sz="0" w:space="0" w:color="auto"/>
            <w:right w:val="none" w:sz="0" w:space="0" w:color="auto"/>
          </w:divBdr>
        </w:div>
        <w:div w:id="1107382830">
          <w:marLeft w:val="0"/>
          <w:marRight w:val="0"/>
          <w:marTop w:val="0"/>
          <w:marBottom w:val="0"/>
          <w:divBdr>
            <w:top w:val="none" w:sz="0" w:space="0" w:color="auto"/>
            <w:left w:val="none" w:sz="0" w:space="0" w:color="auto"/>
            <w:bottom w:val="none" w:sz="0" w:space="0" w:color="auto"/>
            <w:right w:val="none" w:sz="0" w:space="0" w:color="auto"/>
          </w:divBdr>
        </w:div>
        <w:div w:id="1108500004">
          <w:marLeft w:val="0"/>
          <w:marRight w:val="0"/>
          <w:marTop w:val="0"/>
          <w:marBottom w:val="0"/>
          <w:divBdr>
            <w:top w:val="none" w:sz="0" w:space="0" w:color="auto"/>
            <w:left w:val="none" w:sz="0" w:space="0" w:color="auto"/>
            <w:bottom w:val="none" w:sz="0" w:space="0" w:color="auto"/>
            <w:right w:val="none" w:sz="0" w:space="0" w:color="auto"/>
          </w:divBdr>
        </w:div>
        <w:div w:id="1135611012">
          <w:marLeft w:val="0"/>
          <w:marRight w:val="0"/>
          <w:marTop w:val="0"/>
          <w:marBottom w:val="0"/>
          <w:divBdr>
            <w:top w:val="none" w:sz="0" w:space="0" w:color="auto"/>
            <w:left w:val="none" w:sz="0" w:space="0" w:color="auto"/>
            <w:bottom w:val="none" w:sz="0" w:space="0" w:color="auto"/>
            <w:right w:val="none" w:sz="0" w:space="0" w:color="auto"/>
          </w:divBdr>
        </w:div>
        <w:div w:id="1143620093">
          <w:marLeft w:val="0"/>
          <w:marRight w:val="0"/>
          <w:marTop w:val="0"/>
          <w:marBottom w:val="0"/>
          <w:divBdr>
            <w:top w:val="none" w:sz="0" w:space="0" w:color="auto"/>
            <w:left w:val="none" w:sz="0" w:space="0" w:color="auto"/>
            <w:bottom w:val="none" w:sz="0" w:space="0" w:color="auto"/>
            <w:right w:val="none" w:sz="0" w:space="0" w:color="auto"/>
          </w:divBdr>
        </w:div>
        <w:div w:id="1147161557">
          <w:marLeft w:val="0"/>
          <w:marRight w:val="0"/>
          <w:marTop w:val="0"/>
          <w:marBottom w:val="0"/>
          <w:divBdr>
            <w:top w:val="none" w:sz="0" w:space="0" w:color="auto"/>
            <w:left w:val="none" w:sz="0" w:space="0" w:color="auto"/>
            <w:bottom w:val="none" w:sz="0" w:space="0" w:color="auto"/>
            <w:right w:val="none" w:sz="0" w:space="0" w:color="auto"/>
          </w:divBdr>
        </w:div>
        <w:div w:id="1166092445">
          <w:marLeft w:val="0"/>
          <w:marRight w:val="0"/>
          <w:marTop w:val="0"/>
          <w:marBottom w:val="0"/>
          <w:divBdr>
            <w:top w:val="none" w:sz="0" w:space="0" w:color="auto"/>
            <w:left w:val="none" w:sz="0" w:space="0" w:color="auto"/>
            <w:bottom w:val="none" w:sz="0" w:space="0" w:color="auto"/>
            <w:right w:val="none" w:sz="0" w:space="0" w:color="auto"/>
          </w:divBdr>
        </w:div>
        <w:div w:id="1260288875">
          <w:marLeft w:val="0"/>
          <w:marRight w:val="0"/>
          <w:marTop w:val="0"/>
          <w:marBottom w:val="0"/>
          <w:divBdr>
            <w:top w:val="none" w:sz="0" w:space="0" w:color="auto"/>
            <w:left w:val="none" w:sz="0" w:space="0" w:color="auto"/>
            <w:bottom w:val="none" w:sz="0" w:space="0" w:color="auto"/>
            <w:right w:val="none" w:sz="0" w:space="0" w:color="auto"/>
          </w:divBdr>
        </w:div>
        <w:div w:id="1307012139">
          <w:marLeft w:val="0"/>
          <w:marRight w:val="0"/>
          <w:marTop w:val="0"/>
          <w:marBottom w:val="0"/>
          <w:divBdr>
            <w:top w:val="none" w:sz="0" w:space="0" w:color="auto"/>
            <w:left w:val="none" w:sz="0" w:space="0" w:color="auto"/>
            <w:bottom w:val="none" w:sz="0" w:space="0" w:color="auto"/>
            <w:right w:val="none" w:sz="0" w:space="0" w:color="auto"/>
          </w:divBdr>
        </w:div>
        <w:div w:id="1308123135">
          <w:marLeft w:val="0"/>
          <w:marRight w:val="0"/>
          <w:marTop w:val="0"/>
          <w:marBottom w:val="0"/>
          <w:divBdr>
            <w:top w:val="none" w:sz="0" w:space="0" w:color="auto"/>
            <w:left w:val="none" w:sz="0" w:space="0" w:color="auto"/>
            <w:bottom w:val="none" w:sz="0" w:space="0" w:color="auto"/>
            <w:right w:val="none" w:sz="0" w:space="0" w:color="auto"/>
          </w:divBdr>
        </w:div>
        <w:div w:id="1322614017">
          <w:marLeft w:val="0"/>
          <w:marRight w:val="0"/>
          <w:marTop w:val="0"/>
          <w:marBottom w:val="0"/>
          <w:divBdr>
            <w:top w:val="none" w:sz="0" w:space="0" w:color="auto"/>
            <w:left w:val="none" w:sz="0" w:space="0" w:color="auto"/>
            <w:bottom w:val="none" w:sz="0" w:space="0" w:color="auto"/>
            <w:right w:val="none" w:sz="0" w:space="0" w:color="auto"/>
          </w:divBdr>
        </w:div>
        <w:div w:id="1358392037">
          <w:marLeft w:val="0"/>
          <w:marRight w:val="0"/>
          <w:marTop w:val="0"/>
          <w:marBottom w:val="0"/>
          <w:divBdr>
            <w:top w:val="none" w:sz="0" w:space="0" w:color="auto"/>
            <w:left w:val="none" w:sz="0" w:space="0" w:color="auto"/>
            <w:bottom w:val="none" w:sz="0" w:space="0" w:color="auto"/>
            <w:right w:val="none" w:sz="0" w:space="0" w:color="auto"/>
          </w:divBdr>
        </w:div>
        <w:div w:id="1396778669">
          <w:marLeft w:val="0"/>
          <w:marRight w:val="0"/>
          <w:marTop w:val="0"/>
          <w:marBottom w:val="0"/>
          <w:divBdr>
            <w:top w:val="none" w:sz="0" w:space="0" w:color="auto"/>
            <w:left w:val="none" w:sz="0" w:space="0" w:color="auto"/>
            <w:bottom w:val="none" w:sz="0" w:space="0" w:color="auto"/>
            <w:right w:val="none" w:sz="0" w:space="0" w:color="auto"/>
          </w:divBdr>
        </w:div>
        <w:div w:id="1404764977">
          <w:marLeft w:val="0"/>
          <w:marRight w:val="0"/>
          <w:marTop w:val="0"/>
          <w:marBottom w:val="0"/>
          <w:divBdr>
            <w:top w:val="none" w:sz="0" w:space="0" w:color="auto"/>
            <w:left w:val="none" w:sz="0" w:space="0" w:color="auto"/>
            <w:bottom w:val="none" w:sz="0" w:space="0" w:color="auto"/>
            <w:right w:val="none" w:sz="0" w:space="0" w:color="auto"/>
          </w:divBdr>
        </w:div>
        <w:div w:id="1413356309">
          <w:marLeft w:val="0"/>
          <w:marRight w:val="0"/>
          <w:marTop w:val="0"/>
          <w:marBottom w:val="0"/>
          <w:divBdr>
            <w:top w:val="none" w:sz="0" w:space="0" w:color="auto"/>
            <w:left w:val="none" w:sz="0" w:space="0" w:color="auto"/>
            <w:bottom w:val="none" w:sz="0" w:space="0" w:color="auto"/>
            <w:right w:val="none" w:sz="0" w:space="0" w:color="auto"/>
          </w:divBdr>
        </w:div>
        <w:div w:id="1420252044">
          <w:marLeft w:val="0"/>
          <w:marRight w:val="0"/>
          <w:marTop w:val="0"/>
          <w:marBottom w:val="0"/>
          <w:divBdr>
            <w:top w:val="none" w:sz="0" w:space="0" w:color="auto"/>
            <w:left w:val="none" w:sz="0" w:space="0" w:color="auto"/>
            <w:bottom w:val="none" w:sz="0" w:space="0" w:color="auto"/>
            <w:right w:val="none" w:sz="0" w:space="0" w:color="auto"/>
          </w:divBdr>
        </w:div>
        <w:div w:id="1431511763">
          <w:marLeft w:val="0"/>
          <w:marRight w:val="0"/>
          <w:marTop w:val="0"/>
          <w:marBottom w:val="0"/>
          <w:divBdr>
            <w:top w:val="none" w:sz="0" w:space="0" w:color="auto"/>
            <w:left w:val="none" w:sz="0" w:space="0" w:color="auto"/>
            <w:bottom w:val="none" w:sz="0" w:space="0" w:color="auto"/>
            <w:right w:val="none" w:sz="0" w:space="0" w:color="auto"/>
          </w:divBdr>
        </w:div>
        <w:div w:id="1448427337">
          <w:marLeft w:val="0"/>
          <w:marRight w:val="0"/>
          <w:marTop w:val="0"/>
          <w:marBottom w:val="0"/>
          <w:divBdr>
            <w:top w:val="none" w:sz="0" w:space="0" w:color="auto"/>
            <w:left w:val="none" w:sz="0" w:space="0" w:color="auto"/>
            <w:bottom w:val="none" w:sz="0" w:space="0" w:color="auto"/>
            <w:right w:val="none" w:sz="0" w:space="0" w:color="auto"/>
          </w:divBdr>
        </w:div>
        <w:div w:id="1458715801">
          <w:marLeft w:val="0"/>
          <w:marRight w:val="0"/>
          <w:marTop w:val="0"/>
          <w:marBottom w:val="0"/>
          <w:divBdr>
            <w:top w:val="none" w:sz="0" w:space="0" w:color="auto"/>
            <w:left w:val="none" w:sz="0" w:space="0" w:color="auto"/>
            <w:bottom w:val="none" w:sz="0" w:space="0" w:color="auto"/>
            <w:right w:val="none" w:sz="0" w:space="0" w:color="auto"/>
          </w:divBdr>
        </w:div>
        <w:div w:id="1512455968">
          <w:marLeft w:val="0"/>
          <w:marRight w:val="0"/>
          <w:marTop w:val="0"/>
          <w:marBottom w:val="0"/>
          <w:divBdr>
            <w:top w:val="none" w:sz="0" w:space="0" w:color="auto"/>
            <w:left w:val="none" w:sz="0" w:space="0" w:color="auto"/>
            <w:bottom w:val="none" w:sz="0" w:space="0" w:color="auto"/>
            <w:right w:val="none" w:sz="0" w:space="0" w:color="auto"/>
          </w:divBdr>
        </w:div>
        <w:div w:id="1529223090">
          <w:marLeft w:val="0"/>
          <w:marRight w:val="0"/>
          <w:marTop w:val="0"/>
          <w:marBottom w:val="0"/>
          <w:divBdr>
            <w:top w:val="none" w:sz="0" w:space="0" w:color="auto"/>
            <w:left w:val="none" w:sz="0" w:space="0" w:color="auto"/>
            <w:bottom w:val="none" w:sz="0" w:space="0" w:color="auto"/>
            <w:right w:val="none" w:sz="0" w:space="0" w:color="auto"/>
          </w:divBdr>
        </w:div>
        <w:div w:id="1584875334">
          <w:marLeft w:val="0"/>
          <w:marRight w:val="0"/>
          <w:marTop w:val="0"/>
          <w:marBottom w:val="0"/>
          <w:divBdr>
            <w:top w:val="none" w:sz="0" w:space="0" w:color="auto"/>
            <w:left w:val="none" w:sz="0" w:space="0" w:color="auto"/>
            <w:bottom w:val="none" w:sz="0" w:space="0" w:color="auto"/>
            <w:right w:val="none" w:sz="0" w:space="0" w:color="auto"/>
          </w:divBdr>
        </w:div>
        <w:div w:id="1612787316">
          <w:marLeft w:val="0"/>
          <w:marRight w:val="0"/>
          <w:marTop w:val="0"/>
          <w:marBottom w:val="0"/>
          <w:divBdr>
            <w:top w:val="none" w:sz="0" w:space="0" w:color="auto"/>
            <w:left w:val="none" w:sz="0" w:space="0" w:color="auto"/>
            <w:bottom w:val="none" w:sz="0" w:space="0" w:color="auto"/>
            <w:right w:val="none" w:sz="0" w:space="0" w:color="auto"/>
          </w:divBdr>
        </w:div>
        <w:div w:id="1631325722">
          <w:marLeft w:val="0"/>
          <w:marRight w:val="0"/>
          <w:marTop w:val="0"/>
          <w:marBottom w:val="0"/>
          <w:divBdr>
            <w:top w:val="none" w:sz="0" w:space="0" w:color="auto"/>
            <w:left w:val="none" w:sz="0" w:space="0" w:color="auto"/>
            <w:bottom w:val="none" w:sz="0" w:space="0" w:color="auto"/>
            <w:right w:val="none" w:sz="0" w:space="0" w:color="auto"/>
          </w:divBdr>
        </w:div>
        <w:div w:id="1652901575">
          <w:marLeft w:val="0"/>
          <w:marRight w:val="0"/>
          <w:marTop w:val="0"/>
          <w:marBottom w:val="0"/>
          <w:divBdr>
            <w:top w:val="none" w:sz="0" w:space="0" w:color="auto"/>
            <w:left w:val="none" w:sz="0" w:space="0" w:color="auto"/>
            <w:bottom w:val="none" w:sz="0" w:space="0" w:color="auto"/>
            <w:right w:val="none" w:sz="0" w:space="0" w:color="auto"/>
          </w:divBdr>
        </w:div>
        <w:div w:id="1690525320">
          <w:marLeft w:val="0"/>
          <w:marRight w:val="0"/>
          <w:marTop w:val="0"/>
          <w:marBottom w:val="0"/>
          <w:divBdr>
            <w:top w:val="none" w:sz="0" w:space="0" w:color="auto"/>
            <w:left w:val="none" w:sz="0" w:space="0" w:color="auto"/>
            <w:bottom w:val="none" w:sz="0" w:space="0" w:color="auto"/>
            <w:right w:val="none" w:sz="0" w:space="0" w:color="auto"/>
          </w:divBdr>
        </w:div>
        <w:div w:id="1694455386">
          <w:marLeft w:val="0"/>
          <w:marRight w:val="0"/>
          <w:marTop w:val="0"/>
          <w:marBottom w:val="0"/>
          <w:divBdr>
            <w:top w:val="none" w:sz="0" w:space="0" w:color="auto"/>
            <w:left w:val="none" w:sz="0" w:space="0" w:color="auto"/>
            <w:bottom w:val="none" w:sz="0" w:space="0" w:color="auto"/>
            <w:right w:val="none" w:sz="0" w:space="0" w:color="auto"/>
          </w:divBdr>
        </w:div>
        <w:div w:id="1720980627">
          <w:marLeft w:val="0"/>
          <w:marRight w:val="0"/>
          <w:marTop w:val="0"/>
          <w:marBottom w:val="0"/>
          <w:divBdr>
            <w:top w:val="none" w:sz="0" w:space="0" w:color="auto"/>
            <w:left w:val="none" w:sz="0" w:space="0" w:color="auto"/>
            <w:bottom w:val="none" w:sz="0" w:space="0" w:color="auto"/>
            <w:right w:val="none" w:sz="0" w:space="0" w:color="auto"/>
          </w:divBdr>
        </w:div>
        <w:div w:id="1728802004">
          <w:marLeft w:val="0"/>
          <w:marRight w:val="0"/>
          <w:marTop w:val="0"/>
          <w:marBottom w:val="0"/>
          <w:divBdr>
            <w:top w:val="none" w:sz="0" w:space="0" w:color="auto"/>
            <w:left w:val="none" w:sz="0" w:space="0" w:color="auto"/>
            <w:bottom w:val="none" w:sz="0" w:space="0" w:color="auto"/>
            <w:right w:val="none" w:sz="0" w:space="0" w:color="auto"/>
          </w:divBdr>
        </w:div>
        <w:div w:id="1751654895">
          <w:marLeft w:val="0"/>
          <w:marRight w:val="0"/>
          <w:marTop w:val="0"/>
          <w:marBottom w:val="0"/>
          <w:divBdr>
            <w:top w:val="none" w:sz="0" w:space="0" w:color="auto"/>
            <w:left w:val="none" w:sz="0" w:space="0" w:color="auto"/>
            <w:bottom w:val="none" w:sz="0" w:space="0" w:color="auto"/>
            <w:right w:val="none" w:sz="0" w:space="0" w:color="auto"/>
          </w:divBdr>
        </w:div>
        <w:div w:id="1759591921">
          <w:marLeft w:val="0"/>
          <w:marRight w:val="0"/>
          <w:marTop w:val="0"/>
          <w:marBottom w:val="0"/>
          <w:divBdr>
            <w:top w:val="none" w:sz="0" w:space="0" w:color="auto"/>
            <w:left w:val="none" w:sz="0" w:space="0" w:color="auto"/>
            <w:bottom w:val="none" w:sz="0" w:space="0" w:color="auto"/>
            <w:right w:val="none" w:sz="0" w:space="0" w:color="auto"/>
          </w:divBdr>
        </w:div>
        <w:div w:id="1789354016">
          <w:marLeft w:val="0"/>
          <w:marRight w:val="0"/>
          <w:marTop w:val="0"/>
          <w:marBottom w:val="0"/>
          <w:divBdr>
            <w:top w:val="none" w:sz="0" w:space="0" w:color="auto"/>
            <w:left w:val="none" w:sz="0" w:space="0" w:color="auto"/>
            <w:bottom w:val="none" w:sz="0" w:space="0" w:color="auto"/>
            <w:right w:val="none" w:sz="0" w:space="0" w:color="auto"/>
          </w:divBdr>
        </w:div>
        <w:div w:id="1808235476">
          <w:marLeft w:val="0"/>
          <w:marRight w:val="0"/>
          <w:marTop w:val="0"/>
          <w:marBottom w:val="0"/>
          <w:divBdr>
            <w:top w:val="none" w:sz="0" w:space="0" w:color="auto"/>
            <w:left w:val="none" w:sz="0" w:space="0" w:color="auto"/>
            <w:bottom w:val="none" w:sz="0" w:space="0" w:color="auto"/>
            <w:right w:val="none" w:sz="0" w:space="0" w:color="auto"/>
          </w:divBdr>
        </w:div>
        <w:div w:id="1830166999">
          <w:marLeft w:val="0"/>
          <w:marRight w:val="0"/>
          <w:marTop w:val="0"/>
          <w:marBottom w:val="0"/>
          <w:divBdr>
            <w:top w:val="none" w:sz="0" w:space="0" w:color="auto"/>
            <w:left w:val="none" w:sz="0" w:space="0" w:color="auto"/>
            <w:bottom w:val="none" w:sz="0" w:space="0" w:color="auto"/>
            <w:right w:val="none" w:sz="0" w:space="0" w:color="auto"/>
          </w:divBdr>
        </w:div>
        <w:div w:id="1852992053">
          <w:marLeft w:val="0"/>
          <w:marRight w:val="0"/>
          <w:marTop w:val="0"/>
          <w:marBottom w:val="0"/>
          <w:divBdr>
            <w:top w:val="none" w:sz="0" w:space="0" w:color="auto"/>
            <w:left w:val="none" w:sz="0" w:space="0" w:color="auto"/>
            <w:bottom w:val="none" w:sz="0" w:space="0" w:color="auto"/>
            <w:right w:val="none" w:sz="0" w:space="0" w:color="auto"/>
          </w:divBdr>
        </w:div>
        <w:div w:id="1866627445">
          <w:marLeft w:val="0"/>
          <w:marRight w:val="0"/>
          <w:marTop w:val="0"/>
          <w:marBottom w:val="0"/>
          <w:divBdr>
            <w:top w:val="none" w:sz="0" w:space="0" w:color="auto"/>
            <w:left w:val="none" w:sz="0" w:space="0" w:color="auto"/>
            <w:bottom w:val="none" w:sz="0" w:space="0" w:color="auto"/>
            <w:right w:val="none" w:sz="0" w:space="0" w:color="auto"/>
          </w:divBdr>
        </w:div>
        <w:div w:id="1868181193">
          <w:marLeft w:val="0"/>
          <w:marRight w:val="0"/>
          <w:marTop w:val="0"/>
          <w:marBottom w:val="0"/>
          <w:divBdr>
            <w:top w:val="none" w:sz="0" w:space="0" w:color="auto"/>
            <w:left w:val="none" w:sz="0" w:space="0" w:color="auto"/>
            <w:bottom w:val="none" w:sz="0" w:space="0" w:color="auto"/>
            <w:right w:val="none" w:sz="0" w:space="0" w:color="auto"/>
          </w:divBdr>
        </w:div>
        <w:div w:id="1914049024">
          <w:marLeft w:val="0"/>
          <w:marRight w:val="0"/>
          <w:marTop w:val="0"/>
          <w:marBottom w:val="0"/>
          <w:divBdr>
            <w:top w:val="none" w:sz="0" w:space="0" w:color="auto"/>
            <w:left w:val="none" w:sz="0" w:space="0" w:color="auto"/>
            <w:bottom w:val="none" w:sz="0" w:space="0" w:color="auto"/>
            <w:right w:val="none" w:sz="0" w:space="0" w:color="auto"/>
          </w:divBdr>
        </w:div>
        <w:div w:id="1925525403">
          <w:marLeft w:val="0"/>
          <w:marRight w:val="0"/>
          <w:marTop w:val="0"/>
          <w:marBottom w:val="0"/>
          <w:divBdr>
            <w:top w:val="none" w:sz="0" w:space="0" w:color="auto"/>
            <w:left w:val="none" w:sz="0" w:space="0" w:color="auto"/>
            <w:bottom w:val="none" w:sz="0" w:space="0" w:color="auto"/>
            <w:right w:val="none" w:sz="0" w:space="0" w:color="auto"/>
          </w:divBdr>
        </w:div>
        <w:div w:id="1984000428">
          <w:marLeft w:val="0"/>
          <w:marRight w:val="0"/>
          <w:marTop w:val="0"/>
          <w:marBottom w:val="0"/>
          <w:divBdr>
            <w:top w:val="none" w:sz="0" w:space="0" w:color="auto"/>
            <w:left w:val="none" w:sz="0" w:space="0" w:color="auto"/>
            <w:bottom w:val="none" w:sz="0" w:space="0" w:color="auto"/>
            <w:right w:val="none" w:sz="0" w:space="0" w:color="auto"/>
          </w:divBdr>
        </w:div>
        <w:div w:id="1988585053">
          <w:marLeft w:val="0"/>
          <w:marRight w:val="0"/>
          <w:marTop w:val="0"/>
          <w:marBottom w:val="0"/>
          <w:divBdr>
            <w:top w:val="none" w:sz="0" w:space="0" w:color="auto"/>
            <w:left w:val="none" w:sz="0" w:space="0" w:color="auto"/>
            <w:bottom w:val="none" w:sz="0" w:space="0" w:color="auto"/>
            <w:right w:val="none" w:sz="0" w:space="0" w:color="auto"/>
          </w:divBdr>
        </w:div>
        <w:div w:id="2008482337">
          <w:marLeft w:val="0"/>
          <w:marRight w:val="0"/>
          <w:marTop w:val="0"/>
          <w:marBottom w:val="0"/>
          <w:divBdr>
            <w:top w:val="none" w:sz="0" w:space="0" w:color="auto"/>
            <w:left w:val="none" w:sz="0" w:space="0" w:color="auto"/>
            <w:bottom w:val="none" w:sz="0" w:space="0" w:color="auto"/>
            <w:right w:val="none" w:sz="0" w:space="0" w:color="auto"/>
          </w:divBdr>
        </w:div>
        <w:div w:id="2034067531">
          <w:marLeft w:val="0"/>
          <w:marRight w:val="0"/>
          <w:marTop w:val="0"/>
          <w:marBottom w:val="0"/>
          <w:divBdr>
            <w:top w:val="none" w:sz="0" w:space="0" w:color="auto"/>
            <w:left w:val="none" w:sz="0" w:space="0" w:color="auto"/>
            <w:bottom w:val="none" w:sz="0" w:space="0" w:color="auto"/>
            <w:right w:val="none" w:sz="0" w:space="0" w:color="auto"/>
          </w:divBdr>
        </w:div>
        <w:div w:id="2036996775">
          <w:marLeft w:val="0"/>
          <w:marRight w:val="0"/>
          <w:marTop w:val="0"/>
          <w:marBottom w:val="0"/>
          <w:divBdr>
            <w:top w:val="none" w:sz="0" w:space="0" w:color="auto"/>
            <w:left w:val="none" w:sz="0" w:space="0" w:color="auto"/>
            <w:bottom w:val="none" w:sz="0" w:space="0" w:color="auto"/>
            <w:right w:val="none" w:sz="0" w:space="0" w:color="auto"/>
          </w:divBdr>
        </w:div>
        <w:div w:id="2042587890">
          <w:marLeft w:val="0"/>
          <w:marRight w:val="0"/>
          <w:marTop w:val="0"/>
          <w:marBottom w:val="0"/>
          <w:divBdr>
            <w:top w:val="none" w:sz="0" w:space="0" w:color="auto"/>
            <w:left w:val="none" w:sz="0" w:space="0" w:color="auto"/>
            <w:bottom w:val="none" w:sz="0" w:space="0" w:color="auto"/>
            <w:right w:val="none" w:sz="0" w:space="0" w:color="auto"/>
          </w:divBdr>
        </w:div>
        <w:div w:id="2049601115">
          <w:marLeft w:val="0"/>
          <w:marRight w:val="0"/>
          <w:marTop w:val="0"/>
          <w:marBottom w:val="0"/>
          <w:divBdr>
            <w:top w:val="none" w:sz="0" w:space="0" w:color="auto"/>
            <w:left w:val="none" w:sz="0" w:space="0" w:color="auto"/>
            <w:bottom w:val="none" w:sz="0" w:space="0" w:color="auto"/>
            <w:right w:val="none" w:sz="0" w:space="0" w:color="auto"/>
          </w:divBdr>
        </w:div>
        <w:div w:id="2057581995">
          <w:marLeft w:val="0"/>
          <w:marRight w:val="0"/>
          <w:marTop w:val="0"/>
          <w:marBottom w:val="0"/>
          <w:divBdr>
            <w:top w:val="none" w:sz="0" w:space="0" w:color="auto"/>
            <w:left w:val="none" w:sz="0" w:space="0" w:color="auto"/>
            <w:bottom w:val="none" w:sz="0" w:space="0" w:color="auto"/>
            <w:right w:val="none" w:sz="0" w:space="0" w:color="auto"/>
          </w:divBdr>
        </w:div>
        <w:div w:id="2094162453">
          <w:marLeft w:val="0"/>
          <w:marRight w:val="0"/>
          <w:marTop w:val="0"/>
          <w:marBottom w:val="0"/>
          <w:divBdr>
            <w:top w:val="none" w:sz="0" w:space="0" w:color="auto"/>
            <w:left w:val="none" w:sz="0" w:space="0" w:color="auto"/>
            <w:bottom w:val="none" w:sz="0" w:space="0" w:color="auto"/>
            <w:right w:val="none" w:sz="0" w:space="0" w:color="auto"/>
          </w:divBdr>
        </w:div>
        <w:div w:id="2116976604">
          <w:marLeft w:val="0"/>
          <w:marRight w:val="0"/>
          <w:marTop w:val="0"/>
          <w:marBottom w:val="0"/>
          <w:divBdr>
            <w:top w:val="none" w:sz="0" w:space="0" w:color="auto"/>
            <w:left w:val="none" w:sz="0" w:space="0" w:color="auto"/>
            <w:bottom w:val="none" w:sz="0" w:space="0" w:color="auto"/>
            <w:right w:val="none" w:sz="0" w:space="0" w:color="auto"/>
          </w:divBdr>
        </w:div>
      </w:divsChild>
    </w:div>
    <w:div w:id="943338811">
      <w:bodyDiv w:val="1"/>
      <w:marLeft w:val="0"/>
      <w:marRight w:val="0"/>
      <w:marTop w:val="0"/>
      <w:marBottom w:val="0"/>
      <w:divBdr>
        <w:top w:val="none" w:sz="0" w:space="0" w:color="auto"/>
        <w:left w:val="none" w:sz="0" w:space="0" w:color="auto"/>
        <w:bottom w:val="none" w:sz="0" w:space="0" w:color="auto"/>
        <w:right w:val="none" w:sz="0" w:space="0" w:color="auto"/>
      </w:divBdr>
    </w:div>
    <w:div w:id="943852908">
      <w:bodyDiv w:val="1"/>
      <w:marLeft w:val="0"/>
      <w:marRight w:val="0"/>
      <w:marTop w:val="0"/>
      <w:marBottom w:val="0"/>
      <w:divBdr>
        <w:top w:val="none" w:sz="0" w:space="0" w:color="auto"/>
        <w:left w:val="none" w:sz="0" w:space="0" w:color="auto"/>
        <w:bottom w:val="none" w:sz="0" w:space="0" w:color="auto"/>
        <w:right w:val="none" w:sz="0" w:space="0" w:color="auto"/>
      </w:divBdr>
    </w:div>
    <w:div w:id="943999817">
      <w:bodyDiv w:val="1"/>
      <w:marLeft w:val="0"/>
      <w:marRight w:val="0"/>
      <w:marTop w:val="0"/>
      <w:marBottom w:val="0"/>
      <w:divBdr>
        <w:top w:val="none" w:sz="0" w:space="0" w:color="auto"/>
        <w:left w:val="none" w:sz="0" w:space="0" w:color="auto"/>
        <w:bottom w:val="none" w:sz="0" w:space="0" w:color="auto"/>
        <w:right w:val="none" w:sz="0" w:space="0" w:color="auto"/>
      </w:divBdr>
    </w:div>
    <w:div w:id="944267690">
      <w:bodyDiv w:val="1"/>
      <w:marLeft w:val="0"/>
      <w:marRight w:val="0"/>
      <w:marTop w:val="0"/>
      <w:marBottom w:val="0"/>
      <w:divBdr>
        <w:top w:val="none" w:sz="0" w:space="0" w:color="auto"/>
        <w:left w:val="none" w:sz="0" w:space="0" w:color="auto"/>
        <w:bottom w:val="none" w:sz="0" w:space="0" w:color="auto"/>
        <w:right w:val="none" w:sz="0" w:space="0" w:color="auto"/>
      </w:divBdr>
    </w:div>
    <w:div w:id="944924691">
      <w:bodyDiv w:val="1"/>
      <w:marLeft w:val="0"/>
      <w:marRight w:val="0"/>
      <w:marTop w:val="0"/>
      <w:marBottom w:val="0"/>
      <w:divBdr>
        <w:top w:val="none" w:sz="0" w:space="0" w:color="auto"/>
        <w:left w:val="none" w:sz="0" w:space="0" w:color="auto"/>
        <w:bottom w:val="none" w:sz="0" w:space="0" w:color="auto"/>
        <w:right w:val="none" w:sz="0" w:space="0" w:color="auto"/>
      </w:divBdr>
    </w:div>
    <w:div w:id="945192519">
      <w:bodyDiv w:val="1"/>
      <w:marLeft w:val="0"/>
      <w:marRight w:val="0"/>
      <w:marTop w:val="0"/>
      <w:marBottom w:val="0"/>
      <w:divBdr>
        <w:top w:val="none" w:sz="0" w:space="0" w:color="auto"/>
        <w:left w:val="none" w:sz="0" w:space="0" w:color="auto"/>
        <w:bottom w:val="none" w:sz="0" w:space="0" w:color="auto"/>
        <w:right w:val="none" w:sz="0" w:space="0" w:color="auto"/>
      </w:divBdr>
    </w:div>
    <w:div w:id="945886022">
      <w:bodyDiv w:val="1"/>
      <w:marLeft w:val="0"/>
      <w:marRight w:val="0"/>
      <w:marTop w:val="0"/>
      <w:marBottom w:val="0"/>
      <w:divBdr>
        <w:top w:val="none" w:sz="0" w:space="0" w:color="auto"/>
        <w:left w:val="none" w:sz="0" w:space="0" w:color="auto"/>
        <w:bottom w:val="none" w:sz="0" w:space="0" w:color="auto"/>
        <w:right w:val="none" w:sz="0" w:space="0" w:color="auto"/>
      </w:divBdr>
    </w:div>
    <w:div w:id="946083530">
      <w:bodyDiv w:val="1"/>
      <w:marLeft w:val="0"/>
      <w:marRight w:val="0"/>
      <w:marTop w:val="0"/>
      <w:marBottom w:val="0"/>
      <w:divBdr>
        <w:top w:val="none" w:sz="0" w:space="0" w:color="auto"/>
        <w:left w:val="none" w:sz="0" w:space="0" w:color="auto"/>
        <w:bottom w:val="none" w:sz="0" w:space="0" w:color="auto"/>
        <w:right w:val="none" w:sz="0" w:space="0" w:color="auto"/>
      </w:divBdr>
    </w:div>
    <w:div w:id="948051294">
      <w:bodyDiv w:val="1"/>
      <w:marLeft w:val="0"/>
      <w:marRight w:val="0"/>
      <w:marTop w:val="0"/>
      <w:marBottom w:val="0"/>
      <w:divBdr>
        <w:top w:val="none" w:sz="0" w:space="0" w:color="auto"/>
        <w:left w:val="none" w:sz="0" w:space="0" w:color="auto"/>
        <w:bottom w:val="none" w:sz="0" w:space="0" w:color="auto"/>
        <w:right w:val="none" w:sz="0" w:space="0" w:color="auto"/>
      </w:divBdr>
    </w:div>
    <w:div w:id="948663329">
      <w:bodyDiv w:val="1"/>
      <w:marLeft w:val="0"/>
      <w:marRight w:val="0"/>
      <w:marTop w:val="0"/>
      <w:marBottom w:val="0"/>
      <w:divBdr>
        <w:top w:val="none" w:sz="0" w:space="0" w:color="auto"/>
        <w:left w:val="none" w:sz="0" w:space="0" w:color="auto"/>
        <w:bottom w:val="none" w:sz="0" w:space="0" w:color="auto"/>
        <w:right w:val="none" w:sz="0" w:space="0" w:color="auto"/>
      </w:divBdr>
    </w:div>
    <w:div w:id="949164061">
      <w:bodyDiv w:val="1"/>
      <w:marLeft w:val="0"/>
      <w:marRight w:val="0"/>
      <w:marTop w:val="0"/>
      <w:marBottom w:val="0"/>
      <w:divBdr>
        <w:top w:val="none" w:sz="0" w:space="0" w:color="auto"/>
        <w:left w:val="none" w:sz="0" w:space="0" w:color="auto"/>
        <w:bottom w:val="none" w:sz="0" w:space="0" w:color="auto"/>
        <w:right w:val="none" w:sz="0" w:space="0" w:color="auto"/>
      </w:divBdr>
    </w:div>
    <w:div w:id="949434782">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950668629">
      <w:bodyDiv w:val="1"/>
      <w:marLeft w:val="0"/>
      <w:marRight w:val="0"/>
      <w:marTop w:val="0"/>
      <w:marBottom w:val="0"/>
      <w:divBdr>
        <w:top w:val="none" w:sz="0" w:space="0" w:color="auto"/>
        <w:left w:val="none" w:sz="0" w:space="0" w:color="auto"/>
        <w:bottom w:val="none" w:sz="0" w:space="0" w:color="auto"/>
        <w:right w:val="none" w:sz="0" w:space="0" w:color="auto"/>
      </w:divBdr>
    </w:div>
    <w:div w:id="950822534">
      <w:bodyDiv w:val="1"/>
      <w:marLeft w:val="0"/>
      <w:marRight w:val="0"/>
      <w:marTop w:val="0"/>
      <w:marBottom w:val="0"/>
      <w:divBdr>
        <w:top w:val="none" w:sz="0" w:space="0" w:color="auto"/>
        <w:left w:val="none" w:sz="0" w:space="0" w:color="auto"/>
        <w:bottom w:val="none" w:sz="0" w:space="0" w:color="auto"/>
        <w:right w:val="none" w:sz="0" w:space="0" w:color="auto"/>
      </w:divBdr>
    </w:div>
    <w:div w:id="952977342">
      <w:bodyDiv w:val="1"/>
      <w:marLeft w:val="0"/>
      <w:marRight w:val="0"/>
      <w:marTop w:val="0"/>
      <w:marBottom w:val="0"/>
      <w:divBdr>
        <w:top w:val="none" w:sz="0" w:space="0" w:color="auto"/>
        <w:left w:val="none" w:sz="0" w:space="0" w:color="auto"/>
        <w:bottom w:val="none" w:sz="0" w:space="0" w:color="auto"/>
        <w:right w:val="none" w:sz="0" w:space="0" w:color="auto"/>
      </w:divBdr>
    </w:div>
    <w:div w:id="953098482">
      <w:bodyDiv w:val="1"/>
      <w:marLeft w:val="0"/>
      <w:marRight w:val="0"/>
      <w:marTop w:val="0"/>
      <w:marBottom w:val="0"/>
      <w:divBdr>
        <w:top w:val="none" w:sz="0" w:space="0" w:color="auto"/>
        <w:left w:val="none" w:sz="0" w:space="0" w:color="auto"/>
        <w:bottom w:val="none" w:sz="0" w:space="0" w:color="auto"/>
        <w:right w:val="none" w:sz="0" w:space="0" w:color="auto"/>
      </w:divBdr>
    </w:div>
    <w:div w:id="953245001">
      <w:bodyDiv w:val="1"/>
      <w:marLeft w:val="0"/>
      <w:marRight w:val="0"/>
      <w:marTop w:val="0"/>
      <w:marBottom w:val="0"/>
      <w:divBdr>
        <w:top w:val="none" w:sz="0" w:space="0" w:color="auto"/>
        <w:left w:val="none" w:sz="0" w:space="0" w:color="auto"/>
        <w:bottom w:val="none" w:sz="0" w:space="0" w:color="auto"/>
        <w:right w:val="none" w:sz="0" w:space="0" w:color="auto"/>
      </w:divBdr>
    </w:div>
    <w:div w:id="954481899">
      <w:bodyDiv w:val="1"/>
      <w:marLeft w:val="0"/>
      <w:marRight w:val="0"/>
      <w:marTop w:val="0"/>
      <w:marBottom w:val="0"/>
      <w:divBdr>
        <w:top w:val="none" w:sz="0" w:space="0" w:color="auto"/>
        <w:left w:val="none" w:sz="0" w:space="0" w:color="auto"/>
        <w:bottom w:val="none" w:sz="0" w:space="0" w:color="auto"/>
        <w:right w:val="none" w:sz="0" w:space="0" w:color="auto"/>
      </w:divBdr>
    </w:div>
    <w:div w:id="954558096">
      <w:bodyDiv w:val="1"/>
      <w:marLeft w:val="0"/>
      <w:marRight w:val="0"/>
      <w:marTop w:val="0"/>
      <w:marBottom w:val="0"/>
      <w:divBdr>
        <w:top w:val="none" w:sz="0" w:space="0" w:color="auto"/>
        <w:left w:val="none" w:sz="0" w:space="0" w:color="auto"/>
        <w:bottom w:val="none" w:sz="0" w:space="0" w:color="auto"/>
        <w:right w:val="none" w:sz="0" w:space="0" w:color="auto"/>
      </w:divBdr>
    </w:div>
    <w:div w:id="954680190">
      <w:bodyDiv w:val="1"/>
      <w:marLeft w:val="0"/>
      <w:marRight w:val="0"/>
      <w:marTop w:val="0"/>
      <w:marBottom w:val="0"/>
      <w:divBdr>
        <w:top w:val="none" w:sz="0" w:space="0" w:color="auto"/>
        <w:left w:val="none" w:sz="0" w:space="0" w:color="auto"/>
        <w:bottom w:val="none" w:sz="0" w:space="0" w:color="auto"/>
        <w:right w:val="none" w:sz="0" w:space="0" w:color="auto"/>
      </w:divBdr>
    </w:div>
    <w:div w:id="956595135">
      <w:bodyDiv w:val="1"/>
      <w:marLeft w:val="0"/>
      <w:marRight w:val="0"/>
      <w:marTop w:val="0"/>
      <w:marBottom w:val="0"/>
      <w:divBdr>
        <w:top w:val="none" w:sz="0" w:space="0" w:color="auto"/>
        <w:left w:val="none" w:sz="0" w:space="0" w:color="auto"/>
        <w:bottom w:val="none" w:sz="0" w:space="0" w:color="auto"/>
        <w:right w:val="none" w:sz="0" w:space="0" w:color="auto"/>
      </w:divBdr>
    </w:div>
    <w:div w:id="958026813">
      <w:bodyDiv w:val="1"/>
      <w:marLeft w:val="0"/>
      <w:marRight w:val="0"/>
      <w:marTop w:val="0"/>
      <w:marBottom w:val="0"/>
      <w:divBdr>
        <w:top w:val="none" w:sz="0" w:space="0" w:color="auto"/>
        <w:left w:val="none" w:sz="0" w:space="0" w:color="auto"/>
        <w:bottom w:val="none" w:sz="0" w:space="0" w:color="auto"/>
        <w:right w:val="none" w:sz="0" w:space="0" w:color="auto"/>
      </w:divBdr>
    </w:div>
    <w:div w:id="958075285">
      <w:bodyDiv w:val="1"/>
      <w:marLeft w:val="0"/>
      <w:marRight w:val="0"/>
      <w:marTop w:val="0"/>
      <w:marBottom w:val="0"/>
      <w:divBdr>
        <w:top w:val="none" w:sz="0" w:space="0" w:color="auto"/>
        <w:left w:val="none" w:sz="0" w:space="0" w:color="auto"/>
        <w:bottom w:val="none" w:sz="0" w:space="0" w:color="auto"/>
        <w:right w:val="none" w:sz="0" w:space="0" w:color="auto"/>
      </w:divBdr>
    </w:div>
    <w:div w:id="959186003">
      <w:bodyDiv w:val="1"/>
      <w:marLeft w:val="0"/>
      <w:marRight w:val="0"/>
      <w:marTop w:val="0"/>
      <w:marBottom w:val="0"/>
      <w:divBdr>
        <w:top w:val="none" w:sz="0" w:space="0" w:color="auto"/>
        <w:left w:val="none" w:sz="0" w:space="0" w:color="auto"/>
        <w:bottom w:val="none" w:sz="0" w:space="0" w:color="auto"/>
        <w:right w:val="none" w:sz="0" w:space="0" w:color="auto"/>
      </w:divBdr>
    </w:div>
    <w:div w:id="961154010">
      <w:bodyDiv w:val="1"/>
      <w:marLeft w:val="0"/>
      <w:marRight w:val="0"/>
      <w:marTop w:val="0"/>
      <w:marBottom w:val="0"/>
      <w:divBdr>
        <w:top w:val="none" w:sz="0" w:space="0" w:color="auto"/>
        <w:left w:val="none" w:sz="0" w:space="0" w:color="auto"/>
        <w:bottom w:val="none" w:sz="0" w:space="0" w:color="auto"/>
        <w:right w:val="none" w:sz="0" w:space="0" w:color="auto"/>
      </w:divBdr>
    </w:div>
    <w:div w:id="963466177">
      <w:bodyDiv w:val="1"/>
      <w:marLeft w:val="0"/>
      <w:marRight w:val="0"/>
      <w:marTop w:val="0"/>
      <w:marBottom w:val="0"/>
      <w:divBdr>
        <w:top w:val="none" w:sz="0" w:space="0" w:color="auto"/>
        <w:left w:val="none" w:sz="0" w:space="0" w:color="auto"/>
        <w:bottom w:val="none" w:sz="0" w:space="0" w:color="auto"/>
        <w:right w:val="none" w:sz="0" w:space="0" w:color="auto"/>
      </w:divBdr>
    </w:div>
    <w:div w:id="965769674">
      <w:bodyDiv w:val="1"/>
      <w:marLeft w:val="0"/>
      <w:marRight w:val="0"/>
      <w:marTop w:val="0"/>
      <w:marBottom w:val="0"/>
      <w:divBdr>
        <w:top w:val="none" w:sz="0" w:space="0" w:color="auto"/>
        <w:left w:val="none" w:sz="0" w:space="0" w:color="auto"/>
        <w:bottom w:val="none" w:sz="0" w:space="0" w:color="auto"/>
        <w:right w:val="none" w:sz="0" w:space="0" w:color="auto"/>
      </w:divBdr>
    </w:div>
    <w:div w:id="966080281">
      <w:bodyDiv w:val="1"/>
      <w:marLeft w:val="0"/>
      <w:marRight w:val="0"/>
      <w:marTop w:val="0"/>
      <w:marBottom w:val="0"/>
      <w:divBdr>
        <w:top w:val="none" w:sz="0" w:space="0" w:color="auto"/>
        <w:left w:val="none" w:sz="0" w:space="0" w:color="auto"/>
        <w:bottom w:val="none" w:sz="0" w:space="0" w:color="auto"/>
        <w:right w:val="none" w:sz="0" w:space="0" w:color="auto"/>
      </w:divBdr>
    </w:div>
    <w:div w:id="968707785">
      <w:bodyDiv w:val="1"/>
      <w:marLeft w:val="0"/>
      <w:marRight w:val="0"/>
      <w:marTop w:val="0"/>
      <w:marBottom w:val="0"/>
      <w:divBdr>
        <w:top w:val="none" w:sz="0" w:space="0" w:color="auto"/>
        <w:left w:val="none" w:sz="0" w:space="0" w:color="auto"/>
        <w:bottom w:val="none" w:sz="0" w:space="0" w:color="auto"/>
        <w:right w:val="none" w:sz="0" w:space="0" w:color="auto"/>
      </w:divBdr>
    </w:div>
    <w:div w:id="969170983">
      <w:bodyDiv w:val="1"/>
      <w:marLeft w:val="0"/>
      <w:marRight w:val="0"/>
      <w:marTop w:val="0"/>
      <w:marBottom w:val="0"/>
      <w:divBdr>
        <w:top w:val="none" w:sz="0" w:space="0" w:color="auto"/>
        <w:left w:val="none" w:sz="0" w:space="0" w:color="auto"/>
        <w:bottom w:val="none" w:sz="0" w:space="0" w:color="auto"/>
        <w:right w:val="none" w:sz="0" w:space="0" w:color="auto"/>
      </w:divBdr>
    </w:div>
    <w:div w:id="969435611">
      <w:bodyDiv w:val="1"/>
      <w:marLeft w:val="0"/>
      <w:marRight w:val="0"/>
      <w:marTop w:val="0"/>
      <w:marBottom w:val="0"/>
      <w:divBdr>
        <w:top w:val="none" w:sz="0" w:space="0" w:color="auto"/>
        <w:left w:val="none" w:sz="0" w:space="0" w:color="auto"/>
        <w:bottom w:val="none" w:sz="0" w:space="0" w:color="auto"/>
        <w:right w:val="none" w:sz="0" w:space="0" w:color="auto"/>
      </w:divBdr>
    </w:div>
    <w:div w:id="969628584">
      <w:bodyDiv w:val="1"/>
      <w:marLeft w:val="0"/>
      <w:marRight w:val="0"/>
      <w:marTop w:val="0"/>
      <w:marBottom w:val="0"/>
      <w:divBdr>
        <w:top w:val="none" w:sz="0" w:space="0" w:color="auto"/>
        <w:left w:val="none" w:sz="0" w:space="0" w:color="auto"/>
        <w:bottom w:val="none" w:sz="0" w:space="0" w:color="auto"/>
        <w:right w:val="none" w:sz="0" w:space="0" w:color="auto"/>
      </w:divBdr>
    </w:div>
    <w:div w:id="969899278">
      <w:bodyDiv w:val="1"/>
      <w:marLeft w:val="0"/>
      <w:marRight w:val="0"/>
      <w:marTop w:val="0"/>
      <w:marBottom w:val="0"/>
      <w:divBdr>
        <w:top w:val="none" w:sz="0" w:space="0" w:color="auto"/>
        <w:left w:val="none" w:sz="0" w:space="0" w:color="auto"/>
        <w:bottom w:val="none" w:sz="0" w:space="0" w:color="auto"/>
        <w:right w:val="none" w:sz="0" w:space="0" w:color="auto"/>
      </w:divBdr>
    </w:div>
    <w:div w:id="970283715">
      <w:bodyDiv w:val="1"/>
      <w:marLeft w:val="0"/>
      <w:marRight w:val="0"/>
      <w:marTop w:val="0"/>
      <w:marBottom w:val="0"/>
      <w:divBdr>
        <w:top w:val="none" w:sz="0" w:space="0" w:color="auto"/>
        <w:left w:val="none" w:sz="0" w:space="0" w:color="auto"/>
        <w:bottom w:val="none" w:sz="0" w:space="0" w:color="auto"/>
        <w:right w:val="none" w:sz="0" w:space="0" w:color="auto"/>
      </w:divBdr>
    </w:div>
    <w:div w:id="971330242">
      <w:bodyDiv w:val="1"/>
      <w:marLeft w:val="0"/>
      <w:marRight w:val="0"/>
      <w:marTop w:val="0"/>
      <w:marBottom w:val="0"/>
      <w:divBdr>
        <w:top w:val="none" w:sz="0" w:space="0" w:color="auto"/>
        <w:left w:val="none" w:sz="0" w:space="0" w:color="auto"/>
        <w:bottom w:val="none" w:sz="0" w:space="0" w:color="auto"/>
        <w:right w:val="none" w:sz="0" w:space="0" w:color="auto"/>
      </w:divBdr>
    </w:div>
    <w:div w:id="972517449">
      <w:bodyDiv w:val="1"/>
      <w:marLeft w:val="0"/>
      <w:marRight w:val="0"/>
      <w:marTop w:val="0"/>
      <w:marBottom w:val="0"/>
      <w:divBdr>
        <w:top w:val="none" w:sz="0" w:space="0" w:color="auto"/>
        <w:left w:val="none" w:sz="0" w:space="0" w:color="auto"/>
        <w:bottom w:val="none" w:sz="0" w:space="0" w:color="auto"/>
        <w:right w:val="none" w:sz="0" w:space="0" w:color="auto"/>
      </w:divBdr>
    </w:div>
    <w:div w:id="976181160">
      <w:bodyDiv w:val="1"/>
      <w:marLeft w:val="0"/>
      <w:marRight w:val="0"/>
      <w:marTop w:val="0"/>
      <w:marBottom w:val="0"/>
      <w:divBdr>
        <w:top w:val="none" w:sz="0" w:space="0" w:color="auto"/>
        <w:left w:val="none" w:sz="0" w:space="0" w:color="auto"/>
        <w:bottom w:val="none" w:sz="0" w:space="0" w:color="auto"/>
        <w:right w:val="none" w:sz="0" w:space="0" w:color="auto"/>
      </w:divBdr>
    </w:div>
    <w:div w:id="976684169">
      <w:bodyDiv w:val="1"/>
      <w:marLeft w:val="0"/>
      <w:marRight w:val="0"/>
      <w:marTop w:val="0"/>
      <w:marBottom w:val="0"/>
      <w:divBdr>
        <w:top w:val="none" w:sz="0" w:space="0" w:color="auto"/>
        <w:left w:val="none" w:sz="0" w:space="0" w:color="auto"/>
        <w:bottom w:val="none" w:sz="0" w:space="0" w:color="auto"/>
        <w:right w:val="none" w:sz="0" w:space="0" w:color="auto"/>
      </w:divBdr>
    </w:div>
    <w:div w:id="977150322">
      <w:bodyDiv w:val="1"/>
      <w:marLeft w:val="0"/>
      <w:marRight w:val="0"/>
      <w:marTop w:val="0"/>
      <w:marBottom w:val="0"/>
      <w:divBdr>
        <w:top w:val="none" w:sz="0" w:space="0" w:color="auto"/>
        <w:left w:val="none" w:sz="0" w:space="0" w:color="auto"/>
        <w:bottom w:val="none" w:sz="0" w:space="0" w:color="auto"/>
        <w:right w:val="none" w:sz="0" w:space="0" w:color="auto"/>
      </w:divBdr>
    </w:div>
    <w:div w:id="978414336">
      <w:bodyDiv w:val="1"/>
      <w:marLeft w:val="0"/>
      <w:marRight w:val="0"/>
      <w:marTop w:val="0"/>
      <w:marBottom w:val="0"/>
      <w:divBdr>
        <w:top w:val="none" w:sz="0" w:space="0" w:color="auto"/>
        <w:left w:val="none" w:sz="0" w:space="0" w:color="auto"/>
        <w:bottom w:val="none" w:sz="0" w:space="0" w:color="auto"/>
        <w:right w:val="none" w:sz="0" w:space="0" w:color="auto"/>
      </w:divBdr>
    </w:div>
    <w:div w:id="980423884">
      <w:bodyDiv w:val="1"/>
      <w:marLeft w:val="0"/>
      <w:marRight w:val="0"/>
      <w:marTop w:val="0"/>
      <w:marBottom w:val="0"/>
      <w:divBdr>
        <w:top w:val="none" w:sz="0" w:space="0" w:color="auto"/>
        <w:left w:val="none" w:sz="0" w:space="0" w:color="auto"/>
        <w:bottom w:val="none" w:sz="0" w:space="0" w:color="auto"/>
        <w:right w:val="none" w:sz="0" w:space="0" w:color="auto"/>
      </w:divBdr>
    </w:div>
    <w:div w:id="980580411">
      <w:bodyDiv w:val="1"/>
      <w:marLeft w:val="0"/>
      <w:marRight w:val="0"/>
      <w:marTop w:val="0"/>
      <w:marBottom w:val="0"/>
      <w:divBdr>
        <w:top w:val="none" w:sz="0" w:space="0" w:color="auto"/>
        <w:left w:val="none" w:sz="0" w:space="0" w:color="auto"/>
        <w:bottom w:val="none" w:sz="0" w:space="0" w:color="auto"/>
        <w:right w:val="none" w:sz="0" w:space="0" w:color="auto"/>
      </w:divBdr>
    </w:div>
    <w:div w:id="983436684">
      <w:bodyDiv w:val="1"/>
      <w:marLeft w:val="0"/>
      <w:marRight w:val="0"/>
      <w:marTop w:val="0"/>
      <w:marBottom w:val="0"/>
      <w:divBdr>
        <w:top w:val="none" w:sz="0" w:space="0" w:color="auto"/>
        <w:left w:val="none" w:sz="0" w:space="0" w:color="auto"/>
        <w:bottom w:val="none" w:sz="0" w:space="0" w:color="auto"/>
        <w:right w:val="none" w:sz="0" w:space="0" w:color="auto"/>
      </w:divBdr>
    </w:div>
    <w:div w:id="983896927">
      <w:bodyDiv w:val="1"/>
      <w:marLeft w:val="0"/>
      <w:marRight w:val="0"/>
      <w:marTop w:val="0"/>
      <w:marBottom w:val="0"/>
      <w:divBdr>
        <w:top w:val="none" w:sz="0" w:space="0" w:color="auto"/>
        <w:left w:val="none" w:sz="0" w:space="0" w:color="auto"/>
        <w:bottom w:val="none" w:sz="0" w:space="0" w:color="auto"/>
        <w:right w:val="none" w:sz="0" w:space="0" w:color="auto"/>
      </w:divBdr>
    </w:div>
    <w:div w:id="984042383">
      <w:bodyDiv w:val="1"/>
      <w:marLeft w:val="0"/>
      <w:marRight w:val="0"/>
      <w:marTop w:val="0"/>
      <w:marBottom w:val="0"/>
      <w:divBdr>
        <w:top w:val="none" w:sz="0" w:space="0" w:color="auto"/>
        <w:left w:val="none" w:sz="0" w:space="0" w:color="auto"/>
        <w:bottom w:val="none" w:sz="0" w:space="0" w:color="auto"/>
        <w:right w:val="none" w:sz="0" w:space="0" w:color="auto"/>
      </w:divBdr>
    </w:div>
    <w:div w:id="984043968">
      <w:bodyDiv w:val="1"/>
      <w:marLeft w:val="0"/>
      <w:marRight w:val="0"/>
      <w:marTop w:val="0"/>
      <w:marBottom w:val="0"/>
      <w:divBdr>
        <w:top w:val="none" w:sz="0" w:space="0" w:color="auto"/>
        <w:left w:val="none" w:sz="0" w:space="0" w:color="auto"/>
        <w:bottom w:val="none" w:sz="0" w:space="0" w:color="auto"/>
        <w:right w:val="none" w:sz="0" w:space="0" w:color="auto"/>
      </w:divBdr>
    </w:div>
    <w:div w:id="985283410">
      <w:bodyDiv w:val="1"/>
      <w:marLeft w:val="0"/>
      <w:marRight w:val="0"/>
      <w:marTop w:val="0"/>
      <w:marBottom w:val="0"/>
      <w:divBdr>
        <w:top w:val="none" w:sz="0" w:space="0" w:color="auto"/>
        <w:left w:val="none" w:sz="0" w:space="0" w:color="auto"/>
        <w:bottom w:val="none" w:sz="0" w:space="0" w:color="auto"/>
        <w:right w:val="none" w:sz="0" w:space="0" w:color="auto"/>
      </w:divBdr>
      <w:divsChild>
        <w:div w:id="53479557">
          <w:marLeft w:val="0"/>
          <w:marRight w:val="0"/>
          <w:marTop w:val="0"/>
          <w:marBottom w:val="0"/>
          <w:divBdr>
            <w:top w:val="none" w:sz="0" w:space="0" w:color="auto"/>
            <w:left w:val="none" w:sz="0" w:space="0" w:color="auto"/>
            <w:bottom w:val="none" w:sz="0" w:space="0" w:color="auto"/>
            <w:right w:val="none" w:sz="0" w:space="0" w:color="auto"/>
          </w:divBdr>
        </w:div>
        <w:div w:id="103889206">
          <w:marLeft w:val="0"/>
          <w:marRight w:val="0"/>
          <w:marTop w:val="0"/>
          <w:marBottom w:val="0"/>
          <w:divBdr>
            <w:top w:val="none" w:sz="0" w:space="0" w:color="auto"/>
            <w:left w:val="none" w:sz="0" w:space="0" w:color="auto"/>
            <w:bottom w:val="none" w:sz="0" w:space="0" w:color="auto"/>
            <w:right w:val="none" w:sz="0" w:space="0" w:color="auto"/>
          </w:divBdr>
        </w:div>
        <w:div w:id="137305724">
          <w:marLeft w:val="0"/>
          <w:marRight w:val="0"/>
          <w:marTop w:val="0"/>
          <w:marBottom w:val="0"/>
          <w:divBdr>
            <w:top w:val="none" w:sz="0" w:space="0" w:color="auto"/>
            <w:left w:val="none" w:sz="0" w:space="0" w:color="auto"/>
            <w:bottom w:val="none" w:sz="0" w:space="0" w:color="auto"/>
            <w:right w:val="none" w:sz="0" w:space="0" w:color="auto"/>
          </w:divBdr>
        </w:div>
        <w:div w:id="192230313">
          <w:marLeft w:val="0"/>
          <w:marRight w:val="0"/>
          <w:marTop w:val="0"/>
          <w:marBottom w:val="0"/>
          <w:divBdr>
            <w:top w:val="none" w:sz="0" w:space="0" w:color="auto"/>
            <w:left w:val="none" w:sz="0" w:space="0" w:color="auto"/>
            <w:bottom w:val="none" w:sz="0" w:space="0" w:color="auto"/>
            <w:right w:val="none" w:sz="0" w:space="0" w:color="auto"/>
          </w:divBdr>
        </w:div>
        <w:div w:id="195167309">
          <w:marLeft w:val="0"/>
          <w:marRight w:val="0"/>
          <w:marTop w:val="0"/>
          <w:marBottom w:val="0"/>
          <w:divBdr>
            <w:top w:val="none" w:sz="0" w:space="0" w:color="auto"/>
            <w:left w:val="none" w:sz="0" w:space="0" w:color="auto"/>
            <w:bottom w:val="none" w:sz="0" w:space="0" w:color="auto"/>
            <w:right w:val="none" w:sz="0" w:space="0" w:color="auto"/>
          </w:divBdr>
        </w:div>
        <w:div w:id="197662834">
          <w:marLeft w:val="0"/>
          <w:marRight w:val="0"/>
          <w:marTop w:val="0"/>
          <w:marBottom w:val="0"/>
          <w:divBdr>
            <w:top w:val="none" w:sz="0" w:space="0" w:color="auto"/>
            <w:left w:val="none" w:sz="0" w:space="0" w:color="auto"/>
            <w:bottom w:val="none" w:sz="0" w:space="0" w:color="auto"/>
            <w:right w:val="none" w:sz="0" w:space="0" w:color="auto"/>
          </w:divBdr>
        </w:div>
        <w:div w:id="201134734">
          <w:marLeft w:val="0"/>
          <w:marRight w:val="0"/>
          <w:marTop w:val="0"/>
          <w:marBottom w:val="0"/>
          <w:divBdr>
            <w:top w:val="none" w:sz="0" w:space="0" w:color="auto"/>
            <w:left w:val="none" w:sz="0" w:space="0" w:color="auto"/>
            <w:bottom w:val="none" w:sz="0" w:space="0" w:color="auto"/>
            <w:right w:val="none" w:sz="0" w:space="0" w:color="auto"/>
          </w:divBdr>
        </w:div>
        <w:div w:id="203903817">
          <w:marLeft w:val="0"/>
          <w:marRight w:val="0"/>
          <w:marTop w:val="0"/>
          <w:marBottom w:val="0"/>
          <w:divBdr>
            <w:top w:val="none" w:sz="0" w:space="0" w:color="auto"/>
            <w:left w:val="none" w:sz="0" w:space="0" w:color="auto"/>
            <w:bottom w:val="none" w:sz="0" w:space="0" w:color="auto"/>
            <w:right w:val="none" w:sz="0" w:space="0" w:color="auto"/>
          </w:divBdr>
        </w:div>
        <w:div w:id="251665033">
          <w:marLeft w:val="0"/>
          <w:marRight w:val="0"/>
          <w:marTop w:val="0"/>
          <w:marBottom w:val="0"/>
          <w:divBdr>
            <w:top w:val="none" w:sz="0" w:space="0" w:color="auto"/>
            <w:left w:val="none" w:sz="0" w:space="0" w:color="auto"/>
            <w:bottom w:val="none" w:sz="0" w:space="0" w:color="auto"/>
            <w:right w:val="none" w:sz="0" w:space="0" w:color="auto"/>
          </w:divBdr>
        </w:div>
        <w:div w:id="273364467">
          <w:marLeft w:val="0"/>
          <w:marRight w:val="0"/>
          <w:marTop w:val="0"/>
          <w:marBottom w:val="0"/>
          <w:divBdr>
            <w:top w:val="none" w:sz="0" w:space="0" w:color="auto"/>
            <w:left w:val="none" w:sz="0" w:space="0" w:color="auto"/>
            <w:bottom w:val="none" w:sz="0" w:space="0" w:color="auto"/>
            <w:right w:val="none" w:sz="0" w:space="0" w:color="auto"/>
          </w:divBdr>
        </w:div>
        <w:div w:id="281114907">
          <w:marLeft w:val="0"/>
          <w:marRight w:val="0"/>
          <w:marTop w:val="0"/>
          <w:marBottom w:val="0"/>
          <w:divBdr>
            <w:top w:val="none" w:sz="0" w:space="0" w:color="auto"/>
            <w:left w:val="none" w:sz="0" w:space="0" w:color="auto"/>
            <w:bottom w:val="none" w:sz="0" w:space="0" w:color="auto"/>
            <w:right w:val="none" w:sz="0" w:space="0" w:color="auto"/>
          </w:divBdr>
        </w:div>
        <w:div w:id="282424616">
          <w:marLeft w:val="0"/>
          <w:marRight w:val="0"/>
          <w:marTop w:val="0"/>
          <w:marBottom w:val="0"/>
          <w:divBdr>
            <w:top w:val="none" w:sz="0" w:space="0" w:color="auto"/>
            <w:left w:val="none" w:sz="0" w:space="0" w:color="auto"/>
            <w:bottom w:val="none" w:sz="0" w:space="0" w:color="auto"/>
            <w:right w:val="none" w:sz="0" w:space="0" w:color="auto"/>
          </w:divBdr>
        </w:div>
        <w:div w:id="295186419">
          <w:marLeft w:val="0"/>
          <w:marRight w:val="0"/>
          <w:marTop w:val="0"/>
          <w:marBottom w:val="0"/>
          <w:divBdr>
            <w:top w:val="none" w:sz="0" w:space="0" w:color="auto"/>
            <w:left w:val="none" w:sz="0" w:space="0" w:color="auto"/>
            <w:bottom w:val="none" w:sz="0" w:space="0" w:color="auto"/>
            <w:right w:val="none" w:sz="0" w:space="0" w:color="auto"/>
          </w:divBdr>
        </w:div>
        <w:div w:id="320423748">
          <w:marLeft w:val="0"/>
          <w:marRight w:val="0"/>
          <w:marTop w:val="0"/>
          <w:marBottom w:val="0"/>
          <w:divBdr>
            <w:top w:val="none" w:sz="0" w:space="0" w:color="auto"/>
            <w:left w:val="none" w:sz="0" w:space="0" w:color="auto"/>
            <w:bottom w:val="none" w:sz="0" w:space="0" w:color="auto"/>
            <w:right w:val="none" w:sz="0" w:space="0" w:color="auto"/>
          </w:divBdr>
        </w:div>
        <w:div w:id="348992698">
          <w:marLeft w:val="0"/>
          <w:marRight w:val="0"/>
          <w:marTop w:val="0"/>
          <w:marBottom w:val="0"/>
          <w:divBdr>
            <w:top w:val="none" w:sz="0" w:space="0" w:color="auto"/>
            <w:left w:val="none" w:sz="0" w:space="0" w:color="auto"/>
            <w:bottom w:val="none" w:sz="0" w:space="0" w:color="auto"/>
            <w:right w:val="none" w:sz="0" w:space="0" w:color="auto"/>
          </w:divBdr>
        </w:div>
        <w:div w:id="374551537">
          <w:marLeft w:val="0"/>
          <w:marRight w:val="0"/>
          <w:marTop w:val="0"/>
          <w:marBottom w:val="0"/>
          <w:divBdr>
            <w:top w:val="none" w:sz="0" w:space="0" w:color="auto"/>
            <w:left w:val="none" w:sz="0" w:space="0" w:color="auto"/>
            <w:bottom w:val="none" w:sz="0" w:space="0" w:color="auto"/>
            <w:right w:val="none" w:sz="0" w:space="0" w:color="auto"/>
          </w:divBdr>
        </w:div>
        <w:div w:id="378020931">
          <w:marLeft w:val="0"/>
          <w:marRight w:val="0"/>
          <w:marTop w:val="0"/>
          <w:marBottom w:val="0"/>
          <w:divBdr>
            <w:top w:val="none" w:sz="0" w:space="0" w:color="auto"/>
            <w:left w:val="none" w:sz="0" w:space="0" w:color="auto"/>
            <w:bottom w:val="none" w:sz="0" w:space="0" w:color="auto"/>
            <w:right w:val="none" w:sz="0" w:space="0" w:color="auto"/>
          </w:divBdr>
        </w:div>
        <w:div w:id="394933903">
          <w:marLeft w:val="0"/>
          <w:marRight w:val="0"/>
          <w:marTop w:val="0"/>
          <w:marBottom w:val="0"/>
          <w:divBdr>
            <w:top w:val="none" w:sz="0" w:space="0" w:color="auto"/>
            <w:left w:val="none" w:sz="0" w:space="0" w:color="auto"/>
            <w:bottom w:val="none" w:sz="0" w:space="0" w:color="auto"/>
            <w:right w:val="none" w:sz="0" w:space="0" w:color="auto"/>
          </w:divBdr>
        </w:div>
        <w:div w:id="405344619">
          <w:marLeft w:val="0"/>
          <w:marRight w:val="0"/>
          <w:marTop w:val="0"/>
          <w:marBottom w:val="0"/>
          <w:divBdr>
            <w:top w:val="none" w:sz="0" w:space="0" w:color="auto"/>
            <w:left w:val="none" w:sz="0" w:space="0" w:color="auto"/>
            <w:bottom w:val="none" w:sz="0" w:space="0" w:color="auto"/>
            <w:right w:val="none" w:sz="0" w:space="0" w:color="auto"/>
          </w:divBdr>
        </w:div>
        <w:div w:id="421417358">
          <w:marLeft w:val="0"/>
          <w:marRight w:val="0"/>
          <w:marTop w:val="0"/>
          <w:marBottom w:val="0"/>
          <w:divBdr>
            <w:top w:val="none" w:sz="0" w:space="0" w:color="auto"/>
            <w:left w:val="none" w:sz="0" w:space="0" w:color="auto"/>
            <w:bottom w:val="none" w:sz="0" w:space="0" w:color="auto"/>
            <w:right w:val="none" w:sz="0" w:space="0" w:color="auto"/>
          </w:divBdr>
        </w:div>
        <w:div w:id="529488088">
          <w:marLeft w:val="0"/>
          <w:marRight w:val="0"/>
          <w:marTop w:val="0"/>
          <w:marBottom w:val="0"/>
          <w:divBdr>
            <w:top w:val="none" w:sz="0" w:space="0" w:color="auto"/>
            <w:left w:val="none" w:sz="0" w:space="0" w:color="auto"/>
            <w:bottom w:val="none" w:sz="0" w:space="0" w:color="auto"/>
            <w:right w:val="none" w:sz="0" w:space="0" w:color="auto"/>
          </w:divBdr>
        </w:div>
        <w:div w:id="542522137">
          <w:marLeft w:val="0"/>
          <w:marRight w:val="0"/>
          <w:marTop w:val="0"/>
          <w:marBottom w:val="0"/>
          <w:divBdr>
            <w:top w:val="none" w:sz="0" w:space="0" w:color="auto"/>
            <w:left w:val="none" w:sz="0" w:space="0" w:color="auto"/>
            <w:bottom w:val="none" w:sz="0" w:space="0" w:color="auto"/>
            <w:right w:val="none" w:sz="0" w:space="0" w:color="auto"/>
          </w:divBdr>
        </w:div>
        <w:div w:id="565343443">
          <w:marLeft w:val="0"/>
          <w:marRight w:val="0"/>
          <w:marTop w:val="0"/>
          <w:marBottom w:val="0"/>
          <w:divBdr>
            <w:top w:val="none" w:sz="0" w:space="0" w:color="auto"/>
            <w:left w:val="none" w:sz="0" w:space="0" w:color="auto"/>
            <w:bottom w:val="none" w:sz="0" w:space="0" w:color="auto"/>
            <w:right w:val="none" w:sz="0" w:space="0" w:color="auto"/>
          </w:divBdr>
        </w:div>
        <w:div w:id="570038900">
          <w:marLeft w:val="0"/>
          <w:marRight w:val="0"/>
          <w:marTop w:val="0"/>
          <w:marBottom w:val="0"/>
          <w:divBdr>
            <w:top w:val="none" w:sz="0" w:space="0" w:color="auto"/>
            <w:left w:val="none" w:sz="0" w:space="0" w:color="auto"/>
            <w:bottom w:val="none" w:sz="0" w:space="0" w:color="auto"/>
            <w:right w:val="none" w:sz="0" w:space="0" w:color="auto"/>
          </w:divBdr>
        </w:div>
        <w:div w:id="576326692">
          <w:marLeft w:val="0"/>
          <w:marRight w:val="0"/>
          <w:marTop w:val="0"/>
          <w:marBottom w:val="0"/>
          <w:divBdr>
            <w:top w:val="none" w:sz="0" w:space="0" w:color="auto"/>
            <w:left w:val="none" w:sz="0" w:space="0" w:color="auto"/>
            <w:bottom w:val="none" w:sz="0" w:space="0" w:color="auto"/>
            <w:right w:val="none" w:sz="0" w:space="0" w:color="auto"/>
          </w:divBdr>
        </w:div>
        <w:div w:id="577138070">
          <w:marLeft w:val="0"/>
          <w:marRight w:val="0"/>
          <w:marTop w:val="0"/>
          <w:marBottom w:val="0"/>
          <w:divBdr>
            <w:top w:val="none" w:sz="0" w:space="0" w:color="auto"/>
            <w:left w:val="none" w:sz="0" w:space="0" w:color="auto"/>
            <w:bottom w:val="none" w:sz="0" w:space="0" w:color="auto"/>
            <w:right w:val="none" w:sz="0" w:space="0" w:color="auto"/>
          </w:divBdr>
        </w:div>
        <w:div w:id="580724549">
          <w:marLeft w:val="0"/>
          <w:marRight w:val="0"/>
          <w:marTop w:val="0"/>
          <w:marBottom w:val="0"/>
          <w:divBdr>
            <w:top w:val="none" w:sz="0" w:space="0" w:color="auto"/>
            <w:left w:val="none" w:sz="0" w:space="0" w:color="auto"/>
            <w:bottom w:val="none" w:sz="0" w:space="0" w:color="auto"/>
            <w:right w:val="none" w:sz="0" w:space="0" w:color="auto"/>
          </w:divBdr>
        </w:div>
        <w:div w:id="600182407">
          <w:marLeft w:val="0"/>
          <w:marRight w:val="0"/>
          <w:marTop w:val="0"/>
          <w:marBottom w:val="0"/>
          <w:divBdr>
            <w:top w:val="none" w:sz="0" w:space="0" w:color="auto"/>
            <w:left w:val="none" w:sz="0" w:space="0" w:color="auto"/>
            <w:bottom w:val="none" w:sz="0" w:space="0" w:color="auto"/>
            <w:right w:val="none" w:sz="0" w:space="0" w:color="auto"/>
          </w:divBdr>
        </w:div>
        <w:div w:id="610667514">
          <w:marLeft w:val="0"/>
          <w:marRight w:val="0"/>
          <w:marTop w:val="0"/>
          <w:marBottom w:val="0"/>
          <w:divBdr>
            <w:top w:val="none" w:sz="0" w:space="0" w:color="auto"/>
            <w:left w:val="none" w:sz="0" w:space="0" w:color="auto"/>
            <w:bottom w:val="none" w:sz="0" w:space="0" w:color="auto"/>
            <w:right w:val="none" w:sz="0" w:space="0" w:color="auto"/>
          </w:divBdr>
        </w:div>
        <w:div w:id="624431942">
          <w:marLeft w:val="0"/>
          <w:marRight w:val="0"/>
          <w:marTop w:val="0"/>
          <w:marBottom w:val="0"/>
          <w:divBdr>
            <w:top w:val="none" w:sz="0" w:space="0" w:color="auto"/>
            <w:left w:val="none" w:sz="0" w:space="0" w:color="auto"/>
            <w:bottom w:val="none" w:sz="0" w:space="0" w:color="auto"/>
            <w:right w:val="none" w:sz="0" w:space="0" w:color="auto"/>
          </w:divBdr>
        </w:div>
        <w:div w:id="636034815">
          <w:marLeft w:val="0"/>
          <w:marRight w:val="0"/>
          <w:marTop w:val="0"/>
          <w:marBottom w:val="0"/>
          <w:divBdr>
            <w:top w:val="none" w:sz="0" w:space="0" w:color="auto"/>
            <w:left w:val="none" w:sz="0" w:space="0" w:color="auto"/>
            <w:bottom w:val="none" w:sz="0" w:space="0" w:color="auto"/>
            <w:right w:val="none" w:sz="0" w:space="0" w:color="auto"/>
          </w:divBdr>
        </w:div>
        <w:div w:id="681518011">
          <w:marLeft w:val="0"/>
          <w:marRight w:val="0"/>
          <w:marTop w:val="0"/>
          <w:marBottom w:val="0"/>
          <w:divBdr>
            <w:top w:val="none" w:sz="0" w:space="0" w:color="auto"/>
            <w:left w:val="none" w:sz="0" w:space="0" w:color="auto"/>
            <w:bottom w:val="none" w:sz="0" w:space="0" w:color="auto"/>
            <w:right w:val="none" w:sz="0" w:space="0" w:color="auto"/>
          </w:divBdr>
        </w:div>
        <w:div w:id="707029578">
          <w:marLeft w:val="0"/>
          <w:marRight w:val="0"/>
          <w:marTop w:val="0"/>
          <w:marBottom w:val="0"/>
          <w:divBdr>
            <w:top w:val="none" w:sz="0" w:space="0" w:color="auto"/>
            <w:left w:val="none" w:sz="0" w:space="0" w:color="auto"/>
            <w:bottom w:val="none" w:sz="0" w:space="0" w:color="auto"/>
            <w:right w:val="none" w:sz="0" w:space="0" w:color="auto"/>
          </w:divBdr>
        </w:div>
        <w:div w:id="709887228">
          <w:marLeft w:val="0"/>
          <w:marRight w:val="0"/>
          <w:marTop w:val="0"/>
          <w:marBottom w:val="0"/>
          <w:divBdr>
            <w:top w:val="none" w:sz="0" w:space="0" w:color="auto"/>
            <w:left w:val="none" w:sz="0" w:space="0" w:color="auto"/>
            <w:bottom w:val="none" w:sz="0" w:space="0" w:color="auto"/>
            <w:right w:val="none" w:sz="0" w:space="0" w:color="auto"/>
          </w:divBdr>
        </w:div>
        <w:div w:id="732120560">
          <w:marLeft w:val="0"/>
          <w:marRight w:val="0"/>
          <w:marTop w:val="0"/>
          <w:marBottom w:val="0"/>
          <w:divBdr>
            <w:top w:val="none" w:sz="0" w:space="0" w:color="auto"/>
            <w:left w:val="none" w:sz="0" w:space="0" w:color="auto"/>
            <w:bottom w:val="none" w:sz="0" w:space="0" w:color="auto"/>
            <w:right w:val="none" w:sz="0" w:space="0" w:color="auto"/>
          </w:divBdr>
        </w:div>
        <w:div w:id="733624955">
          <w:marLeft w:val="0"/>
          <w:marRight w:val="0"/>
          <w:marTop w:val="0"/>
          <w:marBottom w:val="0"/>
          <w:divBdr>
            <w:top w:val="none" w:sz="0" w:space="0" w:color="auto"/>
            <w:left w:val="none" w:sz="0" w:space="0" w:color="auto"/>
            <w:bottom w:val="none" w:sz="0" w:space="0" w:color="auto"/>
            <w:right w:val="none" w:sz="0" w:space="0" w:color="auto"/>
          </w:divBdr>
        </w:div>
        <w:div w:id="737477433">
          <w:marLeft w:val="0"/>
          <w:marRight w:val="0"/>
          <w:marTop w:val="0"/>
          <w:marBottom w:val="0"/>
          <w:divBdr>
            <w:top w:val="none" w:sz="0" w:space="0" w:color="auto"/>
            <w:left w:val="none" w:sz="0" w:space="0" w:color="auto"/>
            <w:bottom w:val="none" w:sz="0" w:space="0" w:color="auto"/>
            <w:right w:val="none" w:sz="0" w:space="0" w:color="auto"/>
          </w:divBdr>
        </w:div>
        <w:div w:id="781464075">
          <w:marLeft w:val="0"/>
          <w:marRight w:val="0"/>
          <w:marTop w:val="0"/>
          <w:marBottom w:val="0"/>
          <w:divBdr>
            <w:top w:val="none" w:sz="0" w:space="0" w:color="auto"/>
            <w:left w:val="none" w:sz="0" w:space="0" w:color="auto"/>
            <w:bottom w:val="none" w:sz="0" w:space="0" w:color="auto"/>
            <w:right w:val="none" w:sz="0" w:space="0" w:color="auto"/>
          </w:divBdr>
        </w:div>
        <w:div w:id="797838247">
          <w:marLeft w:val="0"/>
          <w:marRight w:val="0"/>
          <w:marTop w:val="0"/>
          <w:marBottom w:val="0"/>
          <w:divBdr>
            <w:top w:val="none" w:sz="0" w:space="0" w:color="auto"/>
            <w:left w:val="none" w:sz="0" w:space="0" w:color="auto"/>
            <w:bottom w:val="none" w:sz="0" w:space="0" w:color="auto"/>
            <w:right w:val="none" w:sz="0" w:space="0" w:color="auto"/>
          </w:divBdr>
        </w:div>
        <w:div w:id="802193067">
          <w:marLeft w:val="0"/>
          <w:marRight w:val="0"/>
          <w:marTop w:val="0"/>
          <w:marBottom w:val="0"/>
          <w:divBdr>
            <w:top w:val="none" w:sz="0" w:space="0" w:color="auto"/>
            <w:left w:val="none" w:sz="0" w:space="0" w:color="auto"/>
            <w:bottom w:val="none" w:sz="0" w:space="0" w:color="auto"/>
            <w:right w:val="none" w:sz="0" w:space="0" w:color="auto"/>
          </w:divBdr>
        </w:div>
        <w:div w:id="860319393">
          <w:marLeft w:val="0"/>
          <w:marRight w:val="0"/>
          <w:marTop w:val="0"/>
          <w:marBottom w:val="0"/>
          <w:divBdr>
            <w:top w:val="none" w:sz="0" w:space="0" w:color="auto"/>
            <w:left w:val="none" w:sz="0" w:space="0" w:color="auto"/>
            <w:bottom w:val="none" w:sz="0" w:space="0" w:color="auto"/>
            <w:right w:val="none" w:sz="0" w:space="0" w:color="auto"/>
          </w:divBdr>
        </w:div>
        <w:div w:id="874273490">
          <w:marLeft w:val="0"/>
          <w:marRight w:val="0"/>
          <w:marTop w:val="0"/>
          <w:marBottom w:val="0"/>
          <w:divBdr>
            <w:top w:val="none" w:sz="0" w:space="0" w:color="auto"/>
            <w:left w:val="none" w:sz="0" w:space="0" w:color="auto"/>
            <w:bottom w:val="none" w:sz="0" w:space="0" w:color="auto"/>
            <w:right w:val="none" w:sz="0" w:space="0" w:color="auto"/>
          </w:divBdr>
        </w:div>
        <w:div w:id="885750440">
          <w:marLeft w:val="0"/>
          <w:marRight w:val="0"/>
          <w:marTop w:val="0"/>
          <w:marBottom w:val="0"/>
          <w:divBdr>
            <w:top w:val="none" w:sz="0" w:space="0" w:color="auto"/>
            <w:left w:val="none" w:sz="0" w:space="0" w:color="auto"/>
            <w:bottom w:val="none" w:sz="0" w:space="0" w:color="auto"/>
            <w:right w:val="none" w:sz="0" w:space="0" w:color="auto"/>
          </w:divBdr>
        </w:div>
        <w:div w:id="887571708">
          <w:marLeft w:val="0"/>
          <w:marRight w:val="0"/>
          <w:marTop w:val="0"/>
          <w:marBottom w:val="0"/>
          <w:divBdr>
            <w:top w:val="none" w:sz="0" w:space="0" w:color="auto"/>
            <w:left w:val="none" w:sz="0" w:space="0" w:color="auto"/>
            <w:bottom w:val="none" w:sz="0" w:space="0" w:color="auto"/>
            <w:right w:val="none" w:sz="0" w:space="0" w:color="auto"/>
          </w:divBdr>
        </w:div>
        <w:div w:id="921570282">
          <w:marLeft w:val="0"/>
          <w:marRight w:val="0"/>
          <w:marTop w:val="0"/>
          <w:marBottom w:val="0"/>
          <w:divBdr>
            <w:top w:val="none" w:sz="0" w:space="0" w:color="auto"/>
            <w:left w:val="none" w:sz="0" w:space="0" w:color="auto"/>
            <w:bottom w:val="none" w:sz="0" w:space="0" w:color="auto"/>
            <w:right w:val="none" w:sz="0" w:space="0" w:color="auto"/>
          </w:divBdr>
        </w:div>
        <w:div w:id="948901102">
          <w:marLeft w:val="0"/>
          <w:marRight w:val="0"/>
          <w:marTop w:val="0"/>
          <w:marBottom w:val="0"/>
          <w:divBdr>
            <w:top w:val="none" w:sz="0" w:space="0" w:color="auto"/>
            <w:left w:val="none" w:sz="0" w:space="0" w:color="auto"/>
            <w:bottom w:val="none" w:sz="0" w:space="0" w:color="auto"/>
            <w:right w:val="none" w:sz="0" w:space="0" w:color="auto"/>
          </w:divBdr>
        </w:div>
        <w:div w:id="961617095">
          <w:marLeft w:val="0"/>
          <w:marRight w:val="0"/>
          <w:marTop w:val="0"/>
          <w:marBottom w:val="0"/>
          <w:divBdr>
            <w:top w:val="none" w:sz="0" w:space="0" w:color="auto"/>
            <w:left w:val="none" w:sz="0" w:space="0" w:color="auto"/>
            <w:bottom w:val="none" w:sz="0" w:space="0" w:color="auto"/>
            <w:right w:val="none" w:sz="0" w:space="0" w:color="auto"/>
          </w:divBdr>
        </w:div>
        <w:div w:id="964771353">
          <w:marLeft w:val="0"/>
          <w:marRight w:val="0"/>
          <w:marTop w:val="0"/>
          <w:marBottom w:val="0"/>
          <w:divBdr>
            <w:top w:val="none" w:sz="0" w:space="0" w:color="auto"/>
            <w:left w:val="none" w:sz="0" w:space="0" w:color="auto"/>
            <w:bottom w:val="none" w:sz="0" w:space="0" w:color="auto"/>
            <w:right w:val="none" w:sz="0" w:space="0" w:color="auto"/>
          </w:divBdr>
        </w:div>
        <w:div w:id="981999639">
          <w:marLeft w:val="0"/>
          <w:marRight w:val="0"/>
          <w:marTop w:val="0"/>
          <w:marBottom w:val="0"/>
          <w:divBdr>
            <w:top w:val="none" w:sz="0" w:space="0" w:color="auto"/>
            <w:left w:val="none" w:sz="0" w:space="0" w:color="auto"/>
            <w:bottom w:val="none" w:sz="0" w:space="0" w:color="auto"/>
            <w:right w:val="none" w:sz="0" w:space="0" w:color="auto"/>
          </w:divBdr>
        </w:div>
        <w:div w:id="994140264">
          <w:marLeft w:val="0"/>
          <w:marRight w:val="0"/>
          <w:marTop w:val="0"/>
          <w:marBottom w:val="0"/>
          <w:divBdr>
            <w:top w:val="none" w:sz="0" w:space="0" w:color="auto"/>
            <w:left w:val="none" w:sz="0" w:space="0" w:color="auto"/>
            <w:bottom w:val="none" w:sz="0" w:space="0" w:color="auto"/>
            <w:right w:val="none" w:sz="0" w:space="0" w:color="auto"/>
          </w:divBdr>
        </w:div>
        <w:div w:id="995762214">
          <w:marLeft w:val="0"/>
          <w:marRight w:val="0"/>
          <w:marTop w:val="0"/>
          <w:marBottom w:val="0"/>
          <w:divBdr>
            <w:top w:val="none" w:sz="0" w:space="0" w:color="auto"/>
            <w:left w:val="none" w:sz="0" w:space="0" w:color="auto"/>
            <w:bottom w:val="none" w:sz="0" w:space="0" w:color="auto"/>
            <w:right w:val="none" w:sz="0" w:space="0" w:color="auto"/>
          </w:divBdr>
        </w:div>
        <w:div w:id="1016733065">
          <w:marLeft w:val="0"/>
          <w:marRight w:val="0"/>
          <w:marTop w:val="0"/>
          <w:marBottom w:val="0"/>
          <w:divBdr>
            <w:top w:val="none" w:sz="0" w:space="0" w:color="auto"/>
            <w:left w:val="none" w:sz="0" w:space="0" w:color="auto"/>
            <w:bottom w:val="none" w:sz="0" w:space="0" w:color="auto"/>
            <w:right w:val="none" w:sz="0" w:space="0" w:color="auto"/>
          </w:divBdr>
        </w:div>
        <w:div w:id="1034816642">
          <w:marLeft w:val="0"/>
          <w:marRight w:val="0"/>
          <w:marTop w:val="0"/>
          <w:marBottom w:val="0"/>
          <w:divBdr>
            <w:top w:val="none" w:sz="0" w:space="0" w:color="auto"/>
            <w:left w:val="none" w:sz="0" w:space="0" w:color="auto"/>
            <w:bottom w:val="none" w:sz="0" w:space="0" w:color="auto"/>
            <w:right w:val="none" w:sz="0" w:space="0" w:color="auto"/>
          </w:divBdr>
        </w:div>
        <w:div w:id="1046025779">
          <w:marLeft w:val="0"/>
          <w:marRight w:val="0"/>
          <w:marTop w:val="0"/>
          <w:marBottom w:val="0"/>
          <w:divBdr>
            <w:top w:val="none" w:sz="0" w:space="0" w:color="auto"/>
            <w:left w:val="none" w:sz="0" w:space="0" w:color="auto"/>
            <w:bottom w:val="none" w:sz="0" w:space="0" w:color="auto"/>
            <w:right w:val="none" w:sz="0" w:space="0" w:color="auto"/>
          </w:divBdr>
        </w:div>
        <w:div w:id="1061750435">
          <w:marLeft w:val="0"/>
          <w:marRight w:val="0"/>
          <w:marTop w:val="0"/>
          <w:marBottom w:val="0"/>
          <w:divBdr>
            <w:top w:val="none" w:sz="0" w:space="0" w:color="auto"/>
            <w:left w:val="none" w:sz="0" w:space="0" w:color="auto"/>
            <w:bottom w:val="none" w:sz="0" w:space="0" w:color="auto"/>
            <w:right w:val="none" w:sz="0" w:space="0" w:color="auto"/>
          </w:divBdr>
        </w:div>
        <w:div w:id="1102186191">
          <w:marLeft w:val="0"/>
          <w:marRight w:val="0"/>
          <w:marTop w:val="0"/>
          <w:marBottom w:val="0"/>
          <w:divBdr>
            <w:top w:val="none" w:sz="0" w:space="0" w:color="auto"/>
            <w:left w:val="none" w:sz="0" w:space="0" w:color="auto"/>
            <w:bottom w:val="none" w:sz="0" w:space="0" w:color="auto"/>
            <w:right w:val="none" w:sz="0" w:space="0" w:color="auto"/>
          </w:divBdr>
        </w:div>
        <w:div w:id="1155800089">
          <w:marLeft w:val="0"/>
          <w:marRight w:val="0"/>
          <w:marTop w:val="0"/>
          <w:marBottom w:val="0"/>
          <w:divBdr>
            <w:top w:val="none" w:sz="0" w:space="0" w:color="auto"/>
            <w:left w:val="none" w:sz="0" w:space="0" w:color="auto"/>
            <w:bottom w:val="none" w:sz="0" w:space="0" w:color="auto"/>
            <w:right w:val="none" w:sz="0" w:space="0" w:color="auto"/>
          </w:divBdr>
        </w:div>
        <w:div w:id="1161430573">
          <w:marLeft w:val="0"/>
          <w:marRight w:val="0"/>
          <w:marTop w:val="0"/>
          <w:marBottom w:val="0"/>
          <w:divBdr>
            <w:top w:val="none" w:sz="0" w:space="0" w:color="auto"/>
            <w:left w:val="none" w:sz="0" w:space="0" w:color="auto"/>
            <w:bottom w:val="none" w:sz="0" w:space="0" w:color="auto"/>
            <w:right w:val="none" w:sz="0" w:space="0" w:color="auto"/>
          </w:divBdr>
        </w:div>
        <w:div w:id="1293707424">
          <w:marLeft w:val="0"/>
          <w:marRight w:val="0"/>
          <w:marTop w:val="0"/>
          <w:marBottom w:val="0"/>
          <w:divBdr>
            <w:top w:val="none" w:sz="0" w:space="0" w:color="auto"/>
            <w:left w:val="none" w:sz="0" w:space="0" w:color="auto"/>
            <w:bottom w:val="none" w:sz="0" w:space="0" w:color="auto"/>
            <w:right w:val="none" w:sz="0" w:space="0" w:color="auto"/>
          </w:divBdr>
        </w:div>
        <w:div w:id="1311206998">
          <w:marLeft w:val="0"/>
          <w:marRight w:val="0"/>
          <w:marTop w:val="0"/>
          <w:marBottom w:val="0"/>
          <w:divBdr>
            <w:top w:val="none" w:sz="0" w:space="0" w:color="auto"/>
            <w:left w:val="none" w:sz="0" w:space="0" w:color="auto"/>
            <w:bottom w:val="none" w:sz="0" w:space="0" w:color="auto"/>
            <w:right w:val="none" w:sz="0" w:space="0" w:color="auto"/>
          </w:divBdr>
        </w:div>
        <w:div w:id="1317341502">
          <w:marLeft w:val="0"/>
          <w:marRight w:val="0"/>
          <w:marTop w:val="0"/>
          <w:marBottom w:val="0"/>
          <w:divBdr>
            <w:top w:val="none" w:sz="0" w:space="0" w:color="auto"/>
            <w:left w:val="none" w:sz="0" w:space="0" w:color="auto"/>
            <w:bottom w:val="none" w:sz="0" w:space="0" w:color="auto"/>
            <w:right w:val="none" w:sz="0" w:space="0" w:color="auto"/>
          </w:divBdr>
        </w:div>
        <w:div w:id="1319992582">
          <w:marLeft w:val="0"/>
          <w:marRight w:val="0"/>
          <w:marTop w:val="0"/>
          <w:marBottom w:val="0"/>
          <w:divBdr>
            <w:top w:val="none" w:sz="0" w:space="0" w:color="auto"/>
            <w:left w:val="none" w:sz="0" w:space="0" w:color="auto"/>
            <w:bottom w:val="none" w:sz="0" w:space="0" w:color="auto"/>
            <w:right w:val="none" w:sz="0" w:space="0" w:color="auto"/>
          </w:divBdr>
        </w:div>
        <w:div w:id="1328172224">
          <w:marLeft w:val="0"/>
          <w:marRight w:val="0"/>
          <w:marTop w:val="0"/>
          <w:marBottom w:val="0"/>
          <w:divBdr>
            <w:top w:val="none" w:sz="0" w:space="0" w:color="auto"/>
            <w:left w:val="none" w:sz="0" w:space="0" w:color="auto"/>
            <w:bottom w:val="none" w:sz="0" w:space="0" w:color="auto"/>
            <w:right w:val="none" w:sz="0" w:space="0" w:color="auto"/>
          </w:divBdr>
        </w:div>
        <w:div w:id="1357195997">
          <w:marLeft w:val="0"/>
          <w:marRight w:val="0"/>
          <w:marTop w:val="0"/>
          <w:marBottom w:val="0"/>
          <w:divBdr>
            <w:top w:val="none" w:sz="0" w:space="0" w:color="auto"/>
            <w:left w:val="none" w:sz="0" w:space="0" w:color="auto"/>
            <w:bottom w:val="none" w:sz="0" w:space="0" w:color="auto"/>
            <w:right w:val="none" w:sz="0" w:space="0" w:color="auto"/>
          </w:divBdr>
        </w:div>
        <w:div w:id="1383486116">
          <w:marLeft w:val="0"/>
          <w:marRight w:val="0"/>
          <w:marTop w:val="0"/>
          <w:marBottom w:val="0"/>
          <w:divBdr>
            <w:top w:val="none" w:sz="0" w:space="0" w:color="auto"/>
            <w:left w:val="none" w:sz="0" w:space="0" w:color="auto"/>
            <w:bottom w:val="none" w:sz="0" w:space="0" w:color="auto"/>
            <w:right w:val="none" w:sz="0" w:space="0" w:color="auto"/>
          </w:divBdr>
        </w:div>
        <w:div w:id="1416198707">
          <w:marLeft w:val="0"/>
          <w:marRight w:val="0"/>
          <w:marTop w:val="0"/>
          <w:marBottom w:val="0"/>
          <w:divBdr>
            <w:top w:val="none" w:sz="0" w:space="0" w:color="auto"/>
            <w:left w:val="none" w:sz="0" w:space="0" w:color="auto"/>
            <w:bottom w:val="none" w:sz="0" w:space="0" w:color="auto"/>
            <w:right w:val="none" w:sz="0" w:space="0" w:color="auto"/>
          </w:divBdr>
        </w:div>
        <w:div w:id="1430078074">
          <w:marLeft w:val="0"/>
          <w:marRight w:val="0"/>
          <w:marTop w:val="0"/>
          <w:marBottom w:val="0"/>
          <w:divBdr>
            <w:top w:val="none" w:sz="0" w:space="0" w:color="auto"/>
            <w:left w:val="none" w:sz="0" w:space="0" w:color="auto"/>
            <w:bottom w:val="none" w:sz="0" w:space="0" w:color="auto"/>
            <w:right w:val="none" w:sz="0" w:space="0" w:color="auto"/>
          </w:divBdr>
        </w:div>
        <w:div w:id="1467157979">
          <w:marLeft w:val="0"/>
          <w:marRight w:val="0"/>
          <w:marTop w:val="0"/>
          <w:marBottom w:val="0"/>
          <w:divBdr>
            <w:top w:val="none" w:sz="0" w:space="0" w:color="auto"/>
            <w:left w:val="none" w:sz="0" w:space="0" w:color="auto"/>
            <w:bottom w:val="none" w:sz="0" w:space="0" w:color="auto"/>
            <w:right w:val="none" w:sz="0" w:space="0" w:color="auto"/>
          </w:divBdr>
        </w:div>
        <w:div w:id="1479110120">
          <w:marLeft w:val="0"/>
          <w:marRight w:val="0"/>
          <w:marTop w:val="0"/>
          <w:marBottom w:val="0"/>
          <w:divBdr>
            <w:top w:val="none" w:sz="0" w:space="0" w:color="auto"/>
            <w:left w:val="none" w:sz="0" w:space="0" w:color="auto"/>
            <w:bottom w:val="none" w:sz="0" w:space="0" w:color="auto"/>
            <w:right w:val="none" w:sz="0" w:space="0" w:color="auto"/>
          </w:divBdr>
        </w:div>
        <w:div w:id="1480537323">
          <w:marLeft w:val="0"/>
          <w:marRight w:val="0"/>
          <w:marTop w:val="0"/>
          <w:marBottom w:val="0"/>
          <w:divBdr>
            <w:top w:val="none" w:sz="0" w:space="0" w:color="auto"/>
            <w:left w:val="none" w:sz="0" w:space="0" w:color="auto"/>
            <w:bottom w:val="none" w:sz="0" w:space="0" w:color="auto"/>
            <w:right w:val="none" w:sz="0" w:space="0" w:color="auto"/>
          </w:divBdr>
        </w:div>
        <w:div w:id="1487084730">
          <w:marLeft w:val="0"/>
          <w:marRight w:val="0"/>
          <w:marTop w:val="0"/>
          <w:marBottom w:val="0"/>
          <w:divBdr>
            <w:top w:val="none" w:sz="0" w:space="0" w:color="auto"/>
            <w:left w:val="none" w:sz="0" w:space="0" w:color="auto"/>
            <w:bottom w:val="none" w:sz="0" w:space="0" w:color="auto"/>
            <w:right w:val="none" w:sz="0" w:space="0" w:color="auto"/>
          </w:divBdr>
        </w:div>
        <w:div w:id="1522477378">
          <w:marLeft w:val="0"/>
          <w:marRight w:val="0"/>
          <w:marTop w:val="0"/>
          <w:marBottom w:val="0"/>
          <w:divBdr>
            <w:top w:val="none" w:sz="0" w:space="0" w:color="auto"/>
            <w:left w:val="none" w:sz="0" w:space="0" w:color="auto"/>
            <w:bottom w:val="none" w:sz="0" w:space="0" w:color="auto"/>
            <w:right w:val="none" w:sz="0" w:space="0" w:color="auto"/>
          </w:divBdr>
        </w:div>
        <w:div w:id="1534536281">
          <w:marLeft w:val="0"/>
          <w:marRight w:val="0"/>
          <w:marTop w:val="0"/>
          <w:marBottom w:val="0"/>
          <w:divBdr>
            <w:top w:val="none" w:sz="0" w:space="0" w:color="auto"/>
            <w:left w:val="none" w:sz="0" w:space="0" w:color="auto"/>
            <w:bottom w:val="none" w:sz="0" w:space="0" w:color="auto"/>
            <w:right w:val="none" w:sz="0" w:space="0" w:color="auto"/>
          </w:divBdr>
        </w:div>
        <w:div w:id="1604071353">
          <w:marLeft w:val="0"/>
          <w:marRight w:val="0"/>
          <w:marTop w:val="0"/>
          <w:marBottom w:val="0"/>
          <w:divBdr>
            <w:top w:val="none" w:sz="0" w:space="0" w:color="auto"/>
            <w:left w:val="none" w:sz="0" w:space="0" w:color="auto"/>
            <w:bottom w:val="none" w:sz="0" w:space="0" w:color="auto"/>
            <w:right w:val="none" w:sz="0" w:space="0" w:color="auto"/>
          </w:divBdr>
        </w:div>
        <w:div w:id="1630475928">
          <w:marLeft w:val="0"/>
          <w:marRight w:val="0"/>
          <w:marTop w:val="0"/>
          <w:marBottom w:val="0"/>
          <w:divBdr>
            <w:top w:val="none" w:sz="0" w:space="0" w:color="auto"/>
            <w:left w:val="none" w:sz="0" w:space="0" w:color="auto"/>
            <w:bottom w:val="none" w:sz="0" w:space="0" w:color="auto"/>
            <w:right w:val="none" w:sz="0" w:space="0" w:color="auto"/>
          </w:divBdr>
        </w:div>
        <w:div w:id="1663585523">
          <w:marLeft w:val="0"/>
          <w:marRight w:val="0"/>
          <w:marTop w:val="0"/>
          <w:marBottom w:val="0"/>
          <w:divBdr>
            <w:top w:val="none" w:sz="0" w:space="0" w:color="auto"/>
            <w:left w:val="none" w:sz="0" w:space="0" w:color="auto"/>
            <w:bottom w:val="none" w:sz="0" w:space="0" w:color="auto"/>
            <w:right w:val="none" w:sz="0" w:space="0" w:color="auto"/>
          </w:divBdr>
        </w:div>
        <w:div w:id="1690255963">
          <w:marLeft w:val="0"/>
          <w:marRight w:val="0"/>
          <w:marTop w:val="0"/>
          <w:marBottom w:val="0"/>
          <w:divBdr>
            <w:top w:val="none" w:sz="0" w:space="0" w:color="auto"/>
            <w:left w:val="none" w:sz="0" w:space="0" w:color="auto"/>
            <w:bottom w:val="none" w:sz="0" w:space="0" w:color="auto"/>
            <w:right w:val="none" w:sz="0" w:space="0" w:color="auto"/>
          </w:divBdr>
        </w:div>
        <w:div w:id="1703674292">
          <w:marLeft w:val="0"/>
          <w:marRight w:val="0"/>
          <w:marTop w:val="0"/>
          <w:marBottom w:val="0"/>
          <w:divBdr>
            <w:top w:val="none" w:sz="0" w:space="0" w:color="auto"/>
            <w:left w:val="none" w:sz="0" w:space="0" w:color="auto"/>
            <w:bottom w:val="none" w:sz="0" w:space="0" w:color="auto"/>
            <w:right w:val="none" w:sz="0" w:space="0" w:color="auto"/>
          </w:divBdr>
        </w:div>
        <w:div w:id="1723408645">
          <w:marLeft w:val="0"/>
          <w:marRight w:val="0"/>
          <w:marTop w:val="0"/>
          <w:marBottom w:val="0"/>
          <w:divBdr>
            <w:top w:val="none" w:sz="0" w:space="0" w:color="auto"/>
            <w:left w:val="none" w:sz="0" w:space="0" w:color="auto"/>
            <w:bottom w:val="none" w:sz="0" w:space="0" w:color="auto"/>
            <w:right w:val="none" w:sz="0" w:space="0" w:color="auto"/>
          </w:divBdr>
        </w:div>
        <w:div w:id="1737195051">
          <w:marLeft w:val="0"/>
          <w:marRight w:val="0"/>
          <w:marTop w:val="0"/>
          <w:marBottom w:val="0"/>
          <w:divBdr>
            <w:top w:val="none" w:sz="0" w:space="0" w:color="auto"/>
            <w:left w:val="none" w:sz="0" w:space="0" w:color="auto"/>
            <w:bottom w:val="none" w:sz="0" w:space="0" w:color="auto"/>
            <w:right w:val="none" w:sz="0" w:space="0" w:color="auto"/>
          </w:divBdr>
        </w:div>
        <w:div w:id="1759014705">
          <w:marLeft w:val="0"/>
          <w:marRight w:val="0"/>
          <w:marTop w:val="0"/>
          <w:marBottom w:val="0"/>
          <w:divBdr>
            <w:top w:val="none" w:sz="0" w:space="0" w:color="auto"/>
            <w:left w:val="none" w:sz="0" w:space="0" w:color="auto"/>
            <w:bottom w:val="none" w:sz="0" w:space="0" w:color="auto"/>
            <w:right w:val="none" w:sz="0" w:space="0" w:color="auto"/>
          </w:divBdr>
        </w:div>
        <w:div w:id="1759255922">
          <w:marLeft w:val="0"/>
          <w:marRight w:val="0"/>
          <w:marTop w:val="0"/>
          <w:marBottom w:val="0"/>
          <w:divBdr>
            <w:top w:val="none" w:sz="0" w:space="0" w:color="auto"/>
            <w:left w:val="none" w:sz="0" w:space="0" w:color="auto"/>
            <w:bottom w:val="none" w:sz="0" w:space="0" w:color="auto"/>
            <w:right w:val="none" w:sz="0" w:space="0" w:color="auto"/>
          </w:divBdr>
        </w:div>
        <w:div w:id="1767581838">
          <w:marLeft w:val="0"/>
          <w:marRight w:val="0"/>
          <w:marTop w:val="0"/>
          <w:marBottom w:val="0"/>
          <w:divBdr>
            <w:top w:val="none" w:sz="0" w:space="0" w:color="auto"/>
            <w:left w:val="none" w:sz="0" w:space="0" w:color="auto"/>
            <w:bottom w:val="none" w:sz="0" w:space="0" w:color="auto"/>
            <w:right w:val="none" w:sz="0" w:space="0" w:color="auto"/>
          </w:divBdr>
        </w:div>
        <w:div w:id="1779638108">
          <w:marLeft w:val="0"/>
          <w:marRight w:val="0"/>
          <w:marTop w:val="0"/>
          <w:marBottom w:val="0"/>
          <w:divBdr>
            <w:top w:val="none" w:sz="0" w:space="0" w:color="auto"/>
            <w:left w:val="none" w:sz="0" w:space="0" w:color="auto"/>
            <w:bottom w:val="none" w:sz="0" w:space="0" w:color="auto"/>
            <w:right w:val="none" w:sz="0" w:space="0" w:color="auto"/>
          </w:divBdr>
        </w:div>
        <w:div w:id="1804883410">
          <w:marLeft w:val="0"/>
          <w:marRight w:val="0"/>
          <w:marTop w:val="0"/>
          <w:marBottom w:val="0"/>
          <w:divBdr>
            <w:top w:val="none" w:sz="0" w:space="0" w:color="auto"/>
            <w:left w:val="none" w:sz="0" w:space="0" w:color="auto"/>
            <w:bottom w:val="none" w:sz="0" w:space="0" w:color="auto"/>
            <w:right w:val="none" w:sz="0" w:space="0" w:color="auto"/>
          </w:divBdr>
        </w:div>
        <w:div w:id="1819104192">
          <w:marLeft w:val="0"/>
          <w:marRight w:val="0"/>
          <w:marTop w:val="0"/>
          <w:marBottom w:val="0"/>
          <w:divBdr>
            <w:top w:val="none" w:sz="0" w:space="0" w:color="auto"/>
            <w:left w:val="none" w:sz="0" w:space="0" w:color="auto"/>
            <w:bottom w:val="none" w:sz="0" w:space="0" w:color="auto"/>
            <w:right w:val="none" w:sz="0" w:space="0" w:color="auto"/>
          </w:divBdr>
        </w:div>
        <w:div w:id="1832216248">
          <w:marLeft w:val="0"/>
          <w:marRight w:val="0"/>
          <w:marTop w:val="0"/>
          <w:marBottom w:val="0"/>
          <w:divBdr>
            <w:top w:val="none" w:sz="0" w:space="0" w:color="auto"/>
            <w:left w:val="none" w:sz="0" w:space="0" w:color="auto"/>
            <w:bottom w:val="none" w:sz="0" w:space="0" w:color="auto"/>
            <w:right w:val="none" w:sz="0" w:space="0" w:color="auto"/>
          </w:divBdr>
        </w:div>
        <w:div w:id="1843272655">
          <w:marLeft w:val="0"/>
          <w:marRight w:val="0"/>
          <w:marTop w:val="0"/>
          <w:marBottom w:val="0"/>
          <w:divBdr>
            <w:top w:val="none" w:sz="0" w:space="0" w:color="auto"/>
            <w:left w:val="none" w:sz="0" w:space="0" w:color="auto"/>
            <w:bottom w:val="none" w:sz="0" w:space="0" w:color="auto"/>
            <w:right w:val="none" w:sz="0" w:space="0" w:color="auto"/>
          </w:divBdr>
        </w:div>
        <w:div w:id="1863937462">
          <w:marLeft w:val="0"/>
          <w:marRight w:val="0"/>
          <w:marTop w:val="0"/>
          <w:marBottom w:val="0"/>
          <w:divBdr>
            <w:top w:val="none" w:sz="0" w:space="0" w:color="auto"/>
            <w:left w:val="none" w:sz="0" w:space="0" w:color="auto"/>
            <w:bottom w:val="none" w:sz="0" w:space="0" w:color="auto"/>
            <w:right w:val="none" w:sz="0" w:space="0" w:color="auto"/>
          </w:divBdr>
        </w:div>
        <w:div w:id="1879388781">
          <w:marLeft w:val="0"/>
          <w:marRight w:val="0"/>
          <w:marTop w:val="0"/>
          <w:marBottom w:val="0"/>
          <w:divBdr>
            <w:top w:val="none" w:sz="0" w:space="0" w:color="auto"/>
            <w:left w:val="none" w:sz="0" w:space="0" w:color="auto"/>
            <w:bottom w:val="none" w:sz="0" w:space="0" w:color="auto"/>
            <w:right w:val="none" w:sz="0" w:space="0" w:color="auto"/>
          </w:divBdr>
        </w:div>
        <w:div w:id="1928684097">
          <w:marLeft w:val="0"/>
          <w:marRight w:val="0"/>
          <w:marTop w:val="0"/>
          <w:marBottom w:val="0"/>
          <w:divBdr>
            <w:top w:val="none" w:sz="0" w:space="0" w:color="auto"/>
            <w:left w:val="none" w:sz="0" w:space="0" w:color="auto"/>
            <w:bottom w:val="none" w:sz="0" w:space="0" w:color="auto"/>
            <w:right w:val="none" w:sz="0" w:space="0" w:color="auto"/>
          </w:divBdr>
        </w:div>
        <w:div w:id="1941717378">
          <w:marLeft w:val="0"/>
          <w:marRight w:val="0"/>
          <w:marTop w:val="0"/>
          <w:marBottom w:val="0"/>
          <w:divBdr>
            <w:top w:val="none" w:sz="0" w:space="0" w:color="auto"/>
            <w:left w:val="none" w:sz="0" w:space="0" w:color="auto"/>
            <w:bottom w:val="none" w:sz="0" w:space="0" w:color="auto"/>
            <w:right w:val="none" w:sz="0" w:space="0" w:color="auto"/>
          </w:divBdr>
        </w:div>
        <w:div w:id="1992127929">
          <w:marLeft w:val="0"/>
          <w:marRight w:val="0"/>
          <w:marTop w:val="0"/>
          <w:marBottom w:val="0"/>
          <w:divBdr>
            <w:top w:val="none" w:sz="0" w:space="0" w:color="auto"/>
            <w:left w:val="none" w:sz="0" w:space="0" w:color="auto"/>
            <w:bottom w:val="none" w:sz="0" w:space="0" w:color="auto"/>
            <w:right w:val="none" w:sz="0" w:space="0" w:color="auto"/>
          </w:divBdr>
        </w:div>
        <w:div w:id="1993560610">
          <w:marLeft w:val="0"/>
          <w:marRight w:val="0"/>
          <w:marTop w:val="0"/>
          <w:marBottom w:val="0"/>
          <w:divBdr>
            <w:top w:val="none" w:sz="0" w:space="0" w:color="auto"/>
            <w:left w:val="none" w:sz="0" w:space="0" w:color="auto"/>
            <w:bottom w:val="none" w:sz="0" w:space="0" w:color="auto"/>
            <w:right w:val="none" w:sz="0" w:space="0" w:color="auto"/>
          </w:divBdr>
        </w:div>
        <w:div w:id="2008172640">
          <w:marLeft w:val="0"/>
          <w:marRight w:val="0"/>
          <w:marTop w:val="0"/>
          <w:marBottom w:val="0"/>
          <w:divBdr>
            <w:top w:val="none" w:sz="0" w:space="0" w:color="auto"/>
            <w:left w:val="none" w:sz="0" w:space="0" w:color="auto"/>
            <w:bottom w:val="none" w:sz="0" w:space="0" w:color="auto"/>
            <w:right w:val="none" w:sz="0" w:space="0" w:color="auto"/>
          </w:divBdr>
        </w:div>
        <w:div w:id="2023317676">
          <w:marLeft w:val="0"/>
          <w:marRight w:val="0"/>
          <w:marTop w:val="0"/>
          <w:marBottom w:val="0"/>
          <w:divBdr>
            <w:top w:val="none" w:sz="0" w:space="0" w:color="auto"/>
            <w:left w:val="none" w:sz="0" w:space="0" w:color="auto"/>
            <w:bottom w:val="none" w:sz="0" w:space="0" w:color="auto"/>
            <w:right w:val="none" w:sz="0" w:space="0" w:color="auto"/>
          </w:divBdr>
        </w:div>
        <w:div w:id="2030640100">
          <w:marLeft w:val="0"/>
          <w:marRight w:val="0"/>
          <w:marTop w:val="0"/>
          <w:marBottom w:val="0"/>
          <w:divBdr>
            <w:top w:val="none" w:sz="0" w:space="0" w:color="auto"/>
            <w:left w:val="none" w:sz="0" w:space="0" w:color="auto"/>
            <w:bottom w:val="none" w:sz="0" w:space="0" w:color="auto"/>
            <w:right w:val="none" w:sz="0" w:space="0" w:color="auto"/>
          </w:divBdr>
        </w:div>
        <w:div w:id="2042629567">
          <w:marLeft w:val="0"/>
          <w:marRight w:val="0"/>
          <w:marTop w:val="0"/>
          <w:marBottom w:val="0"/>
          <w:divBdr>
            <w:top w:val="none" w:sz="0" w:space="0" w:color="auto"/>
            <w:left w:val="none" w:sz="0" w:space="0" w:color="auto"/>
            <w:bottom w:val="none" w:sz="0" w:space="0" w:color="auto"/>
            <w:right w:val="none" w:sz="0" w:space="0" w:color="auto"/>
          </w:divBdr>
        </w:div>
        <w:div w:id="2063675826">
          <w:marLeft w:val="0"/>
          <w:marRight w:val="0"/>
          <w:marTop w:val="0"/>
          <w:marBottom w:val="0"/>
          <w:divBdr>
            <w:top w:val="none" w:sz="0" w:space="0" w:color="auto"/>
            <w:left w:val="none" w:sz="0" w:space="0" w:color="auto"/>
            <w:bottom w:val="none" w:sz="0" w:space="0" w:color="auto"/>
            <w:right w:val="none" w:sz="0" w:space="0" w:color="auto"/>
          </w:divBdr>
        </w:div>
        <w:div w:id="2100444152">
          <w:marLeft w:val="0"/>
          <w:marRight w:val="0"/>
          <w:marTop w:val="0"/>
          <w:marBottom w:val="0"/>
          <w:divBdr>
            <w:top w:val="none" w:sz="0" w:space="0" w:color="auto"/>
            <w:left w:val="none" w:sz="0" w:space="0" w:color="auto"/>
            <w:bottom w:val="none" w:sz="0" w:space="0" w:color="auto"/>
            <w:right w:val="none" w:sz="0" w:space="0" w:color="auto"/>
          </w:divBdr>
        </w:div>
      </w:divsChild>
    </w:div>
    <w:div w:id="986130893">
      <w:bodyDiv w:val="1"/>
      <w:marLeft w:val="0"/>
      <w:marRight w:val="0"/>
      <w:marTop w:val="0"/>
      <w:marBottom w:val="0"/>
      <w:divBdr>
        <w:top w:val="none" w:sz="0" w:space="0" w:color="auto"/>
        <w:left w:val="none" w:sz="0" w:space="0" w:color="auto"/>
        <w:bottom w:val="none" w:sz="0" w:space="0" w:color="auto"/>
        <w:right w:val="none" w:sz="0" w:space="0" w:color="auto"/>
      </w:divBdr>
    </w:div>
    <w:div w:id="986277680">
      <w:bodyDiv w:val="1"/>
      <w:marLeft w:val="0"/>
      <w:marRight w:val="0"/>
      <w:marTop w:val="0"/>
      <w:marBottom w:val="0"/>
      <w:divBdr>
        <w:top w:val="none" w:sz="0" w:space="0" w:color="auto"/>
        <w:left w:val="none" w:sz="0" w:space="0" w:color="auto"/>
        <w:bottom w:val="none" w:sz="0" w:space="0" w:color="auto"/>
        <w:right w:val="none" w:sz="0" w:space="0" w:color="auto"/>
      </w:divBdr>
    </w:div>
    <w:div w:id="986283065">
      <w:bodyDiv w:val="1"/>
      <w:marLeft w:val="0"/>
      <w:marRight w:val="0"/>
      <w:marTop w:val="0"/>
      <w:marBottom w:val="0"/>
      <w:divBdr>
        <w:top w:val="none" w:sz="0" w:space="0" w:color="auto"/>
        <w:left w:val="none" w:sz="0" w:space="0" w:color="auto"/>
        <w:bottom w:val="none" w:sz="0" w:space="0" w:color="auto"/>
        <w:right w:val="none" w:sz="0" w:space="0" w:color="auto"/>
      </w:divBdr>
    </w:div>
    <w:div w:id="987711775">
      <w:bodyDiv w:val="1"/>
      <w:marLeft w:val="0"/>
      <w:marRight w:val="0"/>
      <w:marTop w:val="0"/>
      <w:marBottom w:val="0"/>
      <w:divBdr>
        <w:top w:val="none" w:sz="0" w:space="0" w:color="auto"/>
        <w:left w:val="none" w:sz="0" w:space="0" w:color="auto"/>
        <w:bottom w:val="none" w:sz="0" w:space="0" w:color="auto"/>
        <w:right w:val="none" w:sz="0" w:space="0" w:color="auto"/>
      </w:divBdr>
    </w:div>
    <w:div w:id="988049668">
      <w:bodyDiv w:val="1"/>
      <w:marLeft w:val="0"/>
      <w:marRight w:val="0"/>
      <w:marTop w:val="0"/>
      <w:marBottom w:val="0"/>
      <w:divBdr>
        <w:top w:val="none" w:sz="0" w:space="0" w:color="auto"/>
        <w:left w:val="none" w:sz="0" w:space="0" w:color="auto"/>
        <w:bottom w:val="none" w:sz="0" w:space="0" w:color="auto"/>
        <w:right w:val="none" w:sz="0" w:space="0" w:color="auto"/>
      </w:divBdr>
    </w:div>
    <w:div w:id="988634431">
      <w:bodyDiv w:val="1"/>
      <w:marLeft w:val="0"/>
      <w:marRight w:val="0"/>
      <w:marTop w:val="0"/>
      <w:marBottom w:val="0"/>
      <w:divBdr>
        <w:top w:val="none" w:sz="0" w:space="0" w:color="auto"/>
        <w:left w:val="none" w:sz="0" w:space="0" w:color="auto"/>
        <w:bottom w:val="none" w:sz="0" w:space="0" w:color="auto"/>
        <w:right w:val="none" w:sz="0" w:space="0" w:color="auto"/>
      </w:divBdr>
    </w:div>
    <w:div w:id="989209446">
      <w:bodyDiv w:val="1"/>
      <w:marLeft w:val="0"/>
      <w:marRight w:val="0"/>
      <w:marTop w:val="0"/>
      <w:marBottom w:val="0"/>
      <w:divBdr>
        <w:top w:val="none" w:sz="0" w:space="0" w:color="auto"/>
        <w:left w:val="none" w:sz="0" w:space="0" w:color="auto"/>
        <w:bottom w:val="none" w:sz="0" w:space="0" w:color="auto"/>
        <w:right w:val="none" w:sz="0" w:space="0" w:color="auto"/>
      </w:divBdr>
    </w:div>
    <w:div w:id="989283916">
      <w:bodyDiv w:val="1"/>
      <w:marLeft w:val="0"/>
      <w:marRight w:val="0"/>
      <w:marTop w:val="0"/>
      <w:marBottom w:val="0"/>
      <w:divBdr>
        <w:top w:val="none" w:sz="0" w:space="0" w:color="auto"/>
        <w:left w:val="none" w:sz="0" w:space="0" w:color="auto"/>
        <w:bottom w:val="none" w:sz="0" w:space="0" w:color="auto"/>
        <w:right w:val="none" w:sz="0" w:space="0" w:color="auto"/>
      </w:divBdr>
    </w:div>
    <w:div w:id="991254954">
      <w:bodyDiv w:val="1"/>
      <w:marLeft w:val="0"/>
      <w:marRight w:val="0"/>
      <w:marTop w:val="0"/>
      <w:marBottom w:val="0"/>
      <w:divBdr>
        <w:top w:val="none" w:sz="0" w:space="0" w:color="auto"/>
        <w:left w:val="none" w:sz="0" w:space="0" w:color="auto"/>
        <w:bottom w:val="none" w:sz="0" w:space="0" w:color="auto"/>
        <w:right w:val="none" w:sz="0" w:space="0" w:color="auto"/>
      </w:divBdr>
    </w:div>
    <w:div w:id="991760086">
      <w:bodyDiv w:val="1"/>
      <w:marLeft w:val="0"/>
      <w:marRight w:val="0"/>
      <w:marTop w:val="0"/>
      <w:marBottom w:val="0"/>
      <w:divBdr>
        <w:top w:val="none" w:sz="0" w:space="0" w:color="auto"/>
        <w:left w:val="none" w:sz="0" w:space="0" w:color="auto"/>
        <w:bottom w:val="none" w:sz="0" w:space="0" w:color="auto"/>
        <w:right w:val="none" w:sz="0" w:space="0" w:color="auto"/>
      </w:divBdr>
    </w:div>
    <w:div w:id="992290778">
      <w:bodyDiv w:val="1"/>
      <w:marLeft w:val="0"/>
      <w:marRight w:val="0"/>
      <w:marTop w:val="0"/>
      <w:marBottom w:val="0"/>
      <w:divBdr>
        <w:top w:val="none" w:sz="0" w:space="0" w:color="auto"/>
        <w:left w:val="none" w:sz="0" w:space="0" w:color="auto"/>
        <w:bottom w:val="none" w:sz="0" w:space="0" w:color="auto"/>
        <w:right w:val="none" w:sz="0" w:space="0" w:color="auto"/>
      </w:divBdr>
    </w:div>
    <w:div w:id="992490944">
      <w:bodyDiv w:val="1"/>
      <w:marLeft w:val="0"/>
      <w:marRight w:val="0"/>
      <w:marTop w:val="0"/>
      <w:marBottom w:val="0"/>
      <w:divBdr>
        <w:top w:val="none" w:sz="0" w:space="0" w:color="auto"/>
        <w:left w:val="none" w:sz="0" w:space="0" w:color="auto"/>
        <w:bottom w:val="none" w:sz="0" w:space="0" w:color="auto"/>
        <w:right w:val="none" w:sz="0" w:space="0" w:color="auto"/>
      </w:divBdr>
      <w:divsChild>
        <w:div w:id="5642927">
          <w:marLeft w:val="0"/>
          <w:marRight w:val="0"/>
          <w:marTop w:val="0"/>
          <w:marBottom w:val="0"/>
          <w:divBdr>
            <w:top w:val="none" w:sz="0" w:space="0" w:color="auto"/>
            <w:left w:val="none" w:sz="0" w:space="0" w:color="auto"/>
            <w:bottom w:val="none" w:sz="0" w:space="0" w:color="auto"/>
            <w:right w:val="none" w:sz="0" w:space="0" w:color="auto"/>
          </w:divBdr>
        </w:div>
        <w:div w:id="8027159">
          <w:marLeft w:val="0"/>
          <w:marRight w:val="0"/>
          <w:marTop w:val="0"/>
          <w:marBottom w:val="0"/>
          <w:divBdr>
            <w:top w:val="none" w:sz="0" w:space="0" w:color="auto"/>
            <w:left w:val="none" w:sz="0" w:space="0" w:color="auto"/>
            <w:bottom w:val="none" w:sz="0" w:space="0" w:color="auto"/>
            <w:right w:val="none" w:sz="0" w:space="0" w:color="auto"/>
          </w:divBdr>
        </w:div>
        <w:div w:id="22219822">
          <w:marLeft w:val="0"/>
          <w:marRight w:val="0"/>
          <w:marTop w:val="0"/>
          <w:marBottom w:val="0"/>
          <w:divBdr>
            <w:top w:val="none" w:sz="0" w:space="0" w:color="auto"/>
            <w:left w:val="none" w:sz="0" w:space="0" w:color="auto"/>
            <w:bottom w:val="none" w:sz="0" w:space="0" w:color="auto"/>
            <w:right w:val="none" w:sz="0" w:space="0" w:color="auto"/>
          </w:divBdr>
        </w:div>
        <w:div w:id="37362853">
          <w:marLeft w:val="0"/>
          <w:marRight w:val="0"/>
          <w:marTop w:val="0"/>
          <w:marBottom w:val="0"/>
          <w:divBdr>
            <w:top w:val="none" w:sz="0" w:space="0" w:color="auto"/>
            <w:left w:val="none" w:sz="0" w:space="0" w:color="auto"/>
            <w:bottom w:val="none" w:sz="0" w:space="0" w:color="auto"/>
            <w:right w:val="none" w:sz="0" w:space="0" w:color="auto"/>
          </w:divBdr>
        </w:div>
        <w:div w:id="49496588">
          <w:marLeft w:val="0"/>
          <w:marRight w:val="0"/>
          <w:marTop w:val="0"/>
          <w:marBottom w:val="0"/>
          <w:divBdr>
            <w:top w:val="none" w:sz="0" w:space="0" w:color="auto"/>
            <w:left w:val="none" w:sz="0" w:space="0" w:color="auto"/>
            <w:bottom w:val="none" w:sz="0" w:space="0" w:color="auto"/>
            <w:right w:val="none" w:sz="0" w:space="0" w:color="auto"/>
          </w:divBdr>
        </w:div>
        <w:div w:id="69742080">
          <w:marLeft w:val="0"/>
          <w:marRight w:val="0"/>
          <w:marTop w:val="0"/>
          <w:marBottom w:val="0"/>
          <w:divBdr>
            <w:top w:val="none" w:sz="0" w:space="0" w:color="auto"/>
            <w:left w:val="none" w:sz="0" w:space="0" w:color="auto"/>
            <w:bottom w:val="none" w:sz="0" w:space="0" w:color="auto"/>
            <w:right w:val="none" w:sz="0" w:space="0" w:color="auto"/>
          </w:divBdr>
        </w:div>
        <w:div w:id="84156057">
          <w:marLeft w:val="0"/>
          <w:marRight w:val="0"/>
          <w:marTop w:val="0"/>
          <w:marBottom w:val="0"/>
          <w:divBdr>
            <w:top w:val="none" w:sz="0" w:space="0" w:color="auto"/>
            <w:left w:val="none" w:sz="0" w:space="0" w:color="auto"/>
            <w:bottom w:val="none" w:sz="0" w:space="0" w:color="auto"/>
            <w:right w:val="none" w:sz="0" w:space="0" w:color="auto"/>
          </w:divBdr>
        </w:div>
        <w:div w:id="104620439">
          <w:marLeft w:val="0"/>
          <w:marRight w:val="0"/>
          <w:marTop w:val="0"/>
          <w:marBottom w:val="0"/>
          <w:divBdr>
            <w:top w:val="none" w:sz="0" w:space="0" w:color="auto"/>
            <w:left w:val="none" w:sz="0" w:space="0" w:color="auto"/>
            <w:bottom w:val="none" w:sz="0" w:space="0" w:color="auto"/>
            <w:right w:val="none" w:sz="0" w:space="0" w:color="auto"/>
          </w:divBdr>
        </w:div>
        <w:div w:id="149905102">
          <w:marLeft w:val="0"/>
          <w:marRight w:val="0"/>
          <w:marTop w:val="0"/>
          <w:marBottom w:val="0"/>
          <w:divBdr>
            <w:top w:val="none" w:sz="0" w:space="0" w:color="auto"/>
            <w:left w:val="none" w:sz="0" w:space="0" w:color="auto"/>
            <w:bottom w:val="none" w:sz="0" w:space="0" w:color="auto"/>
            <w:right w:val="none" w:sz="0" w:space="0" w:color="auto"/>
          </w:divBdr>
        </w:div>
        <w:div w:id="234970276">
          <w:marLeft w:val="0"/>
          <w:marRight w:val="0"/>
          <w:marTop w:val="0"/>
          <w:marBottom w:val="0"/>
          <w:divBdr>
            <w:top w:val="none" w:sz="0" w:space="0" w:color="auto"/>
            <w:left w:val="none" w:sz="0" w:space="0" w:color="auto"/>
            <w:bottom w:val="none" w:sz="0" w:space="0" w:color="auto"/>
            <w:right w:val="none" w:sz="0" w:space="0" w:color="auto"/>
          </w:divBdr>
        </w:div>
        <w:div w:id="240061816">
          <w:marLeft w:val="0"/>
          <w:marRight w:val="0"/>
          <w:marTop w:val="0"/>
          <w:marBottom w:val="0"/>
          <w:divBdr>
            <w:top w:val="none" w:sz="0" w:space="0" w:color="auto"/>
            <w:left w:val="none" w:sz="0" w:space="0" w:color="auto"/>
            <w:bottom w:val="none" w:sz="0" w:space="0" w:color="auto"/>
            <w:right w:val="none" w:sz="0" w:space="0" w:color="auto"/>
          </w:divBdr>
        </w:div>
        <w:div w:id="268514710">
          <w:marLeft w:val="0"/>
          <w:marRight w:val="0"/>
          <w:marTop w:val="0"/>
          <w:marBottom w:val="0"/>
          <w:divBdr>
            <w:top w:val="none" w:sz="0" w:space="0" w:color="auto"/>
            <w:left w:val="none" w:sz="0" w:space="0" w:color="auto"/>
            <w:bottom w:val="none" w:sz="0" w:space="0" w:color="auto"/>
            <w:right w:val="none" w:sz="0" w:space="0" w:color="auto"/>
          </w:divBdr>
        </w:div>
        <w:div w:id="312953040">
          <w:marLeft w:val="0"/>
          <w:marRight w:val="0"/>
          <w:marTop w:val="0"/>
          <w:marBottom w:val="0"/>
          <w:divBdr>
            <w:top w:val="none" w:sz="0" w:space="0" w:color="auto"/>
            <w:left w:val="none" w:sz="0" w:space="0" w:color="auto"/>
            <w:bottom w:val="none" w:sz="0" w:space="0" w:color="auto"/>
            <w:right w:val="none" w:sz="0" w:space="0" w:color="auto"/>
          </w:divBdr>
        </w:div>
        <w:div w:id="320355235">
          <w:marLeft w:val="0"/>
          <w:marRight w:val="0"/>
          <w:marTop w:val="0"/>
          <w:marBottom w:val="0"/>
          <w:divBdr>
            <w:top w:val="none" w:sz="0" w:space="0" w:color="auto"/>
            <w:left w:val="none" w:sz="0" w:space="0" w:color="auto"/>
            <w:bottom w:val="none" w:sz="0" w:space="0" w:color="auto"/>
            <w:right w:val="none" w:sz="0" w:space="0" w:color="auto"/>
          </w:divBdr>
        </w:div>
        <w:div w:id="330642382">
          <w:marLeft w:val="0"/>
          <w:marRight w:val="0"/>
          <w:marTop w:val="0"/>
          <w:marBottom w:val="0"/>
          <w:divBdr>
            <w:top w:val="none" w:sz="0" w:space="0" w:color="auto"/>
            <w:left w:val="none" w:sz="0" w:space="0" w:color="auto"/>
            <w:bottom w:val="none" w:sz="0" w:space="0" w:color="auto"/>
            <w:right w:val="none" w:sz="0" w:space="0" w:color="auto"/>
          </w:divBdr>
        </w:div>
        <w:div w:id="344404444">
          <w:marLeft w:val="0"/>
          <w:marRight w:val="0"/>
          <w:marTop w:val="0"/>
          <w:marBottom w:val="0"/>
          <w:divBdr>
            <w:top w:val="none" w:sz="0" w:space="0" w:color="auto"/>
            <w:left w:val="none" w:sz="0" w:space="0" w:color="auto"/>
            <w:bottom w:val="none" w:sz="0" w:space="0" w:color="auto"/>
            <w:right w:val="none" w:sz="0" w:space="0" w:color="auto"/>
          </w:divBdr>
        </w:div>
        <w:div w:id="382679410">
          <w:marLeft w:val="0"/>
          <w:marRight w:val="0"/>
          <w:marTop w:val="0"/>
          <w:marBottom w:val="0"/>
          <w:divBdr>
            <w:top w:val="none" w:sz="0" w:space="0" w:color="auto"/>
            <w:left w:val="none" w:sz="0" w:space="0" w:color="auto"/>
            <w:bottom w:val="none" w:sz="0" w:space="0" w:color="auto"/>
            <w:right w:val="none" w:sz="0" w:space="0" w:color="auto"/>
          </w:divBdr>
        </w:div>
        <w:div w:id="386687543">
          <w:marLeft w:val="0"/>
          <w:marRight w:val="0"/>
          <w:marTop w:val="0"/>
          <w:marBottom w:val="0"/>
          <w:divBdr>
            <w:top w:val="none" w:sz="0" w:space="0" w:color="auto"/>
            <w:left w:val="none" w:sz="0" w:space="0" w:color="auto"/>
            <w:bottom w:val="none" w:sz="0" w:space="0" w:color="auto"/>
            <w:right w:val="none" w:sz="0" w:space="0" w:color="auto"/>
          </w:divBdr>
        </w:div>
        <w:div w:id="398405861">
          <w:marLeft w:val="0"/>
          <w:marRight w:val="0"/>
          <w:marTop w:val="0"/>
          <w:marBottom w:val="0"/>
          <w:divBdr>
            <w:top w:val="none" w:sz="0" w:space="0" w:color="auto"/>
            <w:left w:val="none" w:sz="0" w:space="0" w:color="auto"/>
            <w:bottom w:val="none" w:sz="0" w:space="0" w:color="auto"/>
            <w:right w:val="none" w:sz="0" w:space="0" w:color="auto"/>
          </w:divBdr>
        </w:div>
        <w:div w:id="406614868">
          <w:marLeft w:val="0"/>
          <w:marRight w:val="0"/>
          <w:marTop w:val="0"/>
          <w:marBottom w:val="0"/>
          <w:divBdr>
            <w:top w:val="none" w:sz="0" w:space="0" w:color="auto"/>
            <w:left w:val="none" w:sz="0" w:space="0" w:color="auto"/>
            <w:bottom w:val="none" w:sz="0" w:space="0" w:color="auto"/>
            <w:right w:val="none" w:sz="0" w:space="0" w:color="auto"/>
          </w:divBdr>
        </w:div>
        <w:div w:id="452747760">
          <w:marLeft w:val="0"/>
          <w:marRight w:val="0"/>
          <w:marTop w:val="0"/>
          <w:marBottom w:val="0"/>
          <w:divBdr>
            <w:top w:val="none" w:sz="0" w:space="0" w:color="auto"/>
            <w:left w:val="none" w:sz="0" w:space="0" w:color="auto"/>
            <w:bottom w:val="none" w:sz="0" w:space="0" w:color="auto"/>
            <w:right w:val="none" w:sz="0" w:space="0" w:color="auto"/>
          </w:divBdr>
        </w:div>
        <w:div w:id="482893769">
          <w:marLeft w:val="0"/>
          <w:marRight w:val="0"/>
          <w:marTop w:val="0"/>
          <w:marBottom w:val="0"/>
          <w:divBdr>
            <w:top w:val="none" w:sz="0" w:space="0" w:color="auto"/>
            <w:left w:val="none" w:sz="0" w:space="0" w:color="auto"/>
            <w:bottom w:val="none" w:sz="0" w:space="0" w:color="auto"/>
            <w:right w:val="none" w:sz="0" w:space="0" w:color="auto"/>
          </w:divBdr>
        </w:div>
        <w:div w:id="487483930">
          <w:marLeft w:val="0"/>
          <w:marRight w:val="0"/>
          <w:marTop w:val="0"/>
          <w:marBottom w:val="0"/>
          <w:divBdr>
            <w:top w:val="none" w:sz="0" w:space="0" w:color="auto"/>
            <w:left w:val="none" w:sz="0" w:space="0" w:color="auto"/>
            <w:bottom w:val="none" w:sz="0" w:space="0" w:color="auto"/>
            <w:right w:val="none" w:sz="0" w:space="0" w:color="auto"/>
          </w:divBdr>
        </w:div>
        <w:div w:id="522744120">
          <w:marLeft w:val="0"/>
          <w:marRight w:val="0"/>
          <w:marTop w:val="0"/>
          <w:marBottom w:val="0"/>
          <w:divBdr>
            <w:top w:val="none" w:sz="0" w:space="0" w:color="auto"/>
            <w:left w:val="none" w:sz="0" w:space="0" w:color="auto"/>
            <w:bottom w:val="none" w:sz="0" w:space="0" w:color="auto"/>
            <w:right w:val="none" w:sz="0" w:space="0" w:color="auto"/>
          </w:divBdr>
        </w:div>
        <w:div w:id="530147292">
          <w:marLeft w:val="0"/>
          <w:marRight w:val="0"/>
          <w:marTop w:val="0"/>
          <w:marBottom w:val="0"/>
          <w:divBdr>
            <w:top w:val="none" w:sz="0" w:space="0" w:color="auto"/>
            <w:left w:val="none" w:sz="0" w:space="0" w:color="auto"/>
            <w:bottom w:val="none" w:sz="0" w:space="0" w:color="auto"/>
            <w:right w:val="none" w:sz="0" w:space="0" w:color="auto"/>
          </w:divBdr>
        </w:div>
        <w:div w:id="539826942">
          <w:marLeft w:val="0"/>
          <w:marRight w:val="0"/>
          <w:marTop w:val="0"/>
          <w:marBottom w:val="0"/>
          <w:divBdr>
            <w:top w:val="none" w:sz="0" w:space="0" w:color="auto"/>
            <w:left w:val="none" w:sz="0" w:space="0" w:color="auto"/>
            <w:bottom w:val="none" w:sz="0" w:space="0" w:color="auto"/>
            <w:right w:val="none" w:sz="0" w:space="0" w:color="auto"/>
          </w:divBdr>
        </w:div>
        <w:div w:id="552154746">
          <w:marLeft w:val="0"/>
          <w:marRight w:val="0"/>
          <w:marTop w:val="0"/>
          <w:marBottom w:val="0"/>
          <w:divBdr>
            <w:top w:val="none" w:sz="0" w:space="0" w:color="auto"/>
            <w:left w:val="none" w:sz="0" w:space="0" w:color="auto"/>
            <w:bottom w:val="none" w:sz="0" w:space="0" w:color="auto"/>
            <w:right w:val="none" w:sz="0" w:space="0" w:color="auto"/>
          </w:divBdr>
        </w:div>
        <w:div w:id="609895586">
          <w:marLeft w:val="0"/>
          <w:marRight w:val="0"/>
          <w:marTop w:val="0"/>
          <w:marBottom w:val="0"/>
          <w:divBdr>
            <w:top w:val="none" w:sz="0" w:space="0" w:color="auto"/>
            <w:left w:val="none" w:sz="0" w:space="0" w:color="auto"/>
            <w:bottom w:val="none" w:sz="0" w:space="0" w:color="auto"/>
            <w:right w:val="none" w:sz="0" w:space="0" w:color="auto"/>
          </w:divBdr>
        </w:div>
        <w:div w:id="616256937">
          <w:marLeft w:val="0"/>
          <w:marRight w:val="0"/>
          <w:marTop w:val="0"/>
          <w:marBottom w:val="0"/>
          <w:divBdr>
            <w:top w:val="none" w:sz="0" w:space="0" w:color="auto"/>
            <w:left w:val="none" w:sz="0" w:space="0" w:color="auto"/>
            <w:bottom w:val="none" w:sz="0" w:space="0" w:color="auto"/>
            <w:right w:val="none" w:sz="0" w:space="0" w:color="auto"/>
          </w:divBdr>
        </w:div>
        <w:div w:id="632295490">
          <w:marLeft w:val="0"/>
          <w:marRight w:val="0"/>
          <w:marTop w:val="0"/>
          <w:marBottom w:val="0"/>
          <w:divBdr>
            <w:top w:val="none" w:sz="0" w:space="0" w:color="auto"/>
            <w:left w:val="none" w:sz="0" w:space="0" w:color="auto"/>
            <w:bottom w:val="none" w:sz="0" w:space="0" w:color="auto"/>
            <w:right w:val="none" w:sz="0" w:space="0" w:color="auto"/>
          </w:divBdr>
        </w:div>
        <w:div w:id="664482320">
          <w:marLeft w:val="0"/>
          <w:marRight w:val="0"/>
          <w:marTop w:val="0"/>
          <w:marBottom w:val="0"/>
          <w:divBdr>
            <w:top w:val="none" w:sz="0" w:space="0" w:color="auto"/>
            <w:left w:val="none" w:sz="0" w:space="0" w:color="auto"/>
            <w:bottom w:val="none" w:sz="0" w:space="0" w:color="auto"/>
            <w:right w:val="none" w:sz="0" w:space="0" w:color="auto"/>
          </w:divBdr>
        </w:div>
        <w:div w:id="688945856">
          <w:marLeft w:val="0"/>
          <w:marRight w:val="0"/>
          <w:marTop w:val="0"/>
          <w:marBottom w:val="0"/>
          <w:divBdr>
            <w:top w:val="none" w:sz="0" w:space="0" w:color="auto"/>
            <w:left w:val="none" w:sz="0" w:space="0" w:color="auto"/>
            <w:bottom w:val="none" w:sz="0" w:space="0" w:color="auto"/>
            <w:right w:val="none" w:sz="0" w:space="0" w:color="auto"/>
          </w:divBdr>
        </w:div>
        <w:div w:id="756706065">
          <w:marLeft w:val="0"/>
          <w:marRight w:val="0"/>
          <w:marTop w:val="0"/>
          <w:marBottom w:val="0"/>
          <w:divBdr>
            <w:top w:val="none" w:sz="0" w:space="0" w:color="auto"/>
            <w:left w:val="none" w:sz="0" w:space="0" w:color="auto"/>
            <w:bottom w:val="none" w:sz="0" w:space="0" w:color="auto"/>
            <w:right w:val="none" w:sz="0" w:space="0" w:color="auto"/>
          </w:divBdr>
        </w:div>
        <w:div w:id="766197880">
          <w:marLeft w:val="0"/>
          <w:marRight w:val="0"/>
          <w:marTop w:val="0"/>
          <w:marBottom w:val="0"/>
          <w:divBdr>
            <w:top w:val="none" w:sz="0" w:space="0" w:color="auto"/>
            <w:left w:val="none" w:sz="0" w:space="0" w:color="auto"/>
            <w:bottom w:val="none" w:sz="0" w:space="0" w:color="auto"/>
            <w:right w:val="none" w:sz="0" w:space="0" w:color="auto"/>
          </w:divBdr>
        </w:div>
        <w:div w:id="785277277">
          <w:marLeft w:val="0"/>
          <w:marRight w:val="0"/>
          <w:marTop w:val="0"/>
          <w:marBottom w:val="0"/>
          <w:divBdr>
            <w:top w:val="none" w:sz="0" w:space="0" w:color="auto"/>
            <w:left w:val="none" w:sz="0" w:space="0" w:color="auto"/>
            <w:bottom w:val="none" w:sz="0" w:space="0" w:color="auto"/>
            <w:right w:val="none" w:sz="0" w:space="0" w:color="auto"/>
          </w:divBdr>
        </w:div>
        <w:div w:id="800340604">
          <w:marLeft w:val="0"/>
          <w:marRight w:val="0"/>
          <w:marTop w:val="0"/>
          <w:marBottom w:val="0"/>
          <w:divBdr>
            <w:top w:val="none" w:sz="0" w:space="0" w:color="auto"/>
            <w:left w:val="none" w:sz="0" w:space="0" w:color="auto"/>
            <w:bottom w:val="none" w:sz="0" w:space="0" w:color="auto"/>
            <w:right w:val="none" w:sz="0" w:space="0" w:color="auto"/>
          </w:divBdr>
        </w:div>
        <w:div w:id="815797609">
          <w:marLeft w:val="0"/>
          <w:marRight w:val="0"/>
          <w:marTop w:val="0"/>
          <w:marBottom w:val="0"/>
          <w:divBdr>
            <w:top w:val="none" w:sz="0" w:space="0" w:color="auto"/>
            <w:left w:val="none" w:sz="0" w:space="0" w:color="auto"/>
            <w:bottom w:val="none" w:sz="0" w:space="0" w:color="auto"/>
            <w:right w:val="none" w:sz="0" w:space="0" w:color="auto"/>
          </w:divBdr>
        </w:div>
        <w:div w:id="825247371">
          <w:marLeft w:val="0"/>
          <w:marRight w:val="0"/>
          <w:marTop w:val="0"/>
          <w:marBottom w:val="0"/>
          <w:divBdr>
            <w:top w:val="none" w:sz="0" w:space="0" w:color="auto"/>
            <w:left w:val="none" w:sz="0" w:space="0" w:color="auto"/>
            <w:bottom w:val="none" w:sz="0" w:space="0" w:color="auto"/>
            <w:right w:val="none" w:sz="0" w:space="0" w:color="auto"/>
          </w:divBdr>
        </w:div>
        <w:div w:id="827482096">
          <w:marLeft w:val="0"/>
          <w:marRight w:val="0"/>
          <w:marTop w:val="0"/>
          <w:marBottom w:val="0"/>
          <w:divBdr>
            <w:top w:val="none" w:sz="0" w:space="0" w:color="auto"/>
            <w:left w:val="none" w:sz="0" w:space="0" w:color="auto"/>
            <w:bottom w:val="none" w:sz="0" w:space="0" w:color="auto"/>
            <w:right w:val="none" w:sz="0" w:space="0" w:color="auto"/>
          </w:divBdr>
        </w:div>
        <w:div w:id="839613300">
          <w:marLeft w:val="0"/>
          <w:marRight w:val="0"/>
          <w:marTop w:val="0"/>
          <w:marBottom w:val="0"/>
          <w:divBdr>
            <w:top w:val="none" w:sz="0" w:space="0" w:color="auto"/>
            <w:left w:val="none" w:sz="0" w:space="0" w:color="auto"/>
            <w:bottom w:val="none" w:sz="0" w:space="0" w:color="auto"/>
            <w:right w:val="none" w:sz="0" w:space="0" w:color="auto"/>
          </w:divBdr>
        </w:div>
        <w:div w:id="839855300">
          <w:marLeft w:val="0"/>
          <w:marRight w:val="0"/>
          <w:marTop w:val="0"/>
          <w:marBottom w:val="0"/>
          <w:divBdr>
            <w:top w:val="none" w:sz="0" w:space="0" w:color="auto"/>
            <w:left w:val="none" w:sz="0" w:space="0" w:color="auto"/>
            <w:bottom w:val="none" w:sz="0" w:space="0" w:color="auto"/>
            <w:right w:val="none" w:sz="0" w:space="0" w:color="auto"/>
          </w:divBdr>
        </w:div>
        <w:div w:id="853107653">
          <w:marLeft w:val="0"/>
          <w:marRight w:val="0"/>
          <w:marTop w:val="0"/>
          <w:marBottom w:val="0"/>
          <w:divBdr>
            <w:top w:val="none" w:sz="0" w:space="0" w:color="auto"/>
            <w:left w:val="none" w:sz="0" w:space="0" w:color="auto"/>
            <w:bottom w:val="none" w:sz="0" w:space="0" w:color="auto"/>
            <w:right w:val="none" w:sz="0" w:space="0" w:color="auto"/>
          </w:divBdr>
        </w:div>
        <w:div w:id="905609203">
          <w:marLeft w:val="0"/>
          <w:marRight w:val="0"/>
          <w:marTop w:val="0"/>
          <w:marBottom w:val="0"/>
          <w:divBdr>
            <w:top w:val="none" w:sz="0" w:space="0" w:color="auto"/>
            <w:left w:val="none" w:sz="0" w:space="0" w:color="auto"/>
            <w:bottom w:val="none" w:sz="0" w:space="0" w:color="auto"/>
            <w:right w:val="none" w:sz="0" w:space="0" w:color="auto"/>
          </w:divBdr>
        </w:div>
        <w:div w:id="910820337">
          <w:marLeft w:val="0"/>
          <w:marRight w:val="0"/>
          <w:marTop w:val="0"/>
          <w:marBottom w:val="0"/>
          <w:divBdr>
            <w:top w:val="none" w:sz="0" w:space="0" w:color="auto"/>
            <w:left w:val="none" w:sz="0" w:space="0" w:color="auto"/>
            <w:bottom w:val="none" w:sz="0" w:space="0" w:color="auto"/>
            <w:right w:val="none" w:sz="0" w:space="0" w:color="auto"/>
          </w:divBdr>
        </w:div>
        <w:div w:id="920413708">
          <w:marLeft w:val="0"/>
          <w:marRight w:val="0"/>
          <w:marTop w:val="0"/>
          <w:marBottom w:val="0"/>
          <w:divBdr>
            <w:top w:val="none" w:sz="0" w:space="0" w:color="auto"/>
            <w:left w:val="none" w:sz="0" w:space="0" w:color="auto"/>
            <w:bottom w:val="none" w:sz="0" w:space="0" w:color="auto"/>
            <w:right w:val="none" w:sz="0" w:space="0" w:color="auto"/>
          </w:divBdr>
        </w:div>
        <w:div w:id="934023573">
          <w:marLeft w:val="0"/>
          <w:marRight w:val="0"/>
          <w:marTop w:val="0"/>
          <w:marBottom w:val="0"/>
          <w:divBdr>
            <w:top w:val="none" w:sz="0" w:space="0" w:color="auto"/>
            <w:left w:val="none" w:sz="0" w:space="0" w:color="auto"/>
            <w:bottom w:val="none" w:sz="0" w:space="0" w:color="auto"/>
            <w:right w:val="none" w:sz="0" w:space="0" w:color="auto"/>
          </w:divBdr>
        </w:div>
        <w:div w:id="949507805">
          <w:marLeft w:val="0"/>
          <w:marRight w:val="0"/>
          <w:marTop w:val="0"/>
          <w:marBottom w:val="0"/>
          <w:divBdr>
            <w:top w:val="none" w:sz="0" w:space="0" w:color="auto"/>
            <w:left w:val="none" w:sz="0" w:space="0" w:color="auto"/>
            <w:bottom w:val="none" w:sz="0" w:space="0" w:color="auto"/>
            <w:right w:val="none" w:sz="0" w:space="0" w:color="auto"/>
          </w:divBdr>
        </w:div>
        <w:div w:id="974794424">
          <w:marLeft w:val="0"/>
          <w:marRight w:val="0"/>
          <w:marTop w:val="0"/>
          <w:marBottom w:val="0"/>
          <w:divBdr>
            <w:top w:val="none" w:sz="0" w:space="0" w:color="auto"/>
            <w:left w:val="none" w:sz="0" w:space="0" w:color="auto"/>
            <w:bottom w:val="none" w:sz="0" w:space="0" w:color="auto"/>
            <w:right w:val="none" w:sz="0" w:space="0" w:color="auto"/>
          </w:divBdr>
        </w:div>
        <w:div w:id="985667550">
          <w:marLeft w:val="0"/>
          <w:marRight w:val="0"/>
          <w:marTop w:val="0"/>
          <w:marBottom w:val="0"/>
          <w:divBdr>
            <w:top w:val="none" w:sz="0" w:space="0" w:color="auto"/>
            <w:left w:val="none" w:sz="0" w:space="0" w:color="auto"/>
            <w:bottom w:val="none" w:sz="0" w:space="0" w:color="auto"/>
            <w:right w:val="none" w:sz="0" w:space="0" w:color="auto"/>
          </w:divBdr>
        </w:div>
        <w:div w:id="995957706">
          <w:marLeft w:val="0"/>
          <w:marRight w:val="0"/>
          <w:marTop w:val="0"/>
          <w:marBottom w:val="0"/>
          <w:divBdr>
            <w:top w:val="none" w:sz="0" w:space="0" w:color="auto"/>
            <w:left w:val="none" w:sz="0" w:space="0" w:color="auto"/>
            <w:bottom w:val="none" w:sz="0" w:space="0" w:color="auto"/>
            <w:right w:val="none" w:sz="0" w:space="0" w:color="auto"/>
          </w:divBdr>
        </w:div>
        <w:div w:id="1051152506">
          <w:marLeft w:val="0"/>
          <w:marRight w:val="0"/>
          <w:marTop w:val="0"/>
          <w:marBottom w:val="0"/>
          <w:divBdr>
            <w:top w:val="none" w:sz="0" w:space="0" w:color="auto"/>
            <w:left w:val="none" w:sz="0" w:space="0" w:color="auto"/>
            <w:bottom w:val="none" w:sz="0" w:space="0" w:color="auto"/>
            <w:right w:val="none" w:sz="0" w:space="0" w:color="auto"/>
          </w:divBdr>
        </w:div>
        <w:div w:id="1085540719">
          <w:marLeft w:val="0"/>
          <w:marRight w:val="0"/>
          <w:marTop w:val="0"/>
          <w:marBottom w:val="0"/>
          <w:divBdr>
            <w:top w:val="none" w:sz="0" w:space="0" w:color="auto"/>
            <w:left w:val="none" w:sz="0" w:space="0" w:color="auto"/>
            <w:bottom w:val="none" w:sz="0" w:space="0" w:color="auto"/>
            <w:right w:val="none" w:sz="0" w:space="0" w:color="auto"/>
          </w:divBdr>
        </w:div>
        <w:div w:id="1107119118">
          <w:marLeft w:val="0"/>
          <w:marRight w:val="0"/>
          <w:marTop w:val="0"/>
          <w:marBottom w:val="0"/>
          <w:divBdr>
            <w:top w:val="none" w:sz="0" w:space="0" w:color="auto"/>
            <w:left w:val="none" w:sz="0" w:space="0" w:color="auto"/>
            <w:bottom w:val="none" w:sz="0" w:space="0" w:color="auto"/>
            <w:right w:val="none" w:sz="0" w:space="0" w:color="auto"/>
          </w:divBdr>
        </w:div>
        <w:div w:id="1110517435">
          <w:marLeft w:val="0"/>
          <w:marRight w:val="0"/>
          <w:marTop w:val="0"/>
          <w:marBottom w:val="0"/>
          <w:divBdr>
            <w:top w:val="none" w:sz="0" w:space="0" w:color="auto"/>
            <w:left w:val="none" w:sz="0" w:space="0" w:color="auto"/>
            <w:bottom w:val="none" w:sz="0" w:space="0" w:color="auto"/>
            <w:right w:val="none" w:sz="0" w:space="0" w:color="auto"/>
          </w:divBdr>
        </w:div>
        <w:div w:id="1138958359">
          <w:marLeft w:val="0"/>
          <w:marRight w:val="0"/>
          <w:marTop w:val="0"/>
          <w:marBottom w:val="0"/>
          <w:divBdr>
            <w:top w:val="none" w:sz="0" w:space="0" w:color="auto"/>
            <w:left w:val="none" w:sz="0" w:space="0" w:color="auto"/>
            <w:bottom w:val="none" w:sz="0" w:space="0" w:color="auto"/>
            <w:right w:val="none" w:sz="0" w:space="0" w:color="auto"/>
          </w:divBdr>
        </w:div>
        <w:div w:id="1183478441">
          <w:marLeft w:val="0"/>
          <w:marRight w:val="0"/>
          <w:marTop w:val="0"/>
          <w:marBottom w:val="0"/>
          <w:divBdr>
            <w:top w:val="none" w:sz="0" w:space="0" w:color="auto"/>
            <w:left w:val="none" w:sz="0" w:space="0" w:color="auto"/>
            <w:bottom w:val="none" w:sz="0" w:space="0" w:color="auto"/>
            <w:right w:val="none" w:sz="0" w:space="0" w:color="auto"/>
          </w:divBdr>
        </w:div>
        <w:div w:id="1198010896">
          <w:marLeft w:val="0"/>
          <w:marRight w:val="0"/>
          <w:marTop w:val="0"/>
          <w:marBottom w:val="0"/>
          <w:divBdr>
            <w:top w:val="none" w:sz="0" w:space="0" w:color="auto"/>
            <w:left w:val="none" w:sz="0" w:space="0" w:color="auto"/>
            <w:bottom w:val="none" w:sz="0" w:space="0" w:color="auto"/>
            <w:right w:val="none" w:sz="0" w:space="0" w:color="auto"/>
          </w:divBdr>
        </w:div>
        <w:div w:id="1199472442">
          <w:marLeft w:val="0"/>
          <w:marRight w:val="0"/>
          <w:marTop w:val="0"/>
          <w:marBottom w:val="0"/>
          <w:divBdr>
            <w:top w:val="none" w:sz="0" w:space="0" w:color="auto"/>
            <w:left w:val="none" w:sz="0" w:space="0" w:color="auto"/>
            <w:bottom w:val="none" w:sz="0" w:space="0" w:color="auto"/>
            <w:right w:val="none" w:sz="0" w:space="0" w:color="auto"/>
          </w:divBdr>
        </w:div>
        <w:div w:id="1257858192">
          <w:marLeft w:val="0"/>
          <w:marRight w:val="0"/>
          <w:marTop w:val="0"/>
          <w:marBottom w:val="0"/>
          <w:divBdr>
            <w:top w:val="none" w:sz="0" w:space="0" w:color="auto"/>
            <w:left w:val="none" w:sz="0" w:space="0" w:color="auto"/>
            <w:bottom w:val="none" w:sz="0" w:space="0" w:color="auto"/>
            <w:right w:val="none" w:sz="0" w:space="0" w:color="auto"/>
          </w:divBdr>
        </w:div>
        <w:div w:id="1309480828">
          <w:marLeft w:val="0"/>
          <w:marRight w:val="0"/>
          <w:marTop w:val="0"/>
          <w:marBottom w:val="0"/>
          <w:divBdr>
            <w:top w:val="none" w:sz="0" w:space="0" w:color="auto"/>
            <w:left w:val="none" w:sz="0" w:space="0" w:color="auto"/>
            <w:bottom w:val="none" w:sz="0" w:space="0" w:color="auto"/>
            <w:right w:val="none" w:sz="0" w:space="0" w:color="auto"/>
          </w:divBdr>
        </w:div>
        <w:div w:id="1332681614">
          <w:marLeft w:val="0"/>
          <w:marRight w:val="0"/>
          <w:marTop w:val="0"/>
          <w:marBottom w:val="0"/>
          <w:divBdr>
            <w:top w:val="none" w:sz="0" w:space="0" w:color="auto"/>
            <w:left w:val="none" w:sz="0" w:space="0" w:color="auto"/>
            <w:bottom w:val="none" w:sz="0" w:space="0" w:color="auto"/>
            <w:right w:val="none" w:sz="0" w:space="0" w:color="auto"/>
          </w:divBdr>
        </w:div>
        <w:div w:id="1380670153">
          <w:marLeft w:val="0"/>
          <w:marRight w:val="0"/>
          <w:marTop w:val="0"/>
          <w:marBottom w:val="0"/>
          <w:divBdr>
            <w:top w:val="none" w:sz="0" w:space="0" w:color="auto"/>
            <w:left w:val="none" w:sz="0" w:space="0" w:color="auto"/>
            <w:bottom w:val="none" w:sz="0" w:space="0" w:color="auto"/>
            <w:right w:val="none" w:sz="0" w:space="0" w:color="auto"/>
          </w:divBdr>
        </w:div>
        <w:div w:id="1388458974">
          <w:marLeft w:val="0"/>
          <w:marRight w:val="0"/>
          <w:marTop w:val="0"/>
          <w:marBottom w:val="0"/>
          <w:divBdr>
            <w:top w:val="none" w:sz="0" w:space="0" w:color="auto"/>
            <w:left w:val="none" w:sz="0" w:space="0" w:color="auto"/>
            <w:bottom w:val="none" w:sz="0" w:space="0" w:color="auto"/>
            <w:right w:val="none" w:sz="0" w:space="0" w:color="auto"/>
          </w:divBdr>
        </w:div>
        <w:div w:id="1408382050">
          <w:marLeft w:val="0"/>
          <w:marRight w:val="0"/>
          <w:marTop w:val="0"/>
          <w:marBottom w:val="0"/>
          <w:divBdr>
            <w:top w:val="none" w:sz="0" w:space="0" w:color="auto"/>
            <w:left w:val="none" w:sz="0" w:space="0" w:color="auto"/>
            <w:bottom w:val="none" w:sz="0" w:space="0" w:color="auto"/>
            <w:right w:val="none" w:sz="0" w:space="0" w:color="auto"/>
          </w:divBdr>
        </w:div>
        <w:div w:id="1432631049">
          <w:marLeft w:val="0"/>
          <w:marRight w:val="0"/>
          <w:marTop w:val="0"/>
          <w:marBottom w:val="0"/>
          <w:divBdr>
            <w:top w:val="none" w:sz="0" w:space="0" w:color="auto"/>
            <w:left w:val="none" w:sz="0" w:space="0" w:color="auto"/>
            <w:bottom w:val="none" w:sz="0" w:space="0" w:color="auto"/>
            <w:right w:val="none" w:sz="0" w:space="0" w:color="auto"/>
          </w:divBdr>
        </w:div>
        <w:div w:id="1484393023">
          <w:marLeft w:val="0"/>
          <w:marRight w:val="0"/>
          <w:marTop w:val="0"/>
          <w:marBottom w:val="0"/>
          <w:divBdr>
            <w:top w:val="none" w:sz="0" w:space="0" w:color="auto"/>
            <w:left w:val="none" w:sz="0" w:space="0" w:color="auto"/>
            <w:bottom w:val="none" w:sz="0" w:space="0" w:color="auto"/>
            <w:right w:val="none" w:sz="0" w:space="0" w:color="auto"/>
          </w:divBdr>
        </w:div>
        <w:div w:id="1505247107">
          <w:marLeft w:val="0"/>
          <w:marRight w:val="0"/>
          <w:marTop w:val="0"/>
          <w:marBottom w:val="0"/>
          <w:divBdr>
            <w:top w:val="none" w:sz="0" w:space="0" w:color="auto"/>
            <w:left w:val="none" w:sz="0" w:space="0" w:color="auto"/>
            <w:bottom w:val="none" w:sz="0" w:space="0" w:color="auto"/>
            <w:right w:val="none" w:sz="0" w:space="0" w:color="auto"/>
          </w:divBdr>
        </w:div>
        <w:div w:id="1535537539">
          <w:marLeft w:val="0"/>
          <w:marRight w:val="0"/>
          <w:marTop w:val="0"/>
          <w:marBottom w:val="0"/>
          <w:divBdr>
            <w:top w:val="none" w:sz="0" w:space="0" w:color="auto"/>
            <w:left w:val="none" w:sz="0" w:space="0" w:color="auto"/>
            <w:bottom w:val="none" w:sz="0" w:space="0" w:color="auto"/>
            <w:right w:val="none" w:sz="0" w:space="0" w:color="auto"/>
          </w:divBdr>
        </w:div>
        <w:div w:id="1539123583">
          <w:marLeft w:val="0"/>
          <w:marRight w:val="0"/>
          <w:marTop w:val="0"/>
          <w:marBottom w:val="0"/>
          <w:divBdr>
            <w:top w:val="none" w:sz="0" w:space="0" w:color="auto"/>
            <w:left w:val="none" w:sz="0" w:space="0" w:color="auto"/>
            <w:bottom w:val="none" w:sz="0" w:space="0" w:color="auto"/>
            <w:right w:val="none" w:sz="0" w:space="0" w:color="auto"/>
          </w:divBdr>
        </w:div>
        <w:div w:id="1546479464">
          <w:marLeft w:val="0"/>
          <w:marRight w:val="0"/>
          <w:marTop w:val="0"/>
          <w:marBottom w:val="0"/>
          <w:divBdr>
            <w:top w:val="none" w:sz="0" w:space="0" w:color="auto"/>
            <w:left w:val="none" w:sz="0" w:space="0" w:color="auto"/>
            <w:bottom w:val="none" w:sz="0" w:space="0" w:color="auto"/>
            <w:right w:val="none" w:sz="0" w:space="0" w:color="auto"/>
          </w:divBdr>
        </w:div>
        <w:div w:id="1554461680">
          <w:marLeft w:val="0"/>
          <w:marRight w:val="0"/>
          <w:marTop w:val="0"/>
          <w:marBottom w:val="0"/>
          <w:divBdr>
            <w:top w:val="none" w:sz="0" w:space="0" w:color="auto"/>
            <w:left w:val="none" w:sz="0" w:space="0" w:color="auto"/>
            <w:bottom w:val="none" w:sz="0" w:space="0" w:color="auto"/>
            <w:right w:val="none" w:sz="0" w:space="0" w:color="auto"/>
          </w:divBdr>
        </w:div>
        <w:div w:id="1569998831">
          <w:marLeft w:val="0"/>
          <w:marRight w:val="0"/>
          <w:marTop w:val="0"/>
          <w:marBottom w:val="0"/>
          <w:divBdr>
            <w:top w:val="none" w:sz="0" w:space="0" w:color="auto"/>
            <w:left w:val="none" w:sz="0" w:space="0" w:color="auto"/>
            <w:bottom w:val="none" w:sz="0" w:space="0" w:color="auto"/>
            <w:right w:val="none" w:sz="0" w:space="0" w:color="auto"/>
          </w:divBdr>
        </w:div>
        <w:div w:id="1602713795">
          <w:marLeft w:val="0"/>
          <w:marRight w:val="0"/>
          <w:marTop w:val="0"/>
          <w:marBottom w:val="0"/>
          <w:divBdr>
            <w:top w:val="none" w:sz="0" w:space="0" w:color="auto"/>
            <w:left w:val="none" w:sz="0" w:space="0" w:color="auto"/>
            <w:bottom w:val="none" w:sz="0" w:space="0" w:color="auto"/>
            <w:right w:val="none" w:sz="0" w:space="0" w:color="auto"/>
          </w:divBdr>
        </w:div>
        <w:div w:id="1605764163">
          <w:marLeft w:val="0"/>
          <w:marRight w:val="0"/>
          <w:marTop w:val="0"/>
          <w:marBottom w:val="0"/>
          <w:divBdr>
            <w:top w:val="none" w:sz="0" w:space="0" w:color="auto"/>
            <w:left w:val="none" w:sz="0" w:space="0" w:color="auto"/>
            <w:bottom w:val="none" w:sz="0" w:space="0" w:color="auto"/>
            <w:right w:val="none" w:sz="0" w:space="0" w:color="auto"/>
          </w:divBdr>
        </w:div>
        <w:div w:id="1628926548">
          <w:marLeft w:val="0"/>
          <w:marRight w:val="0"/>
          <w:marTop w:val="0"/>
          <w:marBottom w:val="0"/>
          <w:divBdr>
            <w:top w:val="none" w:sz="0" w:space="0" w:color="auto"/>
            <w:left w:val="none" w:sz="0" w:space="0" w:color="auto"/>
            <w:bottom w:val="none" w:sz="0" w:space="0" w:color="auto"/>
            <w:right w:val="none" w:sz="0" w:space="0" w:color="auto"/>
          </w:divBdr>
        </w:div>
        <w:div w:id="1636063813">
          <w:marLeft w:val="0"/>
          <w:marRight w:val="0"/>
          <w:marTop w:val="0"/>
          <w:marBottom w:val="0"/>
          <w:divBdr>
            <w:top w:val="none" w:sz="0" w:space="0" w:color="auto"/>
            <w:left w:val="none" w:sz="0" w:space="0" w:color="auto"/>
            <w:bottom w:val="none" w:sz="0" w:space="0" w:color="auto"/>
            <w:right w:val="none" w:sz="0" w:space="0" w:color="auto"/>
          </w:divBdr>
        </w:div>
        <w:div w:id="1654676082">
          <w:marLeft w:val="0"/>
          <w:marRight w:val="0"/>
          <w:marTop w:val="0"/>
          <w:marBottom w:val="0"/>
          <w:divBdr>
            <w:top w:val="none" w:sz="0" w:space="0" w:color="auto"/>
            <w:left w:val="none" w:sz="0" w:space="0" w:color="auto"/>
            <w:bottom w:val="none" w:sz="0" w:space="0" w:color="auto"/>
            <w:right w:val="none" w:sz="0" w:space="0" w:color="auto"/>
          </w:divBdr>
        </w:div>
        <w:div w:id="1679039135">
          <w:marLeft w:val="0"/>
          <w:marRight w:val="0"/>
          <w:marTop w:val="0"/>
          <w:marBottom w:val="0"/>
          <w:divBdr>
            <w:top w:val="none" w:sz="0" w:space="0" w:color="auto"/>
            <w:left w:val="none" w:sz="0" w:space="0" w:color="auto"/>
            <w:bottom w:val="none" w:sz="0" w:space="0" w:color="auto"/>
            <w:right w:val="none" w:sz="0" w:space="0" w:color="auto"/>
          </w:divBdr>
        </w:div>
        <w:div w:id="1703749679">
          <w:marLeft w:val="0"/>
          <w:marRight w:val="0"/>
          <w:marTop w:val="0"/>
          <w:marBottom w:val="0"/>
          <w:divBdr>
            <w:top w:val="none" w:sz="0" w:space="0" w:color="auto"/>
            <w:left w:val="none" w:sz="0" w:space="0" w:color="auto"/>
            <w:bottom w:val="none" w:sz="0" w:space="0" w:color="auto"/>
            <w:right w:val="none" w:sz="0" w:space="0" w:color="auto"/>
          </w:divBdr>
        </w:div>
        <w:div w:id="1719893850">
          <w:marLeft w:val="0"/>
          <w:marRight w:val="0"/>
          <w:marTop w:val="0"/>
          <w:marBottom w:val="0"/>
          <w:divBdr>
            <w:top w:val="none" w:sz="0" w:space="0" w:color="auto"/>
            <w:left w:val="none" w:sz="0" w:space="0" w:color="auto"/>
            <w:bottom w:val="none" w:sz="0" w:space="0" w:color="auto"/>
            <w:right w:val="none" w:sz="0" w:space="0" w:color="auto"/>
          </w:divBdr>
        </w:div>
        <w:div w:id="1746951074">
          <w:marLeft w:val="0"/>
          <w:marRight w:val="0"/>
          <w:marTop w:val="0"/>
          <w:marBottom w:val="0"/>
          <w:divBdr>
            <w:top w:val="none" w:sz="0" w:space="0" w:color="auto"/>
            <w:left w:val="none" w:sz="0" w:space="0" w:color="auto"/>
            <w:bottom w:val="none" w:sz="0" w:space="0" w:color="auto"/>
            <w:right w:val="none" w:sz="0" w:space="0" w:color="auto"/>
          </w:divBdr>
        </w:div>
        <w:div w:id="1767965813">
          <w:marLeft w:val="0"/>
          <w:marRight w:val="0"/>
          <w:marTop w:val="0"/>
          <w:marBottom w:val="0"/>
          <w:divBdr>
            <w:top w:val="none" w:sz="0" w:space="0" w:color="auto"/>
            <w:left w:val="none" w:sz="0" w:space="0" w:color="auto"/>
            <w:bottom w:val="none" w:sz="0" w:space="0" w:color="auto"/>
            <w:right w:val="none" w:sz="0" w:space="0" w:color="auto"/>
          </w:divBdr>
        </w:div>
        <w:div w:id="1769544072">
          <w:marLeft w:val="0"/>
          <w:marRight w:val="0"/>
          <w:marTop w:val="0"/>
          <w:marBottom w:val="0"/>
          <w:divBdr>
            <w:top w:val="none" w:sz="0" w:space="0" w:color="auto"/>
            <w:left w:val="none" w:sz="0" w:space="0" w:color="auto"/>
            <w:bottom w:val="none" w:sz="0" w:space="0" w:color="auto"/>
            <w:right w:val="none" w:sz="0" w:space="0" w:color="auto"/>
          </w:divBdr>
        </w:div>
        <w:div w:id="1824159202">
          <w:marLeft w:val="0"/>
          <w:marRight w:val="0"/>
          <w:marTop w:val="0"/>
          <w:marBottom w:val="0"/>
          <w:divBdr>
            <w:top w:val="none" w:sz="0" w:space="0" w:color="auto"/>
            <w:left w:val="none" w:sz="0" w:space="0" w:color="auto"/>
            <w:bottom w:val="none" w:sz="0" w:space="0" w:color="auto"/>
            <w:right w:val="none" w:sz="0" w:space="0" w:color="auto"/>
          </w:divBdr>
        </w:div>
        <w:div w:id="1836341576">
          <w:marLeft w:val="0"/>
          <w:marRight w:val="0"/>
          <w:marTop w:val="0"/>
          <w:marBottom w:val="0"/>
          <w:divBdr>
            <w:top w:val="none" w:sz="0" w:space="0" w:color="auto"/>
            <w:left w:val="none" w:sz="0" w:space="0" w:color="auto"/>
            <w:bottom w:val="none" w:sz="0" w:space="0" w:color="auto"/>
            <w:right w:val="none" w:sz="0" w:space="0" w:color="auto"/>
          </w:divBdr>
        </w:div>
        <w:div w:id="1880049481">
          <w:marLeft w:val="0"/>
          <w:marRight w:val="0"/>
          <w:marTop w:val="0"/>
          <w:marBottom w:val="0"/>
          <w:divBdr>
            <w:top w:val="none" w:sz="0" w:space="0" w:color="auto"/>
            <w:left w:val="none" w:sz="0" w:space="0" w:color="auto"/>
            <w:bottom w:val="none" w:sz="0" w:space="0" w:color="auto"/>
            <w:right w:val="none" w:sz="0" w:space="0" w:color="auto"/>
          </w:divBdr>
        </w:div>
        <w:div w:id="1944147988">
          <w:marLeft w:val="0"/>
          <w:marRight w:val="0"/>
          <w:marTop w:val="0"/>
          <w:marBottom w:val="0"/>
          <w:divBdr>
            <w:top w:val="none" w:sz="0" w:space="0" w:color="auto"/>
            <w:left w:val="none" w:sz="0" w:space="0" w:color="auto"/>
            <w:bottom w:val="none" w:sz="0" w:space="0" w:color="auto"/>
            <w:right w:val="none" w:sz="0" w:space="0" w:color="auto"/>
          </w:divBdr>
        </w:div>
        <w:div w:id="1982222301">
          <w:marLeft w:val="0"/>
          <w:marRight w:val="0"/>
          <w:marTop w:val="0"/>
          <w:marBottom w:val="0"/>
          <w:divBdr>
            <w:top w:val="none" w:sz="0" w:space="0" w:color="auto"/>
            <w:left w:val="none" w:sz="0" w:space="0" w:color="auto"/>
            <w:bottom w:val="none" w:sz="0" w:space="0" w:color="auto"/>
            <w:right w:val="none" w:sz="0" w:space="0" w:color="auto"/>
          </w:divBdr>
        </w:div>
        <w:div w:id="1992558804">
          <w:marLeft w:val="0"/>
          <w:marRight w:val="0"/>
          <w:marTop w:val="0"/>
          <w:marBottom w:val="0"/>
          <w:divBdr>
            <w:top w:val="none" w:sz="0" w:space="0" w:color="auto"/>
            <w:left w:val="none" w:sz="0" w:space="0" w:color="auto"/>
            <w:bottom w:val="none" w:sz="0" w:space="0" w:color="auto"/>
            <w:right w:val="none" w:sz="0" w:space="0" w:color="auto"/>
          </w:divBdr>
        </w:div>
        <w:div w:id="1995795633">
          <w:marLeft w:val="0"/>
          <w:marRight w:val="0"/>
          <w:marTop w:val="0"/>
          <w:marBottom w:val="0"/>
          <w:divBdr>
            <w:top w:val="none" w:sz="0" w:space="0" w:color="auto"/>
            <w:left w:val="none" w:sz="0" w:space="0" w:color="auto"/>
            <w:bottom w:val="none" w:sz="0" w:space="0" w:color="auto"/>
            <w:right w:val="none" w:sz="0" w:space="0" w:color="auto"/>
          </w:divBdr>
        </w:div>
        <w:div w:id="2004703773">
          <w:marLeft w:val="0"/>
          <w:marRight w:val="0"/>
          <w:marTop w:val="0"/>
          <w:marBottom w:val="0"/>
          <w:divBdr>
            <w:top w:val="none" w:sz="0" w:space="0" w:color="auto"/>
            <w:left w:val="none" w:sz="0" w:space="0" w:color="auto"/>
            <w:bottom w:val="none" w:sz="0" w:space="0" w:color="auto"/>
            <w:right w:val="none" w:sz="0" w:space="0" w:color="auto"/>
          </w:divBdr>
        </w:div>
        <w:div w:id="2025666017">
          <w:marLeft w:val="0"/>
          <w:marRight w:val="0"/>
          <w:marTop w:val="0"/>
          <w:marBottom w:val="0"/>
          <w:divBdr>
            <w:top w:val="none" w:sz="0" w:space="0" w:color="auto"/>
            <w:left w:val="none" w:sz="0" w:space="0" w:color="auto"/>
            <w:bottom w:val="none" w:sz="0" w:space="0" w:color="auto"/>
            <w:right w:val="none" w:sz="0" w:space="0" w:color="auto"/>
          </w:divBdr>
        </w:div>
        <w:div w:id="2031300896">
          <w:marLeft w:val="0"/>
          <w:marRight w:val="0"/>
          <w:marTop w:val="0"/>
          <w:marBottom w:val="0"/>
          <w:divBdr>
            <w:top w:val="none" w:sz="0" w:space="0" w:color="auto"/>
            <w:left w:val="none" w:sz="0" w:space="0" w:color="auto"/>
            <w:bottom w:val="none" w:sz="0" w:space="0" w:color="auto"/>
            <w:right w:val="none" w:sz="0" w:space="0" w:color="auto"/>
          </w:divBdr>
        </w:div>
        <w:div w:id="2040350599">
          <w:marLeft w:val="0"/>
          <w:marRight w:val="0"/>
          <w:marTop w:val="0"/>
          <w:marBottom w:val="0"/>
          <w:divBdr>
            <w:top w:val="none" w:sz="0" w:space="0" w:color="auto"/>
            <w:left w:val="none" w:sz="0" w:space="0" w:color="auto"/>
            <w:bottom w:val="none" w:sz="0" w:space="0" w:color="auto"/>
            <w:right w:val="none" w:sz="0" w:space="0" w:color="auto"/>
          </w:divBdr>
        </w:div>
        <w:div w:id="2058435212">
          <w:marLeft w:val="0"/>
          <w:marRight w:val="0"/>
          <w:marTop w:val="0"/>
          <w:marBottom w:val="0"/>
          <w:divBdr>
            <w:top w:val="none" w:sz="0" w:space="0" w:color="auto"/>
            <w:left w:val="none" w:sz="0" w:space="0" w:color="auto"/>
            <w:bottom w:val="none" w:sz="0" w:space="0" w:color="auto"/>
            <w:right w:val="none" w:sz="0" w:space="0" w:color="auto"/>
          </w:divBdr>
        </w:div>
        <w:div w:id="2068412752">
          <w:marLeft w:val="0"/>
          <w:marRight w:val="0"/>
          <w:marTop w:val="0"/>
          <w:marBottom w:val="0"/>
          <w:divBdr>
            <w:top w:val="none" w:sz="0" w:space="0" w:color="auto"/>
            <w:left w:val="none" w:sz="0" w:space="0" w:color="auto"/>
            <w:bottom w:val="none" w:sz="0" w:space="0" w:color="auto"/>
            <w:right w:val="none" w:sz="0" w:space="0" w:color="auto"/>
          </w:divBdr>
        </w:div>
        <w:div w:id="2069917926">
          <w:marLeft w:val="0"/>
          <w:marRight w:val="0"/>
          <w:marTop w:val="0"/>
          <w:marBottom w:val="0"/>
          <w:divBdr>
            <w:top w:val="none" w:sz="0" w:space="0" w:color="auto"/>
            <w:left w:val="none" w:sz="0" w:space="0" w:color="auto"/>
            <w:bottom w:val="none" w:sz="0" w:space="0" w:color="auto"/>
            <w:right w:val="none" w:sz="0" w:space="0" w:color="auto"/>
          </w:divBdr>
        </w:div>
        <w:div w:id="2099474609">
          <w:marLeft w:val="0"/>
          <w:marRight w:val="0"/>
          <w:marTop w:val="0"/>
          <w:marBottom w:val="0"/>
          <w:divBdr>
            <w:top w:val="none" w:sz="0" w:space="0" w:color="auto"/>
            <w:left w:val="none" w:sz="0" w:space="0" w:color="auto"/>
            <w:bottom w:val="none" w:sz="0" w:space="0" w:color="auto"/>
            <w:right w:val="none" w:sz="0" w:space="0" w:color="auto"/>
          </w:divBdr>
        </w:div>
        <w:div w:id="2104497916">
          <w:marLeft w:val="0"/>
          <w:marRight w:val="0"/>
          <w:marTop w:val="0"/>
          <w:marBottom w:val="0"/>
          <w:divBdr>
            <w:top w:val="none" w:sz="0" w:space="0" w:color="auto"/>
            <w:left w:val="none" w:sz="0" w:space="0" w:color="auto"/>
            <w:bottom w:val="none" w:sz="0" w:space="0" w:color="auto"/>
            <w:right w:val="none" w:sz="0" w:space="0" w:color="auto"/>
          </w:divBdr>
        </w:div>
      </w:divsChild>
    </w:div>
    <w:div w:id="993487045">
      <w:bodyDiv w:val="1"/>
      <w:marLeft w:val="0"/>
      <w:marRight w:val="0"/>
      <w:marTop w:val="0"/>
      <w:marBottom w:val="0"/>
      <w:divBdr>
        <w:top w:val="none" w:sz="0" w:space="0" w:color="auto"/>
        <w:left w:val="none" w:sz="0" w:space="0" w:color="auto"/>
        <w:bottom w:val="none" w:sz="0" w:space="0" w:color="auto"/>
        <w:right w:val="none" w:sz="0" w:space="0" w:color="auto"/>
      </w:divBdr>
    </w:div>
    <w:div w:id="993799272">
      <w:bodyDiv w:val="1"/>
      <w:marLeft w:val="0"/>
      <w:marRight w:val="0"/>
      <w:marTop w:val="0"/>
      <w:marBottom w:val="0"/>
      <w:divBdr>
        <w:top w:val="none" w:sz="0" w:space="0" w:color="auto"/>
        <w:left w:val="none" w:sz="0" w:space="0" w:color="auto"/>
        <w:bottom w:val="none" w:sz="0" w:space="0" w:color="auto"/>
        <w:right w:val="none" w:sz="0" w:space="0" w:color="auto"/>
      </w:divBdr>
    </w:div>
    <w:div w:id="994333200">
      <w:bodyDiv w:val="1"/>
      <w:marLeft w:val="0"/>
      <w:marRight w:val="0"/>
      <w:marTop w:val="0"/>
      <w:marBottom w:val="0"/>
      <w:divBdr>
        <w:top w:val="none" w:sz="0" w:space="0" w:color="auto"/>
        <w:left w:val="none" w:sz="0" w:space="0" w:color="auto"/>
        <w:bottom w:val="none" w:sz="0" w:space="0" w:color="auto"/>
        <w:right w:val="none" w:sz="0" w:space="0" w:color="auto"/>
      </w:divBdr>
    </w:div>
    <w:div w:id="997221558">
      <w:bodyDiv w:val="1"/>
      <w:marLeft w:val="0"/>
      <w:marRight w:val="0"/>
      <w:marTop w:val="0"/>
      <w:marBottom w:val="0"/>
      <w:divBdr>
        <w:top w:val="none" w:sz="0" w:space="0" w:color="auto"/>
        <w:left w:val="none" w:sz="0" w:space="0" w:color="auto"/>
        <w:bottom w:val="none" w:sz="0" w:space="0" w:color="auto"/>
        <w:right w:val="none" w:sz="0" w:space="0" w:color="auto"/>
      </w:divBdr>
      <w:divsChild>
        <w:div w:id="10303447">
          <w:marLeft w:val="0"/>
          <w:marRight w:val="0"/>
          <w:marTop w:val="0"/>
          <w:marBottom w:val="0"/>
          <w:divBdr>
            <w:top w:val="none" w:sz="0" w:space="0" w:color="auto"/>
            <w:left w:val="none" w:sz="0" w:space="0" w:color="auto"/>
            <w:bottom w:val="none" w:sz="0" w:space="0" w:color="auto"/>
            <w:right w:val="none" w:sz="0" w:space="0" w:color="auto"/>
          </w:divBdr>
        </w:div>
        <w:div w:id="14424815">
          <w:marLeft w:val="0"/>
          <w:marRight w:val="0"/>
          <w:marTop w:val="0"/>
          <w:marBottom w:val="0"/>
          <w:divBdr>
            <w:top w:val="none" w:sz="0" w:space="0" w:color="auto"/>
            <w:left w:val="none" w:sz="0" w:space="0" w:color="auto"/>
            <w:bottom w:val="none" w:sz="0" w:space="0" w:color="auto"/>
            <w:right w:val="none" w:sz="0" w:space="0" w:color="auto"/>
          </w:divBdr>
        </w:div>
        <w:div w:id="18968431">
          <w:marLeft w:val="0"/>
          <w:marRight w:val="0"/>
          <w:marTop w:val="0"/>
          <w:marBottom w:val="0"/>
          <w:divBdr>
            <w:top w:val="none" w:sz="0" w:space="0" w:color="auto"/>
            <w:left w:val="none" w:sz="0" w:space="0" w:color="auto"/>
            <w:bottom w:val="none" w:sz="0" w:space="0" w:color="auto"/>
            <w:right w:val="none" w:sz="0" w:space="0" w:color="auto"/>
          </w:divBdr>
        </w:div>
        <w:div w:id="44568678">
          <w:marLeft w:val="0"/>
          <w:marRight w:val="0"/>
          <w:marTop w:val="0"/>
          <w:marBottom w:val="0"/>
          <w:divBdr>
            <w:top w:val="none" w:sz="0" w:space="0" w:color="auto"/>
            <w:left w:val="none" w:sz="0" w:space="0" w:color="auto"/>
            <w:bottom w:val="none" w:sz="0" w:space="0" w:color="auto"/>
            <w:right w:val="none" w:sz="0" w:space="0" w:color="auto"/>
          </w:divBdr>
        </w:div>
        <w:div w:id="72049206">
          <w:marLeft w:val="0"/>
          <w:marRight w:val="0"/>
          <w:marTop w:val="0"/>
          <w:marBottom w:val="0"/>
          <w:divBdr>
            <w:top w:val="none" w:sz="0" w:space="0" w:color="auto"/>
            <w:left w:val="none" w:sz="0" w:space="0" w:color="auto"/>
            <w:bottom w:val="none" w:sz="0" w:space="0" w:color="auto"/>
            <w:right w:val="none" w:sz="0" w:space="0" w:color="auto"/>
          </w:divBdr>
        </w:div>
        <w:div w:id="101726050">
          <w:marLeft w:val="0"/>
          <w:marRight w:val="0"/>
          <w:marTop w:val="0"/>
          <w:marBottom w:val="0"/>
          <w:divBdr>
            <w:top w:val="none" w:sz="0" w:space="0" w:color="auto"/>
            <w:left w:val="none" w:sz="0" w:space="0" w:color="auto"/>
            <w:bottom w:val="none" w:sz="0" w:space="0" w:color="auto"/>
            <w:right w:val="none" w:sz="0" w:space="0" w:color="auto"/>
          </w:divBdr>
        </w:div>
        <w:div w:id="134687799">
          <w:marLeft w:val="0"/>
          <w:marRight w:val="0"/>
          <w:marTop w:val="0"/>
          <w:marBottom w:val="0"/>
          <w:divBdr>
            <w:top w:val="none" w:sz="0" w:space="0" w:color="auto"/>
            <w:left w:val="none" w:sz="0" w:space="0" w:color="auto"/>
            <w:bottom w:val="none" w:sz="0" w:space="0" w:color="auto"/>
            <w:right w:val="none" w:sz="0" w:space="0" w:color="auto"/>
          </w:divBdr>
        </w:div>
        <w:div w:id="156306820">
          <w:marLeft w:val="0"/>
          <w:marRight w:val="0"/>
          <w:marTop w:val="0"/>
          <w:marBottom w:val="0"/>
          <w:divBdr>
            <w:top w:val="none" w:sz="0" w:space="0" w:color="auto"/>
            <w:left w:val="none" w:sz="0" w:space="0" w:color="auto"/>
            <w:bottom w:val="none" w:sz="0" w:space="0" w:color="auto"/>
            <w:right w:val="none" w:sz="0" w:space="0" w:color="auto"/>
          </w:divBdr>
        </w:div>
        <w:div w:id="160699013">
          <w:marLeft w:val="0"/>
          <w:marRight w:val="0"/>
          <w:marTop w:val="0"/>
          <w:marBottom w:val="0"/>
          <w:divBdr>
            <w:top w:val="none" w:sz="0" w:space="0" w:color="auto"/>
            <w:left w:val="none" w:sz="0" w:space="0" w:color="auto"/>
            <w:bottom w:val="none" w:sz="0" w:space="0" w:color="auto"/>
            <w:right w:val="none" w:sz="0" w:space="0" w:color="auto"/>
          </w:divBdr>
        </w:div>
        <w:div w:id="170072034">
          <w:marLeft w:val="0"/>
          <w:marRight w:val="0"/>
          <w:marTop w:val="0"/>
          <w:marBottom w:val="0"/>
          <w:divBdr>
            <w:top w:val="none" w:sz="0" w:space="0" w:color="auto"/>
            <w:left w:val="none" w:sz="0" w:space="0" w:color="auto"/>
            <w:bottom w:val="none" w:sz="0" w:space="0" w:color="auto"/>
            <w:right w:val="none" w:sz="0" w:space="0" w:color="auto"/>
          </w:divBdr>
        </w:div>
        <w:div w:id="190270490">
          <w:marLeft w:val="0"/>
          <w:marRight w:val="0"/>
          <w:marTop w:val="0"/>
          <w:marBottom w:val="0"/>
          <w:divBdr>
            <w:top w:val="none" w:sz="0" w:space="0" w:color="auto"/>
            <w:left w:val="none" w:sz="0" w:space="0" w:color="auto"/>
            <w:bottom w:val="none" w:sz="0" w:space="0" w:color="auto"/>
            <w:right w:val="none" w:sz="0" w:space="0" w:color="auto"/>
          </w:divBdr>
        </w:div>
        <w:div w:id="203909121">
          <w:marLeft w:val="0"/>
          <w:marRight w:val="0"/>
          <w:marTop w:val="0"/>
          <w:marBottom w:val="0"/>
          <w:divBdr>
            <w:top w:val="none" w:sz="0" w:space="0" w:color="auto"/>
            <w:left w:val="none" w:sz="0" w:space="0" w:color="auto"/>
            <w:bottom w:val="none" w:sz="0" w:space="0" w:color="auto"/>
            <w:right w:val="none" w:sz="0" w:space="0" w:color="auto"/>
          </w:divBdr>
        </w:div>
        <w:div w:id="249239084">
          <w:marLeft w:val="0"/>
          <w:marRight w:val="0"/>
          <w:marTop w:val="0"/>
          <w:marBottom w:val="0"/>
          <w:divBdr>
            <w:top w:val="none" w:sz="0" w:space="0" w:color="auto"/>
            <w:left w:val="none" w:sz="0" w:space="0" w:color="auto"/>
            <w:bottom w:val="none" w:sz="0" w:space="0" w:color="auto"/>
            <w:right w:val="none" w:sz="0" w:space="0" w:color="auto"/>
          </w:divBdr>
        </w:div>
        <w:div w:id="251552629">
          <w:marLeft w:val="0"/>
          <w:marRight w:val="0"/>
          <w:marTop w:val="0"/>
          <w:marBottom w:val="0"/>
          <w:divBdr>
            <w:top w:val="none" w:sz="0" w:space="0" w:color="auto"/>
            <w:left w:val="none" w:sz="0" w:space="0" w:color="auto"/>
            <w:bottom w:val="none" w:sz="0" w:space="0" w:color="auto"/>
            <w:right w:val="none" w:sz="0" w:space="0" w:color="auto"/>
          </w:divBdr>
        </w:div>
        <w:div w:id="265313667">
          <w:marLeft w:val="0"/>
          <w:marRight w:val="0"/>
          <w:marTop w:val="0"/>
          <w:marBottom w:val="0"/>
          <w:divBdr>
            <w:top w:val="none" w:sz="0" w:space="0" w:color="auto"/>
            <w:left w:val="none" w:sz="0" w:space="0" w:color="auto"/>
            <w:bottom w:val="none" w:sz="0" w:space="0" w:color="auto"/>
            <w:right w:val="none" w:sz="0" w:space="0" w:color="auto"/>
          </w:divBdr>
        </w:div>
        <w:div w:id="334773387">
          <w:marLeft w:val="0"/>
          <w:marRight w:val="0"/>
          <w:marTop w:val="0"/>
          <w:marBottom w:val="0"/>
          <w:divBdr>
            <w:top w:val="none" w:sz="0" w:space="0" w:color="auto"/>
            <w:left w:val="none" w:sz="0" w:space="0" w:color="auto"/>
            <w:bottom w:val="none" w:sz="0" w:space="0" w:color="auto"/>
            <w:right w:val="none" w:sz="0" w:space="0" w:color="auto"/>
          </w:divBdr>
        </w:div>
        <w:div w:id="381825816">
          <w:marLeft w:val="0"/>
          <w:marRight w:val="0"/>
          <w:marTop w:val="0"/>
          <w:marBottom w:val="0"/>
          <w:divBdr>
            <w:top w:val="none" w:sz="0" w:space="0" w:color="auto"/>
            <w:left w:val="none" w:sz="0" w:space="0" w:color="auto"/>
            <w:bottom w:val="none" w:sz="0" w:space="0" w:color="auto"/>
            <w:right w:val="none" w:sz="0" w:space="0" w:color="auto"/>
          </w:divBdr>
        </w:div>
        <w:div w:id="384642848">
          <w:marLeft w:val="0"/>
          <w:marRight w:val="0"/>
          <w:marTop w:val="0"/>
          <w:marBottom w:val="0"/>
          <w:divBdr>
            <w:top w:val="none" w:sz="0" w:space="0" w:color="auto"/>
            <w:left w:val="none" w:sz="0" w:space="0" w:color="auto"/>
            <w:bottom w:val="none" w:sz="0" w:space="0" w:color="auto"/>
            <w:right w:val="none" w:sz="0" w:space="0" w:color="auto"/>
          </w:divBdr>
        </w:div>
        <w:div w:id="397439618">
          <w:marLeft w:val="0"/>
          <w:marRight w:val="0"/>
          <w:marTop w:val="0"/>
          <w:marBottom w:val="0"/>
          <w:divBdr>
            <w:top w:val="none" w:sz="0" w:space="0" w:color="auto"/>
            <w:left w:val="none" w:sz="0" w:space="0" w:color="auto"/>
            <w:bottom w:val="none" w:sz="0" w:space="0" w:color="auto"/>
            <w:right w:val="none" w:sz="0" w:space="0" w:color="auto"/>
          </w:divBdr>
        </w:div>
        <w:div w:id="425805094">
          <w:marLeft w:val="0"/>
          <w:marRight w:val="0"/>
          <w:marTop w:val="0"/>
          <w:marBottom w:val="0"/>
          <w:divBdr>
            <w:top w:val="none" w:sz="0" w:space="0" w:color="auto"/>
            <w:left w:val="none" w:sz="0" w:space="0" w:color="auto"/>
            <w:bottom w:val="none" w:sz="0" w:space="0" w:color="auto"/>
            <w:right w:val="none" w:sz="0" w:space="0" w:color="auto"/>
          </w:divBdr>
        </w:div>
        <w:div w:id="439491627">
          <w:marLeft w:val="0"/>
          <w:marRight w:val="0"/>
          <w:marTop w:val="0"/>
          <w:marBottom w:val="0"/>
          <w:divBdr>
            <w:top w:val="none" w:sz="0" w:space="0" w:color="auto"/>
            <w:left w:val="none" w:sz="0" w:space="0" w:color="auto"/>
            <w:bottom w:val="none" w:sz="0" w:space="0" w:color="auto"/>
            <w:right w:val="none" w:sz="0" w:space="0" w:color="auto"/>
          </w:divBdr>
        </w:div>
        <w:div w:id="448088386">
          <w:marLeft w:val="0"/>
          <w:marRight w:val="0"/>
          <w:marTop w:val="0"/>
          <w:marBottom w:val="0"/>
          <w:divBdr>
            <w:top w:val="none" w:sz="0" w:space="0" w:color="auto"/>
            <w:left w:val="none" w:sz="0" w:space="0" w:color="auto"/>
            <w:bottom w:val="none" w:sz="0" w:space="0" w:color="auto"/>
            <w:right w:val="none" w:sz="0" w:space="0" w:color="auto"/>
          </w:divBdr>
        </w:div>
        <w:div w:id="478310334">
          <w:marLeft w:val="0"/>
          <w:marRight w:val="0"/>
          <w:marTop w:val="0"/>
          <w:marBottom w:val="0"/>
          <w:divBdr>
            <w:top w:val="none" w:sz="0" w:space="0" w:color="auto"/>
            <w:left w:val="none" w:sz="0" w:space="0" w:color="auto"/>
            <w:bottom w:val="none" w:sz="0" w:space="0" w:color="auto"/>
            <w:right w:val="none" w:sz="0" w:space="0" w:color="auto"/>
          </w:divBdr>
        </w:div>
        <w:div w:id="510145586">
          <w:marLeft w:val="0"/>
          <w:marRight w:val="0"/>
          <w:marTop w:val="0"/>
          <w:marBottom w:val="0"/>
          <w:divBdr>
            <w:top w:val="none" w:sz="0" w:space="0" w:color="auto"/>
            <w:left w:val="none" w:sz="0" w:space="0" w:color="auto"/>
            <w:bottom w:val="none" w:sz="0" w:space="0" w:color="auto"/>
            <w:right w:val="none" w:sz="0" w:space="0" w:color="auto"/>
          </w:divBdr>
        </w:div>
        <w:div w:id="553741677">
          <w:marLeft w:val="0"/>
          <w:marRight w:val="0"/>
          <w:marTop w:val="0"/>
          <w:marBottom w:val="0"/>
          <w:divBdr>
            <w:top w:val="none" w:sz="0" w:space="0" w:color="auto"/>
            <w:left w:val="none" w:sz="0" w:space="0" w:color="auto"/>
            <w:bottom w:val="none" w:sz="0" w:space="0" w:color="auto"/>
            <w:right w:val="none" w:sz="0" w:space="0" w:color="auto"/>
          </w:divBdr>
        </w:div>
        <w:div w:id="582182689">
          <w:marLeft w:val="0"/>
          <w:marRight w:val="0"/>
          <w:marTop w:val="0"/>
          <w:marBottom w:val="0"/>
          <w:divBdr>
            <w:top w:val="none" w:sz="0" w:space="0" w:color="auto"/>
            <w:left w:val="none" w:sz="0" w:space="0" w:color="auto"/>
            <w:bottom w:val="none" w:sz="0" w:space="0" w:color="auto"/>
            <w:right w:val="none" w:sz="0" w:space="0" w:color="auto"/>
          </w:divBdr>
        </w:div>
        <w:div w:id="588782172">
          <w:marLeft w:val="0"/>
          <w:marRight w:val="0"/>
          <w:marTop w:val="0"/>
          <w:marBottom w:val="0"/>
          <w:divBdr>
            <w:top w:val="none" w:sz="0" w:space="0" w:color="auto"/>
            <w:left w:val="none" w:sz="0" w:space="0" w:color="auto"/>
            <w:bottom w:val="none" w:sz="0" w:space="0" w:color="auto"/>
            <w:right w:val="none" w:sz="0" w:space="0" w:color="auto"/>
          </w:divBdr>
        </w:div>
        <w:div w:id="593395679">
          <w:marLeft w:val="0"/>
          <w:marRight w:val="0"/>
          <w:marTop w:val="0"/>
          <w:marBottom w:val="0"/>
          <w:divBdr>
            <w:top w:val="none" w:sz="0" w:space="0" w:color="auto"/>
            <w:left w:val="none" w:sz="0" w:space="0" w:color="auto"/>
            <w:bottom w:val="none" w:sz="0" w:space="0" w:color="auto"/>
            <w:right w:val="none" w:sz="0" w:space="0" w:color="auto"/>
          </w:divBdr>
        </w:div>
        <w:div w:id="609241570">
          <w:marLeft w:val="0"/>
          <w:marRight w:val="0"/>
          <w:marTop w:val="0"/>
          <w:marBottom w:val="0"/>
          <w:divBdr>
            <w:top w:val="none" w:sz="0" w:space="0" w:color="auto"/>
            <w:left w:val="none" w:sz="0" w:space="0" w:color="auto"/>
            <w:bottom w:val="none" w:sz="0" w:space="0" w:color="auto"/>
            <w:right w:val="none" w:sz="0" w:space="0" w:color="auto"/>
          </w:divBdr>
        </w:div>
        <w:div w:id="648831158">
          <w:marLeft w:val="0"/>
          <w:marRight w:val="0"/>
          <w:marTop w:val="0"/>
          <w:marBottom w:val="0"/>
          <w:divBdr>
            <w:top w:val="none" w:sz="0" w:space="0" w:color="auto"/>
            <w:left w:val="none" w:sz="0" w:space="0" w:color="auto"/>
            <w:bottom w:val="none" w:sz="0" w:space="0" w:color="auto"/>
            <w:right w:val="none" w:sz="0" w:space="0" w:color="auto"/>
          </w:divBdr>
        </w:div>
        <w:div w:id="663053334">
          <w:marLeft w:val="0"/>
          <w:marRight w:val="0"/>
          <w:marTop w:val="0"/>
          <w:marBottom w:val="0"/>
          <w:divBdr>
            <w:top w:val="none" w:sz="0" w:space="0" w:color="auto"/>
            <w:left w:val="none" w:sz="0" w:space="0" w:color="auto"/>
            <w:bottom w:val="none" w:sz="0" w:space="0" w:color="auto"/>
            <w:right w:val="none" w:sz="0" w:space="0" w:color="auto"/>
          </w:divBdr>
        </w:div>
        <w:div w:id="668869891">
          <w:marLeft w:val="0"/>
          <w:marRight w:val="0"/>
          <w:marTop w:val="0"/>
          <w:marBottom w:val="0"/>
          <w:divBdr>
            <w:top w:val="none" w:sz="0" w:space="0" w:color="auto"/>
            <w:left w:val="none" w:sz="0" w:space="0" w:color="auto"/>
            <w:bottom w:val="none" w:sz="0" w:space="0" w:color="auto"/>
            <w:right w:val="none" w:sz="0" w:space="0" w:color="auto"/>
          </w:divBdr>
        </w:div>
        <w:div w:id="680743898">
          <w:marLeft w:val="0"/>
          <w:marRight w:val="0"/>
          <w:marTop w:val="0"/>
          <w:marBottom w:val="0"/>
          <w:divBdr>
            <w:top w:val="none" w:sz="0" w:space="0" w:color="auto"/>
            <w:left w:val="none" w:sz="0" w:space="0" w:color="auto"/>
            <w:bottom w:val="none" w:sz="0" w:space="0" w:color="auto"/>
            <w:right w:val="none" w:sz="0" w:space="0" w:color="auto"/>
          </w:divBdr>
        </w:div>
        <w:div w:id="709262421">
          <w:marLeft w:val="0"/>
          <w:marRight w:val="0"/>
          <w:marTop w:val="0"/>
          <w:marBottom w:val="0"/>
          <w:divBdr>
            <w:top w:val="none" w:sz="0" w:space="0" w:color="auto"/>
            <w:left w:val="none" w:sz="0" w:space="0" w:color="auto"/>
            <w:bottom w:val="none" w:sz="0" w:space="0" w:color="auto"/>
            <w:right w:val="none" w:sz="0" w:space="0" w:color="auto"/>
          </w:divBdr>
        </w:div>
        <w:div w:id="726224873">
          <w:marLeft w:val="0"/>
          <w:marRight w:val="0"/>
          <w:marTop w:val="0"/>
          <w:marBottom w:val="0"/>
          <w:divBdr>
            <w:top w:val="none" w:sz="0" w:space="0" w:color="auto"/>
            <w:left w:val="none" w:sz="0" w:space="0" w:color="auto"/>
            <w:bottom w:val="none" w:sz="0" w:space="0" w:color="auto"/>
            <w:right w:val="none" w:sz="0" w:space="0" w:color="auto"/>
          </w:divBdr>
        </w:div>
        <w:div w:id="804466976">
          <w:marLeft w:val="0"/>
          <w:marRight w:val="0"/>
          <w:marTop w:val="0"/>
          <w:marBottom w:val="0"/>
          <w:divBdr>
            <w:top w:val="none" w:sz="0" w:space="0" w:color="auto"/>
            <w:left w:val="none" w:sz="0" w:space="0" w:color="auto"/>
            <w:bottom w:val="none" w:sz="0" w:space="0" w:color="auto"/>
            <w:right w:val="none" w:sz="0" w:space="0" w:color="auto"/>
          </w:divBdr>
        </w:div>
        <w:div w:id="827095645">
          <w:marLeft w:val="0"/>
          <w:marRight w:val="0"/>
          <w:marTop w:val="0"/>
          <w:marBottom w:val="0"/>
          <w:divBdr>
            <w:top w:val="none" w:sz="0" w:space="0" w:color="auto"/>
            <w:left w:val="none" w:sz="0" w:space="0" w:color="auto"/>
            <w:bottom w:val="none" w:sz="0" w:space="0" w:color="auto"/>
            <w:right w:val="none" w:sz="0" w:space="0" w:color="auto"/>
          </w:divBdr>
        </w:div>
        <w:div w:id="851842560">
          <w:marLeft w:val="0"/>
          <w:marRight w:val="0"/>
          <w:marTop w:val="0"/>
          <w:marBottom w:val="0"/>
          <w:divBdr>
            <w:top w:val="none" w:sz="0" w:space="0" w:color="auto"/>
            <w:left w:val="none" w:sz="0" w:space="0" w:color="auto"/>
            <w:bottom w:val="none" w:sz="0" w:space="0" w:color="auto"/>
            <w:right w:val="none" w:sz="0" w:space="0" w:color="auto"/>
          </w:divBdr>
        </w:div>
        <w:div w:id="867597392">
          <w:marLeft w:val="0"/>
          <w:marRight w:val="0"/>
          <w:marTop w:val="0"/>
          <w:marBottom w:val="0"/>
          <w:divBdr>
            <w:top w:val="none" w:sz="0" w:space="0" w:color="auto"/>
            <w:left w:val="none" w:sz="0" w:space="0" w:color="auto"/>
            <w:bottom w:val="none" w:sz="0" w:space="0" w:color="auto"/>
            <w:right w:val="none" w:sz="0" w:space="0" w:color="auto"/>
          </w:divBdr>
        </w:div>
        <w:div w:id="889608399">
          <w:marLeft w:val="0"/>
          <w:marRight w:val="0"/>
          <w:marTop w:val="0"/>
          <w:marBottom w:val="0"/>
          <w:divBdr>
            <w:top w:val="none" w:sz="0" w:space="0" w:color="auto"/>
            <w:left w:val="none" w:sz="0" w:space="0" w:color="auto"/>
            <w:bottom w:val="none" w:sz="0" w:space="0" w:color="auto"/>
            <w:right w:val="none" w:sz="0" w:space="0" w:color="auto"/>
          </w:divBdr>
        </w:div>
        <w:div w:id="901520858">
          <w:marLeft w:val="0"/>
          <w:marRight w:val="0"/>
          <w:marTop w:val="0"/>
          <w:marBottom w:val="0"/>
          <w:divBdr>
            <w:top w:val="none" w:sz="0" w:space="0" w:color="auto"/>
            <w:left w:val="none" w:sz="0" w:space="0" w:color="auto"/>
            <w:bottom w:val="none" w:sz="0" w:space="0" w:color="auto"/>
            <w:right w:val="none" w:sz="0" w:space="0" w:color="auto"/>
          </w:divBdr>
        </w:div>
        <w:div w:id="1000424767">
          <w:marLeft w:val="0"/>
          <w:marRight w:val="0"/>
          <w:marTop w:val="0"/>
          <w:marBottom w:val="0"/>
          <w:divBdr>
            <w:top w:val="none" w:sz="0" w:space="0" w:color="auto"/>
            <w:left w:val="none" w:sz="0" w:space="0" w:color="auto"/>
            <w:bottom w:val="none" w:sz="0" w:space="0" w:color="auto"/>
            <w:right w:val="none" w:sz="0" w:space="0" w:color="auto"/>
          </w:divBdr>
        </w:div>
        <w:div w:id="1019308357">
          <w:marLeft w:val="0"/>
          <w:marRight w:val="0"/>
          <w:marTop w:val="0"/>
          <w:marBottom w:val="0"/>
          <w:divBdr>
            <w:top w:val="none" w:sz="0" w:space="0" w:color="auto"/>
            <w:left w:val="none" w:sz="0" w:space="0" w:color="auto"/>
            <w:bottom w:val="none" w:sz="0" w:space="0" w:color="auto"/>
            <w:right w:val="none" w:sz="0" w:space="0" w:color="auto"/>
          </w:divBdr>
        </w:div>
        <w:div w:id="1040856351">
          <w:marLeft w:val="0"/>
          <w:marRight w:val="0"/>
          <w:marTop w:val="0"/>
          <w:marBottom w:val="0"/>
          <w:divBdr>
            <w:top w:val="none" w:sz="0" w:space="0" w:color="auto"/>
            <w:left w:val="none" w:sz="0" w:space="0" w:color="auto"/>
            <w:bottom w:val="none" w:sz="0" w:space="0" w:color="auto"/>
            <w:right w:val="none" w:sz="0" w:space="0" w:color="auto"/>
          </w:divBdr>
        </w:div>
        <w:div w:id="1060784006">
          <w:marLeft w:val="0"/>
          <w:marRight w:val="0"/>
          <w:marTop w:val="0"/>
          <w:marBottom w:val="0"/>
          <w:divBdr>
            <w:top w:val="none" w:sz="0" w:space="0" w:color="auto"/>
            <w:left w:val="none" w:sz="0" w:space="0" w:color="auto"/>
            <w:bottom w:val="none" w:sz="0" w:space="0" w:color="auto"/>
            <w:right w:val="none" w:sz="0" w:space="0" w:color="auto"/>
          </w:divBdr>
        </w:div>
        <w:div w:id="1065184130">
          <w:marLeft w:val="0"/>
          <w:marRight w:val="0"/>
          <w:marTop w:val="0"/>
          <w:marBottom w:val="0"/>
          <w:divBdr>
            <w:top w:val="none" w:sz="0" w:space="0" w:color="auto"/>
            <w:left w:val="none" w:sz="0" w:space="0" w:color="auto"/>
            <w:bottom w:val="none" w:sz="0" w:space="0" w:color="auto"/>
            <w:right w:val="none" w:sz="0" w:space="0" w:color="auto"/>
          </w:divBdr>
        </w:div>
        <w:div w:id="1065376972">
          <w:marLeft w:val="0"/>
          <w:marRight w:val="0"/>
          <w:marTop w:val="0"/>
          <w:marBottom w:val="0"/>
          <w:divBdr>
            <w:top w:val="none" w:sz="0" w:space="0" w:color="auto"/>
            <w:left w:val="none" w:sz="0" w:space="0" w:color="auto"/>
            <w:bottom w:val="none" w:sz="0" w:space="0" w:color="auto"/>
            <w:right w:val="none" w:sz="0" w:space="0" w:color="auto"/>
          </w:divBdr>
        </w:div>
        <w:div w:id="1078820288">
          <w:marLeft w:val="0"/>
          <w:marRight w:val="0"/>
          <w:marTop w:val="0"/>
          <w:marBottom w:val="0"/>
          <w:divBdr>
            <w:top w:val="none" w:sz="0" w:space="0" w:color="auto"/>
            <w:left w:val="none" w:sz="0" w:space="0" w:color="auto"/>
            <w:bottom w:val="none" w:sz="0" w:space="0" w:color="auto"/>
            <w:right w:val="none" w:sz="0" w:space="0" w:color="auto"/>
          </w:divBdr>
        </w:div>
        <w:div w:id="1094518624">
          <w:marLeft w:val="0"/>
          <w:marRight w:val="0"/>
          <w:marTop w:val="0"/>
          <w:marBottom w:val="0"/>
          <w:divBdr>
            <w:top w:val="none" w:sz="0" w:space="0" w:color="auto"/>
            <w:left w:val="none" w:sz="0" w:space="0" w:color="auto"/>
            <w:bottom w:val="none" w:sz="0" w:space="0" w:color="auto"/>
            <w:right w:val="none" w:sz="0" w:space="0" w:color="auto"/>
          </w:divBdr>
        </w:div>
        <w:div w:id="1094786217">
          <w:marLeft w:val="0"/>
          <w:marRight w:val="0"/>
          <w:marTop w:val="0"/>
          <w:marBottom w:val="0"/>
          <w:divBdr>
            <w:top w:val="none" w:sz="0" w:space="0" w:color="auto"/>
            <w:left w:val="none" w:sz="0" w:space="0" w:color="auto"/>
            <w:bottom w:val="none" w:sz="0" w:space="0" w:color="auto"/>
            <w:right w:val="none" w:sz="0" w:space="0" w:color="auto"/>
          </w:divBdr>
        </w:div>
        <w:div w:id="1096632687">
          <w:marLeft w:val="0"/>
          <w:marRight w:val="0"/>
          <w:marTop w:val="0"/>
          <w:marBottom w:val="0"/>
          <w:divBdr>
            <w:top w:val="none" w:sz="0" w:space="0" w:color="auto"/>
            <w:left w:val="none" w:sz="0" w:space="0" w:color="auto"/>
            <w:bottom w:val="none" w:sz="0" w:space="0" w:color="auto"/>
            <w:right w:val="none" w:sz="0" w:space="0" w:color="auto"/>
          </w:divBdr>
        </w:div>
        <w:div w:id="1143934624">
          <w:marLeft w:val="0"/>
          <w:marRight w:val="0"/>
          <w:marTop w:val="0"/>
          <w:marBottom w:val="0"/>
          <w:divBdr>
            <w:top w:val="none" w:sz="0" w:space="0" w:color="auto"/>
            <w:left w:val="none" w:sz="0" w:space="0" w:color="auto"/>
            <w:bottom w:val="none" w:sz="0" w:space="0" w:color="auto"/>
            <w:right w:val="none" w:sz="0" w:space="0" w:color="auto"/>
          </w:divBdr>
        </w:div>
        <w:div w:id="1168791903">
          <w:marLeft w:val="0"/>
          <w:marRight w:val="0"/>
          <w:marTop w:val="0"/>
          <w:marBottom w:val="0"/>
          <w:divBdr>
            <w:top w:val="none" w:sz="0" w:space="0" w:color="auto"/>
            <w:left w:val="none" w:sz="0" w:space="0" w:color="auto"/>
            <w:bottom w:val="none" w:sz="0" w:space="0" w:color="auto"/>
            <w:right w:val="none" w:sz="0" w:space="0" w:color="auto"/>
          </w:divBdr>
        </w:div>
        <w:div w:id="1242375121">
          <w:marLeft w:val="0"/>
          <w:marRight w:val="0"/>
          <w:marTop w:val="0"/>
          <w:marBottom w:val="0"/>
          <w:divBdr>
            <w:top w:val="none" w:sz="0" w:space="0" w:color="auto"/>
            <w:left w:val="none" w:sz="0" w:space="0" w:color="auto"/>
            <w:bottom w:val="none" w:sz="0" w:space="0" w:color="auto"/>
            <w:right w:val="none" w:sz="0" w:space="0" w:color="auto"/>
          </w:divBdr>
        </w:div>
        <w:div w:id="1259562390">
          <w:marLeft w:val="0"/>
          <w:marRight w:val="0"/>
          <w:marTop w:val="0"/>
          <w:marBottom w:val="0"/>
          <w:divBdr>
            <w:top w:val="none" w:sz="0" w:space="0" w:color="auto"/>
            <w:left w:val="none" w:sz="0" w:space="0" w:color="auto"/>
            <w:bottom w:val="none" w:sz="0" w:space="0" w:color="auto"/>
            <w:right w:val="none" w:sz="0" w:space="0" w:color="auto"/>
          </w:divBdr>
        </w:div>
        <w:div w:id="1300187201">
          <w:marLeft w:val="0"/>
          <w:marRight w:val="0"/>
          <w:marTop w:val="0"/>
          <w:marBottom w:val="0"/>
          <w:divBdr>
            <w:top w:val="none" w:sz="0" w:space="0" w:color="auto"/>
            <w:left w:val="none" w:sz="0" w:space="0" w:color="auto"/>
            <w:bottom w:val="none" w:sz="0" w:space="0" w:color="auto"/>
            <w:right w:val="none" w:sz="0" w:space="0" w:color="auto"/>
          </w:divBdr>
        </w:div>
        <w:div w:id="1312633220">
          <w:marLeft w:val="0"/>
          <w:marRight w:val="0"/>
          <w:marTop w:val="0"/>
          <w:marBottom w:val="0"/>
          <w:divBdr>
            <w:top w:val="none" w:sz="0" w:space="0" w:color="auto"/>
            <w:left w:val="none" w:sz="0" w:space="0" w:color="auto"/>
            <w:bottom w:val="none" w:sz="0" w:space="0" w:color="auto"/>
            <w:right w:val="none" w:sz="0" w:space="0" w:color="auto"/>
          </w:divBdr>
        </w:div>
        <w:div w:id="1331256459">
          <w:marLeft w:val="0"/>
          <w:marRight w:val="0"/>
          <w:marTop w:val="0"/>
          <w:marBottom w:val="0"/>
          <w:divBdr>
            <w:top w:val="none" w:sz="0" w:space="0" w:color="auto"/>
            <w:left w:val="none" w:sz="0" w:space="0" w:color="auto"/>
            <w:bottom w:val="none" w:sz="0" w:space="0" w:color="auto"/>
            <w:right w:val="none" w:sz="0" w:space="0" w:color="auto"/>
          </w:divBdr>
        </w:div>
        <w:div w:id="1336765172">
          <w:marLeft w:val="0"/>
          <w:marRight w:val="0"/>
          <w:marTop w:val="0"/>
          <w:marBottom w:val="0"/>
          <w:divBdr>
            <w:top w:val="none" w:sz="0" w:space="0" w:color="auto"/>
            <w:left w:val="none" w:sz="0" w:space="0" w:color="auto"/>
            <w:bottom w:val="none" w:sz="0" w:space="0" w:color="auto"/>
            <w:right w:val="none" w:sz="0" w:space="0" w:color="auto"/>
          </w:divBdr>
        </w:div>
        <w:div w:id="1387606354">
          <w:marLeft w:val="0"/>
          <w:marRight w:val="0"/>
          <w:marTop w:val="0"/>
          <w:marBottom w:val="0"/>
          <w:divBdr>
            <w:top w:val="none" w:sz="0" w:space="0" w:color="auto"/>
            <w:left w:val="none" w:sz="0" w:space="0" w:color="auto"/>
            <w:bottom w:val="none" w:sz="0" w:space="0" w:color="auto"/>
            <w:right w:val="none" w:sz="0" w:space="0" w:color="auto"/>
          </w:divBdr>
        </w:div>
        <w:div w:id="1401437948">
          <w:marLeft w:val="0"/>
          <w:marRight w:val="0"/>
          <w:marTop w:val="0"/>
          <w:marBottom w:val="0"/>
          <w:divBdr>
            <w:top w:val="none" w:sz="0" w:space="0" w:color="auto"/>
            <w:left w:val="none" w:sz="0" w:space="0" w:color="auto"/>
            <w:bottom w:val="none" w:sz="0" w:space="0" w:color="auto"/>
            <w:right w:val="none" w:sz="0" w:space="0" w:color="auto"/>
          </w:divBdr>
        </w:div>
        <w:div w:id="1402630208">
          <w:marLeft w:val="0"/>
          <w:marRight w:val="0"/>
          <w:marTop w:val="0"/>
          <w:marBottom w:val="0"/>
          <w:divBdr>
            <w:top w:val="none" w:sz="0" w:space="0" w:color="auto"/>
            <w:left w:val="none" w:sz="0" w:space="0" w:color="auto"/>
            <w:bottom w:val="none" w:sz="0" w:space="0" w:color="auto"/>
            <w:right w:val="none" w:sz="0" w:space="0" w:color="auto"/>
          </w:divBdr>
        </w:div>
        <w:div w:id="1414623503">
          <w:marLeft w:val="0"/>
          <w:marRight w:val="0"/>
          <w:marTop w:val="0"/>
          <w:marBottom w:val="0"/>
          <w:divBdr>
            <w:top w:val="none" w:sz="0" w:space="0" w:color="auto"/>
            <w:left w:val="none" w:sz="0" w:space="0" w:color="auto"/>
            <w:bottom w:val="none" w:sz="0" w:space="0" w:color="auto"/>
            <w:right w:val="none" w:sz="0" w:space="0" w:color="auto"/>
          </w:divBdr>
        </w:div>
        <w:div w:id="1428890564">
          <w:marLeft w:val="0"/>
          <w:marRight w:val="0"/>
          <w:marTop w:val="0"/>
          <w:marBottom w:val="0"/>
          <w:divBdr>
            <w:top w:val="none" w:sz="0" w:space="0" w:color="auto"/>
            <w:left w:val="none" w:sz="0" w:space="0" w:color="auto"/>
            <w:bottom w:val="none" w:sz="0" w:space="0" w:color="auto"/>
            <w:right w:val="none" w:sz="0" w:space="0" w:color="auto"/>
          </w:divBdr>
        </w:div>
        <w:div w:id="1504859008">
          <w:marLeft w:val="0"/>
          <w:marRight w:val="0"/>
          <w:marTop w:val="0"/>
          <w:marBottom w:val="0"/>
          <w:divBdr>
            <w:top w:val="none" w:sz="0" w:space="0" w:color="auto"/>
            <w:left w:val="none" w:sz="0" w:space="0" w:color="auto"/>
            <w:bottom w:val="none" w:sz="0" w:space="0" w:color="auto"/>
            <w:right w:val="none" w:sz="0" w:space="0" w:color="auto"/>
          </w:divBdr>
        </w:div>
        <w:div w:id="1596666733">
          <w:marLeft w:val="0"/>
          <w:marRight w:val="0"/>
          <w:marTop w:val="0"/>
          <w:marBottom w:val="0"/>
          <w:divBdr>
            <w:top w:val="none" w:sz="0" w:space="0" w:color="auto"/>
            <w:left w:val="none" w:sz="0" w:space="0" w:color="auto"/>
            <w:bottom w:val="none" w:sz="0" w:space="0" w:color="auto"/>
            <w:right w:val="none" w:sz="0" w:space="0" w:color="auto"/>
          </w:divBdr>
        </w:div>
        <w:div w:id="1640572086">
          <w:marLeft w:val="0"/>
          <w:marRight w:val="0"/>
          <w:marTop w:val="0"/>
          <w:marBottom w:val="0"/>
          <w:divBdr>
            <w:top w:val="none" w:sz="0" w:space="0" w:color="auto"/>
            <w:left w:val="none" w:sz="0" w:space="0" w:color="auto"/>
            <w:bottom w:val="none" w:sz="0" w:space="0" w:color="auto"/>
            <w:right w:val="none" w:sz="0" w:space="0" w:color="auto"/>
          </w:divBdr>
        </w:div>
        <w:div w:id="1645116394">
          <w:marLeft w:val="0"/>
          <w:marRight w:val="0"/>
          <w:marTop w:val="0"/>
          <w:marBottom w:val="0"/>
          <w:divBdr>
            <w:top w:val="none" w:sz="0" w:space="0" w:color="auto"/>
            <w:left w:val="none" w:sz="0" w:space="0" w:color="auto"/>
            <w:bottom w:val="none" w:sz="0" w:space="0" w:color="auto"/>
            <w:right w:val="none" w:sz="0" w:space="0" w:color="auto"/>
          </w:divBdr>
        </w:div>
        <w:div w:id="1700355371">
          <w:marLeft w:val="0"/>
          <w:marRight w:val="0"/>
          <w:marTop w:val="0"/>
          <w:marBottom w:val="0"/>
          <w:divBdr>
            <w:top w:val="none" w:sz="0" w:space="0" w:color="auto"/>
            <w:left w:val="none" w:sz="0" w:space="0" w:color="auto"/>
            <w:bottom w:val="none" w:sz="0" w:space="0" w:color="auto"/>
            <w:right w:val="none" w:sz="0" w:space="0" w:color="auto"/>
          </w:divBdr>
        </w:div>
        <w:div w:id="1729259926">
          <w:marLeft w:val="0"/>
          <w:marRight w:val="0"/>
          <w:marTop w:val="0"/>
          <w:marBottom w:val="0"/>
          <w:divBdr>
            <w:top w:val="none" w:sz="0" w:space="0" w:color="auto"/>
            <w:left w:val="none" w:sz="0" w:space="0" w:color="auto"/>
            <w:bottom w:val="none" w:sz="0" w:space="0" w:color="auto"/>
            <w:right w:val="none" w:sz="0" w:space="0" w:color="auto"/>
          </w:divBdr>
        </w:div>
        <w:div w:id="1781220023">
          <w:marLeft w:val="0"/>
          <w:marRight w:val="0"/>
          <w:marTop w:val="0"/>
          <w:marBottom w:val="0"/>
          <w:divBdr>
            <w:top w:val="none" w:sz="0" w:space="0" w:color="auto"/>
            <w:left w:val="none" w:sz="0" w:space="0" w:color="auto"/>
            <w:bottom w:val="none" w:sz="0" w:space="0" w:color="auto"/>
            <w:right w:val="none" w:sz="0" w:space="0" w:color="auto"/>
          </w:divBdr>
        </w:div>
        <w:div w:id="1792625857">
          <w:marLeft w:val="0"/>
          <w:marRight w:val="0"/>
          <w:marTop w:val="0"/>
          <w:marBottom w:val="0"/>
          <w:divBdr>
            <w:top w:val="none" w:sz="0" w:space="0" w:color="auto"/>
            <w:left w:val="none" w:sz="0" w:space="0" w:color="auto"/>
            <w:bottom w:val="none" w:sz="0" w:space="0" w:color="auto"/>
            <w:right w:val="none" w:sz="0" w:space="0" w:color="auto"/>
          </w:divBdr>
        </w:div>
        <w:div w:id="1802334653">
          <w:marLeft w:val="0"/>
          <w:marRight w:val="0"/>
          <w:marTop w:val="0"/>
          <w:marBottom w:val="0"/>
          <w:divBdr>
            <w:top w:val="none" w:sz="0" w:space="0" w:color="auto"/>
            <w:left w:val="none" w:sz="0" w:space="0" w:color="auto"/>
            <w:bottom w:val="none" w:sz="0" w:space="0" w:color="auto"/>
            <w:right w:val="none" w:sz="0" w:space="0" w:color="auto"/>
          </w:divBdr>
        </w:div>
        <w:div w:id="1847019817">
          <w:marLeft w:val="0"/>
          <w:marRight w:val="0"/>
          <w:marTop w:val="0"/>
          <w:marBottom w:val="0"/>
          <w:divBdr>
            <w:top w:val="none" w:sz="0" w:space="0" w:color="auto"/>
            <w:left w:val="none" w:sz="0" w:space="0" w:color="auto"/>
            <w:bottom w:val="none" w:sz="0" w:space="0" w:color="auto"/>
            <w:right w:val="none" w:sz="0" w:space="0" w:color="auto"/>
          </w:divBdr>
        </w:div>
        <w:div w:id="1861233434">
          <w:marLeft w:val="0"/>
          <w:marRight w:val="0"/>
          <w:marTop w:val="0"/>
          <w:marBottom w:val="0"/>
          <w:divBdr>
            <w:top w:val="none" w:sz="0" w:space="0" w:color="auto"/>
            <w:left w:val="none" w:sz="0" w:space="0" w:color="auto"/>
            <w:bottom w:val="none" w:sz="0" w:space="0" w:color="auto"/>
            <w:right w:val="none" w:sz="0" w:space="0" w:color="auto"/>
          </w:divBdr>
        </w:div>
        <w:div w:id="1867596617">
          <w:marLeft w:val="0"/>
          <w:marRight w:val="0"/>
          <w:marTop w:val="0"/>
          <w:marBottom w:val="0"/>
          <w:divBdr>
            <w:top w:val="none" w:sz="0" w:space="0" w:color="auto"/>
            <w:left w:val="none" w:sz="0" w:space="0" w:color="auto"/>
            <w:bottom w:val="none" w:sz="0" w:space="0" w:color="auto"/>
            <w:right w:val="none" w:sz="0" w:space="0" w:color="auto"/>
          </w:divBdr>
        </w:div>
        <w:div w:id="1886018534">
          <w:marLeft w:val="0"/>
          <w:marRight w:val="0"/>
          <w:marTop w:val="0"/>
          <w:marBottom w:val="0"/>
          <w:divBdr>
            <w:top w:val="none" w:sz="0" w:space="0" w:color="auto"/>
            <w:left w:val="none" w:sz="0" w:space="0" w:color="auto"/>
            <w:bottom w:val="none" w:sz="0" w:space="0" w:color="auto"/>
            <w:right w:val="none" w:sz="0" w:space="0" w:color="auto"/>
          </w:divBdr>
        </w:div>
        <w:div w:id="1940215918">
          <w:marLeft w:val="0"/>
          <w:marRight w:val="0"/>
          <w:marTop w:val="0"/>
          <w:marBottom w:val="0"/>
          <w:divBdr>
            <w:top w:val="none" w:sz="0" w:space="0" w:color="auto"/>
            <w:left w:val="none" w:sz="0" w:space="0" w:color="auto"/>
            <w:bottom w:val="none" w:sz="0" w:space="0" w:color="auto"/>
            <w:right w:val="none" w:sz="0" w:space="0" w:color="auto"/>
          </w:divBdr>
        </w:div>
        <w:div w:id="1988245725">
          <w:marLeft w:val="0"/>
          <w:marRight w:val="0"/>
          <w:marTop w:val="0"/>
          <w:marBottom w:val="0"/>
          <w:divBdr>
            <w:top w:val="none" w:sz="0" w:space="0" w:color="auto"/>
            <w:left w:val="none" w:sz="0" w:space="0" w:color="auto"/>
            <w:bottom w:val="none" w:sz="0" w:space="0" w:color="auto"/>
            <w:right w:val="none" w:sz="0" w:space="0" w:color="auto"/>
          </w:divBdr>
        </w:div>
        <w:div w:id="1993173044">
          <w:marLeft w:val="0"/>
          <w:marRight w:val="0"/>
          <w:marTop w:val="0"/>
          <w:marBottom w:val="0"/>
          <w:divBdr>
            <w:top w:val="none" w:sz="0" w:space="0" w:color="auto"/>
            <w:left w:val="none" w:sz="0" w:space="0" w:color="auto"/>
            <w:bottom w:val="none" w:sz="0" w:space="0" w:color="auto"/>
            <w:right w:val="none" w:sz="0" w:space="0" w:color="auto"/>
          </w:divBdr>
        </w:div>
        <w:div w:id="1997417646">
          <w:marLeft w:val="0"/>
          <w:marRight w:val="0"/>
          <w:marTop w:val="0"/>
          <w:marBottom w:val="0"/>
          <w:divBdr>
            <w:top w:val="none" w:sz="0" w:space="0" w:color="auto"/>
            <w:left w:val="none" w:sz="0" w:space="0" w:color="auto"/>
            <w:bottom w:val="none" w:sz="0" w:space="0" w:color="auto"/>
            <w:right w:val="none" w:sz="0" w:space="0" w:color="auto"/>
          </w:divBdr>
        </w:div>
        <w:div w:id="2016295951">
          <w:marLeft w:val="0"/>
          <w:marRight w:val="0"/>
          <w:marTop w:val="0"/>
          <w:marBottom w:val="0"/>
          <w:divBdr>
            <w:top w:val="none" w:sz="0" w:space="0" w:color="auto"/>
            <w:left w:val="none" w:sz="0" w:space="0" w:color="auto"/>
            <w:bottom w:val="none" w:sz="0" w:space="0" w:color="auto"/>
            <w:right w:val="none" w:sz="0" w:space="0" w:color="auto"/>
          </w:divBdr>
        </w:div>
        <w:div w:id="2024429893">
          <w:marLeft w:val="0"/>
          <w:marRight w:val="0"/>
          <w:marTop w:val="0"/>
          <w:marBottom w:val="0"/>
          <w:divBdr>
            <w:top w:val="none" w:sz="0" w:space="0" w:color="auto"/>
            <w:left w:val="none" w:sz="0" w:space="0" w:color="auto"/>
            <w:bottom w:val="none" w:sz="0" w:space="0" w:color="auto"/>
            <w:right w:val="none" w:sz="0" w:space="0" w:color="auto"/>
          </w:divBdr>
        </w:div>
        <w:div w:id="2044404320">
          <w:marLeft w:val="0"/>
          <w:marRight w:val="0"/>
          <w:marTop w:val="0"/>
          <w:marBottom w:val="0"/>
          <w:divBdr>
            <w:top w:val="none" w:sz="0" w:space="0" w:color="auto"/>
            <w:left w:val="none" w:sz="0" w:space="0" w:color="auto"/>
            <w:bottom w:val="none" w:sz="0" w:space="0" w:color="auto"/>
            <w:right w:val="none" w:sz="0" w:space="0" w:color="auto"/>
          </w:divBdr>
        </w:div>
        <w:div w:id="2064863569">
          <w:marLeft w:val="0"/>
          <w:marRight w:val="0"/>
          <w:marTop w:val="0"/>
          <w:marBottom w:val="0"/>
          <w:divBdr>
            <w:top w:val="none" w:sz="0" w:space="0" w:color="auto"/>
            <w:left w:val="none" w:sz="0" w:space="0" w:color="auto"/>
            <w:bottom w:val="none" w:sz="0" w:space="0" w:color="auto"/>
            <w:right w:val="none" w:sz="0" w:space="0" w:color="auto"/>
          </w:divBdr>
        </w:div>
        <w:div w:id="2071999168">
          <w:marLeft w:val="0"/>
          <w:marRight w:val="0"/>
          <w:marTop w:val="0"/>
          <w:marBottom w:val="0"/>
          <w:divBdr>
            <w:top w:val="none" w:sz="0" w:space="0" w:color="auto"/>
            <w:left w:val="none" w:sz="0" w:space="0" w:color="auto"/>
            <w:bottom w:val="none" w:sz="0" w:space="0" w:color="auto"/>
            <w:right w:val="none" w:sz="0" w:space="0" w:color="auto"/>
          </w:divBdr>
        </w:div>
        <w:div w:id="2077362335">
          <w:marLeft w:val="0"/>
          <w:marRight w:val="0"/>
          <w:marTop w:val="0"/>
          <w:marBottom w:val="0"/>
          <w:divBdr>
            <w:top w:val="none" w:sz="0" w:space="0" w:color="auto"/>
            <w:left w:val="none" w:sz="0" w:space="0" w:color="auto"/>
            <w:bottom w:val="none" w:sz="0" w:space="0" w:color="auto"/>
            <w:right w:val="none" w:sz="0" w:space="0" w:color="auto"/>
          </w:divBdr>
        </w:div>
        <w:div w:id="2088795537">
          <w:marLeft w:val="0"/>
          <w:marRight w:val="0"/>
          <w:marTop w:val="0"/>
          <w:marBottom w:val="0"/>
          <w:divBdr>
            <w:top w:val="none" w:sz="0" w:space="0" w:color="auto"/>
            <w:left w:val="none" w:sz="0" w:space="0" w:color="auto"/>
            <w:bottom w:val="none" w:sz="0" w:space="0" w:color="auto"/>
            <w:right w:val="none" w:sz="0" w:space="0" w:color="auto"/>
          </w:divBdr>
        </w:div>
        <w:div w:id="2099204505">
          <w:marLeft w:val="0"/>
          <w:marRight w:val="0"/>
          <w:marTop w:val="0"/>
          <w:marBottom w:val="0"/>
          <w:divBdr>
            <w:top w:val="none" w:sz="0" w:space="0" w:color="auto"/>
            <w:left w:val="none" w:sz="0" w:space="0" w:color="auto"/>
            <w:bottom w:val="none" w:sz="0" w:space="0" w:color="auto"/>
            <w:right w:val="none" w:sz="0" w:space="0" w:color="auto"/>
          </w:divBdr>
        </w:div>
        <w:div w:id="2121794560">
          <w:marLeft w:val="0"/>
          <w:marRight w:val="0"/>
          <w:marTop w:val="0"/>
          <w:marBottom w:val="0"/>
          <w:divBdr>
            <w:top w:val="none" w:sz="0" w:space="0" w:color="auto"/>
            <w:left w:val="none" w:sz="0" w:space="0" w:color="auto"/>
            <w:bottom w:val="none" w:sz="0" w:space="0" w:color="auto"/>
            <w:right w:val="none" w:sz="0" w:space="0" w:color="auto"/>
          </w:divBdr>
        </w:div>
        <w:div w:id="2144351499">
          <w:marLeft w:val="0"/>
          <w:marRight w:val="0"/>
          <w:marTop w:val="0"/>
          <w:marBottom w:val="0"/>
          <w:divBdr>
            <w:top w:val="none" w:sz="0" w:space="0" w:color="auto"/>
            <w:left w:val="none" w:sz="0" w:space="0" w:color="auto"/>
            <w:bottom w:val="none" w:sz="0" w:space="0" w:color="auto"/>
            <w:right w:val="none" w:sz="0" w:space="0" w:color="auto"/>
          </w:divBdr>
        </w:div>
      </w:divsChild>
    </w:div>
    <w:div w:id="997264892">
      <w:bodyDiv w:val="1"/>
      <w:marLeft w:val="0"/>
      <w:marRight w:val="0"/>
      <w:marTop w:val="0"/>
      <w:marBottom w:val="0"/>
      <w:divBdr>
        <w:top w:val="none" w:sz="0" w:space="0" w:color="auto"/>
        <w:left w:val="none" w:sz="0" w:space="0" w:color="auto"/>
        <w:bottom w:val="none" w:sz="0" w:space="0" w:color="auto"/>
        <w:right w:val="none" w:sz="0" w:space="0" w:color="auto"/>
      </w:divBdr>
    </w:div>
    <w:div w:id="998118246">
      <w:bodyDiv w:val="1"/>
      <w:marLeft w:val="0"/>
      <w:marRight w:val="0"/>
      <w:marTop w:val="0"/>
      <w:marBottom w:val="0"/>
      <w:divBdr>
        <w:top w:val="none" w:sz="0" w:space="0" w:color="auto"/>
        <w:left w:val="none" w:sz="0" w:space="0" w:color="auto"/>
        <w:bottom w:val="none" w:sz="0" w:space="0" w:color="auto"/>
        <w:right w:val="none" w:sz="0" w:space="0" w:color="auto"/>
      </w:divBdr>
    </w:div>
    <w:div w:id="998584091">
      <w:bodyDiv w:val="1"/>
      <w:marLeft w:val="0"/>
      <w:marRight w:val="0"/>
      <w:marTop w:val="0"/>
      <w:marBottom w:val="0"/>
      <w:divBdr>
        <w:top w:val="none" w:sz="0" w:space="0" w:color="auto"/>
        <w:left w:val="none" w:sz="0" w:space="0" w:color="auto"/>
        <w:bottom w:val="none" w:sz="0" w:space="0" w:color="auto"/>
        <w:right w:val="none" w:sz="0" w:space="0" w:color="auto"/>
      </w:divBdr>
    </w:div>
    <w:div w:id="999432701">
      <w:bodyDiv w:val="1"/>
      <w:marLeft w:val="0"/>
      <w:marRight w:val="0"/>
      <w:marTop w:val="0"/>
      <w:marBottom w:val="0"/>
      <w:divBdr>
        <w:top w:val="none" w:sz="0" w:space="0" w:color="auto"/>
        <w:left w:val="none" w:sz="0" w:space="0" w:color="auto"/>
        <w:bottom w:val="none" w:sz="0" w:space="0" w:color="auto"/>
        <w:right w:val="none" w:sz="0" w:space="0" w:color="auto"/>
      </w:divBdr>
    </w:div>
    <w:div w:id="999849941">
      <w:bodyDiv w:val="1"/>
      <w:marLeft w:val="0"/>
      <w:marRight w:val="0"/>
      <w:marTop w:val="0"/>
      <w:marBottom w:val="0"/>
      <w:divBdr>
        <w:top w:val="none" w:sz="0" w:space="0" w:color="auto"/>
        <w:left w:val="none" w:sz="0" w:space="0" w:color="auto"/>
        <w:bottom w:val="none" w:sz="0" w:space="0" w:color="auto"/>
        <w:right w:val="none" w:sz="0" w:space="0" w:color="auto"/>
      </w:divBdr>
    </w:div>
    <w:div w:id="999886487">
      <w:bodyDiv w:val="1"/>
      <w:marLeft w:val="0"/>
      <w:marRight w:val="0"/>
      <w:marTop w:val="0"/>
      <w:marBottom w:val="0"/>
      <w:divBdr>
        <w:top w:val="none" w:sz="0" w:space="0" w:color="auto"/>
        <w:left w:val="none" w:sz="0" w:space="0" w:color="auto"/>
        <w:bottom w:val="none" w:sz="0" w:space="0" w:color="auto"/>
        <w:right w:val="none" w:sz="0" w:space="0" w:color="auto"/>
      </w:divBdr>
    </w:div>
    <w:div w:id="1000038228">
      <w:bodyDiv w:val="1"/>
      <w:marLeft w:val="0"/>
      <w:marRight w:val="0"/>
      <w:marTop w:val="0"/>
      <w:marBottom w:val="0"/>
      <w:divBdr>
        <w:top w:val="none" w:sz="0" w:space="0" w:color="auto"/>
        <w:left w:val="none" w:sz="0" w:space="0" w:color="auto"/>
        <w:bottom w:val="none" w:sz="0" w:space="0" w:color="auto"/>
        <w:right w:val="none" w:sz="0" w:space="0" w:color="auto"/>
      </w:divBdr>
    </w:div>
    <w:div w:id="1000087089">
      <w:bodyDiv w:val="1"/>
      <w:marLeft w:val="0"/>
      <w:marRight w:val="0"/>
      <w:marTop w:val="0"/>
      <w:marBottom w:val="0"/>
      <w:divBdr>
        <w:top w:val="none" w:sz="0" w:space="0" w:color="auto"/>
        <w:left w:val="none" w:sz="0" w:space="0" w:color="auto"/>
        <w:bottom w:val="none" w:sz="0" w:space="0" w:color="auto"/>
        <w:right w:val="none" w:sz="0" w:space="0" w:color="auto"/>
      </w:divBdr>
    </w:div>
    <w:div w:id="1000811602">
      <w:bodyDiv w:val="1"/>
      <w:marLeft w:val="0"/>
      <w:marRight w:val="0"/>
      <w:marTop w:val="0"/>
      <w:marBottom w:val="0"/>
      <w:divBdr>
        <w:top w:val="none" w:sz="0" w:space="0" w:color="auto"/>
        <w:left w:val="none" w:sz="0" w:space="0" w:color="auto"/>
        <w:bottom w:val="none" w:sz="0" w:space="0" w:color="auto"/>
        <w:right w:val="none" w:sz="0" w:space="0" w:color="auto"/>
      </w:divBdr>
    </w:div>
    <w:div w:id="1001203029">
      <w:bodyDiv w:val="1"/>
      <w:marLeft w:val="0"/>
      <w:marRight w:val="0"/>
      <w:marTop w:val="0"/>
      <w:marBottom w:val="0"/>
      <w:divBdr>
        <w:top w:val="none" w:sz="0" w:space="0" w:color="auto"/>
        <w:left w:val="none" w:sz="0" w:space="0" w:color="auto"/>
        <w:bottom w:val="none" w:sz="0" w:space="0" w:color="auto"/>
        <w:right w:val="none" w:sz="0" w:space="0" w:color="auto"/>
      </w:divBdr>
    </w:div>
    <w:div w:id="1001739225">
      <w:bodyDiv w:val="1"/>
      <w:marLeft w:val="0"/>
      <w:marRight w:val="0"/>
      <w:marTop w:val="0"/>
      <w:marBottom w:val="0"/>
      <w:divBdr>
        <w:top w:val="none" w:sz="0" w:space="0" w:color="auto"/>
        <w:left w:val="none" w:sz="0" w:space="0" w:color="auto"/>
        <w:bottom w:val="none" w:sz="0" w:space="0" w:color="auto"/>
        <w:right w:val="none" w:sz="0" w:space="0" w:color="auto"/>
      </w:divBdr>
    </w:div>
    <w:div w:id="1004430326">
      <w:bodyDiv w:val="1"/>
      <w:marLeft w:val="0"/>
      <w:marRight w:val="0"/>
      <w:marTop w:val="0"/>
      <w:marBottom w:val="0"/>
      <w:divBdr>
        <w:top w:val="none" w:sz="0" w:space="0" w:color="auto"/>
        <w:left w:val="none" w:sz="0" w:space="0" w:color="auto"/>
        <w:bottom w:val="none" w:sz="0" w:space="0" w:color="auto"/>
        <w:right w:val="none" w:sz="0" w:space="0" w:color="auto"/>
      </w:divBdr>
    </w:div>
    <w:div w:id="1005285568">
      <w:bodyDiv w:val="1"/>
      <w:marLeft w:val="0"/>
      <w:marRight w:val="0"/>
      <w:marTop w:val="0"/>
      <w:marBottom w:val="0"/>
      <w:divBdr>
        <w:top w:val="none" w:sz="0" w:space="0" w:color="auto"/>
        <w:left w:val="none" w:sz="0" w:space="0" w:color="auto"/>
        <w:bottom w:val="none" w:sz="0" w:space="0" w:color="auto"/>
        <w:right w:val="none" w:sz="0" w:space="0" w:color="auto"/>
      </w:divBdr>
    </w:div>
    <w:div w:id="1005476937">
      <w:bodyDiv w:val="1"/>
      <w:marLeft w:val="0"/>
      <w:marRight w:val="0"/>
      <w:marTop w:val="0"/>
      <w:marBottom w:val="0"/>
      <w:divBdr>
        <w:top w:val="none" w:sz="0" w:space="0" w:color="auto"/>
        <w:left w:val="none" w:sz="0" w:space="0" w:color="auto"/>
        <w:bottom w:val="none" w:sz="0" w:space="0" w:color="auto"/>
        <w:right w:val="none" w:sz="0" w:space="0" w:color="auto"/>
      </w:divBdr>
    </w:div>
    <w:div w:id="1007291882">
      <w:bodyDiv w:val="1"/>
      <w:marLeft w:val="0"/>
      <w:marRight w:val="0"/>
      <w:marTop w:val="0"/>
      <w:marBottom w:val="0"/>
      <w:divBdr>
        <w:top w:val="none" w:sz="0" w:space="0" w:color="auto"/>
        <w:left w:val="none" w:sz="0" w:space="0" w:color="auto"/>
        <w:bottom w:val="none" w:sz="0" w:space="0" w:color="auto"/>
        <w:right w:val="none" w:sz="0" w:space="0" w:color="auto"/>
      </w:divBdr>
    </w:div>
    <w:div w:id="1007560305">
      <w:bodyDiv w:val="1"/>
      <w:marLeft w:val="0"/>
      <w:marRight w:val="0"/>
      <w:marTop w:val="0"/>
      <w:marBottom w:val="0"/>
      <w:divBdr>
        <w:top w:val="none" w:sz="0" w:space="0" w:color="auto"/>
        <w:left w:val="none" w:sz="0" w:space="0" w:color="auto"/>
        <w:bottom w:val="none" w:sz="0" w:space="0" w:color="auto"/>
        <w:right w:val="none" w:sz="0" w:space="0" w:color="auto"/>
      </w:divBdr>
    </w:div>
    <w:div w:id="1008018399">
      <w:bodyDiv w:val="1"/>
      <w:marLeft w:val="0"/>
      <w:marRight w:val="0"/>
      <w:marTop w:val="0"/>
      <w:marBottom w:val="0"/>
      <w:divBdr>
        <w:top w:val="none" w:sz="0" w:space="0" w:color="auto"/>
        <w:left w:val="none" w:sz="0" w:space="0" w:color="auto"/>
        <w:bottom w:val="none" w:sz="0" w:space="0" w:color="auto"/>
        <w:right w:val="none" w:sz="0" w:space="0" w:color="auto"/>
      </w:divBdr>
    </w:div>
    <w:div w:id="1008140946">
      <w:bodyDiv w:val="1"/>
      <w:marLeft w:val="0"/>
      <w:marRight w:val="0"/>
      <w:marTop w:val="0"/>
      <w:marBottom w:val="0"/>
      <w:divBdr>
        <w:top w:val="none" w:sz="0" w:space="0" w:color="auto"/>
        <w:left w:val="none" w:sz="0" w:space="0" w:color="auto"/>
        <w:bottom w:val="none" w:sz="0" w:space="0" w:color="auto"/>
        <w:right w:val="none" w:sz="0" w:space="0" w:color="auto"/>
      </w:divBdr>
    </w:div>
    <w:div w:id="1009022617">
      <w:bodyDiv w:val="1"/>
      <w:marLeft w:val="0"/>
      <w:marRight w:val="0"/>
      <w:marTop w:val="0"/>
      <w:marBottom w:val="0"/>
      <w:divBdr>
        <w:top w:val="none" w:sz="0" w:space="0" w:color="auto"/>
        <w:left w:val="none" w:sz="0" w:space="0" w:color="auto"/>
        <w:bottom w:val="none" w:sz="0" w:space="0" w:color="auto"/>
        <w:right w:val="none" w:sz="0" w:space="0" w:color="auto"/>
      </w:divBdr>
    </w:div>
    <w:div w:id="1010835980">
      <w:bodyDiv w:val="1"/>
      <w:marLeft w:val="0"/>
      <w:marRight w:val="0"/>
      <w:marTop w:val="0"/>
      <w:marBottom w:val="0"/>
      <w:divBdr>
        <w:top w:val="none" w:sz="0" w:space="0" w:color="auto"/>
        <w:left w:val="none" w:sz="0" w:space="0" w:color="auto"/>
        <w:bottom w:val="none" w:sz="0" w:space="0" w:color="auto"/>
        <w:right w:val="none" w:sz="0" w:space="0" w:color="auto"/>
      </w:divBdr>
    </w:div>
    <w:div w:id="1012683131">
      <w:bodyDiv w:val="1"/>
      <w:marLeft w:val="0"/>
      <w:marRight w:val="0"/>
      <w:marTop w:val="0"/>
      <w:marBottom w:val="0"/>
      <w:divBdr>
        <w:top w:val="none" w:sz="0" w:space="0" w:color="auto"/>
        <w:left w:val="none" w:sz="0" w:space="0" w:color="auto"/>
        <w:bottom w:val="none" w:sz="0" w:space="0" w:color="auto"/>
        <w:right w:val="none" w:sz="0" w:space="0" w:color="auto"/>
      </w:divBdr>
    </w:div>
    <w:div w:id="1016466399">
      <w:bodyDiv w:val="1"/>
      <w:marLeft w:val="0"/>
      <w:marRight w:val="0"/>
      <w:marTop w:val="0"/>
      <w:marBottom w:val="0"/>
      <w:divBdr>
        <w:top w:val="none" w:sz="0" w:space="0" w:color="auto"/>
        <w:left w:val="none" w:sz="0" w:space="0" w:color="auto"/>
        <w:bottom w:val="none" w:sz="0" w:space="0" w:color="auto"/>
        <w:right w:val="none" w:sz="0" w:space="0" w:color="auto"/>
      </w:divBdr>
    </w:div>
    <w:div w:id="1016736234">
      <w:bodyDiv w:val="1"/>
      <w:marLeft w:val="0"/>
      <w:marRight w:val="0"/>
      <w:marTop w:val="0"/>
      <w:marBottom w:val="0"/>
      <w:divBdr>
        <w:top w:val="none" w:sz="0" w:space="0" w:color="auto"/>
        <w:left w:val="none" w:sz="0" w:space="0" w:color="auto"/>
        <w:bottom w:val="none" w:sz="0" w:space="0" w:color="auto"/>
        <w:right w:val="none" w:sz="0" w:space="0" w:color="auto"/>
      </w:divBdr>
    </w:div>
    <w:div w:id="1018002554">
      <w:bodyDiv w:val="1"/>
      <w:marLeft w:val="0"/>
      <w:marRight w:val="0"/>
      <w:marTop w:val="0"/>
      <w:marBottom w:val="0"/>
      <w:divBdr>
        <w:top w:val="none" w:sz="0" w:space="0" w:color="auto"/>
        <w:left w:val="none" w:sz="0" w:space="0" w:color="auto"/>
        <w:bottom w:val="none" w:sz="0" w:space="0" w:color="auto"/>
        <w:right w:val="none" w:sz="0" w:space="0" w:color="auto"/>
      </w:divBdr>
    </w:div>
    <w:div w:id="1018777682">
      <w:bodyDiv w:val="1"/>
      <w:marLeft w:val="0"/>
      <w:marRight w:val="0"/>
      <w:marTop w:val="0"/>
      <w:marBottom w:val="0"/>
      <w:divBdr>
        <w:top w:val="none" w:sz="0" w:space="0" w:color="auto"/>
        <w:left w:val="none" w:sz="0" w:space="0" w:color="auto"/>
        <w:bottom w:val="none" w:sz="0" w:space="0" w:color="auto"/>
        <w:right w:val="none" w:sz="0" w:space="0" w:color="auto"/>
      </w:divBdr>
    </w:div>
    <w:div w:id="1018968117">
      <w:bodyDiv w:val="1"/>
      <w:marLeft w:val="0"/>
      <w:marRight w:val="0"/>
      <w:marTop w:val="0"/>
      <w:marBottom w:val="0"/>
      <w:divBdr>
        <w:top w:val="none" w:sz="0" w:space="0" w:color="auto"/>
        <w:left w:val="none" w:sz="0" w:space="0" w:color="auto"/>
        <w:bottom w:val="none" w:sz="0" w:space="0" w:color="auto"/>
        <w:right w:val="none" w:sz="0" w:space="0" w:color="auto"/>
      </w:divBdr>
    </w:div>
    <w:div w:id="1021861754">
      <w:bodyDiv w:val="1"/>
      <w:marLeft w:val="0"/>
      <w:marRight w:val="0"/>
      <w:marTop w:val="0"/>
      <w:marBottom w:val="0"/>
      <w:divBdr>
        <w:top w:val="none" w:sz="0" w:space="0" w:color="auto"/>
        <w:left w:val="none" w:sz="0" w:space="0" w:color="auto"/>
        <w:bottom w:val="none" w:sz="0" w:space="0" w:color="auto"/>
        <w:right w:val="none" w:sz="0" w:space="0" w:color="auto"/>
      </w:divBdr>
    </w:div>
    <w:div w:id="1023629058">
      <w:bodyDiv w:val="1"/>
      <w:marLeft w:val="0"/>
      <w:marRight w:val="0"/>
      <w:marTop w:val="0"/>
      <w:marBottom w:val="0"/>
      <w:divBdr>
        <w:top w:val="none" w:sz="0" w:space="0" w:color="auto"/>
        <w:left w:val="none" w:sz="0" w:space="0" w:color="auto"/>
        <w:bottom w:val="none" w:sz="0" w:space="0" w:color="auto"/>
        <w:right w:val="none" w:sz="0" w:space="0" w:color="auto"/>
      </w:divBdr>
    </w:div>
    <w:div w:id="1024742905">
      <w:bodyDiv w:val="1"/>
      <w:marLeft w:val="0"/>
      <w:marRight w:val="0"/>
      <w:marTop w:val="0"/>
      <w:marBottom w:val="0"/>
      <w:divBdr>
        <w:top w:val="none" w:sz="0" w:space="0" w:color="auto"/>
        <w:left w:val="none" w:sz="0" w:space="0" w:color="auto"/>
        <w:bottom w:val="none" w:sz="0" w:space="0" w:color="auto"/>
        <w:right w:val="none" w:sz="0" w:space="0" w:color="auto"/>
      </w:divBdr>
    </w:div>
    <w:div w:id="1024742951">
      <w:bodyDiv w:val="1"/>
      <w:marLeft w:val="0"/>
      <w:marRight w:val="0"/>
      <w:marTop w:val="0"/>
      <w:marBottom w:val="0"/>
      <w:divBdr>
        <w:top w:val="none" w:sz="0" w:space="0" w:color="auto"/>
        <w:left w:val="none" w:sz="0" w:space="0" w:color="auto"/>
        <w:bottom w:val="none" w:sz="0" w:space="0" w:color="auto"/>
        <w:right w:val="none" w:sz="0" w:space="0" w:color="auto"/>
      </w:divBdr>
    </w:div>
    <w:div w:id="1024752007">
      <w:bodyDiv w:val="1"/>
      <w:marLeft w:val="0"/>
      <w:marRight w:val="0"/>
      <w:marTop w:val="0"/>
      <w:marBottom w:val="0"/>
      <w:divBdr>
        <w:top w:val="none" w:sz="0" w:space="0" w:color="auto"/>
        <w:left w:val="none" w:sz="0" w:space="0" w:color="auto"/>
        <w:bottom w:val="none" w:sz="0" w:space="0" w:color="auto"/>
        <w:right w:val="none" w:sz="0" w:space="0" w:color="auto"/>
      </w:divBdr>
    </w:div>
    <w:div w:id="1024870077">
      <w:bodyDiv w:val="1"/>
      <w:marLeft w:val="0"/>
      <w:marRight w:val="0"/>
      <w:marTop w:val="0"/>
      <w:marBottom w:val="0"/>
      <w:divBdr>
        <w:top w:val="none" w:sz="0" w:space="0" w:color="auto"/>
        <w:left w:val="none" w:sz="0" w:space="0" w:color="auto"/>
        <w:bottom w:val="none" w:sz="0" w:space="0" w:color="auto"/>
        <w:right w:val="none" w:sz="0" w:space="0" w:color="auto"/>
      </w:divBdr>
    </w:div>
    <w:div w:id="1025138444">
      <w:bodyDiv w:val="1"/>
      <w:marLeft w:val="0"/>
      <w:marRight w:val="0"/>
      <w:marTop w:val="0"/>
      <w:marBottom w:val="0"/>
      <w:divBdr>
        <w:top w:val="none" w:sz="0" w:space="0" w:color="auto"/>
        <w:left w:val="none" w:sz="0" w:space="0" w:color="auto"/>
        <w:bottom w:val="none" w:sz="0" w:space="0" w:color="auto"/>
        <w:right w:val="none" w:sz="0" w:space="0" w:color="auto"/>
      </w:divBdr>
    </w:div>
    <w:div w:id="1025212376">
      <w:bodyDiv w:val="1"/>
      <w:marLeft w:val="0"/>
      <w:marRight w:val="0"/>
      <w:marTop w:val="0"/>
      <w:marBottom w:val="0"/>
      <w:divBdr>
        <w:top w:val="none" w:sz="0" w:space="0" w:color="auto"/>
        <w:left w:val="none" w:sz="0" w:space="0" w:color="auto"/>
        <w:bottom w:val="none" w:sz="0" w:space="0" w:color="auto"/>
        <w:right w:val="none" w:sz="0" w:space="0" w:color="auto"/>
      </w:divBdr>
    </w:div>
    <w:div w:id="1025835177">
      <w:bodyDiv w:val="1"/>
      <w:marLeft w:val="0"/>
      <w:marRight w:val="0"/>
      <w:marTop w:val="0"/>
      <w:marBottom w:val="0"/>
      <w:divBdr>
        <w:top w:val="none" w:sz="0" w:space="0" w:color="auto"/>
        <w:left w:val="none" w:sz="0" w:space="0" w:color="auto"/>
        <w:bottom w:val="none" w:sz="0" w:space="0" w:color="auto"/>
        <w:right w:val="none" w:sz="0" w:space="0" w:color="auto"/>
      </w:divBdr>
    </w:div>
    <w:div w:id="1025906082">
      <w:bodyDiv w:val="1"/>
      <w:marLeft w:val="0"/>
      <w:marRight w:val="0"/>
      <w:marTop w:val="0"/>
      <w:marBottom w:val="0"/>
      <w:divBdr>
        <w:top w:val="none" w:sz="0" w:space="0" w:color="auto"/>
        <w:left w:val="none" w:sz="0" w:space="0" w:color="auto"/>
        <w:bottom w:val="none" w:sz="0" w:space="0" w:color="auto"/>
        <w:right w:val="none" w:sz="0" w:space="0" w:color="auto"/>
      </w:divBdr>
    </w:div>
    <w:div w:id="1026172876">
      <w:bodyDiv w:val="1"/>
      <w:marLeft w:val="0"/>
      <w:marRight w:val="0"/>
      <w:marTop w:val="0"/>
      <w:marBottom w:val="0"/>
      <w:divBdr>
        <w:top w:val="none" w:sz="0" w:space="0" w:color="auto"/>
        <w:left w:val="none" w:sz="0" w:space="0" w:color="auto"/>
        <w:bottom w:val="none" w:sz="0" w:space="0" w:color="auto"/>
        <w:right w:val="none" w:sz="0" w:space="0" w:color="auto"/>
      </w:divBdr>
    </w:div>
    <w:div w:id="1026325832">
      <w:bodyDiv w:val="1"/>
      <w:marLeft w:val="0"/>
      <w:marRight w:val="0"/>
      <w:marTop w:val="0"/>
      <w:marBottom w:val="0"/>
      <w:divBdr>
        <w:top w:val="none" w:sz="0" w:space="0" w:color="auto"/>
        <w:left w:val="none" w:sz="0" w:space="0" w:color="auto"/>
        <w:bottom w:val="none" w:sz="0" w:space="0" w:color="auto"/>
        <w:right w:val="none" w:sz="0" w:space="0" w:color="auto"/>
      </w:divBdr>
    </w:div>
    <w:div w:id="1028723905">
      <w:bodyDiv w:val="1"/>
      <w:marLeft w:val="0"/>
      <w:marRight w:val="0"/>
      <w:marTop w:val="0"/>
      <w:marBottom w:val="0"/>
      <w:divBdr>
        <w:top w:val="none" w:sz="0" w:space="0" w:color="auto"/>
        <w:left w:val="none" w:sz="0" w:space="0" w:color="auto"/>
        <w:bottom w:val="none" w:sz="0" w:space="0" w:color="auto"/>
        <w:right w:val="none" w:sz="0" w:space="0" w:color="auto"/>
      </w:divBdr>
    </w:div>
    <w:div w:id="1028750247">
      <w:bodyDiv w:val="1"/>
      <w:marLeft w:val="0"/>
      <w:marRight w:val="0"/>
      <w:marTop w:val="0"/>
      <w:marBottom w:val="0"/>
      <w:divBdr>
        <w:top w:val="none" w:sz="0" w:space="0" w:color="auto"/>
        <w:left w:val="none" w:sz="0" w:space="0" w:color="auto"/>
        <w:bottom w:val="none" w:sz="0" w:space="0" w:color="auto"/>
        <w:right w:val="none" w:sz="0" w:space="0" w:color="auto"/>
      </w:divBdr>
    </w:div>
    <w:div w:id="1029068278">
      <w:bodyDiv w:val="1"/>
      <w:marLeft w:val="0"/>
      <w:marRight w:val="0"/>
      <w:marTop w:val="0"/>
      <w:marBottom w:val="0"/>
      <w:divBdr>
        <w:top w:val="none" w:sz="0" w:space="0" w:color="auto"/>
        <w:left w:val="none" w:sz="0" w:space="0" w:color="auto"/>
        <w:bottom w:val="none" w:sz="0" w:space="0" w:color="auto"/>
        <w:right w:val="none" w:sz="0" w:space="0" w:color="auto"/>
      </w:divBdr>
    </w:div>
    <w:div w:id="1033648490">
      <w:bodyDiv w:val="1"/>
      <w:marLeft w:val="0"/>
      <w:marRight w:val="0"/>
      <w:marTop w:val="0"/>
      <w:marBottom w:val="0"/>
      <w:divBdr>
        <w:top w:val="none" w:sz="0" w:space="0" w:color="auto"/>
        <w:left w:val="none" w:sz="0" w:space="0" w:color="auto"/>
        <w:bottom w:val="none" w:sz="0" w:space="0" w:color="auto"/>
        <w:right w:val="none" w:sz="0" w:space="0" w:color="auto"/>
      </w:divBdr>
    </w:div>
    <w:div w:id="1033770826">
      <w:bodyDiv w:val="1"/>
      <w:marLeft w:val="0"/>
      <w:marRight w:val="0"/>
      <w:marTop w:val="0"/>
      <w:marBottom w:val="0"/>
      <w:divBdr>
        <w:top w:val="none" w:sz="0" w:space="0" w:color="auto"/>
        <w:left w:val="none" w:sz="0" w:space="0" w:color="auto"/>
        <w:bottom w:val="none" w:sz="0" w:space="0" w:color="auto"/>
        <w:right w:val="none" w:sz="0" w:space="0" w:color="auto"/>
      </w:divBdr>
    </w:div>
    <w:div w:id="1035155344">
      <w:bodyDiv w:val="1"/>
      <w:marLeft w:val="0"/>
      <w:marRight w:val="0"/>
      <w:marTop w:val="0"/>
      <w:marBottom w:val="0"/>
      <w:divBdr>
        <w:top w:val="none" w:sz="0" w:space="0" w:color="auto"/>
        <w:left w:val="none" w:sz="0" w:space="0" w:color="auto"/>
        <w:bottom w:val="none" w:sz="0" w:space="0" w:color="auto"/>
        <w:right w:val="none" w:sz="0" w:space="0" w:color="auto"/>
      </w:divBdr>
    </w:div>
    <w:div w:id="1036272416">
      <w:bodyDiv w:val="1"/>
      <w:marLeft w:val="0"/>
      <w:marRight w:val="0"/>
      <w:marTop w:val="0"/>
      <w:marBottom w:val="0"/>
      <w:divBdr>
        <w:top w:val="none" w:sz="0" w:space="0" w:color="auto"/>
        <w:left w:val="none" w:sz="0" w:space="0" w:color="auto"/>
        <w:bottom w:val="none" w:sz="0" w:space="0" w:color="auto"/>
        <w:right w:val="none" w:sz="0" w:space="0" w:color="auto"/>
      </w:divBdr>
    </w:div>
    <w:div w:id="1038511503">
      <w:bodyDiv w:val="1"/>
      <w:marLeft w:val="0"/>
      <w:marRight w:val="0"/>
      <w:marTop w:val="0"/>
      <w:marBottom w:val="0"/>
      <w:divBdr>
        <w:top w:val="none" w:sz="0" w:space="0" w:color="auto"/>
        <w:left w:val="none" w:sz="0" w:space="0" w:color="auto"/>
        <w:bottom w:val="none" w:sz="0" w:space="0" w:color="auto"/>
        <w:right w:val="none" w:sz="0" w:space="0" w:color="auto"/>
      </w:divBdr>
    </w:div>
    <w:div w:id="1038703949">
      <w:bodyDiv w:val="1"/>
      <w:marLeft w:val="0"/>
      <w:marRight w:val="0"/>
      <w:marTop w:val="0"/>
      <w:marBottom w:val="0"/>
      <w:divBdr>
        <w:top w:val="none" w:sz="0" w:space="0" w:color="auto"/>
        <w:left w:val="none" w:sz="0" w:space="0" w:color="auto"/>
        <w:bottom w:val="none" w:sz="0" w:space="0" w:color="auto"/>
        <w:right w:val="none" w:sz="0" w:space="0" w:color="auto"/>
      </w:divBdr>
    </w:div>
    <w:div w:id="1039281575">
      <w:bodyDiv w:val="1"/>
      <w:marLeft w:val="0"/>
      <w:marRight w:val="0"/>
      <w:marTop w:val="0"/>
      <w:marBottom w:val="0"/>
      <w:divBdr>
        <w:top w:val="none" w:sz="0" w:space="0" w:color="auto"/>
        <w:left w:val="none" w:sz="0" w:space="0" w:color="auto"/>
        <w:bottom w:val="none" w:sz="0" w:space="0" w:color="auto"/>
        <w:right w:val="none" w:sz="0" w:space="0" w:color="auto"/>
      </w:divBdr>
    </w:div>
    <w:div w:id="1039666340">
      <w:bodyDiv w:val="1"/>
      <w:marLeft w:val="0"/>
      <w:marRight w:val="0"/>
      <w:marTop w:val="0"/>
      <w:marBottom w:val="0"/>
      <w:divBdr>
        <w:top w:val="none" w:sz="0" w:space="0" w:color="auto"/>
        <w:left w:val="none" w:sz="0" w:space="0" w:color="auto"/>
        <w:bottom w:val="none" w:sz="0" w:space="0" w:color="auto"/>
        <w:right w:val="none" w:sz="0" w:space="0" w:color="auto"/>
      </w:divBdr>
    </w:div>
    <w:div w:id="1040741270">
      <w:bodyDiv w:val="1"/>
      <w:marLeft w:val="0"/>
      <w:marRight w:val="0"/>
      <w:marTop w:val="0"/>
      <w:marBottom w:val="0"/>
      <w:divBdr>
        <w:top w:val="none" w:sz="0" w:space="0" w:color="auto"/>
        <w:left w:val="none" w:sz="0" w:space="0" w:color="auto"/>
        <w:bottom w:val="none" w:sz="0" w:space="0" w:color="auto"/>
        <w:right w:val="none" w:sz="0" w:space="0" w:color="auto"/>
      </w:divBdr>
    </w:div>
    <w:div w:id="1040976687">
      <w:bodyDiv w:val="1"/>
      <w:marLeft w:val="0"/>
      <w:marRight w:val="0"/>
      <w:marTop w:val="0"/>
      <w:marBottom w:val="0"/>
      <w:divBdr>
        <w:top w:val="none" w:sz="0" w:space="0" w:color="auto"/>
        <w:left w:val="none" w:sz="0" w:space="0" w:color="auto"/>
        <w:bottom w:val="none" w:sz="0" w:space="0" w:color="auto"/>
        <w:right w:val="none" w:sz="0" w:space="0" w:color="auto"/>
      </w:divBdr>
    </w:div>
    <w:div w:id="1042706019">
      <w:bodyDiv w:val="1"/>
      <w:marLeft w:val="0"/>
      <w:marRight w:val="0"/>
      <w:marTop w:val="0"/>
      <w:marBottom w:val="0"/>
      <w:divBdr>
        <w:top w:val="none" w:sz="0" w:space="0" w:color="auto"/>
        <w:left w:val="none" w:sz="0" w:space="0" w:color="auto"/>
        <w:bottom w:val="none" w:sz="0" w:space="0" w:color="auto"/>
        <w:right w:val="none" w:sz="0" w:space="0" w:color="auto"/>
      </w:divBdr>
    </w:div>
    <w:div w:id="1042752544">
      <w:bodyDiv w:val="1"/>
      <w:marLeft w:val="0"/>
      <w:marRight w:val="0"/>
      <w:marTop w:val="0"/>
      <w:marBottom w:val="0"/>
      <w:divBdr>
        <w:top w:val="none" w:sz="0" w:space="0" w:color="auto"/>
        <w:left w:val="none" w:sz="0" w:space="0" w:color="auto"/>
        <w:bottom w:val="none" w:sz="0" w:space="0" w:color="auto"/>
        <w:right w:val="none" w:sz="0" w:space="0" w:color="auto"/>
      </w:divBdr>
    </w:div>
    <w:div w:id="1043755038">
      <w:bodyDiv w:val="1"/>
      <w:marLeft w:val="0"/>
      <w:marRight w:val="0"/>
      <w:marTop w:val="0"/>
      <w:marBottom w:val="0"/>
      <w:divBdr>
        <w:top w:val="none" w:sz="0" w:space="0" w:color="auto"/>
        <w:left w:val="none" w:sz="0" w:space="0" w:color="auto"/>
        <w:bottom w:val="none" w:sz="0" w:space="0" w:color="auto"/>
        <w:right w:val="none" w:sz="0" w:space="0" w:color="auto"/>
      </w:divBdr>
    </w:div>
    <w:div w:id="1043796882">
      <w:bodyDiv w:val="1"/>
      <w:marLeft w:val="0"/>
      <w:marRight w:val="0"/>
      <w:marTop w:val="0"/>
      <w:marBottom w:val="0"/>
      <w:divBdr>
        <w:top w:val="none" w:sz="0" w:space="0" w:color="auto"/>
        <w:left w:val="none" w:sz="0" w:space="0" w:color="auto"/>
        <w:bottom w:val="none" w:sz="0" w:space="0" w:color="auto"/>
        <w:right w:val="none" w:sz="0" w:space="0" w:color="auto"/>
      </w:divBdr>
      <w:divsChild>
        <w:div w:id="14700238">
          <w:marLeft w:val="0"/>
          <w:marRight w:val="0"/>
          <w:marTop w:val="0"/>
          <w:marBottom w:val="0"/>
          <w:divBdr>
            <w:top w:val="none" w:sz="0" w:space="0" w:color="auto"/>
            <w:left w:val="none" w:sz="0" w:space="0" w:color="auto"/>
            <w:bottom w:val="none" w:sz="0" w:space="0" w:color="auto"/>
            <w:right w:val="none" w:sz="0" w:space="0" w:color="auto"/>
          </w:divBdr>
        </w:div>
        <w:div w:id="47342555">
          <w:marLeft w:val="0"/>
          <w:marRight w:val="0"/>
          <w:marTop w:val="0"/>
          <w:marBottom w:val="0"/>
          <w:divBdr>
            <w:top w:val="none" w:sz="0" w:space="0" w:color="auto"/>
            <w:left w:val="none" w:sz="0" w:space="0" w:color="auto"/>
            <w:bottom w:val="none" w:sz="0" w:space="0" w:color="auto"/>
            <w:right w:val="none" w:sz="0" w:space="0" w:color="auto"/>
          </w:divBdr>
        </w:div>
        <w:div w:id="79330938">
          <w:marLeft w:val="0"/>
          <w:marRight w:val="0"/>
          <w:marTop w:val="0"/>
          <w:marBottom w:val="0"/>
          <w:divBdr>
            <w:top w:val="none" w:sz="0" w:space="0" w:color="auto"/>
            <w:left w:val="none" w:sz="0" w:space="0" w:color="auto"/>
            <w:bottom w:val="none" w:sz="0" w:space="0" w:color="auto"/>
            <w:right w:val="none" w:sz="0" w:space="0" w:color="auto"/>
          </w:divBdr>
        </w:div>
        <w:div w:id="81533190">
          <w:marLeft w:val="0"/>
          <w:marRight w:val="0"/>
          <w:marTop w:val="0"/>
          <w:marBottom w:val="0"/>
          <w:divBdr>
            <w:top w:val="none" w:sz="0" w:space="0" w:color="auto"/>
            <w:left w:val="none" w:sz="0" w:space="0" w:color="auto"/>
            <w:bottom w:val="none" w:sz="0" w:space="0" w:color="auto"/>
            <w:right w:val="none" w:sz="0" w:space="0" w:color="auto"/>
          </w:divBdr>
        </w:div>
        <w:div w:id="92291244">
          <w:marLeft w:val="0"/>
          <w:marRight w:val="0"/>
          <w:marTop w:val="0"/>
          <w:marBottom w:val="0"/>
          <w:divBdr>
            <w:top w:val="none" w:sz="0" w:space="0" w:color="auto"/>
            <w:left w:val="none" w:sz="0" w:space="0" w:color="auto"/>
            <w:bottom w:val="none" w:sz="0" w:space="0" w:color="auto"/>
            <w:right w:val="none" w:sz="0" w:space="0" w:color="auto"/>
          </w:divBdr>
        </w:div>
        <w:div w:id="93213440">
          <w:marLeft w:val="0"/>
          <w:marRight w:val="0"/>
          <w:marTop w:val="0"/>
          <w:marBottom w:val="0"/>
          <w:divBdr>
            <w:top w:val="none" w:sz="0" w:space="0" w:color="auto"/>
            <w:left w:val="none" w:sz="0" w:space="0" w:color="auto"/>
            <w:bottom w:val="none" w:sz="0" w:space="0" w:color="auto"/>
            <w:right w:val="none" w:sz="0" w:space="0" w:color="auto"/>
          </w:divBdr>
        </w:div>
        <w:div w:id="114523994">
          <w:marLeft w:val="0"/>
          <w:marRight w:val="0"/>
          <w:marTop w:val="0"/>
          <w:marBottom w:val="0"/>
          <w:divBdr>
            <w:top w:val="none" w:sz="0" w:space="0" w:color="auto"/>
            <w:left w:val="none" w:sz="0" w:space="0" w:color="auto"/>
            <w:bottom w:val="none" w:sz="0" w:space="0" w:color="auto"/>
            <w:right w:val="none" w:sz="0" w:space="0" w:color="auto"/>
          </w:divBdr>
        </w:div>
        <w:div w:id="118039412">
          <w:marLeft w:val="0"/>
          <w:marRight w:val="0"/>
          <w:marTop w:val="0"/>
          <w:marBottom w:val="0"/>
          <w:divBdr>
            <w:top w:val="none" w:sz="0" w:space="0" w:color="auto"/>
            <w:left w:val="none" w:sz="0" w:space="0" w:color="auto"/>
            <w:bottom w:val="none" w:sz="0" w:space="0" w:color="auto"/>
            <w:right w:val="none" w:sz="0" w:space="0" w:color="auto"/>
          </w:divBdr>
        </w:div>
        <w:div w:id="169561250">
          <w:marLeft w:val="0"/>
          <w:marRight w:val="0"/>
          <w:marTop w:val="0"/>
          <w:marBottom w:val="0"/>
          <w:divBdr>
            <w:top w:val="none" w:sz="0" w:space="0" w:color="auto"/>
            <w:left w:val="none" w:sz="0" w:space="0" w:color="auto"/>
            <w:bottom w:val="none" w:sz="0" w:space="0" w:color="auto"/>
            <w:right w:val="none" w:sz="0" w:space="0" w:color="auto"/>
          </w:divBdr>
        </w:div>
        <w:div w:id="179898556">
          <w:marLeft w:val="0"/>
          <w:marRight w:val="0"/>
          <w:marTop w:val="0"/>
          <w:marBottom w:val="0"/>
          <w:divBdr>
            <w:top w:val="none" w:sz="0" w:space="0" w:color="auto"/>
            <w:left w:val="none" w:sz="0" w:space="0" w:color="auto"/>
            <w:bottom w:val="none" w:sz="0" w:space="0" w:color="auto"/>
            <w:right w:val="none" w:sz="0" w:space="0" w:color="auto"/>
          </w:divBdr>
        </w:div>
        <w:div w:id="214896551">
          <w:marLeft w:val="0"/>
          <w:marRight w:val="0"/>
          <w:marTop w:val="0"/>
          <w:marBottom w:val="0"/>
          <w:divBdr>
            <w:top w:val="none" w:sz="0" w:space="0" w:color="auto"/>
            <w:left w:val="none" w:sz="0" w:space="0" w:color="auto"/>
            <w:bottom w:val="none" w:sz="0" w:space="0" w:color="auto"/>
            <w:right w:val="none" w:sz="0" w:space="0" w:color="auto"/>
          </w:divBdr>
        </w:div>
        <w:div w:id="219482515">
          <w:marLeft w:val="0"/>
          <w:marRight w:val="0"/>
          <w:marTop w:val="0"/>
          <w:marBottom w:val="0"/>
          <w:divBdr>
            <w:top w:val="none" w:sz="0" w:space="0" w:color="auto"/>
            <w:left w:val="none" w:sz="0" w:space="0" w:color="auto"/>
            <w:bottom w:val="none" w:sz="0" w:space="0" w:color="auto"/>
            <w:right w:val="none" w:sz="0" w:space="0" w:color="auto"/>
          </w:divBdr>
        </w:div>
        <w:div w:id="383799120">
          <w:marLeft w:val="0"/>
          <w:marRight w:val="0"/>
          <w:marTop w:val="0"/>
          <w:marBottom w:val="0"/>
          <w:divBdr>
            <w:top w:val="none" w:sz="0" w:space="0" w:color="auto"/>
            <w:left w:val="none" w:sz="0" w:space="0" w:color="auto"/>
            <w:bottom w:val="none" w:sz="0" w:space="0" w:color="auto"/>
            <w:right w:val="none" w:sz="0" w:space="0" w:color="auto"/>
          </w:divBdr>
        </w:div>
        <w:div w:id="388116153">
          <w:marLeft w:val="0"/>
          <w:marRight w:val="0"/>
          <w:marTop w:val="0"/>
          <w:marBottom w:val="0"/>
          <w:divBdr>
            <w:top w:val="none" w:sz="0" w:space="0" w:color="auto"/>
            <w:left w:val="none" w:sz="0" w:space="0" w:color="auto"/>
            <w:bottom w:val="none" w:sz="0" w:space="0" w:color="auto"/>
            <w:right w:val="none" w:sz="0" w:space="0" w:color="auto"/>
          </w:divBdr>
        </w:div>
        <w:div w:id="411970128">
          <w:marLeft w:val="0"/>
          <w:marRight w:val="0"/>
          <w:marTop w:val="0"/>
          <w:marBottom w:val="0"/>
          <w:divBdr>
            <w:top w:val="none" w:sz="0" w:space="0" w:color="auto"/>
            <w:left w:val="none" w:sz="0" w:space="0" w:color="auto"/>
            <w:bottom w:val="none" w:sz="0" w:space="0" w:color="auto"/>
            <w:right w:val="none" w:sz="0" w:space="0" w:color="auto"/>
          </w:divBdr>
        </w:div>
        <w:div w:id="419832031">
          <w:marLeft w:val="0"/>
          <w:marRight w:val="0"/>
          <w:marTop w:val="0"/>
          <w:marBottom w:val="0"/>
          <w:divBdr>
            <w:top w:val="none" w:sz="0" w:space="0" w:color="auto"/>
            <w:left w:val="none" w:sz="0" w:space="0" w:color="auto"/>
            <w:bottom w:val="none" w:sz="0" w:space="0" w:color="auto"/>
            <w:right w:val="none" w:sz="0" w:space="0" w:color="auto"/>
          </w:divBdr>
        </w:div>
        <w:div w:id="442042950">
          <w:marLeft w:val="0"/>
          <w:marRight w:val="0"/>
          <w:marTop w:val="0"/>
          <w:marBottom w:val="0"/>
          <w:divBdr>
            <w:top w:val="none" w:sz="0" w:space="0" w:color="auto"/>
            <w:left w:val="none" w:sz="0" w:space="0" w:color="auto"/>
            <w:bottom w:val="none" w:sz="0" w:space="0" w:color="auto"/>
            <w:right w:val="none" w:sz="0" w:space="0" w:color="auto"/>
          </w:divBdr>
        </w:div>
        <w:div w:id="457993318">
          <w:marLeft w:val="0"/>
          <w:marRight w:val="0"/>
          <w:marTop w:val="0"/>
          <w:marBottom w:val="0"/>
          <w:divBdr>
            <w:top w:val="none" w:sz="0" w:space="0" w:color="auto"/>
            <w:left w:val="none" w:sz="0" w:space="0" w:color="auto"/>
            <w:bottom w:val="none" w:sz="0" w:space="0" w:color="auto"/>
            <w:right w:val="none" w:sz="0" w:space="0" w:color="auto"/>
          </w:divBdr>
        </w:div>
        <w:div w:id="469060170">
          <w:marLeft w:val="0"/>
          <w:marRight w:val="0"/>
          <w:marTop w:val="0"/>
          <w:marBottom w:val="0"/>
          <w:divBdr>
            <w:top w:val="none" w:sz="0" w:space="0" w:color="auto"/>
            <w:left w:val="none" w:sz="0" w:space="0" w:color="auto"/>
            <w:bottom w:val="none" w:sz="0" w:space="0" w:color="auto"/>
            <w:right w:val="none" w:sz="0" w:space="0" w:color="auto"/>
          </w:divBdr>
        </w:div>
        <w:div w:id="496846945">
          <w:marLeft w:val="0"/>
          <w:marRight w:val="0"/>
          <w:marTop w:val="0"/>
          <w:marBottom w:val="0"/>
          <w:divBdr>
            <w:top w:val="none" w:sz="0" w:space="0" w:color="auto"/>
            <w:left w:val="none" w:sz="0" w:space="0" w:color="auto"/>
            <w:bottom w:val="none" w:sz="0" w:space="0" w:color="auto"/>
            <w:right w:val="none" w:sz="0" w:space="0" w:color="auto"/>
          </w:divBdr>
        </w:div>
        <w:div w:id="584385627">
          <w:marLeft w:val="0"/>
          <w:marRight w:val="0"/>
          <w:marTop w:val="0"/>
          <w:marBottom w:val="0"/>
          <w:divBdr>
            <w:top w:val="none" w:sz="0" w:space="0" w:color="auto"/>
            <w:left w:val="none" w:sz="0" w:space="0" w:color="auto"/>
            <w:bottom w:val="none" w:sz="0" w:space="0" w:color="auto"/>
            <w:right w:val="none" w:sz="0" w:space="0" w:color="auto"/>
          </w:divBdr>
        </w:div>
        <w:div w:id="685834483">
          <w:marLeft w:val="0"/>
          <w:marRight w:val="0"/>
          <w:marTop w:val="0"/>
          <w:marBottom w:val="0"/>
          <w:divBdr>
            <w:top w:val="none" w:sz="0" w:space="0" w:color="auto"/>
            <w:left w:val="none" w:sz="0" w:space="0" w:color="auto"/>
            <w:bottom w:val="none" w:sz="0" w:space="0" w:color="auto"/>
            <w:right w:val="none" w:sz="0" w:space="0" w:color="auto"/>
          </w:divBdr>
        </w:div>
        <w:div w:id="706180213">
          <w:marLeft w:val="0"/>
          <w:marRight w:val="0"/>
          <w:marTop w:val="0"/>
          <w:marBottom w:val="0"/>
          <w:divBdr>
            <w:top w:val="none" w:sz="0" w:space="0" w:color="auto"/>
            <w:left w:val="none" w:sz="0" w:space="0" w:color="auto"/>
            <w:bottom w:val="none" w:sz="0" w:space="0" w:color="auto"/>
            <w:right w:val="none" w:sz="0" w:space="0" w:color="auto"/>
          </w:divBdr>
        </w:div>
        <w:div w:id="728575883">
          <w:marLeft w:val="0"/>
          <w:marRight w:val="0"/>
          <w:marTop w:val="0"/>
          <w:marBottom w:val="0"/>
          <w:divBdr>
            <w:top w:val="none" w:sz="0" w:space="0" w:color="auto"/>
            <w:left w:val="none" w:sz="0" w:space="0" w:color="auto"/>
            <w:bottom w:val="none" w:sz="0" w:space="0" w:color="auto"/>
            <w:right w:val="none" w:sz="0" w:space="0" w:color="auto"/>
          </w:divBdr>
        </w:div>
        <w:div w:id="799148212">
          <w:marLeft w:val="0"/>
          <w:marRight w:val="0"/>
          <w:marTop w:val="0"/>
          <w:marBottom w:val="0"/>
          <w:divBdr>
            <w:top w:val="none" w:sz="0" w:space="0" w:color="auto"/>
            <w:left w:val="none" w:sz="0" w:space="0" w:color="auto"/>
            <w:bottom w:val="none" w:sz="0" w:space="0" w:color="auto"/>
            <w:right w:val="none" w:sz="0" w:space="0" w:color="auto"/>
          </w:divBdr>
        </w:div>
        <w:div w:id="803036899">
          <w:marLeft w:val="0"/>
          <w:marRight w:val="0"/>
          <w:marTop w:val="0"/>
          <w:marBottom w:val="0"/>
          <w:divBdr>
            <w:top w:val="none" w:sz="0" w:space="0" w:color="auto"/>
            <w:left w:val="none" w:sz="0" w:space="0" w:color="auto"/>
            <w:bottom w:val="none" w:sz="0" w:space="0" w:color="auto"/>
            <w:right w:val="none" w:sz="0" w:space="0" w:color="auto"/>
          </w:divBdr>
        </w:div>
        <w:div w:id="806699465">
          <w:marLeft w:val="0"/>
          <w:marRight w:val="0"/>
          <w:marTop w:val="0"/>
          <w:marBottom w:val="0"/>
          <w:divBdr>
            <w:top w:val="none" w:sz="0" w:space="0" w:color="auto"/>
            <w:left w:val="none" w:sz="0" w:space="0" w:color="auto"/>
            <w:bottom w:val="none" w:sz="0" w:space="0" w:color="auto"/>
            <w:right w:val="none" w:sz="0" w:space="0" w:color="auto"/>
          </w:divBdr>
        </w:div>
        <w:div w:id="867648312">
          <w:marLeft w:val="0"/>
          <w:marRight w:val="0"/>
          <w:marTop w:val="0"/>
          <w:marBottom w:val="0"/>
          <w:divBdr>
            <w:top w:val="none" w:sz="0" w:space="0" w:color="auto"/>
            <w:left w:val="none" w:sz="0" w:space="0" w:color="auto"/>
            <w:bottom w:val="none" w:sz="0" w:space="0" w:color="auto"/>
            <w:right w:val="none" w:sz="0" w:space="0" w:color="auto"/>
          </w:divBdr>
        </w:div>
        <w:div w:id="888808686">
          <w:marLeft w:val="0"/>
          <w:marRight w:val="0"/>
          <w:marTop w:val="0"/>
          <w:marBottom w:val="0"/>
          <w:divBdr>
            <w:top w:val="none" w:sz="0" w:space="0" w:color="auto"/>
            <w:left w:val="none" w:sz="0" w:space="0" w:color="auto"/>
            <w:bottom w:val="none" w:sz="0" w:space="0" w:color="auto"/>
            <w:right w:val="none" w:sz="0" w:space="0" w:color="auto"/>
          </w:divBdr>
        </w:div>
        <w:div w:id="942224350">
          <w:marLeft w:val="0"/>
          <w:marRight w:val="0"/>
          <w:marTop w:val="0"/>
          <w:marBottom w:val="0"/>
          <w:divBdr>
            <w:top w:val="none" w:sz="0" w:space="0" w:color="auto"/>
            <w:left w:val="none" w:sz="0" w:space="0" w:color="auto"/>
            <w:bottom w:val="none" w:sz="0" w:space="0" w:color="auto"/>
            <w:right w:val="none" w:sz="0" w:space="0" w:color="auto"/>
          </w:divBdr>
        </w:div>
        <w:div w:id="945623137">
          <w:marLeft w:val="0"/>
          <w:marRight w:val="0"/>
          <w:marTop w:val="0"/>
          <w:marBottom w:val="0"/>
          <w:divBdr>
            <w:top w:val="none" w:sz="0" w:space="0" w:color="auto"/>
            <w:left w:val="none" w:sz="0" w:space="0" w:color="auto"/>
            <w:bottom w:val="none" w:sz="0" w:space="0" w:color="auto"/>
            <w:right w:val="none" w:sz="0" w:space="0" w:color="auto"/>
          </w:divBdr>
        </w:div>
        <w:div w:id="946154251">
          <w:marLeft w:val="0"/>
          <w:marRight w:val="0"/>
          <w:marTop w:val="0"/>
          <w:marBottom w:val="0"/>
          <w:divBdr>
            <w:top w:val="none" w:sz="0" w:space="0" w:color="auto"/>
            <w:left w:val="none" w:sz="0" w:space="0" w:color="auto"/>
            <w:bottom w:val="none" w:sz="0" w:space="0" w:color="auto"/>
            <w:right w:val="none" w:sz="0" w:space="0" w:color="auto"/>
          </w:divBdr>
        </w:div>
        <w:div w:id="964777056">
          <w:marLeft w:val="0"/>
          <w:marRight w:val="0"/>
          <w:marTop w:val="0"/>
          <w:marBottom w:val="0"/>
          <w:divBdr>
            <w:top w:val="none" w:sz="0" w:space="0" w:color="auto"/>
            <w:left w:val="none" w:sz="0" w:space="0" w:color="auto"/>
            <w:bottom w:val="none" w:sz="0" w:space="0" w:color="auto"/>
            <w:right w:val="none" w:sz="0" w:space="0" w:color="auto"/>
          </w:divBdr>
        </w:div>
        <w:div w:id="970285251">
          <w:marLeft w:val="0"/>
          <w:marRight w:val="0"/>
          <w:marTop w:val="0"/>
          <w:marBottom w:val="0"/>
          <w:divBdr>
            <w:top w:val="none" w:sz="0" w:space="0" w:color="auto"/>
            <w:left w:val="none" w:sz="0" w:space="0" w:color="auto"/>
            <w:bottom w:val="none" w:sz="0" w:space="0" w:color="auto"/>
            <w:right w:val="none" w:sz="0" w:space="0" w:color="auto"/>
          </w:divBdr>
        </w:div>
        <w:div w:id="971908748">
          <w:marLeft w:val="0"/>
          <w:marRight w:val="0"/>
          <w:marTop w:val="0"/>
          <w:marBottom w:val="0"/>
          <w:divBdr>
            <w:top w:val="none" w:sz="0" w:space="0" w:color="auto"/>
            <w:left w:val="none" w:sz="0" w:space="0" w:color="auto"/>
            <w:bottom w:val="none" w:sz="0" w:space="0" w:color="auto"/>
            <w:right w:val="none" w:sz="0" w:space="0" w:color="auto"/>
          </w:divBdr>
        </w:div>
        <w:div w:id="997341272">
          <w:marLeft w:val="0"/>
          <w:marRight w:val="0"/>
          <w:marTop w:val="0"/>
          <w:marBottom w:val="0"/>
          <w:divBdr>
            <w:top w:val="none" w:sz="0" w:space="0" w:color="auto"/>
            <w:left w:val="none" w:sz="0" w:space="0" w:color="auto"/>
            <w:bottom w:val="none" w:sz="0" w:space="0" w:color="auto"/>
            <w:right w:val="none" w:sz="0" w:space="0" w:color="auto"/>
          </w:divBdr>
        </w:div>
        <w:div w:id="1019696382">
          <w:marLeft w:val="0"/>
          <w:marRight w:val="0"/>
          <w:marTop w:val="0"/>
          <w:marBottom w:val="0"/>
          <w:divBdr>
            <w:top w:val="none" w:sz="0" w:space="0" w:color="auto"/>
            <w:left w:val="none" w:sz="0" w:space="0" w:color="auto"/>
            <w:bottom w:val="none" w:sz="0" w:space="0" w:color="auto"/>
            <w:right w:val="none" w:sz="0" w:space="0" w:color="auto"/>
          </w:divBdr>
        </w:div>
        <w:div w:id="1020207715">
          <w:marLeft w:val="0"/>
          <w:marRight w:val="0"/>
          <w:marTop w:val="0"/>
          <w:marBottom w:val="0"/>
          <w:divBdr>
            <w:top w:val="none" w:sz="0" w:space="0" w:color="auto"/>
            <w:left w:val="none" w:sz="0" w:space="0" w:color="auto"/>
            <w:bottom w:val="none" w:sz="0" w:space="0" w:color="auto"/>
            <w:right w:val="none" w:sz="0" w:space="0" w:color="auto"/>
          </w:divBdr>
        </w:div>
        <w:div w:id="1047408844">
          <w:marLeft w:val="0"/>
          <w:marRight w:val="0"/>
          <w:marTop w:val="0"/>
          <w:marBottom w:val="0"/>
          <w:divBdr>
            <w:top w:val="none" w:sz="0" w:space="0" w:color="auto"/>
            <w:left w:val="none" w:sz="0" w:space="0" w:color="auto"/>
            <w:bottom w:val="none" w:sz="0" w:space="0" w:color="auto"/>
            <w:right w:val="none" w:sz="0" w:space="0" w:color="auto"/>
          </w:divBdr>
        </w:div>
        <w:div w:id="1078941433">
          <w:marLeft w:val="0"/>
          <w:marRight w:val="0"/>
          <w:marTop w:val="0"/>
          <w:marBottom w:val="0"/>
          <w:divBdr>
            <w:top w:val="none" w:sz="0" w:space="0" w:color="auto"/>
            <w:left w:val="none" w:sz="0" w:space="0" w:color="auto"/>
            <w:bottom w:val="none" w:sz="0" w:space="0" w:color="auto"/>
            <w:right w:val="none" w:sz="0" w:space="0" w:color="auto"/>
          </w:divBdr>
        </w:div>
        <w:div w:id="1087269487">
          <w:marLeft w:val="0"/>
          <w:marRight w:val="0"/>
          <w:marTop w:val="0"/>
          <w:marBottom w:val="0"/>
          <w:divBdr>
            <w:top w:val="none" w:sz="0" w:space="0" w:color="auto"/>
            <w:left w:val="none" w:sz="0" w:space="0" w:color="auto"/>
            <w:bottom w:val="none" w:sz="0" w:space="0" w:color="auto"/>
            <w:right w:val="none" w:sz="0" w:space="0" w:color="auto"/>
          </w:divBdr>
        </w:div>
        <w:div w:id="1124344506">
          <w:marLeft w:val="0"/>
          <w:marRight w:val="0"/>
          <w:marTop w:val="0"/>
          <w:marBottom w:val="0"/>
          <w:divBdr>
            <w:top w:val="none" w:sz="0" w:space="0" w:color="auto"/>
            <w:left w:val="none" w:sz="0" w:space="0" w:color="auto"/>
            <w:bottom w:val="none" w:sz="0" w:space="0" w:color="auto"/>
            <w:right w:val="none" w:sz="0" w:space="0" w:color="auto"/>
          </w:divBdr>
        </w:div>
        <w:div w:id="1144930508">
          <w:marLeft w:val="0"/>
          <w:marRight w:val="0"/>
          <w:marTop w:val="0"/>
          <w:marBottom w:val="0"/>
          <w:divBdr>
            <w:top w:val="none" w:sz="0" w:space="0" w:color="auto"/>
            <w:left w:val="none" w:sz="0" w:space="0" w:color="auto"/>
            <w:bottom w:val="none" w:sz="0" w:space="0" w:color="auto"/>
            <w:right w:val="none" w:sz="0" w:space="0" w:color="auto"/>
          </w:divBdr>
        </w:div>
        <w:div w:id="1162235458">
          <w:marLeft w:val="0"/>
          <w:marRight w:val="0"/>
          <w:marTop w:val="0"/>
          <w:marBottom w:val="0"/>
          <w:divBdr>
            <w:top w:val="none" w:sz="0" w:space="0" w:color="auto"/>
            <w:left w:val="none" w:sz="0" w:space="0" w:color="auto"/>
            <w:bottom w:val="none" w:sz="0" w:space="0" w:color="auto"/>
            <w:right w:val="none" w:sz="0" w:space="0" w:color="auto"/>
          </w:divBdr>
        </w:div>
        <w:div w:id="1176261566">
          <w:marLeft w:val="0"/>
          <w:marRight w:val="0"/>
          <w:marTop w:val="0"/>
          <w:marBottom w:val="0"/>
          <w:divBdr>
            <w:top w:val="none" w:sz="0" w:space="0" w:color="auto"/>
            <w:left w:val="none" w:sz="0" w:space="0" w:color="auto"/>
            <w:bottom w:val="none" w:sz="0" w:space="0" w:color="auto"/>
            <w:right w:val="none" w:sz="0" w:space="0" w:color="auto"/>
          </w:divBdr>
        </w:div>
        <w:div w:id="1176533508">
          <w:marLeft w:val="0"/>
          <w:marRight w:val="0"/>
          <w:marTop w:val="0"/>
          <w:marBottom w:val="0"/>
          <w:divBdr>
            <w:top w:val="none" w:sz="0" w:space="0" w:color="auto"/>
            <w:left w:val="none" w:sz="0" w:space="0" w:color="auto"/>
            <w:bottom w:val="none" w:sz="0" w:space="0" w:color="auto"/>
            <w:right w:val="none" w:sz="0" w:space="0" w:color="auto"/>
          </w:divBdr>
        </w:div>
        <w:div w:id="1182624173">
          <w:marLeft w:val="0"/>
          <w:marRight w:val="0"/>
          <w:marTop w:val="0"/>
          <w:marBottom w:val="0"/>
          <w:divBdr>
            <w:top w:val="none" w:sz="0" w:space="0" w:color="auto"/>
            <w:left w:val="none" w:sz="0" w:space="0" w:color="auto"/>
            <w:bottom w:val="none" w:sz="0" w:space="0" w:color="auto"/>
            <w:right w:val="none" w:sz="0" w:space="0" w:color="auto"/>
          </w:divBdr>
        </w:div>
        <w:div w:id="1190338924">
          <w:marLeft w:val="0"/>
          <w:marRight w:val="0"/>
          <w:marTop w:val="0"/>
          <w:marBottom w:val="0"/>
          <w:divBdr>
            <w:top w:val="none" w:sz="0" w:space="0" w:color="auto"/>
            <w:left w:val="none" w:sz="0" w:space="0" w:color="auto"/>
            <w:bottom w:val="none" w:sz="0" w:space="0" w:color="auto"/>
            <w:right w:val="none" w:sz="0" w:space="0" w:color="auto"/>
          </w:divBdr>
        </w:div>
        <w:div w:id="1203051844">
          <w:marLeft w:val="0"/>
          <w:marRight w:val="0"/>
          <w:marTop w:val="0"/>
          <w:marBottom w:val="0"/>
          <w:divBdr>
            <w:top w:val="none" w:sz="0" w:space="0" w:color="auto"/>
            <w:left w:val="none" w:sz="0" w:space="0" w:color="auto"/>
            <w:bottom w:val="none" w:sz="0" w:space="0" w:color="auto"/>
            <w:right w:val="none" w:sz="0" w:space="0" w:color="auto"/>
          </w:divBdr>
        </w:div>
        <w:div w:id="1274705004">
          <w:marLeft w:val="0"/>
          <w:marRight w:val="0"/>
          <w:marTop w:val="0"/>
          <w:marBottom w:val="0"/>
          <w:divBdr>
            <w:top w:val="none" w:sz="0" w:space="0" w:color="auto"/>
            <w:left w:val="none" w:sz="0" w:space="0" w:color="auto"/>
            <w:bottom w:val="none" w:sz="0" w:space="0" w:color="auto"/>
            <w:right w:val="none" w:sz="0" w:space="0" w:color="auto"/>
          </w:divBdr>
        </w:div>
        <w:div w:id="1284189007">
          <w:marLeft w:val="0"/>
          <w:marRight w:val="0"/>
          <w:marTop w:val="0"/>
          <w:marBottom w:val="0"/>
          <w:divBdr>
            <w:top w:val="none" w:sz="0" w:space="0" w:color="auto"/>
            <w:left w:val="none" w:sz="0" w:space="0" w:color="auto"/>
            <w:bottom w:val="none" w:sz="0" w:space="0" w:color="auto"/>
            <w:right w:val="none" w:sz="0" w:space="0" w:color="auto"/>
          </w:divBdr>
        </w:div>
        <w:div w:id="1291596400">
          <w:marLeft w:val="0"/>
          <w:marRight w:val="0"/>
          <w:marTop w:val="0"/>
          <w:marBottom w:val="0"/>
          <w:divBdr>
            <w:top w:val="none" w:sz="0" w:space="0" w:color="auto"/>
            <w:left w:val="none" w:sz="0" w:space="0" w:color="auto"/>
            <w:bottom w:val="none" w:sz="0" w:space="0" w:color="auto"/>
            <w:right w:val="none" w:sz="0" w:space="0" w:color="auto"/>
          </w:divBdr>
        </w:div>
        <w:div w:id="1310092380">
          <w:marLeft w:val="0"/>
          <w:marRight w:val="0"/>
          <w:marTop w:val="0"/>
          <w:marBottom w:val="0"/>
          <w:divBdr>
            <w:top w:val="none" w:sz="0" w:space="0" w:color="auto"/>
            <w:left w:val="none" w:sz="0" w:space="0" w:color="auto"/>
            <w:bottom w:val="none" w:sz="0" w:space="0" w:color="auto"/>
            <w:right w:val="none" w:sz="0" w:space="0" w:color="auto"/>
          </w:divBdr>
        </w:div>
        <w:div w:id="1332752584">
          <w:marLeft w:val="0"/>
          <w:marRight w:val="0"/>
          <w:marTop w:val="0"/>
          <w:marBottom w:val="0"/>
          <w:divBdr>
            <w:top w:val="none" w:sz="0" w:space="0" w:color="auto"/>
            <w:left w:val="none" w:sz="0" w:space="0" w:color="auto"/>
            <w:bottom w:val="none" w:sz="0" w:space="0" w:color="auto"/>
            <w:right w:val="none" w:sz="0" w:space="0" w:color="auto"/>
          </w:divBdr>
        </w:div>
        <w:div w:id="1334334505">
          <w:marLeft w:val="0"/>
          <w:marRight w:val="0"/>
          <w:marTop w:val="0"/>
          <w:marBottom w:val="0"/>
          <w:divBdr>
            <w:top w:val="none" w:sz="0" w:space="0" w:color="auto"/>
            <w:left w:val="none" w:sz="0" w:space="0" w:color="auto"/>
            <w:bottom w:val="none" w:sz="0" w:space="0" w:color="auto"/>
            <w:right w:val="none" w:sz="0" w:space="0" w:color="auto"/>
          </w:divBdr>
        </w:div>
        <w:div w:id="1346052394">
          <w:marLeft w:val="0"/>
          <w:marRight w:val="0"/>
          <w:marTop w:val="0"/>
          <w:marBottom w:val="0"/>
          <w:divBdr>
            <w:top w:val="none" w:sz="0" w:space="0" w:color="auto"/>
            <w:left w:val="none" w:sz="0" w:space="0" w:color="auto"/>
            <w:bottom w:val="none" w:sz="0" w:space="0" w:color="auto"/>
            <w:right w:val="none" w:sz="0" w:space="0" w:color="auto"/>
          </w:divBdr>
        </w:div>
        <w:div w:id="1356879121">
          <w:marLeft w:val="0"/>
          <w:marRight w:val="0"/>
          <w:marTop w:val="0"/>
          <w:marBottom w:val="0"/>
          <w:divBdr>
            <w:top w:val="none" w:sz="0" w:space="0" w:color="auto"/>
            <w:left w:val="none" w:sz="0" w:space="0" w:color="auto"/>
            <w:bottom w:val="none" w:sz="0" w:space="0" w:color="auto"/>
            <w:right w:val="none" w:sz="0" w:space="0" w:color="auto"/>
          </w:divBdr>
        </w:div>
        <w:div w:id="1382316690">
          <w:marLeft w:val="0"/>
          <w:marRight w:val="0"/>
          <w:marTop w:val="0"/>
          <w:marBottom w:val="0"/>
          <w:divBdr>
            <w:top w:val="none" w:sz="0" w:space="0" w:color="auto"/>
            <w:left w:val="none" w:sz="0" w:space="0" w:color="auto"/>
            <w:bottom w:val="none" w:sz="0" w:space="0" w:color="auto"/>
            <w:right w:val="none" w:sz="0" w:space="0" w:color="auto"/>
          </w:divBdr>
        </w:div>
        <w:div w:id="1382317471">
          <w:marLeft w:val="0"/>
          <w:marRight w:val="0"/>
          <w:marTop w:val="0"/>
          <w:marBottom w:val="0"/>
          <w:divBdr>
            <w:top w:val="none" w:sz="0" w:space="0" w:color="auto"/>
            <w:left w:val="none" w:sz="0" w:space="0" w:color="auto"/>
            <w:bottom w:val="none" w:sz="0" w:space="0" w:color="auto"/>
            <w:right w:val="none" w:sz="0" w:space="0" w:color="auto"/>
          </w:divBdr>
        </w:div>
        <w:div w:id="1421099034">
          <w:marLeft w:val="0"/>
          <w:marRight w:val="0"/>
          <w:marTop w:val="0"/>
          <w:marBottom w:val="0"/>
          <w:divBdr>
            <w:top w:val="none" w:sz="0" w:space="0" w:color="auto"/>
            <w:left w:val="none" w:sz="0" w:space="0" w:color="auto"/>
            <w:bottom w:val="none" w:sz="0" w:space="0" w:color="auto"/>
            <w:right w:val="none" w:sz="0" w:space="0" w:color="auto"/>
          </w:divBdr>
        </w:div>
        <w:div w:id="1588345815">
          <w:marLeft w:val="0"/>
          <w:marRight w:val="0"/>
          <w:marTop w:val="0"/>
          <w:marBottom w:val="0"/>
          <w:divBdr>
            <w:top w:val="none" w:sz="0" w:space="0" w:color="auto"/>
            <w:left w:val="none" w:sz="0" w:space="0" w:color="auto"/>
            <w:bottom w:val="none" w:sz="0" w:space="0" w:color="auto"/>
            <w:right w:val="none" w:sz="0" w:space="0" w:color="auto"/>
          </w:divBdr>
        </w:div>
        <w:div w:id="1596746371">
          <w:marLeft w:val="0"/>
          <w:marRight w:val="0"/>
          <w:marTop w:val="0"/>
          <w:marBottom w:val="0"/>
          <w:divBdr>
            <w:top w:val="none" w:sz="0" w:space="0" w:color="auto"/>
            <w:left w:val="none" w:sz="0" w:space="0" w:color="auto"/>
            <w:bottom w:val="none" w:sz="0" w:space="0" w:color="auto"/>
            <w:right w:val="none" w:sz="0" w:space="0" w:color="auto"/>
          </w:divBdr>
        </w:div>
        <w:div w:id="1620644408">
          <w:marLeft w:val="0"/>
          <w:marRight w:val="0"/>
          <w:marTop w:val="0"/>
          <w:marBottom w:val="0"/>
          <w:divBdr>
            <w:top w:val="none" w:sz="0" w:space="0" w:color="auto"/>
            <w:left w:val="none" w:sz="0" w:space="0" w:color="auto"/>
            <w:bottom w:val="none" w:sz="0" w:space="0" w:color="auto"/>
            <w:right w:val="none" w:sz="0" w:space="0" w:color="auto"/>
          </w:divBdr>
        </w:div>
        <w:div w:id="1648705963">
          <w:marLeft w:val="0"/>
          <w:marRight w:val="0"/>
          <w:marTop w:val="0"/>
          <w:marBottom w:val="0"/>
          <w:divBdr>
            <w:top w:val="none" w:sz="0" w:space="0" w:color="auto"/>
            <w:left w:val="none" w:sz="0" w:space="0" w:color="auto"/>
            <w:bottom w:val="none" w:sz="0" w:space="0" w:color="auto"/>
            <w:right w:val="none" w:sz="0" w:space="0" w:color="auto"/>
          </w:divBdr>
        </w:div>
        <w:div w:id="1664047032">
          <w:marLeft w:val="0"/>
          <w:marRight w:val="0"/>
          <w:marTop w:val="0"/>
          <w:marBottom w:val="0"/>
          <w:divBdr>
            <w:top w:val="none" w:sz="0" w:space="0" w:color="auto"/>
            <w:left w:val="none" w:sz="0" w:space="0" w:color="auto"/>
            <w:bottom w:val="none" w:sz="0" w:space="0" w:color="auto"/>
            <w:right w:val="none" w:sz="0" w:space="0" w:color="auto"/>
          </w:divBdr>
        </w:div>
        <w:div w:id="1666130254">
          <w:marLeft w:val="0"/>
          <w:marRight w:val="0"/>
          <w:marTop w:val="0"/>
          <w:marBottom w:val="0"/>
          <w:divBdr>
            <w:top w:val="none" w:sz="0" w:space="0" w:color="auto"/>
            <w:left w:val="none" w:sz="0" w:space="0" w:color="auto"/>
            <w:bottom w:val="none" w:sz="0" w:space="0" w:color="auto"/>
            <w:right w:val="none" w:sz="0" w:space="0" w:color="auto"/>
          </w:divBdr>
        </w:div>
        <w:div w:id="1685865820">
          <w:marLeft w:val="0"/>
          <w:marRight w:val="0"/>
          <w:marTop w:val="0"/>
          <w:marBottom w:val="0"/>
          <w:divBdr>
            <w:top w:val="none" w:sz="0" w:space="0" w:color="auto"/>
            <w:left w:val="none" w:sz="0" w:space="0" w:color="auto"/>
            <w:bottom w:val="none" w:sz="0" w:space="0" w:color="auto"/>
            <w:right w:val="none" w:sz="0" w:space="0" w:color="auto"/>
          </w:divBdr>
        </w:div>
        <w:div w:id="1688752919">
          <w:marLeft w:val="0"/>
          <w:marRight w:val="0"/>
          <w:marTop w:val="0"/>
          <w:marBottom w:val="0"/>
          <w:divBdr>
            <w:top w:val="none" w:sz="0" w:space="0" w:color="auto"/>
            <w:left w:val="none" w:sz="0" w:space="0" w:color="auto"/>
            <w:bottom w:val="none" w:sz="0" w:space="0" w:color="auto"/>
            <w:right w:val="none" w:sz="0" w:space="0" w:color="auto"/>
          </w:divBdr>
        </w:div>
        <w:div w:id="1704020103">
          <w:marLeft w:val="0"/>
          <w:marRight w:val="0"/>
          <w:marTop w:val="0"/>
          <w:marBottom w:val="0"/>
          <w:divBdr>
            <w:top w:val="none" w:sz="0" w:space="0" w:color="auto"/>
            <w:left w:val="none" w:sz="0" w:space="0" w:color="auto"/>
            <w:bottom w:val="none" w:sz="0" w:space="0" w:color="auto"/>
            <w:right w:val="none" w:sz="0" w:space="0" w:color="auto"/>
          </w:divBdr>
        </w:div>
        <w:div w:id="1722054819">
          <w:marLeft w:val="0"/>
          <w:marRight w:val="0"/>
          <w:marTop w:val="0"/>
          <w:marBottom w:val="0"/>
          <w:divBdr>
            <w:top w:val="none" w:sz="0" w:space="0" w:color="auto"/>
            <w:left w:val="none" w:sz="0" w:space="0" w:color="auto"/>
            <w:bottom w:val="none" w:sz="0" w:space="0" w:color="auto"/>
            <w:right w:val="none" w:sz="0" w:space="0" w:color="auto"/>
          </w:divBdr>
        </w:div>
        <w:div w:id="1743408220">
          <w:marLeft w:val="0"/>
          <w:marRight w:val="0"/>
          <w:marTop w:val="0"/>
          <w:marBottom w:val="0"/>
          <w:divBdr>
            <w:top w:val="none" w:sz="0" w:space="0" w:color="auto"/>
            <w:left w:val="none" w:sz="0" w:space="0" w:color="auto"/>
            <w:bottom w:val="none" w:sz="0" w:space="0" w:color="auto"/>
            <w:right w:val="none" w:sz="0" w:space="0" w:color="auto"/>
          </w:divBdr>
        </w:div>
        <w:div w:id="1744836695">
          <w:marLeft w:val="0"/>
          <w:marRight w:val="0"/>
          <w:marTop w:val="0"/>
          <w:marBottom w:val="0"/>
          <w:divBdr>
            <w:top w:val="none" w:sz="0" w:space="0" w:color="auto"/>
            <w:left w:val="none" w:sz="0" w:space="0" w:color="auto"/>
            <w:bottom w:val="none" w:sz="0" w:space="0" w:color="auto"/>
            <w:right w:val="none" w:sz="0" w:space="0" w:color="auto"/>
          </w:divBdr>
        </w:div>
        <w:div w:id="1752699818">
          <w:marLeft w:val="0"/>
          <w:marRight w:val="0"/>
          <w:marTop w:val="0"/>
          <w:marBottom w:val="0"/>
          <w:divBdr>
            <w:top w:val="none" w:sz="0" w:space="0" w:color="auto"/>
            <w:left w:val="none" w:sz="0" w:space="0" w:color="auto"/>
            <w:bottom w:val="none" w:sz="0" w:space="0" w:color="auto"/>
            <w:right w:val="none" w:sz="0" w:space="0" w:color="auto"/>
          </w:divBdr>
        </w:div>
        <w:div w:id="1755205192">
          <w:marLeft w:val="0"/>
          <w:marRight w:val="0"/>
          <w:marTop w:val="0"/>
          <w:marBottom w:val="0"/>
          <w:divBdr>
            <w:top w:val="none" w:sz="0" w:space="0" w:color="auto"/>
            <w:left w:val="none" w:sz="0" w:space="0" w:color="auto"/>
            <w:bottom w:val="none" w:sz="0" w:space="0" w:color="auto"/>
            <w:right w:val="none" w:sz="0" w:space="0" w:color="auto"/>
          </w:divBdr>
        </w:div>
        <w:div w:id="1760517632">
          <w:marLeft w:val="0"/>
          <w:marRight w:val="0"/>
          <w:marTop w:val="0"/>
          <w:marBottom w:val="0"/>
          <w:divBdr>
            <w:top w:val="none" w:sz="0" w:space="0" w:color="auto"/>
            <w:left w:val="none" w:sz="0" w:space="0" w:color="auto"/>
            <w:bottom w:val="none" w:sz="0" w:space="0" w:color="auto"/>
            <w:right w:val="none" w:sz="0" w:space="0" w:color="auto"/>
          </w:divBdr>
        </w:div>
        <w:div w:id="1784569003">
          <w:marLeft w:val="0"/>
          <w:marRight w:val="0"/>
          <w:marTop w:val="0"/>
          <w:marBottom w:val="0"/>
          <w:divBdr>
            <w:top w:val="none" w:sz="0" w:space="0" w:color="auto"/>
            <w:left w:val="none" w:sz="0" w:space="0" w:color="auto"/>
            <w:bottom w:val="none" w:sz="0" w:space="0" w:color="auto"/>
            <w:right w:val="none" w:sz="0" w:space="0" w:color="auto"/>
          </w:divBdr>
        </w:div>
        <w:div w:id="1794598052">
          <w:marLeft w:val="0"/>
          <w:marRight w:val="0"/>
          <w:marTop w:val="0"/>
          <w:marBottom w:val="0"/>
          <w:divBdr>
            <w:top w:val="none" w:sz="0" w:space="0" w:color="auto"/>
            <w:left w:val="none" w:sz="0" w:space="0" w:color="auto"/>
            <w:bottom w:val="none" w:sz="0" w:space="0" w:color="auto"/>
            <w:right w:val="none" w:sz="0" w:space="0" w:color="auto"/>
          </w:divBdr>
        </w:div>
        <w:div w:id="1797409015">
          <w:marLeft w:val="0"/>
          <w:marRight w:val="0"/>
          <w:marTop w:val="0"/>
          <w:marBottom w:val="0"/>
          <w:divBdr>
            <w:top w:val="none" w:sz="0" w:space="0" w:color="auto"/>
            <w:left w:val="none" w:sz="0" w:space="0" w:color="auto"/>
            <w:bottom w:val="none" w:sz="0" w:space="0" w:color="auto"/>
            <w:right w:val="none" w:sz="0" w:space="0" w:color="auto"/>
          </w:divBdr>
        </w:div>
        <w:div w:id="1815566598">
          <w:marLeft w:val="0"/>
          <w:marRight w:val="0"/>
          <w:marTop w:val="0"/>
          <w:marBottom w:val="0"/>
          <w:divBdr>
            <w:top w:val="none" w:sz="0" w:space="0" w:color="auto"/>
            <w:left w:val="none" w:sz="0" w:space="0" w:color="auto"/>
            <w:bottom w:val="none" w:sz="0" w:space="0" w:color="auto"/>
            <w:right w:val="none" w:sz="0" w:space="0" w:color="auto"/>
          </w:divBdr>
        </w:div>
        <w:div w:id="1816556959">
          <w:marLeft w:val="0"/>
          <w:marRight w:val="0"/>
          <w:marTop w:val="0"/>
          <w:marBottom w:val="0"/>
          <w:divBdr>
            <w:top w:val="none" w:sz="0" w:space="0" w:color="auto"/>
            <w:left w:val="none" w:sz="0" w:space="0" w:color="auto"/>
            <w:bottom w:val="none" w:sz="0" w:space="0" w:color="auto"/>
            <w:right w:val="none" w:sz="0" w:space="0" w:color="auto"/>
          </w:divBdr>
        </w:div>
        <w:div w:id="1841702144">
          <w:marLeft w:val="0"/>
          <w:marRight w:val="0"/>
          <w:marTop w:val="0"/>
          <w:marBottom w:val="0"/>
          <w:divBdr>
            <w:top w:val="none" w:sz="0" w:space="0" w:color="auto"/>
            <w:left w:val="none" w:sz="0" w:space="0" w:color="auto"/>
            <w:bottom w:val="none" w:sz="0" w:space="0" w:color="auto"/>
            <w:right w:val="none" w:sz="0" w:space="0" w:color="auto"/>
          </w:divBdr>
        </w:div>
        <w:div w:id="1849979436">
          <w:marLeft w:val="0"/>
          <w:marRight w:val="0"/>
          <w:marTop w:val="0"/>
          <w:marBottom w:val="0"/>
          <w:divBdr>
            <w:top w:val="none" w:sz="0" w:space="0" w:color="auto"/>
            <w:left w:val="none" w:sz="0" w:space="0" w:color="auto"/>
            <w:bottom w:val="none" w:sz="0" w:space="0" w:color="auto"/>
            <w:right w:val="none" w:sz="0" w:space="0" w:color="auto"/>
          </w:divBdr>
        </w:div>
        <w:div w:id="1853058623">
          <w:marLeft w:val="0"/>
          <w:marRight w:val="0"/>
          <w:marTop w:val="0"/>
          <w:marBottom w:val="0"/>
          <w:divBdr>
            <w:top w:val="none" w:sz="0" w:space="0" w:color="auto"/>
            <w:left w:val="none" w:sz="0" w:space="0" w:color="auto"/>
            <w:bottom w:val="none" w:sz="0" w:space="0" w:color="auto"/>
            <w:right w:val="none" w:sz="0" w:space="0" w:color="auto"/>
          </w:divBdr>
        </w:div>
        <w:div w:id="1894852984">
          <w:marLeft w:val="0"/>
          <w:marRight w:val="0"/>
          <w:marTop w:val="0"/>
          <w:marBottom w:val="0"/>
          <w:divBdr>
            <w:top w:val="none" w:sz="0" w:space="0" w:color="auto"/>
            <w:left w:val="none" w:sz="0" w:space="0" w:color="auto"/>
            <w:bottom w:val="none" w:sz="0" w:space="0" w:color="auto"/>
            <w:right w:val="none" w:sz="0" w:space="0" w:color="auto"/>
          </w:divBdr>
        </w:div>
        <w:div w:id="1931700053">
          <w:marLeft w:val="0"/>
          <w:marRight w:val="0"/>
          <w:marTop w:val="0"/>
          <w:marBottom w:val="0"/>
          <w:divBdr>
            <w:top w:val="none" w:sz="0" w:space="0" w:color="auto"/>
            <w:left w:val="none" w:sz="0" w:space="0" w:color="auto"/>
            <w:bottom w:val="none" w:sz="0" w:space="0" w:color="auto"/>
            <w:right w:val="none" w:sz="0" w:space="0" w:color="auto"/>
          </w:divBdr>
        </w:div>
        <w:div w:id="1938976054">
          <w:marLeft w:val="0"/>
          <w:marRight w:val="0"/>
          <w:marTop w:val="0"/>
          <w:marBottom w:val="0"/>
          <w:divBdr>
            <w:top w:val="none" w:sz="0" w:space="0" w:color="auto"/>
            <w:left w:val="none" w:sz="0" w:space="0" w:color="auto"/>
            <w:bottom w:val="none" w:sz="0" w:space="0" w:color="auto"/>
            <w:right w:val="none" w:sz="0" w:space="0" w:color="auto"/>
          </w:divBdr>
        </w:div>
        <w:div w:id="1972246649">
          <w:marLeft w:val="0"/>
          <w:marRight w:val="0"/>
          <w:marTop w:val="0"/>
          <w:marBottom w:val="0"/>
          <w:divBdr>
            <w:top w:val="none" w:sz="0" w:space="0" w:color="auto"/>
            <w:left w:val="none" w:sz="0" w:space="0" w:color="auto"/>
            <w:bottom w:val="none" w:sz="0" w:space="0" w:color="auto"/>
            <w:right w:val="none" w:sz="0" w:space="0" w:color="auto"/>
          </w:divBdr>
        </w:div>
        <w:div w:id="1998530169">
          <w:marLeft w:val="0"/>
          <w:marRight w:val="0"/>
          <w:marTop w:val="0"/>
          <w:marBottom w:val="0"/>
          <w:divBdr>
            <w:top w:val="none" w:sz="0" w:space="0" w:color="auto"/>
            <w:left w:val="none" w:sz="0" w:space="0" w:color="auto"/>
            <w:bottom w:val="none" w:sz="0" w:space="0" w:color="auto"/>
            <w:right w:val="none" w:sz="0" w:space="0" w:color="auto"/>
          </w:divBdr>
        </w:div>
        <w:div w:id="2029791903">
          <w:marLeft w:val="0"/>
          <w:marRight w:val="0"/>
          <w:marTop w:val="0"/>
          <w:marBottom w:val="0"/>
          <w:divBdr>
            <w:top w:val="none" w:sz="0" w:space="0" w:color="auto"/>
            <w:left w:val="none" w:sz="0" w:space="0" w:color="auto"/>
            <w:bottom w:val="none" w:sz="0" w:space="0" w:color="auto"/>
            <w:right w:val="none" w:sz="0" w:space="0" w:color="auto"/>
          </w:divBdr>
        </w:div>
        <w:div w:id="2031493407">
          <w:marLeft w:val="0"/>
          <w:marRight w:val="0"/>
          <w:marTop w:val="0"/>
          <w:marBottom w:val="0"/>
          <w:divBdr>
            <w:top w:val="none" w:sz="0" w:space="0" w:color="auto"/>
            <w:left w:val="none" w:sz="0" w:space="0" w:color="auto"/>
            <w:bottom w:val="none" w:sz="0" w:space="0" w:color="auto"/>
            <w:right w:val="none" w:sz="0" w:space="0" w:color="auto"/>
          </w:divBdr>
        </w:div>
        <w:div w:id="2038578770">
          <w:marLeft w:val="0"/>
          <w:marRight w:val="0"/>
          <w:marTop w:val="0"/>
          <w:marBottom w:val="0"/>
          <w:divBdr>
            <w:top w:val="none" w:sz="0" w:space="0" w:color="auto"/>
            <w:left w:val="none" w:sz="0" w:space="0" w:color="auto"/>
            <w:bottom w:val="none" w:sz="0" w:space="0" w:color="auto"/>
            <w:right w:val="none" w:sz="0" w:space="0" w:color="auto"/>
          </w:divBdr>
        </w:div>
        <w:div w:id="2063360746">
          <w:marLeft w:val="0"/>
          <w:marRight w:val="0"/>
          <w:marTop w:val="0"/>
          <w:marBottom w:val="0"/>
          <w:divBdr>
            <w:top w:val="none" w:sz="0" w:space="0" w:color="auto"/>
            <w:left w:val="none" w:sz="0" w:space="0" w:color="auto"/>
            <w:bottom w:val="none" w:sz="0" w:space="0" w:color="auto"/>
            <w:right w:val="none" w:sz="0" w:space="0" w:color="auto"/>
          </w:divBdr>
        </w:div>
        <w:div w:id="2071493023">
          <w:marLeft w:val="0"/>
          <w:marRight w:val="0"/>
          <w:marTop w:val="0"/>
          <w:marBottom w:val="0"/>
          <w:divBdr>
            <w:top w:val="none" w:sz="0" w:space="0" w:color="auto"/>
            <w:left w:val="none" w:sz="0" w:space="0" w:color="auto"/>
            <w:bottom w:val="none" w:sz="0" w:space="0" w:color="auto"/>
            <w:right w:val="none" w:sz="0" w:space="0" w:color="auto"/>
          </w:divBdr>
        </w:div>
        <w:div w:id="2072340874">
          <w:marLeft w:val="0"/>
          <w:marRight w:val="0"/>
          <w:marTop w:val="0"/>
          <w:marBottom w:val="0"/>
          <w:divBdr>
            <w:top w:val="none" w:sz="0" w:space="0" w:color="auto"/>
            <w:left w:val="none" w:sz="0" w:space="0" w:color="auto"/>
            <w:bottom w:val="none" w:sz="0" w:space="0" w:color="auto"/>
            <w:right w:val="none" w:sz="0" w:space="0" w:color="auto"/>
          </w:divBdr>
        </w:div>
        <w:div w:id="2104717830">
          <w:marLeft w:val="0"/>
          <w:marRight w:val="0"/>
          <w:marTop w:val="0"/>
          <w:marBottom w:val="0"/>
          <w:divBdr>
            <w:top w:val="none" w:sz="0" w:space="0" w:color="auto"/>
            <w:left w:val="none" w:sz="0" w:space="0" w:color="auto"/>
            <w:bottom w:val="none" w:sz="0" w:space="0" w:color="auto"/>
            <w:right w:val="none" w:sz="0" w:space="0" w:color="auto"/>
          </w:divBdr>
        </w:div>
        <w:div w:id="2145854296">
          <w:marLeft w:val="0"/>
          <w:marRight w:val="0"/>
          <w:marTop w:val="0"/>
          <w:marBottom w:val="0"/>
          <w:divBdr>
            <w:top w:val="none" w:sz="0" w:space="0" w:color="auto"/>
            <w:left w:val="none" w:sz="0" w:space="0" w:color="auto"/>
            <w:bottom w:val="none" w:sz="0" w:space="0" w:color="auto"/>
            <w:right w:val="none" w:sz="0" w:space="0" w:color="auto"/>
          </w:divBdr>
        </w:div>
      </w:divsChild>
    </w:div>
    <w:div w:id="1044015195">
      <w:bodyDiv w:val="1"/>
      <w:marLeft w:val="0"/>
      <w:marRight w:val="0"/>
      <w:marTop w:val="0"/>
      <w:marBottom w:val="0"/>
      <w:divBdr>
        <w:top w:val="none" w:sz="0" w:space="0" w:color="auto"/>
        <w:left w:val="none" w:sz="0" w:space="0" w:color="auto"/>
        <w:bottom w:val="none" w:sz="0" w:space="0" w:color="auto"/>
        <w:right w:val="none" w:sz="0" w:space="0" w:color="auto"/>
      </w:divBdr>
    </w:div>
    <w:div w:id="1044402637">
      <w:bodyDiv w:val="1"/>
      <w:marLeft w:val="0"/>
      <w:marRight w:val="0"/>
      <w:marTop w:val="0"/>
      <w:marBottom w:val="0"/>
      <w:divBdr>
        <w:top w:val="none" w:sz="0" w:space="0" w:color="auto"/>
        <w:left w:val="none" w:sz="0" w:space="0" w:color="auto"/>
        <w:bottom w:val="none" w:sz="0" w:space="0" w:color="auto"/>
        <w:right w:val="none" w:sz="0" w:space="0" w:color="auto"/>
      </w:divBdr>
    </w:div>
    <w:div w:id="1045330088">
      <w:bodyDiv w:val="1"/>
      <w:marLeft w:val="0"/>
      <w:marRight w:val="0"/>
      <w:marTop w:val="0"/>
      <w:marBottom w:val="0"/>
      <w:divBdr>
        <w:top w:val="none" w:sz="0" w:space="0" w:color="auto"/>
        <w:left w:val="none" w:sz="0" w:space="0" w:color="auto"/>
        <w:bottom w:val="none" w:sz="0" w:space="0" w:color="auto"/>
        <w:right w:val="none" w:sz="0" w:space="0" w:color="auto"/>
      </w:divBdr>
    </w:div>
    <w:div w:id="1045834317">
      <w:bodyDiv w:val="1"/>
      <w:marLeft w:val="0"/>
      <w:marRight w:val="0"/>
      <w:marTop w:val="0"/>
      <w:marBottom w:val="0"/>
      <w:divBdr>
        <w:top w:val="none" w:sz="0" w:space="0" w:color="auto"/>
        <w:left w:val="none" w:sz="0" w:space="0" w:color="auto"/>
        <w:bottom w:val="none" w:sz="0" w:space="0" w:color="auto"/>
        <w:right w:val="none" w:sz="0" w:space="0" w:color="auto"/>
      </w:divBdr>
    </w:div>
    <w:div w:id="1046610145">
      <w:bodyDiv w:val="1"/>
      <w:marLeft w:val="0"/>
      <w:marRight w:val="0"/>
      <w:marTop w:val="0"/>
      <w:marBottom w:val="0"/>
      <w:divBdr>
        <w:top w:val="none" w:sz="0" w:space="0" w:color="auto"/>
        <w:left w:val="none" w:sz="0" w:space="0" w:color="auto"/>
        <w:bottom w:val="none" w:sz="0" w:space="0" w:color="auto"/>
        <w:right w:val="none" w:sz="0" w:space="0" w:color="auto"/>
      </w:divBdr>
    </w:div>
    <w:div w:id="1047221445">
      <w:bodyDiv w:val="1"/>
      <w:marLeft w:val="0"/>
      <w:marRight w:val="0"/>
      <w:marTop w:val="0"/>
      <w:marBottom w:val="0"/>
      <w:divBdr>
        <w:top w:val="none" w:sz="0" w:space="0" w:color="auto"/>
        <w:left w:val="none" w:sz="0" w:space="0" w:color="auto"/>
        <w:bottom w:val="none" w:sz="0" w:space="0" w:color="auto"/>
        <w:right w:val="none" w:sz="0" w:space="0" w:color="auto"/>
      </w:divBdr>
    </w:div>
    <w:div w:id="1047489089">
      <w:bodyDiv w:val="1"/>
      <w:marLeft w:val="0"/>
      <w:marRight w:val="0"/>
      <w:marTop w:val="0"/>
      <w:marBottom w:val="0"/>
      <w:divBdr>
        <w:top w:val="none" w:sz="0" w:space="0" w:color="auto"/>
        <w:left w:val="none" w:sz="0" w:space="0" w:color="auto"/>
        <w:bottom w:val="none" w:sz="0" w:space="0" w:color="auto"/>
        <w:right w:val="none" w:sz="0" w:space="0" w:color="auto"/>
      </w:divBdr>
    </w:div>
    <w:div w:id="1049500204">
      <w:bodyDiv w:val="1"/>
      <w:marLeft w:val="0"/>
      <w:marRight w:val="0"/>
      <w:marTop w:val="0"/>
      <w:marBottom w:val="0"/>
      <w:divBdr>
        <w:top w:val="none" w:sz="0" w:space="0" w:color="auto"/>
        <w:left w:val="none" w:sz="0" w:space="0" w:color="auto"/>
        <w:bottom w:val="none" w:sz="0" w:space="0" w:color="auto"/>
        <w:right w:val="none" w:sz="0" w:space="0" w:color="auto"/>
      </w:divBdr>
    </w:div>
    <w:div w:id="1050154509">
      <w:bodyDiv w:val="1"/>
      <w:marLeft w:val="0"/>
      <w:marRight w:val="0"/>
      <w:marTop w:val="0"/>
      <w:marBottom w:val="0"/>
      <w:divBdr>
        <w:top w:val="none" w:sz="0" w:space="0" w:color="auto"/>
        <w:left w:val="none" w:sz="0" w:space="0" w:color="auto"/>
        <w:bottom w:val="none" w:sz="0" w:space="0" w:color="auto"/>
        <w:right w:val="none" w:sz="0" w:space="0" w:color="auto"/>
      </w:divBdr>
    </w:div>
    <w:div w:id="1051151102">
      <w:bodyDiv w:val="1"/>
      <w:marLeft w:val="0"/>
      <w:marRight w:val="0"/>
      <w:marTop w:val="0"/>
      <w:marBottom w:val="0"/>
      <w:divBdr>
        <w:top w:val="none" w:sz="0" w:space="0" w:color="auto"/>
        <w:left w:val="none" w:sz="0" w:space="0" w:color="auto"/>
        <w:bottom w:val="none" w:sz="0" w:space="0" w:color="auto"/>
        <w:right w:val="none" w:sz="0" w:space="0" w:color="auto"/>
      </w:divBdr>
    </w:div>
    <w:div w:id="1051929050">
      <w:bodyDiv w:val="1"/>
      <w:marLeft w:val="0"/>
      <w:marRight w:val="0"/>
      <w:marTop w:val="0"/>
      <w:marBottom w:val="0"/>
      <w:divBdr>
        <w:top w:val="none" w:sz="0" w:space="0" w:color="auto"/>
        <w:left w:val="none" w:sz="0" w:space="0" w:color="auto"/>
        <w:bottom w:val="none" w:sz="0" w:space="0" w:color="auto"/>
        <w:right w:val="none" w:sz="0" w:space="0" w:color="auto"/>
      </w:divBdr>
    </w:div>
    <w:div w:id="1052343992">
      <w:bodyDiv w:val="1"/>
      <w:marLeft w:val="0"/>
      <w:marRight w:val="0"/>
      <w:marTop w:val="0"/>
      <w:marBottom w:val="0"/>
      <w:divBdr>
        <w:top w:val="none" w:sz="0" w:space="0" w:color="auto"/>
        <w:left w:val="none" w:sz="0" w:space="0" w:color="auto"/>
        <w:bottom w:val="none" w:sz="0" w:space="0" w:color="auto"/>
        <w:right w:val="none" w:sz="0" w:space="0" w:color="auto"/>
      </w:divBdr>
    </w:div>
    <w:div w:id="1053165093">
      <w:bodyDiv w:val="1"/>
      <w:marLeft w:val="0"/>
      <w:marRight w:val="0"/>
      <w:marTop w:val="0"/>
      <w:marBottom w:val="0"/>
      <w:divBdr>
        <w:top w:val="none" w:sz="0" w:space="0" w:color="auto"/>
        <w:left w:val="none" w:sz="0" w:space="0" w:color="auto"/>
        <w:bottom w:val="none" w:sz="0" w:space="0" w:color="auto"/>
        <w:right w:val="none" w:sz="0" w:space="0" w:color="auto"/>
      </w:divBdr>
    </w:div>
    <w:div w:id="1053382183">
      <w:bodyDiv w:val="1"/>
      <w:marLeft w:val="0"/>
      <w:marRight w:val="0"/>
      <w:marTop w:val="0"/>
      <w:marBottom w:val="0"/>
      <w:divBdr>
        <w:top w:val="none" w:sz="0" w:space="0" w:color="auto"/>
        <w:left w:val="none" w:sz="0" w:space="0" w:color="auto"/>
        <w:bottom w:val="none" w:sz="0" w:space="0" w:color="auto"/>
        <w:right w:val="none" w:sz="0" w:space="0" w:color="auto"/>
      </w:divBdr>
    </w:div>
    <w:div w:id="1055280162">
      <w:bodyDiv w:val="1"/>
      <w:marLeft w:val="0"/>
      <w:marRight w:val="0"/>
      <w:marTop w:val="0"/>
      <w:marBottom w:val="0"/>
      <w:divBdr>
        <w:top w:val="none" w:sz="0" w:space="0" w:color="auto"/>
        <w:left w:val="none" w:sz="0" w:space="0" w:color="auto"/>
        <w:bottom w:val="none" w:sz="0" w:space="0" w:color="auto"/>
        <w:right w:val="none" w:sz="0" w:space="0" w:color="auto"/>
      </w:divBdr>
    </w:div>
    <w:div w:id="1056394189">
      <w:bodyDiv w:val="1"/>
      <w:marLeft w:val="0"/>
      <w:marRight w:val="0"/>
      <w:marTop w:val="0"/>
      <w:marBottom w:val="0"/>
      <w:divBdr>
        <w:top w:val="none" w:sz="0" w:space="0" w:color="auto"/>
        <w:left w:val="none" w:sz="0" w:space="0" w:color="auto"/>
        <w:bottom w:val="none" w:sz="0" w:space="0" w:color="auto"/>
        <w:right w:val="none" w:sz="0" w:space="0" w:color="auto"/>
      </w:divBdr>
    </w:div>
    <w:div w:id="1056970087">
      <w:bodyDiv w:val="1"/>
      <w:marLeft w:val="0"/>
      <w:marRight w:val="0"/>
      <w:marTop w:val="0"/>
      <w:marBottom w:val="0"/>
      <w:divBdr>
        <w:top w:val="none" w:sz="0" w:space="0" w:color="auto"/>
        <w:left w:val="none" w:sz="0" w:space="0" w:color="auto"/>
        <w:bottom w:val="none" w:sz="0" w:space="0" w:color="auto"/>
        <w:right w:val="none" w:sz="0" w:space="0" w:color="auto"/>
      </w:divBdr>
    </w:div>
    <w:div w:id="1057168345">
      <w:bodyDiv w:val="1"/>
      <w:marLeft w:val="0"/>
      <w:marRight w:val="0"/>
      <w:marTop w:val="0"/>
      <w:marBottom w:val="0"/>
      <w:divBdr>
        <w:top w:val="none" w:sz="0" w:space="0" w:color="auto"/>
        <w:left w:val="none" w:sz="0" w:space="0" w:color="auto"/>
        <w:bottom w:val="none" w:sz="0" w:space="0" w:color="auto"/>
        <w:right w:val="none" w:sz="0" w:space="0" w:color="auto"/>
      </w:divBdr>
    </w:div>
    <w:div w:id="1057318017">
      <w:bodyDiv w:val="1"/>
      <w:marLeft w:val="0"/>
      <w:marRight w:val="0"/>
      <w:marTop w:val="0"/>
      <w:marBottom w:val="0"/>
      <w:divBdr>
        <w:top w:val="none" w:sz="0" w:space="0" w:color="auto"/>
        <w:left w:val="none" w:sz="0" w:space="0" w:color="auto"/>
        <w:bottom w:val="none" w:sz="0" w:space="0" w:color="auto"/>
        <w:right w:val="none" w:sz="0" w:space="0" w:color="auto"/>
      </w:divBdr>
    </w:div>
    <w:div w:id="1058554455">
      <w:bodyDiv w:val="1"/>
      <w:marLeft w:val="0"/>
      <w:marRight w:val="0"/>
      <w:marTop w:val="0"/>
      <w:marBottom w:val="0"/>
      <w:divBdr>
        <w:top w:val="none" w:sz="0" w:space="0" w:color="auto"/>
        <w:left w:val="none" w:sz="0" w:space="0" w:color="auto"/>
        <w:bottom w:val="none" w:sz="0" w:space="0" w:color="auto"/>
        <w:right w:val="none" w:sz="0" w:space="0" w:color="auto"/>
      </w:divBdr>
    </w:div>
    <w:div w:id="1060402342">
      <w:bodyDiv w:val="1"/>
      <w:marLeft w:val="0"/>
      <w:marRight w:val="0"/>
      <w:marTop w:val="0"/>
      <w:marBottom w:val="0"/>
      <w:divBdr>
        <w:top w:val="none" w:sz="0" w:space="0" w:color="auto"/>
        <w:left w:val="none" w:sz="0" w:space="0" w:color="auto"/>
        <w:bottom w:val="none" w:sz="0" w:space="0" w:color="auto"/>
        <w:right w:val="none" w:sz="0" w:space="0" w:color="auto"/>
      </w:divBdr>
    </w:div>
    <w:div w:id="1060638140">
      <w:bodyDiv w:val="1"/>
      <w:marLeft w:val="0"/>
      <w:marRight w:val="0"/>
      <w:marTop w:val="0"/>
      <w:marBottom w:val="0"/>
      <w:divBdr>
        <w:top w:val="none" w:sz="0" w:space="0" w:color="auto"/>
        <w:left w:val="none" w:sz="0" w:space="0" w:color="auto"/>
        <w:bottom w:val="none" w:sz="0" w:space="0" w:color="auto"/>
        <w:right w:val="none" w:sz="0" w:space="0" w:color="auto"/>
      </w:divBdr>
    </w:div>
    <w:div w:id="1061292952">
      <w:bodyDiv w:val="1"/>
      <w:marLeft w:val="0"/>
      <w:marRight w:val="0"/>
      <w:marTop w:val="0"/>
      <w:marBottom w:val="0"/>
      <w:divBdr>
        <w:top w:val="none" w:sz="0" w:space="0" w:color="auto"/>
        <w:left w:val="none" w:sz="0" w:space="0" w:color="auto"/>
        <w:bottom w:val="none" w:sz="0" w:space="0" w:color="auto"/>
        <w:right w:val="none" w:sz="0" w:space="0" w:color="auto"/>
      </w:divBdr>
    </w:div>
    <w:div w:id="1062479949">
      <w:bodyDiv w:val="1"/>
      <w:marLeft w:val="0"/>
      <w:marRight w:val="0"/>
      <w:marTop w:val="0"/>
      <w:marBottom w:val="0"/>
      <w:divBdr>
        <w:top w:val="none" w:sz="0" w:space="0" w:color="auto"/>
        <w:left w:val="none" w:sz="0" w:space="0" w:color="auto"/>
        <w:bottom w:val="none" w:sz="0" w:space="0" w:color="auto"/>
        <w:right w:val="none" w:sz="0" w:space="0" w:color="auto"/>
      </w:divBdr>
    </w:div>
    <w:div w:id="1063141931">
      <w:bodyDiv w:val="1"/>
      <w:marLeft w:val="0"/>
      <w:marRight w:val="0"/>
      <w:marTop w:val="0"/>
      <w:marBottom w:val="0"/>
      <w:divBdr>
        <w:top w:val="none" w:sz="0" w:space="0" w:color="auto"/>
        <w:left w:val="none" w:sz="0" w:space="0" w:color="auto"/>
        <w:bottom w:val="none" w:sz="0" w:space="0" w:color="auto"/>
        <w:right w:val="none" w:sz="0" w:space="0" w:color="auto"/>
      </w:divBdr>
    </w:div>
    <w:div w:id="1064068488">
      <w:bodyDiv w:val="1"/>
      <w:marLeft w:val="0"/>
      <w:marRight w:val="0"/>
      <w:marTop w:val="0"/>
      <w:marBottom w:val="0"/>
      <w:divBdr>
        <w:top w:val="none" w:sz="0" w:space="0" w:color="auto"/>
        <w:left w:val="none" w:sz="0" w:space="0" w:color="auto"/>
        <w:bottom w:val="none" w:sz="0" w:space="0" w:color="auto"/>
        <w:right w:val="none" w:sz="0" w:space="0" w:color="auto"/>
      </w:divBdr>
    </w:div>
    <w:div w:id="1064642319">
      <w:bodyDiv w:val="1"/>
      <w:marLeft w:val="0"/>
      <w:marRight w:val="0"/>
      <w:marTop w:val="0"/>
      <w:marBottom w:val="0"/>
      <w:divBdr>
        <w:top w:val="none" w:sz="0" w:space="0" w:color="auto"/>
        <w:left w:val="none" w:sz="0" w:space="0" w:color="auto"/>
        <w:bottom w:val="none" w:sz="0" w:space="0" w:color="auto"/>
        <w:right w:val="none" w:sz="0" w:space="0" w:color="auto"/>
      </w:divBdr>
    </w:div>
    <w:div w:id="1064720821">
      <w:bodyDiv w:val="1"/>
      <w:marLeft w:val="0"/>
      <w:marRight w:val="0"/>
      <w:marTop w:val="0"/>
      <w:marBottom w:val="0"/>
      <w:divBdr>
        <w:top w:val="none" w:sz="0" w:space="0" w:color="auto"/>
        <w:left w:val="none" w:sz="0" w:space="0" w:color="auto"/>
        <w:bottom w:val="none" w:sz="0" w:space="0" w:color="auto"/>
        <w:right w:val="none" w:sz="0" w:space="0" w:color="auto"/>
      </w:divBdr>
    </w:div>
    <w:div w:id="1065759669">
      <w:bodyDiv w:val="1"/>
      <w:marLeft w:val="0"/>
      <w:marRight w:val="0"/>
      <w:marTop w:val="0"/>
      <w:marBottom w:val="0"/>
      <w:divBdr>
        <w:top w:val="none" w:sz="0" w:space="0" w:color="auto"/>
        <w:left w:val="none" w:sz="0" w:space="0" w:color="auto"/>
        <w:bottom w:val="none" w:sz="0" w:space="0" w:color="auto"/>
        <w:right w:val="none" w:sz="0" w:space="0" w:color="auto"/>
      </w:divBdr>
    </w:div>
    <w:div w:id="1066034166">
      <w:bodyDiv w:val="1"/>
      <w:marLeft w:val="0"/>
      <w:marRight w:val="0"/>
      <w:marTop w:val="0"/>
      <w:marBottom w:val="0"/>
      <w:divBdr>
        <w:top w:val="none" w:sz="0" w:space="0" w:color="auto"/>
        <w:left w:val="none" w:sz="0" w:space="0" w:color="auto"/>
        <w:bottom w:val="none" w:sz="0" w:space="0" w:color="auto"/>
        <w:right w:val="none" w:sz="0" w:space="0" w:color="auto"/>
      </w:divBdr>
      <w:divsChild>
        <w:div w:id="23558413">
          <w:marLeft w:val="0"/>
          <w:marRight w:val="0"/>
          <w:marTop w:val="0"/>
          <w:marBottom w:val="0"/>
          <w:divBdr>
            <w:top w:val="none" w:sz="0" w:space="0" w:color="auto"/>
            <w:left w:val="none" w:sz="0" w:space="0" w:color="auto"/>
            <w:bottom w:val="none" w:sz="0" w:space="0" w:color="auto"/>
            <w:right w:val="none" w:sz="0" w:space="0" w:color="auto"/>
          </w:divBdr>
        </w:div>
        <w:div w:id="211501266">
          <w:marLeft w:val="0"/>
          <w:marRight w:val="0"/>
          <w:marTop w:val="0"/>
          <w:marBottom w:val="0"/>
          <w:divBdr>
            <w:top w:val="none" w:sz="0" w:space="0" w:color="auto"/>
            <w:left w:val="none" w:sz="0" w:space="0" w:color="auto"/>
            <w:bottom w:val="none" w:sz="0" w:space="0" w:color="auto"/>
            <w:right w:val="none" w:sz="0" w:space="0" w:color="auto"/>
          </w:divBdr>
        </w:div>
        <w:div w:id="264461717">
          <w:marLeft w:val="0"/>
          <w:marRight w:val="0"/>
          <w:marTop w:val="0"/>
          <w:marBottom w:val="0"/>
          <w:divBdr>
            <w:top w:val="none" w:sz="0" w:space="0" w:color="auto"/>
            <w:left w:val="none" w:sz="0" w:space="0" w:color="auto"/>
            <w:bottom w:val="none" w:sz="0" w:space="0" w:color="auto"/>
            <w:right w:val="none" w:sz="0" w:space="0" w:color="auto"/>
          </w:divBdr>
        </w:div>
        <w:div w:id="304704924">
          <w:marLeft w:val="0"/>
          <w:marRight w:val="0"/>
          <w:marTop w:val="0"/>
          <w:marBottom w:val="0"/>
          <w:divBdr>
            <w:top w:val="none" w:sz="0" w:space="0" w:color="auto"/>
            <w:left w:val="none" w:sz="0" w:space="0" w:color="auto"/>
            <w:bottom w:val="none" w:sz="0" w:space="0" w:color="auto"/>
            <w:right w:val="none" w:sz="0" w:space="0" w:color="auto"/>
          </w:divBdr>
        </w:div>
        <w:div w:id="310984543">
          <w:marLeft w:val="0"/>
          <w:marRight w:val="0"/>
          <w:marTop w:val="0"/>
          <w:marBottom w:val="0"/>
          <w:divBdr>
            <w:top w:val="none" w:sz="0" w:space="0" w:color="auto"/>
            <w:left w:val="none" w:sz="0" w:space="0" w:color="auto"/>
            <w:bottom w:val="none" w:sz="0" w:space="0" w:color="auto"/>
            <w:right w:val="none" w:sz="0" w:space="0" w:color="auto"/>
          </w:divBdr>
        </w:div>
        <w:div w:id="311956737">
          <w:marLeft w:val="0"/>
          <w:marRight w:val="0"/>
          <w:marTop w:val="0"/>
          <w:marBottom w:val="0"/>
          <w:divBdr>
            <w:top w:val="none" w:sz="0" w:space="0" w:color="auto"/>
            <w:left w:val="none" w:sz="0" w:space="0" w:color="auto"/>
            <w:bottom w:val="none" w:sz="0" w:space="0" w:color="auto"/>
            <w:right w:val="none" w:sz="0" w:space="0" w:color="auto"/>
          </w:divBdr>
        </w:div>
        <w:div w:id="321277279">
          <w:marLeft w:val="0"/>
          <w:marRight w:val="0"/>
          <w:marTop w:val="0"/>
          <w:marBottom w:val="0"/>
          <w:divBdr>
            <w:top w:val="none" w:sz="0" w:space="0" w:color="auto"/>
            <w:left w:val="none" w:sz="0" w:space="0" w:color="auto"/>
            <w:bottom w:val="none" w:sz="0" w:space="0" w:color="auto"/>
            <w:right w:val="none" w:sz="0" w:space="0" w:color="auto"/>
          </w:divBdr>
        </w:div>
        <w:div w:id="405537406">
          <w:marLeft w:val="0"/>
          <w:marRight w:val="0"/>
          <w:marTop w:val="0"/>
          <w:marBottom w:val="0"/>
          <w:divBdr>
            <w:top w:val="none" w:sz="0" w:space="0" w:color="auto"/>
            <w:left w:val="none" w:sz="0" w:space="0" w:color="auto"/>
            <w:bottom w:val="none" w:sz="0" w:space="0" w:color="auto"/>
            <w:right w:val="none" w:sz="0" w:space="0" w:color="auto"/>
          </w:divBdr>
        </w:div>
        <w:div w:id="412240743">
          <w:marLeft w:val="0"/>
          <w:marRight w:val="0"/>
          <w:marTop w:val="0"/>
          <w:marBottom w:val="0"/>
          <w:divBdr>
            <w:top w:val="none" w:sz="0" w:space="0" w:color="auto"/>
            <w:left w:val="none" w:sz="0" w:space="0" w:color="auto"/>
            <w:bottom w:val="none" w:sz="0" w:space="0" w:color="auto"/>
            <w:right w:val="none" w:sz="0" w:space="0" w:color="auto"/>
          </w:divBdr>
        </w:div>
        <w:div w:id="431365569">
          <w:marLeft w:val="0"/>
          <w:marRight w:val="0"/>
          <w:marTop w:val="0"/>
          <w:marBottom w:val="0"/>
          <w:divBdr>
            <w:top w:val="none" w:sz="0" w:space="0" w:color="auto"/>
            <w:left w:val="none" w:sz="0" w:space="0" w:color="auto"/>
            <w:bottom w:val="none" w:sz="0" w:space="0" w:color="auto"/>
            <w:right w:val="none" w:sz="0" w:space="0" w:color="auto"/>
          </w:divBdr>
        </w:div>
        <w:div w:id="436144076">
          <w:marLeft w:val="0"/>
          <w:marRight w:val="0"/>
          <w:marTop w:val="0"/>
          <w:marBottom w:val="0"/>
          <w:divBdr>
            <w:top w:val="none" w:sz="0" w:space="0" w:color="auto"/>
            <w:left w:val="none" w:sz="0" w:space="0" w:color="auto"/>
            <w:bottom w:val="none" w:sz="0" w:space="0" w:color="auto"/>
            <w:right w:val="none" w:sz="0" w:space="0" w:color="auto"/>
          </w:divBdr>
        </w:div>
        <w:div w:id="444741023">
          <w:marLeft w:val="0"/>
          <w:marRight w:val="0"/>
          <w:marTop w:val="0"/>
          <w:marBottom w:val="0"/>
          <w:divBdr>
            <w:top w:val="none" w:sz="0" w:space="0" w:color="auto"/>
            <w:left w:val="none" w:sz="0" w:space="0" w:color="auto"/>
            <w:bottom w:val="none" w:sz="0" w:space="0" w:color="auto"/>
            <w:right w:val="none" w:sz="0" w:space="0" w:color="auto"/>
          </w:divBdr>
        </w:div>
        <w:div w:id="449709158">
          <w:marLeft w:val="0"/>
          <w:marRight w:val="0"/>
          <w:marTop w:val="0"/>
          <w:marBottom w:val="0"/>
          <w:divBdr>
            <w:top w:val="none" w:sz="0" w:space="0" w:color="auto"/>
            <w:left w:val="none" w:sz="0" w:space="0" w:color="auto"/>
            <w:bottom w:val="none" w:sz="0" w:space="0" w:color="auto"/>
            <w:right w:val="none" w:sz="0" w:space="0" w:color="auto"/>
          </w:divBdr>
        </w:div>
        <w:div w:id="455874783">
          <w:marLeft w:val="0"/>
          <w:marRight w:val="0"/>
          <w:marTop w:val="0"/>
          <w:marBottom w:val="0"/>
          <w:divBdr>
            <w:top w:val="none" w:sz="0" w:space="0" w:color="auto"/>
            <w:left w:val="none" w:sz="0" w:space="0" w:color="auto"/>
            <w:bottom w:val="none" w:sz="0" w:space="0" w:color="auto"/>
            <w:right w:val="none" w:sz="0" w:space="0" w:color="auto"/>
          </w:divBdr>
        </w:div>
        <w:div w:id="468596568">
          <w:marLeft w:val="0"/>
          <w:marRight w:val="0"/>
          <w:marTop w:val="0"/>
          <w:marBottom w:val="0"/>
          <w:divBdr>
            <w:top w:val="none" w:sz="0" w:space="0" w:color="auto"/>
            <w:left w:val="none" w:sz="0" w:space="0" w:color="auto"/>
            <w:bottom w:val="none" w:sz="0" w:space="0" w:color="auto"/>
            <w:right w:val="none" w:sz="0" w:space="0" w:color="auto"/>
          </w:divBdr>
        </w:div>
        <w:div w:id="471946175">
          <w:marLeft w:val="0"/>
          <w:marRight w:val="0"/>
          <w:marTop w:val="0"/>
          <w:marBottom w:val="0"/>
          <w:divBdr>
            <w:top w:val="none" w:sz="0" w:space="0" w:color="auto"/>
            <w:left w:val="none" w:sz="0" w:space="0" w:color="auto"/>
            <w:bottom w:val="none" w:sz="0" w:space="0" w:color="auto"/>
            <w:right w:val="none" w:sz="0" w:space="0" w:color="auto"/>
          </w:divBdr>
        </w:div>
        <w:div w:id="492913234">
          <w:marLeft w:val="0"/>
          <w:marRight w:val="0"/>
          <w:marTop w:val="0"/>
          <w:marBottom w:val="0"/>
          <w:divBdr>
            <w:top w:val="none" w:sz="0" w:space="0" w:color="auto"/>
            <w:left w:val="none" w:sz="0" w:space="0" w:color="auto"/>
            <w:bottom w:val="none" w:sz="0" w:space="0" w:color="auto"/>
            <w:right w:val="none" w:sz="0" w:space="0" w:color="auto"/>
          </w:divBdr>
        </w:div>
        <w:div w:id="572006062">
          <w:marLeft w:val="0"/>
          <w:marRight w:val="0"/>
          <w:marTop w:val="0"/>
          <w:marBottom w:val="0"/>
          <w:divBdr>
            <w:top w:val="none" w:sz="0" w:space="0" w:color="auto"/>
            <w:left w:val="none" w:sz="0" w:space="0" w:color="auto"/>
            <w:bottom w:val="none" w:sz="0" w:space="0" w:color="auto"/>
            <w:right w:val="none" w:sz="0" w:space="0" w:color="auto"/>
          </w:divBdr>
        </w:div>
        <w:div w:id="598872516">
          <w:marLeft w:val="0"/>
          <w:marRight w:val="0"/>
          <w:marTop w:val="0"/>
          <w:marBottom w:val="0"/>
          <w:divBdr>
            <w:top w:val="none" w:sz="0" w:space="0" w:color="auto"/>
            <w:left w:val="none" w:sz="0" w:space="0" w:color="auto"/>
            <w:bottom w:val="none" w:sz="0" w:space="0" w:color="auto"/>
            <w:right w:val="none" w:sz="0" w:space="0" w:color="auto"/>
          </w:divBdr>
        </w:div>
        <w:div w:id="655425889">
          <w:marLeft w:val="0"/>
          <w:marRight w:val="0"/>
          <w:marTop w:val="0"/>
          <w:marBottom w:val="0"/>
          <w:divBdr>
            <w:top w:val="none" w:sz="0" w:space="0" w:color="auto"/>
            <w:left w:val="none" w:sz="0" w:space="0" w:color="auto"/>
            <w:bottom w:val="none" w:sz="0" w:space="0" w:color="auto"/>
            <w:right w:val="none" w:sz="0" w:space="0" w:color="auto"/>
          </w:divBdr>
        </w:div>
        <w:div w:id="694883793">
          <w:marLeft w:val="0"/>
          <w:marRight w:val="0"/>
          <w:marTop w:val="0"/>
          <w:marBottom w:val="0"/>
          <w:divBdr>
            <w:top w:val="none" w:sz="0" w:space="0" w:color="auto"/>
            <w:left w:val="none" w:sz="0" w:space="0" w:color="auto"/>
            <w:bottom w:val="none" w:sz="0" w:space="0" w:color="auto"/>
            <w:right w:val="none" w:sz="0" w:space="0" w:color="auto"/>
          </w:divBdr>
        </w:div>
        <w:div w:id="713385883">
          <w:marLeft w:val="0"/>
          <w:marRight w:val="0"/>
          <w:marTop w:val="0"/>
          <w:marBottom w:val="0"/>
          <w:divBdr>
            <w:top w:val="none" w:sz="0" w:space="0" w:color="auto"/>
            <w:left w:val="none" w:sz="0" w:space="0" w:color="auto"/>
            <w:bottom w:val="none" w:sz="0" w:space="0" w:color="auto"/>
            <w:right w:val="none" w:sz="0" w:space="0" w:color="auto"/>
          </w:divBdr>
        </w:div>
        <w:div w:id="753205252">
          <w:marLeft w:val="0"/>
          <w:marRight w:val="0"/>
          <w:marTop w:val="0"/>
          <w:marBottom w:val="0"/>
          <w:divBdr>
            <w:top w:val="none" w:sz="0" w:space="0" w:color="auto"/>
            <w:left w:val="none" w:sz="0" w:space="0" w:color="auto"/>
            <w:bottom w:val="none" w:sz="0" w:space="0" w:color="auto"/>
            <w:right w:val="none" w:sz="0" w:space="0" w:color="auto"/>
          </w:divBdr>
        </w:div>
        <w:div w:id="782073517">
          <w:marLeft w:val="0"/>
          <w:marRight w:val="0"/>
          <w:marTop w:val="0"/>
          <w:marBottom w:val="0"/>
          <w:divBdr>
            <w:top w:val="none" w:sz="0" w:space="0" w:color="auto"/>
            <w:left w:val="none" w:sz="0" w:space="0" w:color="auto"/>
            <w:bottom w:val="none" w:sz="0" w:space="0" w:color="auto"/>
            <w:right w:val="none" w:sz="0" w:space="0" w:color="auto"/>
          </w:divBdr>
        </w:div>
        <w:div w:id="796265460">
          <w:marLeft w:val="0"/>
          <w:marRight w:val="0"/>
          <w:marTop w:val="0"/>
          <w:marBottom w:val="0"/>
          <w:divBdr>
            <w:top w:val="none" w:sz="0" w:space="0" w:color="auto"/>
            <w:left w:val="none" w:sz="0" w:space="0" w:color="auto"/>
            <w:bottom w:val="none" w:sz="0" w:space="0" w:color="auto"/>
            <w:right w:val="none" w:sz="0" w:space="0" w:color="auto"/>
          </w:divBdr>
        </w:div>
        <w:div w:id="802357389">
          <w:marLeft w:val="0"/>
          <w:marRight w:val="0"/>
          <w:marTop w:val="0"/>
          <w:marBottom w:val="0"/>
          <w:divBdr>
            <w:top w:val="none" w:sz="0" w:space="0" w:color="auto"/>
            <w:left w:val="none" w:sz="0" w:space="0" w:color="auto"/>
            <w:bottom w:val="none" w:sz="0" w:space="0" w:color="auto"/>
            <w:right w:val="none" w:sz="0" w:space="0" w:color="auto"/>
          </w:divBdr>
        </w:div>
        <w:div w:id="810559787">
          <w:marLeft w:val="0"/>
          <w:marRight w:val="0"/>
          <w:marTop w:val="0"/>
          <w:marBottom w:val="0"/>
          <w:divBdr>
            <w:top w:val="none" w:sz="0" w:space="0" w:color="auto"/>
            <w:left w:val="none" w:sz="0" w:space="0" w:color="auto"/>
            <w:bottom w:val="none" w:sz="0" w:space="0" w:color="auto"/>
            <w:right w:val="none" w:sz="0" w:space="0" w:color="auto"/>
          </w:divBdr>
        </w:div>
        <w:div w:id="840702924">
          <w:marLeft w:val="0"/>
          <w:marRight w:val="0"/>
          <w:marTop w:val="0"/>
          <w:marBottom w:val="0"/>
          <w:divBdr>
            <w:top w:val="none" w:sz="0" w:space="0" w:color="auto"/>
            <w:left w:val="none" w:sz="0" w:space="0" w:color="auto"/>
            <w:bottom w:val="none" w:sz="0" w:space="0" w:color="auto"/>
            <w:right w:val="none" w:sz="0" w:space="0" w:color="auto"/>
          </w:divBdr>
        </w:div>
        <w:div w:id="840851167">
          <w:marLeft w:val="0"/>
          <w:marRight w:val="0"/>
          <w:marTop w:val="0"/>
          <w:marBottom w:val="0"/>
          <w:divBdr>
            <w:top w:val="none" w:sz="0" w:space="0" w:color="auto"/>
            <w:left w:val="none" w:sz="0" w:space="0" w:color="auto"/>
            <w:bottom w:val="none" w:sz="0" w:space="0" w:color="auto"/>
            <w:right w:val="none" w:sz="0" w:space="0" w:color="auto"/>
          </w:divBdr>
        </w:div>
        <w:div w:id="849177250">
          <w:marLeft w:val="0"/>
          <w:marRight w:val="0"/>
          <w:marTop w:val="0"/>
          <w:marBottom w:val="0"/>
          <w:divBdr>
            <w:top w:val="none" w:sz="0" w:space="0" w:color="auto"/>
            <w:left w:val="none" w:sz="0" w:space="0" w:color="auto"/>
            <w:bottom w:val="none" w:sz="0" w:space="0" w:color="auto"/>
            <w:right w:val="none" w:sz="0" w:space="0" w:color="auto"/>
          </w:divBdr>
        </w:div>
        <w:div w:id="864446254">
          <w:marLeft w:val="0"/>
          <w:marRight w:val="0"/>
          <w:marTop w:val="0"/>
          <w:marBottom w:val="0"/>
          <w:divBdr>
            <w:top w:val="none" w:sz="0" w:space="0" w:color="auto"/>
            <w:left w:val="none" w:sz="0" w:space="0" w:color="auto"/>
            <w:bottom w:val="none" w:sz="0" w:space="0" w:color="auto"/>
            <w:right w:val="none" w:sz="0" w:space="0" w:color="auto"/>
          </w:divBdr>
        </w:div>
        <w:div w:id="912281844">
          <w:marLeft w:val="0"/>
          <w:marRight w:val="0"/>
          <w:marTop w:val="0"/>
          <w:marBottom w:val="0"/>
          <w:divBdr>
            <w:top w:val="none" w:sz="0" w:space="0" w:color="auto"/>
            <w:left w:val="none" w:sz="0" w:space="0" w:color="auto"/>
            <w:bottom w:val="none" w:sz="0" w:space="0" w:color="auto"/>
            <w:right w:val="none" w:sz="0" w:space="0" w:color="auto"/>
          </w:divBdr>
        </w:div>
        <w:div w:id="971013483">
          <w:marLeft w:val="0"/>
          <w:marRight w:val="0"/>
          <w:marTop w:val="0"/>
          <w:marBottom w:val="0"/>
          <w:divBdr>
            <w:top w:val="none" w:sz="0" w:space="0" w:color="auto"/>
            <w:left w:val="none" w:sz="0" w:space="0" w:color="auto"/>
            <w:bottom w:val="none" w:sz="0" w:space="0" w:color="auto"/>
            <w:right w:val="none" w:sz="0" w:space="0" w:color="auto"/>
          </w:divBdr>
        </w:div>
        <w:div w:id="977606542">
          <w:marLeft w:val="0"/>
          <w:marRight w:val="0"/>
          <w:marTop w:val="0"/>
          <w:marBottom w:val="0"/>
          <w:divBdr>
            <w:top w:val="none" w:sz="0" w:space="0" w:color="auto"/>
            <w:left w:val="none" w:sz="0" w:space="0" w:color="auto"/>
            <w:bottom w:val="none" w:sz="0" w:space="0" w:color="auto"/>
            <w:right w:val="none" w:sz="0" w:space="0" w:color="auto"/>
          </w:divBdr>
        </w:div>
        <w:div w:id="1019892591">
          <w:marLeft w:val="0"/>
          <w:marRight w:val="0"/>
          <w:marTop w:val="0"/>
          <w:marBottom w:val="0"/>
          <w:divBdr>
            <w:top w:val="none" w:sz="0" w:space="0" w:color="auto"/>
            <w:left w:val="none" w:sz="0" w:space="0" w:color="auto"/>
            <w:bottom w:val="none" w:sz="0" w:space="0" w:color="auto"/>
            <w:right w:val="none" w:sz="0" w:space="0" w:color="auto"/>
          </w:divBdr>
        </w:div>
        <w:div w:id="1031809494">
          <w:marLeft w:val="0"/>
          <w:marRight w:val="0"/>
          <w:marTop w:val="0"/>
          <w:marBottom w:val="0"/>
          <w:divBdr>
            <w:top w:val="none" w:sz="0" w:space="0" w:color="auto"/>
            <w:left w:val="none" w:sz="0" w:space="0" w:color="auto"/>
            <w:bottom w:val="none" w:sz="0" w:space="0" w:color="auto"/>
            <w:right w:val="none" w:sz="0" w:space="0" w:color="auto"/>
          </w:divBdr>
        </w:div>
        <w:div w:id="1073576841">
          <w:marLeft w:val="0"/>
          <w:marRight w:val="0"/>
          <w:marTop w:val="0"/>
          <w:marBottom w:val="0"/>
          <w:divBdr>
            <w:top w:val="none" w:sz="0" w:space="0" w:color="auto"/>
            <w:left w:val="none" w:sz="0" w:space="0" w:color="auto"/>
            <w:bottom w:val="none" w:sz="0" w:space="0" w:color="auto"/>
            <w:right w:val="none" w:sz="0" w:space="0" w:color="auto"/>
          </w:divBdr>
        </w:div>
        <w:div w:id="1077289857">
          <w:marLeft w:val="0"/>
          <w:marRight w:val="0"/>
          <w:marTop w:val="0"/>
          <w:marBottom w:val="0"/>
          <w:divBdr>
            <w:top w:val="none" w:sz="0" w:space="0" w:color="auto"/>
            <w:left w:val="none" w:sz="0" w:space="0" w:color="auto"/>
            <w:bottom w:val="none" w:sz="0" w:space="0" w:color="auto"/>
            <w:right w:val="none" w:sz="0" w:space="0" w:color="auto"/>
          </w:divBdr>
        </w:div>
        <w:div w:id="1116951257">
          <w:marLeft w:val="0"/>
          <w:marRight w:val="0"/>
          <w:marTop w:val="0"/>
          <w:marBottom w:val="0"/>
          <w:divBdr>
            <w:top w:val="none" w:sz="0" w:space="0" w:color="auto"/>
            <w:left w:val="none" w:sz="0" w:space="0" w:color="auto"/>
            <w:bottom w:val="none" w:sz="0" w:space="0" w:color="auto"/>
            <w:right w:val="none" w:sz="0" w:space="0" w:color="auto"/>
          </w:divBdr>
        </w:div>
        <w:div w:id="1123959548">
          <w:marLeft w:val="0"/>
          <w:marRight w:val="0"/>
          <w:marTop w:val="0"/>
          <w:marBottom w:val="0"/>
          <w:divBdr>
            <w:top w:val="none" w:sz="0" w:space="0" w:color="auto"/>
            <w:left w:val="none" w:sz="0" w:space="0" w:color="auto"/>
            <w:bottom w:val="none" w:sz="0" w:space="0" w:color="auto"/>
            <w:right w:val="none" w:sz="0" w:space="0" w:color="auto"/>
          </w:divBdr>
        </w:div>
        <w:div w:id="1127436437">
          <w:marLeft w:val="0"/>
          <w:marRight w:val="0"/>
          <w:marTop w:val="0"/>
          <w:marBottom w:val="0"/>
          <w:divBdr>
            <w:top w:val="none" w:sz="0" w:space="0" w:color="auto"/>
            <w:left w:val="none" w:sz="0" w:space="0" w:color="auto"/>
            <w:bottom w:val="none" w:sz="0" w:space="0" w:color="auto"/>
            <w:right w:val="none" w:sz="0" w:space="0" w:color="auto"/>
          </w:divBdr>
        </w:div>
        <w:div w:id="1144200715">
          <w:marLeft w:val="0"/>
          <w:marRight w:val="0"/>
          <w:marTop w:val="0"/>
          <w:marBottom w:val="0"/>
          <w:divBdr>
            <w:top w:val="none" w:sz="0" w:space="0" w:color="auto"/>
            <w:left w:val="none" w:sz="0" w:space="0" w:color="auto"/>
            <w:bottom w:val="none" w:sz="0" w:space="0" w:color="auto"/>
            <w:right w:val="none" w:sz="0" w:space="0" w:color="auto"/>
          </w:divBdr>
        </w:div>
        <w:div w:id="1164317701">
          <w:marLeft w:val="0"/>
          <w:marRight w:val="0"/>
          <w:marTop w:val="0"/>
          <w:marBottom w:val="0"/>
          <w:divBdr>
            <w:top w:val="none" w:sz="0" w:space="0" w:color="auto"/>
            <w:left w:val="none" w:sz="0" w:space="0" w:color="auto"/>
            <w:bottom w:val="none" w:sz="0" w:space="0" w:color="auto"/>
            <w:right w:val="none" w:sz="0" w:space="0" w:color="auto"/>
          </w:divBdr>
        </w:div>
        <w:div w:id="1166700538">
          <w:marLeft w:val="0"/>
          <w:marRight w:val="0"/>
          <w:marTop w:val="0"/>
          <w:marBottom w:val="0"/>
          <w:divBdr>
            <w:top w:val="none" w:sz="0" w:space="0" w:color="auto"/>
            <w:left w:val="none" w:sz="0" w:space="0" w:color="auto"/>
            <w:bottom w:val="none" w:sz="0" w:space="0" w:color="auto"/>
            <w:right w:val="none" w:sz="0" w:space="0" w:color="auto"/>
          </w:divBdr>
        </w:div>
        <w:div w:id="1176117597">
          <w:marLeft w:val="0"/>
          <w:marRight w:val="0"/>
          <w:marTop w:val="0"/>
          <w:marBottom w:val="0"/>
          <w:divBdr>
            <w:top w:val="none" w:sz="0" w:space="0" w:color="auto"/>
            <w:left w:val="none" w:sz="0" w:space="0" w:color="auto"/>
            <w:bottom w:val="none" w:sz="0" w:space="0" w:color="auto"/>
            <w:right w:val="none" w:sz="0" w:space="0" w:color="auto"/>
          </w:divBdr>
        </w:div>
        <w:div w:id="1219391194">
          <w:marLeft w:val="0"/>
          <w:marRight w:val="0"/>
          <w:marTop w:val="0"/>
          <w:marBottom w:val="0"/>
          <w:divBdr>
            <w:top w:val="none" w:sz="0" w:space="0" w:color="auto"/>
            <w:left w:val="none" w:sz="0" w:space="0" w:color="auto"/>
            <w:bottom w:val="none" w:sz="0" w:space="0" w:color="auto"/>
            <w:right w:val="none" w:sz="0" w:space="0" w:color="auto"/>
          </w:divBdr>
        </w:div>
        <w:div w:id="1223181065">
          <w:marLeft w:val="0"/>
          <w:marRight w:val="0"/>
          <w:marTop w:val="0"/>
          <w:marBottom w:val="0"/>
          <w:divBdr>
            <w:top w:val="none" w:sz="0" w:space="0" w:color="auto"/>
            <w:left w:val="none" w:sz="0" w:space="0" w:color="auto"/>
            <w:bottom w:val="none" w:sz="0" w:space="0" w:color="auto"/>
            <w:right w:val="none" w:sz="0" w:space="0" w:color="auto"/>
          </w:divBdr>
        </w:div>
        <w:div w:id="1245409210">
          <w:marLeft w:val="0"/>
          <w:marRight w:val="0"/>
          <w:marTop w:val="0"/>
          <w:marBottom w:val="0"/>
          <w:divBdr>
            <w:top w:val="none" w:sz="0" w:space="0" w:color="auto"/>
            <w:left w:val="none" w:sz="0" w:space="0" w:color="auto"/>
            <w:bottom w:val="none" w:sz="0" w:space="0" w:color="auto"/>
            <w:right w:val="none" w:sz="0" w:space="0" w:color="auto"/>
          </w:divBdr>
        </w:div>
        <w:div w:id="1262447558">
          <w:marLeft w:val="0"/>
          <w:marRight w:val="0"/>
          <w:marTop w:val="0"/>
          <w:marBottom w:val="0"/>
          <w:divBdr>
            <w:top w:val="none" w:sz="0" w:space="0" w:color="auto"/>
            <w:left w:val="none" w:sz="0" w:space="0" w:color="auto"/>
            <w:bottom w:val="none" w:sz="0" w:space="0" w:color="auto"/>
            <w:right w:val="none" w:sz="0" w:space="0" w:color="auto"/>
          </w:divBdr>
        </w:div>
        <w:div w:id="1291086651">
          <w:marLeft w:val="0"/>
          <w:marRight w:val="0"/>
          <w:marTop w:val="0"/>
          <w:marBottom w:val="0"/>
          <w:divBdr>
            <w:top w:val="none" w:sz="0" w:space="0" w:color="auto"/>
            <w:left w:val="none" w:sz="0" w:space="0" w:color="auto"/>
            <w:bottom w:val="none" w:sz="0" w:space="0" w:color="auto"/>
            <w:right w:val="none" w:sz="0" w:space="0" w:color="auto"/>
          </w:divBdr>
        </w:div>
        <w:div w:id="1318071386">
          <w:marLeft w:val="0"/>
          <w:marRight w:val="0"/>
          <w:marTop w:val="0"/>
          <w:marBottom w:val="0"/>
          <w:divBdr>
            <w:top w:val="none" w:sz="0" w:space="0" w:color="auto"/>
            <w:left w:val="none" w:sz="0" w:space="0" w:color="auto"/>
            <w:bottom w:val="none" w:sz="0" w:space="0" w:color="auto"/>
            <w:right w:val="none" w:sz="0" w:space="0" w:color="auto"/>
          </w:divBdr>
        </w:div>
        <w:div w:id="1353143877">
          <w:marLeft w:val="0"/>
          <w:marRight w:val="0"/>
          <w:marTop w:val="0"/>
          <w:marBottom w:val="0"/>
          <w:divBdr>
            <w:top w:val="none" w:sz="0" w:space="0" w:color="auto"/>
            <w:left w:val="none" w:sz="0" w:space="0" w:color="auto"/>
            <w:bottom w:val="none" w:sz="0" w:space="0" w:color="auto"/>
            <w:right w:val="none" w:sz="0" w:space="0" w:color="auto"/>
          </w:divBdr>
        </w:div>
        <w:div w:id="1369447817">
          <w:marLeft w:val="0"/>
          <w:marRight w:val="0"/>
          <w:marTop w:val="0"/>
          <w:marBottom w:val="0"/>
          <w:divBdr>
            <w:top w:val="none" w:sz="0" w:space="0" w:color="auto"/>
            <w:left w:val="none" w:sz="0" w:space="0" w:color="auto"/>
            <w:bottom w:val="none" w:sz="0" w:space="0" w:color="auto"/>
            <w:right w:val="none" w:sz="0" w:space="0" w:color="auto"/>
          </w:divBdr>
        </w:div>
        <w:div w:id="1374382712">
          <w:marLeft w:val="0"/>
          <w:marRight w:val="0"/>
          <w:marTop w:val="0"/>
          <w:marBottom w:val="0"/>
          <w:divBdr>
            <w:top w:val="none" w:sz="0" w:space="0" w:color="auto"/>
            <w:left w:val="none" w:sz="0" w:space="0" w:color="auto"/>
            <w:bottom w:val="none" w:sz="0" w:space="0" w:color="auto"/>
            <w:right w:val="none" w:sz="0" w:space="0" w:color="auto"/>
          </w:divBdr>
        </w:div>
        <w:div w:id="1383091932">
          <w:marLeft w:val="0"/>
          <w:marRight w:val="0"/>
          <w:marTop w:val="0"/>
          <w:marBottom w:val="0"/>
          <w:divBdr>
            <w:top w:val="none" w:sz="0" w:space="0" w:color="auto"/>
            <w:left w:val="none" w:sz="0" w:space="0" w:color="auto"/>
            <w:bottom w:val="none" w:sz="0" w:space="0" w:color="auto"/>
            <w:right w:val="none" w:sz="0" w:space="0" w:color="auto"/>
          </w:divBdr>
        </w:div>
        <w:div w:id="1413896001">
          <w:marLeft w:val="0"/>
          <w:marRight w:val="0"/>
          <w:marTop w:val="0"/>
          <w:marBottom w:val="0"/>
          <w:divBdr>
            <w:top w:val="none" w:sz="0" w:space="0" w:color="auto"/>
            <w:left w:val="none" w:sz="0" w:space="0" w:color="auto"/>
            <w:bottom w:val="none" w:sz="0" w:space="0" w:color="auto"/>
            <w:right w:val="none" w:sz="0" w:space="0" w:color="auto"/>
          </w:divBdr>
        </w:div>
        <w:div w:id="1442338359">
          <w:marLeft w:val="0"/>
          <w:marRight w:val="0"/>
          <w:marTop w:val="0"/>
          <w:marBottom w:val="0"/>
          <w:divBdr>
            <w:top w:val="none" w:sz="0" w:space="0" w:color="auto"/>
            <w:left w:val="none" w:sz="0" w:space="0" w:color="auto"/>
            <w:bottom w:val="none" w:sz="0" w:space="0" w:color="auto"/>
            <w:right w:val="none" w:sz="0" w:space="0" w:color="auto"/>
          </w:divBdr>
        </w:div>
        <w:div w:id="1473719067">
          <w:marLeft w:val="0"/>
          <w:marRight w:val="0"/>
          <w:marTop w:val="0"/>
          <w:marBottom w:val="0"/>
          <w:divBdr>
            <w:top w:val="none" w:sz="0" w:space="0" w:color="auto"/>
            <w:left w:val="none" w:sz="0" w:space="0" w:color="auto"/>
            <w:bottom w:val="none" w:sz="0" w:space="0" w:color="auto"/>
            <w:right w:val="none" w:sz="0" w:space="0" w:color="auto"/>
          </w:divBdr>
        </w:div>
        <w:div w:id="1475836328">
          <w:marLeft w:val="0"/>
          <w:marRight w:val="0"/>
          <w:marTop w:val="0"/>
          <w:marBottom w:val="0"/>
          <w:divBdr>
            <w:top w:val="none" w:sz="0" w:space="0" w:color="auto"/>
            <w:left w:val="none" w:sz="0" w:space="0" w:color="auto"/>
            <w:bottom w:val="none" w:sz="0" w:space="0" w:color="auto"/>
            <w:right w:val="none" w:sz="0" w:space="0" w:color="auto"/>
          </w:divBdr>
        </w:div>
        <w:div w:id="1489638104">
          <w:marLeft w:val="0"/>
          <w:marRight w:val="0"/>
          <w:marTop w:val="0"/>
          <w:marBottom w:val="0"/>
          <w:divBdr>
            <w:top w:val="none" w:sz="0" w:space="0" w:color="auto"/>
            <w:left w:val="none" w:sz="0" w:space="0" w:color="auto"/>
            <w:bottom w:val="none" w:sz="0" w:space="0" w:color="auto"/>
            <w:right w:val="none" w:sz="0" w:space="0" w:color="auto"/>
          </w:divBdr>
        </w:div>
        <w:div w:id="1507943380">
          <w:marLeft w:val="0"/>
          <w:marRight w:val="0"/>
          <w:marTop w:val="0"/>
          <w:marBottom w:val="0"/>
          <w:divBdr>
            <w:top w:val="none" w:sz="0" w:space="0" w:color="auto"/>
            <w:left w:val="none" w:sz="0" w:space="0" w:color="auto"/>
            <w:bottom w:val="none" w:sz="0" w:space="0" w:color="auto"/>
            <w:right w:val="none" w:sz="0" w:space="0" w:color="auto"/>
          </w:divBdr>
        </w:div>
        <w:div w:id="1516312255">
          <w:marLeft w:val="0"/>
          <w:marRight w:val="0"/>
          <w:marTop w:val="0"/>
          <w:marBottom w:val="0"/>
          <w:divBdr>
            <w:top w:val="none" w:sz="0" w:space="0" w:color="auto"/>
            <w:left w:val="none" w:sz="0" w:space="0" w:color="auto"/>
            <w:bottom w:val="none" w:sz="0" w:space="0" w:color="auto"/>
            <w:right w:val="none" w:sz="0" w:space="0" w:color="auto"/>
          </w:divBdr>
        </w:div>
        <w:div w:id="1521968828">
          <w:marLeft w:val="0"/>
          <w:marRight w:val="0"/>
          <w:marTop w:val="0"/>
          <w:marBottom w:val="0"/>
          <w:divBdr>
            <w:top w:val="none" w:sz="0" w:space="0" w:color="auto"/>
            <w:left w:val="none" w:sz="0" w:space="0" w:color="auto"/>
            <w:bottom w:val="none" w:sz="0" w:space="0" w:color="auto"/>
            <w:right w:val="none" w:sz="0" w:space="0" w:color="auto"/>
          </w:divBdr>
        </w:div>
        <w:div w:id="1585803130">
          <w:marLeft w:val="0"/>
          <w:marRight w:val="0"/>
          <w:marTop w:val="0"/>
          <w:marBottom w:val="0"/>
          <w:divBdr>
            <w:top w:val="none" w:sz="0" w:space="0" w:color="auto"/>
            <w:left w:val="none" w:sz="0" w:space="0" w:color="auto"/>
            <w:bottom w:val="none" w:sz="0" w:space="0" w:color="auto"/>
            <w:right w:val="none" w:sz="0" w:space="0" w:color="auto"/>
          </w:divBdr>
        </w:div>
        <w:div w:id="1619138639">
          <w:marLeft w:val="0"/>
          <w:marRight w:val="0"/>
          <w:marTop w:val="0"/>
          <w:marBottom w:val="0"/>
          <w:divBdr>
            <w:top w:val="none" w:sz="0" w:space="0" w:color="auto"/>
            <w:left w:val="none" w:sz="0" w:space="0" w:color="auto"/>
            <w:bottom w:val="none" w:sz="0" w:space="0" w:color="auto"/>
            <w:right w:val="none" w:sz="0" w:space="0" w:color="auto"/>
          </w:divBdr>
        </w:div>
        <w:div w:id="1625428307">
          <w:marLeft w:val="0"/>
          <w:marRight w:val="0"/>
          <w:marTop w:val="0"/>
          <w:marBottom w:val="0"/>
          <w:divBdr>
            <w:top w:val="none" w:sz="0" w:space="0" w:color="auto"/>
            <w:left w:val="none" w:sz="0" w:space="0" w:color="auto"/>
            <w:bottom w:val="none" w:sz="0" w:space="0" w:color="auto"/>
            <w:right w:val="none" w:sz="0" w:space="0" w:color="auto"/>
          </w:divBdr>
        </w:div>
        <w:div w:id="1626036485">
          <w:marLeft w:val="0"/>
          <w:marRight w:val="0"/>
          <w:marTop w:val="0"/>
          <w:marBottom w:val="0"/>
          <w:divBdr>
            <w:top w:val="none" w:sz="0" w:space="0" w:color="auto"/>
            <w:left w:val="none" w:sz="0" w:space="0" w:color="auto"/>
            <w:bottom w:val="none" w:sz="0" w:space="0" w:color="auto"/>
            <w:right w:val="none" w:sz="0" w:space="0" w:color="auto"/>
          </w:divBdr>
        </w:div>
        <w:div w:id="1632399604">
          <w:marLeft w:val="0"/>
          <w:marRight w:val="0"/>
          <w:marTop w:val="0"/>
          <w:marBottom w:val="0"/>
          <w:divBdr>
            <w:top w:val="none" w:sz="0" w:space="0" w:color="auto"/>
            <w:left w:val="none" w:sz="0" w:space="0" w:color="auto"/>
            <w:bottom w:val="none" w:sz="0" w:space="0" w:color="auto"/>
            <w:right w:val="none" w:sz="0" w:space="0" w:color="auto"/>
          </w:divBdr>
        </w:div>
        <w:div w:id="1666931829">
          <w:marLeft w:val="0"/>
          <w:marRight w:val="0"/>
          <w:marTop w:val="0"/>
          <w:marBottom w:val="0"/>
          <w:divBdr>
            <w:top w:val="none" w:sz="0" w:space="0" w:color="auto"/>
            <w:left w:val="none" w:sz="0" w:space="0" w:color="auto"/>
            <w:bottom w:val="none" w:sz="0" w:space="0" w:color="auto"/>
            <w:right w:val="none" w:sz="0" w:space="0" w:color="auto"/>
          </w:divBdr>
        </w:div>
        <w:div w:id="1714191633">
          <w:marLeft w:val="0"/>
          <w:marRight w:val="0"/>
          <w:marTop w:val="0"/>
          <w:marBottom w:val="0"/>
          <w:divBdr>
            <w:top w:val="none" w:sz="0" w:space="0" w:color="auto"/>
            <w:left w:val="none" w:sz="0" w:space="0" w:color="auto"/>
            <w:bottom w:val="none" w:sz="0" w:space="0" w:color="auto"/>
            <w:right w:val="none" w:sz="0" w:space="0" w:color="auto"/>
          </w:divBdr>
        </w:div>
        <w:div w:id="1730111618">
          <w:marLeft w:val="0"/>
          <w:marRight w:val="0"/>
          <w:marTop w:val="0"/>
          <w:marBottom w:val="0"/>
          <w:divBdr>
            <w:top w:val="none" w:sz="0" w:space="0" w:color="auto"/>
            <w:left w:val="none" w:sz="0" w:space="0" w:color="auto"/>
            <w:bottom w:val="none" w:sz="0" w:space="0" w:color="auto"/>
            <w:right w:val="none" w:sz="0" w:space="0" w:color="auto"/>
          </w:divBdr>
        </w:div>
        <w:div w:id="1734548644">
          <w:marLeft w:val="0"/>
          <w:marRight w:val="0"/>
          <w:marTop w:val="0"/>
          <w:marBottom w:val="0"/>
          <w:divBdr>
            <w:top w:val="none" w:sz="0" w:space="0" w:color="auto"/>
            <w:left w:val="none" w:sz="0" w:space="0" w:color="auto"/>
            <w:bottom w:val="none" w:sz="0" w:space="0" w:color="auto"/>
            <w:right w:val="none" w:sz="0" w:space="0" w:color="auto"/>
          </w:divBdr>
        </w:div>
        <w:div w:id="1777820811">
          <w:marLeft w:val="0"/>
          <w:marRight w:val="0"/>
          <w:marTop w:val="0"/>
          <w:marBottom w:val="0"/>
          <w:divBdr>
            <w:top w:val="none" w:sz="0" w:space="0" w:color="auto"/>
            <w:left w:val="none" w:sz="0" w:space="0" w:color="auto"/>
            <w:bottom w:val="none" w:sz="0" w:space="0" w:color="auto"/>
            <w:right w:val="none" w:sz="0" w:space="0" w:color="auto"/>
          </w:divBdr>
        </w:div>
        <w:div w:id="1791393156">
          <w:marLeft w:val="0"/>
          <w:marRight w:val="0"/>
          <w:marTop w:val="0"/>
          <w:marBottom w:val="0"/>
          <w:divBdr>
            <w:top w:val="none" w:sz="0" w:space="0" w:color="auto"/>
            <w:left w:val="none" w:sz="0" w:space="0" w:color="auto"/>
            <w:bottom w:val="none" w:sz="0" w:space="0" w:color="auto"/>
            <w:right w:val="none" w:sz="0" w:space="0" w:color="auto"/>
          </w:divBdr>
        </w:div>
        <w:div w:id="1797720153">
          <w:marLeft w:val="0"/>
          <w:marRight w:val="0"/>
          <w:marTop w:val="0"/>
          <w:marBottom w:val="0"/>
          <w:divBdr>
            <w:top w:val="none" w:sz="0" w:space="0" w:color="auto"/>
            <w:left w:val="none" w:sz="0" w:space="0" w:color="auto"/>
            <w:bottom w:val="none" w:sz="0" w:space="0" w:color="auto"/>
            <w:right w:val="none" w:sz="0" w:space="0" w:color="auto"/>
          </w:divBdr>
        </w:div>
        <w:div w:id="1831600607">
          <w:marLeft w:val="0"/>
          <w:marRight w:val="0"/>
          <w:marTop w:val="0"/>
          <w:marBottom w:val="0"/>
          <w:divBdr>
            <w:top w:val="none" w:sz="0" w:space="0" w:color="auto"/>
            <w:left w:val="none" w:sz="0" w:space="0" w:color="auto"/>
            <w:bottom w:val="none" w:sz="0" w:space="0" w:color="auto"/>
            <w:right w:val="none" w:sz="0" w:space="0" w:color="auto"/>
          </w:divBdr>
        </w:div>
        <w:div w:id="1868786362">
          <w:marLeft w:val="0"/>
          <w:marRight w:val="0"/>
          <w:marTop w:val="0"/>
          <w:marBottom w:val="0"/>
          <w:divBdr>
            <w:top w:val="none" w:sz="0" w:space="0" w:color="auto"/>
            <w:left w:val="none" w:sz="0" w:space="0" w:color="auto"/>
            <w:bottom w:val="none" w:sz="0" w:space="0" w:color="auto"/>
            <w:right w:val="none" w:sz="0" w:space="0" w:color="auto"/>
          </w:divBdr>
        </w:div>
        <w:div w:id="1873766661">
          <w:marLeft w:val="0"/>
          <w:marRight w:val="0"/>
          <w:marTop w:val="0"/>
          <w:marBottom w:val="0"/>
          <w:divBdr>
            <w:top w:val="none" w:sz="0" w:space="0" w:color="auto"/>
            <w:left w:val="none" w:sz="0" w:space="0" w:color="auto"/>
            <w:bottom w:val="none" w:sz="0" w:space="0" w:color="auto"/>
            <w:right w:val="none" w:sz="0" w:space="0" w:color="auto"/>
          </w:divBdr>
        </w:div>
        <w:div w:id="1874266699">
          <w:marLeft w:val="0"/>
          <w:marRight w:val="0"/>
          <w:marTop w:val="0"/>
          <w:marBottom w:val="0"/>
          <w:divBdr>
            <w:top w:val="none" w:sz="0" w:space="0" w:color="auto"/>
            <w:left w:val="none" w:sz="0" w:space="0" w:color="auto"/>
            <w:bottom w:val="none" w:sz="0" w:space="0" w:color="auto"/>
            <w:right w:val="none" w:sz="0" w:space="0" w:color="auto"/>
          </w:divBdr>
        </w:div>
        <w:div w:id="1934700706">
          <w:marLeft w:val="0"/>
          <w:marRight w:val="0"/>
          <w:marTop w:val="0"/>
          <w:marBottom w:val="0"/>
          <w:divBdr>
            <w:top w:val="none" w:sz="0" w:space="0" w:color="auto"/>
            <w:left w:val="none" w:sz="0" w:space="0" w:color="auto"/>
            <w:bottom w:val="none" w:sz="0" w:space="0" w:color="auto"/>
            <w:right w:val="none" w:sz="0" w:space="0" w:color="auto"/>
          </w:divBdr>
        </w:div>
        <w:div w:id="1991210278">
          <w:marLeft w:val="0"/>
          <w:marRight w:val="0"/>
          <w:marTop w:val="0"/>
          <w:marBottom w:val="0"/>
          <w:divBdr>
            <w:top w:val="none" w:sz="0" w:space="0" w:color="auto"/>
            <w:left w:val="none" w:sz="0" w:space="0" w:color="auto"/>
            <w:bottom w:val="none" w:sz="0" w:space="0" w:color="auto"/>
            <w:right w:val="none" w:sz="0" w:space="0" w:color="auto"/>
          </w:divBdr>
        </w:div>
        <w:div w:id="1994215788">
          <w:marLeft w:val="0"/>
          <w:marRight w:val="0"/>
          <w:marTop w:val="0"/>
          <w:marBottom w:val="0"/>
          <w:divBdr>
            <w:top w:val="none" w:sz="0" w:space="0" w:color="auto"/>
            <w:left w:val="none" w:sz="0" w:space="0" w:color="auto"/>
            <w:bottom w:val="none" w:sz="0" w:space="0" w:color="auto"/>
            <w:right w:val="none" w:sz="0" w:space="0" w:color="auto"/>
          </w:divBdr>
        </w:div>
        <w:div w:id="2014911040">
          <w:marLeft w:val="0"/>
          <w:marRight w:val="0"/>
          <w:marTop w:val="0"/>
          <w:marBottom w:val="0"/>
          <w:divBdr>
            <w:top w:val="none" w:sz="0" w:space="0" w:color="auto"/>
            <w:left w:val="none" w:sz="0" w:space="0" w:color="auto"/>
            <w:bottom w:val="none" w:sz="0" w:space="0" w:color="auto"/>
            <w:right w:val="none" w:sz="0" w:space="0" w:color="auto"/>
          </w:divBdr>
        </w:div>
        <w:div w:id="2038045464">
          <w:marLeft w:val="0"/>
          <w:marRight w:val="0"/>
          <w:marTop w:val="0"/>
          <w:marBottom w:val="0"/>
          <w:divBdr>
            <w:top w:val="none" w:sz="0" w:space="0" w:color="auto"/>
            <w:left w:val="none" w:sz="0" w:space="0" w:color="auto"/>
            <w:bottom w:val="none" w:sz="0" w:space="0" w:color="auto"/>
            <w:right w:val="none" w:sz="0" w:space="0" w:color="auto"/>
          </w:divBdr>
        </w:div>
        <w:div w:id="2040081604">
          <w:marLeft w:val="0"/>
          <w:marRight w:val="0"/>
          <w:marTop w:val="0"/>
          <w:marBottom w:val="0"/>
          <w:divBdr>
            <w:top w:val="none" w:sz="0" w:space="0" w:color="auto"/>
            <w:left w:val="none" w:sz="0" w:space="0" w:color="auto"/>
            <w:bottom w:val="none" w:sz="0" w:space="0" w:color="auto"/>
            <w:right w:val="none" w:sz="0" w:space="0" w:color="auto"/>
          </w:divBdr>
        </w:div>
        <w:div w:id="2078359270">
          <w:marLeft w:val="0"/>
          <w:marRight w:val="0"/>
          <w:marTop w:val="0"/>
          <w:marBottom w:val="0"/>
          <w:divBdr>
            <w:top w:val="none" w:sz="0" w:space="0" w:color="auto"/>
            <w:left w:val="none" w:sz="0" w:space="0" w:color="auto"/>
            <w:bottom w:val="none" w:sz="0" w:space="0" w:color="auto"/>
            <w:right w:val="none" w:sz="0" w:space="0" w:color="auto"/>
          </w:divBdr>
        </w:div>
        <w:div w:id="2097166364">
          <w:marLeft w:val="0"/>
          <w:marRight w:val="0"/>
          <w:marTop w:val="0"/>
          <w:marBottom w:val="0"/>
          <w:divBdr>
            <w:top w:val="none" w:sz="0" w:space="0" w:color="auto"/>
            <w:left w:val="none" w:sz="0" w:space="0" w:color="auto"/>
            <w:bottom w:val="none" w:sz="0" w:space="0" w:color="auto"/>
            <w:right w:val="none" w:sz="0" w:space="0" w:color="auto"/>
          </w:divBdr>
        </w:div>
        <w:div w:id="2101096541">
          <w:marLeft w:val="0"/>
          <w:marRight w:val="0"/>
          <w:marTop w:val="0"/>
          <w:marBottom w:val="0"/>
          <w:divBdr>
            <w:top w:val="none" w:sz="0" w:space="0" w:color="auto"/>
            <w:left w:val="none" w:sz="0" w:space="0" w:color="auto"/>
            <w:bottom w:val="none" w:sz="0" w:space="0" w:color="auto"/>
            <w:right w:val="none" w:sz="0" w:space="0" w:color="auto"/>
          </w:divBdr>
        </w:div>
        <w:div w:id="2125801655">
          <w:marLeft w:val="0"/>
          <w:marRight w:val="0"/>
          <w:marTop w:val="0"/>
          <w:marBottom w:val="0"/>
          <w:divBdr>
            <w:top w:val="none" w:sz="0" w:space="0" w:color="auto"/>
            <w:left w:val="none" w:sz="0" w:space="0" w:color="auto"/>
            <w:bottom w:val="none" w:sz="0" w:space="0" w:color="auto"/>
            <w:right w:val="none" w:sz="0" w:space="0" w:color="auto"/>
          </w:divBdr>
        </w:div>
        <w:div w:id="2126807037">
          <w:marLeft w:val="0"/>
          <w:marRight w:val="0"/>
          <w:marTop w:val="0"/>
          <w:marBottom w:val="0"/>
          <w:divBdr>
            <w:top w:val="none" w:sz="0" w:space="0" w:color="auto"/>
            <w:left w:val="none" w:sz="0" w:space="0" w:color="auto"/>
            <w:bottom w:val="none" w:sz="0" w:space="0" w:color="auto"/>
            <w:right w:val="none" w:sz="0" w:space="0" w:color="auto"/>
          </w:divBdr>
        </w:div>
        <w:div w:id="2135174422">
          <w:marLeft w:val="0"/>
          <w:marRight w:val="0"/>
          <w:marTop w:val="0"/>
          <w:marBottom w:val="0"/>
          <w:divBdr>
            <w:top w:val="none" w:sz="0" w:space="0" w:color="auto"/>
            <w:left w:val="none" w:sz="0" w:space="0" w:color="auto"/>
            <w:bottom w:val="none" w:sz="0" w:space="0" w:color="auto"/>
            <w:right w:val="none" w:sz="0" w:space="0" w:color="auto"/>
          </w:divBdr>
        </w:div>
      </w:divsChild>
    </w:div>
    <w:div w:id="1068113992">
      <w:bodyDiv w:val="1"/>
      <w:marLeft w:val="0"/>
      <w:marRight w:val="0"/>
      <w:marTop w:val="0"/>
      <w:marBottom w:val="0"/>
      <w:divBdr>
        <w:top w:val="none" w:sz="0" w:space="0" w:color="auto"/>
        <w:left w:val="none" w:sz="0" w:space="0" w:color="auto"/>
        <w:bottom w:val="none" w:sz="0" w:space="0" w:color="auto"/>
        <w:right w:val="none" w:sz="0" w:space="0" w:color="auto"/>
      </w:divBdr>
    </w:div>
    <w:div w:id="1068842314">
      <w:bodyDiv w:val="1"/>
      <w:marLeft w:val="0"/>
      <w:marRight w:val="0"/>
      <w:marTop w:val="0"/>
      <w:marBottom w:val="0"/>
      <w:divBdr>
        <w:top w:val="none" w:sz="0" w:space="0" w:color="auto"/>
        <w:left w:val="none" w:sz="0" w:space="0" w:color="auto"/>
        <w:bottom w:val="none" w:sz="0" w:space="0" w:color="auto"/>
        <w:right w:val="none" w:sz="0" w:space="0" w:color="auto"/>
      </w:divBdr>
    </w:div>
    <w:div w:id="1069302573">
      <w:bodyDiv w:val="1"/>
      <w:marLeft w:val="0"/>
      <w:marRight w:val="0"/>
      <w:marTop w:val="0"/>
      <w:marBottom w:val="0"/>
      <w:divBdr>
        <w:top w:val="none" w:sz="0" w:space="0" w:color="auto"/>
        <w:left w:val="none" w:sz="0" w:space="0" w:color="auto"/>
        <w:bottom w:val="none" w:sz="0" w:space="0" w:color="auto"/>
        <w:right w:val="none" w:sz="0" w:space="0" w:color="auto"/>
      </w:divBdr>
    </w:div>
    <w:div w:id="1070225167">
      <w:bodyDiv w:val="1"/>
      <w:marLeft w:val="0"/>
      <w:marRight w:val="0"/>
      <w:marTop w:val="0"/>
      <w:marBottom w:val="0"/>
      <w:divBdr>
        <w:top w:val="none" w:sz="0" w:space="0" w:color="auto"/>
        <w:left w:val="none" w:sz="0" w:space="0" w:color="auto"/>
        <w:bottom w:val="none" w:sz="0" w:space="0" w:color="auto"/>
        <w:right w:val="none" w:sz="0" w:space="0" w:color="auto"/>
      </w:divBdr>
    </w:div>
    <w:div w:id="1070883153">
      <w:bodyDiv w:val="1"/>
      <w:marLeft w:val="0"/>
      <w:marRight w:val="0"/>
      <w:marTop w:val="0"/>
      <w:marBottom w:val="0"/>
      <w:divBdr>
        <w:top w:val="none" w:sz="0" w:space="0" w:color="auto"/>
        <w:left w:val="none" w:sz="0" w:space="0" w:color="auto"/>
        <w:bottom w:val="none" w:sz="0" w:space="0" w:color="auto"/>
        <w:right w:val="none" w:sz="0" w:space="0" w:color="auto"/>
      </w:divBdr>
    </w:div>
    <w:div w:id="1070926166">
      <w:bodyDiv w:val="1"/>
      <w:marLeft w:val="0"/>
      <w:marRight w:val="0"/>
      <w:marTop w:val="0"/>
      <w:marBottom w:val="0"/>
      <w:divBdr>
        <w:top w:val="none" w:sz="0" w:space="0" w:color="auto"/>
        <w:left w:val="none" w:sz="0" w:space="0" w:color="auto"/>
        <w:bottom w:val="none" w:sz="0" w:space="0" w:color="auto"/>
        <w:right w:val="none" w:sz="0" w:space="0" w:color="auto"/>
      </w:divBdr>
    </w:div>
    <w:div w:id="1071195519">
      <w:bodyDiv w:val="1"/>
      <w:marLeft w:val="0"/>
      <w:marRight w:val="0"/>
      <w:marTop w:val="0"/>
      <w:marBottom w:val="0"/>
      <w:divBdr>
        <w:top w:val="none" w:sz="0" w:space="0" w:color="auto"/>
        <w:left w:val="none" w:sz="0" w:space="0" w:color="auto"/>
        <w:bottom w:val="none" w:sz="0" w:space="0" w:color="auto"/>
        <w:right w:val="none" w:sz="0" w:space="0" w:color="auto"/>
      </w:divBdr>
    </w:div>
    <w:div w:id="1071276572">
      <w:bodyDiv w:val="1"/>
      <w:marLeft w:val="0"/>
      <w:marRight w:val="0"/>
      <w:marTop w:val="0"/>
      <w:marBottom w:val="0"/>
      <w:divBdr>
        <w:top w:val="none" w:sz="0" w:space="0" w:color="auto"/>
        <w:left w:val="none" w:sz="0" w:space="0" w:color="auto"/>
        <w:bottom w:val="none" w:sz="0" w:space="0" w:color="auto"/>
        <w:right w:val="none" w:sz="0" w:space="0" w:color="auto"/>
      </w:divBdr>
    </w:div>
    <w:div w:id="1072653279">
      <w:bodyDiv w:val="1"/>
      <w:marLeft w:val="0"/>
      <w:marRight w:val="0"/>
      <w:marTop w:val="0"/>
      <w:marBottom w:val="0"/>
      <w:divBdr>
        <w:top w:val="none" w:sz="0" w:space="0" w:color="auto"/>
        <w:left w:val="none" w:sz="0" w:space="0" w:color="auto"/>
        <w:bottom w:val="none" w:sz="0" w:space="0" w:color="auto"/>
        <w:right w:val="none" w:sz="0" w:space="0" w:color="auto"/>
      </w:divBdr>
    </w:div>
    <w:div w:id="1073622167">
      <w:bodyDiv w:val="1"/>
      <w:marLeft w:val="0"/>
      <w:marRight w:val="0"/>
      <w:marTop w:val="0"/>
      <w:marBottom w:val="0"/>
      <w:divBdr>
        <w:top w:val="none" w:sz="0" w:space="0" w:color="auto"/>
        <w:left w:val="none" w:sz="0" w:space="0" w:color="auto"/>
        <w:bottom w:val="none" w:sz="0" w:space="0" w:color="auto"/>
        <w:right w:val="none" w:sz="0" w:space="0" w:color="auto"/>
      </w:divBdr>
    </w:div>
    <w:div w:id="1073746359">
      <w:bodyDiv w:val="1"/>
      <w:marLeft w:val="0"/>
      <w:marRight w:val="0"/>
      <w:marTop w:val="0"/>
      <w:marBottom w:val="0"/>
      <w:divBdr>
        <w:top w:val="none" w:sz="0" w:space="0" w:color="auto"/>
        <w:left w:val="none" w:sz="0" w:space="0" w:color="auto"/>
        <w:bottom w:val="none" w:sz="0" w:space="0" w:color="auto"/>
        <w:right w:val="none" w:sz="0" w:space="0" w:color="auto"/>
      </w:divBdr>
    </w:div>
    <w:div w:id="1074083791">
      <w:bodyDiv w:val="1"/>
      <w:marLeft w:val="0"/>
      <w:marRight w:val="0"/>
      <w:marTop w:val="0"/>
      <w:marBottom w:val="0"/>
      <w:divBdr>
        <w:top w:val="none" w:sz="0" w:space="0" w:color="auto"/>
        <w:left w:val="none" w:sz="0" w:space="0" w:color="auto"/>
        <w:bottom w:val="none" w:sz="0" w:space="0" w:color="auto"/>
        <w:right w:val="none" w:sz="0" w:space="0" w:color="auto"/>
      </w:divBdr>
    </w:div>
    <w:div w:id="1074931047">
      <w:bodyDiv w:val="1"/>
      <w:marLeft w:val="0"/>
      <w:marRight w:val="0"/>
      <w:marTop w:val="0"/>
      <w:marBottom w:val="0"/>
      <w:divBdr>
        <w:top w:val="none" w:sz="0" w:space="0" w:color="auto"/>
        <w:left w:val="none" w:sz="0" w:space="0" w:color="auto"/>
        <w:bottom w:val="none" w:sz="0" w:space="0" w:color="auto"/>
        <w:right w:val="none" w:sz="0" w:space="0" w:color="auto"/>
      </w:divBdr>
    </w:div>
    <w:div w:id="1075859235">
      <w:bodyDiv w:val="1"/>
      <w:marLeft w:val="0"/>
      <w:marRight w:val="0"/>
      <w:marTop w:val="0"/>
      <w:marBottom w:val="0"/>
      <w:divBdr>
        <w:top w:val="none" w:sz="0" w:space="0" w:color="auto"/>
        <w:left w:val="none" w:sz="0" w:space="0" w:color="auto"/>
        <w:bottom w:val="none" w:sz="0" w:space="0" w:color="auto"/>
        <w:right w:val="none" w:sz="0" w:space="0" w:color="auto"/>
      </w:divBdr>
    </w:div>
    <w:div w:id="1076513277">
      <w:bodyDiv w:val="1"/>
      <w:marLeft w:val="0"/>
      <w:marRight w:val="0"/>
      <w:marTop w:val="0"/>
      <w:marBottom w:val="0"/>
      <w:divBdr>
        <w:top w:val="none" w:sz="0" w:space="0" w:color="auto"/>
        <w:left w:val="none" w:sz="0" w:space="0" w:color="auto"/>
        <w:bottom w:val="none" w:sz="0" w:space="0" w:color="auto"/>
        <w:right w:val="none" w:sz="0" w:space="0" w:color="auto"/>
      </w:divBdr>
    </w:div>
    <w:div w:id="1077359478">
      <w:bodyDiv w:val="1"/>
      <w:marLeft w:val="0"/>
      <w:marRight w:val="0"/>
      <w:marTop w:val="0"/>
      <w:marBottom w:val="0"/>
      <w:divBdr>
        <w:top w:val="none" w:sz="0" w:space="0" w:color="auto"/>
        <w:left w:val="none" w:sz="0" w:space="0" w:color="auto"/>
        <w:bottom w:val="none" w:sz="0" w:space="0" w:color="auto"/>
        <w:right w:val="none" w:sz="0" w:space="0" w:color="auto"/>
      </w:divBdr>
    </w:div>
    <w:div w:id="1077556951">
      <w:bodyDiv w:val="1"/>
      <w:marLeft w:val="0"/>
      <w:marRight w:val="0"/>
      <w:marTop w:val="0"/>
      <w:marBottom w:val="0"/>
      <w:divBdr>
        <w:top w:val="none" w:sz="0" w:space="0" w:color="auto"/>
        <w:left w:val="none" w:sz="0" w:space="0" w:color="auto"/>
        <w:bottom w:val="none" w:sz="0" w:space="0" w:color="auto"/>
        <w:right w:val="none" w:sz="0" w:space="0" w:color="auto"/>
      </w:divBdr>
    </w:div>
    <w:div w:id="1077629632">
      <w:bodyDiv w:val="1"/>
      <w:marLeft w:val="0"/>
      <w:marRight w:val="0"/>
      <w:marTop w:val="0"/>
      <w:marBottom w:val="0"/>
      <w:divBdr>
        <w:top w:val="none" w:sz="0" w:space="0" w:color="auto"/>
        <w:left w:val="none" w:sz="0" w:space="0" w:color="auto"/>
        <w:bottom w:val="none" w:sz="0" w:space="0" w:color="auto"/>
        <w:right w:val="none" w:sz="0" w:space="0" w:color="auto"/>
      </w:divBdr>
    </w:div>
    <w:div w:id="1078553957">
      <w:bodyDiv w:val="1"/>
      <w:marLeft w:val="0"/>
      <w:marRight w:val="0"/>
      <w:marTop w:val="0"/>
      <w:marBottom w:val="0"/>
      <w:divBdr>
        <w:top w:val="none" w:sz="0" w:space="0" w:color="auto"/>
        <w:left w:val="none" w:sz="0" w:space="0" w:color="auto"/>
        <w:bottom w:val="none" w:sz="0" w:space="0" w:color="auto"/>
        <w:right w:val="none" w:sz="0" w:space="0" w:color="auto"/>
      </w:divBdr>
    </w:div>
    <w:div w:id="1079788016">
      <w:bodyDiv w:val="1"/>
      <w:marLeft w:val="0"/>
      <w:marRight w:val="0"/>
      <w:marTop w:val="0"/>
      <w:marBottom w:val="0"/>
      <w:divBdr>
        <w:top w:val="none" w:sz="0" w:space="0" w:color="auto"/>
        <w:left w:val="none" w:sz="0" w:space="0" w:color="auto"/>
        <w:bottom w:val="none" w:sz="0" w:space="0" w:color="auto"/>
        <w:right w:val="none" w:sz="0" w:space="0" w:color="auto"/>
      </w:divBdr>
    </w:div>
    <w:div w:id="1079861916">
      <w:bodyDiv w:val="1"/>
      <w:marLeft w:val="0"/>
      <w:marRight w:val="0"/>
      <w:marTop w:val="0"/>
      <w:marBottom w:val="0"/>
      <w:divBdr>
        <w:top w:val="none" w:sz="0" w:space="0" w:color="auto"/>
        <w:left w:val="none" w:sz="0" w:space="0" w:color="auto"/>
        <w:bottom w:val="none" w:sz="0" w:space="0" w:color="auto"/>
        <w:right w:val="none" w:sz="0" w:space="0" w:color="auto"/>
      </w:divBdr>
    </w:div>
    <w:div w:id="1080372631">
      <w:bodyDiv w:val="1"/>
      <w:marLeft w:val="0"/>
      <w:marRight w:val="0"/>
      <w:marTop w:val="0"/>
      <w:marBottom w:val="0"/>
      <w:divBdr>
        <w:top w:val="none" w:sz="0" w:space="0" w:color="auto"/>
        <w:left w:val="none" w:sz="0" w:space="0" w:color="auto"/>
        <w:bottom w:val="none" w:sz="0" w:space="0" w:color="auto"/>
        <w:right w:val="none" w:sz="0" w:space="0" w:color="auto"/>
      </w:divBdr>
    </w:div>
    <w:div w:id="1080711658">
      <w:bodyDiv w:val="1"/>
      <w:marLeft w:val="0"/>
      <w:marRight w:val="0"/>
      <w:marTop w:val="0"/>
      <w:marBottom w:val="0"/>
      <w:divBdr>
        <w:top w:val="none" w:sz="0" w:space="0" w:color="auto"/>
        <w:left w:val="none" w:sz="0" w:space="0" w:color="auto"/>
        <w:bottom w:val="none" w:sz="0" w:space="0" w:color="auto"/>
        <w:right w:val="none" w:sz="0" w:space="0" w:color="auto"/>
      </w:divBdr>
    </w:div>
    <w:div w:id="1082919554">
      <w:bodyDiv w:val="1"/>
      <w:marLeft w:val="0"/>
      <w:marRight w:val="0"/>
      <w:marTop w:val="0"/>
      <w:marBottom w:val="0"/>
      <w:divBdr>
        <w:top w:val="none" w:sz="0" w:space="0" w:color="auto"/>
        <w:left w:val="none" w:sz="0" w:space="0" w:color="auto"/>
        <w:bottom w:val="none" w:sz="0" w:space="0" w:color="auto"/>
        <w:right w:val="none" w:sz="0" w:space="0" w:color="auto"/>
      </w:divBdr>
    </w:div>
    <w:div w:id="1083063829">
      <w:bodyDiv w:val="1"/>
      <w:marLeft w:val="0"/>
      <w:marRight w:val="0"/>
      <w:marTop w:val="0"/>
      <w:marBottom w:val="0"/>
      <w:divBdr>
        <w:top w:val="none" w:sz="0" w:space="0" w:color="auto"/>
        <w:left w:val="none" w:sz="0" w:space="0" w:color="auto"/>
        <w:bottom w:val="none" w:sz="0" w:space="0" w:color="auto"/>
        <w:right w:val="none" w:sz="0" w:space="0" w:color="auto"/>
      </w:divBdr>
    </w:div>
    <w:div w:id="1083600873">
      <w:bodyDiv w:val="1"/>
      <w:marLeft w:val="0"/>
      <w:marRight w:val="0"/>
      <w:marTop w:val="0"/>
      <w:marBottom w:val="0"/>
      <w:divBdr>
        <w:top w:val="none" w:sz="0" w:space="0" w:color="auto"/>
        <w:left w:val="none" w:sz="0" w:space="0" w:color="auto"/>
        <w:bottom w:val="none" w:sz="0" w:space="0" w:color="auto"/>
        <w:right w:val="none" w:sz="0" w:space="0" w:color="auto"/>
      </w:divBdr>
    </w:div>
    <w:div w:id="1083604519">
      <w:bodyDiv w:val="1"/>
      <w:marLeft w:val="0"/>
      <w:marRight w:val="0"/>
      <w:marTop w:val="0"/>
      <w:marBottom w:val="0"/>
      <w:divBdr>
        <w:top w:val="none" w:sz="0" w:space="0" w:color="auto"/>
        <w:left w:val="none" w:sz="0" w:space="0" w:color="auto"/>
        <w:bottom w:val="none" w:sz="0" w:space="0" w:color="auto"/>
        <w:right w:val="none" w:sz="0" w:space="0" w:color="auto"/>
      </w:divBdr>
    </w:div>
    <w:div w:id="1084230066">
      <w:bodyDiv w:val="1"/>
      <w:marLeft w:val="0"/>
      <w:marRight w:val="0"/>
      <w:marTop w:val="0"/>
      <w:marBottom w:val="0"/>
      <w:divBdr>
        <w:top w:val="none" w:sz="0" w:space="0" w:color="auto"/>
        <w:left w:val="none" w:sz="0" w:space="0" w:color="auto"/>
        <w:bottom w:val="none" w:sz="0" w:space="0" w:color="auto"/>
        <w:right w:val="none" w:sz="0" w:space="0" w:color="auto"/>
      </w:divBdr>
    </w:div>
    <w:div w:id="1084643801">
      <w:bodyDiv w:val="1"/>
      <w:marLeft w:val="0"/>
      <w:marRight w:val="0"/>
      <w:marTop w:val="0"/>
      <w:marBottom w:val="0"/>
      <w:divBdr>
        <w:top w:val="none" w:sz="0" w:space="0" w:color="auto"/>
        <w:left w:val="none" w:sz="0" w:space="0" w:color="auto"/>
        <w:bottom w:val="none" w:sz="0" w:space="0" w:color="auto"/>
        <w:right w:val="none" w:sz="0" w:space="0" w:color="auto"/>
      </w:divBdr>
    </w:div>
    <w:div w:id="1085565690">
      <w:bodyDiv w:val="1"/>
      <w:marLeft w:val="0"/>
      <w:marRight w:val="0"/>
      <w:marTop w:val="0"/>
      <w:marBottom w:val="0"/>
      <w:divBdr>
        <w:top w:val="none" w:sz="0" w:space="0" w:color="auto"/>
        <w:left w:val="none" w:sz="0" w:space="0" w:color="auto"/>
        <w:bottom w:val="none" w:sz="0" w:space="0" w:color="auto"/>
        <w:right w:val="none" w:sz="0" w:space="0" w:color="auto"/>
      </w:divBdr>
    </w:div>
    <w:div w:id="1088497662">
      <w:bodyDiv w:val="1"/>
      <w:marLeft w:val="0"/>
      <w:marRight w:val="0"/>
      <w:marTop w:val="0"/>
      <w:marBottom w:val="0"/>
      <w:divBdr>
        <w:top w:val="none" w:sz="0" w:space="0" w:color="auto"/>
        <w:left w:val="none" w:sz="0" w:space="0" w:color="auto"/>
        <w:bottom w:val="none" w:sz="0" w:space="0" w:color="auto"/>
        <w:right w:val="none" w:sz="0" w:space="0" w:color="auto"/>
      </w:divBdr>
    </w:div>
    <w:div w:id="1088697240">
      <w:bodyDiv w:val="1"/>
      <w:marLeft w:val="0"/>
      <w:marRight w:val="0"/>
      <w:marTop w:val="0"/>
      <w:marBottom w:val="0"/>
      <w:divBdr>
        <w:top w:val="none" w:sz="0" w:space="0" w:color="auto"/>
        <w:left w:val="none" w:sz="0" w:space="0" w:color="auto"/>
        <w:bottom w:val="none" w:sz="0" w:space="0" w:color="auto"/>
        <w:right w:val="none" w:sz="0" w:space="0" w:color="auto"/>
      </w:divBdr>
    </w:div>
    <w:div w:id="1089159191">
      <w:bodyDiv w:val="1"/>
      <w:marLeft w:val="0"/>
      <w:marRight w:val="0"/>
      <w:marTop w:val="0"/>
      <w:marBottom w:val="0"/>
      <w:divBdr>
        <w:top w:val="none" w:sz="0" w:space="0" w:color="auto"/>
        <w:left w:val="none" w:sz="0" w:space="0" w:color="auto"/>
        <w:bottom w:val="none" w:sz="0" w:space="0" w:color="auto"/>
        <w:right w:val="none" w:sz="0" w:space="0" w:color="auto"/>
      </w:divBdr>
    </w:div>
    <w:div w:id="1090392554">
      <w:bodyDiv w:val="1"/>
      <w:marLeft w:val="0"/>
      <w:marRight w:val="0"/>
      <w:marTop w:val="0"/>
      <w:marBottom w:val="0"/>
      <w:divBdr>
        <w:top w:val="none" w:sz="0" w:space="0" w:color="auto"/>
        <w:left w:val="none" w:sz="0" w:space="0" w:color="auto"/>
        <w:bottom w:val="none" w:sz="0" w:space="0" w:color="auto"/>
        <w:right w:val="none" w:sz="0" w:space="0" w:color="auto"/>
      </w:divBdr>
    </w:div>
    <w:div w:id="1090663365">
      <w:bodyDiv w:val="1"/>
      <w:marLeft w:val="0"/>
      <w:marRight w:val="0"/>
      <w:marTop w:val="0"/>
      <w:marBottom w:val="0"/>
      <w:divBdr>
        <w:top w:val="none" w:sz="0" w:space="0" w:color="auto"/>
        <w:left w:val="none" w:sz="0" w:space="0" w:color="auto"/>
        <w:bottom w:val="none" w:sz="0" w:space="0" w:color="auto"/>
        <w:right w:val="none" w:sz="0" w:space="0" w:color="auto"/>
      </w:divBdr>
    </w:div>
    <w:div w:id="1091967347">
      <w:bodyDiv w:val="1"/>
      <w:marLeft w:val="0"/>
      <w:marRight w:val="0"/>
      <w:marTop w:val="0"/>
      <w:marBottom w:val="0"/>
      <w:divBdr>
        <w:top w:val="none" w:sz="0" w:space="0" w:color="auto"/>
        <w:left w:val="none" w:sz="0" w:space="0" w:color="auto"/>
        <w:bottom w:val="none" w:sz="0" w:space="0" w:color="auto"/>
        <w:right w:val="none" w:sz="0" w:space="0" w:color="auto"/>
      </w:divBdr>
    </w:div>
    <w:div w:id="1093624549">
      <w:bodyDiv w:val="1"/>
      <w:marLeft w:val="0"/>
      <w:marRight w:val="0"/>
      <w:marTop w:val="0"/>
      <w:marBottom w:val="0"/>
      <w:divBdr>
        <w:top w:val="none" w:sz="0" w:space="0" w:color="auto"/>
        <w:left w:val="none" w:sz="0" w:space="0" w:color="auto"/>
        <w:bottom w:val="none" w:sz="0" w:space="0" w:color="auto"/>
        <w:right w:val="none" w:sz="0" w:space="0" w:color="auto"/>
      </w:divBdr>
    </w:div>
    <w:div w:id="1093863584">
      <w:bodyDiv w:val="1"/>
      <w:marLeft w:val="0"/>
      <w:marRight w:val="0"/>
      <w:marTop w:val="0"/>
      <w:marBottom w:val="0"/>
      <w:divBdr>
        <w:top w:val="none" w:sz="0" w:space="0" w:color="auto"/>
        <w:left w:val="none" w:sz="0" w:space="0" w:color="auto"/>
        <w:bottom w:val="none" w:sz="0" w:space="0" w:color="auto"/>
        <w:right w:val="none" w:sz="0" w:space="0" w:color="auto"/>
      </w:divBdr>
    </w:div>
    <w:div w:id="1094201491">
      <w:bodyDiv w:val="1"/>
      <w:marLeft w:val="0"/>
      <w:marRight w:val="0"/>
      <w:marTop w:val="0"/>
      <w:marBottom w:val="0"/>
      <w:divBdr>
        <w:top w:val="none" w:sz="0" w:space="0" w:color="auto"/>
        <w:left w:val="none" w:sz="0" w:space="0" w:color="auto"/>
        <w:bottom w:val="none" w:sz="0" w:space="0" w:color="auto"/>
        <w:right w:val="none" w:sz="0" w:space="0" w:color="auto"/>
      </w:divBdr>
    </w:div>
    <w:div w:id="1094477223">
      <w:bodyDiv w:val="1"/>
      <w:marLeft w:val="0"/>
      <w:marRight w:val="0"/>
      <w:marTop w:val="0"/>
      <w:marBottom w:val="0"/>
      <w:divBdr>
        <w:top w:val="none" w:sz="0" w:space="0" w:color="auto"/>
        <w:left w:val="none" w:sz="0" w:space="0" w:color="auto"/>
        <w:bottom w:val="none" w:sz="0" w:space="0" w:color="auto"/>
        <w:right w:val="none" w:sz="0" w:space="0" w:color="auto"/>
      </w:divBdr>
    </w:div>
    <w:div w:id="1094862382">
      <w:bodyDiv w:val="1"/>
      <w:marLeft w:val="0"/>
      <w:marRight w:val="0"/>
      <w:marTop w:val="0"/>
      <w:marBottom w:val="0"/>
      <w:divBdr>
        <w:top w:val="none" w:sz="0" w:space="0" w:color="auto"/>
        <w:left w:val="none" w:sz="0" w:space="0" w:color="auto"/>
        <w:bottom w:val="none" w:sz="0" w:space="0" w:color="auto"/>
        <w:right w:val="none" w:sz="0" w:space="0" w:color="auto"/>
      </w:divBdr>
    </w:div>
    <w:div w:id="1095591012">
      <w:bodyDiv w:val="1"/>
      <w:marLeft w:val="0"/>
      <w:marRight w:val="0"/>
      <w:marTop w:val="0"/>
      <w:marBottom w:val="0"/>
      <w:divBdr>
        <w:top w:val="none" w:sz="0" w:space="0" w:color="auto"/>
        <w:left w:val="none" w:sz="0" w:space="0" w:color="auto"/>
        <w:bottom w:val="none" w:sz="0" w:space="0" w:color="auto"/>
        <w:right w:val="none" w:sz="0" w:space="0" w:color="auto"/>
      </w:divBdr>
    </w:div>
    <w:div w:id="1097557370">
      <w:bodyDiv w:val="1"/>
      <w:marLeft w:val="0"/>
      <w:marRight w:val="0"/>
      <w:marTop w:val="0"/>
      <w:marBottom w:val="0"/>
      <w:divBdr>
        <w:top w:val="none" w:sz="0" w:space="0" w:color="auto"/>
        <w:left w:val="none" w:sz="0" w:space="0" w:color="auto"/>
        <w:bottom w:val="none" w:sz="0" w:space="0" w:color="auto"/>
        <w:right w:val="none" w:sz="0" w:space="0" w:color="auto"/>
      </w:divBdr>
    </w:div>
    <w:div w:id="1098257600">
      <w:bodyDiv w:val="1"/>
      <w:marLeft w:val="0"/>
      <w:marRight w:val="0"/>
      <w:marTop w:val="0"/>
      <w:marBottom w:val="0"/>
      <w:divBdr>
        <w:top w:val="none" w:sz="0" w:space="0" w:color="auto"/>
        <w:left w:val="none" w:sz="0" w:space="0" w:color="auto"/>
        <w:bottom w:val="none" w:sz="0" w:space="0" w:color="auto"/>
        <w:right w:val="none" w:sz="0" w:space="0" w:color="auto"/>
      </w:divBdr>
    </w:div>
    <w:div w:id="1098402224">
      <w:bodyDiv w:val="1"/>
      <w:marLeft w:val="0"/>
      <w:marRight w:val="0"/>
      <w:marTop w:val="0"/>
      <w:marBottom w:val="0"/>
      <w:divBdr>
        <w:top w:val="none" w:sz="0" w:space="0" w:color="auto"/>
        <w:left w:val="none" w:sz="0" w:space="0" w:color="auto"/>
        <w:bottom w:val="none" w:sz="0" w:space="0" w:color="auto"/>
        <w:right w:val="none" w:sz="0" w:space="0" w:color="auto"/>
      </w:divBdr>
    </w:div>
    <w:div w:id="1099180053">
      <w:bodyDiv w:val="1"/>
      <w:marLeft w:val="0"/>
      <w:marRight w:val="0"/>
      <w:marTop w:val="0"/>
      <w:marBottom w:val="0"/>
      <w:divBdr>
        <w:top w:val="none" w:sz="0" w:space="0" w:color="auto"/>
        <w:left w:val="none" w:sz="0" w:space="0" w:color="auto"/>
        <w:bottom w:val="none" w:sz="0" w:space="0" w:color="auto"/>
        <w:right w:val="none" w:sz="0" w:space="0" w:color="auto"/>
      </w:divBdr>
    </w:div>
    <w:div w:id="1099565539">
      <w:bodyDiv w:val="1"/>
      <w:marLeft w:val="0"/>
      <w:marRight w:val="0"/>
      <w:marTop w:val="0"/>
      <w:marBottom w:val="0"/>
      <w:divBdr>
        <w:top w:val="none" w:sz="0" w:space="0" w:color="auto"/>
        <w:left w:val="none" w:sz="0" w:space="0" w:color="auto"/>
        <w:bottom w:val="none" w:sz="0" w:space="0" w:color="auto"/>
        <w:right w:val="none" w:sz="0" w:space="0" w:color="auto"/>
      </w:divBdr>
    </w:div>
    <w:div w:id="1100758370">
      <w:bodyDiv w:val="1"/>
      <w:marLeft w:val="0"/>
      <w:marRight w:val="0"/>
      <w:marTop w:val="0"/>
      <w:marBottom w:val="0"/>
      <w:divBdr>
        <w:top w:val="none" w:sz="0" w:space="0" w:color="auto"/>
        <w:left w:val="none" w:sz="0" w:space="0" w:color="auto"/>
        <w:bottom w:val="none" w:sz="0" w:space="0" w:color="auto"/>
        <w:right w:val="none" w:sz="0" w:space="0" w:color="auto"/>
      </w:divBdr>
    </w:div>
    <w:div w:id="1102073448">
      <w:bodyDiv w:val="1"/>
      <w:marLeft w:val="0"/>
      <w:marRight w:val="0"/>
      <w:marTop w:val="0"/>
      <w:marBottom w:val="0"/>
      <w:divBdr>
        <w:top w:val="none" w:sz="0" w:space="0" w:color="auto"/>
        <w:left w:val="none" w:sz="0" w:space="0" w:color="auto"/>
        <w:bottom w:val="none" w:sz="0" w:space="0" w:color="auto"/>
        <w:right w:val="none" w:sz="0" w:space="0" w:color="auto"/>
      </w:divBdr>
    </w:div>
    <w:div w:id="1106117658">
      <w:bodyDiv w:val="1"/>
      <w:marLeft w:val="0"/>
      <w:marRight w:val="0"/>
      <w:marTop w:val="0"/>
      <w:marBottom w:val="0"/>
      <w:divBdr>
        <w:top w:val="none" w:sz="0" w:space="0" w:color="auto"/>
        <w:left w:val="none" w:sz="0" w:space="0" w:color="auto"/>
        <w:bottom w:val="none" w:sz="0" w:space="0" w:color="auto"/>
        <w:right w:val="none" w:sz="0" w:space="0" w:color="auto"/>
      </w:divBdr>
    </w:div>
    <w:div w:id="1106464340">
      <w:bodyDiv w:val="1"/>
      <w:marLeft w:val="0"/>
      <w:marRight w:val="0"/>
      <w:marTop w:val="0"/>
      <w:marBottom w:val="0"/>
      <w:divBdr>
        <w:top w:val="none" w:sz="0" w:space="0" w:color="auto"/>
        <w:left w:val="none" w:sz="0" w:space="0" w:color="auto"/>
        <w:bottom w:val="none" w:sz="0" w:space="0" w:color="auto"/>
        <w:right w:val="none" w:sz="0" w:space="0" w:color="auto"/>
      </w:divBdr>
    </w:div>
    <w:div w:id="1108548185">
      <w:bodyDiv w:val="1"/>
      <w:marLeft w:val="0"/>
      <w:marRight w:val="0"/>
      <w:marTop w:val="0"/>
      <w:marBottom w:val="0"/>
      <w:divBdr>
        <w:top w:val="none" w:sz="0" w:space="0" w:color="auto"/>
        <w:left w:val="none" w:sz="0" w:space="0" w:color="auto"/>
        <w:bottom w:val="none" w:sz="0" w:space="0" w:color="auto"/>
        <w:right w:val="none" w:sz="0" w:space="0" w:color="auto"/>
      </w:divBdr>
    </w:div>
    <w:div w:id="1111121600">
      <w:bodyDiv w:val="1"/>
      <w:marLeft w:val="0"/>
      <w:marRight w:val="0"/>
      <w:marTop w:val="0"/>
      <w:marBottom w:val="0"/>
      <w:divBdr>
        <w:top w:val="none" w:sz="0" w:space="0" w:color="auto"/>
        <w:left w:val="none" w:sz="0" w:space="0" w:color="auto"/>
        <w:bottom w:val="none" w:sz="0" w:space="0" w:color="auto"/>
        <w:right w:val="none" w:sz="0" w:space="0" w:color="auto"/>
      </w:divBdr>
    </w:div>
    <w:div w:id="1112092511">
      <w:bodyDiv w:val="1"/>
      <w:marLeft w:val="0"/>
      <w:marRight w:val="0"/>
      <w:marTop w:val="0"/>
      <w:marBottom w:val="0"/>
      <w:divBdr>
        <w:top w:val="none" w:sz="0" w:space="0" w:color="auto"/>
        <w:left w:val="none" w:sz="0" w:space="0" w:color="auto"/>
        <w:bottom w:val="none" w:sz="0" w:space="0" w:color="auto"/>
        <w:right w:val="none" w:sz="0" w:space="0" w:color="auto"/>
      </w:divBdr>
    </w:div>
    <w:div w:id="1114980889">
      <w:bodyDiv w:val="1"/>
      <w:marLeft w:val="0"/>
      <w:marRight w:val="0"/>
      <w:marTop w:val="0"/>
      <w:marBottom w:val="0"/>
      <w:divBdr>
        <w:top w:val="none" w:sz="0" w:space="0" w:color="auto"/>
        <w:left w:val="none" w:sz="0" w:space="0" w:color="auto"/>
        <w:bottom w:val="none" w:sz="0" w:space="0" w:color="auto"/>
        <w:right w:val="none" w:sz="0" w:space="0" w:color="auto"/>
      </w:divBdr>
    </w:div>
    <w:div w:id="1116370965">
      <w:bodyDiv w:val="1"/>
      <w:marLeft w:val="0"/>
      <w:marRight w:val="0"/>
      <w:marTop w:val="0"/>
      <w:marBottom w:val="0"/>
      <w:divBdr>
        <w:top w:val="none" w:sz="0" w:space="0" w:color="auto"/>
        <w:left w:val="none" w:sz="0" w:space="0" w:color="auto"/>
        <w:bottom w:val="none" w:sz="0" w:space="0" w:color="auto"/>
        <w:right w:val="none" w:sz="0" w:space="0" w:color="auto"/>
      </w:divBdr>
    </w:div>
    <w:div w:id="1116372211">
      <w:bodyDiv w:val="1"/>
      <w:marLeft w:val="0"/>
      <w:marRight w:val="0"/>
      <w:marTop w:val="0"/>
      <w:marBottom w:val="0"/>
      <w:divBdr>
        <w:top w:val="none" w:sz="0" w:space="0" w:color="auto"/>
        <w:left w:val="none" w:sz="0" w:space="0" w:color="auto"/>
        <w:bottom w:val="none" w:sz="0" w:space="0" w:color="auto"/>
        <w:right w:val="none" w:sz="0" w:space="0" w:color="auto"/>
      </w:divBdr>
    </w:div>
    <w:div w:id="1116410052">
      <w:bodyDiv w:val="1"/>
      <w:marLeft w:val="0"/>
      <w:marRight w:val="0"/>
      <w:marTop w:val="0"/>
      <w:marBottom w:val="0"/>
      <w:divBdr>
        <w:top w:val="none" w:sz="0" w:space="0" w:color="auto"/>
        <w:left w:val="none" w:sz="0" w:space="0" w:color="auto"/>
        <w:bottom w:val="none" w:sz="0" w:space="0" w:color="auto"/>
        <w:right w:val="none" w:sz="0" w:space="0" w:color="auto"/>
      </w:divBdr>
    </w:div>
    <w:div w:id="1118182705">
      <w:bodyDiv w:val="1"/>
      <w:marLeft w:val="0"/>
      <w:marRight w:val="0"/>
      <w:marTop w:val="0"/>
      <w:marBottom w:val="0"/>
      <w:divBdr>
        <w:top w:val="none" w:sz="0" w:space="0" w:color="auto"/>
        <w:left w:val="none" w:sz="0" w:space="0" w:color="auto"/>
        <w:bottom w:val="none" w:sz="0" w:space="0" w:color="auto"/>
        <w:right w:val="none" w:sz="0" w:space="0" w:color="auto"/>
      </w:divBdr>
    </w:div>
    <w:div w:id="1119035255">
      <w:bodyDiv w:val="1"/>
      <w:marLeft w:val="0"/>
      <w:marRight w:val="0"/>
      <w:marTop w:val="0"/>
      <w:marBottom w:val="0"/>
      <w:divBdr>
        <w:top w:val="none" w:sz="0" w:space="0" w:color="auto"/>
        <w:left w:val="none" w:sz="0" w:space="0" w:color="auto"/>
        <w:bottom w:val="none" w:sz="0" w:space="0" w:color="auto"/>
        <w:right w:val="none" w:sz="0" w:space="0" w:color="auto"/>
      </w:divBdr>
    </w:div>
    <w:div w:id="1119181600">
      <w:bodyDiv w:val="1"/>
      <w:marLeft w:val="0"/>
      <w:marRight w:val="0"/>
      <w:marTop w:val="0"/>
      <w:marBottom w:val="0"/>
      <w:divBdr>
        <w:top w:val="none" w:sz="0" w:space="0" w:color="auto"/>
        <w:left w:val="none" w:sz="0" w:space="0" w:color="auto"/>
        <w:bottom w:val="none" w:sz="0" w:space="0" w:color="auto"/>
        <w:right w:val="none" w:sz="0" w:space="0" w:color="auto"/>
      </w:divBdr>
    </w:div>
    <w:div w:id="1122263737">
      <w:bodyDiv w:val="1"/>
      <w:marLeft w:val="0"/>
      <w:marRight w:val="0"/>
      <w:marTop w:val="0"/>
      <w:marBottom w:val="0"/>
      <w:divBdr>
        <w:top w:val="none" w:sz="0" w:space="0" w:color="auto"/>
        <w:left w:val="none" w:sz="0" w:space="0" w:color="auto"/>
        <w:bottom w:val="none" w:sz="0" w:space="0" w:color="auto"/>
        <w:right w:val="none" w:sz="0" w:space="0" w:color="auto"/>
      </w:divBdr>
    </w:div>
    <w:div w:id="1123034560">
      <w:bodyDiv w:val="1"/>
      <w:marLeft w:val="0"/>
      <w:marRight w:val="0"/>
      <w:marTop w:val="0"/>
      <w:marBottom w:val="0"/>
      <w:divBdr>
        <w:top w:val="none" w:sz="0" w:space="0" w:color="auto"/>
        <w:left w:val="none" w:sz="0" w:space="0" w:color="auto"/>
        <w:bottom w:val="none" w:sz="0" w:space="0" w:color="auto"/>
        <w:right w:val="none" w:sz="0" w:space="0" w:color="auto"/>
      </w:divBdr>
    </w:div>
    <w:div w:id="1123421682">
      <w:bodyDiv w:val="1"/>
      <w:marLeft w:val="0"/>
      <w:marRight w:val="0"/>
      <w:marTop w:val="0"/>
      <w:marBottom w:val="0"/>
      <w:divBdr>
        <w:top w:val="none" w:sz="0" w:space="0" w:color="auto"/>
        <w:left w:val="none" w:sz="0" w:space="0" w:color="auto"/>
        <w:bottom w:val="none" w:sz="0" w:space="0" w:color="auto"/>
        <w:right w:val="none" w:sz="0" w:space="0" w:color="auto"/>
      </w:divBdr>
    </w:div>
    <w:div w:id="1125808204">
      <w:bodyDiv w:val="1"/>
      <w:marLeft w:val="0"/>
      <w:marRight w:val="0"/>
      <w:marTop w:val="0"/>
      <w:marBottom w:val="0"/>
      <w:divBdr>
        <w:top w:val="none" w:sz="0" w:space="0" w:color="auto"/>
        <w:left w:val="none" w:sz="0" w:space="0" w:color="auto"/>
        <w:bottom w:val="none" w:sz="0" w:space="0" w:color="auto"/>
        <w:right w:val="none" w:sz="0" w:space="0" w:color="auto"/>
      </w:divBdr>
    </w:div>
    <w:div w:id="1126385637">
      <w:bodyDiv w:val="1"/>
      <w:marLeft w:val="0"/>
      <w:marRight w:val="0"/>
      <w:marTop w:val="0"/>
      <w:marBottom w:val="0"/>
      <w:divBdr>
        <w:top w:val="none" w:sz="0" w:space="0" w:color="auto"/>
        <w:left w:val="none" w:sz="0" w:space="0" w:color="auto"/>
        <w:bottom w:val="none" w:sz="0" w:space="0" w:color="auto"/>
        <w:right w:val="none" w:sz="0" w:space="0" w:color="auto"/>
      </w:divBdr>
    </w:div>
    <w:div w:id="1126390130">
      <w:bodyDiv w:val="1"/>
      <w:marLeft w:val="0"/>
      <w:marRight w:val="0"/>
      <w:marTop w:val="0"/>
      <w:marBottom w:val="0"/>
      <w:divBdr>
        <w:top w:val="none" w:sz="0" w:space="0" w:color="auto"/>
        <w:left w:val="none" w:sz="0" w:space="0" w:color="auto"/>
        <w:bottom w:val="none" w:sz="0" w:space="0" w:color="auto"/>
        <w:right w:val="none" w:sz="0" w:space="0" w:color="auto"/>
      </w:divBdr>
    </w:div>
    <w:div w:id="1126581555">
      <w:bodyDiv w:val="1"/>
      <w:marLeft w:val="0"/>
      <w:marRight w:val="0"/>
      <w:marTop w:val="0"/>
      <w:marBottom w:val="0"/>
      <w:divBdr>
        <w:top w:val="none" w:sz="0" w:space="0" w:color="auto"/>
        <w:left w:val="none" w:sz="0" w:space="0" w:color="auto"/>
        <w:bottom w:val="none" w:sz="0" w:space="0" w:color="auto"/>
        <w:right w:val="none" w:sz="0" w:space="0" w:color="auto"/>
      </w:divBdr>
    </w:div>
    <w:div w:id="1126702243">
      <w:bodyDiv w:val="1"/>
      <w:marLeft w:val="0"/>
      <w:marRight w:val="0"/>
      <w:marTop w:val="0"/>
      <w:marBottom w:val="0"/>
      <w:divBdr>
        <w:top w:val="none" w:sz="0" w:space="0" w:color="auto"/>
        <w:left w:val="none" w:sz="0" w:space="0" w:color="auto"/>
        <w:bottom w:val="none" w:sz="0" w:space="0" w:color="auto"/>
        <w:right w:val="none" w:sz="0" w:space="0" w:color="auto"/>
      </w:divBdr>
    </w:div>
    <w:div w:id="1128477263">
      <w:bodyDiv w:val="1"/>
      <w:marLeft w:val="0"/>
      <w:marRight w:val="0"/>
      <w:marTop w:val="0"/>
      <w:marBottom w:val="0"/>
      <w:divBdr>
        <w:top w:val="none" w:sz="0" w:space="0" w:color="auto"/>
        <w:left w:val="none" w:sz="0" w:space="0" w:color="auto"/>
        <w:bottom w:val="none" w:sz="0" w:space="0" w:color="auto"/>
        <w:right w:val="none" w:sz="0" w:space="0" w:color="auto"/>
      </w:divBdr>
    </w:div>
    <w:div w:id="1130048564">
      <w:bodyDiv w:val="1"/>
      <w:marLeft w:val="0"/>
      <w:marRight w:val="0"/>
      <w:marTop w:val="0"/>
      <w:marBottom w:val="0"/>
      <w:divBdr>
        <w:top w:val="none" w:sz="0" w:space="0" w:color="auto"/>
        <w:left w:val="none" w:sz="0" w:space="0" w:color="auto"/>
        <w:bottom w:val="none" w:sz="0" w:space="0" w:color="auto"/>
        <w:right w:val="none" w:sz="0" w:space="0" w:color="auto"/>
      </w:divBdr>
    </w:div>
    <w:div w:id="1130367044">
      <w:bodyDiv w:val="1"/>
      <w:marLeft w:val="0"/>
      <w:marRight w:val="0"/>
      <w:marTop w:val="0"/>
      <w:marBottom w:val="0"/>
      <w:divBdr>
        <w:top w:val="none" w:sz="0" w:space="0" w:color="auto"/>
        <w:left w:val="none" w:sz="0" w:space="0" w:color="auto"/>
        <w:bottom w:val="none" w:sz="0" w:space="0" w:color="auto"/>
        <w:right w:val="none" w:sz="0" w:space="0" w:color="auto"/>
      </w:divBdr>
    </w:div>
    <w:div w:id="1130636835">
      <w:bodyDiv w:val="1"/>
      <w:marLeft w:val="0"/>
      <w:marRight w:val="0"/>
      <w:marTop w:val="0"/>
      <w:marBottom w:val="0"/>
      <w:divBdr>
        <w:top w:val="none" w:sz="0" w:space="0" w:color="auto"/>
        <w:left w:val="none" w:sz="0" w:space="0" w:color="auto"/>
        <w:bottom w:val="none" w:sz="0" w:space="0" w:color="auto"/>
        <w:right w:val="none" w:sz="0" w:space="0" w:color="auto"/>
      </w:divBdr>
    </w:div>
    <w:div w:id="1130973274">
      <w:bodyDiv w:val="1"/>
      <w:marLeft w:val="0"/>
      <w:marRight w:val="0"/>
      <w:marTop w:val="0"/>
      <w:marBottom w:val="0"/>
      <w:divBdr>
        <w:top w:val="none" w:sz="0" w:space="0" w:color="auto"/>
        <w:left w:val="none" w:sz="0" w:space="0" w:color="auto"/>
        <w:bottom w:val="none" w:sz="0" w:space="0" w:color="auto"/>
        <w:right w:val="none" w:sz="0" w:space="0" w:color="auto"/>
      </w:divBdr>
    </w:div>
    <w:div w:id="1131679423">
      <w:bodyDiv w:val="1"/>
      <w:marLeft w:val="0"/>
      <w:marRight w:val="0"/>
      <w:marTop w:val="0"/>
      <w:marBottom w:val="0"/>
      <w:divBdr>
        <w:top w:val="none" w:sz="0" w:space="0" w:color="auto"/>
        <w:left w:val="none" w:sz="0" w:space="0" w:color="auto"/>
        <w:bottom w:val="none" w:sz="0" w:space="0" w:color="auto"/>
        <w:right w:val="none" w:sz="0" w:space="0" w:color="auto"/>
      </w:divBdr>
    </w:div>
    <w:div w:id="1133215655">
      <w:bodyDiv w:val="1"/>
      <w:marLeft w:val="0"/>
      <w:marRight w:val="0"/>
      <w:marTop w:val="0"/>
      <w:marBottom w:val="0"/>
      <w:divBdr>
        <w:top w:val="none" w:sz="0" w:space="0" w:color="auto"/>
        <w:left w:val="none" w:sz="0" w:space="0" w:color="auto"/>
        <w:bottom w:val="none" w:sz="0" w:space="0" w:color="auto"/>
        <w:right w:val="none" w:sz="0" w:space="0" w:color="auto"/>
      </w:divBdr>
    </w:div>
    <w:div w:id="1135371438">
      <w:bodyDiv w:val="1"/>
      <w:marLeft w:val="0"/>
      <w:marRight w:val="0"/>
      <w:marTop w:val="0"/>
      <w:marBottom w:val="0"/>
      <w:divBdr>
        <w:top w:val="none" w:sz="0" w:space="0" w:color="auto"/>
        <w:left w:val="none" w:sz="0" w:space="0" w:color="auto"/>
        <w:bottom w:val="none" w:sz="0" w:space="0" w:color="auto"/>
        <w:right w:val="none" w:sz="0" w:space="0" w:color="auto"/>
      </w:divBdr>
    </w:div>
    <w:div w:id="1135568374">
      <w:bodyDiv w:val="1"/>
      <w:marLeft w:val="0"/>
      <w:marRight w:val="0"/>
      <w:marTop w:val="0"/>
      <w:marBottom w:val="0"/>
      <w:divBdr>
        <w:top w:val="none" w:sz="0" w:space="0" w:color="auto"/>
        <w:left w:val="none" w:sz="0" w:space="0" w:color="auto"/>
        <w:bottom w:val="none" w:sz="0" w:space="0" w:color="auto"/>
        <w:right w:val="none" w:sz="0" w:space="0" w:color="auto"/>
      </w:divBdr>
    </w:div>
    <w:div w:id="1137339028">
      <w:bodyDiv w:val="1"/>
      <w:marLeft w:val="0"/>
      <w:marRight w:val="0"/>
      <w:marTop w:val="0"/>
      <w:marBottom w:val="0"/>
      <w:divBdr>
        <w:top w:val="none" w:sz="0" w:space="0" w:color="auto"/>
        <w:left w:val="none" w:sz="0" w:space="0" w:color="auto"/>
        <w:bottom w:val="none" w:sz="0" w:space="0" w:color="auto"/>
        <w:right w:val="none" w:sz="0" w:space="0" w:color="auto"/>
      </w:divBdr>
    </w:div>
    <w:div w:id="1137650730">
      <w:bodyDiv w:val="1"/>
      <w:marLeft w:val="0"/>
      <w:marRight w:val="0"/>
      <w:marTop w:val="0"/>
      <w:marBottom w:val="0"/>
      <w:divBdr>
        <w:top w:val="none" w:sz="0" w:space="0" w:color="auto"/>
        <w:left w:val="none" w:sz="0" w:space="0" w:color="auto"/>
        <w:bottom w:val="none" w:sz="0" w:space="0" w:color="auto"/>
        <w:right w:val="none" w:sz="0" w:space="0" w:color="auto"/>
      </w:divBdr>
    </w:div>
    <w:div w:id="1139418835">
      <w:bodyDiv w:val="1"/>
      <w:marLeft w:val="0"/>
      <w:marRight w:val="0"/>
      <w:marTop w:val="0"/>
      <w:marBottom w:val="0"/>
      <w:divBdr>
        <w:top w:val="none" w:sz="0" w:space="0" w:color="auto"/>
        <w:left w:val="none" w:sz="0" w:space="0" w:color="auto"/>
        <w:bottom w:val="none" w:sz="0" w:space="0" w:color="auto"/>
        <w:right w:val="none" w:sz="0" w:space="0" w:color="auto"/>
      </w:divBdr>
    </w:div>
    <w:div w:id="1139689588">
      <w:bodyDiv w:val="1"/>
      <w:marLeft w:val="0"/>
      <w:marRight w:val="0"/>
      <w:marTop w:val="0"/>
      <w:marBottom w:val="0"/>
      <w:divBdr>
        <w:top w:val="none" w:sz="0" w:space="0" w:color="auto"/>
        <w:left w:val="none" w:sz="0" w:space="0" w:color="auto"/>
        <w:bottom w:val="none" w:sz="0" w:space="0" w:color="auto"/>
        <w:right w:val="none" w:sz="0" w:space="0" w:color="auto"/>
      </w:divBdr>
    </w:div>
    <w:div w:id="1140267537">
      <w:bodyDiv w:val="1"/>
      <w:marLeft w:val="0"/>
      <w:marRight w:val="0"/>
      <w:marTop w:val="0"/>
      <w:marBottom w:val="0"/>
      <w:divBdr>
        <w:top w:val="none" w:sz="0" w:space="0" w:color="auto"/>
        <w:left w:val="none" w:sz="0" w:space="0" w:color="auto"/>
        <w:bottom w:val="none" w:sz="0" w:space="0" w:color="auto"/>
        <w:right w:val="none" w:sz="0" w:space="0" w:color="auto"/>
      </w:divBdr>
    </w:div>
    <w:div w:id="1140658868">
      <w:bodyDiv w:val="1"/>
      <w:marLeft w:val="0"/>
      <w:marRight w:val="0"/>
      <w:marTop w:val="0"/>
      <w:marBottom w:val="0"/>
      <w:divBdr>
        <w:top w:val="none" w:sz="0" w:space="0" w:color="auto"/>
        <w:left w:val="none" w:sz="0" w:space="0" w:color="auto"/>
        <w:bottom w:val="none" w:sz="0" w:space="0" w:color="auto"/>
        <w:right w:val="none" w:sz="0" w:space="0" w:color="auto"/>
      </w:divBdr>
    </w:div>
    <w:div w:id="1141848735">
      <w:bodyDiv w:val="1"/>
      <w:marLeft w:val="0"/>
      <w:marRight w:val="0"/>
      <w:marTop w:val="0"/>
      <w:marBottom w:val="0"/>
      <w:divBdr>
        <w:top w:val="none" w:sz="0" w:space="0" w:color="auto"/>
        <w:left w:val="none" w:sz="0" w:space="0" w:color="auto"/>
        <w:bottom w:val="none" w:sz="0" w:space="0" w:color="auto"/>
        <w:right w:val="none" w:sz="0" w:space="0" w:color="auto"/>
      </w:divBdr>
    </w:div>
    <w:div w:id="1142042171">
      <w:bodyDiv w:val="1"/>
      <w:marLeft w:val="0"/>
      <w:marRight w:val="0"/>
      <w:marTop w:val="0"/>
      <w:marBottom w:val="0"/>
      <w:divBdr>
        <w:top w:val="none" w:sz="0" w:space="0" w:color="auto"/>
        <w:left w:val="none" w:sz="0" w:space="0" w:color="auto"/>
        <w:bottom w:val="none" w:sz="0" w:space="0" w:color="auto"/>
        <w:right w:val="none" w:sz="0" w:space="0" w:color="auto"/>
      </w:divBdr>
    </w:div>
    <w:div w:id="1142233659">
      <w:bodyDiv w:val="1"/>
      <w:marLeft w:val="0"/>
      <w:marRight w:val="0"/>
      <w:marTop w:val="0"/>
      <w:marBottom w:val="0"/>
      <w:divBdr>
        <w:top w:val="none" w:sz="0" w:space="0" w:color="auto"/>
        <w:left w:val="none" w:sz="0" w:space="0" w:color="auto"/>
        <w:bottom w:val="none" w:sz="0" w:space="0" w:color="auto"/>
        <w:right w:val="none" w:sz="0" w:space="0" w:color="auto"/>
      </w:divBdr>
    </w:div>
    <w:div w:id="1145581336">
      <w:bodyDiv w:val="1"/>
      <w:marLeft w:val="0"/>
      <w:marRight w:val="0"/>
      <w:marTop w:val="0"/>
      <w:marBottom w:val="0"/>
      <w:divBdr>
        <w:top w:val="none" w:sz="0" w:space="0" w:color="auto"/>
        <w:left w:val="none" w:sz="0" w:space="0" w:color="auto"/>
        <w:bottom w:val="none" w:sz="0" w:space="0" w:color="auto"/>
        <w:right w:val="none" w:sz="0" w:space="0" w:color="auto"/>
      </w:divBdr>
    </w:div>
    <w:div w:id="1147743028">
      <w:bodyDiv w:val="1"/>
      <w:marLeft w:val="0"/>
      <w:marRight w:val="0"/>
      <w:marTop w:val="0"/>
      <w:marBottom w:val="0"/>
      <w:divBdr>
        <w:top w:val="none" w:sz="0" w:space="0" w:color="auto"/>
        <w:left w:val="none" w:sz="0" w:space="0" w:color="auto"/>
        <w:bottom w:val="none" w:sz="0" w:space="0" w:color="auto"/>
        <w:right w:val="none" w:sz="0" w:space="0" w:color="auto"/>
      </w:divBdr>
    </w:div>
    <w:div w:id="1147938293">
      <w:bodyDiv w:val="1"/>
      <w:marLeft w:val="0"/>
      <w:marRight w:val="0"/>
      <w:marTop w:val="0"/>
      <w:marBottom w:val="0"/>
      <w:divBdr>
        <w:top w:val="none" w:sz="0" w:space="0" w:color="auto"/>
        <w:left w:val="none" w:sz="0" w:space="0" w:color="auto"/>
        <w:bottom w:val="none" w:sz="0" w:space="0" w:color="auto"/>
        <w:right w:val="none" w:sz="0" w:space="0" w:color="auto"/>
      </w:divBdr>
    </w:div>
    <w:div w:id="1148090332">
      <w:bodyDiv w:val="1"/>
      <w:marLeft w:val="0"/>
      <w:marRight w:val="0"/>
      <w:marTop w:val="0"/>
      <w:marBottom w:val="0"/>
      <w:divBdr>
        <w:top w:val="none" w:sz="0" w:space="0" w:color="auto"/>
        <w:left w:val="none" w:sz="0" w:space="0" w:color="auto"/>
        <w:bottom w:val="none" w:sz="0" w:space="0" w:color="auto"/>
        <w:right w:val="none" w:sz="0" w:space="0" w:color="auto"/>
      </w:divBdr>
    </w:div>
    <w:div w:id="1148133971">
      <w:bodyDiv w:val="1"/>
      <w:marLeft w:val="0"/>
      <w:marRight w:val="0"/>
      <w:marTop w:val="0"/>
      <w:marBottom w:val="0"/>
      <w:divBdr>
        <w:top w:val="none" w:sz="0" w:space="0" w:color="auto"/>
        <w:left w:val="none" w:sz="0" w:space="0" w:color="auto"/>
        <w:bottom w:val="none" w:sz="0" w:space="0" w:color="auto"/>
        <w:right w:val="none" w:sz="0" w:space="0" w:color="auto"/>
      </w:divBdr>
    </w:div>
    <w:div w:id="1148323765">
      <w:bodyDiv w:val="1"/>
      <w:marLeft w:val="0"/>
      <w:marRight w:val="0"/>
      <w:marTop w:val="0"/>
      <w:marBottom w:val="0"/>
      <w:divBdr>
        <w:top w:val="none" w:sz="0" w:space="0" w:color="auto"/>
        <w:left w:val="none" w:sz="0" w:space="0" w:color="auto"/>
        <w:bottom w:val="none" w:sz="0" w:space="0" w:color="auto"/>
        <w:right w:val="none" w:sz="0" w:space="0" w:color="auto"/>
      </w:divBdr>
    </w:div>
    <w:div w:id="1148548195">
      <w:bodyDiv w:val="1"/>
      <w:marLeft w:val="0"/>
      <w:marRight w:val="0"/>
      <w:marTop w:val="0"/>
      <w:marBottom w:val="0"/>
      <w:divBdr>
        <w:top w:val="none" w:sz="0" w:space="0" w:color="auto"/>
        <w:left w:val="none" w:sz="0" w:space="0" w:color="auto"/>
        <w:bottom w:val="none" w:sz="0" w:space="0" w:color="auto"/>
        <w:right w:val="none" w:sz="0" w:space="0" w:color="auto"/>
      </w:divBdr>
    </w:div>
    <w:div w:id="1149438337">
      <w:bodyDiv w:val="1"/>
      <w:marLeft w:val="0"/>
      <w:marRight w:val="0"/>
      <w:marTop w:val="0"/>
      <w:marBottom w:val="0"/>
      <w:divBdr>
        <w:top w:val="none" w:sz="0" w:space="0" w:color="auto"/>
        <w:left w:val="none" w:sz="0" w:space="0" w:color="auto"/>
        <w:bottom w:val="none" w:sz="0" w:space="0" w:color="auto"/>
        <w:right w:val="none" w:sz="0" w:space="0" w:color="auto"/>
      </w:divBdr>
    </w:div>
    <w:div w:id="1150289031">
      <w:bodyDiv w:val="1"/>
      <w:marLeft w:val="0"/>
      <w:marRight w:val="0"/>
      <w:marTop w:val="0"/>
      <w:marBottom w:val="0"/>
      <w:divBdr>
        <w:top w:val="none" w:sz="0" w:space="0" w:color="auto"/>
        <w:left w:val="none" w:sz="0" w:space="0" w:color="auto"/>
        <w:bottom w:val="none" w:sz="0" w:space="0" w:color="auto"/>
        <w:right w:val="none" w:sz="0" w:space="0" w:color="auto"/>
      </w:divBdr>
    </w:div>
    <w:div w:id="1150901407">
      <w:bodyDiv w:val="1"/>
      <w:marLeft w:val="0"/>
      <w:marRight w:val="0"/>
      <w:marTop w:val="0"/>
      <w:marBottom w:val="0"/>
      <w:divBdr>
        <w:top w:val="none" w:sz="0" w:space="0" w:color="auto"/>
        <w:left w:val="none" w:sz="0" w:space="0" w:color="auto"/>
        <w:bottom w:val="none" w:sz="0" w:space="0" w:color="auto"/>
        <w:right w:val="none" w:sz="0" w:space="0" w:color="auto"/>
      </w:divBdr>
    </w:div>
    <w:div w:id="1152451238">
      <w:bodyDiv w:val="1"/>
      <w:marLeft w:val="0"/>
      <w:marRight w:val="0"/>
      <w:marTop w:val="0"/>
      <w:marBottom w:val="0"/>
      <w:divBdr>
        <w:top w:val="none" w:sz="0" w:space="0" w:color="auto"/>
        <w:left w:val="none" w:sz="0" w:space="0" w:color="auto"/>
        <w:bottom w:val="none" w:sz="0" w:space="0" w:color="auto"/>
        <w:right w:val="none" w:sz="0" w:space="0" w:color="auto"/>
      </w:divBdr>
    </w:div>
    <w:div w:id="1152527783">
      <w:bodyDiv w:val="1"/>
      <w:marLeft w:val="0"/>
      <w:marRight w:val="0"/>
      <w:marTop w:val="0"/>
      <w:marBottom w:val="0"/>
      <w:divBdr>
        <w:top w:val="none" w:sz="0" w:space="0" w:color="auto"/>
        <w:left w:val="none" w:sz="0" w:space="0" w:color="auto"/>
        <w:bottom w:val="none" w:sz="0" w:space="0" w:color="auto"/>
        <w:right w:val="none" w:sz="0" w:space="0" w:color="auto"/>
      </w:divBdr>
      <w:divsChild>
        <w:div w:id="7950526">
          <w:marLeft w:val="0"/>
          <w:marRight w:val="0"/>
          <w:marTop w:val="0"/>
          <w:marBottom w:val="0"/>
          <w:divBdr>
            <w:top w:val="none" w:sz="0" w:space="0" w:color="auto"/>
            <w:left w:val="none" w:sz="0" w:space="0" w:color="auto"/>
            <w:bottom w:val="none" w:sz="0" w:space="0" w:color="auto"/>
            <w:right w:val="none" w:sz="0" w:space="0" w:color="auto"/>
          </w:divBdr>
        </w:div>
        <w:div w:id="14550272">
          <w:marLeft w:val="0"/>
          <w:marRight w:val="0"/>
          <w:marTop w:val="0"/>
          <w:marBottom w:val="0"/>
          <w:divBdr>
            <w:top w:val="none" w:sz="0" w:space="0" w:color="auto"/>
            <w:left w:val="none" w:sz="0" w:space="0" w:color="auto"/>
            <w:bottom w:val="none" w:sz="0" w:space="0" w:color="auto"/>
            <w:right w:val="none" w:sz="0" w:space="0" w:color="auto"/>
          </w:divBdr>
        </w:div>
        <w:div w:id="22366561">
          <w:marLeft w:val="0"/>
          <w:marRight w:val="0"/>
          <w:marTop w:val="0"/>
          <w:marBottom w:val="0"/>
          <w:divBdr>
            <w:top w:val="none" w:sz="0" w:space="0" w:color="auto"/>
            <w:left w:val="none" w:sz="0" w:space="0" w:color="auto"/>
            <w:bottom w:val="none" w:sz="0" w:space="0" w:color="auto"/>
            <w:right w:val="none" w:sz="0" w:space="0" w:color="auto"/>
          </w:divBdr>
        </w:div>
        <w:div w:id="30228935">
          <w:marLeft w:val="0"/>
          <w:marRight w:val="0"/>
          <w:marTop w:val="0"/>
          <w:marBottom w:val="0"/>
          <w:divBdr>
            <w:top w:val="none" w:sz="0" w:space="0" w:color="auto"/>
            <w:left w:val="none" w:sz="0" w:space="0" w:color="auto"/>
            <w:bottom w:val="none" w:sz="0" w:space="0" w:color="auto"/>
            <w:right w:val="none" w:sz="0" w:space="0" w:color="auto"/>
          </w:divBdr>
        </w:div>
        <w:div w:id="47146564">
          <w:marLeft w:val="0"/>
          <w:marRight w:val="0"/>
          <w:marTop w:val="0"/>
          <w:marBottom w:val="0"/>
          <w:divBdr>
            <w:top w:val="none" w:sz="0" w:space="0" w:color="auto"/>
            <w:left w:val="none" w:sz="0" w:space="0" w:color="auto"/>
            <w:bottom w:val="none" w:sz="0" w:space="0" w:color="auto"/>
            <w:right w:val="none" w:sz="0" w:space="0" w:color="auto"/>
          </w:divBdr>
        </w:div>
        <w:div w:id="77481925">
          <w:marLeft w:val="0"/>
          <w:marRight w:val="0"/>
          <w:marTop w:val="0"/>
          <w:marBottom w:val="0"/>
          <w:divBdr>
            <w:top w:val="none" w:sz="0" w:space="0" w:color="auto"/>
            <w:left w:val="none" w:sz="0" w:space="0" w:color="auto"/>
            <w:bottom w:val="none" w:sz="0" w:space="0" w:color="auto"/>
            <w:right w:val="none" w:sz="0" w:space="0" w:color="auto"/>
          </w:divBdr>
        </w:div>
        <w:div w:id="79375609">
          <w:marLeft w:val="0"/>
          <w:marRight w:val="0"/>
          <w:marTop w:val="0"/>
          <w:marBottom w:val="0"/>
          <w:divBdr>
            <w:top w:val="none" w:sz="0" w:space="0" w:color="auto"/>
            <w:left w:val="none" w:sz="0" w:space="0" w:color="auto"/>
            <w:bottom w:val="none" w:sz="0" w:space="0" w:color="auto"/>
            <w:right w:val="none" w:sz="0" w:space="0" w:color="auto"/>
          </w:divBdr>
        </w:div>
        <w:div w:id="109202943">
          <w:marLeft w:val="0"/>
          <w:marRight w:val="0"/>
          <w:marTop w:val="0"/>
          <w:marBottom w:val="0"/>
          <w:divBdr>
            <w:top w:val="none" w:sz="0" w:space="0" w:color="auto"/>
            <w:left w:val="none" w:sz="0" w:space="0" w:color="auto"/>
            <w:bottom w:val="none" w:sz="0" w:space="0" w:color="auto"/>
            <w:right w:val="none" w:sz="0" w:space="0" w:color="auto"/>
          </w:divBdr>
        </w:div>
        <w:div w:id="111872819">
          <w:marLeft w:val="0"/>
          <w:marRight w:val="0"/>
          <w:marTop w:val="0"/>
          <w:marBottom w:val="0"/>
          <w:divBdr>
            <w:top w:val="none" w:sz="0" w:space="0" w:color="auto"/>
            <w:left w:val="none" w:sz="0" w:space="0" w:color="auto"/>
            <w:bottom w:val="none" w:sz="0" w:space="0" w:color="auto"/>
            <w:right w:val="none" w:sz="0" w:space="0" w:color="auto"/>
          </w:divBdr>
        </w:div>
        <w:div w:id="146018119">
          <w:marLeft w:val="0"/>
          <w:marRight w:val="0"/>
          <w:marTop w:val="0"/>
          <w:marBottom w:val="0"/>
          <w:divBdr>
            <w:top w:val="none" w:sz="0" w:space="0" w:color="auto"/>
            <w:left w:val="none" w:sz="0" w:space="0" w:color="auto"/>
            <w:bottom w:val="none" w:sz="0" w:space="0" w:color="auto"/>
            <w:right w:val="none" w:sz="0" w:space="0" w:color="auto"/>
          </w:divBdr>
        </w:div>
        <w:div w:id="155993964">
          <w:marLeft w:val="0"/>
          <w:marRight w:val="0"/>
          <w:marTop w:val="0"/>
          <w:marBottom w:val="0"/>
          <w:divBdr>
            <w:top w:val="none" w:sz="0" w:space="0" w:color="auto"/>
            <w:left w:val="none" w:sz="0" w:space="0" w:color="auto"/>
            <w:bottom w:val="none" w:sz="0" w:space="0" w:color="auto"/>
            <w:right w:val="none" w:sz="0" w:space="0" w:color="auto"/>
          </w:divBdr>
        </w:div>
        <w:div w:id="158086453">
          <w:marLeft w:val="0"/>
          <w:marRight w:val="0"/>
          <w:marTop w:val="0"/>
          <w:marBottom w:val="0"/>
          <w:divBdr>
            <w:top w:val="none" w:sz="0" w:space="0" w:color="auto"/>
            <w:left w:val="none" w:sz="0" w:space="0" w:color="auto"/>
            <w:bottom w:val="none" w:sz="0" w:space="0" w:color="auto"/>
            <w:right w:val="none" w:sz="0" w:space="0" w:color="auto"/>
          </w:divBdr>
        </w:div>
        <w:div w:id="196822378">
          <w:marLeft w:val="0"/>
          <w:marRight w:val="0"/>
          <w:marTop w:val="0"/>
          <w:marBottom w:val="0"/>
          <w:divBdr>
            <w:top w:val="none" w:sz="0" w:space="0" w:color="auto"/>
            <w:left w:val="none" w:sz="0" w:space="0" w:color="auto"/>
            <w:bottom w:val="none" w:sz="0" w:space="0" w:color="auto"/>
            <w:right w:val="none" w:sz="0" w:space="0" w:color="auto"/>
          </w:divBdr>
        </w:div>
        <w:div w:id="225338960">
          <w:marLeft w:val="0"/>
          <w:marRight w:val="0"/>
          <w:marTop w:val="0"/>
          <w:marBottom w:val="0"/>
          <w:divBdr>
            <w:top w:val="none" w:sz="0" w:space="0" w:color="auto"/>
            <w:left w:val="none" w:sz="0" w:space="0" w:color="auto"/>
            <w:bottom w:val="none" w:sz="0" w:space="0" w:color="auto"/>
            <w:right w:val="none" w:sz="0" w:space="0" w:color="auto"/>
          </w:divBdr>
        </w:div>
        <w:div w:id="257518150">
          <w:marLeft w:val="0"/>
          <w:marRight w:val="0"/>
          <w:marTop w:val="0"/>
          <w:marBottom w:val="0"/>
          <w:divBdr>
            <w:top w:val="none" w:sz="0" w:space="0" w:color="auto"/>
            <w:left w:val="none" w:sz="0" w:space="0" w:color="auto"/>
            <w:bottom w:val="none" w:sz="0" w:space="0" w:color="auto"/>
            <w:right w:val="none" w:sz="0" w:space="0" w:color="auto"/>
          </w:divBdr>
        </w:div>
        <w:div w:id="284851171">
          <w:marLeft w:val="0"/>
          <w:marRight w:val="0"/>
          <w:marTop w:val="0"/>
          <w:marBottom w:val="0"/>
          <w:divBdr>
            <w:top w:val="none" w:sz="0" w:space="0" w:color="auto"/>
            <w:left w:val="none" w:sz="0" w:space="0" w:color="auto"/>
            <w:bottom w:val="none" w:sz="0" w:space="0" w:color="auto"/>
            <w:right w:val="none" w:sz="0" w:space="0" w:color="auto"/>
          </w:divBdr>
        </w:div>
        <w:div w:id="285553081">
          <w:marLeft w:val="0"/>
          <w:marRight w:val="0"/>
          <w:marTop w:val="0"/>
          <w:marBottom w:val="0"/>
          <w:divBdr>
            <w:top w:val="none" w:sz="0" w:space="0" w:color="auto"/>
            <w:left w:val="none" w:sz="0" w:space="0" w:color="auto"/>
            <w:bottom w:val="none" w:sz="0" w:space="0" w:color="auto"/>
            <w:right w:val="none" w:sz="0" w:space="0" w:color="auto"/>
          </w:divBdr>
        </w:div>
        <w:div w:id="310984241">
          <w:marLeft w:val="0"/>
          <w:marRight w:val="0"/>
          <w:marTop w:val="0"/>
          <w:marBottom w:val="0"/>
          <w:divBdr>
            <w:top w:val="none" w:sz="0" w:space="0" w:color="auto"/>
            <w:left w:val="none" w:sz="0" w:space="0" w:color="auto"/>
            <w:bottom w:val="none" w:sz="0" w:space="0" w:color="auto"/>
            <w:right w:val="none" w:sz="0" w:space="0" w:color="auto"/>
          </w:divBdr>
        </w:div>
        <w:div w:id="326329775">
          <w:marLeft w:val="0"/>
          <w:marRight w:val="0"/>
          <w:marTop w:val="0"/>
          <w:marBottom w:val="0"/>
          <w:divBdr>
            <w:top w:val="none" w:sz="0" w:space="0" w:color="auto"/>
            <w:left w:val="none" w:sz="0" w:space="0" w:color="auto"/>
            <w:bottom w:val="none" w:sz="0" w:space="0" w:color="auto"/>
            <w:right w:val="none" w:sz="0" w:space="0" w:color="auto"/>
          </w:divBdr>
        </w:div>
        <w:div w:id="343746679">
          <w:marLeft w:val="0"/>
          <w:marRight w:val="0"/>
          <w:marTop w:val="0"/>
          <w:marBottom w:val="0"/>
          <w:divBdr>
            <w:top w:val="none" w:sz="0" w:space="0" w:color="auto"/>
            <w:left w:val="none" w:sz="0" w:space="0" w:color="auto"/>
            <w:bottom w:val="none" w:sz="0" w:space="0" w:color="auto"/>
            <w:right w:val="none" w:sz="0" w:space="0" w:color="auto"/>
          </w:divBdr>
        </w:div>
        <w:div w:id="397018748">
          <w:marLeft w:val="0"/>
          <w:marRight w:val="0"/>
          <w:marTop w:val="0"/>
          <w:marBottom w:val="0"/>
          <w:divBdr>
            <w:top w:val="none" w:sz="0" w:space="0" w:color="auto"/>
            <w:left w:val="none" w:sz="0" w:space="0" w:color="auto"/>
            <w:bottom w:val="none" w:sz="0" w:space="0" w:color="auto"/>
            <w:right w:val="none" w:sz="0" w:space="0" w:color="auto"/>
          </w:divBdr>
        </w:div>
        <w:div w:id="426385873">
          <w:marLeft w:val="0"/>
          <w:marRight w:val="0"/>
          <w:marTop w:val="0"/>
          <w:marBottom w:val="0"/>
          <w:divBdr>
            <w:top w:val="none" w:sz="0" w:space="0" w:color="auto"/>
            <w:left w:val="none" w:sz="0" w:space="0" w:color="auto"/>
            <w:bottom w:val="none" w:sz="0" w:space="0" w:color="auto"/>
            <w:right w:val="none" w:sz="0" w:space="0" w:color="auto"/>
          </w:divBdr>
        </w:div>
        <w:div w:id="454836109">
          <w:marLeft w:val="0"/>
          <w:marRight w:val="0"/>
          <w:marTop w:val="0"/>
          <w:marBottom w:val="0"/>
          <w:divBdr>
            <w:top w:val="none" w:sz="0" w:space="0" w:color="auto"/>
            <w:left w:val="none" w:sz="0" w:space="0" w:color="auto"/>
            <w:bottom w:val="none" w:sz="0" w:space="0" w:color="auto"/>
            <w:right w:val="none" w:sz="0" w:space="0" w:color="auto"/>
          </w:divBdr>
        </w:div>
        <w:div w:id="490946634">
          <w:marLeft w:val="0"/>
          <w:marRight w:val="0"/>
          <w:marTop w:val="0"/>
          <w:marBottom w:val="0"/>
          <w:divBdr>
            <w:top w:val="none" w:sz="0" w:space="0" w:color="auto"/>
            <w:left w:val="none" w:sz="0" w:space="0" w:color="auto"/>
            <w:bottom w:val="none" w:sz="0" w:space="0" w:color="auto"/>
            <w:right w:val="none" w:sz="0" w:space="0" w:color="auto"/>
          </w:divBdr>
        </w:div>
        <w:div w:id="541016420">
          <w:marLeft w:val="0"/>
          <w:marRight w:val="0"/>
          <w:marTop w:val="0"/>
          <w:marBottom w:val="0"/>
          <w:divBdr>
            <w:top w:val="none" w:sz="0" w:space="0" w:color="auto"/>
            <w:left w:val="none" w:sz="0" w:space="0" w:color="auto"/>
            <w:bottom w:val="none" w:sz="0" w:space="0" w:color="auto"/>
            <w:right w:val="none" w:sz="0" w:space="0" w:color="auto"/>
          </w:divBdr>
        </w:div>
        <w:div w:id="542863661">
          <w:marLeft w:val="0"/>
          <w:marRight w:val="0"/>
          <w:marTop w:val="0"/>
          <w:marBottom w:val="0"/>
          <w:divBdr>
            <w:top w:val="none" w:sz="0" w:space="0" w:color="auto"/>
            <w:left w:val="none" w:sz="0" w:space="0" w:color="auto"/>
            <w:bottom w:val="none" w:sz="0" w:space="0" w:color="auto"/>
            <w:right w:val="none" w:sz="0" w:space="0" w:color="auto"/>
          </w:divBdr>
        </w:div>
        <w:div w:id="553200890">
          <w:marLeft w:val="0"/>
          <w:marRight w:val="0"/>
          <w:marTop w:val="0"/>
          <w:marBottom w:val="0"/>
          <w:divBdr>
            <w:top w:val="none" w:sz="0" w:space="0" w:color="auto"/>
            <w:left w:val="none" w:sz="0" w:space="0" w:color="auto"/>
            <w:bottom w:val="none" w:sz="0" w:space="0" w:color="auto"/>
            <w:right w:val="none" w:sz="0" w:space="0" w:color="auto"/>
          </w:divBdr>
        </w:div>
        <w:div w:id="554317730">
          <w:marLeft w:val="0"/>
          <w:marRight w:val="0"/>
          <w:marTop w:val="0"/>
          <w:marBottom w:val="0"/>
          <w:divBdr>
            <w:top w:val="none" w:sz="0" w:space="0" w:color="auto"/>
            <w:left w:val="none" w:sz="0" w:space="0" w:color="auto"/>
            <w:bottom w:val="none" w:sz="0" w:space="0" w:color="auto"/>
            <w:right w:val="none" w:sz="0" w:space="0" w:color="auto"/>
          </w:divBdr>
        </w:div>
        <w:div w:id="565187699">
          <w:marLeft w:val="0"/>
          <w:marRight w:val="0"/>
          <w:marTop w:val="0"/>
          <w:marBottom w:val="0"/>
          <w:divBdr>
            <w:top w:val="none" w:sz="0" w:space="0" w:color="auto"/>
            <w:left w:val="none" w:sz="0" w:space="0" w:color="auto"/>
            <w:bottom w:val="none" w:sz="0" w:space="0" w:color="auto"/>
            <w:right w:val="none" w:sz="0" w:space="0" w:color="auto"/>
          </w:divBdr>
        </w:div>
        <w:div w:id="593246641">
          <w:marLeft w:val="0"/>
          <w:marRight w:val="0"/>
          <w:marTop w:val="0"/>
          <w:marBottom w:val="0"/>
          <w:divBdr>
            <w:top w:val="none" w:sz="0" w:space="0" w:color="auto"/>
            <w:left w:val="none" w:sz="0" w:space="0" w:color="auto"/>
            <w:bottom w:val="none" w:sz="0" w:space="0" w:color="auto"/>
            <w:right w:val="none" w:sz="0" w:space="0" w:color="auto"/>
          </w:divBdr>
        </w:div>
        <w:div w:id="635259629">
          <w:marLeft w:val="0"/>
          <w:marRight w:val="0"/>
          <w:marTop w:val="0"/>
          <w:marBottom w:val="0"/>
          <w:divBdr>
            <w:top w:val="none" w:sz="0" w:space="0" w:color="auto"/>
            <w:left w:val="none" w:sz="0" w:space="0" w:color="auto"/>
            <w:bottom w:val="none" w:sz="0" w:space="0" w:color="auto"/>
            <w:right w:val="none" w:sz="0" w:space="0" w:color="auto"/>
          </w:divBdr>
        </w:div>
        <w:div w:id="655064759">
          <w:marLeft w:val="0"/>
          <w:marRight w:val="0"/>
          <w:marTop w:val="0"/>
          <w:marBottom w:val="0"/>
          <w:divBdr>
            <w:top w:val="none" w:sz="0" w:space="0" w:color="auto"/>
            <w:left w:val="none" w:sz="0" w:space="0" w:color="auto"/>
            <w:bottom w:val="none" w:sz="0" w:space="0" w:color="auto"/>
            <w:right w:val="none" w:sz="0" w:space="0" w:color="auto"/>
          </w:divBdr>
        </w:div>
        <w:div w:id="698629301">
          <w:marLeft w:val="0"/>
          <w:marRight w:val="0"/>
          <w:marTop w:val="0"/>
          <w:marBottom w:val="0"/>
          <w:divBdr>
            <w:top w:val="none" w:sz="0" w:space="0" w:color="auto"/>
            <w:left w:val="none" w:sz="0" w:space="0" w:color="auto"/>
            <w:bottom w:val="none" w:sz="0" w:space="0" w:color="auto"/>
            <w:right w:val="none" w:sz="0" w:space="0" w:color="auto"/>
          </w:divBdr>
        </w:div>
        <w:div w:id="771511895">
          <w:marLeft w:val="0"/>
          <w:marRight w:val="0"/>
          <w:marTop w:val="0"/>
          <w:marBottom w:val="0"/>
          <w:divBdr>
            <w:top w:val="none" w:sz="0" w:space="0" w:color="auto"/>
            <w:left w:val="none" w:sz="0" w:space="0" w:color="auto"/>
            <w:bottom w:val="none" w:sz="0" w:space="0" w:color="auto"/>
            <w:right w:val="none" w:sz="0" w:space="0" w:color="auto"/>
          </w:divBdr>
        </w:div>
        <w:div w:id="864177358">
          <w:marLeft w:val="0"/>
          <w:marRight w:val="0"/>
          <w:marTop w:val="0"/>
          <w:marBottom w:val="0"/>
          <w:divBdr>
            <w:top w:val="none" w:sz="0" w:space="0" w:color="auto"/>
            <w:left w:val="none" w:sz="0" w:space="0" w:color="auto"/>
            <w:bottom w:val="none" w:sz="0" w:space="0" w:color="auto"/>
            <w:right w:val="none" w:sz="0" w:space="0" w:color="auto"/>
          </w:divBdr>
        </w:div>
        <w:div w:id="904528384">
          <w:marLeft w:val="0"/>
          <w:marRight w:val="0"/>
          <w:marTop w:val="0"/>
          <w:marBottom w:val="0"/>
          <w:divBdr>
            <w:top w:val="none" w:sz="0" w:space="0" w:color="auto"/>
            <w:left w:val="none" w:sz="0" w:space="0" w:color="auto"/>
            <w:bottom w:val="none" w:sz="0" w:space="0" w:color="auto"/>
            <w:right w:val="none" w:sz="0" w:space="0" w:color="auto"/>
          </w:divBdr>
        </w:div>
        <w:div w:id="928779037">
          <w:marLeft w:val="0"/>
          <w:marRight w:val="0"/>
          <w:marTop w:val="0"/>
          <w:marBottom w:val="0"/>
          <w:divBdr>
            <w:top w:val="none" w:sz="0" w:space="0" w:color="auto"/>
            <w:left w:val="none" w:sz="0" w:space="0" w:color="auto"/>
            <w:bottom w:val="none" w:sz="0" w:space="0" w:color="auto"/>
            <w:right w:val="none" w:sz="0" w:space="0" w:color="auto"/>
          </w:divBdr>
        </w:div>
        <w:div w:id="968509505">
          <w:marLeft w:val="0"/>
          <w:marRight w:val="0"/>
          <w:marTop w:val="0"/>
          <w:marBottom w:val="0"/>
          <w:divBdr>
            <w:top w:val="none" w:sz="0" w:space="0" w:color="auto"/>
            <w:left w:val="none" w:sz="0" w:space="0" w:color="auto"/>
            <w:bottom w:val="none" w:sz="0" w:space="0" w:color="auto"/>
            <w:right w:val="none" w:sz="0" w:space="0" w:color="auto"/>
          </w:divBdr>
        </w:div>
        <w:div w:id="976181752">
          <w:marLeft w:val="0"/>
          <w:marRight w:val="0"/>
          <w:marTop w:val="0"/>
          <w:marBottom w:val="0"/>
          <w:divBdr>
            <w:top w:val="none" w:sz="0" w:space="0" w:color="auto"/>
            <w:left w:val="none" w:sz="0" w:space="0" w:color="auto"/>
            <w:bottom w:val="none" w:sz="0" w:space="0" w:color="auto"/>
            <w:right w:val="none" w:sz="0" w:space="0" w:color="auto"/>
          </w:divBdr>
        </w:div>
        <w:div w:id="1012688791">
          <w:marLeft w:val="0"/>
          <w:marRight w:val="0"/>
          <w:marTop w:val="0"/>
          <w:marBottom w:val="0"/>
          <w:divBdr>
            <w:top w:val="none" w:sz="0" w:space="0" w:color="auto"/>
            <w:left w:val="none" w:sz="0" w:space="0" w:color="auto"/>
            <w:bottom w:val="none" w:sz="0" w:space="0" w:color="auto"/>
            <w:right w:val="none" w:sz="0" w:space="0" w:color="auto"/>
          </w:divBdr>
        </w:div>
        <w:div w:id="1070614596">
          <w:marLeft w:val="0"/>
          <w:marRight w:val="0"/>
          <w:marTop w:val="0"/>
          <w:marBottom w:val="0"/>
          <w:divBdr>
            <w:top w:val="none" w:sz="0" w:space="0" w:color="auto"/>
            <w:left w:val="none" w:sz="0" w:space="0" w:color="auto"/>
            <w:bottom w:val="none" w:sz="0" w:space="0" w:color="auto"/>
            <w:right w:val="none" w:sz="0" w:space="0" w:color="auto"/>
          </w:divBdr>
        </w:div>
        <w:div w:id="1088577011">
          <w:marLeft w:val="0"/>
          <w:marRight w:val="0"/>
          <w:marTop w:val="0"/>
          <w:marBottom w:val="0"/>
          <w:divBdr>
            <w:top w:val="none" w:sz="0" w:space="0" w:color="auto"/>
            <w:left w:val="none" w:sz="0" w:space="0" w:color="auto"/>
            <w:bottom w:val="none" w:sz="0" w:space="0" w:color="auto"/>
            <w:right w:val="none" w:sz="0" w:space="0" w:color="auto"/>
          </w:divBdr>
        </w:div>
        <w:div w:id="1095439449">
          <w:marLeft w:val="0"/>
          <w:marRight w:val="0"/>
          <w:marTop w:val="0"/>
          <w:marBottom w:val="0"/>
          <w:divBdr>
            <w:top w:val="none" w:sz="0" w:space="0" w:color="auto"/>
            <w:left w:val="none" w:sz="0" w:space="0" w:color="auto"/>
            <w:bottom w:val="none" w:sz="0" w:space="0" w:color="auto"/>
            <w:right w:val="none" w:sz="0" w:space="0" w:color="auto"/>
          </w:divBdr>
        </w:div>
        <w:div w:id="1126658660">
          <w:marLeft w:val="0"/>
          <w:marRight w:val="0"/>
          <w:marTop w:val="0"/>
          <w:marBottom w:val="0"/>
          <w:divBdr>
            <w:top w:val="none" w:sz="0" w:space="0" w:color="auto"/>
            <w:left w:val="none" w:sz="0" w:space="0" w:color="auto"/>
            <w:bottom w:val="none" w:sz="0" w:space="0" w:color="auto"/>
            <w:right w:val="none" w:sz="0" w:space="0" w:color="auto"/>
          </w:divBdr>
        </w:div>
        <w:div w:id="1153135779">
          <w:marLeft w:val="0"/>
          <w:marRight w:val="0"/>
          <w:marTop w:val="0"/>
          <w:marBottom w:val="0"/>
          <w:divBdr>
            <w:top w:val="none" w:sz="0" w:space="0" w:color="auto"/>
            <w:left w:val="none" w:sz="0" w:space="0" w:color="auto"/>
            <w:bottom w:val="none" w:sz="0" w:space="0" w:color="auto"/>
            <w:right w:val="none" w:sz="0" w:space="0" w:color="auto"/>
          </w:divBdr>
        </w:div>
        <w:div w:id="1155998629">
          <w:marLeft w:val="0"/>
          <w:marRight w:val="0"/>
          <w:marTop w:val="0"/>
          <w:marBottom w:val="0"/>
          <w:divBdr>
            <w:top w:val="none" w:sz="0" w:space="0" w:color="auto"/>
            <w:left w:val="none" w:sz="0" w:space="0" w:color="auto"/>
            <w:bottom w:val="none" w:sz="0" w:space="0" w:color="auto"/>
            <w:right w:val="none" w:sz="0" w:space="0" w:color="auto"/>
          </w:divBdr>
        </w:div>
        <w:div w:id="1188719088">
          <w:marLeft w:val="0"/>
          <w:marRight w:val="0"/>
          <w:marTop w:val="0"/>
          <w:marBottom w:val="0"/>
          <w:divBdr>
            <w:top w:val="none" w:sz="0" w:space="0" w:color="auto"/>
            <w:left w:val="none" w:sz="0" w:space="0" w:color="auto"/>
            <w:bottom w:val="none" w:sz="0" w:space="0" w:color="auto"/>
            <w:right w:val="none" w:sz="0" w:space="0" w:color="auto"/>
          </w:divBdr>
        </w:div>
        <w:div w:id="1190952273">
          <w:marLeft w:val="0"/>
          <w:marRight w:val="0"/>
          <w:marTop w:val="0"/>
          <w:marBottom w:val="0"/>
          <w:divBdr>
            <w:top w:val="none" w:sz="0" w:space="0" w:color="auto"/>
            <w:left w:val="none" w:sz="0" w:space="0" w:color="auto"/>
            <w:bottom w:val="none" w:sz="0" w:space="0" w:color="auto"/>
            <w:right w:val="none" w:sz="0" w:space="0" w:color="auto"/>
          </w:divBdr>
        </w:div>
        <w:div w:id="1193886989">
          <w:marLeft w:val="0"/>
          <w:marRight w:val="0"/>
          <w:marTop w:val="0"/>
          <w:marBottom w:val="0"/>
          <w:divBdr>
            <w:top w:val="none" w:sz="0" w:space="0" w:color="auto"/>
            <w:left w:val="none" w:sz="0" w:space="0" w:color="auto"/>
            <w:bottom w:val="none" w:sz="0" w:space="0" w:color="auto"/>
            <w:right w:val="none" w:sz="0" w:space="0" w:color="auto"/>
          </w:divBdr>
        </w:div>
        <w:div w:id="1207447598">
          <w:marLeft w:val="0"/>
          <w:marRight w:val="0"/>
          <w:marTop w:val="0"/>
          <w:marBottom w:val="0"/>
          <w:divBdr>
            <w:top w:val="none" w:sz="0" w:space="0" w:color="auto"/>
            <w:left w:val="none" w:sz="0" w:space="0" w:color="auto"/>
            <w:bottom w:val="none" w:sz="0" w:space="0" w:color="auto"/>
            <w:right w:val="none" w:sz="0" w:space="0" w:color="auto"/>
          </w:divBdr>
        </w:div>
        <w:div w:id="1272128464">
          <w:marLeft w:val="0"/>
          <w:marRight w:val="0"/>
          <w:marTop w:val="0"/>
          <w:marBottom w:val="0"/>
          <w:divBdr>
            <w:top w:val="none" w:sz="0" w:space="0" w:color="auto"/>
            <w:left w:val="none" w:sz="0" w:space="0" w:color="auto"/>
            <w:bottom w:val="none" w:sz="0" w:space="0" w:color="auto"/>
            <w:right w:val="none" w:sz="0" w:space="0" w:color="auto"/>
          </w:divBdr>
        </w:div>
        <w:div w:id="1276060667">
          <w:marLeft w:val="0"/>
          <w:marRight w:val="0"/>
          <w:marTop w:val="0"/>
          <w:marBottom w:val="0"/>
          <w:divBdr>
            <w:top w:val="none" w:sz="0" w:space="0" w:color="auto"/>
            <w:left w:val="none" w:sz="0" w:space="0" w:color="auto"/>
            <w:bottom w:val="none" w:sz="0" w:space="0" w:color="auto"/>
            <w:right w:val="none" w:sz="0" w:space="0" w:color="auto"/>
          </w:divBdr>
        </w:div>
        <w:div w:id="1312517109">
          <w:marLeft w:val="0"/>
          <w:marRight w:val="0"/>
          <w:marTop w:val="0"/>
          <w:marBottom w:val="0"/>
          <w:divBdr>
            <w:top w:val="none" w:sz="0" w:space="0" w:color="auto"/>
            <w:left w:val="none" w:sz="0" w:space="0" w:color="auto"/>
            <w:bottom w:val="none" w:sz="0" w:space="0" w:color="auto"/>
            <w:right w:val="none" w:sz="0" w:space="0" w:color="auto"/>
          </w:divBdr>
        </w:div>
        <w:div w:id="1317369595">
          <w:marLeft w:val="0"/>
          <w:marRight w:val="0"/>
          <w:marTop w:val="0"/>
          <w:marBottom w:val="0"/>
          <w:divBdr>
            <w:top w:val="none" w:sz="0" w:space="0" w:color="auto"/>
            <w:left w:val="none" w:sz="0" w:space="0" w:color="auto"/>
            <w:bottom w:val="none" w:sz="0" w:space="0" w:color="auto"/>
            <w:right w:val="none" w:sz="0" w:space="0" w:color="auto"/>
          </w:divBdr>
        </w:div>
        <w:div w:id="1353603294">
          <w:marLeft w:val="0"/>
          <w:marRight w:val="0"/>
          <w:marTop w:val="0"/>
          <w:marBottom w:val="0"/>
          <w:divBdr>
            <w:top w:val="none" w:sz="0" w:space="0" w:color="auto"/>
            <w:left w:val="none" w:sz="0" w:space="0" w:color="auto"/>
            <w:bottom w:val="none" w:sz="0" w:space="0" w:color="auto"/>
            <w:right w:val="none" w:sz="0" w:space="0" w:color="auto"/>
          </w:divBdr>
        </w:div>
        <w:div w:id="1372684045">
          <w:marLeft w:val="0"/>
          <w:marRight w:val="0"/>
          <w:marTop w:val="0"/>
          <w:marBottom w:val="0"/>
          <w:divBdr>
            <w:top w:val="none" w:sz="0" w:space="0" w:color="auto"/>
            <w:left w:val="none" w:sz="0" w:space="0" w:color="auto"/>
            <w:bottom w:val="none" w:sz="0" w:space="0" w:color="auto"/>
            <w:right w:val="none" w:sz="0" w:space="0" w:color="auto"/>
          </w:divBdr>
        </w:div>
        <w:div w:id="1391071026">
          <w:marLeft w:val="0"/>
          <w:marRight w:val="0"/>
          <w:marTop w:val="0"/>
          <w:marBottom w:val="0"/>
          <w:divBdr>
            <w:top w:val="none" w:sz="0" w:space="0" w:color="auto"/>
            <w:left w:val="none" w:sz="0" w:space="0" w:color="auto"/>
            <w:bottom w:val="none" w:sz="0" w:space="0" w:color="auto"/>
            <w:right w:val="none" w:sz="0" w:space="0" w:color="auto"/>
          </w:divBdr>
        </w:div>
        <w:div w:id="1414546876">
          <w:marLeft w:val="0"/>
          <w:marRight w:val="0"/>
          <w:marTop w:val="0"/>
          <w:marBottom w:val="0"/>
          <w:divBdr>
            <w:top w:val="none" w:sz="0" w:space="0" w:color="auto"/>
            <w:left w:val="none" w:sz="0" w:space="0" w:color="auto"/>
            <w:bottom w:val="none" w:sz="0" w:space="0" w:color="auto"/>
            <w:right w:val="none" w:sz="0" w:space="0" w:color="auto"/>
          </w:divBdr>
        </w:div>
        <w:div w:id="1423527714">
          <w:marLeft w:val="0"/>
          <w:marRight w:val="0"/>
          <w:marTop w:val="0"/>
          <w:marBottom w:val="0"/>
          <w:divBdr>
            <w:top w:val="none" w:sz="0" w:space="0" w:color="auto"/>
            <w:left w:val="none" w:sz="0" w:space="0" w:color="auto"/>
            <w:bottom w:val="none" w:sz="0" w:space="0" w:color="auto"/>
            <w:right w:val="none" w:sz="0" w:space="0" w:color="auto"/>
          </w:divBdr>
        </w:div>
        <w:div w:id="1434008448">
          <w:marLeft w:val="0"/>
          <w:marRight w:val="0"/>
          <w:marTop w:val="0"/>
          <w:marBottom w:val="0"/>
          <w:divBdr>
            <w:top w:val="none" w:sz="0" w:space="0" w:color="auto"/>
            <w:left w:val="none" w:sz="0" w:space="0" w:color="auto"/>
            <w:bottom w:val="none" w:sz="0" w:space="0" w:color="auto"/>
            <w:right w:val="none" w:sz="0" w:space="0" w:color="auto"/>
          </w:divBdr>
        </w:div>
        <w:div w:id="1463115287">
          <w:marLeft w:val="0"/>
          <w:marRight w:val="0"/>
          <w:marTop w:val="0"/>
          <w:marBottom w:val="0"/>
          <w:divBdr>
            <w:top w:val="none" w:sz="0" w:space="0" w:color="auto"/>
            <w:left w:val="none" w:sz="0" w:space="0" w:color="auto"/>
            <w:bottom w:val="none" w:sz="0" w:space="0" w:color="auto"/>
            <w:right w:val="none" w:sz="0" w:space="0" w:color="auto"/>
          </w:divBdr>
        </w:div>
        <w:div w:id="1468090784">
          <w:marLeft w:val="0"/>
          <w:marRight w:val="0"/>
          <w:marTop w:val="0"/>
          <w:marBottom w:val="0"/>
          <w:divBdr>
            <w:top w:val="none" w:sz="0" w:space="0" w:color="auto"/>
            <w:left w:val="none" w:sz="0" w:space="0" w:color="auto"/>
            <w:bottom w:val="none" w:sz="0" w:space="0" w:color="auto"/>
            <w:right w:val="none" w:sz="0" w:space="0" w:color="auto"/>
          </w:divBdr>
        </w:div>
        <w:div w:id="1483615541">
          <w:marLeft w:val="0"/>
          <w:marRight w:val="0"/>
          <w:marTop w:val="0"/>
          <w:marBottom w:val="0"/>
          <w:divBdr>
            <w:top w:val="none" w:sz="0" w:space="0" w:color="auto"/>
            <w:left w:val="none" w:sz="0" w:space="0" w:color="auto"/>
            <w:bottom w:val="none" w:sz="0" w:space="0" w:color="auto"/>
            <w:right w:val="none" w:sz="0" w:space="0" w:color="auto"/>
          </w:divBdr>
        </w:div>
        <w:div w:id="1512790771">
          <w:marLeft w:val="0"/>
          <w:marRight w:val="0"/>
          <w:marTop w:val="0"/>
          <w:marBottom w:val="0"/>
          <w:divBdr>
            <w:top w:val="none" w:sz="0" w:space="0" w:color="auto"/>
            <w:left w:val="none" w:sz="0" w:space="0" w:color="auto"/>
            <w:bottom w:val="none" w:sz="0" w:space="0" w:color="auto"/>
            <w:right w:val="none" w:sz="0" w:space="0" w:color="auto"/>
          </w:divBdr>
        </w:div>
        <w:div w:id="1555656317">
          <w:marLeft w:val="0"/>
          <w:marRight w:val="0"/>
          <w:marTop w:val="0"/>
          <w:marBottom w:val="0"/>
          <w:divBdr>
            <w:top w:val="none" w:sz="0" w:space="0" w:color="auto"/>
            <w:left w:val="none" w:sz="0" w:space="0" w:color="auto"/>
            <w:bottom w:val="none" w:sz="0" w:space="0" w:color="auto"/>
            <w:right w:val="none" w:sz="0" w:space="0" w:color="auto"/>
          </w:divBdr>
        </w:div>
        <w:div w:id="1556509830">
          <w:marLeft w:val="0"/>
          <w:marRight w:val="0"/>
          <w:marTop w:val="0"/>
          <w:marBottom w:val="0"/>
          <w:divBdr>
            <w:top w:val="none" w:sz="0" w:space="0" w:color="auto"/>
            <w:left w:val="none" w:sz="0" w:space="0" w:color="auto"/>
            <w:bottom w:val="none" w:sz="0" w:space="0" w:color="auto"/>
            <w:right w:val="none" w:sz="0" w:space="0" w:color="auto"/>
          </w:divBdr>
        </w:div>
        <w:div w:id="1568999377">
          <w:marLeft w:val="0"/>
          <w:marRight w:val="0"/>
          <w:marTop w:val="0"/>
          <w:marBottom w:val="0"/>
          <w:divBdr>
            <w:top w:val="none" w:sz="0" w:space="0" w:color="auto"/>
            <w:left w:val="none" w:sz="0" w:space="0" w:color="auto"/>
            <w:bottom w:val="none" w:sz="0" w:space="0" w:color="auto"/>
            <w:right w:val="none" w:sz="0" w:space="0" w:color="auto"/>
          </w:divBdr>
        </w:div>
        <w:div w:id="1570340097">
          <w:marLeft w:val="0"/>
          <w:marRight w:val="0"/>
          <w:marTop w:val="0"/>
          <w:marBottom w:val="0"/>
          <w:divBdr>
            <w:top w:val="none" w:sz="0" w:space="0" w:color="auto"/>
            <w:left w:val="none" w:sz="0" w:space="0" w:color="auto"/>
            <w:bottom w:val="none" w:sz="0" w:space="0" w:color="auto"/>
            <w:right w:val="none" w:sz="0" w:space="0" w:color="auto"/>
          </w:divBdr>
        </w:div>
        <w:div w:id="1579707366">
          <w:marLeft w:val="0"/>
          <w:marRight w:val="0"/>
          <w:marTop w:val="0"/>
          <w:marBottom w:val="0"/>
          <w:divBdr>
            <w:top w:val="none" w:sz="0" w:space="0" w:color="auto"/>
            <w:left w:val="none" w:sz="0" w:space="0" w:color="auto"/>
            <w:bottom w:val="none" w:sz="0" w:space="0" w:color="auto"/>
            <w:right w:val="none" w:sz="0" w:space="0" w:color="auto"/>
          </w:divBdr>
        </w:div>
        <w:div w:id="1580794269">
          <w:marLeft w:val="0"/>
          <w:marRight w:val="0"/>
          <w:marTop w:val="0"/>
          <w:marBottom w:val="0"/>
          <w:divBdr>
            <w:top w:val="none" w:sz="0" w:space="0" w:color="auto"/>
            <w:left w:val="none" w:sz="0" w:space="0" w:color="auto"/>
            <w:bottom w:val="none" w:sz="0" w:space="0" w:color="auto"/>
            <w:right w:val="none" w:sz="0" w:space="0" w:color="auto"/>
          </w:divBdr>
        </w:div>
        <w:div w:id="1593970796">
          <w:marLeft w:val="0"/>
          <w:marRight w:val="0"/>
          <w:marTop w:val="0"/>
          <w:marBottom w:val="0"/>
          <w:divBdr>
            <w:top w:val="none" w:sz="0" w:space="0" w:color="auto"/>
            <w:left w:val="none" w:sz="0" w:space="0" w:color="auto"/>
            <w:bottom w:val="none" w:sz="0" w:space="0" w:color="auto"/>
            <w:right w:val="none" w:sz="0" w:space="0" w:color="auto"/>
          </w:divBdr>
        </w:div>
        <w:div w:id="1624338952">
          <w:marLeft w:val="0"/>
          <w:marRight w:val="0"/>
          <w:marTop w:val="0"/>
          <w:marBottom w:val="0"/>
          <w:divBdr>
            <w:top w:val="none" w:sz="0" w:space="0" w:color="auto"/>
            <w:left w:val="none" w:sz="0" w:space="0" w:color="auto"/>
            <w:bottom w:val="none" w:sz="0" w:space="0" w:color="auto"/>
            <w:right w:val="none" w:sz="0" w:space="0" w:color="auto"/>
          </w:divBdr>
        </w:div>
        <w:div w:id="1655647860">
          <w:marLeft w:val="0"/>
          <w:marRight w:val="0"/>
          <w:marTop w:val="0"/>
          <w:marBottom w:val="0"/>
          <w:divBdr>
            <w:top w:val="none" w:sz="0" w:space="0" w:color="auto"/>
            <w:left w:val="none" w:sz="0" w:space="0" w:color="auto"/>
            <w:bottom w:val="none" w:sz="0" w:space="0" w:color="auto"/>
            <w:right w:val="none" w:sz="0" w:space="0" w:color="auto"/>
          </w:divBdr>
        </w:div>
        <w:div w:id="1704015175">
          <w:marLeft w:val="0"/>
          <w:marRight w:val="0"/>
          <w:marTop w:val="0"/>
          <w:marBottom w:val="0"/>
          <w:divBdr>
            <w:top w:val="none" w:sz="0" w:space="0" w:color="auto"/>
            <w:left w:val="none" w:sz="0" w:space="0" w:color="auto"/>
            <w:bottom w:val="none" w:sz="0" w:space="0" w:color="auto"/>
            <w:right w:val="none" w:sz="0" w:space="0" w:color="auto"/>
          </w:divBdr>
        </w:div>
        <w:div w:id="1757554621">
          <w:marLeft w:val="0"/>
          <w:marRight w:val="0"/>
          <w:marTop w:val="0"/>
          <w:marBottom w:val="0"/>
          <w:divBdr>
            <w:top w:val="none" w:sz="0" w:space="0" w:color="auto"/>
            <w:left w:val="none" w:sz="0" w:space="0" w:color="auto"/>
            <w:bottom w:val="none" w:sz="0" w:space="0" w:color="auto"/>
            <w:right w:val="none" w:sz="0" w:space="0" w:color="auto"/>
          </w:divBdr>
        </w:div>
        <w:div w:id="1788232404">
          <w:marLeft w:val="0"/>
          <w:marRight w:val="0"/>
          <w:marTop w:val="0"/>
          <w:marBottom w:val="0"/>
          <w:divBdr>
            <w:top w:val="none" w:sz="0" w:space="0" w:color="auto"/>
            <w:left w:val="none" w:sz="0" w:space="0" w:color="auto"/>
            <w:bottom w:val="none" w:sz="0" w:space="0" w:color="auto"/>
            <w:right w:val="none" w:sz="0" w:space="0" w:color="auto"/>
          </w:divBdr>
        </w:div>
        <w:div w:id="1799376979">
          <w:marLeft w:val="0"/>
          <w:marRight w:val="0"/>
          <w:marTop w:val="0"/>
          <w:marBottom w:val="0"/>
          <w:divBdr>
            <w:top w:val="none" w:sz="0" w:space="0" w:color="auto"/>
            <w:left w:val="none" w:sz="0" w:space="0" w:color="auto"/>
            <w:bottom w:val="none" w:sz="0" w:space="0" w:color="auto"/>
            <w:right w:val="none" w:sz="0" w:space="0" w:color="auto"/>
          </w:divBdr>
        </w:div>
        <w:div w:id="1807309886">
          <w:marLeft w:val="0"/>
          <w:marRight w:val="0"/>
          <w:marTop w:val="0"/>
          <w:marBottom w:val="0"/>
          <w:divBdr>
            <w:top w:val="none" w:sz="0" w:space="0" w:color="auto"/>
            <w:left w:val="none" w:sz="0" w:space="0" w:color="auto"/>
            <w:bottom w:val="none" w:sz="0" w:space="0" w:color="auto"/>
            <w:right w:val="none" w:sz="0" w:space="0" w:color="auto"/>
          </w:divBdr>
        </w:div>
        <w:div w:id="1828589228">
          <w:marLeft w:val="0"/>
          <w:marRight w:val="0"/>
          <w:marTop w:val="0"/>
          <w:marBottom w:val="0"/>
          <w:divBdr>
            <w:top w:val="none" w:sz="0" w:space="0" w:color="auto"/>
            <w:left w:val="none" w:sz="0" w:space="0" w:color="auto"/>
            <w:bottom w:val="none" w:sz="0" w:space="0" w:color="auto"/>
            <w:right w:val="none" w:sz="0" w:space="0" w:color="auto"/>
          </w:divBdr>
        </w:div>
        <w:div w:id="1832983717">
          <w:marLeft w:val="0"/>
          <w:marRight w:val="0"/>
          <w:marTop w:val="0"/>
          <w:marBottom w:val="0"/>
          <w:divBdr>
            <w:top w:val="none" w:sz="0" w:space="0" w:color="auto"/>
            <w:left w:val="none" w:sz="0" w:space="0" w:color="auto"/>
            <w:bottom w:val="none" w:sz="0" w:space="0" w:color="auto"/>
            <w:right w:val="none" w:sz="0" w:space="0" w:color="auto"/>
          </w:divBdr>
        </w:div>
        <w:div w:id="1877083025">
          <w:marLeft w:val="0"/>
          <w:marRight w:val="0"/>
          <w:marTop w:val="0"/>
          <w:marBottom w:val="0"/>
          <w:divBdr>
            <w:top w:val="none" w:sz="0" w:space="0" w:color="auto"/>
            <w:left w:val="none" w:sz="0" w:space="0" w:color="auto"/>
            <w:bottom w:val="none" w:sz="0" w:space="0" w:color="auto"/>
            <w:right w:val="none" w:sz="0" w:space="0" w:color="auto"/>
          </w:divBdr>
        </w:div>
        <w:div w:id="1878816588">
          <w:marLeft w:val="0"/>
          <w:marRight w:val="0"/>
          <w:marTop w:val="0"/>
          <w:marBottom w:val="0"/>
          <w:divBdr>
            <w:top w:val="none" w:sz="0" w:space="0" w:color="auto"/>
            <w:left w:val="none" w:sz="0" w:space="0" w:color="auto"/>
            <w:bottom w:val="none" w:sz="0" w:space="0" w:color="auto"/>
            <w:right w:val="none" w:sz="0" w:space="0" w:color="auto"/>
          </w:divBdr>
        </w:div>
        <w:div w:id="1904363455">
          <w:marLeft w:val="0"/>
          <w:marRight w:val="0"/>
          <w:marTop w:val="0"/>
          <w:marBottom w:val="0"/>
          <w:divBdr>
            <w:top w:val="none" w:sz="0" w:space="0" w:color="auto"/>
            <w:left w:val="none" w:sz="0" w:space="0" w:color="auto"/>
            <w:bottom w:val="none" w:sz="0" w:space="0" w:color="auto"/>
            <w:right w:val="none" w:sz="0" w:space="0" w:color="auto"/>
          </w:divBdr>
        </w:div>
        <w:div w:id="1911572651">
          <w:marLeft w:val="0"/>
          <w:marRight w:val="0"/>
          <w:marTop w:val="0"/>
          <w:marBottom w:val="0"/>
          <w:divBdr>
            <w:top w:val="none" w:sz="0" w:space="0" w:color="auto"/>
            <w:left w:val="none" w:sz="0" w:space="0" w:color="auto"/>
            <w:bottom w:val="none" w:sz="0" w:space="0" w:color="auto"/>
            <w:right w:val="none" w:sz="0" w:space="0" w:color="auto"/>
          </w:divBdr>
        </w:div>
        <w:div w:id="1962955108">
          <w:marLeft w:val="0"/>
          <w:marRight w:val="0"/>
          <w:marTop w:val="0"/>
          <w:marBottom w:val="0"/>
          <w:divBdr>
            <w:top w:val="none" w:sz="0" w:space="0" w:color="auto"/>
            <w:left w:val="none" w:sz="0" w:space="0" w:color="auto"/>
            <w:bottom w:val="none" w:sz="0" w:space="0" w:color="auto"/>
            <w:right w:val="none" w:sz="0" w:space="0" w:color="auto"/>
          </w:divBdr>
        </w:div>
        <w:div w:id="2028941389">
          <w:marLeft w:val="0"/>
          <w:marRight w:val="0"/>
          <w:marTop w:val="0"/>
          <w:marBottom w:val="0"/>
          <w:divBdr>
            <w:top w:val="none" w:sz="0" w:space="0" w:color="auto"/>
            <w:left w:val="none" w:sz="0" w:space="0" w:color="auto"/>
            <w:bottom w:val="none" w:sz="0" w:space="0" w:color="auto"/>
            <w:right w:val="none" w:sz="0" w:space="0" w:color="auto"/>
          </w:divBdr>
        </w:div>
        <w:div w:id="2029527412">
          <w:marLeft w:val="0"/>
          <w:marRight w:val="0"/>
          <w:marTop w:val="0"/>
          <w:marBottom w:val="0"/>
          <w:divBdr>
            <w:top w:val="none" w:sz="0" w:space="0" w:color="auto"/>
            <w:left w:val="none" w:sz="0" w:space="0" w:color="auto"/>
            <w:bottom w:val="none" w:sz="0" w:space="0" w:color="auto"/>
            <w:right w:val="none" w:sz="0" w:space="0" w:color="auto"/>
          </w:divBdr>
        </w:div>
        <w:div w:id="2056544144">
          <w:marLeft w:val="0"/>
          <w:marRight w:val="0"/>
          <w:marTop w:val="0"/>
          <w:marBottom w:val="0"/>
          <w:divBdr>
            <w:top w:val="none" w:sz="0" w:space="0" w:color="auto"/>
            <w:left w:val="none" w:sz="0" w:space="0" w:color="auto"/>
            <w:bottom w:val="none" w:sz="0" w:space="0" w:color="auto"/>
            <w:right w:val="none" w:sz="0" w:space="0" w:color="auto"/>
          </w:divBdr>
        </w:div>
        <w:div w:id="2059208428">
          <w:marLeft w:val="0"/>
          <w:marRight w:val="0"/>
          <w:marTop w:val="0"/>
          <w:marBottom w:val="0"/>
          <w:divBdr>
            <w:top w:val="none" w:sz="0" w:space="0" w:color="auto"/>
            <w:left w:val="none" w:sz="0" w:space="0" w:color="auto"/>
            <w:bottom w:val="none" w:sz="0" w:space="0" w:color="auto"/>
            <w:right w:val="none" w:sz="0" w:space="0" w:color="auto"/>
          </w:divBdr>
        </w:div>
        <w:div w:id="2061204843">
          <w:marLeft w:val="0"/>
          <w:marRight w:val="0"/>
          <w:marTop w:val="0"/>
          <w:marBottom w:val="0"/>
          <w:divBdr>
            <w:top w:val="none" w:sz="0" w:space="0" w:color="auto"/>
            <w:left w:val="none" w:sz="0" w:space="0" w:color="auto"/>
            <w:bottom w:val="none" w:sz="0" w:space="0" w:color="auto"/>
            <w:right w:val="none" w:sz="0" w:space="0" w:color="auto"/>
          </w:divBdr>
        </w:div>
        <w:div w:id="2091080289">
          <w:marLeft w:val="0"/>
          <w:marRight w:val="0"/>
          <w:marTop w:val="0"/>
          <w:marBottom w:val="0"/>
          <w:divBdr>
            <w:top w:val="none" w:sz="0" w:space="0" w:color="auto"/>
            <w:left w:val="none" w:sz="0" w:space="0" w:color="auto"/>
            <w:bottom w:val="none" w:sz="0" w:space="0" w:color="auto"/>
            <w:right w:val="none" w:sz="0" w:space="0" w:color="auto"/>
          </w:divBdr>
        </w:div>
        <w:div w:id="2094348996">
          <w:marLeft w:val="0"/>
          <w:marRight w:val="0"/>
          <w:marTop w:val="0"/>
          <w:marBottom w:val="0"/>
          <w:divBdr>
            <w:top w:val="none" w:sz="0" w:space="0" w:color="auto"/>
            <w:left w:val="none" w:sz="0" w:space="0" w:color="auto"/>
            <w:bottom w:val="none" w:sz="0" w:space="0" w:color="auto"/>
            <w:right w:val="none" w:sz="0" w:space="0" w:color="auto"/>
          </w:divBdr>
        </w:div>
        <w:div w:id="2094617520">
          <w:marLeft w:val="0"/>
          <w:marRight w:val="0"/>
          <w:marTop w:val="0"/>
          <w:marBottom w:val="0"/>
          <w:divBdr>
            <w:top w:val="none" w:sz="0" w:space="0" w:color="auto"/>
            <w:left w:val="none" w:sz="0" w:space="0" w:color="auto"/>
            <w:bottom w:val="none" w:sz="0" w:space="0" w:color="auto"/>
            <w:right w:val="none" w:sz="0" w:space="0" w:color="auto"/>
          </w:divBdr>
        </w:div>
        <w:div w:id="2119249118">
          <w:marLeft w:val="0"/>
          <w:marRight w:val="0"/>
          <w:marTop w:val="0"/>
          <w:marBottom w:val="0"/>
          <w:divBdr>
            <w:top w:val="none" w:sz="0" w:space="0" w:color="auto"/>
            <w:left w:val="none" w:sz="0" w:space="0" w:color="auto"/>
            <w:bottom w:val="none" w:sz="0" w:space="0" w:color="auto"/>
            <w:right w:val="none" w:sz="0" w:space="0" w:color="auto"/>
          </w:divBdr>
        </w:div>
      </w:divsChild>
    </w:div>
    <w:div w:id="1152916055">
      <w:bodyDiv w:val="1"/>
      <w:marLeft w:val="0"/>
      <w:marRight w:val="0"/>
      <w:marTop w:val="0"/>
      <w:marBottom w:val="0"/>
      <w:divBdr>
        <w:top w:val="none" w:sz="0" w:space="0" w:color="auto"/>
        <w:left w:val="none" w:sz="0" w:space="0" w:color="auto"/>
        <w:bottom w:val="none" w:sz="0" w:space="0" w:color="auto"/>
        <w:right w:val="none" w:sz="0" w:space="0" w:color="auto"/>
      </w:divBdr>
    </w:div>
    <w:div w:id="1153059858">
      <w:bodyDiv w:val="1"/>
      <w:marLeft w:val="0"/>
      <w:marRight w:val="0"/>
      <w:marTop w:val="0"/>
      <w:marBottom w:val="0"/>
      <w:divBdr>
        <w:top w:val="none" w:sz="0" w:space="0" w:color="auto"/>
        <w:left w:val="none" w:sz="0" w:space="0" w:color="auto"/>
        <w:bottom w:val="none" w:sz="0" w:space="0" w:color="auto"/>
        <w:right w:val="none" w:sz="0" w:space="0" w:color="auto"/>
      </w:divBdr>
    </w:div>
    <w:div w:id="1154368569">
      <w:bodyDiv w:val="1"/>
      <w:marLeft w:val="0"/>
      <w:marRight w:val="0"/>
      <w:marTop w:val="0"/>
      <w:marBottom w:val="0"/>
      <w:divBdr>
        <w:top w:val="none" w:sz="0" w:space="0" w:color="auto"/>
        <w:left w:val="none" w:sz="0" w:space="0" w:color="auto"/>
        <w:bottom w:val="none" w:sz="0" w:space="0" w:color="auto"/>
        <w:right w:val="none" w:sz="0" w:space="0" w:color="auto"/>
      </w:divBdr>
    </w:div>
    <w:div w:id="1154372033">
      <w:bodyDiv w:val="1"/>
      <w:marLeft w:val="0"/>
      <w:marRight w:val="0"/>
      <w:marTop w:val="0"/>
      <w:marBottom w:val="0"/>
      <w:divBdr>
        <w:top w:val="none" w:sz="0" w:space="0" w:color="auto"/>
        <w:left w:val="none" w:sz="0" w:space="0" w:color="auto"/>
        <w:bottom w:val="none" w:sz="0" w:space="0" w:color="auto"/>
        <w:right w:val="none" w:sz="0" w:space="0" w:color="auto"/>
      </w:divBdr>
    </w:div>
    <w:div w:id="1155102873">
      <w:bodyDiv w:val="1"/>
      <w:marLeft w:val="0"/>
      <w:marRight w:val="0"/>
      <w:marTop w:val="0"/>
      <w:marBottom w:val="0"/>
      <w:divBdr>
        <w:top w:val="none" w:sz="0" w:space="0" w:color="auto"/>
        <w:left w:val="none" w:sz="0" w:space="0" w:color="auto"/>
        <w:bottom w:val="none" w:sz="0" w:space="0" w:color="auto"/>
        <w:right w:val="none" w:sz="0" w:space="0" w:color="auto"/>
      </w:divBdr>
    </w:div>
    <w:div w:id="1155487111">
      <w:bodyDiv w:val="1"/>
      <w:marLeft w:val="0"/>
      <w:marRight w:val="0"/>
      <w:marTop w:val="0"/>
      <w:marBottom w:val="0"/>
      <w:divBdr>
        <w:top w:val="none" w:sz="0" w:space="0" w:color="auto"/>
        <w:left w:val="none" w:sz="0" w:space="0" w:color="auto"/>
        <w:bottom w:val="none" w:sz="0" w:space="0" w:color="auto"/>
        <w:right w:val="none" w:sz="0" w:space="0" w:color="auto"/>
      </w:divBdr>
    </w:div>
    <w:div w:id="1155956542">
      <w:bodyDiv w:val="1"/>
      <w:marLeft w:val="0"/>
      <w:marRight w:val="0"/>
      <w:marTop w:val="0"/>
      <w:marBottom w:val="0"/>
      <w:divBdr>
        <w:top w:val="none" w:sz="0" w:space="0" w:color="auto"/>
        <w:left w:val="none" w:sz="0" w:space="0" w:color="auto"/>
        <w:bottom w:val="none" w:sz="0" w:space="0" w:color="auto"/>
        <w:right w:val="none" w:sz="0" w:space="0" w:color="auto"/>
      </w:divBdr>
    </w:div>
    <w:div w:id="1156410334">
      <w:bodyDiv w:val="1"/>
      <w:marLeft w:val="0"/>
      <w:marRight w:val="0"/>
      <w:marTop w:val="0"/>
      <w:marBottom w:val="0"/>
      <w:divBdr>
        <w:top w:val="none" w:sz="0" w:space="0" w:color="auto"/>
        <w:left w:val="none" w:sz="0" w:space="0" w:color="auto"/>
        <w:bottom w:val="none" w:sz="0" w:space="0" w:color="auto"/>
        <w:right w:val="none" w:sz="0" w:space="0" w:color="auto"/>
      </w:divBdr>
    </w:div>
    <w:div w:id="1156532257">
      <w:bodyDiv w:val="1"/>
      <w:marLeft w:val="0"/>
      <w:marRight w:val="0"/>
      <w:marTop w:val="0"/>
      <w:marBottom w:val="0"/>
      <w:divBdr>
        <w:top w:val="none" w:sz="0" w:space="0" w:color="auto"/>
        <w:left w:val="none" w:sz="0" w:space="0" w:color="auto"/>
        <w:bottom w:val="none" w:sz="0" w:space="0" w:color="auto"/>
        <w:right w:val="none" w:sz="0" w:space="0" w:color="auto"/>
      </w:divBdr>
    </w:div>
    <w:div w:id="1157065655">
      <w:bodyDiv w:val="1"/>
      <w:marLeft w:val="0"/>
      <w:marRight w:val="0"/>
      <w:marTop w:val="0"/>
      <w:marBottom w:val="0"/>
      <w:divBdr>
        <w:top w:val="none" w:sz="0" w:space="0" w:color="auto"/>
        <w:left w:val="none" w:sz="0" w:space="0" w:color="auto"/>
        <w:bottom w:val="none" w:sz="0" w:space="0" w:color="auto"/>
        <w:right w:val="none" w:sz="0" w:space="0" w:color="auto"/>
      </w:divBdr>
    </w:div>
    <w:div w:id="1157300536">
      <w:bodyDiv w:val="1"/>
      <w:marLeft w:val="0"/>
      <w:marRight w:val="0"/>
      <w:marTop w:val="0"/>
      <w:marBottom w:val="0"/>
      <w:divBdr>
        <w:top w:val="none" w:sz="0" w:space="0" w:color="auto"/>
        <w:left w:val="none" w:sz="0" w:space="0" w:color="auto"/>
        <w:bottom w:val="none" w:sz="0" w:space="0" w:color="auto"/>
        <w:right w:val="none" w:sz="0" w:space="0" w:color="auto"/>
      </w:divBdr>
    </w:div>
    <w:div w:id="1157502595">
      <w:bodyDiv w:val="1"/>
      <w:marLeft w:val="0"/>
      <w:marRight w:val="0"/>
      <w:marTop w:val="0"/>
      <w:marBottom w:val="0"/>
      <w:divBdr>
        <w:top w:val="none" w:sz="0" w:space="0" w:color="auto"/>
        <w:left w:val="none" w:sz="0" w:space="0" w:color="auto"/>
        <w:bottom w:val="none" w:sz="0" w:space="0" w:color="auto"/>
        <w:right w:val="none" w:sz="0" w:space="0" w:color="auto"/>
      </w:divBdr>
    </w:div>
    <w:div w:id="1158032211">
      <w:bodyDiv w:val="1"/>
      <w:marLeft w:val="0"/>
      <w:marRight w:val="0"/>
      <w:marTop w:val="0"/>
      <w:marBottom w:val="0"/>
      <w:divBdr>
        <w:top w:val="none" w:sz="0" w:space="0" w:color="auto"/>
        <w:left w:val="none" w:sz="0" w:space="0" w:color="auto"/>
        <w:bottom w:val="none" w:sz="0" w:space="0" w:color="auto"/>
        <w:right w:val="none" w:sz="0" w:space="0" w:color="auto"/>
      </w:divBdr>
    </w:div>
    <w:div w:id="1158152223">
      <w:bodyDiv w:val="1"/>
      <w:marLeft w:val="0"/>
      <w:marRight w:val="0"/>
      <w:marTop w:val="0"/>
      <w:marBottom w:val="0"/>
      <w:divBdr>
        <w:top w:val="none" w:sz="0" w:space="0" w:color="auto"/>
        <w:left w:val="none" w:sz="0" w:space="0" w:color="auto"/>
        <w:bottom w:val="none" w:sz="0" w:space="0" w:color="auto"/>
        <w:right w:val="none" w:sz="0" w:space="0" w:color="auto"/>
      </w:divBdr>
    </w:div>
    <w:div w:id="1158377597">
      <w:bodyDiv w:val="1"/>
      <w:marLeft w:val="0"/>
      <w:marRight w:val="0"/>
      <w:marTop w:val="0"/>
      <w:marBottom w:val="0"/>
      <w:divBdr>
        <w:top w:val="none" w:sz="0" w:space="0" w:color="auto"/>
        <w:left w:val="none" w:sz="0" w:space="0" w:color="auto"/>
        <w:bottom w:val="none" w:sz="0" w:space="0" w:color="auto"/>
        <w:right w:val="none" w:sz="0" w:space="0" w:color="auto"/>
      </w:divBdr>
    </w:div>
    <w:div w:id="1159348046">
      <w:bodyDiv w:val="1"/>
      <w:marLeft w:val="0"/>
      <w:marRight w:val="0"/>
      <w:marTop w:val="0"/>
      <w:marBottom w:val="0"/>
      <w:divBdr>
        <w:top w:val="none" w:sz="0" w:space="0" w:color="auto"/>
        <w:left w:val="none" w:sz="0" w:space="0" w:color="auto"/>
        <w:bottom w:val="none" w:sz="0" w:space="0" w:color="auto"/>
        <w:right w:val="none" w:sz="0" w:space="0" w:color="auto"/>
      </w:divBdr>
    </w:div>
    <w:div w:id="1161043190">
      <w:bodyDiv w:val="1"/>
      <w:marLeft w:val="0"/>
      <w:marRight w:val="0"/>
      <w:marTop w:val="0"/>
      <w:marBottom w:val="0"/>
      <w:divBdr>
        <w:top w:val="none" w:sz="0" w:space="0" w:color="auto"/>
        <w:left w:val="none" w:sz="0" w:space="0" w:color="auto"/>
        <w:bottom w:val="none" w:sz="0" w:space="0" w:color="auto"/>
        <w:right w:val="none" w:sz="0" w:space="0" w:color="auto"/>
      </w:divBdr>
    </w:div>
    <w:div w:id="1164975645">
      <w:bodyDiv w:val="1"/>
      <w:marLeft w:val="0"/>
      <w:marRight w:val="0"/>
      <w:marTop w:val="0"/>
      <w:marBottom w:val="0"/>
      <w:divBdr>
        <w:top w:val="none" w:sz="0" w:space="0" w:color="auto"/>
        <w:left w:val="none" w:sz="0" w:space="0" w:color="auto"/>
        <w:bottom w:val="none" w:sz="0" w:space="0" w:color="auto"/>
        <w:right w:val="none" w:sz="0" w:space="0" w:color="auto"/>
      </w:divBdr>
    </w:div>
    <w:div w:id="1167329787">
      <w:bodyDiv w:val="1"/>
      <w:marLeft w:val="0"/>
      <w:marRight w:val="0"/>
      <w:marTop w:val="0"/>
      <w:marBottom w:val="0"/>
      <w:divBdr>
        <w:top w:val="none" w:sz="0" w:space="0" w:color="auto"/>
        <w:left w:val="none" w:sz="0" w:space="0" w:color="auto"/>
        <w:bottom w:val="none" w:sz="0" w:space="0" w:color="auto"/>
        <w:right w:val="none" w:sz="0" w:space="0" w:color="auto"/>
      </w:divBdr>
    </w:div>
    <w:div w:id="1169904114">
      <w:bodyDiv w:val="1"/>
      <w:marLeft w:val="0"/>
      <w:marRight w:val="0"/>
      <w:marTop w:val="0"/>
      <w:marBottom w:val="0"/>
      <w:divBdr>
        <w:top w:val="none" w:sz="0" w:space="0" w:color="auto"/>
        <w:left w:val="none" w:sz="0" w:space="0" w:color="auto"/>
        <w:bottom w:val="none" w:sz="0" w:space="0" w:color="auto"/>
        <w:right w:val="none" w:sz="0" w:space="0" w:color="auto"/>
      </w:divBdr>
    </w:div>
    <w:div w:id="1169953322">
      <w:bodyDiv w:val="1"/>
      <w:marLeft w:val="0"/>
      <w:marRight w:val="0"/>
      <w:marTop w:val="0"/>
      <w:marBottom w:val="0"/>
      <w:divBdr>
        <w:top w:val="none" w:sz="0" w:space="0" w:color="auto"/>
        <w:left w:val="none" w:sz="0" w:space="0" w:color="auto"/>
        <w:bottom w:val="none" w:sz="0" w:space="0" w:color="auto"/>
        <w:right w:val="none" w:sz="0" w:space="0" w:color="auto"/>
      </w:divBdr>
    </w:div>
    <w:div w:id="1170826155">
      <w:bodyDiv w:val="1"/>
      <w:marLeft w:val="0"/>
      <w:marRight w:val="0"/>
      <w:marTop w:val="0"/>
      <w:marBottom w:val="0"/>
      <w:divBdr>
        <w:top w:val="none" w:sz="0" w:space="0" w:color="auto"/>
        <w:left w:val="none" w:sz="0" w:space="0" w:color="auto"/>
        <w:bottom w:val="none" w:sz="0" w:space="0" w:color="auto"/>
        <w:right w:val="none" w:sz="0" w:space="0" w:color="auto"/>
      </w:divBdr>
    </w:div>
    <w:div w:id="1172724777">
      <w:bodyDiv w:val="1"/>
      <w:marLeft w:val="0"/>
      <w:marRight w:val="0"/>
      <w:marTop w:val="0"/>
      <w:marBottom w:val="0"/>
      <w:divBdr>
        <w:top w:val="none" w:sz="0" w:space="0" w:color="auto"/>
        <w:left w:val="none" w:sz="0" w:space="0" w:color="auto"/>
        <w:bottom w:val="none" w:sz="0" w:space="0" w:color="auto"/>
        <w:right w:val="none" w:sz="0" w:space="0" w:color="auto"/>
      </w:divBdr>
    </w:div>
    <w:div w:id="1172795510">
      <w:bodyDiv w:val="1"/>
      <w:marLeft w:val="0"/>
      <w:marRight w:val="0"/>
      <w:marTop w:val="0"/>
      <w:marBottom w:val="0"/>
      <w:divBdr>
        <w:top w:val="none" w:sz="0" w:space="0" w:color="auto"/>
        <w:left w:val="none" w:sz="0" w:space="0" w:color="auto"/>
        <w:bottom w:val="none" w:sz="0" w:space="0" w:color="auto"/>
        <w:right w:val="none" w:sz="0" w:space="0" w:color="auto"/>
      </w:divBdr>
    </w:div>
    <w:div w:id="1172986271">
      <w:bodyDiv w:val="1"/>
      <w:marLeft w:val="0"/>
      <w:marRight w:val="0"/>
      <w:marTop w:val="0"/>
      <w:marBottom w:val="0"/>
      <w:divBdr>
        <w:top w:val="none" w:sz="0" w:space="0" w:color="auto"/>
        <w:left w:val="none" w:sz="0" w:space="0" w:color="auto"/>
        <w:bottom w:val="none" w:sz="0" w:space="0" w:color="auto"/>
        <w:right w:val="none" w:sz="0" w:space="0" w:color="auto"/>
      </w:divBdr>
    </w:div>
    <w:div w:id="1172987402">
      <w:bodyDiv w:val="1"/>
      <w:marLeft w:val="0"/>
      <w:marRight w:val="0"/>
      <w:marTop w:val="0"/>
      <w:marBottom w:val="0"/>
      <w:divBdr>
        <w:top w:val="none" w:sz="0" w:space="0" w:color="auto"/>
        <w:left w:val="none" w:sz="0" w:space="0" w:color="auto"/>
        <w:bottom w:val="none" w:sz="0" w:space="0" w:color="auto"/>
        <w:right w:val="none" w:sz="0" w:space="0" w:color="auto"/>
      </w:divBdr>
    </w:div>
    <w:div w:id="1173296979">
      <w:bodyDiv w:val="1"/>
      <w:marLeft w:val="0"/>
      <w:marRight w:val="0"/>
      <w:marTop w:val="0"/>
      <w:marBottom w:val="0"/>
      <w:divBdr>
        <w:top w:val="none" w:sz="0" w:space="0" w:color="auto"/>
        <w:left w:val="none" w:sz="0" w:space="0" w:color="auto"/>
        <w:bottom w:val="none" w:sz="0" w:space="0" w:color="auto"/>
        <w:right w:val="none" w:sz="0" w:space="0" w:color="auto"/>
      </w:divBdr>
    </w:div>
    <w:div w:id="1173646528">
      <w:bodyDiv w:val="1"/>
      <w:marLeft w:val="0"/>
      <w:marRight w:val="0"/>
      <w:marTop w:val="0"/>
      <w:marBottom w:val="0"/>
      <w:divBdr>
        <w:top w:val="none" w:sz="0" w:space="0" w:color="auto"/>
        <w:left w:val="none" w:sz="0" w:space="0" w:color="auto"/>
        <w:bottom w:val="none" w:sz="0" w:space="0" w:color="auto"/>
        <w:right w:val="none" w:sz="0" w:space="0" w:color="auto"/>
      </w:divBdr>
    </w:div>
    <w:div w:id="1173841645">
      <w:bodyDiv w:val="1"/>
      <w:marLeft w:val="0"/>
      <w:marRight w:val="0"/>
      <w:marTop w:val="0"/>
      <w:marBottom w:val="0"/>
      <w:divBdr>
        <w:top w:val="none" w:sz="0" w:space="0" w:color="auto"/>
        <w:left w:val="none" w:sz="0" w:space="0" w:color="auto"/>
        <w:bottom w:val="none" w:sz="0" w:space="0" w:color="auto"/>
        <w:right w:val="none" w:sz="0" w:space="0" w:color="auto"/>
      </w:divBdr>
    </w:div>
    <w:div w:id="1175147486">
      <w:bodyDiv w:val="1"/>
      <w:marLeft w:val="0"/>
      <w:marRight w:val="0"/>
      <w:marTop w:val="0"/>
      <w:marBottom w:val="0"/>
      <w:divBdr>
        <w:top w:val="none" w:sz="0" w:space="0" w:color="auto"/>
        <w:left w:val="none" w:sz="0" w:space="0" w:color="auto"/>
        <w:bottom w:val="none" w:sz="0" w:space="0" w:color="auto"/>
        <w:right w:val="none" w:sz="0" w:space="0" w:color="auto"/>
      </w:divBdr>
    </w:div>
    <w:div w:id="1175534926">
      <w:bodyDiv w:val="1"/>
      <w:marLeft w:val="0"/>
      <w:marRight w:val="0"/>
      <w:marTop w:val="0"/>
      <w:marBottom w:val="0"/>
      <w:divBdr>
        <w:top w:val="none" w:sz="0" w:space="0" w:color="auto"/>
        <w:left w:val="none" w:sz="0" w:space="0" w:color="auto"/>
        <w:bottom w:val="none" w:sz="0" w:space="0" w:color="auto"/>
        <w:right w:val="none" w:sz="0" w:space="0" w:color="auto"/>
      </w:divBdr>
    </w:div>
    <w:div w:id="1176579720">
      <w:bodyDiv w:val="1"/>
      <w:marLeft w:val="0"/>
      <w:marRight w:val="0"/>
      <w:marTop w:val="0"/>
      <w:marBottom w:val="0"/>
      <w:divBdr>
        <w:top w:val="none" w:sz="0" w:space="0" w:color="auto"/>
        <w:left w:val="none" w:sz="0" w:space="0" w:color="auto"/>
        <w:bottom w:val="none" w:sz="0" w:space="0" w:color="auto"/>
        <w:right w:val="none" w:sz="0" w:space="0" w:color="auto"/>
      </w:divBdr>
    </w:div>
    <w:div w:id="1176846458">
      <w:bodyDiv w:val="1"/>
      <w:marLeft w:val="0"/>
      <w:marRight w:val="0"/>
      <w:marTop w:val="0"/>
      <w:marBottom w:val="0"/>
      <w:divBdr>
        <w:top w:val="none" w:sz="0" w:space="0" w:color="auto"/>
        <w:left w:val="none" w:sz="0" w:space="0" w:color="auto"/>
        <w:bottom w:val="none" w:sz="0" w:space="0" w:color="auto"/>
        <w:right w:val="none" w:sz="0" w:space="0" w:color="auto"/>
      </w:divBdr>
    </w:div>
    <w:div w:id="1180971107">
      <w:bodyDiv w:val="1"/>
      <w:marLeft w:val="0"/>
      <w:marRight w:val="0"/>
      <w:marTop w:val="0"/>
      <w:marBottom w:val="0"/>
      <w:divBdr>
        <w:top w:val="none" w:sz="0" w:space="0" w:color="auto"/>
        <w:left w:val="none" w:sz="0" w:space="0" w:color="auto"/>
        <w:bottom w:val="none" w:sz="0" w:space="0" w:color="auto"/>
        <w:right w:val="none" w:sz="0" w:space="0" w:color="auto"/>
      </w:divBdr>
    </w:div>
    <w:div w:id="1182015949">
      <w:bodyDiv w:val="1"/>
      <w:marLeft w:val="0"/>
      <w:marRight w:val="0"/>
      <w:marTop w:val="0"/>
      <w:marBottom w:val="0"/>
      <w:divBdr>
        <w:top w:val="none" w:sz="0" w:space="0" w:color="auto"/>
        <w:left w:val="none" w:sz="0" w:space="0" w:color="auto"/>
        <w:bottom w:val="none" w:sz="0" w:space="0" w:color="auto"/>
        <w:right w:val="none" w:sz="0" w:space="0" w:color="auto"/>
      </w:divBdr>
    </w:div>
    <w:div w:id="1182354627">
      <w:bodyDiv w:val="1"/>
      <w:marLeft w:val="0"/>
      <w:marRight w:val="0"/>
      <w:marTop w:val="0"/>
      <w:marBottom w:val="0"/>
      <w:divBdr>
        <w:top w:val="none" w:sz="0" w:space="0" w:color="auto"/>
        <w:left w:val="none" w:sz="0" w:space="0" w:color="auto"/>
        <w:bottom w:val="none" w:sz="0" w:space="0" w:color="auto"/>
        <w:right w:val="none" w:sz="0" w:space="0" w:color="auto"/>
      </w:divBdr>
    </w:div>
    <w:div w:id="1183670854">
      <w:bodyDiv w:val="1"/>
      <w:marLeft w:val="0"/>
      <w:marRight w:val="0"/>
      <w:marTop w:val="0"/>
      <w:marBottom w:val="0"/>
      <w:divBdr>
        <w:top w:val="none" w:sz="0" w:space="0" w:color="auto"/>
        <w:left w:val="none" w:sz="0" w:space="0" w:color="auto"/>
        <w:bottom w:val="none" w:sz="0" w:space="0" w:color="auto"/>
        <w:right w:val="none" w:sz="0" w:space="0" w:color="auto"/>
      </w:divBdr>
    </w:div>
    <w:div w:id="1184056664">
      <w:bodyDiv w:val="1"/>
      <w:marLeft w:val="0"/>
      <w:marRight w:val="0"/>
      <w:marTop w:val="0"/>
      <w:marBottom w:val="0"/>
      <w:divBdr>
        <w:top w:val="none" w:sz="0" w:space="0" w:color="auto"/>
        <w:left w:val="none" w:sz="0" w:space="0" w:color="auto"/>
        <w:bottom w:val="none" w:sz="0" w:space="0" w:color="auto"/>
        <w:right w:val="none" w:sz="0" w:space="0" w:color="auto"/>
      </w:divBdr>
    </w:div>
    <w:div w:id="1185093636">
      <w:bodyDiv w:val="1"/>
      <w:marLeft w:val="0"/>
      <w:marRight w:val="0"/>
      <w:marTop w:val="0"/>
      <w:marBottom w:val="0"/>
      <w:divBdr>
        <w:top w:val="none" w:sz="0" w:space="0" w:color="auto"/>
        <w:left w:val="none" w:sz="0" w:space="0" w:color="auto"/>
        <w:bottom w:val="none" w:sz="0" w:space="0" w:color="auto"/>
        <w:right w:val="none" w:sz="0" w:space="0" w:color="auto"/>
      </w:divBdr>
    </w:div>
    <w:div w:id="1185943091">
      <w:bodyDiv w:val="1"/>
      <w:marLeft w:val="0"/>
      <w:marRight w:val="0"/>
      <w:marTop w:val="0"/>
      <w:marBottom w:val="0"/>
      <w:divBdr>
        <w:top w:val="none" w:sz="0" w:space="0" w:color="auto"/>
        <w:left w:val="none" w:sz="0" w:space="0" w:color="auto"/>
        <w:bottom w:val="none" w:sz="0" w:space="0" w:color="auto"/>
        <w:right w:val="none" w:sz="0" w:space="0" w:color="auto"/>
      </w:divBdr>
    </w:div>
    <w:div w:id="1186676806">
      <w:bodyDiv w:val="1"/>
      <w:marLeft w:val="0"/>
      <w:marRight w:val="0"/>
      <w:marTop w:val="0"/>
      <w:marBottom w:val="0"/>
      <w:divBdr>
        <w:top w:val="none" w:sz="0" w:space="0" w:color="auto"/>
        <w:left w:val="none" w:sz="0" w:space="0" w:color="auto"/>
        <w:bottom w:val="none" w:sz="0" w:space="0" w:color="auto"/>
        <w:right w:val="none" w:sz="0" w:space="0" w:color="auto"/>
      </w:divBdr>
    </w:div>
    <w:div w:id="1188714169">
      <w:bodyDiv w:val="1"/>
      <w:marLeft w:val="0"/>
      <w:marRight w:val="0"/>
      <w:marTop w:val="0"/>
      <w:marBottom w:val="0"/>
      <w:divBdr>
        <w:top w:val="none" w:sz="0" w:space="0" w:color="auto"/>
        <w:left w:val="none" w:sz="0" w:space="0" w:color="auto"/>
        <w:bottom w:val="none" w:sz="0" w:space="0" w:color="auto"/>
        <w:right w:val="none" w:sz="0" w:space="0" w:color="auto"/>
      </w:divBdr>
    </w:div>
    <w:div w:id="1191264136">
      <w:bodyDiv w:val="1"/>
      <w:marLeft w:val="0"/>
      <w:marRight w:val="0"/>
      <w:marTop w:val="0"/>
      <w:marBottom w:val="0"/>
      <w:divBdr>
        <w:top w:val="none" w:sz="0" w:space="0" w:color="auto"/>
        <w:left w:val="none" w:sz="0" w:space="0" w:color="auto"/>
        <w:bottom w:val="none" w:sz="0" w:space="0" w:color="auto"/>
        <w:right w:val="none" w:sz="0" w:space="0" w:color="auto"/>
      </w:divBdr>
    </w:div>
    <w:div w:id="1191332849">
      <w:bodyDiv w:val="1"/>
      <w:marLeft w:val="0"/>
      <w:marRight w:val="0"/>
      <w:marTop w:val="0"/>
      <w:marBottom w:val="0"/>
      <w:divBdr>
        <w:top w:val="none" w:sz="0" w:space="0" w:color="auto"/>
        <w:left w:val="none" w:sz="0" w:space="0" w:color="auto"/>
        <w:bottom w:val="none" w:sz="0" w:space="0" w:color="auto"/>
        <w:right w:val="none" w:sz="0" w:space="0" w:color="auto"/>
      </w:divBdr>
    </w:div>
    <w:div w:id="1191607058">
      <w:bodyDiv w:val="1"/>
      <w:marLeft w:val="0"/>
      <w:marRight w:val="0"/>
      <w:marTop w:val="0"/>
      <w:marBottom w:val="0"/>
      <w:divBdr>
        <w:top w:val="none" w:sz="0" w:space="0" w:color="auto"/>
        <w:left w:val="none" w:sz="0" w:space="0" w:color="auto"/>
        <w:bottom w:val="none" w:sz="0" w:space="0" w:color="auto"/>
        <w:right w:val="none" w:sz="0" w:space="0" w:color="auto"/>
      </w:divBdr>
    </w:div>
    <w:div w:id="1193541841">
      <w:bodyDiv w:val="1"/>
      <w:marLeft w:val="0"/>
      <w:marRight w:val="0"/>
      <w:marTop w:val="0"/>
      <w:marBottom w:val="0"/>
      <w:divBdr>
        <w:top w:val="none" w:sz="0" w:space="0" w:color="auto"/>
        <w:left w:val="none" w:sz="0" w:space="0" w:color="auto"/>
        <w:bottom w:val="none" w:sz="0" w:space="0" w:color="auto"/>
        <w:right w:val="none" w:sz="0" w:space="0" w:color="auto"/>
      </w:divBdr>
    </w:div>
    <w:div w:id="1193883858">
      <w:bodyDiv w:val="1"/>
      <w:marLeft w:val="0"/>
      <w:marRight w:val="0"/>
      <w:marTop w:val="0"/>
      <w:marBottom w:val="0"/>
      <w:divBdr>
        <w:top w:val="none" w:sz="0" w:space="0" w:color="auto"/>
        <w:left w:val="none" w:sz="0" w:space="0" w:color="auto"/>
        <w:bottom w:val="none" w:sz="0" w:space="0" w:color="auto"/>
        <w:right w:val="none" w:sz="0" w:space="0" w:color="auto"/>
      </w:divBdr>
    </w:div>
    <w:div w:id="1194227903">
      <w:bodyDiv w:val="1"/>
      <w:marLeft w:val="0"/>
      <w:marRight w:val="0"/>
      <w:marTop w:val="0"/>
      <w:marBottom w:val="0"/>
      <w:divBdr>
        <w:top w:val="none" w:sz="0" w:space="0" w:color="auto"/>
        <w:left w:val="none" w:sz="0" w:space="0" w:color="auto"/>
        <w:bottom w:val="none" w:sz="0" w:space="0" w:color="auto"/>
        <w:right w:val="none" w:sz="0" w:space="0" w:color="auto"/>
      </w:divBdr>
    </w:div>
    <w:div w:id="1194420344">
      <w:bodyDiv w:val="1"/>
      <w:marLeft w:val="0"/>
      <w:marRight w:val="0"/>
      <w:marTop w:val="0"/>
      <w:marBottom w:val="0"/>
      <w:divBdr>
        <w:top w:val="none" w:sz="0" w:space="0" w:color="auto"/>
        <w:left w:val="none" w:sz="0" w:space="0" w:color="auto"/>
        <w:bottom w:val="none" w:sz="0" w:space="0" w:color="auto"/>
        <w:right w:val="none" w:sz="0" w:space="0" w:color="auto"/>
      </w:divBdr>
    </w:div>
    <w:div w:id="1195265088">
      <w:bodyDiv w:val="1"/>
      <w:marLeft w:val="0"/>
      <w:marRight w:val="0"/>
      <w:marTop w:val="0"/>
      <w:marBottom w:val="0"/>
      <w:divBdr>
        <w:top w:val="none" w:sz="0" w:space="0" w:color="auto"/>
        <w:left w:val="none" w:sz="0" w:space="0" w:color="auto"/>
        <w:bottom w:val="none" w:sz="0" w:space="0" w:color="auto"/>
        <w:right w:val="none" w:sz="0" w:space="0" w:color="auto"/>
      </w:divBdr>
    </w:div>
    <w:div w:id="1197885628">
      <w:bodyDiv w:val="1"/>
      <w:marLeft w:val="0"/>
      <w:marRight w:val="0"/>
      <w:marTop w:val="0"/>
      <w:marBottom w:val="0"/>
      <w:divBdr>
        <w:top w:val="none" w:sz="0" w:space="0" w:color="auto"/>
        <w:left w:val="none" w:sz="0" w:space="0" w:color="auto"/>
        <w:bottom w:val="none" w:sz="0" w:space="0" w:color="auto"/>
        <w:right w:val="none" w:sz="0" w:space="0" w:color="auto"/>
      </w:divBdr>
    </w:div>
    <w:div w:id="1198272776">
      <w:bodyDiv w:val="1"/>
      <w:marLeft w:val="0"/>
      <w:marRight w:val="0"/>
      <w:marTop w:val="0"/>
      <w:marBottom w:val="0"/>
      <w:divBdr>
        <w:top w:val="none" w:sz="0" w:space="0" w:color="auto"/>
        <w:left w:val="none" w:sz="0" w:space="0" w:color="auto"/>
        <w:bottom w:val="none" w:sz="0" w:space="0" w:color="auto"/>
        <w:right w:val="none" w:sz="0" w:space="0" w:color="auto"/>
      </w:divBdr>
    </w:div>
    <w:div w:id="1198931893">
      <w:bodyDiv w:val="1"/>
      <w:marLeft w:val="0"/>
      <w:marRight w:val="0"/>
      <w:marTop w:val="0"/>
      <w:marBottom w:val="0"/>
      <w:divBdr>
        <w:top w:val="none" w:sz="0" w:space="0" w:color="auto"/>
        <w:left w:val="none" w:sz="0" w:space="0" w:color="auto"/>
        <w:bottom w:val="none" w:sz="0" w:space="0" w:color="auto"/>
        <w:right w:val="none" w:sz="0" w:space="0" w:color="auto"/>
      </w:divBdr>
    </w:div>
    <w:div w:id="1200825948">
      <w:bodyDiv w:val="1"/>
      <w:marLeft w:val="0"/>
      <w:marRight w:val="0"/>
      <w:marTop w:val="0"/>
      <w:marBottom w:val="0"/>
      <w:divBdr>
        <w:top w:val="none" w:sz="0" w:space="0" w:color="auto"/>
        <w:left w:val="none" w:sz="0" w:space="0" w:color="auto"/>
        <w:bottom w:val="none" w:sz="0" w:space="0" w:color="auto"/>
        <w:right w:val="none" w:sz="0" w:space="0" w:color="auto"/>
      </w:divBdr>
    </w:div>
    <w:div w:id="1201279308">
      <w:bodyDiv w:val="1"/>
      <w:marLeft w:val="0"/>
      <w:marRight w:val="0"/>
      <w:marTop w:val="0"/>
      <w:marBottom w:val="0"/>
      <w:divBdr>
        <w:top w:val="none" w:sz="0" w:space="0" w:color="auto"/>
        <w:left w:val="none" w:sz="0" w:space="0" w:color="auto"/>
        <w:bottom w:val="none" w:sz="0" w:space="0" w:color="auto"/>
        <w:right w:val="none" w:sz="0" w:space="0" w:color="auto"/>
      </w:divBdr>
    </w:div>
    <w:div w:id="1201473129">
      <w:bodyDiv w:val="1"/>
      <w:marLeft w:val="0"/>
      <w:marRight w:val="0"/>
      <w:marTop w:val="0"/>
      <w:marBottom w:val="0"/>
      <w:divBdr>
        <w:top w:val="none" w:sz="0" w:space="0" w:color="auto"/>
        <w:left w:val="none" w:sz="0" w:space="0" w:color="auto"/>
        <w:bottom w:val="none" w:sz="0" w:space="0" w:color="auto"/>
        <w:right w:val="none" w:sz="0" w:space="0" w:color="auto"/>
      </w:divBdr>
    </w:div>
    <w:div w:id="1202283940">
      <w:bodyDiv w:val="1"/>
      <w:marLeft w:val="0"/>
      <w:marRight w:val="0"/>
      <w:marTop w:val="0"/>
      <w:marBottom w:val="0"/>
      <w:divBdr>
        <w:top w:val="none" w:sz="0" w:space="0" w:color="auto"/>
        <w:left w:val="none" w:sz="0" w:space="0" w:color="auto"/>
        <w:bottom w:val="none" w:sz="0" w:space="0" w:color="auto"/>
        <w:right w:val="none" w:sz="0" w:space="0" w:color="auto"/>
      </w:divBdr>
    </w:div>
    <w:div w:id="1204100912">
      <w:bodyDiv w:val="1"/>
      <w:marLeft w:val="0"/>
      <w:marRight w:val="0"/>
      <w:marTop w:val="0"/>
      <w:marBottom w:val="0"/>
      <w:divBdr>
        <w:top w:val="none" w:sz="0" w:space="0" w:color="auto"/>
        <w:left w:val="none" w:sz="0" w:space="0" w:color="auto"/>
        <w:bottom w:val="none" w:sz="0" w:space="0" w:color="auto"/>
        <w:right w:val="none" w:sz="0" w:space="0" w:color="auto"/>
      </w:divBdr>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440798">
      <w:bodyDiv w:val="1"/>
      <w:marLeft w:val="0"/>
      <w:marRight w:val="0"/>
      <w:marTop w:val="0"/>
      <w:marBottom w:val="0"/>
      <w:divBdr>
        <w:top w:val="none" w:sz="0" w:space="0" w:color="auto"/>
        <w:left w:val="none" w:sz="0" w:space="0" w:color="auto"/>
        <w:bottom w:val="none" w:sz="0" w:space="0" w:color="auto"/>
        <w:right w:val="none" w:sz="0" w:space="0" w:color="auto"/>
      </w:divBdr>
    </w:div>
    <w:div w:id="1206412444">
      <w:bodyDiv w:val="1"/>
      <w:marLeft w:val="0"/>
      <w:marRight w:val="0"/>
      <w:marTop w:val="0"/>
      <w:marBottom w:val="0"/>
      <w:divBdr>
        <w:top w:val="none" w:sz="0" w:space="0" w:color="auto"/>
        <w:left w:val="none" w:sz="0" w:space="0" w:color="auto"/>
        <w:bottom w:val="none" w:sz="0" w:space="0" w:color="auto"/>
        <w:right w:val="none" w:sz="0" w:space="0" w:color="auto"/>
      </w:divBdr>
    </w:div>
    <w:div w:id="1206868168">
      <w:bodyDiv w:val="1"/>
      <w:marLeft w:val="0"/>
      <w:marRight w:val="0"/>
      <w:marTop w:val="0"/>
      <w:marBottom w:val="0"/>
      <w:divBdr>
        <w:top w:val="none" w:sz="0" w:space="0" w:color="auto"/>
        <w:left w:val="none" w:sz="0" w:space="0" w:color="auto"/>
        <w:bottom w:val="none" w:sz="0" w:space="0" w:color="auto"/>
        <w:right w:val="none" w:sz="0" w:space="0" w:color="auto"/>
      </w:divBdr>
    </w:div>
    <w:div w:id="1209148239">
      <w:bodyDiv w:val="1"/>
      <w:marLeft w:val="0"/>
      <w:marRight w:val="0"/>
      <w:marTop w:val="0"/>
      <w:marBottom w:val="0"/>
      <w:divBdr>
        <w:top w:val="none" w:sz="0" w:space="0" w:color="auto"/>
        <w:left w:val="none" w:sz="0" w:space="0" w:color="auto"/>
        <w:bottom w:val="none" w:sz="0" w:space="0" w:color="auto"/>
        <w:right w:val="none" w:sz="0" w:space="0" w:color="auto"/>
      </w:divBdr>
    </w:div>
    <w:div w:id="1209681068">
      <w:bodyDiv w:val="1"/>
      <w:marLeft w:val="0"/>
      <w:marRight w:val="0"/>
      <w:marTop w:val="0"/>
      <w:marBottom w:val="0"/>
      <w:divBdr>
        <w:top w:val="none" w:sz="0" w:space="0" w:color="auto"/>
        <w:left w:val="none" w:sz="0" w:space="0" w:color="auto"/>
        <w:bottom w:val="none" w:sz="0" w:space="0" w:color="auto"/>
        <w:right w:val="none" w:sz="0" w:space="0" w:color="auto"/>
      </w:divBdr>
    </w:div>
    <w:div w:id="1210150830">
      <w:bodyDiv w:val="1"/>
      <w:marLeft w:val="0"/>
      <w:marRight w:val="0"/>
      <w:marTop w:val="0"/>
      <w:marBottom w:val="0"/>
      <w:divBdr>
        <w:top w:val="none" w:sz="0" w:space="0" w:color="auto"/>
        <w:left w:val="none" w:sz="0" w:space="0" w:color="auto"/>
        <w:bottom w:val="none" w:sz="0" w:space="0" w:color="auto"/>
        <w:right w:val="none" w:sz="0" w:space="0" w:color="auto"/>
      </w:divBdr>
    </w:div>
    <w:div w:id="1210606130">
      <w:bodyDiv w:val="1"/>
      <w:marLeft w:val="0"/>
      <w:marRight w:val="0"/>
      <w:marTop w:val="0"/>
      <w:marBottom w:val="0"/>
      <w:divBdr>
        <w:top w:val="none" w:sz="0" w:space="0" w:color="auto"/>
        <w:left w:val="none" w:sz="0" w:space="0" w:color="auto"/>
        <w:bottom w:val="none" w:sz="0" w:space="0" w:color="auto"/>
        <w:right w:val="none" w:sz="0" w:space="0" w:color="auto"/>
      </w:divBdr>
    </w:div>
    <w:div w:id="1210652330">
      <w:bodyDiv w:val="1"/>
      <w:marLeft w:val="0"/>
      <w:marRight w:val="0"/>
      <w:marTop w:val="0"/>
      <w:marBottom w:val="0"/>
      <w:divBdr>
        <w:top w:val="none" w:sz="0" w:space="0" w:color="auto"/>
        <w:left w:val="none" w:sz="0" w:space="0" w:color="auto"/>
        <w:bottom w:val="none" w:sz="0" w:space="0" w:color="auto"/>
        <w:right w:val="none" w:sz="0" w:space="0" w:color="auto"/>
      </w:divBdr>
    </w:div>
    <w:div w:id="1211188062">
      <w:bodyDiv w:val="1"/>
      <w:marLeft w:val="0"/>
      <w:marRight w:val="0"/>
      <w:marTop w:val="0"/>
      <w:marBottom w:val="0"/>
      <w:divBdr>
        <w:top w:val="none" w:sz="0" w:space="0" w:color="auto"/>
        <w:left w:val="none" w:sz="0" w:space="0" w:color="auto"/>
        <w:bottom w:val="none" w:sz="0" w:space="0" w:color="auto"/>
        <w:right w:val="none" w:sz="0" w:space="0" w:color="auto"/>
      </w:divBdr>
    </w:div>
    <w:div w:id="1211646463">
      <w:bodyDiv w:val="1"/>
      <w:marLeft w:val="0"/>
      <w:marRight w:val="0"/>
      <w:marTop w:val="0"/>
      <w:marBottom w:val="0"/>
      <w:divBdr>
        <w:top w:val="none" w:sz="0" w:space="0" w:color="auto"/>
        <w:left w:val="none" w:sz="0" w:space="0" w:color="auto"/>
        <w:bottom w:val="none" w:sz="0" w:space="0" w:color="auto"/>
        <w:right w:val="none" w:sz="0" w:space="0" w:color="auto"/>
      </w:divBdr>
    </w:div>
    <w:div w:id="1212883205">
      <w:bodyDiv w:val="1"/>
      <w:marLeft w:val="0"/>
      <w:marRight w:val="0"/>
      <w:marTop w:val="0"/>
      <w:marBottom w:val="0"/>
      <w:divBdr>
        <w:top w:val="none" w:sz="0" w:space="0" w:color="auto"/>
        <w:left w:val="none" w:sz="0" w:space="0" w:color="auto"/>
        <w:bottom w:val="none" w:sz="0" w:space="0" w:color="auto"/>
        <w:right w:val="none" w:sz="0" w:space="0" w:color="auto"/>
      </w:divBdr>
    </w:div>
    <w:div w:id="1212887995">
      <w:bodyDiv w:val="1"/>
      <w:marLeft w:val="0"/>
      <w:marRight w:val="0"/>
      <w:marTop w:val="0"/>
      <w:marBottom w:val="0"/>
      <w:divBdr>
        <w:top w:val="none" w:sz="0" w:space="0" w:color="auto"/>
        <w:left w:val="none" w:sz="0" w:space="0" w:color="auto"/>
        <w:bottom w:val="none" w:sz="0" w:space="0" w:color="auto"/>
        <w:right w:val="none" w:sz="0" w:space="0" w:color="auto"/>
      </w:divBdr>
    </w:div>
    <w:div w:id="1213268051">
      <w:bodyDiv w:val="1"/>
      <w:marLeft w:val="0"/>
      <w:marRight w:val="0"/>
      <w:marTop w:val="0"/>
      <w:marBottom w:val="0"/>
      <w:divBdr>
        <w:top w:val="none" w:sz="0" w:space="0" w:color="auto"/>
        <w:left w:val="none" w:sz="0" w:space="0" w:color="auto"/>
        <w:bottom w:val="none" w:sz="0" w:space="0" w:color="auto"/>
        <w:right w:val="none" w:sz="0" w:space="0" w:color="auto"/>
      </w:divBdr>
    </w:div>
    <w:div w:id="1214342309">
      <w:bodyDiv w:val="1"/>
      <w:marLeft w:val="0"/>
      <w:marRight w:val="0"/>
      <w:marTop w:val="0"/>
      <w:marBottom w:val="0"/>
      <w:divBdr>
        <w:top w:val="none" w:sz="0" w:space="0" w:color="auto"/>
        <w:left w:val="none" w:sz="0" w:space="0" w:color="auto"/>
        <w:bottom w:val="none" w:sz="0" w:space="0" w:color="auto"/>
        <w:right w:val="none" w:sz="0" w:space="0" w:color="auto"/>
      </w:divBdr>
    </w:div>
    <w:div w:id="1214584814">
      <w:bodyDiv w:val="1"/>
      <w:marLeft w:val="0"/>
      <w:marRight w:val="0"/>
      <w:marTop w:val="0"/>
      <w:marBottom w:val="0"/>
      <w:divBdr>
        <w:top w:val="none" w:sz="0" w:space="0" w:color="auto"/>
        <w:left w:val="none" w:sz="0" w:space="0" w:color="auto"/>
        <w:bottom w:val="none" w:sz="0" w:space="0" w:color="auto"/>
        <w:right w:val="none" w:sz="0" w:space="0" w:color="auto"/>
      </w:divBdr>
    </w:div>
    <w:div w:id="1215115162">
      <w:bodyDiv w:val="1"/>
      <w:marLeft w:val="0"/>
      <w:marRight w:val="0"/>
      <w:marTop w:val="0"/>
      <w:marBottom w:val="0"/>
      <w:divBdr>
        <w:top w:val="none" w:sz="0" w:space="0" w:color="auto"/>
        <w:left w:val="none" w:sz="0" w:space="0" w:color="auto"/>
        <w:bottom w:val="none" w:sz="0" w:space="0" w:color="auto"/>
        <w:right w:val="none" w:sz="0" w:space="0" w:color="auto"/>
      </w:divBdr>
    </w:div>
    <w:div w:id="1215385161">
      <w:bodyDiv w:val="1"/>
      <w:marLeft w:val="0"/>
      <w:marRight w:val="0"/>
      <w:marTop w:val="0"/>
      <w:marBottom w:val="0"/>
      <w:divBdr>
        <w:top w:val="none" w:sz="0" w:space="0" w:color="auto"/>
        <w:left w:val="none" w:sz="0" w:space="0" w:color="auto"/>
        <w:bottom w:val="none" w:sz="0" w:space="0" w:color="auto"/>
        <w:right w:val="none" w:sz="0" w:space="0" w:color="auto"/>
      </w:divBdr>
    </w:div>
    <w:div w:id="1215580978">
      <w:bodyDiv w:val="1"/>
      <w:marLeft w:val="0"/>
      <w:marRight w:val="0"/>
      <w:marTop w:val="0"/>
      <w:marBottom w:val="0"/>
      <w:divBdr>
        <w:top w:val="none" w:sz="0" w:space="0" w:color="auto"/>
        <w:left w:val="none" w:sz="0" w:space="0" w:color="auto"/>
        <w:bottom w:val="none" w:sz="0" w:space="0" w:color="auto"/>
        <w:right w:val="none" w:sz="0" w:space="0" w:color="auto"/>
      </w:divBdr>
    </w:div>
    <w:div w:id="1216237361">
      <w:bodyDiv w:val="1"/>
      <w:marLeft w:val="0"/>
      <w:marRight w:val="0"/>
      <w:marTop w:val="0"/>
      <w:marBottom w:val="0"/>
      <w:divBdr>
        <w:top w:val="none" w:sz="0" w:space="0" w:color="auto"/>
        <w:left w:val="none" w:sz="0" w:space="0" w:color="auto"/>
        <w:bottom w:val="none" w:sz="0" w:space="0" w:color="auto"/>
        <w:right w:val="none" w:sz="0" w:space="0" w:color="auto"/>
      </w:divBdr>
    </w:div>
    <w:div w:id="1216312418">
      <w:bodyDiv w:val="1"/>
      <w:marLeft w:val="0"/>
      <w:marRight w:val="0"/>
      <w:marTop w:val="0"/>
      <w:marBottom w:val="0"/>
      <w:divBdr>
        <w:top w:val="none" w:sz="0" w:space="0" w:color="auto"/>
        <w:left w:val="none" w:sz="0" w:space="0" w:color="auto"/>
        <w:bottom w:val="none" w:sz="0" w:space="0" w:color="auto"/>
        <w:right w:val="none" w:sz="0" w:space="0" w:color="auto"/>
      </w:divBdr>
    </w:div>
    <w:div w:id="1217203941">
      <w:bodyDiv w:val="1"/>
      <w:marLeft w:val="0"/>
      <w:marRight w:val="0"/>
      <w:marTop w:val="0"/>
      <w:marBottom w:val="0"/>
      <w:divBdr>
        <w:top w:val="none" w:sz="0" w:space="0" w:color="auto"/>
        <w:left w:val="none" w:sz="0" w:space="0" w:color="auto"/>
        <w:bottom w:val="none" w:sz="0" w:space="0" w:color="auto"/>
        <w:right w:val="none" w:sz="0" w:space="0" w:color="auto"/>
      </w:divBdr>
    </w:div>
    <w:div w:id="1217550892">
      <w:bodyDiv w:val="1"/>
      <w:marLeft w:val="0"/>
      <w:marRight w:val="0"/>
      <w:marTop w:val="0"/>
      <w:marBottom w:val="0"/>
      <w:divBdr>
        <w:top w:val="none" w:sz="0" w:space="0" w:color="auto"/>
        <w:left w:val="none" w:sz="0" w:space="0" w:color="auto"/>
        <w:bottom w:val="none" w:sz="0" w:space="0" w:color="auto"/>
        <w:right w:val="none" w:sz="0" w:space="0" w:color="auto"/>
      </w:divBdr>
    </w:div>
    <w:div w:id="1218125559">
      <w:bodyDiv w:val="1"/>
      <w:marLeft w:val="0"/>
      <w:marRight w:val="0"/>
      <w:marTop w:val="0"/>
      <w:marBottom w:val="0"/>
      <w:divBdr>
        <w:top w:val="none" w:sz="0" w:space="0" w:color="auto"/>
        <w:left w:val="none" w:sz="0" w:space="0" w:color="auto"/>
        <w:bottom w:val="none" w:sz="0" w:space="0" w:color="auto"/>
        <w:right w:val="none" w:sz="0" w:space="0" w:color="auto"/>
      </w:divBdr>
    </w:div>
    <w:div w:id="1218275680">
      <w:bodyDiv w:val="1"/>
      <w:marLeft w:val="0"/>
      <w:marRight w:val="0"/>
      <w:marTop w:val="0"/>
      <w:marBottom w:val="0"/>
      <w:divBdr>
        <w:top w:val="none" w:sz="0" w:space="0" w:color="auto"/>
        <w:left w:val="none" w:sz="0" w:space="0" w:color="auto"/>
        <w:bottom w:val="none" w:sz="0" w:space="0" w:color="auto"/>
        <w:right w:val="none" w:sz="0" w:space="0" w:color="auto"/>
      </w:divBdr>
    </w:div>
    <w:div w:id="1219366176">
      <w:bodyDiv w:val="1"/>
      <w:marLeft w:val="0"/>
      <w:marRight w:val="0"/>
      <w:marTop w:val="0"/>
      <w:marBottom w:val="0"/>
      <w:divBdr>
        <w:top w:val="none" w:sz="0" w:space="0" w:color="auto"/>
        <w:left w:val="none" w:sz="0" w:space="0" w:color="auto"/>
        <w:bottom w:val="none" w:sz="0" w:space="0" w:color="auto"/>
        <w:right w:val="none" w:sz="0" w:space="0" w:color="auto"/>
      </w:divBdr>
    </w:div>
    <w:div w:id="1220165077">
      <w:bodyDiv w:val="1"/>
      <w:marLeft w:val="0"/>
      <w:marRight w:val="0"/>
      <w:marTop w:val="0"/>
      <w:marBottom w:val="0"/>
      <w:divBdr>
        <w:top w:val="none" w:sz="0" w:space="0" w:color="auto"/>
        <w:left w:val="none" w:sz="0" w:space="0" w:color="auto"/>
        <w:bottom w:val="none" w:sz="0" w:space="0" w:color="auto"/>
        <w:right w:val="none" w:sz="0" w:space="0" w:color="auto"/>
      </w:divBdr>
    </w:div>
    <w:div w:id="1221096392">
      <w:bodyDiv w:val="1"/>
      <w:marLeft w:val="0"/>
      <w:marRight w:val="0"/>
      <w:marTop w:val="0"/>
      <w:marBottom w:val="0"/>
      <w:divBdr>
        <w:top w:val="none" w:sz="0" w:space="0" w:color="auto"/>
        <w:left w:val="none" w:sz="0" w:space="0" w:color="auto"/>
        <w:bottom w:val="none" w:sz="0" w:space="0" w:color="auto"/>
        <w:right w:val="none" w:sz="0" w:space="0" w:color="auto"/>
      </w:divBdr>
    </w:div>
    <w:div w:id="1221213228">
      <w:bodyDiv w:val="1"/>
      <w:marLeft w:val="0"/>
      <w:marRight w:val="0"/>
      <w:marTop w:val="0"/>
      <w:marBottom w:val="0"/>
      <w:divBdr>
        <w:top w:val="none" w:sz="0" w:space="0" w:color="auto"/>
        <w:left w:val="none" w:sz="0" w:space="0" w:color="auto"/>
        <w:bottom w:val="none" w:sz="0" w:space="0" w:color="auto"/>
        <w:right w:val="none" w:sz="0" w:space="0" w:color="auto"/>
      </w:divBdr>
    </w:div>
    <w:div w:id="1221281841">
      <w:bodyDiv w:val="1"/>
      <w:marLeft w:val="0"/>
      <w:marRight w:val="0"/>
      <w:marTop w:val="0"/>
      <w:marBottom w:val="0"/>
      <w:divBdr>
        <w:top w:val="none" w:sz="0" w:space="0" w:color="auto"/>
        <w:left w:val="none" w:sz="0" w:space="0" w:color="auto"/>
        <w:bottom w:val="none" w:sz="0" w:space="0" w:color="auto"/>
        <w:right w:val="none" w:sz="0" w:space="0" w:color="auto"/>
      </w:divBdr>
    </w:div>
    <w:div w:id="1222398809">
      <w:bodyDiv w:val="1"/>
      <w:marLeft w:val="0"/>
      <w:marRight w:val="0"/>
      <w:marTop w:val="0"/>
      <w:marBottom w:val="0"/>
      <w:divBdr>
        <w:top w:val="none" w:sz="0" w:space="0" w:color="auto"/>
        <w:left w:val="none" w:sz="0" w:space="0" w:color="auto"/>
        <w:bottom w:val="none" w:sz="0" w:space="0" w:color="auto"/>
        <w:right w:val="none" w:sz="0" w:space="0" w:color="auto"/>
      </w:divBdr>
    </w:div>
    <w:div w:id="1222792963">
      <w:bodyDiv w:val="1"/>
      <w:marLeft w:val="0"/>
      <w:marRight w:val="0"/>
      <w:marTop w:val="0"/>
      <w:marBottom w:val="0"/>
      <w:divBdr>
        <w:top w:val="none" w:sz="0" w:space="0" w:color="auto"/>
        <w:left w:val="none" w:sz="0" w:space="0" w:color="auto"/>
        <w:bottom w:val="none" w:sz="0" w:space="0" w:color="auto"/>
        <w:right w:val="none" w:sz="0" w:space="0" w:color="auto"/>
      </w:divBdr>
    </w:div>
    <w:div w:id="1223759651">
      <w:bodyDiv w:val="1"/>
      <w:marLeft w:val="0"/>
      <w:marRight w:val="0"/>
      <w:marTop w:val="0"/>
      <w:marBottom w:val="0"/>
      <w:divBdr>
        <w:top w:val="none" w:sz="0" w:space="0" w:color="auto"/>
        <w:left w:val="none" w:sz="0" w:space="0" w:color="auto"/>
        <w:bottom w:val="none" w:sz="0" w:space="0" w:color="auto"/>
        <w:right w:val="none" w:sz="0" w:space="0" w:color="auto"/>
      </w:divBdr>
    </w:div>
    <w:div w:id="1223760259">
      <w:bodyDiv w:val="1"/>
      <w:marLeft w:val="0"/>
      <w:marRight w:val="0"/>
      <w:marTop w:val="0"/>
      <w:marBottom w:val="0"/>
      <w:divBdr>
        <w:top w:val="none" w:sz="0" w:space="0" w:color="auto"/>
        <w:left w:val="none" w:sz="0" w:space="0" w:color="auto"/>
        <w:bottom w:val="none" w:sz="0" w:space="0" w:color="auto"/>
        <w:right w:val="none" w:sz="0" w:space="0" w:color="auto"/>
      </w:divBdr>
    </w:div>
    <w:div w:id="1225261353">
      <w:bodyDiv w:val="1"/>
      <w:marLeft w:val="0"/>
      <w:marRight w:val="0"/>
      <w:marTop w:val="0"/>
      <w:marBottom w:val="0"/>
      <w:divBdr>
        <w:top w:val="none" w:sz="0" w:space="0" w:color="auto"/>
        <w:left w:val="none" w:sz="0" w:space="0" w:color="auto"/>
        <w:bottom w:val="none" w:sz="0" w:space="0" w:color="auto"/>
        <w:right w:val="none" w:sz="0" w:space="0" w:color="auto"/>
      </w:divBdr>
    </w:div>
    <w:div w:id="1225725705">
      <w:bodyDiv w:val="1"/>
      <w:marLeft w:val="0"/>
      <w:marRight w:val="0"/>
      <w:marTop w:val="0"/>
      <w:marBottom w:val="0"/>
      <w:divBdr>
        <w:top w:val="none" w:sz="0" w:space="0" w:color="auto"/>
        <w:left w:val="none" w:sz="0" w:space="0" w:color="auto"/>
        <w:bottom w:val="none" w:sz="0" w:space="0" w:color="auto"/>
        <w:right w:val="none" w:sz="0" w:space="0" w:color="auto"/>
      </w:divBdr>
    </w:div>
    <w:div w:id="1225874958">
      <w:bodyDiv w:val="1"/>
      <w:marLeft w:val="0"/>
      <w:marRight w:val="0"/>
      <w:marTop w:val="0"/>
      <w:marBottom w:val="0"/>
      <w:divBdr>
        <w:top w:val="none" w:sz="0" w:space="0" w:color="auto"/>
        <w:left w:val="none" w:sz="0" w:space="0" w:color="auto"/>
        <w:bottom w:val="none" w:sz="0" w:space="0" w:color="auto"/>
        <w:right w:val="none" w:sz="0" w:space="0" w:color="auto"/>
      </w:divBdr>
    </w:div>
    <w:div w:id="1226185662">
      <w:bodyDiv w:val="1"/>
      <w:marLeft w:val="0"/>
      <w:marRight w:val="0"/>
      <w:marTop w:val="0"/>
      <w:marBottom w:val="0"/>
      <w:divBdr>
        <w:top w:val="none" w:sz="0" w:space="0" w:color="auto"/>
        <w:left w:val="none" w:sz="0" w:space="0" w:color="auto"/>
        <w:bottom w:val="none" w:sz="0" w:space="0" w:color="auto"/>
        <w:right w:val="none" w:sz="0" w:space="0" w:color="auto"/>
      </w:divBdr>
    </w:div>
    <w:div w:id="1226336112">
      <w:bodyDiv w:val="1"/>
      <w:marLeft w:val="0"/>
      <w:marRight w:val="0"/>
      <w:marTop w:val="0"/>
      <w:marBottom w:val="0"/>
      <w:divBdr>
        <w:top w:val="none" w:sz="0" w:space="0" w:color="auto"/>
        <w:left w:val="none" w:sz="0" w:space="0" w:color="auto"/>
        <w:bottom w:val="none" w:sz="0" w:space="0" w:color="auto"/>
        <w:right w:val="none" w:sz="0" w:space="0" w:color="auto"/>
      </w:divBdr>
    </w:div>
    <w:div w:id="1226523490">
      <w:bodyDiv w:val="1"/>
      <w:marLeft w:val="0"/>
      <w:marRight w:val="0"/>
      <w:marTop w:val="0"/>
      <w:marBottom w:val="0"/>
      <w:divBdr>
        <w:top w:val="none" w:sz="0" w:space="0" w:color="auto"/>
        <w:left w:val="none" w:sz="0" w:space="0" w:color="auto"/>
        <w:bottom w:val="none" w:sz="0" w:space="0" w:color="auto"/>
        <w:right w:val="none" w:sz="0" w:space="0" w:color="auto"/>
      </w:divBdr>
    </w:div>
    <w:div w:id="1226912481">
      <w:bodyDiv w:val="1"/>
      <w:marLeft w:val="0"/>
      <w:marRight w:val="0"/>
      <w:marTop w:val="0"/>
      <w:marBottom w:val="0"/>
      <w:divBdr>
        <w:top w:val="none" w:sz="0" w:space="0" w:color="auto"/>
        <w:left w:val="none" w:sz="0" w:space="0" w:color="auto"/>
        <w:bottom w:val="none" w:sz="0" w:space="0" w:color="auto"/>
        <w:right w:val="none" w:sz="0" w:space="0" w:color="auto"/>
      </w:divBdr>
    </w:div>
    <w:div w:id="1228028652">
      <w:bodyDiv w:val="1"/>
      <w:marLeft w:val="0"/>
      <w:marRight w:val="0"/>
      <w:marTop w:val="0"/>
      <w:marBottom w:val="0"/>
      <w:divBdr>
        <w:top w:val="none" w:sz="0" w:space="0" w:color="auto"/>
        <w:left w:val="none" w:sz="0" w:space="0" w:color="auto"/>
        <w:bottom w:val="none" w:sz="0" w:space="0" w:color="auto"/>
        <w:right w:val="none" w:sz="0" w:space="0" w:color="auto"/>
      </w:divBdr>
    </w:div>
    <w:div w:id="1228497211">
      <w:bodyDiv w:val="1"/>
      <w:marLeft w:val="0"/>
      <w:marRight w:val="0"/>
      <w:marTop w:val="0"/>
      <w:marBottom w:val="0"/>
      <w:divBdr>
        <w:top w:val="none" w:sz="0" w:space="0" w:color="auto"/>
        <w:left w:val="none" w:sz="0" w:space="0" w:color="auto"/>
        <w:bottom w:val="none" w:sz="0" w:space="0" w:color="auto"/>
        <w:right w:val="none" w:sz="0" w:space="0" w:color="auto"/>
      </w:divBdr>
    </w:div>
    <w:div w:id="1228498668">
      <w:bodyDiv w:val="1"/>
      <w:marLeft w:val="0"/>
      <w:marRight w:val="0"/>
      <w:marTop w:val="0"/>
      <w:marBottom w:val="0"/>
      <w:divBdr>
        <w:top w:val="none" w:sz="0" w:space="0" w:color="auto"/>
        <w:left w:val="none" w:sz="0" w:space="0" w:color="auto"/>
        <w:bottom w:val="none" w:sz="0" w:space="0" w:color="auto"/>
        <w:right w:val="none" w:sz="0" w:space="0" w:color="auto"/>
      </w:divBdr>
    </w:div>
    <w:div w:id="1232622973">
      <w:bodyDiv w:val="1"/>
      <w:marLeft w:val="0"/>
      <w:marRight w:val="0"/>
      <w:marTop w:val="0"/>
      <w:marBottom w:val="0"/>
      <w:divBdr>
        <w:top w:val="none" w:sz="0" w:space="0" w:color="auto"/>
        <w:left w:val="none" w:sz="0" w:space="0" w:color="auto"/>
        <w:bottom w:val="none" w:sz="0" w:space="0" w:color="auto"/>
        <w:right w:val="none" w:sz="0" w:space="0" w:color="auto"/>
      </w:divBdr>
      <w:divsChild>
        <w:div w:id="8530514">
          <w:marLeft w:val="0"/>
          <w:marRight w:val="0"/>
          <w:marTop w:val="0"/>
          <w:marBottom w:val="0"/>
          <w:divBdr>
            <w:top w:val="none" w:sz="0" w:space="0" w:color="auto"/>
            <w:left w:val="none" w:sz="0" w:space="0" w:color="auto"/>
            <w:bottom w:val="none" w:sz="0" w:space="0" w:color="auto"/>
            <w:right w:val="none" w:sz="0" w:space="0" w:color="auto"/>
          </w:divBdr>
        </w:div>
        <w:div w:id="9961663">
          <w:marLeft w:val="0"/>
          <w:marRight w:val="0"/>
          <w:marTop w:val="0"/>
          <w:marBottom w:val="0"/>
          <w:divBdr>
            <w:top w:val="none" w:sz="0" w:space="0" w:color="auto"/>
            <w:left w:val="none" w:sz="0" w:space="0" w:color="auto"/>
            <w:bottom w:val="none" w:sz="0" w:space="0" w:color="auto"/>
            <w:right w:val="none" w:sz="0" w:space="0" w:color="auto"/>
          </w:divBdr>
        </w:div>
        <w:div w:id="50008348">
          <w:marLeft w:val="0"/>
          <w:marRight w:val="0"/>
          <w:marTop w:val="0"/>
          <w:marBottom w:val="0"/>
          <w:divBdr>
            <w:top w:val="none" w:sz="0" w:space="0" w:color="auto"/>
            <w:left w:val="none" w:sz="0" w:space="0" w:color="auto"/>
            <w:bottom w:val="none" w:sz="0" w:space="0" w:color="auto"/>
            <w:right w:val="none" w:sz="0" w:space="0" w:color="auto"/>
          </w:divBdr>
        </w:div>
        <w:div w:id="59839233">
          <w:marLeft w:val="0"/>
          <w:marRight w:val="0"/>
          <w:marTop w:val="0"/>
          <w:marBottom w:val="0"/>
          <w:divBdr>
            <w:top w:val="none" w:sz="0" w:space="0" w:color="auto"/>
            <w:left w:val="none" w:sz="0" w:space="0" w:color="auto"/>
            <w:bottom w:val="none" w:sz="0" w:space="0" w:color="auto"/>
            <w:right w:val="none" w:sz="0" w:space="0" w:color="auto"/>
          </w:divBdr>
        </w:div>
        <w:div w:id="61029985">
          <w:marLeft w:val="0"/>
          <w:marRight w:val="0"/>
          <w:marTop w:val="0"/>
          <w:marBottom w:val="0"/>
          <w:divBdr>
            <w:top w:val="none" w:sz="0" w:space="0" w:color="auto"/>
            <w:left w:val="none" w:sz="0" w:space="0" w:color="auto"/>
            <w:bottom w:val="none" w:sz="0" w:space="0" w:color="auto"/>
            <w:right w:val="none" w:sz="0" w:space="0" w:color="auto"/>
          </w:divBdr>
        </w:div>
        <w:div w:id="65885368">
          <w:marLeft w:val="0"/>
          <w:marRight w:val="0"/>
          <w:marTop w:val="0"/>
          <w:marBottom w:val="0"/>
          <w:divBdr>
            <w:top w:val="none" w:sz="0" w:space="0" w:color="auto"/>
            <w:left w:val="none" w:sz="0" w:space="0" w:color="auto"/>
            <w:bottom w:val="none" w:sz="0" w:space="0" w:color="auto"/>
            <w:right w:val="none" w:sz="0" w:space="0" w:color="auto"/>
          </w:divBdr>
        </w:div>
        <w:div w:id="73015301">
          <w:marLeft w:val="0"/>
          <w:marRight w:val="0"/>
          <w:marTop w:val="0"/>
          <w:marBottom w:val="0"/>
          <w:divBdr>
            <w:top w:val="none" w:sz="0" w:space="0" w:color="auto"/>
            <w:left w:val="none" w:sz="0" w:space="0" w:color="auto"/>
            <w:bottom w:val="none" w:sz="0" w:space="0" w:color="auto"/>
            <w:right w:val="none" w:sz="0" w:space="0" w:color="auto"/>
          </w:divBdr>
        </w:div>
        <w:div w:id="123348277">
          <w:marLeft w:val="0"/>
          <w:marRight w:val="0"/>
          <w:marTop w:val="0"/>
          <w:marBottom w:val="0"/>
          <w:divBdr>
            <w:top w:val="none" w:sz="0" w:space="0" w:color="auto"/>
            <w:left w:val="none" w:sz="0" w:space="0" w:color="auto"/>
            <w:bottom w:val="none" w:sz="0" w:space="0" w:color="auto"/>
            <w:right w:val="none" w:sz="0" w:space="0" w:color="auto"/>
          </w:divBdr>
        </w:div>
        <w:div w:id="125241075">
          <w:marLeft w:val="0"/>
          <w:marRight w:val="0"/>
          <w:marTop w:val="0"/>
          <w:marBottom w:val="0"/>
          <w:divBdr>
            <w:top w:val="none" w:sz="0" w:space="0" w:color="auto"/>
            <w:left w:val="none" w:sz="0" w:space="0" w:color="auto"/>
            <w:bottom w:val="none" w:sz="0" w:space="0" w:color="auto"/>
            <w:right w:val="none" w:sz="0" w:space="0" w:color="auto"/>
          </w:divBdr>
        </w:div>
        <w:div w:id="125511353">
          <w:marLeft w:val="0"/>
          <w:marRight w:val="0"/>
          <w:marTop w:val="0"/>
          <w:marBottom w:val="0"/>
          <w:divBdr>
            <w:top w:val="none" w:sz="0" w:space="0" w:color="auto"/>
            <w:left w:val="none" w:sz="0" w:space="0" w:color="auto"/>
            <w:bottom w:val="none" w:sz="0" w:space="0" w:color="auto"/>
            <w:right w:val="none" w:sz="0" w:space="0" w:color="auto"/>
          </w:divBdr>
        </w:div>
        <w:div w:id="141433888">
          <w:marLeft w:val="0"/>
          <w:marRight w:val="0"/>
          <w:marTop w:val="0"/>
          <w:marBottom w:val="0"/>
          <w:divBdr>
            <w:top w:val="none" w:sz="0" w:space="0" w:color="auto"/>
            <w:left w:val="none" w:sz="0" w:space="0" w:color="auto"/>
            <w:bottom w:val="none" w:sz="0" w:space="0" w:color="auto"/>
            <w:right w:val="none" w:sz="0" w:space="0" w:color="auto"/>
          </w:divBdr>
        </w:div>
        <w:div w:id="152723192">
          <w:marLeft w:val="0"/>
          <w:marRight w:val="0"/>
          <w:marTop w:val="0"/>
          <w:marBottom w:val="0"/>
          <w:divBdr>
            <w:top w:val="none" w:sz="0" w:space="0" w:color="auto"/>
            <w:left w:val="none" w:sz="0" w:space="0" w:color="auto"/>
            <w:bottom w:val="none" w:sz="0" w:space="0" w:color="auto"/>
            <w:right w:val="none" w:sz="0" w:space="0" w:color="auto"/>
          </w:divBdr>
        </w:div>
        <w:div w:id="160970702">
          <w:marLeft w:val="0"/>
          <w:marRight w:val="0"/>
          <w:marTop w:val="0"/>
          <w:marBottom w:val="0"/>
          <w:divBdr>
            <w:top w:val="none" w:sz="0" w:space="0" w:color="auto"/>
            <w:left w:val="none" w:sz="0" w:space="0" w:color="auto"/>
            <w:bottom w:val="none" w:sz="0" w:space="0" w:color="auto"/>
            <w:right w:val="none" w:sz="0" w:space="0" w:color="auto"/>
          </w:divBdr>
        </w:div>
        <w:div w:id="180780040">
          <w:marLeft w:val="0"/>
          <w:marRight w:val="0"/>
          <w:marTop w:val="0"/>
          <w:marBottom w:val="0"/>
          <w:divBdr>
            <w:top w:val="none" w:sz="0" w:space="0" w:color="auto"/>
            <w:left w:val="none" w:sz="0" w:space="0" w:color="auto"/>
            <w:bottom w:val="none" w:sz="0" w:space="0" w:color="auto"/>
            <w:right w:val="none" w:sz="0" w:space="0" w:color="auto"/>
          </w:divBdr>
        </w:div>
        <w:div w:id="186407983">
          <w:marLeft w:val="0"/>
          <w:marRight w:val="0"/>
          <w:marTop w:val="0"/>
          <w:marBottom w:val="0"/>
          <w:divBdr>
            <w:top w:val="none" w:sz="0" w:space="0" w:color="auto"/>
            <w:left w:val="none" w:sz="0" w:space="0" w:color="auto"/>
            <w:bottom w:val="none" w:sz="0" w:space="0" w:color="auto"/>
            <w:right w:val="none" w:sz="0" w:space="0" w:color="auto"/>
          </w:divBdr>
        </w:div>
        <w:div w:id="202524225">
          <w:marLeft w:val="0"/>
          <w:marRight w:val="0"/>
          <w:marTop w:val="0"/>
          <w:marBottom w:val="0"/>
          <w:divBdr>
            <w:top w:val="none" w:sz="0" w:space="0" w:color="auto"/>
            <w:left w:val="none" w:sz="0" w:space="0" w:color="auto"/>
            <w:bottom w:val="none" w:sz="0" w:space="0" w:color="auto"/>
            <w:right w:val="none" w:sz="0" w:space="0" w:color="auto"/>
          </w:divBdr>
        </w:div>
        <w:div w:id="234972020">
          <w:marLeft w:val="0"/>
          <w:marRight w:val="0"/>
          <w:marTop w:val="0"/>
          <w:marBottom w:val="0"/>
          <w:divBdr>
            <w:top w:val="none" w:sz="0" w:space="0" w:color="auto"/>
            <w:left w:val="none" w:sz="0" w:space="0" w:color="auto"/>
            <w:bottom w:val="none" w:sz="0" w:space="0" w:color="auto"/>
            <w:right w:val="none" w:sz="0" w:space="0" w:color="auto"/>
          </w:divBdr>
        </w:div>
        <w:div w:id="280305407">
          <w:marLeft w:val="0"/>
          <w:marRight w:val="0"/>
          <w:marTop w:val="0"/>
          <w:marBottom w:val="0"/>
          <w:divBdr>
            <w:top w:val="none" w:sz="0" w:space="0" w:color="auto"/>
            <w:left w:val="none" w:sz="0" w:space="0" w:color="auto"/>
            <w:bottom w:val="none" w:sz="0" w:space="0" w:color="auto"/>
            <w:right w:val="none" w:sz="0" w:space="0" w:color="auto"/>
          </w:divBdr>
        </w:div>
        <w:div w:id="306907415">
          <w:marLeft w:val="0"/>
          <w:marRight w:val="0"/>
          <w:marTop w:val="0"/>
          <w:marBottom w:val="0"/>
          <w:divBdr>
            <w:top w:val="none" w:sz="0" w:space="0" w:color="auto"/>
            <w:left w:val="none" w:sz="0" w:space="0" w:color="auto"/>
            <w:bottom w:val="none" w:sz="0" w:space="0" w:color="auto"/>
            <w:right w:val="none" w:sz="0" w:space="0" w:color="auto"/>
          </w:divBdr>
        </w:div>
        <w:div w:id="308636300">
          <w:marLeft w:val="0"/>
          <w:marRight w:val="0"/>
          <w:marTop w:val="0"/>
          <w:marBottom w:val="0"/>
          <w:divBdr>
            <w:top w:val="none" w:sz="0" w:space="0" w:color="auto"/>
            <w:left w:val="none" w:sz="0" w:space="0" w:color="auto"/>
            <w:bottom w:val="none" w:sz="0" w:space="0" w:color="auto"/>
            <w:right w:val="none" w:sz="0" w:space="0" w:color="auto"/>
          </w:divBdr>
        </w:div>
        <w:div w:id="375280219">
          <w:marLeft w:val="0"/>
          <w:marRight w:val="0"/>
          <w:marTop w:val="0"/>
          <w:marBottom w:val="0"/>
          <w:divBdr>
            <w:top w:val="none" w:sz="0" w:space="0" w:color="auto"/>
            <w:left w:val="none" w:sz="0" w:space="0" w:color="auto"/>
            <w:bottom w:val="none" w:sz="0" w:space="0" w:color="auto"/>
            <w:right w:val="none" w:sz="0" w:space="0" w:color="auto"/>
          </w:divBdr>
        </w:div>
        <w:div w:id="402024185">
          <w:marLeft w:val="0"/>
          <w:marRight w:val="0"/>
          <w:marTop w:val="0"/>
          <w:marBottom w:val="0"/>
          <w:divBdr>
            <w:top w:val="none" w:sz="0" w:space="0" w:color="auto"/>
            <w:left w:val="none" w:sz="0" w:space="0" w:color="auto"/>
            <w:bottom w:val="none" w:sz="0" w:space="0" w:color="auto"/>
            <w:right w:val="none" w:sz="0" w:space="0" w:color="auto"/>
          </w:divBdr>
        </w:div>
        <w:div w:id="420806699">
          <w:marLeft w:val="0"/>
          <w:marRight w:val="0"/>
          <w:marTop w:val="0"/>
          <w:marBottom w:val="0"/>
          <w:divBdr>
            <w:top w:val="none" w:sz="0" w:space="0" w:color="auto"/>
            <w:left w:val="none" w:sz="0" w:space="0" w:color="auto"/>
            <w:bottom w:val="none" w:sz="0" w:space="0" w:color="auto"/>
            <w:right w:val="none" w:sz="0" w:space="0" w:color="auto"/>
          </w:divBdr>
        </w:div>
        <w:div w:id="423036438">
          <w:marLeft w:val="0"/>
          <w:marRight w:val="0"/>
          <w:marTop w:val="0"/>
          <w:marBottom w:val="0"/>
          <w:divBdr>
            <w:top w:val="none" w:sz="0" w:space="0" w:color="auto"/>
            <w:left w:val="none" w:sz="0" w:space="0" w:color="auto"/>
            <w:bottom w:val="none" w:sz="0" w:space="0" w:color="auto"/>
            <w:right w:val="none" w:sz="0" w:space="0" w:color="auto"/>
          </w:divBdr>
        </w:div>
        <w:div w:id="426002476">
          <w:marLeft w:val="0"/>
          <w:marRight w:val="0"/>
          <w:marTop w:val="0"/>
          <w:marBottom w:val="0"/>
          <w:divBdr>
            <w:top w:val="none" w:sz="0" w:space="0" w:color="auto"/>
            <w:left w:val="none" w:sz="0" w:space="0" w:color="auto"/>
            <w:bottom w:val="none" w:sz="0" w:space="0" w:color="auto"/>
            <w:right w:val="none" w:sz="0" w:space="0" w:color="auto"/>
          </w:divBdr>
        </w:div>
        <w:div w:id="469398129">
          <w:marLeft w:val="0"/>
          <w:marRight w:val="0"/>
          <w:marTop w:val="0"/>
          <w:marBottom w:val="0"/>
          <w:divBdr>
            <w:top w:val="none" w:sz="0" w:space="0" w:color="auto"/>
            <w:left w:val="none" w:sz="0" w:space="0" w:color="auto"/>
            <w:bottom w:val="none" w:sz="0" w:space="0" w:color="auto"/>
            <w:right w:val="none" w:sz="0" w:space="0" w:color="auto"/>
          </w:divBdr>
        </w:div>
        <w:div w:id="503856387">
          <w:marLeft w:val="0"/>
          <w:marRight w:val="0"/>
          <w:marTop w:val="0"/>
          <w:marBottom w:val="0"/>
          <w:divBdr>
            <w:top w:val="none" w:sz="0" w:space="0" w:color="auto"/>
            <w:left w:val="none" w:sz="0" w:space="0" w:color="auto"/>
            <w:bottom w:val="none" w:sz="0" w:space="0" w:color="auto"/>
            <w:right w:val="none" w:sz="0" w:space="0" w:color="auto"/>
          </w:divBdr>
        </w:div>
        <w:div w:id="531577577">
          <w:marLeft w:val="0"/>
          <w:marRight w:val="0"/>
          <w:marTop w:val="0"/>
          <w:marBottom w:val="0"/>
          <w:divBdr>
            <w:top w:val="none" w:sz="0" w:space="0" w:color="auto"/>
            <w:left w:val="none" w:sz="0" w:space="0" w:color="auto"/>
            <w:bottom w:val="none" w:sz="0" w:space="0" w:color="auto"/>
            <w:right w:val="none" w:sz="0" w:space="0" w:color="auto"/>
          </w:divBdr>
        </w:div>
        <w:div w:id="552157866">
          <w:marLeft w:val="0"/>
          <w:marRight w:val="0"/>
          <w:marTop w:val="0"/>
          <w:marBottom w:val="0"/>
          <w:divBdr>
            <w:top w:val="none" w:sz="0" w:space="0" w:color="auto"/>
            <w:left w:val="none" w:sz="0" w:space="0" w:color="auto"/>
            <w:bottom w:val="none" w:sz="0" w:space="0" w:color="auto"/>
            <w:right w:val="none" w:sz="0" w:space="0" w:color="auto"/>
          </w:divBdr>
        </w:div>
        <w:div w:id="559369946">
          <w:marLeft w:val="0"/>
          <w:marRight w:val="0"/>
          <w:marTop w:val="0"/>
          <w:marBottom w:val="0"/>
          <w:divBdr>
            <w:top w:val="none" w:sz="0" w:space="0" w:color="auto"/>
            <w:left w:val="none" w:sz="0" w:space="0" w:color="auto"/>
            <w:bottom w:val="none" w:sz="0" w:space="0" w:color="auto"/>
            <w:right w:val="none" w:sz="0" w:space="0" w:color="auto"/>
          </w:divBdr>
        </w:div>
        <w:div w:id="591476079">
          <w:marLeft w:val="0"/>
          <w:marRight w:val="0"/>
          <w:marTop w:val="0"/>
          <w:marBottom w:val="0"/>
          <w:divBdr>
            <w:top w:val="none" w:sz="0" w:space="0" w:color="auto"/>
            <w:left w:val="none" w:sz="0" w:space="0" w:color="auto"/>
            <w:bottom w:val="none" w:sz="0" w:space="0" w:color="auto"/>
            <w:right w:val="none" w:sz="0" w:space="0" w:color="auto"/>
          </w:divBdr>
        </w:div>
        <w:div w:id="636227736">
          <w:marLeft w:val="0"/>
          <w:marRight w:val="0"/>
          <w:marTop w:val="0"/>
          <w:marBottom w:val="0"/>
          <w:divBdr>
            <w:top w:val="none" w:sz="0" w:space="0" w:color="auto"/>
            <w:left w:val="none" w:sz="0" w:space="0" w:color="auto"/>
            <w:bottom w:val="none" w:sz="0" w:space="0" w:color="auto"/>
            <w:right w:val="none" w:sz="0" w:space="0" w:color="auto"/>
          </w:divBdr>
        </w:div>
        <w:div w:id="637340322">
          <w:marLeft w:val="0"/>
          <w:marRight w:val="0"/>
          <w:marTop w:val="0"/>
          <w:marBottom w:val="0"/>
          <w:divBdr>
            <w:top w:val="none" w:sz="0" w:space="0" w:color="auto"/>
            <w:left w:val="none" w:sz="0" w:space="0" w:color="auto"/>
            <w:bottom w:val="none" w:sz="0" w:space="0" w:color="auto"/>
            <w:right w:val="none" w:sz="0" w:space="0" w:color="auto"/>
          </w:divBdr>
        </w:div>
        <w:div w:id="657998608">
          <w:marLeft w:val="0"/>
          <w:marRight w:val="0"/>
          <w:marTop w:val="0"/>
          <w:marBottom w:val="0"/>
          <w:divBdr>
            <w:top w:val="none" w:sz="0" w:space="0" w:color="auto"/>
            <w:left w:val="none" w:sz="0" w:space="0" w:color="auto"/>
            <w:bottom w:val="none" w:sz="0" w:space="0" w:color="auto"/>
            <w:right w:val="none" w:sz="0" w:space="0" w:color="auto"/>
          </w:divBdr>
        </w:div>
        <w:div w:id="698353760">
          <w:marLeft w:val="0"/>
          <w:marRight w:val="0"/>
          <w:marTop w:val="0"/>
          <w:marBottom w:val="0"/>
          <w:divBdr>
            <w:top w:val="none" w:sz="0" w:space="0" w:color="auto"/>
            <w:left w:val="none" w:sz="0" w:space="0" w:color="auto"/>
            <w:bottom w:val="none" w:sz="0" w:space="0" w:color="auto"/>
            <w:right w:val="none" w:sz="0" w:space="0" w:color="auto"/>
          </w:divBdr>
        </w:div>
        <w:div w:id="699624473">
          <w:marLeft w:val="0"/>
          <w:marRight w:val="0"/>
          <w:marTop w:val="0"/>
          <w:marBottom w:val="0"/>
          <w:divBdr>
            <w:top w:val="none" w:sz="0" w:space="0" w:color="auto"/>
            <w:left w:val="none" w:sz="0" w:space="0" w:color="auto"/>
            <w:bottom w:val="none" w:sz="0" w:space="0" w:color="auto"/>
            <w:right w:val="none" w:sz="0" w:space="0" w:color="auto"/>
          </w:divBdr>
        </w:div>
        <w:div w:id="700520093">
          <w:marLeft w:val="0"/>
          <w:marRight w:val="0"/>
          <w:marTop w:val="0"/>
          <w:marBottom w:val="0"/>
          <w:divBdr>
            <w:top w:val="none" w:sz="0" w:space="0" w:color="auto"/>
            <w:left w:val="none" w:sz="0" w:space="0" w:color="auto"/>
            <w:bottom w:val="none" w:sz="0" w:space="0" w:color="auto"/>
            <w:right w:val="none" w:sz="0" w:space="0" w:color="auto"/>
          </w:divBdr>
        </w:div>
        <w:div w:id="702630891">
          <w:marLeft w:val="0"/>
          <w:marRight w:val="0"/>
          <w:marTop w:val="0"/>
          <w:marBottom w:val="0"/>
          <w:divBdr>
            <w:top w:val="none" w:sz="0" w:space="0" w:color="auto"/>
            <w:left w:val="none" w:sz="0" w:space="0" w:color="auto"/>
            <w:bottom w:val="none" w:sz="0" w:space="0" w:color="auto"/>
            <w:right w:val="none" w:sz="0" w:space="0" w:color="auto"/>
          </w:divBdr>
        </w:div>
        <w:div w:id="724332455">
          <w:marLeft w:val="0"/>
          <w:marRight w:val="0"/>
          <w:marTop w:val="0"/>
          <w:marBottom w:val="0"/>
          <w:divBdr>
            <w:top w:val="none" w:sz="0" w:space="0" w:color="auto"/>
            <w:left w:val="none" w:sz="0" w:space="0" w:color="auto"/>
            <w:bottom w:val="none" w:sz="0" w:space="0" w:color="auto"/>
            <w:right w:val="none" w:sz="0" w:space="0" w:color="auto"/>
          </w:divBdr>
        </w:div>
        <w:div w:id="757288365">
          <w:marLeft w:val="0"/>
          <w:marRight w:val="0"/>
          <w:marTop w:val="0"/>
          <w:marBottom w:val="0"/>
          <w:divBdr>
            <w:top w:val="none" w:sz="0" w:space="0" w:color="auto"/>
            <w:left w:val="none" w:sz="0" w:space="0" w:color="auto"/>
            <w:bottom w:val="none" w:sz="0" w:space="0" w:color="auto"/>
            <w:right w:val="none" w:sz="0" w:space="0" w:color="auto"/>
          </w:divBdr>
        </w:div>
        <w:div w:id="757290275">
          <w:marLeft w:val="0"/>
          <w:marRight w:val="0"/>
          <w:marTop w:val="0"/>
          <w:marBottom w:val="0"/>
          <w:divBdr>
            <w:top w:val="none" w:sz="0" w:space="0" w:color="auto"/>
            <w:left w:val="none" w:sz="0" w:space="0" w:color="auto"/>
            <w:bottom w:val="none" w:sz="0" w:space="0" w:color="auto"/>
            <w:right w:val="none" w:sz="0" w:space="0" w:color="auto"/>
          </w:divBdr>
        </w:div>
        <w:div w:id="762651280">
          <w:marLeft w:val="0"/>
          <w:marRight w:val="0"/>
          <w:marTop w:val="0"/>
          <w:marBottom w:val="0"/>
          <w:divBdr>
            <w:top w:val="none" w:sz="0" w:space="0" w:color="auto"/>
            <w:left w:val="none" w:sz="0" w:space="0" w:color="auto"/>
            <w:bottom w:val="none" w:sz="0" w:space="0" w:color="auto"/>
            <w:right w:val="none" w:sz="0" w:space="0" w:color="auto"/>
          </w:divBdr>
        </w:div>
        <w:div w:id="766003410">
          <w:marLeft w:val="0"/>
          <w:marRight w:val="0"/>
          <w:marTop w:val="0"/>
          <w:marBottom w:val="0"/>
          <w:divBdr>
            <w:top w:val="none" w:sz="0" w:space="0" w:color="auto"/>
            <w:left w:val="none" w:sz="0" w:space="0" w:color="auto"/>
            <w:bottom w:val="none" w:sz="0" w:space="0" w:color="auto"/>
            <w:right w:val="none" w:sz="0" w:space="0" w:color="auto"/>
          </w:divBdr>
        </w:div>
        <w:div w:id="767043833">
          <w:marLeft w:val="0"/>
          <w:marRight w:val="0"/>
          <w:marTop w:val="0"/>
          <w:marBottom w:val="0"/>
          <w:divBdr>
            <w:top w:val="none" w:sz="0" w:space="0" w:color="auto"/>
            <w:left w:val="none" w:sz="0" w:space="0" w:color="auto"/>
            <w:bottom w:val="none" w:sz="0" w:space="0" w:color="auto"/>
            <w:right w:val="none" w:sz="0" w:space="0" w:color="auto"/>
          </w:divBdr>
        </w:div>
        <w:div w:id="775757407">
          <w:marLeft w:val="0"/>
          <w:marRight w:val="0"/>
          <w:marTop w:val="0"/>
          <w:marBottom w:val="0"/>
          <w:divBdr>
            <w:top w:val="none" w:sz="0" w:space="0" w:color="auto"/>
            <w:left w:val="none" w:sz="0" w:space="0" w:color="auto"/>
            <w:bottom w:val="none" w:sz="0" w:space="0" w:color="auto"/>
            <w:right w:val="none" w:sz="0" w:space="0" w:color="auto"/>
          </w:divBdr>
        </w:div>
        <w:div w:id="786240603">
          <w:marLeft w:val="0"/>
          <w:marRight w:val="0"/>
          <w:marTop w:val="0"/>
          <w:marBottom w:val="0"/>
          <w:divBdr>
            <w:top w:val="none" w:sz="0" w:space="0" w:color="auto"/>
            <w:left w:val="none" w:sz="0" w:space="0" w:color="auto"/>
            <w:bottom w:val="none" w:sz="0" w:space="0" w:color="auto"/>
            <w:right w:val="none" w:sz="0" w:space="0" w:color="auto"/>
          </w:divBdr>
        </w:div>
        <w:div w:id="793716110">
          <w:marLeft w:val="0"/>
          <w:marRight w:val="0"/>
          <w:marTop w:val="0"/>
          <w:marBottom w:val="0"/>
          <w:divBdr>
            <w:top w:val="none" w:sz="0" w:space="0" w:color="auto"/>
            <w:left w:val="none" w:sz="0" w:space="0" w:color="auto"/>
            <w:bottom w:val="none" w:sz="0" w:space="0" w:color="auto"/>
            <w:right w:val="none" w:sz="0" w:space="0" w:color="auto"/>
          </w:divBdr>
        </w:div>
        <w:div w:id="798382930">
          <w:marLeft w:val="0"/>
          <w:marRight w:val="0"/>
          <w:marTop w:val="0"/>
          <w:marBottom w:val="0"/>
          <w:divBdr>
            <w:top w:val="none" w:sz="0" w:space="0" w:color="auto"/>
            <w:left w:val="none" w:sz="0" w:space="0" w:color="auto"/>
            <w:bottom w:val="none" w:sz="0" w:space="0" w:color="auto"/>
            <w:right w:val="none" w:sz="0" w:space="0" w:color="auto"/>
          </w:divBdr>
        </w:div>
        <w:div w:id="829491200">
          <w:marLeft w:val="0"/>
          <w:marRight w:val="0"/>
          <w:marTop w:val="0"/>
          <w:marBottom w:val="0"/>
          <w:divBdr>
            <w:top w:val="none" w:sz="0" w:space="0" w:color="auto"/>
            <w:left w:val="none" w:sz="0" w:space="0" w:color="auto"/>
            <w:bottom w:val="none" w:sz="0" w:space="0" w:color="auto"/>
            <w:right w:val="none" w:sz="0" w:space="0" w:color="auto"/>
          </w:divBdr>
        </w:div>
        <w:div w:id="829711420">
          <w:marLeft w:val="0"/>
          <w:marRight w:val="0"/>
          <w:marTop w:val="0"/>
          <w:marBottom w:val="0"/>
          <w:divBdr>
            <w:top w:val="none" w:sz="0" w:space="0" w:color="auto"/>
            <w:left w:val="none" w:sz="0" w:space="0" w:color="auto"/>
            <w:bottom w:val="none" w:sz="0" w:space="0" w:color="auto"/>
            <w:right w:val="none" w:sz="0" w:space="0" w:color="auto"/>
          </w:divBdr>
        </w:div>
        <w:div w:id="841891243">
          <w:marLeft w:val="0"/>
          <w:marRight w:val="0"/>
          <w:marTop w:val="0"/>
          <w:marBottom w:val="0"/>
          <w:divBdr>
            <w:top w:val="none" w:sz="0" w:space="0" w:color="auto"/>
            <w:left w:val="none" w:sz="0" w:space="0" w:color="auto"/>
            <w:bottom w:val="none" w:sz="0" w:space="0" w:color="auto"/>
            <w:right w:val="none" w:sz="0" w:space="0" w:color="auto"/>
          </w:divBdr>
        </w:div>
        <w:div w:id="885338135">
          <w:marLeft w:val="0"/>
          <w:marRight w:val="0"/>
          <w:marTop w:val="0"/>
          <w:marBottom w:val="0"/>
          <w:divBdr>
            <w:top w:val="none" w:sz="0" w:space="0" w:color="auto"/>
            <w:left w:val="none" w:sz="0" w:space="0" w:color="auto"/>
            <w:bottom w:val="none" w:sz="0" w:space="0" w:color="auto"/>
            <w:right w:val="none" w:sz="0" w:space="0" w:color="auto"/>
          </w:divBdr>
        </w:div>
        <w:div w:id="998117044">
          <w:marLeft w:val="0"/>
          <w:marRight w:val="0"/>
          <w:marTop w:val="0"/>
          <w:marBottom w:val="0"/>
          <w:divBdr>
            <w:top w:val="none" w:sz="0" w:space="0" w:color="auto"/>
            <w:left w:val="none" w:sz="0" w:space="0" w:color="auto"/>
            <w:bottom w:val="none" w:sz="0" w:space="0" w:color="auto"/>
            <w:right w:val="none" w:sz="0" w:space="0" w:color="auto"/>
          </w:divBdr>
        </w:div>
        <w:div w:id="1001546581">
          <w:marLeft w:val="0"/>
          <w:marRight w:val="0"/>
          <w:marTop w:val="0"/>
          <w:marBottom w:val="0"/>
          <w:divBdr>
            <w:top w:val="none" w:sz="0" w:space="0" w:color="auto"/>
            <w:left w:val="none" w:sz="0" w:space="0" w:color="auto"/>
            <w:bottom w:val="none" w:sz="0" w:space="0" w:color="auto"/>
            <w:right w:val="none" w:sz="0" w:space="0" w:color="auto"/>
          </w:divBdr>
        </w:div>
        <w:div w:id="1027371107">
          <w:marLeft w:val="0"/>
          <w:marRight w:val="0"/>
          <w:marTop w:val="0"/>
          <w:marBottom w:val="0"/>
          <w:divBdr>
            <w:top w:val="none" w:sz="0" w:space="0" w:color="auto"/>
            <w:left w:val="none" w:sz="0" w:space="0" w:color="auto"/>
            <w:bottom w:val="none" w:sz="0" w:space="0" w:color="auto"/>
            <w:right w:val="none" w:sz="0" w:space="0" w:color="auto"/>
          </w:divBdr>
        </w:div>
        <w:div w:id="1069965432">
          <w:marLeft w:val="0"/>
          <w:marRight w:val="0"/>
          <w:marTop w:val="0"/>
          <w:marBottom w:val="0"/>
          <w:divBdr>
            <w:top w:val="none" w:sz="0" w:space="0" w:color="auto"/>
            <w:left w:val="none" w:sz="0" w:space="0" w:color="auto"/>
            <w:bottom w:val="none" w:sz="0" w:space="0" w:color="auto"/>
            <w:right w:val="none" w:sz="0" w:space="0" w:color="auto"/>
          </w:divBdr>
        </w:div>
        <w:div w:id="1122112474">
          <w:marLeft w:val="0"/>
          <w:marRight w:val="0"/>
          <w:marTop w:val="0"/>
          <w:marBottom w:val="0"/>
          <w:divBdr>
            <w:top w:val="none" w:sz="0" w:space="0" w:color="auto"/>
            <w:left w:val="none" w:sz="0" w:space="0" w:color="auto"/>
            <w:bottom w:val="none" w:sz="0" w:space="0" w:color="auto"/>
            <w:right w:val="none" w:sz="0" w:space="0" w:color="auto"/>
          </w:divBdr>
        </w:div>
        <w:div w:id="1144085636">
          <w:marLeft w:val="0"/>
          <w:marRight w:val="0"/>
          <w:marTop w:val="0"/>
          <w:marBottom w:val="0"/>
          <w:divBdr>
            <w:top w:val="none" w:sz="0" w:space="0" w:color="auto"/>
            <w:left w:val="none" w:sz="0" w:space="0" w:color="auto"/>
            <w:bottom w:val="none" w:sz="0" w:space="0" w:color="auto"/>
            <w:right w:val="none" w:sz="0" w:space="0" w:color="auto"/>
          </w:divBdr>
        </w:div>
        <w:div w:id="1169713860">
          <w:marLeft w:val="0"/>
          <w:marRight w:val="0"/>
          <w:marTop w:val="0"/>
          <w:marBottom w:val="0"/>
          <w:divBdr>
            <w:top w:val="none" w:sz="0" w:space="0" w:color="auto"/>
            <w:left w:val="none" w:sz="0" w:space="0" w:color="auto"/>
            <w:bottom w:val="none" w:sz="0" w:space="0" w:color="auto"/>
            <w:right w:val="none" w:sz="0" w:space="0" w:color="auto"/>
          </w:divBdr>
        </w:div>
        <w:div w:id="1209758128">
          <w:marLeft w:val="0"/>
          <w:marRight w:val="0"/>
          <w:marTop w:val="0"/>
          <w:marBottom w:val="0"/>
          <w:divBdr>
            <w:top w:val="none" w:sz="0" w:space="0" w:color="auto"/>
            <w:left w:val="none" w:sz="0" w:space="0" w:color="auto"/>
            <w:bottom w:val="none" w:sz="0" w:space="0" w:color="auto"/>
            <w:right w:val="none" w:sz="0" w:space="0" w:color="auto"/>
          </w:divBdr>
        </w:div>
        <w:div w:id="1263342587">
          <w:marLeft w:val="0"/>
          <w:marRight w:val="0"/>
          <w:marTop w:val="0"/>
          <w:marBottom w:val="0"/>
          <w:divBdr>
            <w:top w:val="none" w:sz="0" w:space="0" w:color="auto"/>
            <w:left w:val="none" w:sz="0" w:space="0" w:color="auto"/>
            <w:bottom w:val="none" w:sz="0" w:space="0" w:color="auto"/>
            <w:right w:val="none" w:sz="0" w:space="0" w:color="auto"/>
          </w:divBdr>
        </w:div>
        <w:div w:id="1455363064">
          <w:marLeft w:val="0"/>
          <w:marRight w:val="0"/>
          <w:marTop w:val="0"/>
          <w:marBottom w:val="0"/>
          <w:divBdr>
            <w:top w:val="none" w:sz="0" w:space="0" w:color="auto"/>
            <w:left w:val="none" w:sz="0" w:space="0" w:color="auto"/>
            <w:bottom w:val="none" w:sz="0" w:space="0" w:color="auto"/>
            <w:right w:val="none" w:sz="0" w:space="0" w:color="auto"/>
          </w:divBdr>
        </w:div>
        <w:div w:id="1506168999">
          <w:marLeft w:val="0"/>
          <w:marRight w:val="0"/>
          <w:marTop w:val="0"/>
          <w:marBottom w:val="0"/>
          <w:divBdr>
            <w:top w:val="none" w:sz="0" w:space="0" w:color="auto"/>
            <w:left w:val="none" w:sz="0" w:space="0" w:color="auto"/>
            <w:bottom w:val="none" w:sz="0" w:space="0" w:color="auto"/>
            <w:right w:val="none" w:sz="0" w:space="0" w:color="auto"/>
          </w:divBdr>
        </w:div>
        <w:div w:id="1510559187">
          <w:marLeft w:val="0"/>
          <w:marRight w:val="0"/>
          <w:marTop w:val="0"/>
          <w:marBottom w:val="0"/>
          <w:divBdr>
            <w:top w:val="none" w:sz="0" w:space="0" w:color="auto"/>
            <w:left w:val="none" w:sz="0" w:space="0" w:color="auto"/>
            <w:bottom w:val="none" w:sz="0" w:space="0" w:color="auto"/>
            <w:right w:val="none" w:sz="0" w:space="0" w:color="auto"/>
          </w:divBdr>
        </w:div>
        <w:div w:id="1546986954">
          <w:marLeft w:val="0"/>
          <w:marRight w:val="0"/>
          <w:marTop w:val="0"/>
          <w:marBottom w:val="0"/>
          <w:divBdr>
            <w:top w:val="none" w:sz="0" w:space="0" w:color="auto"/>
            <w:left w:val="none" w:sz="0" w:space="0" w:color="auto"/>
            <w:bottom w:val="none" w:sz="0" w:space="0" w:color="auto"/>
            <w:right w:val="none" w:sz="0" w:space="0" w:color="auto"/>
          </w:divBdr>
        </w:div>
        <w:div w:id="1588610252">
          <w:marLeft w:val="0"/>
          <w:marRight w:val="0"/>
          <w:marTop w:val="0"/>
          <w:marBottom w:val="0"/>
          <w:divBdr>
            <w:top w:val="none" w:sz="0" w:space="0" w:color="auto"/>
            <w:left w:val="none" w:sz="0" w:space="0" w:color="auto"/>
            <w:bottom w:val="none" w:sz="0" w:space="0" w:color="auto"/>
            <w:right w:val="none" w:sz="0" w:space="0" w:color="auto"/>
          </w:divBdr>
        </w:div>
        <w:div w:id="1610619826">
          <w:marLeft w:val="0"/>
          <w:marRight w:val="0"/>
          <w:marTop w:val="0"/>
          <w:marBottom w:val="0"/>
          <w:divBdr>
            <w:top w:val="none" w:sz="0" w:space="0" w:color="auto"/>
            <w:left w:val="none" w:sz="0" w:space="0" w:color="auto"/>
            <w:bottom w:val="none" w:sz="0" w:space="0" w:color="auto"/>
            <w:right w:val="none" w:sz="0" w:space="0" w:color="auto"/>
          </w:divBdr>
        </w:div>
        <w:div w:id="1622226017">
          <w:marLeft w:val="0"/>
          <w:marRight w:val="0"/>
          <w:marTop w:val="0"/>
          <w:marBottom w:val="0"/>
          <w:divBdr>
            <w:top w:val="none" w:sz="0" w:space="0" w:color="auto"/>
            <w:left w:val="none" w:sz="0" w:space="0" w:color="auto"/>
            <w:bottom w:val="none" w:sz="0" w:space="0" w:color="auto"/>
            <w:right w:val="none" w:sz="0" w:space="0" w:color="auto"/>
          </w:divBdr>
        </w:div>
        <w:div w:id="1690065947">
          <w:marLeft w:val="0"/>
          <w:marRight w:val="0"/>
          <w:marTop w:val="0"/>
          <w:marBottom w:val="0"/>
          <w:divBdr>
            <w:top w:val="none" w:sz="0" w:space="0" w:color="auto"/>
            <w:left w:val="none" w:sz="0" w:space="0" w:color="auto"/>
            <w:bottom w:val="none" w:sz="0" w:space="0" w:color="auto"/>
            <w:right w:val="none" w:sz="0" w:space="0" w:color="auto"/>
          </w:divBdr>
        </w:div>
        <w:div w:id="1760103722">
          <w:marLeft w:val="0"/>
          <w:marRight w:val="0"/>
          <w:marTop w:val="0"/>
          <w:marBottom w:val="0"/>
          <w:divBdr>
            <w:top w:val="none" w:sz="0" w:space="0" w:color="auto"/>
            <w:left w:val="none" w:sz="0" w:space="0" w:color="auto"/>
            <w:bottom w:val="none" w:sz="0" w:space="0" w:color="auto"/>
            <w:right w:val="none" w:sz="0" w:space="0" w:color="auto"/>
          </w:divBdr>
        </w:div>
        <w:div w:id="1781606376">
          <w:marLeft w:val="0"/>
          <w:marRight w:val="0"/>
          <w:marTop w:val="0"/>
          <w:marBottom w:val="0"/>
          <w:divBdr>
            <w:top w:val="none" w:sz="0" w:space="0" w:color="auto"/>
            <w:left w:val="none" w:sz="0" w:space="0" w:color="auto"/>
            <w:bottom w:val="none" w:sz="0" w:space="0" w:color="auto"/>
            <w:right w:val="none" w:sz="0" w:space="0" w:color="auto"/>
          </w:divBdr>
        </w:div>
        <w:div w:id="1798915210">
          <w:marLeft w:val="0"/>
          <w:marRight w:val="0"/>
          <w:marTop w:val="0"/>
          <w:marBottom w:val="0"/>
          <w:divBdr>
            <w:top w:val="none" w:sz="0" w:space="0" w:color="auto"/>
            <w:left w:val="none" w:sz="0" w:space="0" w:color="auto"/>
            <w:bottom w:val="none" w:sz="0" w:space="0" w:color="auto"/>
            <w:right w:val="none" w:sz="0" w:space="0" w:color="auto"/>
          </w:divBdr>
        </w:div>
        <w:div w:id="1820802535">
          <w:marLeft w:val="0"/>
          <w:marRight w:val="0"/>
          <w:marTop w:val="0"/>
          <w:marBottom w:val="0"/>
          <w:divBdr>
            <w:top w:val="none" w:sz="0" w:space="0" w:color="auto"/>
            <w:left w:val="none" w:sz="0" w:space="0" w:color="auto"/>
            <w:bottom w:val="none" w:sz="0" w:space="0" w:color="auto"/>
            <w:right w:val="none" w:sz="0" w:space="0" w:color="auto"/>
          </w:divBdr>
        </w:div>
        <w:div w:id="1825315305">
          <w:marLeft w:val="0"/>
          <w:marRight w:val="0"/>
          <w:marTop w:val="0"/>
          <w:marBottom w:val="0"/>
          <w:divBdr>
            <w:top w:val="none" w:sz="0" w:space="0" w:color="auto"/>
            <w:left w:val="none" w:sz="0" w:space="0" w:color="auto"/>
            <w:bottom w:val="none" w:sz="0" w:space="0" w:color="auto"/>
            <w:right w:val="none" w:sz="0" w:space="0" w:color="auto"/>
          </w:divBdr>
        </w:div>
        <w:div w:id="1828400143">
          <w:marLeft w:val="0"/>
          <w:marRight w:val="0"/>
          <w:marTop w:val="0"/>
          <w:marBottom w:val="0"/>
          <w:divBdr>
            <w:top w:val="none" w:sz="0" w:space="0" w:color="auto"/>
            <w:left w:val="none" w:sz="0" w:space="0" w:color="auto"/>
            <w:bottom w:val="none" w:sz="0" w:space="0" w:color="auto"/>
            <w:right w:val="none" w:sz="0" w:space="0" w:color="auto"/>
          </w:divBdr>
        </w:div>
        <w:div w:id="1839953757">
          <w:marLeft w:val="0"/>
          <w:marRight w:val="0"/>
          <w:marTop w:val="0"/>
          <w:marBottom w:val="0"/>
          <w:divBdr>
            <w:top w:val="none" w:sz="0" w:space="0" w:color="auto"/>
            <w:left w:val="none" w:sz="0" w:space="0" w:color="auto"/>
            <w:bottom w:val="none" w:sz="0" w:space="0" w:color="auto"/>
            <w:right w:val="none" w:sz="0" w:space="0" w:color="auto"/>
          </w:divBdr>
        </w:div>
        <w:div w:id="1861702188">
          <w:marLeft w:val="0"/>
          <w:marRight w:val="0"/>
          <w:marTop w:val="0"/>
          <w:marBottom w:val="0"/>
          <w:divBdr>
            <w:top w:val="none" w:sz="0" w:space="0" w:color="auto"/>
            <w:left w:val="none" w:sz="0" w:space="0" w:color="auto"/>
            <w:bottom w:val="none" w:sz="0" w:space="0" w:color="auto"/>
            <w:right w:val="none" w:sz="0" w:space="0" w:color="auto"/>
          </w:divBdr>
        </w:div>
        <w:div w:id="1868593956">
          <w:marLeft w:val="0"/>
          <w:marRight w:val="0"/>
          <w:marTop w:val="0"/>
          <w:marBottom w:val="0"/>
          <w:divBdr>
            <w:top w:val="none" w:sz="0" w:space="0" w:color="auto"/>
            <w:left w:val="none" w:sz="0" w:space="0" w:color="auto"/>
            <w:bottom w:val="none" w:sz="0" w:space="0" w:color="auto"/>
            <w:right w:val="none" w:sz="0" w:space="0" w:color="auto"/>
          </w:divBdr>
        </w:div>
        <w:div w:id="1884827071">
          <w:marLeft w:val="0"/>
          <w:marRight w:val="0"/>
          <w:marTop w:val="0"/>
          <w:marBottom w:val="0"/>
          <w:divBdr>
            <w:top w:val="none" w:sz="0" w:space="0" w:color="auto"/>
            <w:left w:val="none" w:sz="0" w:space="0" w:color="auto"/>
            <w:bottom w:val="none" w:sz="0" w:space="0" w:color="auto"/>
            <w:right w:val="none" w:sz="0" w:space="0" w:color="auto"/>
          </w:divBdr>
        </w:div>
        <w:div w:id="1896043904">
          <w:marLeft w:val="0"/>
          <w:marRight w:val="0"/>
          <w:marTop w:val="0"/>
          <w:marBottom w:val="0"/>
          <w:divBdr>
            <w:top w:val="none" w:sz="0" w:space="0" w:color="auto"/>
            <w:left w:val="none" w:sz="0" w:space="0" w:color="auto"/>
            <w:bottom w:val="none" w:sz="0" w:space="0" w:color="auto"/>
            <w:right w:val="none" w:sz="0" w:space="0" w:color="auto"/>
          </w:divBdr>
        </w:div>
        <w:div w:id="1901137488">
          <w:marLeft w:val="0"/>
          <w:marRight w:val="0"/>
          <w:marTop w:val="0"/>
          <w:marBottom w:val="0"/>
          <w:divBdr>
            <w:top w:val="none" w:sz="0" w:space="0" w:color="auto"/>
            <w:left w:val="none" w:sz="0" w:space="0" w:color="auto"/>
            <w:bottom w:val="none" w:sz="0" w:space="0" w:color="auto"/>
            <w:right w:val="none" w:sz="0" w:space="0" w:color="auto"/>
          </w:divBdr>
        </w:div>
        <w:div w:id="1914120532">
          <w:marLeft w:val="0"/>
          <w:marRight w:val="0"/>
          <w:marTop w:val="0"/>
          <w:marBottom w:val="0"/>
          <w:divBdr>
            <w:top w:val="none" w:sz="0" w:space="0" w:color="auto"/>
            <w:left w:val="none" w:sz="0" w:space="0" w:color="auto"/>
            <w:bottom w:val="none" w:sz="0" w:space="0" w:color="auto"/>
            <w:right w:val="none" w:sz="0" w:space="0" w:color="auto"/>
          </w:divBdr>
        </w:div>
        <w:div w:id="1944023021">
          <w:marLeft w:val="0"/>
          <w:marRight w:val="0"/>
          <w:marTop w:val="0"/>
          <w:marBottom w:val="0"/>
          <w:divBdr>
            <w:top w:val="none" w:sz="0" w:space="0" w:color="auto"/>
            <w:left w:val="none" w:sz="0" w:space="0" w:color="auto"/>
            <w:bottom w:val="none" w:sz="0" w:space="0" w:color="auto"/>
            <w:right w:val="none" w:sz="0" w:space="0" w:color="auto"/>
          </w:divBdr>
        </w:div>
        <w:div w:id="1947033509">
          <w:marLeft w:val="0"/>
          <w:marRight w:val="0"/>
          <w:marTop w:val="0"/>
          <w:marBottom w:val="0"/>
          <w:divBdr>
            <w:top w:val="none" w:sz="0" w:space="0" w:color="auto"/>
            <w:left w:val="none" w:sz="0" w:space="0" w:color="auto"/>
            <w:bottom w:val="none" w:sz="0" w:space="0" w:color="auto"/>
            <w:right w:val="none" w:sz="0" w:space="0" w:color="auto"/>
          </w:divBdr>
        </w:div>
        <w:div w:id="1955399737">
          <w:marLeft w:val="0"/>
          <w:marRight w:val="0"/>
          <w:marTop w:val="0"/>
          <w:marBottom w:val="0"/>
          <w:divBdr>
            <w:top w:val="none" w:sz="0" w:space="0" w:color="auto"/>
            <w:left w:val="none" w:sz="0" w:space="0" w:color="auto"/>
            <w:bottom w:val="none" w:sz="0" w:space="0" w:color="auto"/>
            <w:right w:val="none" w:sz="0" w:space="0" w:color="auto"/>
          </w:divBdr>
        </w:div>
        <w:div w:id="1999112968">
          <w:marLeft w:val="0"/>
          <w:marRight w:val="0"/>
          <w:marTop w:val="0"/>
          <w:marBottom w:val="0"/>
          <w:divBdr>
            <w:top w:val="none" w:sz="0" w:space="0" w:color="auto"/>
            <w:left w:val="none" w:sz="0" w:space="0" w:color="auto"/>
            <w:bottom w:val="none" w:sz="0" w:space="0" w:color="auto"/>
            <w:right w:val="none" w:sz="0" w:space="0" w:color="auto"/>
          </w:divBdr>
        </w:div>
        <w:div w:id="2001157593">
          <w:marLeft w:val="0"/>
          <w:marRight w:val="0"/>
          <w:marTop w:val="0"/>
          <w:marBottom w:val="0"/>
          <w:divBdr>
            <w:top w:val="none" w:sz="0" w:space="0" w:color="auto"/>
            <w:left w:val="none" w:sz="0" w:space="0" w:color="auto"/>
            <w:bottom w:val="none" w:sz="0" w:space="0" w:color="auto"/>
            <w:right w:val="none" w:sz="0" w:space="0" w:color="auto"/>
          </w:divBdr>
        </w:div>
        <w:div w:id="2002584650">
          <w:marLeft w:val="0"/>
          <w:marRight w:val="0"/>
          <w:marTop w:val="0"/>
          <w:marBottom w:val="0"/>
          <w:divBdr>
            <w:top w:val="none" w:sz="0" w:space="0" w:color="auto"/>
            <w:left w:val="none" w:sz="0" w:space="0" w:color="auto"/>
            <w:bottom w:val="none" w:sz="0" w:space="0" w:color="auto"/>
            <w:right w:val="none" w:sz="0" w:space="0" w:color="auto"/>
          </w:divBdr>
        </w:div>
        <w:div w:id="2003117887">
          <w:marLeft w:val="0"/>
          <w:marRight w:val="0"/>
          <w:marTop w:val="0"/>
          <w:marBottom w:val="0"/>
          <w:divBdr>
            <w:top w:val="none" w:sz="0" w:space="0" w:color="auto"/>
            <w:left w:val="none" w:sz="0" w:space="0" w:color="auto"/>
            <w:bottom w:val="none" w:sz="0" w:space="0" w:color="auto"/>
            <w:right w:val="none" w:sz="0" w:space="0" w:color="auto"/>
          </w:divBdr>
        </w:div>
        <w:div w:id="2015178875">
          <w:marLeft w:val="0"/>
          <w:marRight w:val="0"/>
          <w:marTop w:val="0"/>
          <w:marBottom w:val="0"/>
          <w:divBdr>
            <w:top w:val="none" w:sz="0" w:space="0" w:color="auto"/>
            <w:left w:val="none" w:sz="0" w:space="0" w:color="auto"/>
            <w:bottom w:val="none" w:sz="0" w:space="0" w:color="auto"/>
            <w:right w:val="none" w:sz="0" w:space="0" w:color="auto"/>
          </w:divBdr>
        </w:div>
        <w:div w:id="2017807132">
          <w:marLeft w:val="0"/>
          <w:marRight w:val="0"/>
          <w:marTop w:val="0"/>
          <w:marBottom w:val="0"/>
          <w:divBdr>
            <w:top w:val="none" w:sz="0" w:space="0" w:color="auto"/>
            <w:left w:val="none" w:sz="0" w:space="0" w:color="auto"/>
            <w:bottom w:val="none" w:sz="0" w:space="0" w:color="auto"/>
            <w:right w:val="none" w:sz="0" w:space="0" w:color="auto"/>
          </w:divBdr>
        </w:div>
        <w:div w:id="2024890237">
          <w:marLeft w:val="0"/>
          <w:marRight w:val="0"/>
          <w:marTop w:val="0"/>
          <w:marBottom w:val="0"/>
          <w:divBdr>
            <w:top w:val="none" w:sz="0" w:space="0" w:color="auto"/>
            <w:left w:val="none" w:sz="0" w:space="0" w:color="auto"/>
            <w:bottom w:val="none" w:sz="0" w:space="0" w:color="auto"/>
            <w:right w:val="none" w:sz="0" w:space="0" w:color="auto"/>
          </w:divBdr>
        </w:div>
        <w:div w:id="2090422658">
          <w:marLeft w:val="0"/>
          <w:marRight w:val="0"/>
          <w:marTop w:val="0"/>
          <w:marBottom w:val="0"/>
          <w:divBdr>
            <w:top w:val="none" w:sz="0" w:space="0" w:color="auto"/>
            <w:left w:val="none" w:sz="0" w:space="0" w:color="auto"/>
            <w:bottom w:val="none" w:sz="0" w:space="0" w:color="auto"/>
            <w:right w:val="none" w:sz="0" w:space="0" w:color="auto"/>
          </w:divBdr>
        </w:div>
        <w:div w:id="2090541055">
          <w:marLeft w:val="0"/>
          <w:marRight w:val="0"/>
          <w:marTop w:val="0"/>
          <w:marBottom w:val="0"/>
          <w:divBdr>
            <w:top w:val="none" w:sz="0" w:space="0" w:color="auto"/>
            <w:left w:val="none" w:sz="0" w:space="0" w:color="auto"/>
            <w:bottom w:val="none" w:sz="0" w:space="0" w:color="auto"/>
            <w:right w:val="none" w:sz="0" w:space="0" w:color="auto"/>
          </w:divBdr>
        </w:div>
        <w:div w:id="2094812736">
          <w:marLeft w:val="0"/>
          <w:marRight w:val="0"/>
          <w:marTop w:val="0"/>
          <w:marBottom w:val="0"/>
          <w:divBdr>
            <w:top w:val="none" w:sz="0" w:space="0" w:color="auto"/>
            <w:left w:val="none" w:sz="0" w:space="0" w:color="auto"/>
            <w:bottom w:val="none" w:sz="0" w:space="0" w:color="auto"/>
            <w:right w:val="none" w:sz="0" w:space="0" w:color="auto"/>
          </w:divBdr>
        </w:div>
        <w:div w:id="2105109146">
          <w:marLeft w:val="0"/>
          <w:marRight w:val="0"/>
          <w:marTop w:val="0"/>
          <w:marBottom w:val="0"/>
          <w:divBdr>
            <w:top w:val="none" w:sz="0" w:space="0" w:color="auto"/>
            <w:left w:val="none" w:sz="0" w:space="0" w:color="auto"/>
            <w:bottom w:val="none" w:sz="0" w:space="0" w:color="auto"/>
            <w:right w:val="none" w:sz="0" w:space="0" w:color="auto"/>
          </w:divBdr>
        </w:div>
        <w:div w:id="2111662959">
          <w:marLeft w:val="0"/>
          <w:marRight w:val="0"/>
          <w:marTop w:val="0"/>
          <w:marBottom w:val="0"/>
          <w:divBdr>
            <w:top w:val="none" w:sz="0" w:space="0" w:color="auto"/>
            <w:left w:val="none" w:sz="0" w:space="0" w:color="auto"/>
            <w:bottom w:val="none" w:sz="0" w:space="0" w:color="auto"/>
            <w:right w:val="none" w:sz="0" w:space="0" w:color="auto"/>
          </w:divBdr>
        </w:div>
        <w:div w:id="2112166754">
          <w:marLeft w:val="0"/>
          <w:marRight w:val="0"/>
          <w:marTop w:val="0"/>
          <w:marBottom w:val="0"/>
          <w:divBdr>
            <w:top w:val="none" w:sz="0" w:space="0" w:color="auto"/>
            <w:left w:val="none" w:sz="0" w:space="0" w:color="auto"/>
            <w:bottom w:val="none" w:sz="0" w:space="0" w:color="auto"/>
            <w:right w:val="none" w:sz="0" w:space="0" w:color="auto"/>
          </w:divBdr>
        </w:div>
        <w:div w:id="2118402866">
          <w:marLeft w:val="0"/>
          <w:marRight w:val="0"/>
          <w:marTop w:val="0"/>
          <w:marBottom w:val="0"/>
          <w:divBdr>
            <w:top w:val="none" w:sz="0" w:space="0" w:color="auto"/>
            <w:left w:val="none" w:sz="0" w:space="0" w:color="auto"/>
            <w:bottom w:val="none" w:sz="0" w:space="0" w:color="auto"/>
            <w:right w:val="none" w:sz="0" w:space="0" w:color="auto"/>
          </w:divBdr>
        </w:div>
      </w:divsChild>
    </w:div>
    <w:div w:id="1234009156">
      <w:bodyDiv w:val="1"/>
      <w:marLeft w:val="0"/>
      <w:marRight w:val="0"/>
      <w:marTop w:val="0"/>
      <w:marBottom w:val="0"/>
      <w:divBdr>
        <w:top w:val="none" w:sz="0" w:space="0" w:color="auto"/>
        <w:left w:val="none" w:sz="0" w:space="0" w:color="auto"/>
        <w:bottom w:val="none" w:sz="0" w:space="0" w:color="auto"/>
        <w:right w:val="none" w:sz="0" w:space="0" w:color="auto"/>
      </w:divBdr>
    </w:div>
    <w:div w:id="1235702719">
      <w:bodyDiv w:val="1"/>
      <w:marLeft w:val="0"/>
      <w:marRight w:val="0"/>
      <w:marTop w:val="0"/>
      <w:marBottom w:val="0"/>
      <w:divBdr>
        <w:top w:val="none" w:sz="0" w:space="0" w:color="auto"/>
        <w:left w:val="none" w:sz="0" w:space="0" w:color="auto"/>
        <w:bottom w:val="none" w:sz="0" w:space="0" w:color="auto"/>
        <w:right w:val="none" w:sz="0" w:space="0" w:color="auto"/>
      </w:divBdr>
    </w:div>
    <w:div w:id="1236279365">
      <w:bodyDiv w:val="1"/>
      <w:marLeft w:val="0"/>
      <w:marRight w:val="0"/>
      <w:marTop w:val="0"/>
      <w:marBottom w:val="0"/>
      <w:divBdr>
        <w:top w:val="none" w:sz="0" w:space="0" w:color="auto"/>
        <w:left w:val="none" w:sz="0" w:space="0" w:color="auto"/>
        <w:bottom w:val="none" w:sz="0" w:space="0" w:color="auto"/>
        <w:right w:val="none" w:sz="0" w:space="0" w:color="auto"/>
      </w:divBdr>
    </w:div>
    <w:div w:id="1237084774">
      <w:bodyDiv w:val="1"/>
      <w:marLeft w:val="0"/>
      <w:marRight w:val="0"/>
      <w:marTop w:val="0"/>
      <w:marBottom w:val="0"/>
      <w:divBdr>
        <w:top w:val="none" w:sz="0" w:space="0" w:color="auto"/>
        <w:left w:val="none" w:sz="0" w:space="0" w:color="auto"/>
        <w:bottom w:val="none" w:sz="0" w:space="0" w:color="auto"/>
        <w:right w:val="none" w:sz="0" w:space="0" w:color="auto"/>
      </w:divBdr>
    </w:div>
    <w:div w:id="1237132038">
      <w:bodyDiv w:val="1"/>
      <w:marLeft w:val="0"/>
      <w:marRight w:val="0"/>
      <w:marTop w:val="0"/>
      <w:marBottom w:val="0"/>
      <w:divBdr>
        <w:top w:val="none" w:sz="0" w:space="0" w:color="auto"/>
        <w:left w:val="none" w:sz="0" w:space="0" w:color="auto"/>
        <w:bottom w:val="none" w:sz="0" w:space="0" w:color="auto"/>
        <w:right w:val="none" w:sz="0" w:space="0" w:color="auto"/>
      </w:divBdr>
    </w:div>
    <w:div w:id="1237208365">
      <w:bodyDiv w:val="1"/>
      <w:marLeft w:val="0"/>
      <w:marRight w:val="0"/>
      <w:marTop w:val="0"/>
      <w:marBottom w:val="0"/>
      <w:divBdr>
        <w:top w:val="none" w:sz="0" w:space="0" w:color="auto"/>
        <w:left w:val="none" w:sz="0" w:space="0" w:color="auto"/>
        <w:bottom w:val="none" w:sz="0" w:space="0" w:color="auto"/>
        <w:right w:val="none" w:sz="0" w:space="0" w:color="auto"/>
      </w:divBdr>
    </w:div>
    <w:div w:id="1238591776">
      <w:bodyDiv w:val="1"/>
      <w:marLeft w:val="0"/>
      <w:marRight w:val="0"/>
      <w:marTop w:val="0"/>
      <w:marBottom w:val="0"/>
      <w:divBdr>
        <w:top w:val="none" w:sz="0" w:space="0" w:color="auto"/>
        <w:left w:val="none" w:sz="0" w:space="0" w:color="auto"/>
        <w:bottom w:val="none" w:sz="0" w:space="0" w:color="auto"/>
        <w:right w:val="none" w:sz="0" w:space="0" w:color="auto"/>
      </w:divBdr>
    </w:div>
    <w:div w:id="1239050164">
      <w:bodyDiv w:val="1"/>
      <w:marLeft w:val="0"/>
      <w:marRight w:val="0"/>
      <w:marTop w:val="0"/>
      <w:marBottom w:val="0"/>
      <w:divBdr>
        <w:top w:val="none" w:sz="0" w:space="0" w:color="auto"/>
        <w:left w:val="none" w:sz="0" w:space="0" w:color="auto"/>
        <w:bottom w:val="none" w:sz="0" w:space="0" w:color="auto"/>
        <w:right w:val="none" w:sz="0" w:space="0" w:color="auto"/>
      </w:divBdr>
    </w:div>
    <w:div w:id="1240561665">
      <w:bodyDiv w:val="1"/>
      <w:marLeft w:val="0"/>
      <w:marRight w:val="0"/>
      <w:marTop w:val="0"/>
      <w:marBottom w:val="0"/>
      <w:divBdr>
        <w:top w:val="none" w:sz="0" w:space="0" w:color="auto"/>
        <w:left w:val="none" w:sz="0" w:space="0" w:color="auto"/>
        <w:bottom w:val="none" w:sz="0" w:space="0" w:color="auto"/>
        <w:right w:val="none" w:sz="0" w:space="0" w:color="auto"/>
      </w:divBdr>
    </w:div>
    <w:div w:id="1241138119">
      <w:bodyDiv w:val="1"/>
      <w:marLeft w:val="0"/>
      <w:marRight w:val="0"/>
      <w:marTop w:val="0"/>
      <w:marBottom w:val="0"/>
      <w:divBdr>
        <w:top w:val="none" w:sz="0" w:space="0" w:color="auto"/>
        <w:left w:val="none" w:sz="0" w:space="0" w:color="auto"/>
        <w:bottom w:val="none" w:sz="0" w:space="0" w:color="auto"/>
        <w:right w:val="none" w:sz="0" w:space="0" w:color="auto"/>
      </w:divBdr>
    </w:div>
    <w:div w:id="1241407011">
      <w:bodyDiv w:val="1"/>
      <w:marLeft w:val="0"/>
      <w:marRight w:val="0"/>
      <w:marTop w:val="0"/>
      <w:marBottom w:val="0"/>
      <w:divBdr>
        <w:top w:val="none" w:sz="0" w:space="0" w:color="auto"/>
        <w:left w:val="none" w:sz="0" w:space="0" w:color="auto"/>
        <w:bottom w:val="none" w:sz="0" w:space="0" w:color="auto"/>
        <w:right w:val="none" w:sz="0" w:space="0" w:color="auto"/>
      </w:divBdr>
    </w:div>
    <w:div w:id="1242251691">
      <w:bodyDiv w:val="1"/>
      <w:marLeft w:val="0"/>
      <w:marRight w:val="0"/>
      <w:marTop w:val="0"/>
      <w:marBottom w:val="0"/>
      <w:divBdr>
        <w:top w:val="none" w:sz="0" w:space="0" w:color="auto"/>
        <w:left w:val="none" w:sz="0" w:space="0" w:color="auto"/>
        <w:bottom w:val="none" w:sz="0" w:space="0" w:color="auto"/>
        <w:right w:val="none" w:sz="0" w:space="0" w:color="auto"/>
      </w:divBdr>
    </w:div>
    <w:div w:id="1242717244">
      <w:bodyDiv w:val="1"/>
      <w:marLeft w:val="0"/>
      <w:marRight w:val="0"/>
      <w:marTop w:val="0"/>
      <w:marBottom w:val="0"/>
      <w:divBdr>
        <w:top w:val="none" w:sz="0" w:space="0" w:color="auto"/>
        <w:left w:val="none" w:sz="0" w:space="0" w:color="auto"/>
        <w:bottom w:val="none" w:sz="0" w:space="0" w:color="auto"/>
        <w:right w:val="none" w:sz="0" w:space="0" w:color="auto"/>
      </w:divBdr>
    </w:div>
    <w:div w:id="1243292193">
      <w:bodyDiv w:val="1"/>
      <w:marLeft w:val="0"/>
      <w:marRight w:val="0"/>
      <w:marTop w:val="0"/>
      <w:marBottom w:val="0"/>
      <w:divBdr>
        <w:top w:val="none" w:sz="0" w:space="0" w:color="auto"/>
        <w:left w:val="none" w:sz="0" w:space="0" w:color="auto"/>
        <w:bottom w:val="none" w:sz="0" w:space="0" w:color="auto"/>
        <w:right w:val="none" w:sz="0" w:space="0" w:color="auto"/>
      </w:divBdr>
    </w:div>
    <w:div w:id="1243374063">
      <w:bodyDiv w:val="1"/>
      <w:marLeft w:val="0"/>
      <w:marRight w:val="0"/>
      <w:marTop w:val="0"/>
      <w:marBottom w:val="0"/>
      <w:divBdr>
        <w:top w:val="none" w:sz="0" w:space="0" w:color="auto"/>
        <w:left w:val="none" w:sz="0" w:space="0" w:color="auto"/>
        <w:bottom w:val="none" w:sz="0" w:space="0" w:color="auto"/>
        <w:right w:val="none" w:sz="0" w:space="0" w:color="auto"/>
      </w:divBdr>
    </w:div>
    <w:div w:id="1243879840">
      <w:bodyDiv w:val="1"/>
      <w:marLeft w:val="0"/>
      <w:marRight w:val="0"/>
      <w:marTop w:val="0"/>
      <w:marBottom w:val="0"/>
      <w:divBdr>
        <w:top w:val="none" w:sz="0" w:space="0" w:color="auto"/>
        <w:left w:val="none" w:sz="0" w:space="0" w:color="auto"/>
        <w:bottom w:val="none" w:sz="0" w:space="0" w:color="auto"/>
        <w:right w:val="none" w:sz="0" w:space="0" w:color="auto"/>
      </w:divBdr>
    </w:div>
    <w:div w:id="1243953925">
      <w:bodyDiv w:val="1"/>
      <w:marLeft w:val="0"/>
      <w:marRight w:val="0"/>
      <w:marTop w:val="0"/>
      <w:marBottom w:val="0"/>
      <w:divBdr>
        <w:top w:val="none" w:sz="0" w:space="0" w:color="auto"/>
        <w:left w:val="none" w:sz="0" w:space="0" w:color="auto"/>
        <w:bottom w:val="none" w:sz="0" w:space="0" w:color="auto"/>
        <w:right w:val="none" w:sz="0" w:space="0" w:color="auto"/>
      </w:divBdr>
    </w:div>
    <w:div w:id="1244995653">
      <w:bodyDiv w:val="1"/>
      <w:marLeft w:val="0"/>
      <w:marRight w:val="0"/>
      <w:marTop w:val="0"/>
      <w:marBottom w:val="0"/>
      <w:divBdr>
        <w:top w:val="none" w:sz="0" w:space="0" w:color="auto"/>
        <w:left w:val="none" w:sz="0" w:space="0" w:color="auto"/>
        <w:bottom w:val="none" w:sz="0" w:space="0" w:color="auto"/>
        <w:right w:val="none" w:sz="0" w:space="0" w:color="auto"/>
      </w:divBdr>
    </w:div>
    <w:div w:id="1245258596">
      <w:bodyDiv w:val="1"/>
      <w:marLeft w:val="0"/>
      <w:marRight w:val="0"/>
      <w:marTop w:val="0"/>
      <w:marBottom w:val="0"/>
      <w:divBdr>
        <w:top w:val="none" w:sz="0" w:space="0" w:color="auto"/>
        <w:left w:val="none" w:sz="0" w:space="0" w:color="auto"/>
        <w:bottom w:val="none" w:sz="0" w:space="0" w:color="auto"/>
        <w:right w:val="none" w:sz="0" w:space="0" w:color="auto"/>
      </w:divBdr>
    </w:div>
    <w:div w:id="1245647949">
      <w:bodyDiv w:val="1"/>
      <w:marLeft w:val="0"/>
      <w:marRight w:val="0"/>
      <w:marTop w:val="0"/>
      <w:marBottom w:val="0"/>
      <w:divBdr>
        <w:top w:val="none" w:sz="0" w:space="0" w:color="auto"/>
        <w:left w:val="none" w:sz="0" w:space="0" w:color="auto"/>
        <w:bottom w:val="none" w:sz="0" w:space="0" w:color="auto"/>
        <w:right w:val="none" w:sz="0" w:space="0" w:color="auto"/>
      </w:divBdr>
    </w:div>
    <w:div w:id="1246718535">
      <w:bodyDiv w:val="1"/>
      <w:marLeft w:val="0"/>
      <w:marRight w:val="0"/>
      <w:marTop w:val="0"/>
      <w:marBottom w:val="0"/>
      <w:divBdr>
        <w:top w:val="none" w:sz="0" w:space="0" w:color="auto"/>
        <w:left w:val="none" w:sz="0" w:space="0" w:color="auto"/>
        <w:bottom w:val="none" w:sz="0" w:space="0" w:color="auto"/>
        <w:right w:val="none" w:sz="0" w:space="0" w:color="auto"/>
      </w:divBdr>
    </w:div>
    <w:div w:id="1246917067">
      <w:bodyDiv w:val="1"/>
      <w:marLeft w:val="0"/>
      <w:marRight w:val="0"/>
      <w:marTop w:val="0"/>
      <w:marBottom w:val="0"/>
      <w:divBdr>
        <w:top w:val="none" w:sz="0" w:space="0" w:color="auto"/>
        <w:left w:val="none" w:sz="0" w:space="0" w:color="auto"/>
        <w:bottom w:val="none" w:sz="0" w:space="0" w:color="auto"/>
        <w:right w:val="none" w:sz="0" w:space="0" w:color="auto"/>
      </w:divBdr>
    </w:div>
    <w:div w:id="1248727215">
      <w:bodyDiv w:val="1"/>
      <w:marLeft w:val="0"/>
      <w:marRight w:val="0"/>
      <w:marTop w:val="0"/>
      <w:marBottom w:val="0"/>
      <w:divBdr>
        <w:top w:val="none" w:sz="0" w:space="0" w:color="auto"/>
        <w:left w:val="none" w:sz="0" w:space="0" w:color="auto"/>
        <w:bottom w:val="none" w:sz="0" w:space="0" w:color="auto"/>
        <w:right w:val="none" w:sz="0" w:space="0" w:color="auto"/>
      </w:divBdr>
    </w:div>
    <w:div w:id="1248881195">
      <w:bodyDiv w:val="1"/>
      <w:marLeft w:val="0"/>
      <w:marRight w:val="0"/>
      <w:marTop w:val="0"/>
      <w:marBottom w:val="0"/>
      <w:divBdr>
        <w:top w:val="none" w:sz="0" w:space="0" w:color="auto"/>
        <w:left w:val="none" w:sz="0" w:space="0" w:color="auto"/>
        <w:bottom w:val="none" w:sz="0" w:space="0" w:color="auto"/>
        <w:right w:val="none" w:sz="0" w:space="0" w:color="auto"/>
      </w:divBdr>
    </w:div>
    <w:div w:id="1249076611">
      <w:bodyDiv w:val="1"/>
      <w:marLeft w:val="0"/>
      <w:marRight w:val="0"/>
      <w:marTop w:val="0"/>
      <w:marBottom w:val="0"/>
      <w:divBdr>
        <w:top w:val="none" w:sz="0" w:space="0" w:color="auto"/>
        <w:left w:val="none" w:sz="0" w:space="0" w:color="auto"/>
        <w:bottom w:val="none" w:sz="0" w:space="0" w:color="auto"/>
        <w:right w:val="none" w:sz="0" w:space="0" w:color="auto"/>
      </w:divBdr>
    </w:div>
    <w:div w:id="1249271228">
      <w:bodyDiv w:val="1"/>
      <w:marLeft w:val="0"/>
      <w:marRight w:val="0"/>
      <w:marTop w:val="0"/>
      <w:marBottom w:val="0"/>
      <w:divBdr>
        <w:top w:val="none" w:sz="0" w:space="0" w:color="auto"/>
        <w:left w:val="none" w:sz="0" w:space="0" w:color="auto"/>
        <w:bottom w:val="none" w:sz="0" w:space="0" w:color="auto"/>
        <w:right w:val="none" w:sz="0" w:space="0" w:color="auto"/>
      </w:divBdr>
    </w:div>
    <w:div w:id="1249735091">
      <w:bodyDiv w:val="1"/>
      <w:marLeft w:val="0"/>
      <w:marRight w:val="0"/>
      <w:marTop w:val="0"/>
      <w:marBottom w:val="0"/>
      <w:divBdr>
        <w:top w:val="none" w:sz="0" w:space="0" w:color="auto"/>
        <w:left w:val="none" w:sz="0" w:space="0" w:color="auto"/>
        <w:bottom w:val="none" w:sz="0" w:space="0" w:color="auto"/>
        <w:right w:val="none" w:sz="0" w:space="0" w:color="auto"/>
      </w:divBdr>
    </w:div>
    <w:div w:id="1250239583">
      <w:bodyDiv w:val="1"/>
      <w:marLeft w:val="0"/>
      <w:marRight w:val="0"/>
      <w:marTop w:val="0"/>
      <w:marBottom w:val="0"/>
      <w:divBdr>
        <w:top w:val="none" w:sz="0" w:space="0" w:color="auto"/>
        <w:left w:val="none" w:sz="0" w:space="0" w:color="auto"/>
        <w:bottom w:val="none" w:sz="0" w:space="0" w:color="auto"/>
        <w:right w:val="none" w:sz="0" w:space="0" w:color="auto"/>
      </w:divBdr>
    </w:div>
    <w:div w:id="1251743321">
      <w:bodyDiv w:val="1"/>
      <w:marLeft w:val="0"/>
      <w:marRight w:val="0"/>
      <w:marTop w:val="0"/>
      <w:marBottom w:val="0"/>
      <w:divBdr>
        <w:top w:val="none" w:sz="0" w:space="0" w:color="auto"/>
        <w:left w:val="none" w:sz="0" w:space="0" w:color="auto"/>
        <w:bottom w:val="none" w:sz="0" w:space="0" w:color="auto"/>
        <w:right w:val="none" w:sz="0" w:space="0" w:color="auto"/>
      </w:divBdr>
    </w:div>
    <w:div w:id="1252658690">
      <w:bodyDiv w:val="1"/>
      <w:marLeft w:val="0"/>
      <w:marRight w:val="0"/>
      <w:marTop w:val="0"/>
      <w:marBottom w:val="0"/>
      <w:divBdr>
        <w:top w:val="none" w:sz="0" w:space="0" w:color="auto"/>
        <w:left w:val="none" w:sz="0" w:space="0" w:color="auto"/>
        <w:bottom w:val="none" w:sz="0" w:space="0" w:color="auto"/>
        <w:right w:val="none" w:sz="0" w:space="0" w:color="auto"/>
      </w:divBdr>
    </w:div>
    <w:div w:id="1255014674">
      <w:bodyDiv w:val="1"/>
      <w:marLeft w:val="0"/>
      <w:marRight w:val="0"/>
      <w:marTop w:val="0"/>
      <w:marBottom w:val="0"/>
      <w:divBdr>
        <w:top w:val="none" w:sz="0" w:space="0" w:color="auto"/>
        <w:left w:val="none" w:sz="0" w:space="0" w:color="auto"/>
        <w:bottom w:val="none" w:sz="0" w:space="0" w:color="auto"/>
        <w:right w:val="none" w:sz="0" w:space="0" w:color="auto"/>
      </w:divBdr>
    </w:div>
    <w:div w:id="1255044747">
      <w:bodyDiv w:val="1"/>
      <w:marLeft w:val="0"/>
      <w:marRight w:val="0"/>
      <w:marTop w:val="0"/>
      <w:marBottom w:val="0"/>
      <w:divBdr>
        <w:top w:val="none" w:sz="0" w:space="0" w:color="auto"/>
        <w:left w:val="none" w:sz="0" w:space="0" w:color="auto"/>
        <w:bottom w:val="none" w:sz="0" w:space="0" w:color="auto"/>
        <w:right w:val="none" w:sz="0" w:space="0" w:color="auto"/>
      </w:divBdr>
    </w:div>
    <w:div w:id="1255240086">
      <w:bodyDiv w:val="1"/>
      <w:marLeft w:val="0"/>
      <w:marRight w:val="0"/>
      <w:marTop w:val="0"/>
      <w:marBottom w:val="0"/>
      <w:divBdr>
        <w:top w:val="none" w:sz="0" w:space="0" w:color="auto"/>
        <w:left w:val="none" w:sz="0" w:space="0" w:color="auto"/>
        <w:bottom w:val="none" w:sz="0" w:space="0" w:color="auto"/>
        <w:right w:val="none" w:sz="0" w:space="0" w:color="auto"/>
      </w:divBdr>
    </w:div>
    <w:div w:id="1256207831">
      <w:bodyDiv w:val="1"/>
      <w:marLeft w:val="0"/>
      <w:marRight w:val="0"/>
      <w:marTop w:val="0"/>
      <w:marBottom w:val="0"/>
      <w:divBdr>
        <w:top w:val="none" w:sz="0" w:space="0" w:color="auto"/>
        <w:left w:val="none" w:sz="0" w:space="0" w:color="auto"/>
        <w:bottom w:val="none" w:sz="0" w:space="0" w:color="auto"/>
        <w:right w:val="none" w:sz="0" w:space="0" w:color="auto"/>
      </w:divBdr>
    </w:div>
    <w:div w:id="1256213114">
      <w:bodyDiv w:val="1"/>
      <w:marLeft w:val="0"/>
      <w:marRight w:val="0"/>
      <w:marTop w:val="0"/>
      <w:marBottom w:val="0"/>
      <w:divBdr>
        <w:top w:val="none" w:sz="0" w:space="0" w:color="auto"/>
        <w:left w:val="none" w:sz="0" w:space="0" w:color="auto"/>
        <w:bottom w:val="none" w:sz="0" w:space="0" w:color="auto"/>
        <w:right w:val="none" w:sz="0" w:space="0" w:color="auto"/>
      </w:divBdr>
    </w:div>
    <w:div w:id="1256283643">
      <w:bodyDiv w:val="1"/>
      <w:marLeft w:val="0"/>
      <w:marRight w:val="0"/>
      <w:marTop w:val="0"/>
      <w:marBottom w:val="0"/>
      <w:divBdr>
        <w:top w:val="none" w:sz="0" w:space="0" w:color="auto"/>
        <w:left w:val="none" w:sz="0" w:space="0" w:color="auto"/>
        <w:bottom w:val="none" w:sz="0" w:space="0" w:color="auto"/>
        <w:right w:val="none" w:sz="0" w:space="0" w:color="auto"/>
      </w:divBdr>
    </w:div>
    <w:div w:id="1257054983">
      <w:bodyDiv w:val="1"/>
      <w:marLeft w:val="0"/>
      <w:marRight w:val="0"/>
      <w:marTop w:val="0"/>
      <w:marBottom w:val="0"/>
      <w:divBdr>
        <w:top w:val="none" w:sz="0" w:space="0" w:color="auto"/>
        <w:left w:val="none" w:sz="0" w:space="0" w:color="auto"/>
        <w:bottom w:val="none" w:sz="0" w:space="0" w:color="auto"/>
        <w:right w:val="none" w:sz="0" w:space="0" w:color="auto"/>
      </w:divBdr>
    </w:div>
    <w:div w:id="1258097941">
      <w:bodyDiv w:val="1"/>
      <w:marLeft w:val="0"/>
      <w:marRight w:val="0"/>
      <w:marTop w:val="0"/>
      <w:marBottom w:val="0"/>
      <w:divBdr>
        <w:top w:val="none" w:sz="0" w:space="0" w:color="auto"/>
        <w:left w:val="none" w:sz="0" w:space="0" w:color="auto"/>
        <w:bottom w:val="none" w:sz="0" w:space="0" w:color="auto"/>
        <w:right w:val="none" w:sz="0" w:space="0" w:color="auto"/>
      </w:divBdr>
    </w:div>
    <w:div w:id="1260019718">
      <w:bodyDiv w:val="1"/>
      <w:marLeft w:val="0"/>
      <w:marRight w:val="0"/>
      <w:marTop w:val="0"/>
      <w:marBottom w:val="0"/>
      <w:divBdr>
        <w:top w:val="none" w:sz="0" w:space="0" w:color="auto"/>
        <w:left w:val="none" w:sz="0" w:space="0" w:color="auto"/>
        <w:bottom w:val="none" w:sz="0" w:space="0" w:color="auto"/>
        <w:right w:val="none" w:sz="0" w:space="0" w:color="auto"/>
      </w:divBdr>
    </w:div>
    <w:div w:id="1260213578">
      <w:bodyDiv w:val="1"/>
      <w:marLeft w:val="0"/>
      <w:marRight w:val="0"/>
      <w:marTop w:val="0"/>
      <w:marBottom w:val="0"/>
      <w:divBdr>
        <w:top w:val="none" w:sz="0" w:space="0" w:color="auto"/>
        <w:left w:val="none" w:sz="0" w:space="0" w:color="auto"/>
        <w:bottom w:val="none" w:sz="0" w:space="0" w:color="auto"/>
        <w:right w:val="none" w:sz="0" w:space="0" w:color="auto"/>
      </w:divBdr>
    </w:div>
    <w:div w:id="1261182672">
      <w:bodyDiv w:val="1"/>
      <w:marLeft w:val="0"/>
      <w:marRight w:val="0"/>
      <w:marTop w:val="0"/>
      <w:marBottom w:val="0"/>
      <w:divBdr>
        <w:top w:val="none" w:sz="0" w:space="0" w:color="auto"/>
        <w:left w:val="none" w:sz="0" w:space="0" w:color="auto"/>
        <w:bottom w:val="none" w:sz="0" w:space="0" w:color="auto"/>
        <w:right w:val="none" w:sz="0" w:space="0" w:color="auto"/>
      </w:divBdr>
    </w:div>
    <w:div w:id="1262686866">
      <w:bodyDiv w:val="1"/>
      <w:marLeft w:val="0"/>
      <w:marRight w:val="0"/>
      <w:marTop w:val="0"/>
      <w:marBottom w:val="0"/>
      <w:divBdr>
        <w:top w:val="none" w:sz="0" w:space="0" w:color="auto"/>
        <w:left w:val="none" w:sz="0" w:space="0" w:color="auto"/>
        <w:bottom w:val="none" w:sz="0" w:space="0" w:color="auto"/>
        <w:right w:val="none" w:sz="0" w:space="0" w:color="auto"/>
      </w:divBdr>
    </w:div>
    <w:div w:id="1263151009">
      <w:bodyDiv w:val="1"/>
      <w:marLeft w:val="0"/>
      <w:marRight w:val="0"/>
      <w:marTop w:val="0"/>
      <w:marBottom w:val="0"/>
      <w:divBdr>
        <w:top w:val="none" w:sz="0" w:space="0" w:color="auto"/>
        <w:left w:val="none" w:sz="0" w:space="0" w:color="auto"/>
        <w:bottom w:val="none" w:sz="0" w:space="0" w:color="auto"/>
        <w:right w:val="none" w:sz="0" w:space="0" w:color="auto"/>
      </w:divBdr>
    </w:div>
    <w:div w:id="1263223681">
      <w:bodyDiv w:val="1"/>
      <w:marLeft w:val="0"/>
      <w:marRight w:val="0"/>
      <w:marTop w:val="0"/>
      <w:marBottom w:val="0"/>
      <w:divBdr>
        <w:top w:val="none" w:sz="0" w:space="0" w:color="auto"/>
        <w:left w:val="none" w:sz="0" w:space="0" w:color="auto"/>
        <w:bottom w:val="none" w:sz="0" w:space="0" w:color="auto"/>
        <w:right w:val="none" w:sz="0" w:space="0" w:color="auto"/>
      </w:divBdr>
    </w:div>
    <w:div w:id="1263296010">
      <w:bodyDiv w:val="1"/>
      <w:marLeft w:val="0"/>
      <w:marRight w:val="0"/>
      <w:marTop w:val="0"/>
      <w:marBottom w:val="0"/>
      <w:divBdr>
        <w:top w:val="none" w:sz="0" w:space="0" w:color="auto"/>
        <w:left w:val="none" w:sz="0" w:space="0" w:color="auto"/>
        <w:bottom w:val="none" w:sz="0" w:space="0" w:color="auto"/>
        <w:right w:val="none" w:sz="0" w:space="0" w:color="auto"/>
      </w:divBdr>
    </w:div>
    <w:div w:id="1264606455">
      <w:bodyDiv w:val="1"/>
      <w:marLeft w:val="0"/>
      <w:marRight w:val="0"/>
      <w:marTop w:val="0"/>
      <w:marBottom w:val="0"/>
      <w:divBdr>
        <w:top w:val="none" w:sz="0" w:space="0" w:color="auto"/>
        <w:left w:val="none" w:sz="0" w:space="0" w:color="auto"/>
        <w:bottom w:val="none" w:sz="0" w:space="0" w:color="auto"/>
        <w:right w:val="none" w:sz="0" w:space="0" w:color="auto"/>
      </w:divBdr>
    </w:div>
    <w:div w:id="1266038328">
      <w:bodyDiv w:val="1"/>
      <w:marLeft w:val="0"/>
      <w:marRight w:val="0"/>
      <w:marTop w:val="0"/>
      <w:marBottom w:val="0"/>
      <w:divBdr>
        <w:top w:val="none" w:sz="0" w:space="0" w:color="auto"/>
        <w:left w:val="none" w:sz="0" w:space="0" w:color="auto"/>
        <w:bottom w:val="none" w:sz="0" w:space="0" w:color="auto"/>
        <w:right w:val="none" w:sz="0" w:space="0" w:color="auto"/>
      </w:divBdr>
      <w:divsChild>
        <w:div w:id="37973216">
          <w:marLeft w:val="0"/>
          <w:marRight w:val="0"/>
          <w:marTop w:val="0"/>
          <w:marBottom w:val="0"/>
          <w:divBdr>
            <w:top w:val="none" w:sz="0" w:space="0" w:color="auto"/>
            <w:left w:val="none" w:sz="0" w:space="0" w:color="auto"/>
            <w:bottom w:val="none" w:sz="0" w:space="0" w:color="auto"/>
            <w:right w:val="none" w:sz="0" w:space="0" w:color="auto"/>
          </w:divBdr>
        </w:div>
        <w:div w:id="80568106">
          <w:marLeft w:val="0"/>
          <w:marRight w:val="0"/>
          <w:marTop w:val="0"/>
          <w:marBottom w:val="0"/>
          <w:divBdr>
            <w:top w:val="none" w:sz="0" w:space="0" w:color="auto"/>
            <w:left w:val="none" w:sz="0" w:space="0" w:color="auto"/>
            <w:bottom w:val="none" w:sz="0" w:space="0" w:color="auto"/>
            <w:right w:val="none" w:sz="0" w:space="0" w:color="auto"/>
          </w:divBdr>
        </w:div>
        <w:div w:id="87702253">
          <w:marLeft w:val="0"/>
          <w:marRight w:val="0"/>
          <w:marTop w:val="0"/>
          <w:marBottom w:val="0"/>
          <w:divBdr>
            <w:top w:val="none" w:sz="0" w:space="0" w:color="auto"/>
            <w:left w:val="none" w:sz="0" w:space="0" w:color="auto"/>
            <w:bottom w:val="none" w:sz="0" w:space="0" w:color="auto"/>
            <w:right w:val="none" w:sz="0" w:space="0" w:color="auto"/>
          </w:divBdr>
        </w:div>
        <w:div w:id="125203656">
          <w:marLeft w:val="0"/>
          <w:marRight w:val="0"/>
          <w:marTop w:val="0"/>
          <w:marBottom w:val="0"/>
          <w:divBdr>
            <w:top w:val="none" w:sz="0" w:space="0" w:color="auto"/>
            <w:left w:val="none" w:sz="0" w:space="0" w:color="auto"/>
            <w:bottom w:val="none" w:sz="0" w:space="0" w:color="auto"/>
            <w:right w:val="none" w:sz="0" w:space="0" w:color="auto"/>
          </w:divBdr>
        </w:div>
        <w:div w:id="138305664">
          <w:marLeft w:val="0"/>
          <w:marRight w:val="0"/>
          <w:marTop w:val="0"/>
          <w:marBottom w:val="0"/>
          <w:divBdr>
            <w:top w:val="none" w:sz="0" w:space="0" w:color="auto"/>
            <w:left w:val="none" w:sz="0" w:space="0" w:color="auto"/>
            <w:bottom w:val="none" w:sz="0" w:space="0" w:color="auto"/>
            <w:right w:val="none" w:sz="0" w:space="0" w:color="auto"/>
          </w:divBdr>
        </w:div>
        <w:div w:id="186605896">
          <w:marLeft w:val="0"/>
          <w:marRight w:val="0"/>
          <w:marTop w:val="0"/>
          <w:marBottom w:val="0"/>
          <w:divBdr>
            <w:top w:val="none" w:sz="0" w:space="0" w:color="auto"/>
            <w:left w:val="none" w:sz="0" w:space="0" w:color="auto"/>
            <w:bottom w:val="none" w:sz="0" w:space="0" w:color="auto"/>
            <w:right w:val="none" w:sz="0" w:space="0" w:color="auto"/>
          </w:divBdr>
        </w:div>
        <w:div w:id="204564518">
          <w:marLeft w:val="0"/>
          <w:marRight w:val="0"/>
          <w:marTop w:val="0"/>
          <w:marBottom w:val="0"/>
          <w:divBdr>
            <w:top w:val="none" w:sz="0" w:space="0" w:color="auto"/>
            <w:left w:val="none" w:sz="0" w:space="0" w:color="auto"/>
            <w:bottom w:val="none" w:sz="0" w:space="0" w:color="auto"/>
            <w:right w:val="none" w:sz="0" w:space="0" w:color="auto"/>
          </w:divBdr>
        </w:div>
        <w:div w:id="216401036">
          <w:marLeft w:val="0"/>
          <w:marRight w:val="0"/>
          <w:marTop w:val="0"/>
          <w:marBottom w:val="0"/>
          <w:divBdr>
            <w:top w:val="none" w:sz="0" w:space="0" w:color="auto"/>
            <w:left w:val="none" w:sz="0" w:space="0" w:color="auto"/>
            <w:bottom w:val="none" w:sz="0" w:space="0" w:color="auto"/>
            <w:right w:val="none" w:sz="0" w:space="0" w:color="auto"/>
          </w:divBdr>
        </w:div>
        <w:div w:id="220947253">
          <w:marLeft w:val="0"/>
          <w:marRight w:val="0"/>
          <w:marTop w:val="0"/>
          <w:marBottom w:val="0"/>
          <w:divBdr>
            <w:top w:val="none" w:sz="0" w:space="0" w:color="auto"/>
            <w:left w:val="none" w:sz="0" w:space="0" w:color="auto"/>
            <w:bottom w:val="none" w:sz="0" w:space="0" w:color="auto"/>
            <w:right w:val="none" w:sz="0" w:space="0" w:color="auto"/>
          </w:divBdr>
        </w:div>
        <w:div w:id="242691111">
          <w:marLeft w:val="0"/>
          <w:marRight w:val="0"/>
          <w:marTop w:val="0"/>
          <w:marBottom w:val="0"/>
          <w:divBdr>
            <w:top w:val="none" w:sz="0" w:space="0" w:color="auto"/>
            <w:left w:val="none" w:sz="0" w:space="0" w:color="auto"/>
            <w:bottom w:val="none" w:sz="0" w:space="0" w:color="auto"/>
            <w:right w:val="none" w:sz="0" w:space="0" w:color="auto"/>
          </w:divBdr>
        </w:div>
        <w:div w:id="278532670">
          <w:marLeft w:val="0"/>
          <w:marRight w:val="0"/>
          <w:marTop w:val="0"/>
          <w:marBottom w:val="0"/>
          <w:divBdr>
            <w:top w:val="none" w:sz="0" w:space="0" w:color="auto"/>
            <w:left w:val="none" w:sz="0" w:space="0" w:color="auto"/>
            <w:bottom w:val="none" w:sz="0" w:space="0" w:color="auto"/>
            <w:right w:val="none" w:sz="0" w:space="0" w:color="auto"/>
          </w:divBdr>
        </w:div>
        <w:div w:id="356126063">
          <w:marLeft w:val="0"/>
          <w:marRight w:val="0"/>
          <w:marTop w:val="0"/>
          <w:marBottom w:val="0"/>
          <w:divBdr>
            <w:top w:val="none" w:sz="0" w:space="0" w:color="auto"/>
            <w:left w:val="none" w:sz="0" w:space="0" w:color="auto"/>
            <w:bottom w:val="none" w:sz="0" w:space="0" w:color="auto"/>
            <w:right w:val="none" w:sz="0" w:space="0" w:color="auto"/>
          </w:divBdr>
        </w:div>
        <w:div w:id="364333852">
          <w:marLeft w:val="0"/>
          <w:marRight w:val="0"/>
          <w:marTop w:val="0"/>
          <w:marBottom w:val="0"/>
          <w:divBdr>
            <w:top w:val="none" w:sz="0" w:space="0" w:color="auto"/>
            <w:left w:val="none" w:sz="0" w:space="0" w:color="auto"/>
            <w:bottom w:val="none" w:sz="0" w:space="0" w:color="auto"/>
            <w:right w:val="none" w:sz="0" w:space="0" w:color="auto"/>
          </w:divBdr>
        </w:div>
        <w:div w:id="368192046">
          <w:marLeft w:val="0"/>
          <w:marRight w:val="0"/>
          <w:marTop w:val="0"/>
          <w:marBottom w:val="0"/>
          <w:divBdr>
            <w:top w:val="none" w:sz="0" w:space="0" w:color="auto"/>
            <w:left w:val="none" w:sz="0" w:space="0" w:color="auto"/>
            <w:bottom w:val="none" w:sz="0" w:space="0" w:color="auto"/>
            <w:right w:val="none" w:sz="0" w:space="0" w:color="auto"/>
          </w:divBdr>
        </w:div>
        <w:div w:id="381372782">
          <w:marLeft w:val="0"/>
          <w:marRight w:val="0"/>
          <w:marTop w:val="0"/>
          <w:marBottom w:val="0"/>
          <w:divBdr>
            <w:top w:val="none" w:sz="0" w:space="0" w:color="auto"/>
            <w:left w:val="none" w:sz="0" w:space="0" w:color="auto"/>
            <w:bottom w:val="none" w:sz="0" w:space="0" w:color="auto"/>
            <w:right w:val="none" w:sz="0" w:space="0" w:color="auto"/>
          </w:divBdr>
        </w:div>
        <w:div w:id="418869234">
          <w:marLeft w:val="0"/>
          <w:marRight w:val="0"/>
          <w:marTop w:val="0"/>
          <w:marBottom w:val="0"/>
          <w:divBdr>
            <w:top w:val="none" w:sz="0" w:space="0" w:color="auto"/>
            <w:left w:val="none" w:sz="0" w:space="0" w:color="auto"/>
            <w:bottom w:val="none" w:sz="0" w:space="0" w:color="auto"/>
            <w:right w:val="none" w:sz="0" w:space="0" w:color="auto"/>
          </w:divBdr>
        </w:div>
        <w:div w:id="423306934">
          <w:marLeft w:val="0"/>
          <w:marRight w:val="0"/>
          <w:marTop w:val="0"/>
          <w:marBottom w:val="0"/>
          <w:divBdr>
            <w:top w:val="none" w:sz="0" w:space="0" w:color="auto"/>
            <w:left w:val="none" w:sz="0" w:space="0" w:color="auto"/>
            <w:bottom w:val="none" w:sz="0" w:space="0" w:color="auto"/>
            <w:right w:val="none" w:sz="0" w:space="0" w:color="auto"/>
          </w:divBdr>
        </w:div>
        <w:div w:id="434205072">
          <w:marLeft w:val="0"/>
          <w:marRight w:val="0"/>
          <w:marTop w:val="0"/>
          <w:marBottom w:val="0"/>
          <w:divBdr>
            <w:top w:val="none" w:sz="0" w:space="0" w:color="auto"/>
            <w:left w:val="none" w:sz="0" w:space="0" w:color="auto"/>
            <w:bottom w:val="none" w:sz="0" w:space="0" w:color="auto"/>
            <w:right w:val="none" w:sz="0" w:space="0" w:color="auto"/>
          </w:divBdr>
        </w:div>
        <w:div w:id="448091294">
          <w:marLeft w:val="0"/>
          <w:marRight w:val="0"/>
          <w:marTop w:val="0"/>
          <w:marBottom w:val="0"/>
          <w:divBdr>
            <w:top w:val="none" w:sz="0" w:space="0" w:color="auto"/>
            <w:left w:val="none" w:sz="0" w:space="0" w:color="auto"/>
            <w:bottom w:val="none" w:sz="0" w:space="0" w:color="auto"/>
            <w:right w:val="none" w:sz="0" w:space="0" w:color="auto"/>
          </w:divBdr>
        </w:div>
        <w:div w:id="459764034">
          <w:marLeft w:val="0"/>
          <w:marRight w:val="0"/>
          <w:marTop w:val="0"/>
          <w:marBottom w:val="0"/>
          <w:divBdr>
            <w:top w:val="none" w:sz="0" w:space="0" w:color="auto"/>
            <w:left w:val="none" w:sz="0" w:space="0" w:color="auto"/>
            <w:bottom w:val="none" w:sz="0" w:space="0" w:color="auto"/>
            <w:right w:val="none" w:sz="0" w:space="0" w:color="auto"/>
          </w:divBdr>
        </w:div>
        <w:div w:id="563957484">
          <w:marLeft w:val="0"/>
          <w:marRight w:val="0"/>
          <w:marTop w:val="0"/>
          <w:marBottom w:val="0"/>
          <w:divBdr>
            <w:top w:val="none" w:sz="0" w:space="0" w:color="auto"/>
            <w:left w:val="none" w:sz="0" w:space="0" w:color="auto"/>
            <w:bottom w:val="none" w:sz="0" w:space="0" w:color="auto"/>
            <w:right w:val="none" w:sz="0" w:space="0" w:color="auto"/>
          </w:divBdr>
        </w:div>
        <w:div w:id="594872080">
          <w:marLeft w:val="0"/>
          <w:marRight w:val="0"/>
          <w:marTop w:val="0"/>
          <w:marBottom w:val="0"/>
          <w:divBdr>
            <w:top w:val="none" w:sz="0" w:space="0" w:color="auto"/>
            <w:left w:val="none" w:sz="0" w:space="0" w:color="auto"/>
            <w:bottom w:val="none" w:sz="0" w:space="0" w:color="auto"/>
            <w:right w:val="none" w:sz="0" w:space="0" w:color="auto"/>
          </w:divBdr>
        </w:div>
        <w:div w:id="615605400">
          <w:marLeft w:val="0"/>
          <w:marRight w:val="0"/>
          <w:marTop w:val="0"/>
          <w:marBottom w:val="0"/>
          <w:divBdr>
            <w:top w:val="none" w:sz="0" w:space="0" w:color="auto"/>
            <w:left w:val="none" w:sz="0" w:space="0" w:color="auto"/>
            <w:bottom w:val="none" w:sz="0" w:space="0" w:color="auto"/>
            <w:right w:val="none" w:sz="0" w:space="0" w:color="auto"/>
          </w:divBdr>
        </w:div>
        <w:div w:id="619259778">
          <w:marLeft w:val="0"/>
          <w:marRight w:val="0"/>
          <w:marTop w:val="0"/>
          <w:marBottom w:val="0"/>
          <w:divBdr>
            <w:top w:val="none" w:sz="0" w:space="0" w:color="auto"/>
            <w:left w:val="none" w:sz="0" w:space="0" w:color="auto"/>
            <w:bottom w:val="none" w:sz="0" w:space="0" w:color="auto"/>
            <w:right w:val="none" w:sz="0" w:space="0" w:color="auto"/>
          </w:divBdr>
        </w:div>
        <w:div w:id="627662189">
          <w:marLeft w:val="0"/>
          <w:marRight w:val="0"/>
          <w:marTop w:val="0"/>
          <w:marBottom w:val="0"/>
          <w:divBdr>
            <w:top w:val="none" w:sz="0" w:space="0" w:color="auto"/>
            <w:left w:val="none" w:sz="0" w:space="0" w:color="auto"/>
            <w:bottom w:val="none" w:sz="0" w:space="0" w:color="auto"/>
            <w:right w:val="none" w:sz="0" w:space="0" w:color="auto"/>
          </w:divBdr>
        </w:div>
        <w:div w:id="682392517">
          <w:marLeft w:val="0"/>
          <w:marRight w:val="0"/>
          <w:marTop w:val="0"/>
          <w:marBottom w:val="0"/>
          <w:divBdr>
            <w:top w:val="none" w:sz="0" w:space="0" w:color="auto"/>
            <w:left w:val="none" w:sz="0" w:space="0" w:color="auto"/>
            <w:bottom w:val="none" w:sz="0" w:space="0" w:color="auto"/>
            <w:right w:val="none" w:sz="0" w:space="0" w:color="auto"/>
          </w:divBdr>
        </w:div>
        <w:div w:id="711340806">
          <w:marLeft w:val="0"/>
          <w:marRight w:val="0"/>
          <w:marTop w:val="0"/>
          <w:marBottom w:val="0"/>
          <w:divBdr>
            <w:top w:val="none" w:sz="0" w:space="0" w:color="auto"/>
            <w:left w:val="none" w:sz="0" w:space="0" w:color="auto"/>
            <w:bottom w:val="none" w:sz="0" w:space="0" w:color="auto"/>
            <w:right w:val="none" w:sz="0" w:space="0" w:color="auto"/>
          </w:divBdr>
        </w:div>
        <w:div w:id="716969687">
          <w:marLeft w:val="0"/>
          <w:marRight w:val="0"/>
          <w:marTop w:val="0"/>
          <w:marBottom w:val="0"/>
          <w:divBdr>
            <w:top w:val="none" w:sz="0" w:space="0" w:color="auto"/>
            <w:left w:val="none" w:sz="0" w:space="0" w:color="auto"/>
            <w:bottom w:val="none" w:sz="0" w:space="0" w:color="auto"/>
            <w:right w:val="none" w:sz="0" w:space="0" w:color="auto"/>
          </w:divBdr>
        </w:div>
        <w:div w:id="725225437">
          <w:marLeft w:val="0"/>
          <w:marRight w:val="0"/>
          <w:marTop w:val="0"/>
          <w:marBottom w:val="0"/>
          <w:divBdr>
            <w:top w:val="none" w:sz="0" w:space="0" w:color="auto"/>
            <w:left w:val="none" w:sz="0" w:space="0" w:color="auto"/>
            <w:bottom w:val="none" w:sz="0" w:space="0" w:color="auto"/>
            <w:right w:val="none" w:sz="0" w:space="0" w:color="auto"/>
          </w:divBdr>
        </w:div>
        <w:div w:id="733628819">
          <w:marLeft w:val="0"/>
          <w:marRight w:val="0"/>
          <w:marTop w:val="0"/>
          <w:marBottom w:val="0"/>
          <w:divBdr>
            <w:top w:val="none" w:sz="0" w:space="0" w:color="auto"/>
            <w:left w:val="none" w:sz="0" w:space="0" w:color="auto"/>
            <w:bottom w:val="none" w:sz="0" w:space="0" w:color="auto"/>
            <w:right w:val="none" w:sz="0" w:space="0" w:color="auto"/>
          </w:divBdr>
        </w:div>
        <w:div w:id="804542265">
          <w:marLeft w:val="0"/>
          <w:marRight w:val="0"/>
          <w:marTop w:val="0"/>
          <w:marBottom w:val="0"/>
          <w:divBdr>
            <w:top w:val="none" w:sz="0" w:space="0" w:color="auto"/>
            <w:left w:val="none" w:sz="0" w:space="0" w:color="auto"/>
            <w:bottom w:val="none" w:sz="0" w:space="0" w:color="auto"/>
            <w:right w:val="none" w:sz="0" w:space="0" w:color="auto"/>
          </w:divBdr>
        </w:div>
        <w:div w:id="810639916">
          <w:marLeft w:val="0"/>
          <w:marRight w:val="0"/>
          <w:marTop w:val="0"/>
          <w:marBottom w:val="0"/>
          <w:divBdr>
            <w:top w:val="none" w:sz="0" w:space="0" w:color="auto"/>
            <w:left w:val="none" w:sz="0" w:space="0" w:color="auto"/>
            <w:bottom w:val="none" w:sz="0" w:space="0" w:color="auto"/>
            <w:right w:val="none" w:sz="0" w:space="0" w:color="auto"/>
          </w:divBdr>
        </w:div>
        <w:div w:id="831263647">
          <w:marLeft w:val="0"/>
          <w:marRight w:val="0"/>
          <w:marTop w:val="0"/>
          <w:marBottom w:val="0"/>
          <w:divBdr>
            <w:top w:val="none" w:sz="0" w:space="0" w:color="auto"/>
            <w:left w:val="none" w:sz="0" w:space="0" w:color="auto"/>
            <w:bottom w:val="none" w:sz="0" w:space="0" w:color="auto"/>
            <w:right w:val="none" w:sz="0" w:space="0" w:color="auto"/>
          </w:divBdr>
        </w:div>
        <w:div w:id="929699952">
          <w:marLeft w:val="0"/>
          <w:marRight w:val="0"/>
          <w:marTop w:val="0"/>
          <w:marBottom w:val="0"/>
          <w:divBdr>
            <w:top w:val="none" w:sz="0" w:space="0" w:color="auto"/>
            <w:left w:val="none" w:sz="0" w:space="0" w:color="auto"/>
            <w:bottom w:val="none" w:sz="0" w:space="0" w:color="auto"/>
            <w:right w:val="none" w:sz="0" w:space="0" w:color="auto"/>
          </w:divBdr>
        </w:div>
        <w:div w:id="943148816">
          <w:marLeft w:val="0"/>
          <w:marRight w:val="0"/>
          <w:marTop w:val="0"/>
          <w:marBottom w:val="0"/>
          <w:divBdr>
            <w:top w:val="none" w:sz="0" w:space="0" w:color="auto"/>
            <w:left w:val="none" w:sz="0" w:space="0" w:color="auto"/>
            <w:bottom w:val="none" w:sz="0" w:space="0" w:color="auto"/>
            <w:right w:val="none" w:sz="0" w:space="0" w:color="auto"/>
          </w:divBdr>
        </w:div>
        <w:div w:id="986016073">
          <w:marLeft w:val="0"/>
          <w:marRight w:val="0"/>
          <w:marTop w:val="0"/>
          <w:marBottom w:val="0"/>
          <w:divBdr>
            <w:top w:val="none" w:sz="0" w:space="0" w:color="auto"/>
            <w:left w:val="none" w:sz="0" w:space="0" w:color="auto"/>
            <w:bottom w:val="none" w:sz="0" w:space="0" w:color="auto"/>
            <w:right w:val="none" w:sz="0" w:space="0" w:color="auto"/>
          </w:divBdr>
        </w:div>
        <w:div w:id="1007485779">
          <w:marLeft w:val="0"/>
          <w:marRight w:val="0"/>
          <w:marTop w:val="0"/>
          <w:marBottom w:val="0"/>
          <w:divBdr>
            <w:top w:val="none" w:sz="0" w:space="0" w:color="auto"/>
            <w:left w:val="none" w:sz="0" w:space="0" w:color="auto"/>
            <w:bottom w:val="none" w:sz="0" w:space="0" w:color="auto"/>
            <w:right w:val="none" w:sz="0" w:space="0" w:color="auto"/>
          </w:divBdr>
        </w:div>
        <w:div w:id="1038972729">
          <w:marLeft w:val="0"/>
          <w:marRight w:val="0"/>
          <w:marTop w:val="0"/>
          <w:marBottom w:val="0"/>
          <w:divBdr>
            <w:top w:val="none" w:sz="0" w:space="0" w:color="auto"/>
            <w:left w:val="none" w:sz="0" w:space="0" w:color="auto"/>
            <w:bottom w:val="none" w:sz="0" w:space="0" w:color="auto"/>
            <w:right w:val="none" w:sz="0" w:space="0" w:color="auto"/>
          </w:divBdr>
        </w:div>
        <w:div w:id="1041125758">
          <w:marLeft w:val="0"/>
          <w:marRight w:val="0"/>
          <w:marTop w:val="0"/>
          <w:marBottom w:val="0"/>
          <w:divBdr>
            <w:top w:val="none" w:sz="0" w:space="0" w:color="auto"/>
            <w:left w:val="none" w:sz="0" w:space="0" w:color="auto"/>
            <w:bottom w:val="none" w:sz="0" w:space="0" w:color="auto"/>
            <w:right w:val="none" w:sz="0" w:space="0" w:color="auto"/>
          </w:divBdr>
        </w:div>
        <w:div w:id="1050032591">
          <w:marLeft w:val="0"/>
          <w:marRight w:val="0"/>
          <w:marTop w:val="0"/>
          <w:marBottom w:val="0"/>
          <w:divBdr>
            <w:top w:val="none" w:sz="0" w:space="0" w:color="auto"/>
            <w:left w:val="none" w:sz="0" w:space="0" w:color="auto"/>
            <w:bottom w:val="none" w:sz="0" w:space="0" w:color="auto"/>
            <w:right w:val="none" w:sz="0" w:space="0" w:color="auto"/>
          </w:divBdr>
        </w:div>
        <w:div w:id="1051424138">
          <w:marLeft w:val="0"/>
          <w:marRight w:val="0"/>
          <w:marTop w:val="0"/>
          <w:marBottom w:val="0"/>
          <w:divBdr>
            <w:top w:val="none" w:sz="0" w:space="0" w:color="auto"/>
            <w:left w:val="none" w:sz="0" w:space="0" w:color="auto"/>
            <w:bottom w:val="none" w:sz="0" w:space="0" w:color="auto"/>
            <w:right w:val="none" w:sz="0" w:space="0" w:color="auto"/>
          </w:divBdr>
        </w:div>
        <w:div w:id="1054424908">
          <w:marLeft w:val="0"/>
          <w:marRight w:val="0"/>
          <w:marTop w:val="0"/>
          <w:marBottom w:val="0"/>
          <w:divBdr>
            <w:top w:val="none" w:sz="0" w:space="0" w:color="auto"/>
            <w:left w:val="none" w:sz="0" w:space="0" w:color="auto"/>
            <w:bottom w:val="none" w:sz="0" w:space="0" w:color="auto"/>
            <w:right w:val="none" w:sz="0" w:space="0" w:color="auto"/>
          </w:divBdr>
        </w:div>
        <w:div w:id="1186864101">
          <w:marLeft w:val="0"/>
          <w:marRight w:val="0"/>
          <w:marTop w:val="0"/>
          <w:marBottom w:val="0"/>
          <w:divBdr>
            <w:top w:val="none" w:sz="0" w:space="0" w:color="auto"/>
            <w:left w:val="none" w:sz="0" w:space="0" w:color="auto"/>
            <w:bottom w:val="none" w:sz="0" w:space="0" w:color="auto"/>
            <w:right w:val="none" w:sz="0" w:space="0" w:color="auto"/>
          </w:divBdr>
        </w:div>
        <w:div w:id="1285574583">
          <w:marLeft w:val="0"/>
          <w:marRight w:val="0"/>
          <w:marTop w:val="0"/>
          <w:marBottom w:val="0"/>
          <w:divBdr>
            <w:top w:val="none" w:sz="0" w:space="0" w:color="auto"/>
            <w:left w:val="none" w:sz="0" w:space="0" w:color="auto"/>
            <w:bottom w:val="none" w:sz="0" w:space="0" w:color="auto"/>
            <w:right w:val="none" w:sz="0" w:space="0" w:color="auto"/>
          </w:divBdr>
        </w:div>
        <w:div w:id="1302347238">
          <w:marLeft w:val="0"/>
          <w:marRight w:val="0"/>
          <w:marTop w:val="0"/>
          <w:marBottom w:val="0"/>
          <w:divBdr>
            <w:top w:val="none" w:sz="0" w:space="0" w:color="auto"/>
            <w:left w:val="none" w:sz="0" w:space="0" w:color="auto"/>
            <w:bottom w:val="none" w:sz="0" w:space="0" w:color="auto"/>
            <w:right w:val="none" w:sz="0" w:space="0" w:color="auto"/>
          </w:divBdr>
        </w:div>
        <w:div w:id="1313681515">
          <w:marLeft w:val="0"/>
          <w:marRight w:val="0"/>
          <w:marTop w:val="0"/>
          <w:marBottom w:val="0"/>
          <w:divBdr>
            <w:top w:val="none" w:sz="0" w:space="0" w:color="auto"/>
            <w:left w:val="none" w:sz="0" w:space="0" w:color="auto"/>
            <w:bottom w:val="none" w:sz="0" w:space="0" w:color="auto"/>
            <w:right w:val="none" w:sz="0" w:space="0" w:color="auto"/>
          </w:divBdr>
        </w:div>
        <w:div w:id="1321889121">
          <w:marLeft w:val="0"/>
          <w:marRight w:val="0"/>
          <w:marTop w:val="0"/>
          <w:marBottom w:val="0"/>
          <w:divBdr>
            <w:top w:val="none" w:sz="0" w:space="0" w:color="auto"/>
            <w:left w:val="none" w:sz="0" w:space="0" w:color="auto"/>
            <w:bottom w:val="none" w:sz="0" w:space="0" w:color="auto"/>
            <w:right w:val="none" w:sz="0" w:space="0" w:color="auto"/>
          </w:divBdr>
        </w:div>
        <w:div w:id="1327051095">
          <w:marLeft w:val="0"/>
          <w:marRight w:val="0"/>
          <w:marTop w:val="0"/>
          <w:marBottom w:val="0"/>
          <w:divBdr>
            <w:top w:val="none" w:sz="0" w:space="0" w:color="auto"/>
            <w:left w:val="none" w:sz="0" w:space="0" w:color="auto"/>
            <w:bottom w:val="none" w:sz="0" w:space="0" w:color="auto"/>
            <w:right w:val="none" w:sz="0" w:space="0" w:color="auto"/>
          </w:divBdr>
        </w:div>
        <w:div w:id="1328174901">
          <w:marLeft w:val="0"/>
          <w:marRight w:val="0"/>
          <w:marTop w:val="0"/>
          <w:marBottom w:val="0"/>
          <w:divBdr>
            <w:top w:val="none" w:sz="0" w:space="0" w:color="auto"/>
            <w:left w:val="none" w:sz="0" w:space="0" w:color="auto"/>
            <w:bottom w:val="none" w:sz="0" w:space="0" w:color="auto"/>
            <w:right w:val="none" w:sz="0" w:space="0" w:color="auto"/>
          </w:divBdr>
        </w:div>
        <w:div w:id="1332220082">
          <w:marLeft w:val="0"/>
          <w:marRight w:val="0"/>
          <w:marTop w:val="0"/>
          <w:marBottom w:val="0"/>
          <w:divBdr>
            <w:top w:val="none" w:sz="0" w:space="0" w:color="auto"/>
            <w:left w:val="none" w:sz="0" w:space="0" w:color="auto"/>
            <w:bottom w:val="none" w:sz="0" w:space="0" w:color="auto"/>
            <w:right w:val="none" w:sz="0" w:space="0" w:color="auto"/>
          </w:divBdr>
        </w:div>
        <w:div w:id="1361976275">
          <w:marLeft w:val="0"/>
          <w:marRight w:val="0"/>
          <w:marTop w:val="0"/>
          <w:marBottom w:val="0"/>
          <w:divBdr>
            <w:top w:val="none" w:sz="0" w:space="0" w:color="auto"/>
            <w:left w:val="none" w:sz="0" w:space="0" w:color="auto"/>
            <w:bottom w:val="none" w:sz="0" w:space="0" w:color="auto"/>
            <w:right w:val="none" w:sz="0" w:space="0" w:color="auto"/>
          </w:divBdr>
        </w:div>
        <w:div w:id="1367295277">
          <w:marLeft w:val="0"/>
          <w:marRight w:val="0"/>
          <w:marTop w:val="0"/>
          <w:marBottom w:val="0"/>
          <w:divBdr>
            <w:top w:val="none" w:sz="0" w:space="0" w:color="auto"/>
            <w:left w:val="none" w:sz="0" w:space="0" w:color="auto"/>
            <w:bottom w:val="none" w:sz="0" w:space="0" w:color="auto"/>
            <w:right w:val="none" w:sz="0" w:space="0" w:color="auto"/>
          </w:divBdr>
        </w:div>
        <w:div w:id="1386176156">
          <w:marLeft w:val="0"/>
          <w:marRight w:val="0"/>
          <w:marTop w:val="0"/>
          <w:marBottom w:val="0"/>
          <w:divBdr>
            <w:top w:val="none" w:sz="0" w:space="0" w:color="auto"/>
            <w:left w:val="none" w:sz="0" w:space="0" w:color="auto"/>
            <w:bottom w:val="none" w:sz="0" w:space="0" w:color="auto"/>
            <w:right w:val="none" w:sz="0" w:space="0" w:color="auto"/>
          </w:divBdr>
        </w:div>
        <w:div w:id="1448162013">
          <w:marLeft w:val="0"/>
          <w:marRight w:val="0"/>
          <w:marTop w:val="0"/>
          <w:marBottom w:val="0"/>
          <w:divBdr>
            <w:top w:val="none" w:sz="0" w:space="0" w:color="auto"/>
            <w:left w:val="none" w:sz="0" w:space="0" w:color="auto"/>
            <w:bottom w:val="none" w:sz="0" w:space="0" w:color="auto"/>
            <w:right w:val="none" w:sz="0" w:space="0" w:color="auto"/>
          </w:divBdr>
        </w:div>
        <w:div w:id="1455098336">
          <w:marLeft w:val="0"/>
          <w:marRight w:val="0"/>
          <w:marTop w:val="0"/>
          <w:marBottom w:val="0"/>
          <w:divBdr>
            <w:top w:val="none" w:sz="0" w:space="0" w:color="auto"/>
            <w:left w:val="none" w:sz="0" w:space="0" w:color="auto"/>
            <w:bottom w:val="none" w:sz="0" w:space="0" w:color="auto"/>
            <w:right w:val="none" w:sz="0" w:space="0" w:color="auto"/>
          </w:divBdr>
        </w:div>
        <w:div w:id="1479958062">
          <w:marLeft w:val="0"/>
          <w:marRight w:val="0"/>
          <w:marTop w:val="0"/>
          <w:marBottom w:val="0"/>
          <w:divBdr>
            <w:top w:val="none" w:sz="0" w:space="0" w:color="auto"/>
            <w:left w:val="none" w:sz="0" w:space="0" w:color="auto"/>
            <w:bottom w:val="none" w:sz="0" w:space="0" w:color="auto"/>
            <w:right w:val="none" w:sz="0" w:space="0" w:color="auto"/>
          </w:divBdr>
        </w:div>
        <w:div w:id="1492022986">
          <w:marLeft w:val="0"/>
          <w:marRight w:val="0"/>
          <w:marTop w:val="0"/>
          <w:marBottom w:val="0"/>
          <w:divBdr>
            <w:top w:val="none" w:sz="0" w:space="0" w:color="auto"/>
            <w:left w:val="none" w:sz="0" w:space="0" w:color="auto"/>
            <w:bottom w:val="none" w:sz="0" w:space="0" w:color="auto"/>
            <w:right w:val="none" w:sz="0" w:space="0" w:color="auto"/>
          </w:divBdr>
        </w:div>
        <w:div w:id="1517618243">
          <w:marLeft w:val="0"/>
          <w:marRight w:val="0"/>
          <w:marTop w:val="0"/>
          <w:marBottom w:val="0"/>
          <w:divBdr>
            <w:top w:val="none" w:sz="0" w:space="0" w:color="auto"/>
            <w:left w:val="none" w:sz="0" w:space="0" w:color="auto"/>
            <w:bottom w:val="none" w:sz="0" w:space="0" w:color="auto"/>
            <w:right w:val="none" w:sz="0" w:space="0" w:color="auto"/>
          </w:divBdr>
        </w:div>
        <w:div w:id="1521165404">
          <w:marLeft w:val="0"/>
          <w:marRight w:val="0"/>
          <w:marTop w:val="0"/>
          <w:marBottom w:val="0"/>
          <w:divBdr>
            <w:top w:val="none" w:sz="0" w:space="0" w:color="auto"/>
            <w:left w:val="none" w:sz="0" w:space="0" w:color="auto"/>
            <w:bottom w:val="none" w:sz="0" w:space="0" w:color="auto"/>
            <w:right w:val="none" w:sz="0" w:space="0" w:color="auto"/>
          </w:divBdr>
        </w:div>
        <w:div w:id="1524325025">
          <w:marLeft w:val="0"/>
          <w:marRight w:val="0"/>
          <w:marTop w:val="0"/>
          <w:marBottom w:val="0"/>
          <w:divBdr>
            <w:top w:val="none" w:sz="0" w:space="0" w:color="auto"/>
            <w:left w:val="none" w:sz="0" w:space="0" w:color="auto"/>
            <w:bottom w:val="none" w:sz="0" w:space="0" w:color="auto"/>
            <w:right w:val="none" w:sz="0" w:space="0" w:color="auto"/>
          </w:divBdr>
        </w:div>
        <w:div w:id="1542211318">
          <w:marLeft w:val="0"/>
          <w:marRight w:val="0"/>
          <w:marTop w:val="0"/>
          <w:marBottom w:val="0"/>
          <w:divBdr>
            <w:top w:val="none" w:sz="0" w:space="0" w:color="auto"/>
            <w:left w:val="none" w:sz="0" w:space="0" w:color="auto"/>
            <w:bottom w:val="none" w:sz="0" w:space="0" w:color="auto"/>
            <w:right w:val="none" w:sz="0" w:space="0" w:color="auto"/>
          </w:divBdr>
        </w:div>
        <w:div w:id="1553931286">
          <w:marLeft w:val="0"/>
          <w:marRight w:val="0"/>
          <w:marTop w:val="0"/>
          <w:marBottom w:val="0"/>
          <w:divBdr>
            <w:top w:val="none" w:sz="0" w:space="0" w:color="auto"/>
            <w:left w:val="none" w:sz="0" w:space="0" w:color="auto"/>
            <w:bottom w:val="none" w:sz="0" w:space="0" w:color="auto"/>
            <w:right w:val="none" w:sz="0" w:space="0" w:color="auto"/>
          </w:divBdr>
        </w:div>
        <w:div w:id="1572302770">
          <w:marLeft w:val="0"/>
          <w:marRight w:val="0"/>
          <w:marTop w:val="0"/>
          <w:marBottom w:val="0"/>
          <w:divBdr>
            <w:top w:val="none" w:sz="0" w:space="0" w:color="auto"/>
            <w:left w:val="none" w:sz="0" w:space="0" w:color="auto"/>
            <w:bottom w:val="none" w:sz="0" w:space="0" w:color="auto"/>
            <w:right w:val="none" w:sz="0" w:space="0" w:color="auto"/>
          </w:divBdr>
        </w:div>
        <w:div w:id="1586840069">
          <w:marLeft w:val="0"/>
          <w:marRight w:val="0"/>
          <w:marTop w:val="0"/>
          <w:marBottom w:val="0"/>
          <w:divBdr>
            <w:top w:val="none" w:sz="0" w:space="0" w:color="auto"/>
            <w:left w:val="none" w:sz="0" w:space="0" w:color="auto"/>
            <w:bottom w:val="none" w:sz="0" w:space="0" w:color="auto"/>
            <w:right w:val="none" w:sz="0" w:space="0" w:color="auto"/>
          </w:divBdr>
        </w:div>
        <w:div w:id="1602759757">
          <w:marLeft w:val="0"/>
          <w:marRight w:val="0"/>
          <w:marTop w:val="0"/>
          <w:marBottom w:val="0"/>
          <w:divBdr>
            <w:top w:val="none" w:sz="0" w:space="0" w:color="auto"/>
            <w:left w:val="none" w:sz="0" w:space="0" w:color="auto"/>
            <w:bottom w:val="none" w:sz="0" w:space="0" w:color="auto"/>
            <w:right w:val="none" w:sz="0" w:space="0" w:color="auto"/>
          </w:divBdr>
        </w:div>
        <w:div w:id="1615552658">
          <w:marLeft w:val="0"/>
          <w:marRight w:val="0"/>
          <w:marTop w:val="0"/>
          <w:marBottom w:val="0"/>
          <w:divBdr>
            <w:top w:val="none" w:sz="0" w:space="0" w:color="auto"/>
            <w:left w:val="none" w:sz="0" w:space="0" w:color="auto"/>
            <w:bottom w:val="none" w:sz="0" w:space="0" w:color="auto"/>
            <w:right w:val="none" w:sz="0" w:space="0" w:color="auto"/>
          </w:divBdr>
        </w:div>
        <w:div w:id="1619602251">
          <w:marLeft w:val="0"/>
          <w:marRight w:val="0"/>
          <w:marTop w:val="0"/>
          <w:marBottom w:val="0"/>
          <w:divBdr>
            <w:top w:val="none" w:sz="0" w:space="0" w:color="auto"/>
            <w:left w:val="none" w:sz="0" w:space="0" w:color="auto"/>
            <w:bottom w:val="none" w:sz="0" w:space="0" w:color="auto"/>
            <w:right w:val="none" w:sz="0" w:space="0" w:color="auto"/>
          </w:divBdr>
        </w:div>
        <w:div w:id="1717853694">
          <w:marLeft w:val="0"/>
          <w:marRight w:val="0"/>
          <w:marTop w:val="0"/>
          <w:marBottom w:val="0"/>
          <w:divBdr>
            <w:top w:val="none" w:sz="0" w:space="0" w:color="auto"/>
            <w:left w:val="none" w:sz="0" w:space="0" w:color="auto"/>
            <w:bottom w:val="none" w:sz="0" w:space="0" w:color="auto"/>
            <w:right w:val="none" w:sz="0" w:space="0" w:color="auto"/>
          </w:divBdr>
        </w:div>
        <w:div w:id="1747921446">
          <w:marLeft w:val="0"/>
          <w:marRight w:val="0"/>
          <w:marTop w:val="0"/>
          <w:marBottom w:val="0"/>
          <w:divBdr>
            <w:top w:val="none" w:sz="0" w:space="0" w:color="auto"/>
            <w:left w:val="none" w:sz="0" w:space="0" w:color="auto"/>
            <w:bottom w:val="none" w:sz="0" w:space="0" w:color="auto"/>
            <w:right w:val="none" w:sz="0" w:space="0" w:color="auto"/>
          </w:divBdr>
        </w:div>
        <w:div w:id="1768963776">
          <w:marLeft w:val="0"/>
          <w:marRight w:val="0"/>
          <w:marTop w:val="0"/>
          <w:marBottom w:val="0"/>
          <w:divBdr>
            <w:top w:val="none" w:sz="0" w:space="0" w:color="auto"/>
            <w:left w:val="none" w:sz="0" w:space="0" w:color="auto"/>
            <w:bottom w:val="none" w:sz="0" w:space="0" w:color="auto"/>
            <w:right w:val="none" w:sz="0" w:space="0" w:color="auto"/>
          </w:divBdr>
        </w:div>
        <w:div w:id="1769882571">
          <w:marLeft w:val="0"/>
          <w:marRight w:val="0"/>
          <w:marTop w:val="0"/>
          <w:marBottom w:val="0"/>
          <w:divBdr>
            <w:top w:val="none" w:sz="0" w:space="0" w:color="auto"/>
            <w:left w:val="none" w:sz="0" w:space="0" w:color="auto"/>
            <w:bottom w:val="none" w:sz="0" w:space="0" w:color="auto"/>
            <w:right w:val="none" w:sz="0" w:space="0" w:color="auto"/>
          </w:divBdr>
        </w:div>
        <w:div w:id="1841237018">
          <w:marLeft w:val="0"/>
          <w:marRight w:val="0"/>
          <w:marTop w:val="0"/>
          <w:marBottom w:val="0"/>
          <w:divBdr>
            <w:top w:val="none" w:sz="0" w:space="0" w:color="auto"/>
            <w:left w:val="none" w:sz="0" w:space="0" w:color="auto"/>
            <w:bottom w:val="none" w:sz="0" w:space="0" w:color="auto"/>
            <w:right w:val="none" w:sz="0" w:space="0" w:color="auto"/>
          </w:divBdr>
        </w:div>
        <w:div w:id="1843355872">
          <w:marLeft w:val="0"/>
          <w:marRight w:val="0"/>
          <w:marTop w:val="0"/>
          <w:marBottom w:val="0"/>
          <w:divBdr>
            <w:top w:val="none" w:sz="0" w:space="0" w:color="auto"/>
            <w:left w:val="none" w:sz="0" w:space="0" w:color="auto"/>
            <w:bottom w:val="none" w:sz="0" w:space="0" w:color="auto"/>
            <w:right w:val="none" w:sz="0" w:space="0" w:color="auto"/>
          </w:divBdr>
        </w:div>
        <w:div w:id="1846632975">
          <w:marLeft w:val="0"/>
          <w:marRight w:val="0"/>
          <w:marTop w:val="0"/>
          <w:marBottom w:val="0"/>
          <w:divBdr>
            <w:top w:val="none" w:sz="0" w:space="0" w:color="auto"/>
            <w:left w:val="none" w:sz="0" w:space="0" w:color="auto"/>
            <w:bottom w:val="none" w:sz="0" w:space="0" w:color="auto"/>
            <w:right w:val="none" w:sz="0" w:space="0" w:color="auto"/>
          </w:divBdr>
        </w:div>
        <w:div w:id="1874272615">
          <w:marLeft w:val="0"/>
          <w:marRight w:val="0"/>
          <w:marTop w:val="0"/>
          <w:marBottom w:val="0"/>
          <w:divBdr>
            <w:top w:val="none" w:sz="0" w:space="0" w:color="auto"/>
            <w:left w:val="none" w:sz="0" w:space="0" w:color="auto"/>
            <w:bottom w:val="none" w:sz="0" w:space="0" w:color="auto"/>
            <w:right w:val="none" w:sz="0" w:space="0" w:color="auto"/>
          </w:divBdr>
        </w:div>
        <w:div w:id="1889956261">
          <w:marLeft w:val="0"/>
          <w:marRight w:val="0"/>
          <w:marTop w:val="0"/>
          <w:marBottom w:val="0"/>
          <w:divBdr>
            <w:top w:val="none" w:sz="0" w:space="0" w:color="auto"/>
            <w:left w:val="none" w:sz="0" w:space="0" w:color="auto"/>
            <w:bottom w:val="none" w:sz="0" w:space="0" w:color="auto"/>
            <w:right w:val="none" w:sz="0" w:space="0" w:color="auto"/>
          </w:divBdr>
        </w:div>
        <w:div w:id="1904636678">
          <w:marLeft w:val="0"/>
          <w:marRight w:val="0"/>
          <w:marTop w:val="0"/>
          <w:marBottom w:val="0"/>
          <w:divBdr>
            <w:top w:val="none" w:sz="0" w:space="0" w:color="auto"/>
            <w:left w:val="none" w:sz="0" w:space="0" w:color="auto"/>
            <w:bottom w:val="none" w:sz="0" w:space="0" w:color="auto"/>
            <w:right w:val="none" w:sz="0" w:space="0" w:color="auto"/>
          </w:divBdr>
        </w:div>
        <w:div w:id="1916434015">
          <w:marLeft w:val="0"/>
          <w:marRight w:val="0"/>
          <w:marTop w:val="0"/>
          <w:marBottom w:val="0"/>
          <w:divBdr>
            <w:top w:val="none" w:sz="0" w:space="0" w:color="auto"/>
            <w:left w:val="none" w:sz="0" w:space="0" w:color="auto"/>
            <w:bottom w:val="none" w:sz="0" w:space="0" w:color="auto"/>
            <w:right w:val="none" w:sz="0" w:space="0" w:color="auto"/>
          </w:divBdr>
        </w:div>
        <w:div w:id="1919628688">
          <w:marLeft w:val="0"/>
          <w:marRight w:val="0"/>
          <w:marTop w:val="0"/>
          <w:marBottom w:val="0"/>
          <w:divBdr>
            <w:top w:val="none" w:sz="0" w:space="0" w:color="auto"/>
            <w:left w:val="none" w:sz="0" w:space="0" w:color="auto"/>
            <w:bottom w:val="none" w:sz="0" w:space="0" w:color="auto"/>
            <w:right w:val="none" w:sz="0" w:space="0" w:color="auto"/>
          </w:divBdr>
        </w:div>
        <w:div w:id="1926255783">
          <w:marLeft w:val="0"/>
          <w:marRight w:val="0"/>
          <w:marTop w:val="0"/>
          <w:marBottom w:val="0"/>
          <w:divBdr>
            <w:top w:val="none" w:sz="0" w:space="0" w:color="auto"/>
            <w:left w:val="none" w:sz="0" w:space="0" w:color="auto"/>
            <w:bottom w:val="none" w:sz="0" w:space="0" w:color="auto"/>
            <w:right w:val="none" w:sz="0" w:space="0" w:color="auto"/>
          </w:divBdr>
        </w:div>
        <w:div w:id="1931231823">
          <w:marLeft w:val="0"/>
          <w:marRight w:val="0"/>
          <w:marTop w:val="0"/>
          <w:marBottom w:val="0"/>
          <w:divBdr>
            <w:top w:val="none" w:sz="0" w:space="0" w:color="auto"/>
            <w:left w:val="none" w:sz="0" w:space="0" w:color="auto"/>
            <w:bottom w:val="none" w:sz="0" w:space="0" w:color="auto"/>
            <w:right w:val="none" w:sz="0" w:space="0" w:color="auto"/>
          </w:divBdr>
        </w:div>
        <w:div w:id="1959482826">
          <w:marLeft w:val="0"/>
          <w:marRight w:val="0"/>
          <w:marTop w:val="0"/>
          <w:marBottom w:val="0"/>
          <w:divBdr>
            <w:top w:val="none" w:sz="0" w:space="0" w:color="auto"/>
            <w:left w:val="none" w:sz="0" w:space="0" w:color="auto"/>
            <w:bottom w:val="none" w:sz="0" w:space="0" w:color="auto"/>
            <w:right w:val="none" w:sz="0" w:space="0" w:color="auto"/>
          </w:divBdr>
        </w:div>
        <w:div w:id="2004778426">
          <w:marLeft w:val="0"/>
          <w:marRight w:val="0"/>
          <w:marTop w:val="0"/>
          <w:marBottom w:val="0"/>
          <w:divBdr>
            <w:top w:val="none" w:sz="0" w:space="0" w:color="auto"/>
            <w:left w:val="none" w:sz="0" w:space="0" w:color="auto"/>
            <w:bottom w:val="none" w:sz="0" w:space="0" w:color="auto"/>
            <w:right w:val="none" w:sz="0" w:space="0" w:color="auto"/>
          </w:divBdr>
        </w:div>
        <w:div w:id="2023782141">
          <w:marLeft w:val="0"/>
          <w:marRight w:val="0"/>
          <w:marTop w:val="0"/>
          <w:marBottom w:val="0"/>
          <w:divBdr>
            <w:top w:val="none" w:sz="0" w:space="0" w:color="auto"/>
            <w:left w:val="none" w:sz="0" w:space="0" w:color="auto"/>
            <w:bottom w:val="none" w:sz="0" w:space="0" w:color="auto"/>
            <w:right w:val="none" w:sz="0" w:space="0" w:color="auto"/>
          </w:divBdr>
        </w:div>
        <w:div w:id="2036924788">
          <w:marLeft w:val="0"/>
          <w:marRight w:val="0"/>
          <w:marTop w:val="0"/>
          <w:marBottom w:val="0"/>
          <w:divBdr>
            <w:top w:val="none" w:sz="0" w:space="0" w:color="auto"/>
            <w:left w:val="none" w:sz="0" w:space="0" w:color="auto"/>
            <w:bottom w:val="none" w:sz="0" w:space="0" w:color="auto"/>
            <w:right w:val="none" w:sz="0" w:space="0" w:color="auto"/>
          </w:divBdr>
        </w:div>
        <w:div w:id="2058427063">
          <w:marLeft w:val="0"/>
          <w:marRight w:val="0"/>
          <w:marTop w:val="0"/>
          <w:marBottom w:val="0"/>
          <w:divBdr>
            <w:top w:val="none" w:sz="0" w:space="0" w:color="auto"/>
            <w:left w:val="none" w:sz="0" w:space="0" w:color="auto"/>
            <w:bottom w:val="none" w:sz="0" w:space="0" w:color="auto"/>
            <w:right w:val="none" w:sz="0" w:space="0" w:color="auto"/>
          </w:divBdr>
        </w:div>
        <w:div w:id="2061054723">
          <w:marLeft w:val="0"/>
          <w:marRight w:val="0"/>
          <w:marTop w:val="0"/>
          <w:marBottom w:val="0"/>
          <w:divBdr>
            <w:top w:val="none" w:sz="0" w:space="0" w:color="auto"/>
            <w:left w:val="none" w:sz="0" w:space="0" w:color="auto"/>
            <w:bottom w:val="none" w:sz="0" w:space="0" w:color="auto"/>
            <w:right w:val="none" w:sz="0" w:space="0" w:color="auto"/>
          </w:divBdr>
        </w:div>
        <w:div w:id="2111118044">
          <w:marLeft w:val="0"/>
          <w:marRight w:val="0"/>
          <w:marTop w:val="0"/>
          <w:marBottom w:val="0"/>
          <w:divBdr>
            <w:top w:val="none" w:sz="0" w:space="0" w:color="auto"/>
            <w:left w:val="none" w:sz="0" w:space="0" w:color="auto"/>
            <w:bottom w:val="none" w:sz="0" w:space="0" w:color="auto"/>
            <w:right w:val="none" w:sz="0" w:space="0" w:color="auto"/>
          </w:divBdr>
        </w:div>
        <w:div w:id="2117359528">
          <w:marLeft w:val="0"/>
          <w:marRight w:val="0"/>
          <w:marTop w:val="0"/>
          <w:marBottom w:val="0"/>
          <w:divBdr>
            <w:top w:val="none" w:sz="0" w:space="0" w:color="auto"/>
            <w:left w:val="none" w:sz="0" w:space="0" w:color="auto"/>
            <w:bottom w:val="none" w:sz="0" w:space="0" w:color="auto"/>
            <w:right w:val="none" w:sz="0" w:space="0" w:color="auto"/>
          </w:divBdr>
        </w:div>
        <w:div w:id="2125420383">
          <w:marLeft w:val="0"/>
          <w:marRight w:val="0"/>
          <w:marTop w:val="0"/>
          <w:marBottom w:val="0"/>
          <w:divBdr>
            <w:top w:val="none" w:sz="0" w:space="0" w:color="auto"/>
            <w:left w:val="none" w:sz="0" w:space="0" w:color="auto"/>
            <w:bottom w:val="none" w:sz="0" w:space="0" w:color="auto"/>
            <w:right w:val="none" w:sz="0" w:space="0" w:color="auto"/>
          </w:divBdr>
        </w:div>
        <w:div w:id="2126459168">
          <w:marLeft w:val="0"/>
          <w:marRight w:val="0"/>
          <w:marTop w:val="0"/>
          <w:marBottom w:val="0"/>
          <w:divBdr>
            <w:top w:val="none" w:sz="0" w:space="0" w:color="auto"/>
            <w:left w:val="none" w:sz="0" w:space="0" w:color="auto"/>
            <w:bottom w:val="none" w:sz="0" w:space="0" w:color="auto"/>
            <w:right w:val="none" w:sz="0" w:space="0" w:color="auto"/>
          </w:divBdr>
        </w:div>
      </w:divsChild>
    </w:div>
    <w:div w:id="1268080010">
      <w:bodyDiv w:val="1"/>
      <w:marLeft w:val="0"/>
      <w:marRight w:val="0"/>
      <w:marTop w:val="0"/>
      <w:marBottom w:val="0"/>
      <w:divBdr>
        <w:top w:val="none" w:sz="0" w:space="0" w:color="auto"/>
        <w:left w:val="none" w:sz="0" w:space="0" w:color="auto"/>
        <w:bottom w:val="none" w:sz="0" w:space="0" w:color="auto"/>
        <w:right w:val="none" w:sz="0" w:space="0" w:color="auto"/>
      </w:divBdr>
    </w:div>
    <w:div w:id="1268468926">
      <w:bodyDiv w:val="1"/>
      <w:marLeft w:val="0"/>
      <w:marRight w:val="0"/>
      <w:marTop w:val="0"/>
      <w:marBottom w:val="0"/>
      <w:divBdr>
        <w:top w:val="none" w:sz="0" w:space="0" w:color="auto"/>
        <w:left w:val="none" w:sz="0" w:space="0" w:color="auto"/>
        <w:bottom w:val="none" w:sz="0" w:space="0" w:color="auto"/>
        <w:right w:val="none" w:sz="0" w:space="0" w:color="auto"/>
      </w:divBdr>
    </w:div>
    <w:div w:id="1269048941">
      <w:bodyDiv w:val="1"/>
      <w:marLeft w:val="0"/>
      <w:marRight w:val="0"/>
      <w:marTop w:val="0"/>
      <w:marBottom w:val="0"/>
      <w:divBdr>
        <w:top w:val="none" w:sz="0" w:space="0" w:color="auto"/>
        <w:left w:val="none" w:sz="0" w:space="0" w:color="auto"/>
        <w:bottom w:val="none" w:sz="0" w:space="0" w:color="auto"/>
        <w:right w:val="none" w:sz="0" w:space="0" w:color="auto"/>
      </w:divBdr>
    </w:div>
    <w:div w:id="1269385054">
      <w:bodyDiv w:val="1"/>
      <w:marLeft w:val="0"/>
      <w:marRight w:val="0"/>
      <w:marTop w:val="0"/>
      <w:marBottom w:val="0"/>
      <w:divBdr>
        <w:top w:val="none" w:sz="0" w:space="0" w:color="auto"/>
        <w:left w:val="none" w:sz="0" w:space="0" w:color="auto"/>
        <w:bottom w:val="none" w:sz="0" w:space="0" w:color="auto"/>
        <w:right w:val="none" w:sz="0" w:space="0" w:color="auto"/>
      </w:divBdr>
    </w:div>
    <w:div w:id="1269393891">
      <w:bodyDiv w:val="1"/>
      <w:marLeft w:val="0"/>
      <w:marRight w:val="0"/>
      <w:marTop w:val="0"/>
      <w:marBottom w:val="0"/>
      <w:divBdr>
        <w:top w:val="none" w:sz="0" w:space="0" w:color="auto"/>
        <w:left w:val="none" w:sz="0" w:space="0" w:color="auto"/>
        <w:bottom w:val="none" w:sz="0" w:space="0" w:color="auto"/>
        <w:right w:val="none" w:sz="0" w:space="0" w:color="auto"/>
      </w:divBdr>
    </w:div>
    <w:div w:id="1269582337">
      <w:bodyDiv w:val="1"/>
      <w:marLeft w:val="0"/>
      <w:marRight w:val="0"/>
      <w:marTop w:val="0"/>
      <w:marBottom w:val="0"/>
      <w:divBdr>
        <w:top w:val="none" w:sz="0" w:space="0" w:color="auto"/>
        <w:left w:val="none" w:sz="0" w:space="0" w:color="auto"/>
        <w:bottom w:val="none" w:sz="0" w:space="0" w:color="auto"/>
        <w:right w:val="none" w:sz="0" w:space="0" w:color="auto"/>
      </w:divBdr>
    </w:div>
    <w:div w:id="1269969599">
      <w:bodyDiv w:val="1"/>
      <w:marLeft w:val="0"/>
      <w:marRight w:val="0"/>
      <w:marTop w:val="0"/>
      <w:marBottom w:val="0"/>
      <w:divBdr>
        <w:top w:val="none" w:sz="0" w:space="0" w:color="auto"/>
        <w:left w:val="none" w:sz="0" w:space="0" w:color="auto"/>
        <w:bottom w:val="none" w:sz="0" w:space="0" w:color="auto"/>
        <w:right w:val="none" w:sz="0" w:space="0" w:color="auto"/>
      </w:divBdr>
    </w:div>
    <w:div w:id="1270818075">
      <w:bodyDiv w:val="1"/>
      <w:marLeft w:val="0"/>
      <w:marRight w:val="0"/>
      <w:marTop w:val="0"/>
      <w:marBottom w:val="0"/>
      <w:divBdr>
        <w:top w:val="none" w:sz="0" w:space="0" w:color="auto"/>
        <w:left w:val="none" w:sz="0" w:space="0" w:color="auto"/>
        <w:bottom w:val="none" w:sz="0" w:space="0" w:color="auto"/>
        <w:right w:val="none" w:sz="0" w:space="0" w:color="auto"/>
      </w:divBdr>
    </w:div>
    <w:div w:id="1271207700">
      <w:bodyDiv w:val="1"/>
      <w:marLeft w:val="0"/>
      <w:marRight w:val="0"/>
      <w:marTop w:val="0"/>
      <w:marBottom w:val="0"/>
      <w:divBdr>
        <w:top w:val="none" w:sz="0" w:space="0" w:color="auto"/>
        <w:left w:val="none" w:sz="0" w:space="0" w:color="auto"/>
        <w:bottom w:val="none" w:sz="0" w:space="0" w:color="auto"/>
        <w:right w:val="none" w:sz="0" w:space="0" w:color="auto"/>
      </w:divBdr>
    </w:div>
    <w:div w:id="1271468676">
      <w:bodyDiv w:val="1"/>
      <w:marLeft w:val="0"/>
      <w:marRight w:val="0"/>
      <w:marTop w:val="0"/>
      <w:marBottom w:val="0"/>
      <w:divBdr>
        <w:top w:val="none" w:sz="0" w:space="0" w:color="auto"/>
        <w:left w:val="none" w:sz="0" w:space="0" w:color="auto"/>
        <w:bottom w:val="none" w:sz="0" w:space="0" w:color="auto"/>
        <w:right w:val="none" w:sz="0" w:space="0" w:color="auto"/>
      </w:divBdr>
      <w:divsChild>
        <w:div w:id="5526449">
          <w:marLeft w:val="640"/>
          <w:marRight w:val="0"/>
          <w:marTop w:val="0"/>
          <w:marBottom w:val="0"/>
          <w:divBdr>
            <w:top w:val="none" w:sz="0" w:space="0" w:color="auto"/>
            <w:left w:val="none" w:sz="0" w:space="0" w:color="auto"/>
            <w:bottom w:val="none" w:sz="0" w:space="0" w:color="auto"/>
            <w:right w:val="none" w:sz="0" w:space="0" w:color="auto"/>
          </w:divBdr>
        </w:div>
        <w:div w:id="25256397">
          <w:marLeft w:val="640"/>
          <w:marRight w:val="0"/>
          <w:marTop w:val="0"/>
          <w:marBottom w:val="0"/>
          <w:divBdr>
            <w:top w:val="none" w:sz="0" w:space="0" w:color="auto"/>
            <w:left w:val="none" w:sz="0" w:space="0" w:color="auto"/>
            <w:bottom w:val="none" w:sz="0" w:space="0" w:color="auto"/>
            <w:right w:val="none" w:sz="0" w:space="0" w:color="auto"/>
          </w:divBdr>
        </w:div>
        <w:div w:id="60297176">
          <w:marLeft w:val="640"/>
          <w:marRight w:val="0"/>
          <w:marTop w:val="0"/>
          <w:marBottom w:val="0"/>
          <w:divBdr>
            <w:top w:val="none" w:sz="0" w:space="0" w:color="auto"/>
            <w:left w:val="none" w:sz="0" w:space="0" w:color="auto"/>
            <w:bottom w:val="none" w:sz="0" w:space="0" w:color="auto"/>
            <w:right w:val="none" w:sz="0" w:space="0" w:color="auto"/>
          </w:divBdr>
        </w:div>
        <w:div w:id="70785192">
          <w:marLeft w:val="640"/>
          <w:marRight w:val="0"/>
          <w:marTop w:val="0"/>
          <w:marBottom w:val="0"/>
          <w:divBdr>
            <w:top w:val="none" w:sz="0" w:space="0" w:color="auto"/>
            <w:left w:val="none" w:sz="0" w:space="0" w:color="auto"/>
            <w:bottom w:val="none" w:sz="0" w:space="0" w:color="auto"/>
            <w:right w:val="none" w:sz="0" w:space="0" w:color="auto"/>
          </w:divBdr>
        </w:div>
        <w:div w:id="116415837">
          <w:marLeft w:val="640"/>
          <w:marRight w:val="0"/>
          <w:marTop w:val="0"/>
          <w:marBottom w:val="0"/>
          <w:divBdr>
            <w:top w:val="none" w:sz="0" w:space="0" w:color="auto"/>
            <w:left w:val="none" w:sz="0" w:space="0" w:color="auto"/>
            <w:bottom w:val="none" w:sz="0" w:space="0" w:color="auto"/>
            <w:right w:val="none" w:sz="0" w:space="0" w:color="auto"/>
          </w:divBdr>
        </w:div>
        <w:div w:id="119417569">
          <w:marLeft w:val="640"/>
          <w:marRight w:val="0"/>
          <w:marTop w:val="0"/>
          <w:marBottom w:val="0"/>
          <w:divBdr>
            <w:top w:val="none" w:sz="0" w:space="0" w:color="auto"/>
            <w:left w:val="none" w:sz="0" w:space="0" w:color="auto"/>
            <w:bottom w:val="none" w:sz="0" w:space="0" w:color="auto"/>
            <w:right w:val="none" w:sz="0" w:space="0" w:color="auto"/>
          </w:divBdr>
        </w:div>
        <w:div w:id="192153442">
          <w:marLeft w:val="640"/>
          <w:marRight w:val="0"/>
          <w:marTop w:val="0"/>
          <w:marBottom w:val="0"/>
          <w:divBdr>
            <w:top w:val="none" w:sz="0" w:space="0" w:color="auto"/>
            <w:left w:val="none" w:sz="0" w:space="0" w:color="auto"/>
            <w:bottom w:val="none" w:sz="0" w:space="0" w:color="auto"/>
            <w:right w:val="none" w:sz="0" w:space="0" w:color="auto"/>
          </w:divBdr>
        </w:div>
        <w:div w:id="212620042">
          <w:marLeft w:val="640"/>
          <w:marRight w:val="0"/>
          <w:marTop w:val="0"/>
          <w:marBottom w:val="0"/>
          <w:divBdr>
            <w:top w:val="none" w:sz="0" w:space="0" w:color="auto"/>
            <w:left w:val="none" w:sz="0" w:space="0" w:color="auto"/>
            <w:bottom w:val="none" w:sz="0" w:space="0" w:color="auto"/>
            <w:right w:val="none" w:sz="0" w:space="0" w:color="auto"/>
          </w:divBdr>
        </w:div>
        <w:div w:id="243690895">
          <w:marLeft w:val="640"/>
          <w:marRight w:val="0"/>
          <w:marTop w:val="0"/>
          <w:marBottom w:val="0"/>
          <w:divBdr>
            <w:top w:val="none" w:sz="0" w:space="0" w:color="auto"/>
            <w:left w:val="none" w:sz="0" w:space="0" w:color="auto"/>
            <w:bottom w:val="none" w:sz="0" w:space="0" w:color="auto"/>
            <w:right w:val="none" w:sz="0" w:space="0" w:color="auto"/>
          </w:divBdr>
        </w:div>
        <w:div w:id="250359077">
          <w:marLeft w:val="640"/>
          <w:marRight w:val="0"/>
          <w:marTop w:val="0"/>
          <w:marBottom w:val="0"/>
          <w:divBdr>
            <w:top w:val="none" w:sz="0" w:space="0" w:color="auto"/>
            <w:left w:val="none" w:sz="0" w:space="0" w:color="auto"/>
            <w:bottom w:val="none" w:sz="0" w:space="0" w:color="auto"/>
            <w:right w:val="none" w:sz="0" w:space="0" w:color="auto"/>
          </w:divBdr>
        </w:div>
        <w:div w:id="290289945">
          <w:marLeft w:val="640"/>
          <w:marRight w:val="0"/>
          <w:marTop w:val="0"/>
          <w:marBottom w:val="0"/>
          <w:divBdr>
            <w:top w:val="none" w:sz="0" w:space="0" w:color="auto"/>
            <w:left w:val="none" w:sz="0" w:space="0" w:color="auto"/>
            <w:bottom w:val="none" w:sz="0" w:space="0" w:color="auto"/>
            <w:right w:val="none" w:sz="0" w:space="0" w:color="auto"/>
          </w:divBdr>
        </w:div>
        <w:div w:id="304356952">
          <w:marLeft w:val="640"/>
          <w:marRight w:val="0"/>
          <w:marTop w:val="0"/>
          <w:marBottom w:val="0"/>
          <w:divBdr>
            <w:top w:val="none" w:sz="0" w:space="0" w:color="auto"/>
            <w:left w:val="none" w:sz="0" w:space="0" w:color="auto"/>
            <w:bottom w:val="none" w:sz="0" w:space="0" w:color="auto"/>
            <w:right w:val="none" w:sz="0" w:space="0" w:color="auto"/>
          </w:divBdr>
        </w:div>
        <w:div w:id="322970226">
          <w:marLeft w:val="640"/>
          <w:marRight w:val="0"/>
          <w:marTop w:val="0"/>
          <w:marBottom w:val="0"/>
          <w:divBdr>
            <w:top w:val="none" w:sz="0" w:space="0" w:color="auto"/>
            <w:left w:val="none" w:sz="0" w:space="0" w:color="auto"/>
            <w:bottom w:val="none" w:sz="0" w:space="0" w:color="auto"/>
            <w:right w:val="none" w:sz="0" w:space="0" w:color="auto"/>
          </w:divBdr>
        </w:div>
        <w:div w:id="332489195">
          <w:marLeft w:val="640"/>
          <w:marRight w:val="0"/>
          <w:marTop w:val="0"/>
          <w:marBottom w:val="0"/>
          <w:divBdr>
            <w:top w:val="none" w:sz="0" w:space="0" w:color="auto"/>
            <w:left w:val="none" w:sz="0" w:space="0" w:color="auto"/>
            <w:bottom w:val="none" w:sz="0" w:space="0" w:color="auto"/>
            <w:right w:val="none" w:sz="0" w:space="0" w:color="auto"/>
          </w:divBdr>
        </w:div>
        <w:div w:id="335570652">
          <w:marLeft w:val="640"/>
          <w:marRight w:val="0"/>
          <w:marTop w:val="0"/>
          <w:marBottom w:val="0"/>
          <w:divBdr>
            <w:top w:val="none" w:sz="0" w:space="0" w:color="auto"/>
            <w:left w:val="none" w:sz="0" w:space="0" w:color="auto"/>
            <w:bottom w:val="none" w:sz="0" w:space="0" w:color="auto"/>
            <w:right w:val="none" w:sz="0" w:space="0" w:color="auto"/>
          </w:divBdr>
        </w:div>
        <w:div w:id="360790534">
          <w:marLeft w:val="640"/>
          <w:marRight w:val="0"/>
          <w:marTop w:val="0"/>
          <w:marBottom w:val="0"/>
          <w:divBdr>
            <w:top w:val="none" w:sz="0" w:space="0" w:color="auto"/>
            <w:left w:val="none" w:sz="0" w:space="0" w:color="auto"/>
            <w:bottom w:val="none" w:sz="0" w:space="0" w:color="auto"/>
            <w:right w:val="none" w:sz="0" w:space="0" w:color="auto"/>
          </w:divBdr>
        </w:div>
        <w:div w:id="426076638">
          <w:marLeft w:val="640"/>
          <w:marRight w:val="0"/>
          <w:marTop w:val="0"/>
          <w:marBottom w:val="0"/>
          <w:divBdr>
            <w:top w:val="none" w:sz="0" w:space="0" w:color="auto"/>
            <w:left w:val="none" w:sz="0" w:space="0" w:color="auto"/>
            <w:bottom w:val="none" w:sz="0" w:space="0" w:color="auto"/>
            <w:right w:val="none" w:sz="0" w:space="0" w:color="auto"/>
          </w:divBdr>
        </w:div>
        <w:div w:id="440341447">
          <w:marLeft w:val="640"/>
          <w:marRight w:val="0"/>
          <w:marTop w:val="0"/>
          <w:marBottom w:val="0"/>
          <w:divBdr>
            <w:top w:val="none" w:sz="0" w:space="0" w:color="auto"/>
            <w:left w:val="none" w:sz="0" w:space="0" w:color="auto"/>
            <w:bottom w:val="none" w:sz="0" w:space="0" w:color="auto"/>
            <w:right w:val="none" w:sz="0" w:space="0" w:color="auto"/>
          </w:divBdr>
        </w:div>
        <w:div w:id="443961572">
          <w:marLeft w:val="640"/>
          <w:marRight w:val="0"/>
          <w:marTop w:val="0"/>
          <w:marBottom w:val="0"/>
          <w:divBdr>
            <w:top w:val="none" w:sz="0" w:space="0" w:color="auto"/>
            <w:left w:val="none" w:sz="0" w:space="0" w:color="auto"/>
            <w:bottom w:val="none" w:sz="0" w:space="0" w:color="auto"/>
            <w:right w:val="none" w:sz="0" w:space="0" w:color="auto"/>
          </w:divBdr>
        </w:div>
        <w:div w:id="466625098">
          <w:marLeft w:val="640"/>
          <w:marRight w:val="0"/>
          <w:marTop w:val="0"/>
          <w:marBottom w:val="0"/>
          <w:divBdr>
            <w:top w:val="none" w:sz="0" w:space="0" w:color="auto"/>
            <w:left w:val="none" w:sz="0" w:space="0" w:color="auto"/>
            <w:bottom w:val="none" w:sz="0" w:space="0" w:color="auto"/>
            <w:right w:val="none" w:sz="0" w:space="0" w:color="auto"/>
          </w:divBdr>
        </w:div>
        <w:div w:id="474102920">
          <w:marLeft w:val="640"/>
          <w:marRight w:val="0"/>
          <w:marTop w:val="0"/>
          <w:marBottom w:val="0"/>
          <w:divBdr>
            <w:top w:val="none" w:sz="0" w:space="0" w:color="auto"/>
            <w:left w:val="none" w:sz="0" w:space="0" w:color="auto"/>
            <w:bottom w:val="none" w:sz="0" w:space="0" w:color="auto"/>
            <w:right w:val="none" w:sz="0" w:space="0" w:color="auto"/>
          </w:divBdr>
        </w:div>
        <w:div w:id="476339177">
          <w:marLeft w:val="640"/>
          <w:marRight w:val="0"/>
          <w:marTop w:val="0"/>
          <w:marBottom w:val="0"/>
          <w:divBdr>
            <w:top w:val="none" w:sz="0" w:space="0" w:color="auto"/>
            <w:left w:val="none" w:sz="0" w:space="0" w:color="auto"/>
            <w:bottom w:val="none" w:sz="0" w:space="0" w:color="auto"/>
            <w:right w:val="none" w:sz="0" w:space="0" w:color="auto"/>
          </w:divBdr>
        </w:div>
        <w:div w:id="494036910">
          <w:marLeft w:val="640"/>
          <w:marRight w:val="0"/>
          <w:marTop w:val="0"/>
          <w:marBottom w:val="0"/>
          <w:divBdr>
            <w:top w:val="none" w:sz="0" w:space="0" w:color="auto"/>
            <w:left w:val="none" w:sz="0" w:space="0" w:color="auto"/>
            <w:bottom w:val="none" w:sz="0" w:space="0" w:color="auto"/>
            <w:right w:val="none" w:sz="0" w:space="0" w:color="auto"/>
          </w:divBdr>
        </w:div>
        <w:div w:id="503787730">
          <w:marLeft w:val="640"/>
          <w:marRight w:val="0"/>
          <w:marTop w:val="0"/>
          <w:marBottom w:val="0"/>
          <w:divBdr>
            <w:top w:val="none" w:sz="0" w:space="0" w:color="auto"/>
            <w:left w:val="none" w:sz="0" w:space="0" w:color="auto"/>
            <w:bottom w:val="none" w:sz="0" w:space="0" w:color="auto"/>
            <w:right w:val="none" w:sz="0" w:space="0" w:color="auto"/>
          </w:divBdr>
        </w:div>
        <w:div w:id="510950370">
          <w:marLeft w:val="640"/>
          <w:marRight w:val="0"/>
          <w:marTop w:val="0"/>
          <w:marBottom w:val="0"/>
          <w:divBdr>
            <w:top w:val="none" w:sz="0" w:space="0" w:color="auto"/>
            <w:left w:val="none" w:sz="0" w:space="0" w:color="auto"/>
            <w:bottom w:val="none" w:sz="0" w:space="0" w:color="auto"/>
            <w:right w:val="none" w:sz="0" w:space="0" w:color="auto"/>
          </w:divBdr>
        </w:div>
        <w:div w:id="562982728">
          <w:marLeft w:val="640"/>
          <w:marRight w:val="0"/>
          <w:marTop w:val="0"/>
          <w:marBottom w:val="0"/>
          <w:divBdr>
            <w:top w:val="none" w:sz="0" w:space="0" w:color="auto"/>
            <w:left w:val="none" w:sz="0" w:space="0" w:color="auto"/>
            <w:bottom w:val="none" w:sz="0" w:space="0" w:color="auto"/>
            <w:right w:val="none" w:sz="0" w:space="0" w:color="auto"/>
          </w:divBdr>
        </w:div>
        <w:div w:id="583880400">
          <w:marLeft w:val="640"/>
          <w:marRight w:val="0"/>
          <w:marTop w:val="0"/>
          <w:marBottom w:val="0"/>
          <w:divBdr>
            <w:top w:val="none" w:sz="0" w:space="0" w:color="auto"/>
            <w:left w:val="none" w:sz="0" w:space="0" w:color="auto"/>
            <w:bottom w:val="none" w:sz="0" w:space="0" w:color="auto"/>
            <w:right w:val="none" w:sz="0" w:space="0" w:color="auto"/>
          </w:divBdr>
        </w:div>
        <w:div w:id="591596161">
          <w:marLeft w:val="640"/>
          <w:marRight w:val="0"/>
          <w:marTop w:val="0"/>
          <w:marBottom w:val="0"/>
          <w:divBdr>
            <w:top w:val="none" w:sz="0" w:space="0" w:color="auto"/>
            <w:left w:val="none" w:sz="0" w:space="0" w:color="auto"/>
            <w:bottom w:val="none" w:sz="0" w:space="0" w:color="auto"/>
            <w:right w:val="none" w:sz="0" w:space="0" w:color="auto"/>
          </w:divBdr>
        </w:div>
        <w:div w:id="596183351">
          <w:marLeft w:val="640"/>
          <w:marRight w:val="0"/>
          <w:marTop w:val="0"/>
          <w:marBottom w:val="0"/>
          <w:divBdr>
            <w:top w:val="none" w:sz="0" w:space="0" w:color="auto"/>
            <w:left w:val="none" w:sz="0" w:space="0" w:color="auto"/>
            <w:bottom w:val="none" w:sz="0" w:space="0" w:color="auto"/>
            <w:right w:val="none" w:sz="0" w:space="0" w:color="auto"/>
          </w:divBdr>
        </w:div>
        <w:div w:id="622729105">
          <w:marLeft w:val="640"/>
          <w:marRight w:val="0"/>
          <w:marTop w:val="0"/>
          <w:marBottom w:val="0"/>
          <w:divBdr>
            <w:top w:val="none" w:sz="0" w:space="0" w:color="auto"/>
            <w:left w:val="none" w:sz="0" w:space="0" w:color="auto"/>
            <w:bottom w:val="none" w:sz="0" w:space="0" w:color="auto"/>
            <w:right w:val="none" w:sz="0" w:space="0" w:color="auto"/>
          </w:divBdr>
        </w:div>
        <w:div w:id="623774133">
          <w:marLeft w:val="640"/>
          <w:marRight w:val="0"/>
          <w:marTop w:val="0"/>
          <w:marBottom w:val="0"/>
          <w:divBdr>
            <w:top w:val="none" w:sz="0" w:space="0" w:color="auto"/>
            <w:left w:val="none" w:sz="0" w:space="0" w:color="auto"/>
            <w:bottom w:val="none" w:sz="0" w:space="0" w:color="auto"/>
            <w:right w:val="none" w:sz="0" w:space="0" w:color="auto"/>
          </w:divBdr>
        </w:div>
        <w:div w:id="627392703">
          <w:marLeft w:val="640"/>
          <w:marRight w:val="0"/>
          <w:marTop w:val="0"/>
          <w:marBottom w:val="0"/>
          <w:divBdr>
            <w:top w:val="none" w:sz="0" w:space="0" w:color="auto"/>
            <w:left w:val="none" w:sz="0" w:space="0" w:color="auto"/>
            <w:bottom w:val="none" w:sz="0" w:space="0" w:color="auto"/>
            <w:right w:val="none" w:sz="0" w:space="0" w:color="auto"/>
          </w:divBdr>
        </w:div>
        <w:div w:id="630787919">
          <w:marLeft w:val="640"/>
          <w:marRight w:val="0"/>
          <w:marTop w:val="0"/>
          <w:marBottom w:val="0"/>
          <w:divBdr>
            <w:top w:val="none" w:sz="0" w:space="0" w:color="auto"/>
            <w:left w:val="none" w:sz="0" w:space="0" w:color="auto"/>
            <w:bottom w:val="none" w:sz="0" w:space="0" w:color="auto"/>
            <w:right w:val="none" w:sz="0" w:space="0" w:color="auto"/>
          </w:divBdr>
        </w:div>
        <w:div w:id="646207262">
          <w:marLeft w:val="640"/>
          <w:marRight w:val="0"/>
          <w:marTop w:val="0"/>
          <w:marBottom w:val="0"/>
          <w:divBdr>
            <w:top w:val="none" w:sz="0" w:space="0" w:color="auto"/>
            <w:left w:val="none" w:sz="0" w:space="0" w:color="auto"/>
            <w:bottom w:val="none" w:sz="0" w:space="0" w:color="auto"/>
            <w:right w:val="none" w:sz="0" w:space="0" w:color="auto"/>
          </w:divBdr>
        </w:div>
        <w:div w:id="647591323">
          <w:marLeft w:val="640"/>
          <w:marRight w:val="0"/>
          <w:marTop w:val="0"/>
          <w:marBottom w:val="0"/>
          <w:divBdr>
            <w:top w:val="none" w:sz="0" w:space="0" w:color="auto"/>
            <w:left w:val="none" w:sz="0" w:space="0" w:color="auto"/>
            <w:bottom w:val="none" w:sz="0" w:space="0" w:color="auto"/>
            <w:right w:val="none" w:sz="0" w:space="0" w:color="auto"/>
          </w:divBdr>
        </w:div>
        <w:div w:id="651713020">
          <w:marLeft w:val="640"/>
          <w:marRight w:val="0"/>
          <w:marTop w:val="0"/>
          <w:marBottom w:val="0"/>
          <w:divBdr>
            <w:top w:val="none" w:sz="0" w:space="0" w:color="auto"/>
            <w:left w:val="none" w:sz="0" w:space="0" w:color="auto"/>
            <w:bottom w:val="none" w:sz="0" w:space="0" w:color="auto"/>
            <w:right w:val="none" w:sz="0" w:space="0" w:color="auto"/>
          </w:divBdr>
        </w:div>
        <w:div w:id="672270074">
          <w:marLeft w:val="640"/>
          <w:marRight w:val="0"/>
          <w:marTop w:val="0"/>
          <w:marBottom w:val="0"/>
          <w:divBdr>
            <w:top w:val="none" w:sz="0" w:space="0" w:color="auto"/>
            <w:left w:val="none" w:sz="0" w:space="0" w:color="auto"/>
            <w:bottom w:val="none" w:sz="0" w:space="0" w:color="auto"/>
            <w:right w:val="none" w:sz="0" w:space="0" w:color="auto"/>
          </w:divBdr>
        </w:div>
        <w:div w:id="722871850">
          <w:marLeft w:val="640"/>
          <w:marRight w:val="0"/>
          <w:marTop w:val="0"/>
          <w:marBottom w:val="0"/>
          <w:divBdr>
            <w:top w:val="none" w:sz="0" w:space="0" w:color="auto"/>
            <w:left w:val="none" w:sz="0" w:space="0" w:color="auto"/>
            <w:bottom w:val="none" w:sz="0" w:space="0" w:color="auto"/>
            <w:right w:val="none" w:sz="0" w:space="0" w:color="auto"/>
          </w:divBdr>
        </w:div>
        <w:div w:id="738022520">
          <w:marLeft w:val="640"/>
          <w:marRight w:val="0"/>
          <w:marTop w:val="0"/>
          <w:marBottom w:val="0"/>
          <w:divBdr>
            <w:top w:val="none" w:sz="0" w:space="0" w:color="auto"/>
            <w:left w:val="none" w:sz="0" w:space="0" w:color="auto"/>
            <w:bottom w:val="none" w:sz="0" w:space="0" w:color="auto"/>
            <w:right w:val="none" w:sz="0" w:space="0" w:color="auto"/>
          </w:divBdr>
        </w:div>
        <w:div w:id="740442113">
          <w:marLeft w:val="640"/>
          <w:marRight w:val="0"/>
          <w:marTop w:val="0"/>
          <w:marBottom w:val="0"/>
          <w:divBdr>
            <w:top w:val="none" w:sz="0" w:space="0" w:color="auto"/>
            <w:left w:val="none" w:sz="0" w:space="0" w:color="auto"/>
            <w:bottom w:val="none" w:sz="0" w:space="0" w:color="auto"/>
            <w:right w:val="none" w:sz="0" w:space="0" w:color="auto"/>
          </w:divBdr>
        </w:div>
        <w:div w:id="823158275">
          <w:marLeft w:val="640"/>
          <w:marRight w:val="0"/>
          <w:marTop w:val="0"/>
          <w:marBottom w:val="0"/>
          <w:divBdr>
            <w:top w:val="none" w:sz="0" w:space="0" w:color="auto"/>
            <w:left w:val="none" w:sz="0" w:space="0" w:color="auto"/>
            <w:bottom w:val="none" w:sz="0" w:space="0" w:color="auto"/>
            <w:right w:val="none" w:sz="0" w:space="0" w:color="auto"/>
          </w:divBdr>
        </w:div>
        <w:div w:id="831679224">
          <w:marLeft w:val="640"/>
          <w:marRight w:val="0"/>
          <w:marTop w:val="0"/>
          <w:marBottom w:val="0"/>
          <w:divBdr>
            <w:top w:val="none" w:sz="0" w:space="0" w:color="auto"/>
            <w:left w:val="none" w:sz="0" w:space="0" w:color="auto"/>
            <w:bottom w:val="none" w:sz="0" w:space="0" w:color="auto"/>
            <w:right w:val="none" w:sz="0" w:space="0" w:color="auto"/>
          </w:divBdr>
        </w:div>
        <w:div w:id="862401903">
          <w:marLeft w:val="640"/>
          <w:marRight w:val="0"/>
          <w:marTop w:val="0"/>
          <w:marBottom w:val="0"/>
          <w:divBdr>
            <w:top w:val="none" w:sz="0" w:space="0" w:color="auto"/>
            <w:left w:val="none" w:sz="0" w:space="0" w:color="auto"/>
            <w:bottom w:val="none" w:sz="0" w:space="0" w:color="auto"/>
            <w:right w:val="none" w:sz="0" w:space="0" w:color="auto"/>
          </w:divBdr>
        </w:div>
        <w:div w:id="870536556">
          <w:marLeft w:val="640"/>
          <w:marRight w:val="0"/>
          <w:marTop w:val="0"/>
          <w:marBottom w:val="0"/>
          <w:divBdr>
            <w:top w:val="none" w:sz="0" w:space="0" w:color="auto"/>
            <w:left w:val="none" w:sz="0" w:space="0" w:color="auto"/>
            <w:bottom w:val="none" w:sz="0" w:space="0" w:color="auto"/>
            <w:right w:val="none" w:sz="0" w:space="0" w:color="auto"/>
          </w:divBdr>
        </w:div>
        <w:div w:id="873348182">
          <w:marLeft w:val="640"/>
          <w:marRight w:val="0"/>
          <w:marTop w:val="0"/>
          <w:marBottom w:val="0"/>
          <w:divBdr>
            <w:top w:val="none" w:sz="0" w:space="0" w:color="auto"/>
            <w:left w:val="none" w:sz="0" w:space="0" w:color="auto"/>
            <w:bottom w:val="none" w:sz="0" w:space="0" w:color="auto"/>
            <w:right w:val="none" w:sz="0" w:space="0" w:color="auto"/>
          </w:divBdr>
        </w:div>
        <w:div w:id="964197479">
          <w:marLeft w:val="640"/>
          <w:marRight w:val="0"/>
          <w:marTop w:val="0"/>
          <w:marBottom w:val="0"/>
          <w:divBdr>
            <w:top w:val="none" w:sz="0" w:space="0" w:color="auto"/>
            <w:left w:val="none" w:sz="0" w:space="0" w:color="auto"/>
            <w:bottom w:val="none" w:sz="0" w:space="0" w:color="auto"/>
            <w:right w:val="none" w:sz="0" w:space="0" w:color="auto"/>
          </w:divBdr>
        </w:div>
        <w:div w:id="965086553">
          <w:marLeft w:val="640"/>
          <w:marRight w:val="0"/>
          <w:marTop w:val="0"/>
          <w:marBottom w:val="0"/>
          <w:divBdr>
            <w:top w:val="none" w:sz="0" w:space="0" w:color="auto"/>
            <w:left w:val="none" w:sz="0" w:space="0" w:color="auto"/>
            <w:bottom w:val="none" w:sz="0" w:space="0" w:color="auto"/>
            <w:right w:val="none" w:sz="0" w:space="0" w:color="auto"/>
          </w:divBdr>
        </w:div>
        <w:div w:id="977346905">
          <w:marLeft w:val="640"/>
          <w:marRight w:val="0"/>
          <w:marTop w:val="0"/>
          <w:marBottom w:val="0"/>
          <w:divBdr>
            <w:top w:val="none" w:sz="0" w:space="0" w:color="auto"/>
            <w:left w:val="none" w:sz="0" w:space="0" w:color="auto"/>
            <w:bottom w:val="none" w:sz="0" w:space="0" w:color="auto"/>
            <w:right w:val="none" w:sz="0" w:space="0" w:color="auto"/>
          </w:divBdr>
        </w:div>
        <w:div w:id="996347058">
          <w:marLeft w:val="640"/>
          <w:marRight w:val="0"/>
          <w:marTop w:val="0"/>
          <w:marBottom w:val="0"/>
          <w:divBdr>
            <w:top w:val="none" w:sz="0" w:space="0" w:color="auto"/>
            <w:left w:val="none" w:sz="0" w:space="0" w:color="auto"/>
            <w:bottom w:val="none" w:sz="0" w:space="0" w:color="auto"/>
            <w:right w:val="none" w:sz="0" w:space="0" w:color="auto"/>
          </w:divBdr>
        </w:div>
        <w:div w:id="997196957">
          <w:marLeft w:val="640"/>
          <w:marRight w:val="0"/>
          <w:marTop w:val="0"/>
          <w:marBottom w:val="0"/>
          <w:divBdr>
            <w:top w:val="none" w:sz="0" w:space="0" w:color="auto"/>
            <w:left w:val="none" w:sz="0" w:space="0" w:color="auto"/>
            <w:bottom w:val="none" w:sz="0" w:space="0" w:color="auto"/>
            <w:right w:val="none" w:sz="0" w:space="0" w:color="auto"/>
          </w:divBdr>
        </w:div>
        <w:div w:id="1026911033">
          <w:marLeft w:val="640"/>
          <w:marRight w:val="0"/>
          <w:marTop w:val="0"/>
          <w:marBottom w:val="0"/>
          <w:divBdr>
            <w:top w:val="none" w:sz="0" w:space="0" w:color="auto"/>
            <w:left w:val="none" w:sz="0" w:space="0" w:color="auto"/>
            <w:bottom w:val="none" w:sz="0" w:space="0" w:color="auto"/>
            <w:right w:val="none" w:sz="0" w:space="0" w:color="auto"/>
          </w:divBdr>
        </w:div>
        <w:div w:id="1067455865">
          <w:marLeft w:val="640"/>
          <w:marRight w:val="0"/>
          <w:marTop w:val="0"/>
          <w:marBottom w:val="0"/>
          <w:divBdr>
            <w:top w:val="none" w:sz="0" w:space="0" w:color="auto"/>
            <w:left w:val="none" w:sz="0" w:space="0" w:color="auto"/>
            <w:bottom w:val="none" w:sz="0" w:space="0" w:color="auto"/>
            <w:right w:val="none" w:sz="0" w:space="0" w:color="auto"/>
          </w:divBdr>
        </w:div>
        <w:div w:id="1095202639">
          <w:marLeft w:val="640"/>
          <w:marRight w:val="0"/>
          <w:marTop w:val="0"/>
          <w:marBottom w:val="0"/>
          <w:divBdr>
            <w:top w:val="none" w:sz="0" w:space="0" w:color="auto"/>
            <w:left w:val="none" w:sz="0" w:space="0" w:color="auto"/>
            <w:bottom w:val="none" w:sz="0" w:space="0" w:color="auto"/>
            <w:right w:val="none" w:sz="0" w:space="0" w:color="auto"/>
          </w:divBdr>
        </w:div>
        <w:div w:id="1119879723">
          <w:marLeft w:val="640"/>
          <w:marRight w:val="0"/>
          <w:marTop w:val="0"/>
          <w:marBottom w:val="0"/>
          <w:divBdr>
            <w:top w:val="none" w:sz="0" w:space="0" w:color="auto"/>
            <w:left w:val="none" w:sz="0" w:space="0" w:color="auto"/>
            <w:bottom w:val="none" w:sz="0" w:space="0" w:color="auto"/>
            <w:right w:val="none" w:sz="0" w:space="0" w:color="auto"/>
          </w:divBdr>
        </w:div>
        <w:div w:id="1136987503">
          <w:marLeft w:val="640"/>
          <w:marRight w:val="0"/>
          <w:marTop w:val="0"/>
          <w:marBottom w:val="0"/>
          <w:divBdr>
            <w:top w:val="none" w:sz="0" w:space="0" w:color="auto"/>
            <w:left w:val="none" w:sz="0" w:space="0" w:color="auto"/>
            <w:bottom w:val="none" w:sz="0" w:space="0" w:color="auto"/>
            <w:right w:val="none" w:sz="0" w:space="0" w:color="auto"/>
          </w:divBdr>
        </w:div>
        <w:div w:id="1169250659">
          <w:marLeft w:val="640"/>
          <w:marRight w:val="0"/>
          <w:marTop w:val="0"/>
          <w:marBottom w:val="0"/>
          <w:divBdr>
            <w:top w:val="none" w:sz="0" w:space="0" w:color="auto"/>
            <w:left w:val="none" w:sz="0" w:space="0" w:color="auto"/>
            <w:bottom w:val="none" w:sz="0" w:space="0" w:color="auto"/>
            <w:right w:val="none" w:sz="0" w:space="0" w:color="auto"/>
          </w:divBdr>
        </w:div>
        <w:div w:id="1175998787">
          <w:marLeft w:val="640"/>
          <w:marRight w:val="0"/>
          <w:marTop w:val="0"/>
          <w:marBottom w:val="0"/>
          <w:divBdr>
            <w:top w:val="none" w:sz="0" w:space="0" w:color="auto"/>
            <w:left w:val="none" w:sz="0" w:space="0" w:color="auto"/>
            <w:bottom w:val="none" w:sz="0" w:space="0" w:color="auto"/>
            <w:right w:val="none" w:sz="0" w:space="0" w:color="auto"/>
          </w:divBdr>
        </w:div>
        <w:div w:id="1183937261">
          <w:marLeft w:val="640"/>
          <w:marRight w:val="0"/>
          <w:marTop w:val="0"/>
          <w:marBottom w:val="0"/>
          <w:divBdr>
            <w:top w:val="none" w:sz="0" w:space="0" w:color="auto"/>
            <w:left w:val="none" w:sz="0" w:space="0" w:color="auto"/>
            <w:bottom w:val="none" w:sz="0" w:space="0" w:color="auto"/>
            <w:right w:val="none" w:sz="0" w:space="0" w:color="auto"/>
          </w:divBdr>
        </w:div>
        <w:div w:id="1219785872">
          <w:marLeft w:val="640"/>
          <w:marRight w:val="0"/>
          <w:marTop w:val="0"/>
          <w:marBottom w:val="0"/>
          <w:divBdr>
            <w:top w:val="none" w:sz="0" w:space="0" w:color="auto"/>
            <w:left w:val="none" w:sz="0" w:space="0" w:color="auto"/>
            <w:bottom w:val="none" w:sz="0" w:space="0" w:color="auto"/>
            <w:right w:val="none" w:sz="0" w:space="0" w:color="auto"/>
          </w:divBdr>
        </w:div>
        <w:div w:id="1237938063">
          <w:marLeft w:val="640"/>
          <w:marRight w:val="0"/>
          <w:marTop w:val="0"/>
          <w:marBottom w:val="0"/>
          <w:divBdr>
            <w:top w:val="none" w:sz="0" w:space="0" w:color="auto"/>
            <w:left w:val="none" w:sz="0" w:space="0" w:color="auto"/>
            <w:bottom w:val="none" w:sz="0" w:space="0" w:color="auto"/>
            <w:right w:val="none" w:sz="0" w:space="0" w:color="auto"/>
          </w:divBdr>
        </w:div>
        <w:div w:id="1242518960">
          <w:marLeft w:val="640"/>
          <w:marRight w:val="0"/>
          <w:marTop w:val="0"/>
          <w:marBottom w:val="0"/>
          <w:divBdr>
            <w:top w:val="none" w:sz="0" w:space="0" w:color="auto"/>
            <w:left w:val="none" w:sz="0" w:space="0" w:color="auto"/>
            <w:bottom w:val="none" w:sz="0" w:space="0" w:color="auto"/>
            <w:right w:val="none" w:sz="0" w:space="0" w:color="auto"/>
          </w:divBdr>
        </w:div>
        <w:div w:id="1254044628">
          <w:marLeft w:val="640"/>
          <w:marRight w:val="0"/>
          <w:marTop w:val="0"/>
          <w:marBottom w:val="0"/>
          <w:divBdr>
            <w:top w:val="none" w:sz="0" w:space="0" w:color="auto"/>
            <w:left w:val="none" w:sz="0" w:space="0" w:color="auto"/>
            <w:bottom w:val="none" w:sz="0" w:space="0" w:color="auto"/>
            <w:right w:val="none" w:sz="0" w:space="0" w:color="auto"/>
          </w:divBdr>
        </w:div>
        <w:div w:id="1290933414">
          <w:marLeft w:val="640"/>
          <w:marRight w:val="0"/>
          <w:marTop w:val="0"/>
          <w:marBottom w:val="0"/>
          <w:divBdr>
            <w:top w:val="none" w:sz="0" w:space="0" w:color="auto"/>
            <w:left w:val="none" w:sz="0" w:space="0" w:color="auto"/>
            <w:bottom w:val="none" w:sz="0" w:space="0" w:color="auto"/>
            <w:right w:val="none" w:sz="0" w:space="0" w:color="auto"/>
          </w:divBdr>
        </w:div>
        <w:div w:id="1298535395">
          <w:marLeft w:val="640"/>
          <w:marRight w:val="0"/>
          <w:marTop w:val="0"/>
          <w:marBottom w:val="0"/>
          <w:divBdr>
            <w:top w:val="none" w:sz="0" w:space="0" w:color="auto"/>
            <w:left w:val="none" w:sz="0" w:space="0" w:color="auto"/>
            <w:bottom w:val="none" w:sz="0" w:space="0" w:color="auto"/>
            <w:right w:val="none" w:sz="0" w:space="0" w:color="auto"/>
          </w:divBdr>
        </w:div>
        <w:div w:id="1325360316">
          <w:marLeft w:val="640"/>
          <w:marRight w:val="0"/>
          <w:marTop w:val="0"/>
          <w:marBottom w:val="0"/>
          <w:divBdr>
            <w:top w:val="none" w:sz="0" w:space="0" w:color="auto"/>
            <w:left w:val="none" w:sz="0" w:space="0" w:color="auto"/>
            <w:bottom w:val="none" w:sz="0" w:space="0" w:color="auto"/>
            <w:right w:val="none" w:sz="0" w:space="0" w:color="auto"/>
          </w:divBdr>
        </w:div>
        <w:div w:id="1349066911">
          <w:marLeft w:val="640"/>
          <w:marRight w:val="0"/>
          <w:marTop w:val="0"/>
          <w:marBottom w:val="0"/>
          <w:divBdr>
            <w:top w:val="none" w:sz="0" w:space="0" w:color="auto"/>
            <w:left w:val="none" w:sz="0" w:space="0" w:color="auto"/>
            <w:bottom w:val="none" w:sz="0" w:space="0" w:color="auto"/>
            <w:right w:val="none" w:sz="0" w:space="0" w:color="auto"/>
          </w:divBdr>
        </w:div>
        <w:div w:id="1365983953">
          <w:marLeft w:val="640"/>
          <w:marRight w:val="0"/>
          <w:marTop w:val="0"/>
          <w:marBottom w:val="0"/>
          <w:divBdr>
            <w:top w:val="none" w:sz="0" w:space="0" w:color="auto"/>
            <w:left w:val="none" w:sz="0" w:space="0" w:color="auto"/>
            <w:bottom w:val="none" w:sz="0" w:space="0" w:color="auto"/>
            <w:right w:val="none" w:sz="0" w:space="0" w:color="auto"/>
          </w:divBdr>
        </w:div>
        <w:div w:id="1382170523">
          <w:marLeft w:val="640"/>
          <w:marRight w:val="0"/>
          <w:marTop w:val="0"/>
          <w:marBottom w:val="0"/>
          <w:divBdr>
            <w:top w:val="none" w:sz="0" w:space="0" w:color="auto"/>
            <w:left w:val="none" w:sz="0" w:space="0" w:color="auto"/>
            <w:bottom w:val="none" w:sz="0" w:space="0" w:color="auto"/>
            <w:right w:val="none" w:sz="0" w:space="0" w:color="auto"/>
          </w:divBdr>
        </w:div>
        <w:div w:id="1440569020">
          <w:marLeft w:val="640"/>
          <w:marRight w:val="0"/>
          <w:marTop w:val="0"/>
          <w:marBottom w:val="0"/>
          <w:divBdr>
            <w:top w:val="none" w:sz="0" w:space="0" w:color="auto"/>
            <w:left w:val="none" w:sz="0" w:space="0" w:color="auto"/>
            <w:bottom w:val="none" w:sz="0" w:space="0" w:color="auto"/>
            <w:right w:val="none" w:sz="0" w:space="0" w:color="auto"/>
          </w:divBdr>
        </w:div>
        <w:div w:id="1475903424">
          <w:marLeft w:val="640"/>
          <w:marRight w:val="0"/>
          <w:marTop w:val="0"/>
          <w:marBottom w:val="0"/>
          <w:divBdr>
            <w:top w:val="none" w:sz="0" w:space="0" w:color="auto"/>
            <w:left w:val="none" w:sz="0" w:space="0" w:color="auto"/>
            <w:bottom w:val="none" w:sz="0" w:space="0" w:color="auto"/>
            <w:right w:val="none" w:sz="0" w:space="0" w:color="auto"/>
          </w:divBdr>
        </w:div>
        <w:div w:id="1481968270">
          <w:marLeft w:val="640"/>
          <w:marRight w:val="0"/>
          <w:marTop w:val="0"/>
          <w:marBottom w:val="0"/>
          <w:divBdr>
            <w:top w:val="none" w:sz="0" w:space="0" w:color="auto"/>
            <w:left w:val="none" w:sz="0" w:space="0" w:color="auto"/>
            <w:bottom w:val="none" w:sz="0" w:space="0" w:color="auto"/>
            <w:right w:val="none" w:sz="0" w:space="0" w:color="auto"/>
          </w:divBdr>
        </w:div>
        <w:div w:id="1497917715">
          <w:marLeft w:val="640"/>
          <w:marRight w:val="0"/>
          <w:marTop w:val="0"/>
          <w:marBottom w:val="0"/>
          <w:divBdr>
            <w:top w:val="none" w:sz="0" w:space="0" w:color="auto"/>
            <w:left w:val="none" w:sz="0" w:space="0" w:color="auto"/>
            <w:bottom w:val="none" w:sz="0" w:space="0" w:color="auto"/>
            <w:right w:val="none" w:sz="0" w:space="0" w:color="auto"/>
          </w:divBdr>
        </w:div>
        <w:div w:id="1524241866">
          <w:marLeft w:val="640"/>
          <w:marRight w:val="0"/>
          <w:marTop w:val="0"/>
          <w:marBottom w:val="0"/>
          <w:divBdr>
            <w:top w:val="none" w:sz="0" w:space="0" w:color="auto"/>
            <w:left w:val="none" w:sz="0" w:space="0" w:color="auto"/>
            <w:bottom w:val="none" w:sz="0" w:space="0" w:color="auto"/>
            <w:right w:val="none" w:sz="0" w:space="0" w:color="auto"/>
          </w:divBdr>
        </w:div>
        <w:div w:id="1636981084">
          <w:marLeft w:val="640"/>
          <w:marRight w:val="0"/>
          <w:marTop w:val="0"/>
          <w:marBottom w:val="0"/>
          <w:divBdr>
            <w:top w:val="none" w:sz="0" w:space="0" w:color="auto"/>
            <w:left w:val="none" w:sz="0" w:space="0" w:color="auto"/>
            <w:bottom w:val="none" w:sz="0" w:space="0" w:color="auto"/>
            <w:right w:val="none" w:sz="0" w:space="0" w:color="auto"/>
          </w:divBdr>
        </w:div>
        <w:div w:id="1658268089">
          <w:marLeft w:val="640"/>
          <w:marRight w:val="0"/>
          <w:marTop w:val="0"/>
          <w:marBottom w:val="0"/>
          <w:divBdr>
            <w:top w:val="none" w:sz="0" w:space="0" w:color="auto"/>
            <w:left w:val="none" w:sz="0" w:space="0" w:color="auto"/>
            <w:bottom w:val="none" w:sz="0" w:space="0" w:color="auto"/>
            <w:right w:val="none" w:sz="0" w:space="0" w:color="auto"/>
          </w:divBdr>
        </w:div>
        <w:div w:id="1686517385">
          <w:marLeft w:val="640"/>
          <w:marRight w:val="0"/>
          <w:marTop w:val="0"/>
          <w:marBottom w:val="0"/>
          <w:divBdr>
            <w:top w:val="none" w:sz="0" w:space="0" w:color="auto"/>
            <w:left w:val="none" w:sz="0" w:space="0" w:color="auto"/>
            <w:bottom w:val="none" w:sz="0" w:space="0" w:color="auto"/>
            <w:right w:val="none" w:sz="0" w:space="0" w:color="auto"/>
          </w:divBdr>
        </w:div>
        <w:div w:id="1697611675">
          <w:marLeft w:val="640"/>
          <w:marRight w:val="0"/>
          <w:marTop w:val="0"/>
          <w:marBottom w:val="0"/>
          <w:divBdr>
            <w:top w:val="none" w:sz="0" w:space="0" w:color="auto"/>
            <w:left w:val="none" w:sz="0" w:space="0" w:color="auto"/>
            <w:bottom w:val="none" w:sz="0" w:space="0" w:color="auto"/>
            <w:right w:val="none" w:sz="0" w:space="0" w:color="auto"/>
          </w:divBdr>
        </w:div>
        <w:div w:id="1736394274">
          <w:marLeft w:val="640"/>
          <w:marRight w:val="0"/>
          <w:marTop w:val="0"/>
          <w:marBottom w:val="0"/>
          <w:divBdr>
            <w:top w:val="none" w:sz="0" w:space="0" w:color="auto"/>
            <w:left w:val="none" w:sz="0" w:space="0" w:color="auto"/>
            <w:bottom w:val="none" w:sz="0" w:space="0" w:color="auto"/>
            <w:right w:val="none" w:sz="0" w:space="0" w:color="auto"/>
          </w:divBdr>
        </w:div>
        <w:div w:id="1773013503">
          <w:marLeft w:val="640"/>
          <w:marRight w:val="0"/>
          <w:marTop w:val="0"/>
          <w:marBottom w:val="0"/>
          <w:divBdr>
            <w:top w:val="none" w:sz="0" w:space="0" w:color="auto"/>
            <w:left w:val="none" w:sz="0" w:space="0" w:color="auto"/>
            <w:bottom w:val="none" w:sz="0" w:space="0" w:color="auto"/>
            <w:right w:val="none" w:sz="0" w:space="0" w:color="auto"/>
          </w:divBdr>
        </w:div>
        <w:div w:id="1798060986">
          <w:marLeft w:val="640"/>
          <w:marRight w:val="0"/>
          <w:marTop w:val="0"/>
          <w:marBottom w:val="0"/>
          <w:divBdr>
            <w:top w:val="none" w:sz="0" w:space="0" w:color="auto"/>
            <w:left w:val="none" w:sz="0" w:space="0" w:color="auto"/>
            <w:bottom w:val="none" w:sz="0" w:space="0" w:color="auto"/>
            <w:right w:val="none" w:sz="0" w:space="0" w:color="auto"/>
          </w:divBdr>
        </w:div>
        <w:div w:id="1813672053">
          <w:marLeft w:val="640"/>
          <w:marRight w:val="0"/>
          <w:marTop w:val="0"/>
          <w:marBottom w:val="0"/>
          <w:divBdr>
            <w:top w:val="none" w:sz="0" w:space="0" w:color="auto"/>
            <w:left w:val="none" w:sz="0" w:space="0" w:color="auto"/>
            <w:bottom w:val="none" w:sz="0" w:space="0" w:color="auto"/>
            <w:right w:val="none" w:sz="0" w:space="0" w:color="auto"/>
          </w:divBdr>
        </w:div>
        <w:div w:id="1845508593">
          <w:marLeft w:val="640"/>
          <w:marRight w:val="0"/>
          <w:marTop w:val="0"/>
          <w:marBottom w:val="0"/>
          <w:divBdr>
            <w:top w:val="none" w:sz="0" w:space="0" w:color="auto"/>
            <w:left w:val="none" w:sz="0" w:space="0" w:color="auto"/>
            <w:bottom w:val="none" w:sz="0" w:space="0" w:color="auto"/>
            <w:right w:val="none" w:sz="0" w:space="0" w:color="auto"/>
          </w:divBdr>
        </w:div>
        <w:div w:id="1873222148">
          <w:marLeft w:val="640"/>
          <w:marRight w:val="0"/>
          <w:marTop w:val="0"/>
          <w:marBottom w:val="0"/>
          <w:divBdr>
            <w:top w:val="none" w:sz="0" w:space="0" w:color="auto"/>
            <w:left w:val="none" w:sz="0" w:space="0" w:color="auto"/>
            <w:bottom w:val="none" w:sz="0" w:space="0" w:color="auto"/>
            <w:right w:val="none" w:sz="0" w:space="0" w:color="auto"/>
          </w:divBdr>
        </w:div>
        <w:div w:id="1901014545">
          <w:marLeft w:val="640"/>
          <w:marRight w:val="0"/>
          <w:marTop w:val="0"/>
          <w:marBottom w:val="0"/>
          <w:divBdr>
            <w:top w:val="none" w:sz="0" w:space="0" w:color="auto"/>
            <w:left w:val="none" w:sz="0" w:space="0" w:color="auto"/>
            <w:bottom w:val="none" w:sz="0" w:space="0" w:color="auto"/>
            <w:right w:val="none" w:sz="0" w:space="0" w:color="auto"/>
          </w:divBdr>
        </w:div>
        <w:div w:id="1904095876">
          <w:marLeft w:val="640"/>
          <w:marRight w:val="0"/>
          <w:marTop w:val="0"/>
          <w:marBottom w:val="0"/>
          <w:divBdr>
            <w:top w:val="none" w:sz="0" w:space="0" w:color="auto"/>
            <w:left w:val="none" w:sz="0" w:space="0" w:color="auto"/>
            <w:bottom w:val="none" w:sz="0" w:space="0" w:color="auto"/>
            <w:right w:val="none" w:sz="0" w:space="0" w:color="auto"/>
          </w:divBdr>
        </w:div>
        <w:div w:id="1909798764">
          <w:marLeft w:val="640"/>
          <w:marRight w:val="0"/>
          <w:marTop w:val="0"/>
          <w:marBottom w:val="0"/>
          <w:divBdr>
            <w:top w:val="none" w:sz="0" w:space="0" w:color="auto"/>
            <w:left w:val="none" w:sz="0" w:space="0" w:color="auto"/>
            <w:bottom w:val="none" w:sz="0" w:space="0" w:color="auto"/>
            <w:right w:val="none" w:sz="0" w:space="0" w:color="auto"/>
          </w:divBdr>
        </w:div>
        <w:div w:id="1924484805">
          <w:marLeft w:val="640"/>
          <w:marRight w:val="0"/>
          <w:marTop w:val="0"/>
          <w:marBottom w:val="0"/>
          <w:divBdr>
            <w:top w:val="none" w:sz="0" w:space="0" w:color="auto"/>
            <w:left w:val="none" w:sz="0" w:space="0" w:color="auto"/>
            <w:bottom w:val="none" w:sz="0" w:space="0" w:color="auto"/>
            <w:right w:val="none" w:sz="0" w:space="0" w:color="auto"/>
          </w:divBdr>
        </w:div>
        <w:div w:id="1925258343">
          <w:marLeft w:val="640"/>
          <w:marRight w:val="0"/>
          <w:marTop w:val="0"/>
          <w:marBottom w:val="0"/>
          <w:divBdr>
            <w:top w:val="none" w:sz="0" w:space="0" w:color="auto"/>
            <w:left w:val="none" w:sz="0" w:space="0" w:color="auto"/>
            <w:bottom w:val="none" w:sz="0" w:space="0" w:color="auto"/>
            <w:right w:val="none" w:sz="0" w:space="0" w:color="auto"/>
          </w:divBdr>
        </w:div>
        <w:div w:id="1936933823">
          <w:marLeft w:val="640"/>
          <w:marRight w:val="0"/>
          <w:marTop w:val="0"/>
          <w:marBottom w:val="0"/>
          <w:divBdr>
            <w:top w:val="none" w:sz="0" w:space="0" w:color="auto"/>
            <w:left w:val="none" w:sz="0" w:space="0" w:color="auto"/>
            <w:bottom w:val="none" w:sz="0" w:space="0" w:color="auto"/>
            <w:right w:val="none" w:sz="0" w:space="0" w:color="auto"/>
          </w:divBdr>
        </w:div>
        <w:div w:id="1941715282">
          <w:marLeft w:val="640"/>
          <w:marRight w:val="0"/>
          <w:marTop w:val="0"/>
          <w:marBottom w:val="0"/>
          <w:divBdr>
            <w:top w:val="none" w:sz="0" w:space="0" w:color="auto"/>
            <w:left w:val="none" w:sz="0" w:space="0" w:color="auto"/>
            <w:bottom w:val="none" w:sz="0" w:space="0" w:color="auto"/>
            <w:right w:val="none" w:sz="0" w:space="0" w:color="auto"/>
          </w:divBdr>
        </w:div>
        <w:div w:id="1959600057">
          <w:marLeft w:val="640"/>
          <w:marRight w:val="0"/>
          <w:marTop w:val="0"/>
          <w:marBottom w:val="0"/>
          <w:divBdr>
            <w:top w:val="none" w:sz="0" w:space="0" w:color="auto"/>
            <w:left w:val="none" w:sz="0" w:space="0" w:color="auto"/>
            <w:bottom w:val="none" w:sz="0" w:space="0" w:color="auto"/>
            <w:right w:val="none" w:sz="0" w:space="0" w:color="auto"/>
          </w:divBdr>
        </w:div>
        <w:div w:id="1960723536">
          <w:marLeft w:val="640"/>
          <w:marRight w:val="0"/>
          <w:marTop w:val="0"/>
          <w:marBottom w:val="0"/>
          <w:divBdr>
            <w:top w:val="none" w:sz="0" w:space="0" w:color="auto"/>
            <w:left w:val="none" w:sz="0" w:space="0" w:color="auto"/>
            <w:bottom w:val="none" w:sz="0" w:space="0" w:color="auto"/>
            <w:right w:val="none" w:sz="0" w:space="0" w:color="auto"/>
          </w:divBdr>
        </w:div>
        <w:div w:id="1965571813">
          <w:marLeft w:val="640"/>
          <w:marRight w:val="0"/>
          <w:marTop w:val="0"/>
          <w:marBottom w:val="0"/>
          <w:divBdr>
            <w:top w:val="none" w:sz="0" w:space="0" w:color="auto"/>
            <w:left w:val="none" w:sz="0" w:space="0" w:color="auto"/>
            <w:bottom w:val="none" w:sz="0" w:space="0" w:color="auto"/>
            <w:right w:val="none" w:sz="0" w:space="0" w:color="auto"/>
          </w:divBdr>
        </w:div>
        <w:div w:id="1966427867">
          <w:marLeft w:val="640"/>
          <w:marRight w:val="0"/>
          <w:marTop w:val="0"/>
          <w:marBottom w:val="0"/>
          <w:divBdr>
            <w:top w:val="none" w:sz="0" w:space="0" w:color="auto"/>
            <w:left w:val="none" w:sz="0" w:space="0" w:color="auto"/>
            <w:bottom w:val="none" w:sz="0" w:space="0" w:color="auto"/>
            <w:right w:val="none" w:sz="0" w:space="0" w:color="auto"/>
          </w:divBdr>
        </w:div>
        <w:div w:id="1998455494">
          <w:marLeft w:val="640"/>
          <w:marRight w:val="0"/>
          <w:marTop w:val="0"/>
          <w:marBottom w:val="0"/>
          <w:divBdr>
            <w:top w:val="none" w:sz="0" w:space="0" w:color="auto"/>
            <w:left w:val="none" w:sz="0" w:space="0" w:color="auto"/>
            <w:bottom w:val="none" w:sz="0" w:space="0" w:color="auto"/>
            <w:right w:val="none" w:sz="0" w:space="0" w:color="auto"/>
          </w:divBdr>
        </w:div>
        <w:div w:id="2017682033">
          <w:marLeft w:val="640"/>
          <w:marRight w:val="0"/>
          <w:marTop w:val="0"/>
          <w:marBottom w:val="0"/>
          <w:divBdr>
            <w:top w:val="none" w:sz="0" w:space="0" w:color="auto"/>
            <w:left w:val="none" w:sz="0" w:space="0" w:color="auto"/>
            <w:bottom w:val="none" w:sz="0" w:space="0" w:color="auto"/>
            <w:right w:val="none" w:sz="0" w:space="0" w:color="auto"/>
          </w:divBdr>
        </w:div>
        <w:div w:id="2028217983">
          <w:marLeft w:val="640"/>
          <w:marRight w:val="0"/>
          <w:marTop w:val="0"/>
          <w:marBottom w:val="0"/>
          <w:divBdr>
            <w:top w:val="none" w:sz="0" w:space="0" w:color="auto"/>
            <w:left w:val="none" w:sz="0" w:space="0" w:color="auto"/>
            <w:bottom w:val="none" w:sz="0" w:space="0" w:color="auto"/>
            <w:right w:val="none" w:sz="0" w:space="0" w:color="auto"/>
          </w:divBdr>
        </w:div>
        <w:div w:id="2062901857">
          <w:marLeft w:val="640"/>
          <w:marRight w:val="0"/>
          <w:marTop w:val="0"/>
          <w:marBottom w:val="0"/>
          <w:divBdr>
            <w:top w:val="none" w:sz="0" w:space="0" w:color="auto"/>
            <w:left w:val="none" w:sz="0" w:space="0" w:color="auto"/>
            <w:bottom w:val="none" w:sz="0" w:space="0" w:color="auto"/>
            <w:right w:val="none" w:sz="0" w:space="0" w:color="auto"/>
          </w:divBdr>
        </w:div>
        <w:div w:id="2116904240">
          <w:marLeft w:val="640"/>
          <w:marRight w:val="0"/>
          <w:marTop w:val="0"/>
          <w:marBottom w:val="0"/>
          <w:divBdr>
            <w:top w:val="none" w:sz="0" w:space="0" w:color="auto"/>
            <w:left w:val="none" w:sz="0" w:space="0" w:color="auto"/>
            <w:bottom w:val="none" w:sz="0" w:space="0" w:color="auto"/>
            <w:right w:val="none" w:sz="0" w:space="0" w:color="auto"/>
          </w:divBdr>
        </w:div>
        <w:div w:id="2146728710">
          <w:marLeft w:val="640"/>
          <w:marRight w:val="0"/>
          <w:marTop w:val="0"/>
          <w:marBottom w:val="0"/>
          <w:divBdr>
            <w:top w:val="none" w:sz="0" w:space="0" w:color="auto"/>
            <w:left w:val="none" w:sz="0" w:space="0" w:color="auto"/>
            <w:bottom w:val="none" w:sz="0" w:space="0" w:color="auto"/>
            <w:right w:val="none" w:sz="0" w:space="0" w:color="auto"/>
          </w:divBdr>
        </w:div>
      </w:divsChild>
    </w:div>
    <w:div w:id="1271888715">
      <w:bodyDiv w:val="1"/>
      <w:marLeft w:val="0"/>
      <w:marRight w:val="0"/>
      <w:marTop w:val="0"/>
      <w:marBottom w:val="0"/>
      <w:divBdr>
        <w:top w:val="none" w:sz="0" w:space="0" w:color="auto"/>
        <w:left w:val="none" w:sz="0" w:space="0" w:color="auto"/>
        <w:bottom w:val="none" w:sz="0" w:space="0" w:color="auto"/>
        <w:right w:val="none" w:sz="0" w:space="0" w:color="auto"/>
      </w:divBdr>
    </w:div>
    <w:div w:id="1272399410">
      <w:bodyDiv w:val="1"/>
      <w:marLeft w:val="0"/>
      <w:marRight w:val="0"/>
      <w:marTop w:val="0"/>
      <w:marBottom w:val="0"/>
      <w:divBdr>
        <w:top w:val="none" w:sz="0" w:space="0" w:color="auto"/>
        <w:left w:val="none" w:sz="0" w:space="0" w:color="auto"/>
        <w:bottom w:val="none" w:sz="0" w:space="0" w:color="auto"/>
        <w:right w:val="none" w:sz="0" w:space="0" w:color="auto"/>
      </w:divBdr>
    </w:div>
    <w:div w:id="1273514930">
      <w:bodyDiv w:val="1"/>
      <w:marLeft w:val="0"/>
      <w:marRight w:val="0"/>
      <w:marTop w:val="0"/>
      <w:marBottom w:val="0"/>
      <w:divBdr>
        <w:top w:val="none" w:sz="0" w:space="0" w:color="auto"/>
        <w:left w:val="none" w:sz="0" w:space="0" w:color="auto"/>
        <w:bottom w:val="none" w:sz="0" w:space="0" w:color="auto"/>
        <w:right w:val="none" w:sz="0" w:space="0" w:color="auto"/>
      </w:divBdr>
    </w:div>
    <w:div w:id="1273784590">
      <w:bodyDiv w:val="1"/>
      <w:marLeft w:val="0"/>
      <w:marRight w:val="0"/>
      <w:marTop w:val="0"/>
      <w:marBottom w:val="0"/>
      <w:divBdr>
        <w:top w:val="none" w:sz="0" w:space="0" w:color="auto"/>
        <w:left w:val="none" w:sz="0" w:space="0" w:color="auto"/>
        <w:bottom w:val="none" w:sz="0" w:space="0" w:color="auto"/>
        <w:right w:val="none" w:sz="0" w:space="0" w:color="auto"/>
      </w:divBdr>
    </w:div>
    <w:div w:id="1278562550">
      <w:bodyDiv w:val="1"/>
      <w:marLeft w:val="0"/>
      <w:marRight w:val="0"/>
      <w:marTop w:val="0"/>
      <w:marBottom w:val="0"/>
      <w:divBdr>
        <w:top w:val="none" w:sz="0" w:space="0" w:color="auto"/>
        <w:left w:val="none" w:sz="0" w:space="0" w:color="auto"/>
        <w:bottom w:val="none" w:sz="0" w:space="0" w:color="auto"/>
        <w:right w:val="none" w:sz="0" w:space="0" w:color="auto"/>
      </w:divBdr>
    </w:div>
    <w:div w:id="1278871549">
      <w:bodyDiv w:val="1"/>
      <w:marLeft w:val="0"/>
      <w:marRight w:val="0"/>
      <w:marTop w:val="0"/>
      <w:marBottom w:val="0"/>
      <w:divBdr>
        <w:top w:val="none" w:sz="0" w:space="0" w:color="auto"/>
        <w:left w:val="none" w:sz="0" w:space="0" w:color="auto"/>
        <w:bottom w:val="none" w:sz="0" w:space="0" w:color="auto"/>
        <w:right w:val="none" w:sz="0" w:space="0" w:color="auto"/>
      </w:divBdr>
    </w:div>
    <w:div w:id="1280380089">
      <w:bodyDiv w:val="1"/>
      <w:marLeft w:val="0"/>
      <w:marRight w:val="0"/>
      <w:marTop w:val="0"/>
      <w:marBottom w:val="0"/>
      <w:divBdr>
        <w:top w:val="none" w:sz="0" w:space="0" w:color="auto"/>
        <w:left w:val="none" w:sz="0" w:space="0" w:color="auto"/>
        <w:bottom w:val="none" w:sz="0" w:space="0" w:color="auto"/>
        <w:right w:val="none" w:sz="0" w:space="0" w:color="auto"/>
      </w:divBdr>
    </w:div>
    <w:div w:id="1280720190">
      <w:bodyDiv w:val="1"/>
      <w:marLeft w:val="0"/>
      <w:marRight w:val="0"/>
      <w:marTop w:val="0"/>
      <w:marBottom w:val="0"/>
      <w:divBdr>
        <w:top w:val="none" w:sz="0" w:space="0" w:color="auto"/>
        <w:left w:val="none" w:sz="0" w:space="0" w:color="auto"/>
        <w:bottom w:val="none" w:sz="0" w:space="0" w:color="auto"/>
        <w:right w:val="none" w:sz="0" w:space="0" w:color="auto"/>
      </w:divBdr>
    </w:div>
    <w:div w:id="1281492126">
      <w:bodyDiv w:val="1"/>
      <w:marLeft w:val="0"/>
      <w:marRight w:val="0"/>
      <w:marTop w:val="0"/>
      <w:marBottom w:val="0"/>
      <w:divBdr>
        <w:top w:val="none" w:sz="0" w:space="0" w:color="auto"/>
        <w:left w:val="none" w:sz="0" w:space="0" w:color="auto"/>
        <w:bottom w:val="none" w:sz="0" w:space="0" w:color="auto"/>
        <w:right w:val="none" w:sz="0" w:space="0" w:color="auto"/>
      </w:divBdr>
    </w:div>
    <w:div w:id="1282112454">
      <w:bodyDiv w:val="1"/>
      <w:marLeft w:val="0"/>
      <w:marRight w:val="0"/>
      <w:marTop w:val="0"/>
      <w:marBottom w:val="0"/>
      <w:divBdr>
        <w:top w:val="none" w:sz="0" w:space="0" w:color="auto"/>
        <w:left w:val="none" w:sz="0" w:space="0" w:color="auto"/>
        <w:bottom w:val="none" w:sz="0" w:space="0" w:color="auto"/>
        <w:right w:val="none" w:sz="0" w:space="0" w:color="auto"/>
      </w:divBdr>
    </w:div>
    <w:div w:id="1282566367">
      <w:bodyDiv w:val="1"/>
      <w:marLeft w:val="0"/>
      <w:marRight w:val="0"/>
      <w:marTop w:val="0"/>
      <w:marBottom w:val="0"/>
      <w:divBdr>
        <w:top w:val="none" w:sz="0" w:space="0" w:color="auto"/>
        <w:left w:val="none" w:sz="0" w:space="0" w:color="auto"/>
        <w:bottom w:val="none" w:sz="0" w:space="0" w:color="auto"/>
        <w:right w:val="none" w:sz="0" w:space="0" w:color="auto"/>
      </w:divBdr>
    </w:div>
    <w:div w:id="1282689981">
      <w:bodyDiv w:val="1"/>
      <w:marLeft w:val="0"/>
      <w:marRight w:val="0"/>
      <w:marTop w:val="0"/>
      <w:marBottom w:val="0"/>
      <w:divBdr>
        <w:top w:val="none" w:sz="0" w:space="0" w:color="auto"/>
        <w:left w:val="none" w:sz="0" w:space="0" w:color="auto"/>
        <w:bottom w:val="none" w:sz="0" w:space="0" w:color="auto"/>
        <w:right w:val="none" w:sz="0" w:space="0" w:color="auto"/>
      </w:divBdr>
    </w:div>
    <w:div w:id="1284070893">
      <w:bodyDiv w:val="1"/>
      <w:marLeft w:val="0"/>
      <w:marRight w:val="0"/>
      <w:marTop w:val="0"/>
      <w:marBottom w:val="0"/>
      <w:divBdr>
        <w:top w:val="none" w:sz="0" w:space="0" w:color="auto"/>
        <w:left w:val="none" w:sz="0" w:space="0" w:color="auto"/>
        <w:bottom w:val="none" w:sz="0" w:space="0" w:color="auto"/>
        <w:right w:val="none" w:sz="0" w:space="0" w:color="auto"/>
      </w:divBdr>
    </w:div>
    <w:div w:id="1285116825">
      <w:bodyDiv w:val="1"/>
      <w:marLeft w:val="0"/>
      <w:marRight w:val="0"/>
      <w:marTop w:val="0"/>
      <w:marBottom w:val="0"/>
      <w:divBdr>
        <w:top w:val="none" w:sz="0" w:space="0" w:color="auto"/>
        <w:left w:val="none" w:sz="0" w:space="0" w:color="auto"/>
        <w:bottom w:val="none" w:sz="0" w:space="0" w:color="auto"/>
        <w:right w:val="none" w:sz="0" w:space="0" w:color="auto"/>
      </w:divBdr>
    </w:div>
    <w:div w:id="1288857578">
      <w:bodyDiv w:val="1"/>
      <w:marLeft w:val="0"/>
      <w:marRight w:val="0"/>
      <w:marTop w:val="0"/>
      <w:marBottom w:val="0"/>
      <w:divBdr>
        <w:top w:val="none" w:sz="0" w:space="0" w:color="auto"/>
        <w:left w:val="none" w:sz="0" w:space="0" w:color="auto"/>
        <w:bottom w:val="none" w:sz="0" w:space="0" w:color="auto"/>
        <w:right w:val="none" w:sz="0" w:space="0" w:color="auto"/>
      </w:divBdr>
    </w:div>
    <w:div w:id="1288901225">
      <w:bodyDiv w:val="1"/>
      <w:marLeft w:val="0"/>
      <w:marRight w:val="0"/>
      <w:marTop w:val="0"/>
      <w:marBottom w:val="0"/>
      <w:divBdr>
        <w:top w:val="none" w:sz="0" w:space="0" w:color="auto"/>
        <w:left w:val="none" w:sz="0" w:space="0" w:color="auto"/>
        <w:bottom w:val="none" w:sz="0" w:space="0" w:color="auto"/>
        <w:right w:val="none" w:sz="0" w:space="0" w:color="auto"/>
      </w:divBdr>
    </w:div>
    <w:div w:id="1290667117">
      <w:bodyDiv w:val="1"/>
      <w:marLeft w:val="0"/>
      <w:marRight w:val="0"/>
      <w:marTop w:val="0"/>
      <w:marBottom w:val="0"/>
      <w:divBdr>
        <w:top w:val="none" w:sz="0" w:space="0" w:color="auto"/>
        <w:left w:val="none" w:sz="0" w:space="0" w:color="auto"/>
        <w:bottom w:val="none" w:sz="0" w:space="0" w:color="auto"/>
        <w:right w:val="none" w:sz="0" w:space="0" w:color="auto"/>
      </w:divBdr>
    </w:div>
    <w:div w:id="1291013962">
      <w:bodyDiv w:val="1"/>
      <w:marLeft w:val="0"/>
      <w:marRight w:val="0"/>
      <w:marTop w:val="0"/>
      <w:marBottom w:val="0"/>
      <w:divBdr>
        <w:top w:val="none" w:sz="0" w:space="0" w:color="auto"/>
        <w:left w:val="none" w:sz="0" w:space="0" w:color="auto"/>
        <w:bottom w:val="none" w:sz="0" w:space="0" w:color="auto"/>
        <w:right w:val="none" w:sz="0" w:space="0" w:color="auto"/>
      </w:divBdr>
    </w:div>
    <w:div w:id="1291395805">
      <w:bodyDiv w:val="1"/>
      <w:marLeft w:val="0"/>
      <w:marRight w:val="0"/>
      <w:marTop w:val="0"/>
      <w:marBottom w:val="0"/>
      <w:divBdr>
        <w:top w:val="none" w:sz="0" w:space="0" w:color="auto"/>
        <w:left w:val="none" w:sz="0" w:space="0" w:color="auto"/>
        <w:bottom w:val="none" w:sz="0" w:space="0" w:color="auto"/>
        <w:right w:val="none" w:sz="0" w:space="0" w:color="auto"/>
      </w:divBdr>
      <w:divsChild>
        <w:div w:id="30229209">
          <w:marLeft w:val="0"/>
          <w:marRight w:val="0"/>
          <w:marTop w:val="0"/>
          <w:marBottom w:val="0"/>
          <w:divBdr>
            <w:top w:val="none" w:sz="0" w:space="0" w:color="auto"/>
            <w:left w:val="none" w:sz="0" w:space="0" w:color="auto"/>
            <w:bottom w:val="none" w:sz="0" w:space="0" w:color="auto"/>
            <w:right w:val="none" w:sz="0" w:space="0" w:color="auto"/>
          </w:divBdr>
        </w:div>
        <w:div w:id="68813939">
          <w:marLeft w:val="0"/>
          <w:marRight w:val="0"/>
          <w:marTop w:val="0"/>
          <w:marBottom w:val="0"/>
          <w:divBdr>
            <w:top w:val="none" w:sz="0" w:space="0" w:color="auto"/>
            <w:left w:val="none" w:sz="0" w:space="0" w:color="auto"/>
            <w:bottom w:val="none" w:sz="0" w:space="0" w:color="auto"/>
            <w:right w:val="none" w:sz="0" w:space="0" w:color="auto"/>
          </w:divBdr>
        </w:div>
        <w:div w:id="71045889">
          <w:marLeft w:val="0"/>
          <w:marRight w:val="0"/>
          <w:marTop w:val="0"/>
          <w:marBottom w:val="0"/>
          <w:divBdr>
            <w:top w:val="none" w:sz="0" w:space="0" w:color="auto"/>
            <w:left w:val="none" w:sz="0" w:space="0" w:color="auto"/>
            <w:bottom w:val="none" w:sz="0" w:space="0" w:color="auto"/>
            <w:right w:val="none" w:sz="0" w:space="0" w:color="auto"/>
          </w:divBdr>
        </w:div>
        <w:div w:id="161360715">
          <w:marLeft w:val="0"/>
          <w:marRight w:val="0"/>
          <w:marTop w:val="0"/>
          <w:marBottom w:val="0"/>
          <w:divBdr>
            <w:top w:val="none" w:sz="0" w:space="0" w:color="auto"/>
            <w:left w:val="none" w:sz="0" w:space="0" w:color="auto"/>
            <w:bottom w:val="none" w:sz="0" w:space="0" w:color="auto"/>
            <w:right w:val="none" w:sz="0" w:space="0" w:color="auto"/>
          </w:divBdr>
        </w:div>
        <w:div w:id="165757173">
          <w:marLeft w:val="0"/>
          <w:marRight w:val="0"/>
          <w:marTop w:val="0"/>
          <w:marBottom w:val="0"/>
          <w:divBdr>
            <w:top w:val="none" w:sz="0" w:space="0" w:color="auto"/>
            <w:left w:val="none" w:sz="0" w:space="0" w:color="auto"/>
            <w:bottom w:val="none" w:sz="0" w:space="0" w:color="auto"/>
            <w:right w:val="none" w:sz="0" w:space="0" w:color="auto"/>
          </w:divBdr>
        </w:div>
        <w:div w:id="182867218">
          <w:marLeft w:val="0"/>
          <w:marRight w:val="0"/>
          <w:marTop w:val="0"/>
          <w:marBottom w:val="0"/>
          <w:divBdr>
            <w:top w:val="none" w:sz="0" w:space="0" w:color="auto"/>
            <w:left w:val="none" w:sz="0" w:space="0" w:color="auto"/>
            <w:bottom w:val="none" w:sz="0" w:space="0" w:color="auto"/>
            <w:right w:val="none" w:sz="0" w:space="0" w:color="auto"/>
          </w:divBdr>
        </w:div>
        <w:div w:id="184902711">
          <w:marLeft w:val="0"/>
          <w:marRight w:val="0"/>
          <w:marTop w:val="0"/>
          <w:marBottom w:val="0"/>
          <w:divBdr>
            <w:top w:val="none" w:sz="0" w:space="0" w:color="auto"/>
            <w:left w:val="none" w:sz="0" w:space="0" w:color="auto"/>
            <w:bottom w:val="none" w:sz="0" w:space="0" w:color="auto"/>
            <w:right w:val="none" w:sz="0" w:space="0" w:color="auto"/>
          </w:divBdr>
        </w:div>
        <w:div w:id="210502532">
          <w:marLeft w:val="0"/>
          <w:marRight w:val="0"/>
          <w:marTop w:val="0"/>
          <w:marBottom w:val="0"/>
          <w:divBdr>
            <w:top w:val="none" w:sz="0" w:space="0" w:color="auto"/>
            <w:left w:val="none" w:sz="0" w:space="0" w:color="auto"/>
            <w:bottom w:val="none" w:sz="0" w:space="0" w:color="auto"/>
            <w:right w:val="none" w:sz="0" w:space="0" w:color="auto"/>
          </w:divBdr>
        </w:div>
        <w:div w:id="216166152">
          <w:marLeft w:val="0"/>
          <w:marRight w:val="0"/>
          <w:marTop w:val="0"/>
          <w:marBottom w:val="0"/>
          <w:divBdr>
            <w:top w:val="none" w:sz="0" w:space="0" w:color="auto"/>
            <w:left w:val="none" w:sz="0" w:space="0" w:color="auto"/>
            <w:bottom w:val="none" w:sz="0" w:space="0" w:color="auto"/>
            <w:right w:val="none" w:sz="0" w:space="0" w:color="auto"/>
          </w:divBdr>
        </w:div>
        <w:div w:id="228542944">
          <w:marLeft w:val="0"/>
          <w:marRight w:val="0"/>
          <w:marTop w:val="0"/>
          <w:marBottom w:val="0"/>
          <w:divBdr>
            <w:top w:val="none" w:sz="0" w:space="0" w:color="auto"/>
            <w:left w:val="none" w:sz="0" w:space="0" w:color="auto"/>
            <w:bottom w:val="none" w:sz="0" w:space="0" w:color="auto"/>
            <w:right w:val="none" w:sz="0" w:space="0" w:color="auto"/>
          </w:divBdr>
        </w:div>
        <w:div w:id="245724425">
          <w:marLeft w:val="0"/>
          <w:marRight w:val="0"/>
          <w:marTop w:val="0"/>
          <w:marBottom w:val="0"/>
          <w:divBdr>
            <w:top w:val="none" w:sz="0" w:space="0" w:color="auto"/>
            <w:left w:val="none" w:sz="0" w:space="0" w:color="auto"/>
            <w:bottom w:val="none" w:sz="0" w:space="0" w:color="auto"/>
            <w:right w:val="none" w:sz="0" w:space="0" w:color="auto"/>
          </w:divBdr>
        </w:div>
        <w:div w:id="282929131">
          <w:marLeft w:val="0"/>
          <w:marRight w:val="0"/>
          <w:marTop w:val="0"/>
          <w:marBottom w:val="0"/>
          <w:divBdr>
            <w:top w:val="none" w:sz="0" w:space="0" w:color="auto"/>
            <w:left w:val="none" w:sz="0" w:space="0" w:color="auto"/>
            <w:bottom w:val="none" w:sz="0" w:space="0" w:color="auto"/>
            <w:right w:val="none" w:sz="0" w:space="0" w:color="auto"/>
          </w:divBdr>
        </w:div>
        <w:div w:id="283997535">
          <w:marLeft w:val="0"/>
          <w:marRight w:val="0"/>
          <w:marTop w:val="0"/>
          <w:marBottom w:val="0"/>
          <w:divBdr>
            <w:top w:val="none" w:sz="0" w:space="0" w:color="auto"/>
            <w:left w:val="none" w:sz="0" w:space="0" w:color="auto"/>
            <w:bottom w:val="none" w:sz="0" w:space="0" w:color="auto"/>
            <w:right w:val="none" w:sz="0" w:space="0" w:color="auto"/>
          </w:divBdr>
        </w:div>
        <w:div w:id="309213008">
          <w:marLeft w:val="0"/>
          <w:marRight w:val="0"/>
          <w:marTop w:val="0"/>
          <w:marBottom w:val="0"/>
          <w:divBdr>
            <w:top w:val="none" w:sz="0" w:space="0" w:color="auto"/>
            <w:left w:val="none" w:sz="0" w:space="0" w:color="auto"/>
            <w:bottom w:val="none" w:sz="0" w:space="0" w:color="auto"/>
            <w:right w:val="none" w:sz="0" w:space="0" w:color="auto"/>
          </w:divBdr>
        </w:div>
        <w:div w:id="314801748">
          <w:marLeft w:val="0"/>
          <w:marRight w:val="0"/>
          <w:marTop w:val="0"/>
          <w:marBottom w:val="0"/>
          <w:divBdr>
            <w:top w:val="none" w:sz="0" w:space="0" w:color="auto"/>
            <w:left w:val="none" w:sz="0" w:space="0" w:color="auto"/>
            <w:bottom w:val="none" w:sz="0" w:space="0" w:color="auto"/>
            <w:right w:val="none" w:sz="0" w:space="0" w:color="auto"/>
          </w:divBdr>
        </w:div>
        <w:div w:id="340593597">
          <w:marLeft w:val="0"/>
          <w:marRight w:val="0"/>
          <w:marTop w:val="0"/>
          <w:marBottom w:val="0"/>
          <w:divBdr>
            <w:top w:val="none" w:sz="0" w:space="0" w:color="auto"/>
            <w:left w:val="none" w:sz="0" w:space="0" w:color="auto"/>
            <w:bottom w:val="none" w:sz="0" w:space="0" w:color="auto"/>
            <w:right w:val="none" w:sz="0" w:space="0" w:color="auto"/>
          </w:divBdr>
        </w:div>
        <w:div w:id="425999157">
          <w:marLeft w:val="0"/>
          <w:marRight w:val="0"/>
          <w:marTop w:val="0"/>
          <w:marBottom w:val="0"/>
          <w:divBdr>
            <w:top w:val="none" w:sz="0" w:space="0" w:color="auto"/>
            <w:left w:val="none" w:sz="0" w:space="0" w:color="auto"/>
            <w:bottom w:val="none" w:sz="0" w:space="0" w:color="auto"/>
            <w:right w:val="none" w:sz="0" w:space="0" w:color="auto"/>
          </w:divBdr>
        </w:div>
        <w:div w:id="474570069">
          <w:marLeft w:val="0"/>
          <w:marRight w:val="0"/>
          <w:marTop w:val="0"/>
          <w:marBottom w:val="0"/>
          <w:divBdr>
            <w:top w:val="none" w:sz="0" w:space="0" w:color="auto"/>
            <w:left w:val="none" w:sz="0" w:space="0" w:color="auto"/>
            <w:bottom w:val="none" w:sz="0" w:space="0" w:color="auto"/>
            <w:right w:val="none" w:sz="0" w:space="0" w:color="auto"/>
          </w:divBdr>
        </w:div>
        <w:div w:id="527528449">
          <w:marLeft w:val="0"/>
          <w:marRight w:val="0"/>
          <w:marTop w:val="0"/>
          <w:marBottom w:val="0"/>
          <w:divBdr>
            <w:top w:val="none" w:sz="0" w:space="0" w:color="auto"/>
            <w:left w:val="none" w:sz="0" w:space="0" w:color="auto"/>
            <w:bottom w:val="none" w:sz="0" w:space="0" w:color="auto"/>
            <w:right w:val="none" w:sz="0" w:space="0" w:color="auto"/>
          </w:divBdr>
        </w:div>
        <w:div w:id="545482644">
          <w:marLeft w:val="0"/>
          <w:marRight w:val="0"/>
          <w:marTop w:val="0"/>
          <w:marBottom w:val="0"/>
          <w:divBdr>
            <w:top w:val="none" w:sz="0" w:space="0" w:color="auto"/>
            <w:left w:val="none" w:sz="0" w:space="0" w:color="auto"/>
            <w:bottom w:val="none" w:sz="0" w:space="0" w:color="auto"/>
            <w:right w:val="none" w:sz="0" w:space="0" w:color="auto"/>
          </w:divBdr>
        </w:div>
        <w:div w:id="551890485">
          <w:marLeft w:val="0"/>
          <w:marRight w:val="0"/>
          <w:marTop w:val="0"/>
          <w:marBottom w:val="0"/>
          <w:divBdr>
            <w:top w:val="none" w:sz="0" w:space="0" w:color="auto"/>
            <w:left w:val="none" w:sz="0" w:space="0" w:color="auto"/>
            <w:bottom w:val="none" w:sz="0" w:space="0" w:color="auto"/>
            <w:right w:val="none" w:sz="0" w:space="0" w:color="auto"/>
          </w:divBdr>
        </w:div>
        <w:div w:id="582450934">
          <w:marLeft w:val="0"/>
          <w:marRight w:val="0"/>
          <w:marTop w:val="0"/>
          <w:marBottom w:val="0"/>
          <w:divBdr>
            <w:top w:val="none" w:sz="0" w:space="0" w:color="auto"/>
            <w:left w:val="none" w:sz="0" w:space="0" w:color="auto"/>
            <w:bottom w:val="none" w:sz="0" w:space="0" w:color="auto"/>
            <w:right w:val="none" w:sz="0" w:space="0" w:color="auto"/>
          </w:divBdr>
        </w:div>
        <w:div w:id="595484513">
          <w:marLeft w:val="0"/>
          <w:marRight w:val="0"/>
          <w:marTop w:val="0"/>
          <w:marBottom w:val="0"/>
          <w:divBdr>
            <w:top w:val="none" w:sz="0" w:space="0" w:color="auto"/>
            <w:left w:val="none" w:sz="0" w:space="0" w:color="auto"/>
            <w:bottom w:val="none" w:sz="0" w:space="0" w:color="auto"/>
            <w:right w:val="none" w:sz="0" w:space="0" w:color="auto"/>
          </w:divBdr>
        </w:div>
        <w:div w:id="609897827">
          <w:marLeft w:val="0"/>
          <w:marRight w:val="0"/>
          <w:marTop w:val="0"/>
          <w:marBottom w:val="0"/>
          <w:divBdr>
            <w:top w:val="none" w:sz="0" w:space="0" w:color="auto"/>
            <w:left w:val="none" w:sz="0" w:space="0" w:color="auto"/>
            <w:bottom w:val="none" w:sz="0" w:space="0" w:color="auto"/>
            <w:right w:val="none" w:sz="0" w:space="0" w:color="auto"/>
          </w:divBdr>
        </w:div>
        <w:div w:id="619649141">
          <w:marLeft w:val="0"/>
          <w:marRight w:val="0"/>
          <w:marTop w:val="0"/>
          <w:marBottom w:val="0"/>
          <w:divBdr>
            <w:top w:val="none" w:sz="0" w:space="0" w:color="auto"/>
            <w:left w:val="none" w:sz="0" w:space="0" w:color="auto"/>
            <w:bottom w:val="none" w:sz="0" w:space="0" w:color="auto"/>
            <w:right w:val="none" w:sz="0" w:space="0" w:color="auto"/>
          </w:divBdr>
        </w:div>
        <w:div w:id="665979937">
          <w:marLeft w:val="0"/>
          <w:marRight w:val="0"/>
          <w:marTop w:val="0"/>
          <w:marBottom w:val="0"/>
          <w:divBdr>
            <w:top w:val="none" w:sz="0" w:space="0" w:color="auto"/>
            <w:left w:val="none" w:sz="0" w:space="0" w:color="auto"/>
            <w:bottom w:val="none" w:sz="0" w:space="0" w:color="auto"/>
            <w:right w:val="none" w:sz="0" w:space="0" w:color="auto"/>
          </w:divBdr>
        </w:div>
        <w:div w:id="676344296">
          <w:marLeft w:val="0"/>
          <w:marRight w:val="0"/>
          <w:marTop w:val="0"/>
          <w:marBottom w:val="0"/>
          <w:divBdr>
            <w:top w:val="none" w:sz="0" w:space="0" w:color="auto"/>
            <w:left w:val="none" w:sz="0" w:space="0" w:color="auto"/>
            <w:bottom w:val="none" w:sz="0" w:space="0" w:color="auto"/>
            <w:right w:val="none" w:sz="0" w:space="0" w:color="auto"/>
          </w:divBdr>
        </w:div>
        <w:div w:id="677579006">
          <w:marLeft w:val="0"/>
          <w:marRight w:val="0"/>
          <w:marTop w:val="0"/>
          <w:marBottom w:val="0"/>
          <w:divBdr>
            <w:top w:val="none" w:sz="0" w:space="0" w:color="auto"/>
            <w:left w:val="none" w:sz="0" w:space="0" w:color="auto"/>
            <w:bottom w:val="none" w:sz="0" w:space="0" w:color="auto"/>
            <w:right w:val="none" w:sz="0" w:space="0" w:color="auto"/>
          </w:divBdr>
        </w:div>
        <w:div w:id="682629310">
          <w:marLeft w:val="0"/>
          <w:marRight w:val="0"/>
          <w:marTop w:val="0"/>
          <w:marBottom w:val="0"/>
          <w:divBdr>
            <w:top w:val="none" w:sz="0" w:space="0" w:color="auto"/>
            <w:left w:val="none" w:sz="0" w:space="0" w:color="auto"/>
            <w:bottom w:val="none" w:sz="0" w:space="0" w:color="auto"/>
            <w:right w:val="none" w:sz="0" w:space="0" w:color="auto"/>
          </w:divBdr>
        </w:div>
        <w:div w:id="717124161">
          <w:marLeft w:val="0"/>
          <w:marRight w:val="0"/>
          <w:marTop w:val="0"/>
          <w:marBottom w:val="0"/>
          <w:divBdr>
            <w:top w:val="none" w:sz="0" w:space="0" w:color="auto"/>
            <w:left w:val="none" w:sz="0" w:space="0" w:color="auto"/>
            <w:bottom w:val="none" w:sz="0" w:space="0" w:color="auto"/>
            <w:right w:val="none" w:sz="0" w:space="0" w:color="auto"/>
          </w:divBdr>
        </w:div>
        <w:div w:id="736585010">
          <w:marLeft w:val="0"/>
          <w:marRight w:val="0"/>
          <w:marTop w:val="0"/>
          <w:marBottom w:val="0"/>
          <w:divBdr>
            <w:top w:val="none" w:sz="0" w:space="0" w:color="auto"/>
            <w:left w:val="none" w:sz="0" w:space="0" w:color="auto"/>
            <w:bottom w:val="none" w:sz="0" w:space="0" w:color="auto"/>
            <w:right w:val="none" w:sz="0" w:space="0" w:color="auto"/>
          </w:divBdr>
        </w:div>
        <w:div w:id="754518143">
          <w:marLeft w:val="0"/>
          <w:marRight w:val="0"/>
          <w:marTop w:val="0"/>
          <w:marBottom w:val="0"/>
          <w:divBdr>
            <w:top w:val="none" w:sz="0" w:space="0" w:color="auto"/>
            <w:left w:val="none" w:sz="0" w:space="0" w:color="auto"/>
            <w:bottom w:val="none" w:sz="0" w:space="0" w:color="auto"/>
            <w:right w:val="none" w:sz="0" w:space="0" w:color="auto"/>
          </w:divBdr>
        </w:div>
        <w:div w:id="769858781">
          <w:marLeft w:val="0"/>
          <w:marRight w:val="0"/>
          <w:marTop w:val="0"/>
          <w:marBottom w:val="0"/>
          <w:divBdr>
            <w:top w:val="none" w:sz="0" w:space="0" w:color="auto"/>
            <w:left w:val="none" w:sz="0" w:space="0" w:color="auto"/>
            <w:bottom w:val="none" w:sz="0" w:space="0" w:color="auto"/>
            <w:right w:val="none" w:sz="0" w:space="0" w:color="auto"/>
          </w:divBdr>
        </w:div>
        <w:div w:id="777723879">
          <w:marLeft w:val="0"/>
          <w:marRight w:val="0"/>
          <w:marTop w:val="0"/>
          <w:marBottom w:val="0"/>
          <w:divBdr>
            <w:top w:val="none" w:sz="0" w:space="0" w:color="auto"/>
            <w:left w:val="none" w:sz="0" w:space="0" w:color="auto"/>
            <w:bottom w:val="none" w:sz="0" w:space="0" w:color="auto"/>
            <w:right w:val="none" w:sz="0" w:space="0" w:color="auto"/>
          </w:divBdr>
        </w:div>
        <w:div w:id="817112419">
          <w:marLeft w:val="0"/>
          <w:marRight w:val="0"/>
          <w:marTop w:val="0"/>
          <w:marBottom w:val="0"/>
          <w:divBdr>
            <w:top w:val="none" w:sz="0" w:space="0" w:color="auto"/>
            <w:left w:val="none" w:sz="0" w:space="0" w:color="auto"/>
            <w:bottom w:val="none" w:sz="0" w:space="0" w:color="auto"/>
            <w:right w:val="none" w:sz="0" w:space="0" w:color="auto"/>
          </w:divBdr>
        </w:div>
        <w:div w:id="823398941">
          <w:marLeft w:val="0"/>
          <w:marRight w:val="0"/>
          <w:marTop w:val="0"/>
          <w:marBottom w:val="0"/>
          <w:divBdr>
            <w:top w:val="none" w:sz="0" w:space="0" w:color="auto"/>
            <w:left w:val="none" w:sz="0" w:space="0" w:color="auto"/>
            <w:bottom w:val="none" w:sz="0" w:space="0" w:color="auto"/>
            <w:right w:val="none" w:sz="0" w:space="0" w:color="auto"/>
          </w:divBdr>
        </w:div>
        <w:div w:id="898443904">
          <w:marLeft w:val="0"/>
          <w:marRight w:val="0"/>
          <w:marTop w:val="0"/>
          <w:marBottom w:val="0"/>
          <w:divBdr>
            <w:top w:val="none" w:sz="0" w:space="0" w:color="auto"/>
            <w:left w:val="none" w:sz="0" w:space="0" w:color="auto"/>
            <w:bottom w:val="none" w:sz="0" w:space="0" w:color="auto"/>
            <w:right w:val="none" w:sz="0" w:space="0" w:color="auto"/>
          </w:divBdr>
        </w:div>
        <w:div w:id="931739616">
          <w:marLeft w:val="0"/>
          <w:marRight w:val="0"/>
          <w:marTop w:val="0"/>
          <w:marBottom w:val="0"/>
          <w:divBdr>
            <w:top w:val="none" w:sz="0" w:space="0" w:color="auto"/>
            <w:left w:val="none" w:sz="0" w:space="0" w:color="auto"/>
            <w:bottom w:val="none" w:sz="0" w:space="0" w:color="auto"/>
            <w:right w:val="none" w:sz="0" w:space="0" w:color="auto"/>
          </w:divBdr>
        </w:div>
        <w:div w:id="991326368">
          <w:marLeft w:val="0"/>
          <w:marRight w:val="0"/>
          <w:marTop w:val="0"/>
          <w:marBottom w:val="0"/>
          <w:divBdr>
            <w:top w:val="none" w:sz="0" w:space="0" w:color="auto"/>
            <w:left w:val="none" w:sz="0" w:space="0" w:color="auto"/>
            <w:bottom w:val="none" w:sz="0" w:space="0" w:color="auto"/>
            <w:right w:val="none" w:sz="0" w:space="0" w:color="auto"/>
          </w:divBdr>
        </w:div>
        <w:div w:id="997031196">
          <w:marLeft w:val="0"/>
          <w:marRight w:val="0"/>
          <w:marTop w:val="0"/>
          <w:marBottom w:val="0"/>
          <w:divBdr>
            <w:top w:val="none" w:sz="0" w:space="0" w:color="auto"/>
            <w:left w:val="none" w:sz="0" w:space="0" w:color="auto"/>
            <w:bottom w:val="none" w:sz="0" w:space="0" w:color="auto"/>
            <w:right w:val="none" w:sz="0" w:space="0" w:color="auto"/>
          </w:divBdr>
        </w:div>
        <w:div w:id="1008286111">
          <w:marLeft w:val="0"/>
          <w:marRight w:val="0"/>
          <w:marTop w:val="0"/>
          <w:marBottom w:val="0"/>
          <w:divBdr>
            <w:top w:val="none" w:sz="0" w:space="0" w:color="auto"/>
            <w:left w:val="none" w:sz="0" w:space="0" w:color="auto"/>
            <w:bottom w:val="none" w:sz="0" w:space="0" w:color="auto"/>
            <w:right w:val="none" w:sz="0" w:space="0" w:color="auto"/>
          </w:divBdr>
        </w:div>
        <w:div w:id="1080325881">
          <w:marLeft w:val="0"/>
          <w:marRight w:val="0"/>
          <w:marTop w:val="0"/>
          <w:marBottom w:val="0"/>
          <w:divBdr>
            <w:top w:val="none" w:sz="0" w:space="0" w:color="auto"/>
            <w:left w:val="none" w:sz="0" w:space="0" w:color="auto"/>
            <w:bottom w:val="none" w:sz="0" w:space="0" w:color="auto"/>
            <w:right w:val="none" w:sz="0" w:space="0" w:color="auto"/>
          </w:divBdr>
        </w:div>
        <w:div w:id="1081944543">
          <w:marLeft w:val="0"/>
          <w:marRight w:val="0"/>
          <w:marTop w:val="0"/>
          <w:marBottom w:val="0"/>
          <w:divBdr>
            <w:top w:val="none" w:sz="0" w:space="0" w:color="auto"/>
            <w:left w:val="none" w:sz="0" w:space="0" w:color="auto"/>
            <w:bottom w:val="none" w:sz="0" w:space="0" w:color="auto"/>
            <w:right w:val="none" w:sz="0" w:space="0" w:color="auto"/>
          </w:divBdr>
        </w:div>
        <w:div w:id="1088423955">
          <w:marLeft w:val="0"/>
          <w:marRight w:val="0"/>
          <w:marTop w:val="0"/>
          <w:marBottom w:val="0"/>
          <w:divBdr>
            <w:top w:val="none" w:sz="0" w:space="0" w:color="auto"/>
            <w:left w:val="none" w:sz="0" w:space="0" w:color="auto"/>
            <w:bottom w:val="none" w:sz="0" w:space="0" w:color="auto"/>
            <w:right w:val="none" w:sz="0" w:space="0" w:color="auto"/>
          </w:divBdr>
        </w:div>
        <w:div w:id="1090585531">
          <w:marLeft w:val="0"/>
          <w:marRight w:val="0"/>
          <w:marTop w:val="0"/>
          <w:marBottom w:val="0"/>
          <w:divBdr>
            <w:top w:val="none" w:sz="0" w:space="0" w:color="auto"/>
            <w:left w:val="none" w:sz="0" w:space="0" w:color="auto"/>
            <w:bottom w:val="none" w:sz="0" w:space="0" w:color="auto"/>
            <w:right w:val="none" w:sz="0" w:space="0" w:color="auto"/>
          </w:divBdr>
        </w:div>
        <w:div w:id="1098520107">
          <w:marLeft w:val="0"/>
          <w:marRight w:val="0"/>
          <w:marTop w:val="0"/>
          <w:marBottom w:val="0"/>
          <w:divBdr>
            <w:top w:val="none" w:sz="0" w:space="0" w:color="auto"/>
            <w:left w:val="none" w:sz="0" w:space="0" w:color="auto"/>
            <w:bottom w:val="none" w:sz="0" w:space="0" w:color="auto"/>
            <w:right w:val="none" w:sz="0" w:space="0" w:color="auto"/>
          </w:divBdr>
        </w:div>
        <w:div w:id="1182478435">
          <w:marLeft w:val="0"/>
          <w:marRight w:val="0"/>
          <w:marTop w:val="0"/>
          <w:marBottom w:val="0"/>
          <w:divBdr>
            <w:top w:val="none" w:sz="0" w:space="0" w:color="auto"/>
            <w:left w:val="none" w:sz="0" w:space="0" w:color="auto"/>
            <w:bottom w:val="none" w:sz="0" w:space="0" w:color="auto"/>
            <w:right w:val="none" w:sz="0" w:space="0" w:color="auto"/>
          </w:divBdr>
        </w:div>
        <w:div w:id="1184126866">
          <w:marLeft w:val="0"/>
          <w:marRight w:val="0"/>
          <w:marTop w:val="0"/>
          <w:marBottom w:val="0"/>
          <w:divBdr>
            <w:top w:val="none" w:sz="0" w:space="0" w:color="auto"/>
            <w:left w:val="none" w:sz="0" w:space="0" w:color="auto"/>
            <w:bottom w:val="none" w:sz="0" w:space="0" w:color="auto"/>
            <w:right w:val="none" w:sz="0" w:space="0" w:color="auto"/>
          </w:divBdr>
        </w:div>
        <w:div w:id="1195852154">
          <w:marLeft w:val="0"/>
          <w:marRight w:val="0"/>
          <w:marTop w:val="0"/>
          <w:marBottom w:val="0"/>
          <w:divBdr>
            <w:top w:val="none" w:sz="0" w:space="0" w:color="auto"/>
            <w:left w:val="none" w:sz="0" w:space="0" w:color="auto"/>
            <w:bottom w:val="none" w:sz="0" w:space="0" w:color="auto"/>
            <w:right w:val="none" w:sz="0" w:space="0" w:color="auto"/>
          </w:divBdr>
        </w:div>
        <w:div w:id="1200238344">
          <w:marLeft w:val="0"/>
          <w:marRight w:val="0"/>
          <w:marTop w:val="0"/>
          <w:marBottom w:val="0"/>
          <w:divBdr>
            <w:top w:val="none" w:sz="0" w:space="0" w:color="auto"/>
            <w:left w:val="none" w:sz="0" w:space="0" w:color="auto"/>
            <w:bottom w:val="none" w:sz="0" w:space="0" w:color="auto"/>
            <w:right w:val="none" w:sz="0" w:space="0" w:color="auto"/>
          </w:divBdr>
        </w:div>
        <w:div w:id="1210454959">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28493816">
          <w:marLeft w:val="0"/>
          <w:marRight w:val="0"/>
          <w:marTop w:val="0"/>
          <w:marBottom w:val="0"/>
          <w:divBdr>
            <w:top w:val="none" w:sz="0" w:space="0" w:color="auto"/>
            <w:left w:val="none" w:sz="0" w:space="0" w:color="auto"/>
            <w:bottom w:val="none" w:sz="0" w:space="0" w:color="auto"/>
            <w:right w:val="none" w:sz="0" w:space="0" w:color="auto"/>
          </w:divBdr>
        </w:div>
        <w:div w:id="1232810420">
          <w:marLeft w:val="0"/>
          <w:marRight w:val="0"/>
          <w:marTop w:val="0"/>
          <w:marBottom w:val="0"/>
          <w:divBdr>
            <w:top w:val="none" w:sz="0" w:space="0" w:color="auto"/>
            <w:left w:val="none" w:sz="0" w:space="0" w:color="auto"/>
            <w:bottom w:val="none" w:sz="0" w:space="0" w:color="auto"/>
            <w:right w:val="none" w:sz="0" w:space="0" w:color="auto"/>
          </w:divBdr>
        </w:div>
        <w:div w:id="1243687051">
          <w:marLeft w:val="0"/>
          <w:marRight w:val="0"/>
          <w:marTop w:val="0"/>
          <w:marBottom w:val="0"/>
          <w:divBdr>
            <w:top w:val="none" w:sz="0" w:space="0" w:color="auto"/>
            <w:left w:val="none" w:sz="0" w:space="0" w:color="auto"/>
            <w:bottom w:val="none" w:sz="0" w:space="0" w:color="auto"/>
            <w:right w:val="none" w:sz="0" w:space="0" w:color="auto"/>
          </w:divBdr>
        </w:div>
        <w:div w:id="1276328392">
          <w:marLeft w:val="0"/>
          <w:marRight w:val="0"/>
          <w:marTop w:val="0"/>
          <w:marBottom w:val="0"/>
          <w:divBdr>
            <w:top w:val="none" w:sz="0" w:space="0" w:color="auto"/>
            <w:left w:val="none" w:sz="0" w:space="0" w:color="auto"/>
            <w:bottom w:val="none" w:sz="0" w:space="0" w:color="auto"/>
            <w:right w:val="none" w:sz="0" w:space="0" w:color="auto"/>
          </w:divBdr>
        </w:div>
        <w:div w:id="1353650192">
          <w:marLeft w:val="0"/>
          <w:marRight w:val="0"/>
          <w:marTop w:val="0"/>
          <w:marBottom w:val="0"/>
          <w:divBdr>
            <w:top w:val="none" w:sz="0" w:space="0" w:color="auto"/>
            <w:left w:val="none" w:sz="0" w:space="0" w:color="auto"/>
            <w:bottom w:val="none" w:sz="0" w:space="0" w:color="auto"/>
            <w:right w:val="none" w:sz="0" w:space="0" w:color="auto"/>
          </w:divBdr>
        </w:div>
        <w:div w:id="1357775664">
          <w:marLeft w:val="0"/>
          <w:marRight w:val="0"/>
          <w:marTop w:val="0"/>
          <w:marBottom w:val="0"/>
          <w:divBdr>
            <w:top w:val="none" w:sz="0" w:space="0" w:color="auto"/>
            <w:left w:val="none" w:sz="0" w:space="0" w:color="auto"/>
            <w:bottom w:val="none" w:sz="0" w:space="0" w:color="auto"/>
            <w:right w:val="none" w:sz="0" w:space="0" w:color="auto"/>
          </w:divBdr>
        </w:div>
        <w:div w:id="1372922514">
          <w:marLeft w:val="0"/>
          <w:marRight w:val="0"/>
          <w:marTop w:val="0"/>
          <w:marBottom w:val="0"/>
          <w:divBdr>
            <w:top w:val="none" w:sz="0" w:space="0" w:color="auto"/>
            <w:left w:val="none" w:sz="0" w:space="0" w:color="auto"/>
            <w:bottom w:val="none" w:sz="0" w:space="0" w:color="auto"/>
            <w:right w:val="none" w:sz="0" w:space="0" w:color="auto"/>
          </w:divBdr>
        </w:div>
        <w:div w:id="1402558633">
          <w:marLeft w:val="0"/>
          <w:marRight w:val="0"/>
          <w:marTop w:val="0"/>
          <w:marBottom w:val="0"/>
          <w:divBdr>
            <w:top w:val="none" w:sz="0" w:space="0" w:color="auto"/>
            <w:left w:val="none" w:sz="0" w:space="0" w:color="auto"/>
            <w:bottom w:val="none" w:sz="0" w:space="0" w:color="auto"/>
            <w:right w:val="none" w:sz="0" w:space="0" w:color="auto"/>
          </w:divBdr>
        </w:div>
        <w:div w:id="1495990771">
          <w:marLeft w:val="0"/>
          <w:marRight w:val="0"/>
          <w:marTop w:val="0"/>
          <w:marBottom w:val="0"/>
          <w:divBdr>
            <w:top w:val="none" w:sz="0" w:space="0" w:color="auto"/>
            <w:left w:val="none" w:sz="0" w:space="0" w:color="auto"/>
            <w:bottom w:val="none" w:sz="0" w:space="0" w:color="auto"/>
            <w:right w:val="none" w:sz="0" w:space="0" w:color="auto"/>
          </w:divBdr>
        </w:div>
        <w:div w:id="1504542682">
          <w:marLeft w:val="0"/>
          <w:marRight w:val="0"/>
          <w:marTop w:val="0"/>
          <w:marBottom w:val="0"/>
          <w:divBdr>
            <w:top w:val="none" w:sz="0" w:space="0" w:color="auto"/>
            <w:left w:val="none" w:sz="0" w:space="0" w:color="auto"/>
            <w:bottom w:val="none" w:sz="0" w:space="0" w:color="auto"/>
            <w:right w:val="none" w:sz="0" w:space="0" w:color="auto"/>
          </w:divBdr>
        </w:div>
        <w:div w:id="1504935538">
          <w:marLeft w:val="0"/>
          <w:marRight w:val="0"/>
          <w:marTop w:val="0"/>
          <w:marBottom w:val="0"/>
          <w:divBdr>
            <w:top w:val="none" w:sz="0" w:space="0" w:color="auto"/>
            <w:left w:val="none" w:sz="0" w:space="0" w:color="auto"/>
            <w:bottom w:val="none" w:sz="0" w:space="0" w:color="auto"/>
            <w:right w:val="none" w:sz="0" w:space="0" w:color="auto"/>
          </w:divBdr>
        </w:div>
        <w:div w:id="1509297413">
          <w:marLeft w:val="0"/>
          <w:marRight w:val="0"/>
          <w:marTop w:val="0"/>
          <w:marBottom w:val="0"/>
          <w:divBdr>
            <w:top w:val="none" w:sz="0" w:space="0" w:color="auto"/>
            <w:left w:val="none" w:sz="0" w:space="0" w:color="auto"/>
            <w:bottom w:val="none" w:sz="0" w:space="0" w:color="auto"/>
            <w:right w:val="none" w:sz="0" w:space="0" w:color="auto"/>
          </w:divBdr>
        </w:div>
        <w:div w:id="1513689134">
          <w:marLeft w:val="0"/>
          <w:marRight w:val="0"/>
          <w:marTop w:val="0"/>
          <w:marBottom w:val="0"/>
          <w:divBdr>
            <w:top w:val="none" w:sz="0" w:space="0" w:color="auto"/>
            <w:left w:val="none" w:sz="0" w:space="0" w:color="auto"/>
            <w:bottom w:val="none" w:sz="0" w:space="0" w:color="auto"/>
            <w:right w:val="none" w:sz="0" w:space="0" w:color="auto"/>
          </w:divBdr>
        </w:div>
        <w:div w:id="1553344016">
          <w:marLeft w:val="0"/>
          <w:marRight w:val="0"/>
          <w:marTop w:val="0"/>
          <w:marBottom w:val="0"/>
          <w:divBdr>
            <w:top w:val="none" w:sz="0" w:space="0" w:color="auto"/>
            <w:left w:val="none" w:sz="0" w:space="0" w:color="auto"/>
            <w:bottom w:val="none" w:sz="0" w:space="0" w:color="auto"/>
            <w:right w:val="none" w:sz="0" w:space="0" w:color="auto"/>
          </w:divBdr>
        </w:div>
        <w:div w:id="1568224723">
          <w:marLeft w:val="0"/>
          <w:marRight w:val="0"/>
          <w:marTop w:val="0"/>
          <w:marBottom w:val="0"/>
          <w:divBdr>
            <w:top w:val="none" w:sz="0" w:space="0" w:color="auto"/>
            <w:left w:val="none" w:sz="0" w:space="0" w:color="auto"/>
            <w:bottom w:val="none" w:sz="0" w:space="0" w:color="auto"/>
            <w:right w:val="none" w:sz="0" w:space="0" w:color="auto"/>
          </w:divBdr>
        </w:div>
        <w:div w:id="1597130087">
          <w:marLeft w:val="0"/>
          <w:marRight w:val="0"/>
          <w:marTop w:val="0"/>
          <w:marBottom w:val="0"/>
          <w:divBdr>
            <w:top w:val="none" w:sz="0" w:space="0" w:color="auto"/>
            <w:left w:val="none" w:sz="0" w:space="0" w:color="auto"/>
            <w:bottom w:val="none" w:sz="0" w:space="0" w:color="auto"/>
            <w:right w:val="none" w:sz="0" w:space="0" w:color="auto"/>
          </w:divBdr>
        </w:div>
        <w:div w:id="1618951798">
          <w:marLeft w:val="0"/>
          <w:marRight w:val="0"/>
          <w:marTop w:val="0"/>
          <w:marBottom w:val="0"/>
          <w:divBdr>
            <w:top w:val="none" w:sz="0" w:space="0" w:color="auto"/>
            <w:left w:val="none" w:sz="0" w:space="0" w:color="auto"/>
            <w:bottom w:val="none" w:sz="0" w:space="0" w:color="auto"/>
            <w:right w:val="none" w:sz="0" w:space="0" w:color="auto"/>
          </w:divBdr>
        </w:div>
        <w:div w:id="1642930002">
          <w:marLeft w:val="0"/>
          <w:marRight w:val="0"/>
          <w:marTop w:val="0"/>
          <w:marBottom w:val="0"/>
          <w:divBdr>
            <w:top w:val="none" w:sz="0" w:space="0" w:color="auto"/>
            <w:left w:val="none" w:sz="0" w:space="0" w:color="auto"/>
            <w:bottom w:val="none" w:sz="0" w:space="0" w:color="auto"/>
            <w:right w:val="none" w:sz="0" w:space="0" w:color="auto"/>
          </w:divBdr>
        </w:div>
        <w:div w:id="1662343076">
          <w:marLeft w:val="0"/>
          <w:marRight w:val="0"/>
          <w:marTop w:val="0"/>
          <w:marBottom w:val="0"/>
          <w:divBdr>
            <w:top w:val="none" w:sz="0" w:space="0" w:color="auto"/>
            <w:left w:val="none" w:sz="0" w:space="0" w:color="auto"/>
            <w:bottom w:val="none" w:sz="0" w:space="0" w:color="auto"/>
            <w:right w:val="none" w:sz="0" w:space="0" w:color="auto"/>
          </w:divBdr>
        </w:div>
        <w:div w:id="1668170153">
          <w:marLeft w:val="0"/>
          <w:marRight w:val="0"/>
          <w:marTop w:val="0"/>
          <w:marBottom w:val="0"/>
          <w:divBdr>
            <w:top w:val="none" w:sz="0" w:space="0" w:color="auto"/>
            <w:left w:val="none" w:sz="0" w:space="0" w:color="auto"/>
            <w:bottom w:val="none" w:sz="0" w:space="0" w:color="auto"/>
            <w:right w:val="none" w:sz="0" w:space="0" w:color="auto"/>
          </w:divBdr>
        </w:div>
        <w:div w:id="1678924449">
          <w:marLeft w:val="0"/>
          <w:marRight w:val="0"/>
          <w:marTop w:val="0"/>
          <w:marBottom w:val="0"/>
          <w:divBdr>
            <w:top w:val="none" w:sz="0" w:space="0" w:color="auto"/>
            <w:left w:val="none" w:sz="0" w:space="0" w:color="auto"/>
            <w:bottom w:val="none" w:sz="0" w:space="0" w:color="auto"/>
            <w:right w:val="none" w:sz="0" w:space="0" w:color="auto"/>
          </w:divBdr>
        </w:div>
        <w:div w:id="1690640077">
          <w:marLeft w:val="0"/>
          <w:marRight w:val="0"/>
          <w:marTop w:val="0"/>
          <w:marBottom w:val="0"/>
          <w:divBdr>
            <w:top w:val="none" w:sz="0" w:space="0" w:color="auto"/>
            <w:left w:val="none" w:sz="0" w:space="0" w:color="auto"/>
            <w:bottom w:val="none" w:sz="0" w:space="0" w:color="auto"/>
            <w:right w:val="none" w:sz="0" w:space="0" w:color="auto"/>
          </w:divBdr>
        </w:div>
        <w:div w:id="1709255237">
          <w:marLeft w:val="0"/>
          <w:marRight w:val="0"/>
          <w:marTop w:val="0"/>
          <w:marBottom w:val="0"/>
          <w:divBdr>
            <w:top w:val="none" w:sz="0" w:space="0" w:color="auto"/>
            <w:left w:val="none" w:sz="0" w:space="0" w:color="auto"/>
            <w:bottom w:val="none" w:sz="0" w:space="0" w:color="auto"/>
            <w:right w:val="none" w:sz="0" w:space="0" w:color="auto"/>
          </w:divBdr>
        </w:div>
        <w:div w:id="1723866619">
          <w:marLeft w:val="0"/>
          <w:marRight w:val="0"/>
          <w:marTop w:val="0"/>
          <w:marBottom w:val="0"/>
          <w:divBdr>
            <w:top w:val="none" w:sz="0" w:space="0" w:color="auto"/>
            <w:left w:val="none" w:sz="0" w:space="0" w:color="auto"/>
            <w:bottom w:val="none" w:sz="0" w:space="0" w:color="auto"/>
            <w:right w:val="none" w:sz="0" w:space="0" w:color="auto"/>
          </w:divBdr>
        </w:div>
        <w:div w:id="1784689344">
          <w:marLeft w:val="0"/>
          <w:marRight w:val="0"/>
          <w:marTop w:val="0"/>
          <w:marBottom w:val="0"/>
          <w:divBdr>
            <w:top w:val="none" w:sz="0" w:space="0" w:color="auto"/>
            <w:left w:val="none" w:sz="0" w:space="0" w:color="auto"/>
            <w:bottom w:val="none" w:sz="0" w:space="0" w:color="auto"/>
            <w:right w:val="none" w:sz="0" w:space="0" w:color="auto"/>
          </w:divBdr>
        </w:div>
        <w:div w:id="1846167144">
          <w:marLeft w:val="0"/>
          <w:marRight w:val="0"/>
          <w:marTop w:val="0"/>
          <w:marBottom w:val="0"/>
          <w:divBdr>
            <w:top w:val="none" w:sz="0" w:space="0" w:color="auto"/>
            <w:left w:val="none" w:sz="0" w:space="0" w:color="auto"/>
            <w:bottom w:val="none" w:sz="0" w:space="0" w:color="auto"/>
            <w:right w:val="none" w:sz="0" w:space="0" w:color="auto"/>
          </w:divBdr>
        </w:div>
        <w:div w:id="1880436073">
          <w:marLeft w:val="0"/>
          <w:marRight w:val="0"/>
          <w:marTop w:val="0"/>
          <w:marBottom w:val="0"/>
          <w:divBdr>
            <w:top w:val="none" w:sz="0" w:space="0" w:color="auto"/>
            <w:left w:val="none" w:sz="0" w:space="0" w:color="auto"/>
            <w:bottom w:val="none" w:sz="0" w:space="0" w:color="auto"/>
            <w:right w:val="none" w:sz="0" w:space="0" w:color="auto"/>
          </w:divBdr>
        </w:div>
        <w:div w:id="1909807594">
          <w:marLeft w:val="0"/>
          <w:marRight w:val="0"/>
          <w:marTop w:val="0"/>
          <w:marBottom w:val="0"/>
          <w:divBdr>
            <w:top w:val="none" w:sz="0" w:space="0" w:color="auto"/>
            <w:left w:val="none" w:sz="0" w:space="0" w:color="auto"/>
            <w:bottom w:val="none" w:sz="0" w:space="0" w:color="auto"/>
            <w:right w:val="none" w:sz="0" w:space="0" w:color="auto"/>
          </w:divBdr>
        </w:div>
        <w:div w:id="2013101238">
          <w:marLeft w:val="0"/>
          <w:marRight w:val="0"/>
          <w:marTop w:val="0"/>
          <w:marBottom w:val="0"/>
          <w:divBdr>
            <w:top w:val="none" w:sz="0" w:space="0" w:color="auto"/>
            <w:left w:val="none" w:sz="0" w:space="0" w:color="auto"/>
            <w:bottom w:val="none" w:sz="0" w:space="0" w:color="auto"/>
            <w:right w:val="none" w:sz="0" w:space="0" w:color="auto"/>
          </w:divBdr>
        </w:div>
        <w:div w:id="2018801002">
          <w:marLeft w:val="0"/>
          <w:marRight w:val="0"/>
          <w:marTop w:val="0"/>
          <w:marBottom w:val="0"/>
          <w:divBdr>
            <w:top w:val="none" w:sz="0" w:space="0" w:color="auto"/>
            <w:left w:val="none" w:sz="0" w:space="0" w:color="auto"/>
            <w:bottom w:val="none" w:sz="0" w:space="0" w:color="auto"/>
            <w:right w:val="none" w:sz="0" w:space="0" w:color="auto"/>
          </w:divBdr>
        </w:div>
        <w:div w:id="2023822977">
          <w:marLeft w:val="0"/>
          <w:marRight w:val="0"/>
          <w:marTop w:val="0"/>
          <w:marBottom w:val="0"/>
          <w:divBdr>
            <w:top w:val="none" w:sz="0" w:space="0" w:color="auto"/>
            <w:left w:val="none" w:sz="0" w:space="0" w:color="auto"/>
            <w:bottom w:val="none" w:sz="0" w:space="0" w:color="auto"/>
            <w:right w:val="none" w:sz="0" w:space="0" w:color="auto"/>
          </w:divBdr>
        </w:div>
        <w:div w:id="2031253540">
          <w:marLeft w:val="0"/>
          <w:marRight w:val="0"/>
          <w:marTop w:val="0"/>
          <w:marBottom w:val="0"/>
          <w:divBdr>
            <w:top w:val="none" w:sz="0" w:space="0" w:color="auto"/>
            <w:left w:val="none" w:sz="0" w:space="0" w:color="auto"/>
            <w:bottom w:val="none" w:sz="0" w:space="0" w:color="auto"/>
            <w:right w:val="none" w:sz="0" w:space="0" w:color="auto"/>
          </w:divBdr>
        </w:div>
        <w:div w:id="2037267972">
          <w:marLeft w:val="0"/>
          <w:marRight w:val="0"/>
          <w:marTop w:val="0"/>
          <w:marBottom w:val="0"/>
          <w:divBdr>
            <w:top w:val="none" w:sz="0" w:space="0" w:color="auto"/>
            <w:left w:val="none" w:sz="0" w:space="0" w:color="auto"/>
            <w:bottom w:val="none" w:sz="0" w:space="0" w:color="auto"/>
            <w:right w:val="none" w:sz="0" w:space="0" w:color="auto"/>
          </w:divBdr>
        </w:div>
        <w:div w:id="2068912382">
          <w:marLeft w:val="0"/>
          <w:marRight w:val="0"/>
          <w:marTop w:val="0"/>
          <w:marBottom w:val="0"/>
          <w:divBdr>
            <w:top w:val="none" w:sz="0" w:space="0" w:color="auto"/>
            <w:left w:val="none" w:sz="0" w:space="0" w:color="auto"/>
            <w:bottom w:val="none" w:sz="0" w:space="0" w:color="auto"/>
            <w:right w:val="none" w:sz="0" w:space="0" w:color="auto"/>
          </w:divBdr>
        </w:div>
        <w:div w:id="2071726554">
          <w:marLeft w:val="0"/>
          <w:marRight w:val="0"/>
          <w:marTop w:val="0"/>
          <w:marBottom w:val="0"/>
          <w:divBdr>
            <w:top w:val="none" w:sz="0" w:space="0" w:color="auto"/>
            <w:left w:val="none" w:sz="0" w:space="0" w:color="auto"/>
            <w:bottom w:val="none" w:sz="0" w:space="0" w:color="auto"/>
            <w:right w:val="none" w:sz="0" w:space="0" w:color="auto"/>
          </w:divBdr>
        </w:div>
        <w:div w:id="2072073552">
          <w:marLeft w:val="0"/>
          <w:marRight w:val="0"/>
          <w:marTop w:val="0"/>
          <w:marBottom w:val="0"/>
          <w:divBdr>
            <w:top w:val="none" w:sz="0" w:space="0" w:color="auto"/>
            <w:left w:val="none" w:sz="0" w:space="0" w:color="auto"/>
            <w:bottom w:val="none" w:sz="0" w:space="0" w:color="auto"/>
            <w:right w:val="none" w:sz="0" w:space="0" w:color="auto"/>
          </w:divBdr>
        </w:div>
        <w:div w:id="2087074698">
          <w:marLeft w:val="0"/>
          <w:marRight w:val="0"/>
          <w:marTop w:val="0"/>
          <w:marBottom w:val="0"/>
          <w:divBdr>
            <w:top w:val="none" w:sz="0" w:space="0" w:color="auto"/>
            <w:left w:val="none" w:sz="0" w:space="0" w:color="auto"/>
            <w:bottom w:val="none" w:sz="0" w:space="0" w:color="auto"/>
            <w:right w:val="none" w:sz="0" w:space="0" w:color="auto"/>
          </w:divBdr>
        </w:div>
        <w:div w:id="2111660423">
          <w:marLeft w:val="0"/>
          <w:marRight w:val="0"/>
          <w:marTop w:val="0"/>
          <w:marBottom w:val="0"/>
          <w:divBdr>
            <w:top w:val="none" w:sz="0" w:space="0" w:color="auto"/>
            <w:left w:val="none" w:sz="0" w:space="0" w:color="auto"/>
            <w:bottom w:val="none" w:sz="0" w:space="0" w:color="auto"/>
            <w:right w:val="none" w:sz="0" w:space="0" w:color="auto"/>
          </w:divBdr>
        </w:div>
        <w:div w:id="2112774278">
          <w:marLeft w:val="0"/>
          <w:marRight w:val="0"/>
          <w:marTop w:val="0"/>
          <w:marBottom w:val="0"/>
          <w:divBdr>
            <w:top w:val="none" w:sz="0" w:space="0" w:color="auto"/>
            <w:left w:val="none" w:sz="0" w:space="0" w:color="auto"/>
            <w:bottom w:val="none" w:sz="0" w:space="0" w:color="auto"/>
            <w:right w:val="none" w:sz="0" w:space="0" w:color="auto"/>
          </w:divBdr>
        </w:div>
      </w:divsChild>
    </w:div>
    <w:div w:id="1292982612">
      <w:bodyDiv w:val="1"/>
      <w:marLeft w:val="0"/>
      <w:marRight w:val="0"/>
      <w:marTop w:val="0"/>
      <w:marBottom w:val="0"/>
      <w:divBdr>
        <w:top w:val="none" w:sz="0" w:space="0" w:color="auto"/>
        <w:left w:val="none" w:sz="0" w:space="0" w:color="auto"/>
        <w:bottom w:val="none" w:sz="0" w:space="0" w:color="auto"/>
        <w:right w:val="none" w:sz="0" w:space="0" w:color="auto"/>
      </w:divBdr>
    </w:div>
    <w:div w:id="1293172797">
      <w:bodyDiv w:val="1"/>
      <w:marLeft w:val="0"/>
      <w:marRight w:val="0"/>
      <w:marTop w:val="0"/>
      <w:marBottom w:val="0"/>
      <w:divBdr>
        <w:top w:val="none" w:sz="0" w:space="0" w:color="auto"/>
        <w:left w:val="none" w:sz="0" w:space="0" w:color="auto"/>
        <w:bottom w:val="none" w:sz="0" w:space="0" w:color="auto"/>
        <w:right w:val="none" w:sz="0" w:space="0" w:color="auto"/>
      </w:divBdr>
    </w:div>
    <w:div w:id="1293557162">
      <w:bodyDiv w:val="1"/>
      <w:marLeft w:val="0"/>
      <w:marRight w:val="0"/>
      <w:marTop w:val="0"/>
      <w:marBottom w:val="0"/>
      <w:divBdr>
        <w:top w:val="none" w:sz="0" w:space="0" w:color="auto"/>
        <w:left w:val="none" w:sz="0" w:space="0" w:color="auto"/>
        <w:bottom w:val="none" w:sz="0" w:space="0" w:color="auto"/>
        <w:right w:val="none" w:sz="0" w:space="0" w:color="auto"/>
      </w:divBdr>
    </w:div>
    <w:div w:id="1293904097">
      <w:bodyDiv w:val="1"/>
      <w:marLeft w:val="0"/>
      <w:marRight w:val="0"/>
      <w:marTop w:val="0"/>
      <w:marBottom w:val="0"/>
      <w:divBdr>
        <w:top w:val="none" w:sz="0" w:space="0" w:color="auto"/>
        <w:left w:val="none" w:sz="0" w:space="0" w:color="auto"/>
        <w:bottom w:val="none" w:sz="0" w:space="0" w:color="auto"/>
        <w:right w:val="none" w:sz="0" w:space="0" w:color="auto"/>
      </w:divBdr>
    </w:div>
    <w:div w:id="1293975160">
      <w:bodyDiv w:val="1"/>
      <w:marLeft w:val="0"/>
      <w:marRight w:val="0"/>
      <w:marTop w:val="0"/>
      <w:marBottom w:val="0"/>
      <w:divBdr>
        <w:top w:val="none" w:sz="0" w:space="0" w:color="auto"/>
        <w:left w:val="none" w:sz="0" w:space="0" w:color="auto"/>
        <w:bottom w:val="none" w:sz="0" w:space="0" w:color="auto"/>
        <w:right w:val="none" w:sz="0" w:space="0" w:color="auto"/>
      </w:divBdr>
    </w:div>
    <w:div w:id="1294364316">
      <w:bodyDiv w:val="1"/>
      <w:marLeft w:val="0"/>
      <w:marRight w:val="0"/>
      <w:marTop w:val="0"/>
      <w:marBottom w:val="0"/>
      <w:divBdr>
        <w:top w:val="none" w:sz="0" w:space="0" w:color="auto"/>
        <w:left w:val="none" w:sz="0" w:space="0" w:color="auto"/>
        <w:bottom w:val="none" w:sz="0" w:space="0" w:color="auto"/>
        <w:right w:val="none" w:sz="0" w:space="0" w:color="auto"/>
      </w:divBdr>
    </w:div>
    <w:div w:id="1295334961">
      <w:bodyDiv w:val="1"/>
      <w:marLeft w:val="0"/>
      <w:marRight w:val="0"/>
      <w:marTop w:val="0"/>
      <w:marBottom w:val="0"/>
      <w:divBdr>
        <w:top w:val="none" w:sz="0" w:space="0" w:color="auto"/>
        <w:left w:val="none" w:sz="0" w:space="0" w:color="auto"/>
        <w:bottom w:val="none" w:sz="0" w:space="0" w:color="auto"/>
        <w:right w:val="none" w:sz="0" w:space="0" w:color="auto"/>
      </w:divBdr>
    </w:div>
    <w:div w:id="1296645551">
      <w:bodyDiv w:val="1"/>
      <w:marLeft w:val="0"/>
      <w:marRight w:val="0"/>
      <w:marTop w:val="0"/>
      <w:marBottom w:val="0"/>
      <w:divBdr>
        <w:top w:val="none" w:sz="0" w:space="0" w:color="auto"/>
        <w:left w:val="none" w:sz="0" w:space="0" w:color="auto"/>
        <w:bottom w:val="none" w:sz="0" w:space="0" w:color="auto"/>
        <w:right w:val="none" w:sz="0" w:space="0" w:color="auto"/>
      </w:divBdr>
    </w:div>
    <w:div w:id="1296914351">
      <w:bodyDiv w:val="1"/>
      <w:marLeft w:val="0"/>
      <w:marRight w:val="0"/>
      <w:marTop w:val="0"/>
      <w:marBottom w:val="0"/>
      <w:divBdr>
        <w:top w:val="none" w:sz="0" w:space="0" w:color="auto"/>
        <w:left w:val="none" w:sz="0" w:space="0" w:color="auto"/>
        <w:bottom w:val="none" w:sz="0" w:space="0" w:color="auto"/>
        <w:right w:val="none" w:sz="0" w:space="0" w:color="auto"/>
      </w:divBdr>
    </w:div>
    <w:div w:id="1297907644">
      <w:bodyDiv w:val="1"/>
      <w:marLeft w:val="0"/>
      <w:marRight w:val="0"/>
      <w:marTop w:val="0"/>
      <w:marBottom w:val="0"/>
      <w:divBdr>
        <w:top w:val="none" w:sz="0" w:space="0" w:color="auto"/>
        <w:left w:val="none" w:sz="0" w:space="0" w:color="auto"/>
        <w:bottom w:val="none" w:sz="0" w:space="0" w:color="auto"/>
        <w:right w:val="none" w:sz="0" w:space="0" w:color="auto"/>
      </w:divBdr>
    </w:div>
    <w:div w:id="1297951053">
      <w:bodyDiv w:val="1"/>
      <w:marLeft w:val="0"/>
      <w:marRight w:val="0"/>
      <w:marTop w:val="0"/>
      <w:marBottom w:val="0"/>
      <w:divBdr>
        <w:top w:val="none" w:sz="0" w:space="0" w:color="auto"/>
        <w:left w:val="none" w:sz="0" w:space="0" w:color="auto"/>
        <w:bottom w:val="none" w:sz="0" w:space="0" w:color="auto"/>
        <w:right w:val="none" w:sz="0" w:space="0" w:color="auto"/>
      </w:divBdr>
    </w:div>
    <w:div w:id="1298222533">
      <w:bodyDiv w:val="1"/>
      <w:marLeft w:val="0"/>
      <w:marRight w:val="0"/>
      <w:marTop w:val="0"/>
      <w:marBottom w:val="0"/>
      <w:divBdr>
        <w:top w:val="none" w:sz="0" w:space="0" w:color="auto"/>
        <w:left w:val="none" w:sz="0" w:space="0" w:color="auto"/>
        <w:bottom w:val="none" w:sz="0" w:space="0" w:color="auto"/>
        <w:right w:val="none" w:sz="0" w:space="0" w:color="auto"/>
      </w:divBdr>
    </w:div>
    <w:div w:id="1298611720">
      <w:bodyDiv w:val="1"/>
      <w:marLeft w:val="0"/>
      <w:marRight w:val="0"/>
      <w:marTop w:val="0"/>
      <w:marBottom w:val="0"/>
      <w:divBdr>
        <w:top w:val="none" w:sz="0" w:space="0" w:color="auto"/>
        <w:left w:val="none" w:sz="0" w:space="0" w:color="auto"/>
        <w:bottom w:val="none" w:sz="0" w:space="0" w:color="auto"/>
        <w:right w:val="none" w:sz="0" w:space="0" w:color="auto"/>
      </w:divBdr>
    </w:div>
    <w:div w:id="1298880646">
      <w:bodyDiv w:val="1"/>
      <w:marLeft w:val="0"/>
      <w:marRight w:val="0"/>
      <w:marTop w:val="0"/>
      <w:marBottom w:val="0"/>
      <w:divBdr>
        <w:top w:val="none" w:sz="0" w:space="0" w:color="auto"/>
        <w:left w:val="none" w:sz="0" w:space="0" w:color="auto"/>
        <w:bottom w:val="none" w:sz="0" w:space="0" w:color="auto"/>
        <w:right w:val="none" w:sz="0" w:space="0" w:color="auto"/>
      </w:divBdr>
    </w:div>
    <w:div w:id="1299729075">
      <w:bodyDiv w:val="1"/>
      <w:marLeft w:val="0"/>
      <w:marRight w:val="0"/>
      <w:marTop w:val="0"/>
      <w:marBottom w:val="0"/>
      <w:divBdr>
        <w:top w:val="none" w:sz="0" w:space="0" w:color="auto"/>
        <w:left w:val="none" w:sz="0" w:space="0" w:color="auto"/>
        <w:bottom w:val="none" w:sz="0" w:space="0" w:color="auto"/>
        <w:right w:val="none" w:sz="0" w:space="0" w:color="auto"/>
      </w:divBdr>
    </w:div>
    <w:div w:id="1300453667">
      <w:bodyDiv w:val="1"/>
      <w:marLeft w:val="0"/>
      <w:marRight w:val="0"/>
      <w:marTop w:val="0"/>
      <w:marBottom w:val="0"/>
      <w:divBdr>
        <w:top w:val="none" w:sz="0" w:space="0" w:color="auto"/>
        <w:left w:val="none" w:sz="0" w:space="0" w:color="auto"/>
        <w:bottom w:val="none" w:sz="0" w:space="0" w:color="auto"/>
        <w:right w:val="none" w:sz="0" w:space="0" w:color="auto"/>
      </w:divBdr>
    </w:div>
    <w:div w:id="1300570213">
      <w:bodyDiv w:val="1"/>
      <w:marLeft w:val="0"/>
      <w:marRight w:val="0"/>
      <w:marTop w:val="0"/>
      <w:marBottom w:val="0"/>
      <w:divBdr>
        <w:top w:val="none" w:sz="0" w:space="0" w:color="auto"/>
        <w:left w:val="none" w:sz="0" w:space="0" w:color="auto"/>
        <w:bottom w:val="none" w:sz="0" w:space="0" w:color="auto"/>
        <w:right w:val="none" w:sz="0" w:space="0" w:color="auto"/>
      </w:divBdr>
    </w:div>
    <w:div w:id="1301574317">
      <w:bodyDiv w:val="1"/>
      <w:marLeft w:val="0"/>
      <w:marRight w:val="0"/>
      <w:marTop w:val="0"/>
      <w:marBottom w:val="0"/>
      <w:divBdr>
        <w:top w:val="none" w:sz="0" w:space="0" w:color="auto"/>
        <w:left w:val="none" w:sz="0" w:space="0" w:color="auto"/>
        <w:bottom w:val="none" w:sz="0" w:space="0" w:color="auto"/>
        <w:right w:val="none" w:sz="0" w:space="0" w:color="auto"/>
      </w:divBdr>
    </w:div>
    <w:div w:id="1301686688">
      <w:bodyDiv w:val="1"/>
      <w:marLeft w:val="0"/>
      <w:marRight w:val="0"/>
      <w:marTop w:val="0"/>
      <w:marBottom w:val="0"/>
      <w:divBdr>
        <w:top w:val="none" w:sz="0" w:space="0" w:color="auto"/>
        <w:left w:val="none" w:sz="0" w:space="0" w:color="auto"/>
        <w:bottom w:val="none" w:sz="0" w:space="0" w:color="auto"/>
        <w:right w:val="none" w:sz="0" w:space="0" w:color="auto"/>
      </w:divBdr>
    </w:div>
    <w:div w:id="1302031056">
      <w:bodyDiv w:val="1"/>
      <w:marLeft w:val="0"/>
      <w:marRight w:val="0"/>
      <w:marTop w:val="0"/>
      <w:marBottom w:val="0"/>
      <w:divBdr>
        <w:top w:val="none" w:sz="0" w:space="0" w:color="auto"/>
        <w:left w:val="none" w:sz="0" w:space="0" w:color="auto"/>
        <w:bottom w:val="none" w:sz="0" w:space="0" w:color="auto"/>
        <w:right w:val="none" w:sz="0" w:space="0" w:color="auto"/>
      </w:divBdr>
    </w:div>
    <w:div w:id="1302735350">
      <w:bodyDiv w:val="1"/>
      <w:marLeft w:val="0"/>
      <w:marRight w:val="0"/>
      <w:marTop w:val="0"/>
      <w:marBottom w:val="0"/>
      <w:divBdr>
        <w:top w:val="none" w:sz="0" w:space="0" w:color="auto"/>
        <w:left w:val="none" w:sz="0" w:space="0" w:color="auto"/>
        <w:bottom w:val="none" w:sz="0" w:space="0" w:color="auto"/>
        <w:right w:val="none" w:sz="0" w:space="0" w:color="auto"/>
      </w:divBdr>
    </w:div>
    <w:div w:id="1302922731">
      <w:bodyDiv w:val="1"/>
      <w:marLeft w:val="0"/>
      <w:marRight w:val="0"/>
      <w:marTop w:val="0"/>
      <w:marBottom w:val="0"/>
      <w:divBdr>
        <w:top w:val="none" w:sz="0" w:space="0" w:color="auto"/>
        <w:left w:val="none" w:sz="0" w:space="0" w:color="auto"/>
        <w:bottom w:val="none" w:sz="0" w:space="0" w:color="auto"/>
        <w:right w:val="none" w:sz="0" w:space="0" w:color="auto"/>
      </w:divBdr>
    </w:div>
    <w:div w:id="1303658906">
      <w:bodyDiv w:val="1"/>
      <w:marLeft w:val="0"/>
      <w:marRight w:val="0"/>
      <w:marTop w:val="0"/>
      <w:marBottom w:val="0"/>
      <w:divBdr>
        <w:top w:val="none" w:sz="0" w:space="0" w:color="auto"/>
        <w:left w:val="none" w:sz="0" w:space="0" w:color="auto"/>
        <w:bottom w:val="none" w:sz="0" w:space="0" w:color="auto"/>
        <w:right w:val="none" w:sz="0" w:space="0" w:color="auto"/>
      </w:divBdr>
    </w:div>
    <w:div w:id="1303776777">
      <w:bodyDiv w:val="1"/>
      <w:marLeft w:val="0"/>
      <w:marRight w:val="0"/>
      <w:marTop w:val="0"/>
      <w:marBottom w:val="0"/>
      <w:divBdr>
        <w:top w:val="none" w:sz="0" w:space="0" w:color="auto"/>
        <w:left w:val="none" w:sz="0" w:space="0" w:color="auto"/>
        <w:bottom w:val="none" w:sz="0" w:space="0" w:color="auto"/>
        <w:right w:val="none" w:sz="0" w:space="0" w:color="auto"/>
      </w:divBdr>
    </w:div>
    <w:div w:id="1304852645">
      <w:bodyDiv w:val="1"/>
      <w:marLeft w:val="0"/>
      <w:marRight w:val="0"/>
      <w:marTop w:val="0"/>
      <w:marBottom w:val="0"/>
      <w:divBdr>
        <w:top w:val="none" w:sz="0" w:space="0" w:color="auto"/>
        <w:left w:val="none" w:sz="0" w:space="0" w:color="auto"/>
        <w:bottom w:val="none" w:sz="0" w:space="0" w:color="auto"/>
        <w:right w:val="none" w:sz="0" w:space="0" w:color="auto"/>
      </w:divBdr>
    </w:div>
    <w:div w:id="1305697753">
      <w:bodyDiv w:val="1"/>
      <w:marLeft w:val="0"/>
      <w:marRight w:val="0"/>
      <w:marTop w:val="0"/>
      <w:marBottom w:val="0"/>
      <w:divBdr>
        <w:top w:val="none" w:sz="0" w:space="0" w:color="auto"/>
        <w:left w:val="none" w:sz="0" w:space="0" w:color="auto"/>
        <w:bottom w:val="none" w:sz="0" w:space="0" w:color="auto"/>
        <w:right w:val="none" w:sz="0" w:space="0" w:color="auto"/>
      </w:divBdr>
    </w:div>
    <w:div w:id="1305892685">
      <w:bodyDiv w:val="1"/>
      <w:marLeft w:val="0"/>
      <w:marRight w:val="0"/>
      <w:marTop w:val="0"/>
      <w:marBottom w:val="0"/>
      <w:divBdr>
        <w:top w:val="none" w:sz="0" w:space="0" w:color="auto"/>
        <w:left w:val="none" w:sz="0" w:space="0" w:color="auto"/>
        <w:bottom w:val="none" w:sz="0" w:space="0" w:color="auto"/>
        <w:right w:val="none" w:sz="0" w:space="0" w:color="auto"/>
      </w:divBdr>
    </w:div>
    <w:div w:id="1306080617">
      <w:bodyDiv w:val="1"/>
      <w:marLeft w:val="0"/>
      <w:marRight w:val="0"/>
      <w:marTop w:val="0"/>
      <w:marBottom w:val="0"/>
      <w:divBdr>
        <w:top w:val="none" w:sz="0" w:space="0" w:color="auto"/>
        <w:left w:val="none" w:sz="0" w:space="0" w:color="auto"/>
        <w:bottom w:val="none" w:sz="0" w:space="0" w:color="auto"/>
        <w:right w:val="none" w:sz="0" w:space="0" w:color="auto"/>
      </w:divBdr>
    </w:div>
    <w:div w:id="1306349289">
      <w:bodyDiv w:val="1"/>
      <w:marLeft w:val="0"/>
      <w:marRight w:val="0"/>
      <w:marTop w:val="0"/>
      <w:marBottom w:val="0"/>
      <w:divBdr>
        <w:top w:val="none" w:sz="0" w:space="0" w:color="auto"/>
        <w:left w:val="none" w:sz="0" w:space="0" w:color="auto"/>
        <w:bottom w:val="none" w:sz="0" w:space="0" w:color="auto"/>
        <w:right w:val="none" w:sz="0" w:space="0" w:color="auto"/>
      </w:divBdr>
    </w:div>
    <w:div w:id="1306660941">
      <w:bodyDiv w:val="1"/>
      <w:marLeft w:val="0"/>
      <w:marRight w:val="0"/>
      <w:marTop w:val="0"/>
      <w:marBottom w:val="0"/>
      <w:divBdr>
        <w:top w:val="none" w:sz="0" w:space="0" w:color="auto"/>
        <w:left w:val="none" w:sz="0" w:space="0" w:color="auto"/>
        <w:bottom w:val="none" w:sz="0" w:space="0" w:color="auto"/>
        <w:right w:val="none" w:sz="0" w:space="0" w:color="auto"/>
      </w:divBdr>
    </w:div>
    <w:div w:id="1306662324">
      <w:bodyDiv w:val="1"/>
      <w:marLeft w:val="0"/>
      <w:marRight w:val="0"/>
      <w:marTop w:val="0"/>
      <w:marBottom w:val="0"/>
      <w:divBdr>
        <w:top w:val="none" w:sz="0" w:space="0" w:color="auto"/>
        <w:left w:val="none" w:sz="0" w:space="0" w:color="auto"/>
        <w:bottom w:val="none" w:sz="0" w:space="0" w:color="auto"/>
        <w:right w:val="none" w:sz="0" w:space="0" w:color="auto"/>
      </w:divBdr>
    </w:div>
    <w:div w:id="1307320892">
      <w:bodyDiv w:val="1"/>
      <w:marLeft w:val="0"/>
      <w:marRight w:val="0"/>
      <w:marTop w:val="0"/>
      <w:marBottom w:val="0"/>
      <w:divBdr>
        <w:top w:val="none" w:sz="0" w:space="0" w:color="auto"/>
        <w:left w:val="none" w:sz="0" w:space="0" w:color="auto"/>
        <w:bottom w:val="none" w:sz="0" w:space="0" w:color="auto"/>
        <w:right w:val="none" w:sz="0" w:space="0" w:color="auto"/>
      </w:divBdr>
    </w:div>
    <w:div w:id="1307856488">
      <w:bodyDiv w:val="1"/>
      <w:marLeft w:val="0"/>
      <w:marRight w:val="0"/>
      <w:marTop w:val="0"/>
      <w:marBottom w:val="0"/>
      <w:divBdr>
        <w:top w:val="none" w:sz="0" w:space="0" w:color="auto"/>
        <w:left w:val="none" w:sz="0" w:space="0" w:color="auto"/>
        <w:bottom w:val="none" w:sz="0" w:space="0" w:color="auto"/>
        <w:right w:val="none" w:sz="0" w:space="0" w:color="auto"/>
      </w:divBdr>
      <w:divsChild>
        <w:div w:id="39063256">
          <w:marLeft w:val="0"/>
          <w:marRight w:val="0"/>
          <w:marTop w:val="0"/>
          <w:marBottom w:val="0"/>
          <w:divBdr>
            <w:top w:val="none" w:sz="0" w:space="0" w:color="auto"/>
            <w:left w:val="none" w:sz="0" w:space="0" w:color="auto"/>
            <w:bottom w:val="none" w:sz="0" w:space="0" w:color="auto"/>
            <w:right w:val="none" w:sz="0" w:space="0" w:color="auto"/>
          </w:divBdr>
        </w:div>
        <w:div w:id="42754772">
          <w:marLeft w:val="0"/>
          <w:marRight w:val="0"/>
          <w:marTop w:val="0"/>
          <w:marBottom w:val="0"/>
          <w:divBdr>
            <w:top w:val="none" w:sz="0" w:space="0" w:color="auto"/>
            <w:left w:val="none" w:sz="0" w:space="0" w:color="auto"/>
            <w:bottom w:val="none" w:sz="0" w:space="0" w:color="auto"/>
            <w:right w:val="none" w:sz="0" w:space="0" w:color="auto"/>
          </w:divBdr>
        </w:div>
        <w:div w:id="56321326">
          <w:marLeft w:val="0"/>
          <w:marRight w:val="0"/>
          <w:marTop w:val="0"/>
          <w:marBottom w:val="0"/>
          <w:divBdr>
            <w:top w:val="none" w:sz="0" w:space="0" w:color="auto"/>
            <w:left w:val="none" w:sz="0" w:space="0" w:color="auto"/>
            <w:bottom w:val="none" w:sz="0" w:space="0" w:color="auto"/>
            <w:right w:val="none" w:sz="0" w:space="0" w:color="auto"/>
          </w:divBdr>
        </w:div>
        <w:div w:id="57755210">
          <w:marLeft w:val="0"/>
          <w:marRight w:val="0"/>
          <w:marTop w:val="0"/>
          <w:marBottom w:val="0"/>
          <w:divBdr>
            <w:top w:val="none" w:sz="0" w:space="0" w:color="auto"/>
            <w:left w:val="none" w:sz="0" w:space="0" w:color="auto"/>
            <w:bottom w:val="none" w:sz="0" w:space="0" w:color="auto"/>
            <w:right w:val="none" w:sz="0" w:space="0" w:color="auto"/>
          </w:divBdr>
        </w:div>
        <w:div w:id="60754471">
          <w:marLeft w:val="0"/>
          <w:marRight w:val="0"/>
          <w:marTop w:val="0"/>
          <w:marBottom w:val="0"/>
          <w:divBdr>
            <w:top w:val="none" w:sz="0" w:space="0" w:color="auto"/>
            <w:left w:val="none" w:sz="0" w:space="0" w:color="auto"/>
            <w:bottom w:val="none" w:sz="0" w:space="0" w:color="auto"/>
            <w:right w:val="none" w:sz="0" w:space="0" w:color="auto"/>
          </w:divBdr>
        </w:div>
        <w:div w:id="80221661">
          <w:marLeft w:val="0"/>
          <w:marRight w:val="0"/>
          <w:marTop w:val="0"/>
          <w:marBottom w:val="0"/>
          <w:divBdr>
            <w:top w:val="none" w:sz="0" w:space="0" w:color="auto"/>
            <w:left w:val="none" w:sz="0" w:space="0" w:color="auto"/>
            <w:bottom w:val="none" w:sz="0" w:space="0" w:color="auto"/>
            <w:right w:val="none" w:sz="0" w:space="0" w:color="auto"/>
          </w:divBdr>
        </w:div>
        <w:div w:id="108358109">
          <w:marLeft w:val="0"/>
          <w:marRight w:val="0"/>
          <w:marTop w:val="0"/>
          <w:marBottom w:val="0"/>
          <w:divBdr>
            <w:top w:val="none" w:sz="0" w:space="0" w:color="auto"/>
            <w:left w:val="none" w:sz="0" w:space="0" w:color="auto"/>
            <w:bottom w:val="none" w:sz="0" w:space="0" w:color="auto"/>
            <w:right w:val="none" w:sz="0" w:space="0" w:color="auto"/>
          </w:divBdr>
        </w:div>
        <w:div w:id="138769936">
          <w:marLeft w:val="0"/>
          <w:marRight w:val="0"/>
          <w:marTop w:val="0"/>
          <w:marBottom w:val="0"/>
          <w:divBdr>
            <w:top w:val="none" w:sz="0" w:space="0" w:color="auto"/>
            <w:left w:val="none" w:sz="0" w:space="0" w:color="auto"/>
            <w:bottom w:val="none" w:sz="0" w:space="0" w:color="auto"/>
            <w:right w:val="none" w:sz="0" w:space="0" w:color="auto"/>
          </w:divBdr>
        </w:div>
        <w:div w:id="177619529">
          <w:marLeft w:val="0"/>
          <w:marRight w:val="0"/>
          <w:marTop w:val="0"/>
          <w:marBottom w:val="0"/>
          <w:divBdr>
            <w:top w:val="none" w:sz="0" w:space="0" w:color="auto"/>
            <w:left w:val="none" w:sz="0" w:space="0" w:color="auto"/>
            <w:bottom w:val="none" w:sz="0" w:space="0" w:color="auto"/>
            <w:right w:val="none" w:sz="0" w:space="0" w:color="auto"/>
          </w:divBdr>
        </w:div>
        <w:div w:id="178593806">
          <w:marLeft w:val="0"/>
          <w:marRight w:val="0"/>
          <w:marTop w:val="0"/>
          <w:marBottom w:val="0"/>
          <w:divBdr>
            <w:top w:val="none" w:sz="0" w:space="0" w:color="auto"/>
            <w:left w:val="none" w:sz="0" w:space="0" w:color="auto"/>
            <w:bottom w:val="none" w:sz="0" w:space="0" w:color="auto"/>
            <w:right w:val="none" w:sz="0" w:space="0" w:color="auto"/>
          </w:divBdr>
        </w:div>
        <w:div w:id="178937058">
          <w:marLeft w:val="0"/>
          <w:marRight w:val="0"/>
          <w:marTop w:val="0"/>
          <w:marBottom w:val="0"/>
          <w:divBdr>
            <w:top w:val="none" w:sz="0" w:space="0" w:color="auto"/>
            <w:left w:val="none" w:sz="0" w:space="0" w:color="auto"/>
            <w:bottom w:val="none" w:sz="0" w:space="0" w:color="auto"/>
            <w:right w:val="none" w:sz="0" w:space="0" w:color="auto"/>
          </w:divBdr>
        </w:div>
        <w:div w:id="195394633">
          <w:marLeft w:val="0"/>
          <w:marRight w:val="0"/>
          <w:marTop w:val="0"/>
          <w:marBottom w:val="0"/>
          <w:divBdr>
            <w:top w:val="none" w:sz="0" w:space="0" w:color="auto"/>
            <w:left w:val="none" w:sz="0" w:space="0" w:color="auto"/>
            <w:bottom w:val="none" w:sz="0" w:space="0" w:color="auto"/>
            <w:right w:val="none" w:sz="0" w:space="0" w:color="auto"/>
          </w:divBdr>
        </w:div>
        <w:div w:id="209609759">
          <w:marLeft w:val="0"/>
          <w:marRight w:val="0"/>
          <w:marTop w:val="0"/>
          <w:marBottom w:val="0"/>
          <w:divBdr>
            <w:top w:val="none" w:sz="0" w:space="0" w:color="auto"/>
            <w:left w:val="none" w:sz="0" w:space="0" w:color="auto"/>
            <w:bottom w:val="none" w:sz="0" w:space="0" w:color="auto"/>
            <w:right w:val="none" w:sz="0" w:space="0" w:color="auto"/>
          </w:divBdr>
        </w:div>
        <w:div w:id="220600750">
          <w:marLeft w:val="0"/>
          <w:marRight w:val="0"/>
          <w:marTop w:val="0"/>
          <w:marBottom w:val="0"/>
          <w:divBdr>
            <w:top w:val="none" w:sz="0" w:space="0" w:color="auto"/>
            <w:left w:val="none" w:sz="0" w:space="0" w:color="auto"/>
            <w:bottom w:val="none" w:sz="0" w:space="0" w:color="auto"/>
            <w:right w:val="none" w:sz="0" w:space="0" w:color="auto"/>
          </w:divBdr>
        </w:div>
        <w:div w:id="262030325">
          <w:marLeft w:val="0"/>
          <w:marRight w:val="0"/>
          <w:marTop w:val="0"/>
          <w:marBottom w:val="0"/>
          <w:divBdr>
            <w:top w:val="none" w:sz="0" w:space="0" w:color="auto"/>
            <w:left w:val="none" w:sz="0" w:space="0" w:color="auto"/>
            <w:bottom w:val="none" w:sz="0" w:space="0" w:color="auto"/>
            <w:right w:val="none" w:sz="0" w:space="0" w:color="auto"/>
          </w:divBdr>
        </w:div>
        <w:div w:id="270627460">
          <w:marLeft w:val="0"/>
          <w:marRight w:val="0"/>
          <w:marTop w:val="0"/>
          <w:marBottom w:val="0"/>
          <w:divBdr>
            <w:top w:val="none" w:sz="0" w:space="0" w:color="auto"/>
            <w:left w:val="none" w:sz="0" w:space="0" w:color="auto"/>
            <w:bottom w:val="none" w:sz="0" w:space="0" w:color="auto"/>
            <w:right w:val="none" w:sz="0" w:space="0" w:color="auto"/>
          </w:divBdr>
        </w:div>
        <w:div w:id="279803801">
          <w:marLeft w:val="0"/>
          <w:marRight w:val="0"/>
          <w:marTop w:val="0"/>
          <w:marBottom w:val="0"/>
          <w:divBdr>
            <w:top w:val="none" w:sz="0" w:space="0" w:color="auto"/>
            <w:left w:val="none" w:sz="0" w:space="0" w:color="auto"/>
            <w:bottom w:val="none" w:sz="0" w:space="0" w:color="auto"/>
            <w:right w:val="none" w:sz="0" w:space="0" w:color="auto"/>
          </w:divBdr>
        </w:div>
        <w:div w:id="299305002">
          <w:marLeft w:val="0"/>
          <w:marRight w:val="0"/>
          <w:marTop w:val="0"/>
          <w:marBottom w:val="0"/>
          <w:divBdr>
            <w:top w:val="none" w:sz="0" w:space="0" w:color="auto"/>
            <w:left w:val="none" w:sz="0" w:space="0" w:color="auto"/>
            <w:bottom w:val="none" w:sz="0" w:space="0" w:color="auto"/>
            <w:right w:val="none" w:sz="0" w:space="0" w:color="auto"/>
          </w:divBdr>
        </w:div>
        <w:div w:id="302853483">
          <w:marLeft w:val="0"/>
          <w:marRight w:val="0"/>
          <w:marTop w:val="0"/>
          <w:marBottom w:val="0"/>
          <w:divBdr>
            <w:top w:val="none" w:sz="0" w:space="0" w:color="auto"/>
            <w:left w:val="none" w:sz="0" w:space="0" w:color="auto"/>
            <w:bottom w:val="none" w:sz="0" w:space="0" w:color="auto"/>
            <w:right w:val="none" w:sz="0" w:space="0" w:color="auto"/>
          </w:divBdr>
        </w:div>
        <w:div w:id="305085049">
          <w:marLeft w:val="0"/>
          <w:marRight w:val="0"/>
          <w:marTop w:val="0"/>
          <w:marBottom w:val="0"/>
          <w:divBdr>
            <w:top w:val="none" w:sz="0" w:space="0" w:color="auto"/>
            <w:left w:val="none" w:sz="0" w:space="0" w:color="auto"/>
            <w:bottom w:val="none" w:sz="0" w:space="0" w:color="auto"/>
            <w:right w:val="none" w:sz="0" w:space="0" w:color="auto"/>
          </w:divBdr>
        </w:div>
        <w:div w:id="372124064">
          <w:marLeft w:val="0"/>
          <w:marRight w:val="0"/>
          <w:marTop w:val="0"/>
          <w:marBottom w:val="0"/>
          <w:divBdr>
            <w:top w:val="none" w:sz="0" w:space="0" w:color="auto"/>
            <w:left w:val="none" w:sz="0" w:space="0" w:color="auto"/>
            <w:bottom w:val="none" w:sz="0" w:space="0" w:color="auto"/>
            <w:right w:val="none" w:sz="0" w:space="0" w:color="auto"/>
          </w:divBdr>
        </w:div>
        <w:div w:id="410855802">
          <w:marLeft w:val="0"/>
          <w:marRight w:val="0"/>
          <w:marTop w:val="0"/>
          <w:marBottom w:val="0"/>
          <w:divBdr>
            <w:top w:val="none" w:sz="0" w:space="0" w:color="auto"/>
            <w:left w:val="none" w:sz="0" w:space="0" w:color="auto"/>
            <w:bottom w:val="none" w:sz="0" w:space="0" w:color="auto"/>
            <w:right w:val="none" w:sz="0" w:space="0" w:color="auto"/>
          </w:divBdr>
        </w:div>
        <w:div w:id="412093458">
          <w:marLeft w:val="0"/>
          <w:marRight w:val="0"/>
          <w:marTop w:val="0"/>
          <w:marBottom w:val="0"/>
          <w:divBdr>
            <w:top w:val="none" w:sz="0" w:space="0" w:color="auto"/>
            <w:left w:val="none" w:sz="0" w:space="0" w:color="auto"/>
            <w:bottom w:val="none" w:sz="0" w:space="0" w:color="auto"/>
            <w:right w:val="none" w:sz="0" w:space="0" w:color="auto"/>
          </w:divBdr>
        </w:div>
        <w:div w:id="423111945">
          <w:marLeft w:val="0"/>
          <w:marRight w:val="0"/>
          <w:marTop w:val="0"/>
          <w:marBottom w:val="0"/>
          <w:divBdr>
            <w:top w:val="none" w:sz="0" w:space="0" w:color="auto"/>
            <w:left w:val="none" w:sz="0" w:space="0" w:color="auto"/>
            <w:bottom w:val="none" w:sz="0" w:space="0" w:color="auto"/>
            <w:right w:val="none" w:sz="0" w:space="0" w:color="auto"/>
          </w:divBdr>
        </w:div>
        <w:div w:id="462819089">
          <w:marLeft w:val="0"/>
          <w:marRight w:val="0"/>
          <w:marTop w:val="0"/>
          <w:marBottom w:val="0"/>
          <w:divBdr>
            <w:top w:val="none" w:sz="0" w:space="0" w:color="auto"/>
            <w:left w:val="none" w:sz="0" w:space="0" w:color="auto"/>
            <w:bottom w:val="none" w:sz="0" w:space="0" w:color="auto"/>
            <w:right w:val="none" w:sz="0" w:space="0" w:color="auto"/>
          </w:divBdr>
        </w:div>
        <w:div w:id="468211669">
          <w:marLeft w:val="0"/>
          <w:marRight w:val="0"/>
          <w:marTop w:val="0"/>
          <w:marBottom w:val="0"/>
          <w:divBdr>
            <w:top w:val="none" w:sz="0" w:space="0" w:color="auto"/>
            <w:left w:val="none" w:sz="0" w:space="0" w:color="auto"/>
            <w:bottom w:val="none" w:sz="0" w:space="0" w:color="auto"/>
            <w:right w:val="none" w:sz="0" w:space="0" w:color="auto"/>
          </w:divBdr>
        </w:div>
        <w:div w:id="506869273">
          <w:marLeft w:val="0"/>
          <w:marRight w:val="0"/>
          <w:marTop w:val="0"/>
          <w:marBottom w:val="0"/>
          <w:divBdr>
            <w:top w:val="none" w:sz="0" w:space="0" w:color="auto"/>
            <w:left w:val="none" w:sz="0" w:space="0" w:color="auto"/>
            <w:bottom w:val="none" w:sz="0" w:space="0" w:color="auto"/>
            <w:right w:val="none" w:sz="0" w:space="0" w:color="auto"/>
          </w:divBdr>
        </w:div>
        <w:div w:id="520513077">
          <w:marLeft w:val="0"/>
          <w:marRight w:val="0"/>
          <w:marTop w:val="0"/>
          <w:marBottom w:val="0"/>
          <w:divBdr>
            <w:top w:val="none" w:sz="0" w:space="0" w:color="auto"/>
            <w:left w:val="none" w:sz="0" w:space="0" w:color="auto"/>
            <w:bottom w:val="none" w:sz="0" w:space="0" w:color="auto"/>
            <w:right w:val="none" w:sz="0" w:space="0" w:color="auto"/>
          </w:divBdr>
        </w:div>
        <w:div w:id="544560096">
          <w:marLeft w:val="0"/>
          <w:marRight w:val="0"/>
          <w:marTop w:val="0"/>
          <w:marBottom w:val="0"/>
          <w:divBdr>
            <w:top w:val="none" w:sz="0" w:space="0" w:color="auto"/>
            <w:left w:val="none" w:sz="0" w:space="0" w:color="auto"/>
            <w:bottom w:val="none" w:sz="0" w:space="0" w:color="auto"/>
            <w:right w:val="none" w:sz="0" w:space="0" w:color="auto"/>
          </w:divBdr>
        </w:div>
        <w:div w:id="549417762">
          <w:marLeft w:val="0"/>
          <w:marRight w:val="0"/>
          <w:marTop w:val="0"/>
          <w:marBottom w:val="0"/>
          <w:divBdr>
            <w:top w:val="none" w:sz="0" w:space="0" w:color="auto"/>
            <w:left w:val="none" w:sz="0" w:space="0" w:color="auto"/>
            <w:bottom w:val="none" w:sz="0" w:space="0" w:color="auto"/>
            <w:right w:val="none" w:sz="0" w:space="0" w:color="auto"/>
          </w:divBdr>
        </w:div>
        <w:div w:id="556163548">
          <w:marLeft w:val="0"/>
          <w:marRight w:val="0"/>
          <w:marTop w:val="0"/>
          <w:marBottom w:val="0"/>
          <w:divBdr>
            <w:top w:val="none" w:sz="0" w:space="0" w:color="auto"/>
            <w:left w:val="none" w:sz="0" w:space="0" w:color="auto"/>
            <w:bottom w:val="none" w:sz="0" w:space="0" w:color="auto"/>
            <w:right w:val="none" w:sz="0" w:space="0" w:color="auto"/>
          </w:divBdr>
        </w:div>
        <w:div w:id="570239500">
          <w:marLeft w:val="0"/>
          <w:marRight w:val="0"/>
          <w:marTop w:val="0"/>
          <w:marBottom w:val="0"/>
          <w:divBdr>
            <w:top w:val="none" w:sz="0" w:space="0" w:color="auto"/>
            <w:left w:val="none" w:sz="0" w:space="0" w:color="auto"/>
            <w:bottom w:val="none" w:sz="0" w:space="0" w:color="auto"/>
            <w:right w:val="none" w:sz="0" w:space="0" w:color="auto"/>
          </w:divBdr>
        </w:div>
        <w:div w:id="572353972">
          <w:marLeft w:val="0"/>
          <w:marRight w:val="0"/>
          <w:marTop w:val="0"/>
          <w:marBottom w:val="0"/>
          <w:divBdr>
            <w:top w:val="none" w:sz="0" w:space="0" w:color="auto"/>
            <w:left w:val="none" w:sz="0" w:space="0" w:color="auto"/>
            <w:bottom w:val="none" w:sz="0" w:space="0" w:color="auto"/>
            <w:right w:val="none" w:sz="0" w:space="0" w:color="auto"/>
          </w:divBdr>
        </w:div>
        <w:div w:id="576206629">
          <w:marLeft w:val="0"/>
          <w:marRight w:val="0"/>
          <w:marTop w:val="0"/>
          <w:marBottom w:val="0"/>
          <w:divBdr>
            <w:top w:val="none" w:sz="0" w:space="0" w:color="auto"/>
            <w:left w:val="none" w:sz="0" w:space="0" w:color="auto"/>
            <w:bottom w:val="none" w:sz="0" w:space="0" w:color="auto"/>
            <w:right w:val="none" w:sz="0" w:space="0" w:color="auto"/>
          </w:divBdr>
        </w:div>
        <w:div w:id="585726615">
          <w:marLeft w:val="0"/>
          <w:marRight w:val="0"/>
          <w:marTop w:val="0"/>
          <w:marBottom w:val="0"/>
          <w:divBdr>
            <w:top w:val="none" w:sz="0" w:space="0" w:color="auto"/>
            <w:left w:val="none" w:sz="0" w:space="0" w:color="auto"/>
            <w:bottom w:val="none" w:sz="0" w:space="0" w:color="auto"/>
            <w:right w:val="none" w:sz="0" w:space="0" w:color="auto"/>
          </w:divBdr>
        </w:div>
        <w:div w:id="630482437">
          <w:marLeft w:val="0"/>
          <w:marRight w:val="0"/>
          <w:marTop w:val="0"/>
          <w:marBottom w:val="0"/>
          <w:divBdr>
            <w:top w:val="none" w:sz="0" w:space="0" w:color="auto"/>
            <w:left w:val="none" w:sz="0" w:space="0" w:color="auto"/>
            <w:bottom w:val="none" w:sz="0" w:space="0" w:color="auto"/>
            <w:right w:val="none" w:sz="0" w:space="0" w:color="auto"/>
          </w:divBdr>
        </w:div>
        <w:div w:id="676687159">
          <w:marLeft w:val="0"/>
          <w:marRight w:val="0"/>
          <w:marTop w:val="0"/>
          <w:marBottom w:val="0"/>
          <w:divBdr>
            <w:top w:val="none" w:sz="0" w:space="0" w:color="auto"/>
            <w:left w:val="none" w:sz="0" w:space="0" w:color="auto"/>
            <w:bottom w:val="none" w:sz="0" w:space="0" w:color="auto"/>
            <w:right w:val="none" w:sz="0" w:space="0" w:color="auto"/>
          </w:divBdr>
        </w:div>
        <w:div w:id="688605597">
          <w:marLeft w:val="0"/>
          <w:marRight w:val="0"/>
          <w:marTop w:val="0"/>
          <w:marBottom w:val="0"/>
          <w:divBdr>
            <w:top w:val="none" w:sz="0" w:space="0" w:color="auto"/>
            <w:left w:val="none" w:sz="0" w:space="0" w:color="auto"/>
            <w:bottom w:val="none" w:sz="0" w:space="0" w:color="auto"/>
            <w:right w:val="none" w:sz="0" w:space="0" w:color="auto"/>
          </w:divBdr>
        </w:div>
        <w:div w:id="718551773">
          <w:marLeft w:val="0"/>
          <w:marRight w:val="0"/>
          <w:marTop w:val="0"/>
          <w:marBottom w:val="0"/>
          <w:divBdr>
            <w:top w:val="none" w:sz="0" w:space="0" w:color="auto"/>
            <w:left w:val="none" w:sz="0" w:space="0" w:color="auto"/>
            <w:bottom w:val="none" w:sz="0" w:space="0" w:color="auto"/>
            <w:right w:val="none" w:sz="0" w:space="0" w:color="auto"/>
          </w:divBdr>
        </w:div>
        <w:div w:id="813642391">
          <w:marLeft w:val="0"/>
          <w:marRight w:val="0"/>
          <w:marTop w:val="0"/>
          <w:marBottom w:val="0"/>
          <w:divBdr>
            <w:top w:val="none" w:sz="0" w:space="0" w:color="auto"/>
            <w:left w:val="none" w:sz="0" w:space="0" w:color="auto"/>
            <w:bottom w:val="none" w:sz="0" w:space="0" w:color="auto"/>
            <w:right w:val="none" w:sz="0" w:space="0" w:color="auto"/>
          </w:divBdr>
        </w:div>
        <w:div w:id="831793322">
          <w:marLeft w:val="0"/>
          <w:marRight w:val="0"/>
          <w:marTop w:val="0"/>
          <w:marBottom w:val="0"/>
          <w:divBdr>
            <w:top w:val="none" w:sz="0" w:space="0" w:color="auto"/>
            <w:left w:val="none" w:sz="0" w:space="0" w:color="auto"/>
            <w:bottom w:val="none" w:sz="0" w:space="0" w:color="auto"/>
            <w:right w:val="none" w:sz="0" w:space="0" w:color="auto"/>
          </w:divBdr>
        </w:div>
        <w:div w:id="855652896">
          <w:marLeft w:val="0"/>
          <w:marRight w:val="0"/>
          <w:marTop w:val="0"/>
          <w:marBottom w:val="0"/>
          <w:divBdr>
            <w:top w:val="none" w:sz="0" w:space="0" w:color="auto"/>
            <w:left w:val="none" w:sz="0" w:space="0" w:color="auto"/>
            <w:bottom w:val="none" w:sz="0" w:space="0" w:color="auto"/>
            <w:right w:val="none" w:sz="0" w:space="0" w:color="auto"/>
          </w:divBdr>
        </w:div>
        <w:div w:id="859928655">
          <w:marLeft w:val="0"/>
          <w:marRight w:val="0"/>
          <w:marTop w:val="0"/>
          <w:marBottom w:val="0"/>
          <w:divBdr>
            <w:top w:val="none" w:sz="0" w:space="0" w:color="auto"/>
            <w:left w:val="none" w:sz="0" w:space="0" w:color="auto"/>
            <w:bottom w:val="none" w:sz="0" w:space="0" w:color="auto"/>
            <w:right w:val="none" w:sz="0" w:space="0" w:color="auto"/>
          </w:divBdr>
        </w:div>
        <w:div w:id="869343421">
          <w:marLeft w:val="0"/>
          <w:marRight w:val="0"/>
          <w:marTop w:val="0"/>
          <w:marBottom w:val="0"/>
          <w:divBdr>
            <w:top w:val="none" w:sz="0" w:space="0" w:color="auto"/>
            <w:left w:val="none" w:sz="0" w:space="0" w:color="auto"/>
            <w:bottom w:val="none" w:sz="0" w:space="0" w:color="auto"/>
            <w:right w:val="none" w:sz="0" w:space="0" w:color="auto"/>
          </w:divBdr>
        </w:div>
        <w:div w:id="877353309">
          <w:marLeft w:val="0"/>
          <w:marRight w:val="0"/>
          <w:marTop w:val="0"/>
          <w:marBottom w:val="0"/>
          <w:divBdr>
            <w:top w:val="none" w:sz="0" w:space="0" w:color="auto"/>
            <w:left w:val="none" w:sz="0" w:space="0" w:color="auto"/>
            <w:bottom w:val="none" w:sz="0" w:space="0" w:color="auto"/>
            <w:right w:val="none" w:sz="0" w:space="0" w:color="auto"/>
          </w:divBdr>
        </w:div>
        <w:div w:id="886376803">
          <w:marLeft w:val="0"/>
          <w:marRight w:val="0"/>
          <w:marTop w:val="0"/>
          <w:marBottom w:val="0"/>
          <w:divBdr>
            <w:top w:val="none" w:sz="0" w:space="0" w:color="auto"/>
            <w:left w:val="none" w:sz="0" w:space="0" w:color="auto"/>
            <w:bottom w:val="none" w:sz="0" w:space="0" w:color="auto"/>
            <w:right w:val="none" w:sz="0" w:space="0" w:color="auto"/>
          </w:divBdr>
        </w:div>
        <w:div w:id="894394540">
          <w:marLeft w:val="0"/>
          <w:marRight w:val="0"/>
          <w:marTop w:val="0"/>
          <w:marBottom w:val="0"/>
          <w:divBdr>
            <w:top w:val="none" w:sz="0" w:space="0" w:color="auto"/>
            <w:left w:val="none" w:sz="0" w:space="0" w:color="auto"/>
            <w:bottom w:val="none" w:sz="0" w:space="0" w:color="auto"/>
            <w:right w:val="none" w:sz="0" w:space="0" w:color="auto"/>
          </w:divBdr>
        </w:div>
        <w:div w:id="912197256">
          <w:marLeft w:val="0"/>
          <w:marRight w:val="0"/>
          <w:marTop w:val="0"/>
          <w:marBottom w:val="0"/>
          <w:divBdr>
            <w:top w:val="none" w:sz="0" w:space="0" w:color="auto"/>
            <w:left w:val="none" w:sz="0" w:space="0" w:color="auto"/>
            <w:bottom w:val="none" w:sz="0" w:space="0" w:color="auto"/>
            <w:right w:val="none" w:sz="0" w:space="0" w:color="auto"/>
          </w:divBdr>
        </w:div>
        <w:div w:id="930503602">
          <w:marLeft w:val="0"/>
          <w:marRight w:val="0"/>
          <w:marTop w:val="0"/>
          <w:marBottom w:val="0"/>
          <w:divBdr>
            <w:top w:val="none" w:sz="0" w:space="0" w:color="auto"/>
            <w:left w:val="none" w:sz="0" w:space="0" w:color="auto"/>
            <w:bottom w:val="none" w:sz="0" w:space="0" w:color="auto"/>
            <w:right w:val="none" w:sz="0" w:space="0" w:color="auto"/>
          </w:divBdr>
        </w:div>
        <w:div w:id="942111844">
          <w:marLeft w:val="0"/>
          <w:marRight w:val="0"/>
          <w:marTop w:val="0"/>
          <w:marBottom w:val="0"/>
          <w:divBdr>
            <w:top w:val="none" w:sz="0" w:space="0" w:color="auto"/>
            <w:left w:val="none" w:sz="0" w:space="0" w:color="auto"/>
            <w:bottom w:val="none" w:sz="0" w:space="0" w:color="auto"/>
            <w:right w:val="none" w:sz="0" w:space="0" w:color="auto"/>
          </w:divBdr>
        </w:div>
        <w:div w:id="949700990">
          <w:marLeft w:val="0"/>
          <w:marRight w:val="0"/>
          <w:marTop w:val="0"/>
          <w:marBottom w:val="0"/>
          <w:divBdr>
            <w:top w:val="none" w:sz="0" w:space="0" w:color="auto"/>
            <w:left w:val="none" w:sz="0" w:space="0" w:color="auto"/>
            <w:bottom w:val="none" w:sz="0" w:space="0" w:color="auto"/>
            <w:right w:val="none" w:sz="0" w:space="0" w:color="auto"/>
          </w:divBdr>
        </w:div>
        <w:div w:id="978195355">
          <w:marLeft w:val="0"/>
          <w:marRight w:val="0"/>
          <w:marTop w:val="0"/>
          <w:marBottom w:val="0"/>
          <w:divBdr>
            <w:top w:val="none" w:sz="0" w:space="0" w:color="auto"/>
            <w:left w:val="none" w:sz="0" w:space="0" w:color="auto"/>
            <w:bottom w:val="none" w:sz="0" w:space="0" w:color="auto"/>
            <w:right w:val="none" w:sz="0" w:space="0" w:color="auto"/>
          </w:divBdr>
        </w:div>
        <w:div w:id="979189078">
          <w:marLeft w:val="0"/>
          <w:marRight w:val="0"/>
          <w:marTop w:val="0"/>
          <w:marBottom w:val="0"/>
          <w:divBdr>
            <w:top w:val="none" w:sz="0" w:space="0" w:color="auto"/>
            <w:left w:val="none" w:sz="0" w:space="0" w:color="auto"/>
            <w:bottom w:val="none" w:sz="0" w:space="0" w:color="auto"/>
            <w:right w:val="none" w:sz="0" w:space="0" w:color="auto"/>
          </w:divBdr>
        </w:div>
        <w:div w:id="1013071522">
          <w:marLeft w:val="0"/>
          <w:marRight w:val="0"/>
          <w:marTop w:val="0"/>
          <w:marBottom w:val="0"/>
          <w:divBdr>
            <w:top w:val="none" w:sz="0" w:space="0" w:color="auto"/>
            <w:left w:val="none" w:sz="0" w:space="0" w:color="auto"/>
            <w:bottom w:val="none" w:sz="0" w:space="0" w:color="auto"/>
            <w:right w:val="none" w:sz="0" w:space="0" w:color="auto"/>
          </w:divBdr>
        </w:div>
        <w:div w:id="1085614064">
          <w:marLeft w:val="0"/>
          <w:marRight w:val="0"/>
          <w:marTop w:val="0"/>
          <w:marBottom w:val="0"/>
          <w:divBdr>
            <w:top w:val="none" w:sz="0" w:space="0" w:color="auto"/>
            <w:left w:val="none" w:sz="0" w:space="0" w:color="auto"/>
            <w:bottom w:val="none" w:sz="0" w:space="0" w:color="auto"/>
            <w:right w:val="none" w:sz="0" w:space="0" w:color="auto"/>
          </w:divBdr>
        </w:div>
        <w:div w:id="1117412852">
          <w:marLeft w:val="0"/>
          <w:marRight w:val="0"/>
          <w:marTop w:val="0"/>
          <w:marBottom w:val="0"/>
          <w:divBdr>
            <w:top w:val="none" w:sz="0" w:space="0" w:color="auto"/>
            <w:left w:val="none" w:sz="0" w:space="0" w:color="auto"/>
            <w:bottom w:val="none" w:sz="0" w:space="0" w:color="auto"/>
            <w:right w:val="none" w:sz="0" w:space="0" w:color="auto"/>
          </w:divBdr>
        </w:div>
        <w:div w:id="1169057186">
          <w:marLeft w:val="0"/>
          <w:marRight w:val="0"/>
          <w:marTop w:val="0"/>
          <w:marBottom w:val="0"/>
          <w:divBdr>
            <w:top w:val="none" w:sz="0" w:space="0" w:color="auto"/>
            <w:left w:val="none" w:sz="0" w:space="0" w:color="auto"/>
            <w:bottom w:val="none" w:sz="0" w:space="0" w:color="auto"/>
            <w:right w:val="none" w:sz="0" w:space="0" w:color="auto"/>
          </w:divBdr>
        </w:div>
        <w:div w:id="1184517629">
          <w:marLeft w:val="0"/>
          <w:marRight w:val="0"/>
          <w:marTop w:val="0"/>
          <w:marBottom w:val="0"/>
          <w:divBdr>
            <w:top w:val="none" w:sz="0" w:space="0" w:color="auto"/>
            <w:left w:val="none" w:sz="0" w:space="0" w:color="auto"/>
            <w:bottom w:val="none" w:sz="0" w:space="0" w:color="auto"/>
            <w:right w:val="none" w:sz="0" w:space="0" w:color="auto"/>
          </w:divBdr>
        </w:div>
        <w:div w:id="1202471532">
          <w:marLeft w:val="0"/>
          <w:marRight w:val="0"/>
          <w:marTop w:val="0"/>
          <w:marBottom w:val="0"/>
          <w:divBdr>
            <w:top w:val="none" w:sz="0" w:space="0" w:color="auto"/>
            <w:left w:val="none" w:sz="0" w:space="0" w:color="auto"/>
            <w:bottom w:val="none" w:sz="0" w:space="0" w:color="auto"/>
            <w:right w:val="none" w:sz="0" w:space="0" w:color="auto"/>
          </w:divBdr>
        </w:div>
        <w:div w:id="1206867819">
          <w:marLeft w:val="0"/>
          <w:marRight w:val="0"/>
          <w:marTop w:val="0"/>
          <w:marBottom w:val="0"/>
          <w:divBdr>
            <w:top w:val="none" w:sz="0" w:space="0" w:color="auto"/>
            <w:left w:val="none" w:sz="0" w:space="0" w:color="auto"/>
            <w:bottom w:val="none" w:sz="0" w:space="0" w:color="auto"/>
            <w:right w:val="none" w:sz="0" w:space="0" w:color="auto"/>
          </w:divBdr>
        </w:div>
        <w:div w:id="1260792418">
          <w:marLeft w:val="0"/>
          <w:marRight w:val="0"/>
          <w:marTop w:val="0"/>
          <w:marBottom w:val="0"/>
          <w:divBdr>
            <w:top w:val="none" w:sz="0" w:space="0" w:color="auto"/>
            <w:left w:val="none" w:sz="0" w:space="0" w:color="auto"/>
            <w:bottom w:val="none" w:sz="0" w:space="0" w:color="auto"/>
            <w:right w:val="none" w:sz="0" w:space="0" w:color="auto"/>
          </w:divBdr>
        </w:div>
        <w:div w:id="1264073671">
          <w:marLeft w:val="0"/>
          <w:marRight w:val="0"/>
          <w:marTop w:val="0"/>
          <w:marBottom w:val="0"/>
          <w:divBdr>
            <w:top w:val="none" w:sz="0" w:space="0" w:color="auto"/>
            <w:left w:val="none" w:sz="0" w:space="0" w:color="auto"/>
            <w:bottom w:val="none" w:sz="0" w:space="0" w:color="auto"/>
            <w:right w:val="none" w:sz="0" w:space="0" w:color="auto"/>
          </w:divBdr>
        </w:div>
        <w:div w:id="1280726473">
          <w:marLeft w:val="0"/>
          <w:marRight w:val="0"/>
          <w:marTop w:val="0"/>
          <w:marBottom w:val="0"/>
          <w:divBdr>
            <w:top w:val="none" w:sz="0" w:space="0" w:color="auto"/>
            <w:left w:val="none" w:sz="0" w:space="0" w:color="auto"/>
            <w:bottom w:val="none" w:sz="0" w:space="0" w:color="auto"/>
            <w:right w:val="none" w:sz="0" w:space="0" w:color="auto"/>
          </w:divBdr>
        </w:div>
        <w:div w:id="1287271841">
          <w:marLeft w:val="0"/>
          <w:marRight w:val="0"/>
          <w:marTop w:val="0"/>
          <w:marBottom w:val="0"/>
          <w:divBdr>
            <w:top w:val="none" w:sz="0" w:space="0" w:color="auto"/>
            <w:left w:val="none" w:sz="0" w:space="0" w:color="auto"/>
            <w:bottom w:val="none" w:sz="0" w:space="0" w:color="auto"/>
            <w:right w:val="none" w:sz="0" w:space="0" w:color="auto"/>
          </w:divBdr>
        </w:div>
        <w:div w:id="1306734805">
          <w:marLeft w:val="0"/>
          <w:marRight w:val="0"/>
          <w:marTop w:val="0"/>
          <w:marBottom w:val="0"/>
          <w:divBdr>
            <w:top w:val="none" w:sz="0" w:space="0" w:color="auto"/>
            <w:left w:val="none" w:sz="0" w:space="0" w:color="auto"/>
            <w:bottom w:val="none" w:sz="0" w:space="0" w:color="auto"/>
            <w:right w:val="none" w:sz="0" w:space="0" w:color="auto"/>
          </w:divBdr>
        </w:div>
        <w:div w:id="1330058602">
          <w:marLeft w:val="0"/>
          <w:marRight w:val="0"/>
          <w:marTop w:val="0"/>
          <w:marBottom w:val="0"/>
          <w:divBdr>
            <w:top w:val="none" w:sz="0" w:space="0" w:color="auto"/>
            <w:left w:val="none" w:sz="0" w:space="0" w:color="auto"/>
            <w:bottom w:val="none" w:sz="0" w:space="0" w:color="auto"/>
            <w:right w:val="none" w:sz="0" w:space="0" w:color="auto"/>
          </w:divBdr>
        </w:div>
        <w:div w:id="1372992994">
          <w:marLeft w:val="0"/>
          <w:marRight w:val="0"/>
          <w:marTop w:val="0"/>
          <w:marBottom w:val="0"/>
          <w:divBdr>
            <w:top w:val="none" w:sz="0" w:space="0" w:color="auto"/>
            <w:left w:val="none" w:sz="0" w:space="0" w:color="auto"/>
            <w:bottom w:val="none" w:sz="0" w:space="0" w:color="auto"/>
            <w:right w:val="none" w:sz="0" w:space="0" w:color="auto"/>
          </w:divBdr>
        </w:div>
        <w:div w:id="1386370797">
          <w:marLeft w:val="0"/>
          <w:marRight w:val="0"/>
          <w:marTop w:val="0"/>
          <w:marBottom w:val="0"/>
          <w:divBdr>
            <w:top w:val="none" w:sz="0" w:space="0" w:color="auto"/>
            <w:left w:val="none" w:sz="0" w:space="0" w:color="auto"/>
            <w:bottom w:val="none" w:sz="0" w:space="0" w:color="auto"/>
            <w:right w:val="none" w:sz="0" w:space="0" w:color="auto"/>
          </w:divBdr>
        </w:div>
        <w:div w:id="1392847269">
          <w:marLeft w:val="0"/>
          <w:marRight w:val="0"/>
          <w:marTop w:val="0"/>
          <w:marBottom w:val="0"/>
          <w:divBdr>
            <w:top w:val="none" w:sz="0" w:space="0" w:color="auto"/>
            <w:left w:val="none" w:sz="0" w:space="0" w:color="auto"/>
            <w:bottom w:val="none" w:sz="0" w:space="0" w:color="auto"/>
            <w:right w:val="none" w:sz="0" w:space="0" w:color="auto"/>
          </w:divBdr>
        </w:div>
        <w:div w:id="1428579424">
          <w:marLeft w:val="0"/>
          <w:marRight w:val="0"/>
          <w:marTop w:val="0"/>
          <w:marBottom w:val="0"/>
          <w:divBdr>
            <w:top w:val="none" w:sz="0" w:space="0" w:color="auto"/>
            <w:left w:val="none" w:sz="0" w:space="0" w:color="auto"/>
            <w:bottom w:val="none" w:sz="0" w:space="0" w:color="auto"/>
            <w:right w:val="none" w:sz="0" w:space="0" w:color="auto"/>
          </w:divBdr>
        </w:div>
        <w:div w:id="1509252774">
          <w:marLeft w:val="0"/>
          <w:marRight w:val="0"/>
          <w:marTop w:val="0"/>
          <w:marBottom w:val="0"/>
          <w:divBdr>
            <w:top w:val="none" w:sz="0" w:space="0" w:color="auto"/>
            <w:left w:val="none" w:sz="0" w:space="0" w:color="auto"/>
            <w:bottom w:val="none" w:sz="0" w:space="0" w:color="auto"/>
            <w:right w:val="none" w:sz="0" w:space="0" w:color="auto"/>
          </w:divBdr>
        </w:div>
        <w:div w:id="1515001849">
          <w:marLeft w:val="0"/>
          <w:marRight w:val="0"/>
          <w:marTop w:val="0"/>
          <w:marBottom w:val="0"/>
          <w:divBdr>
            <w:top w:val="none" w:sz="0" w:space="0" w:color="auto"/>
            <w:left w:val="none" w:sz="0" w:space="0" w:color="auto"/>
            <w:bottom w:val="none" w:sz="0" w:space="0" w:color="auto"/>
            <w:right w:val="none" w:sz="0" w:space="0" w:color="auto"/>
          </w:divBdr>
        </w:div>
        <w:div w:id="1536700895">
          <w:marLeft w:val="0"/>
          <w:marRight w:val="0"/>
          <w:marTop w:val="0"/>
          <w:marBottom w:val="0"/>
          <w:divBdr>
            <w:top w:val="none" w:sz="0" w:space="0" w:color="auto"/>
            <w:left w:val="none" w:sz="0" w:space="0" w:color="auto"/>
            <w:bottom w:val="none" w:sz="0" w:space="0" w:color="auto"/>
            <w:right w:val="none" w:sz="0" w:space="0" w:color="auto"/>
          </w:divBdr>
        </w:div>
        <w:div w:id="1559510794">
          <w:marLeft w:val="0"/>
          <w:marRight w:val="0"/>
          <w:marTop w:val="0"/>
          <w:marBottom w:val="0"/>
          <w:divBdr>
            <w:top w:val="none" w:sz="0" w:space="0" w:color="auto"/>
            <w:left w:val="none" w:sz="0" w:space="0" w:color="auto"/>
            <w:bottom w:val="none" w:sz="0" w:space="0" w:color="auto"/>
            <w:right w:val="none" w:sz="0" w:space="0" w:color="auto"/>
          </w:divBdr>
        </w:div>
        <w:div w:id="1642272307">
          <w:marLeft w:val="0"/>
          <w:marRight w:val="0"/>
          <w:marTop w:val="0"/>
          <w:marBottom w:val="0"/>
          <w:divBdr>
            <w:top w:val="none" w:sz="0" w:space="0" w:color="auto"/>
            <w:left w:val="none" w:sz="0" w:space="0" w:color="auto"/>
            <w:bottom w:val="none" w:sz="0" w:space="0" w:color="auto"/>
            <w:right w:val="none" w:sz="0" w:space="0" w:color="auto"/>
          </w:divBdr>
        </w:div>
        <w:div w:id="1656831886">
          <w:marLeft w:val="0"/>
          <w:marRight w:val="0"/>
          <w:marTop w:val="0"/>
          <w:marBottom w:val="0"/>
          <w:divBdr>
            <w:top w:val="none" w:sz="0" w:space="0" w:color="auto"/>
            <w:left w:val="none" w:sz="0" w:space="0" w:color="auto"/>
            <w:bottom w:val="none" w:sz="0" w:space="0" w:color="auto"/>
            <w:right w:val="none" w:sz="0" w:space="0" w:color="auto"/>
          </w:divBdr>
        </w:div>
        <w:div w:id="1666780583">
          <w:marLeft w:val="0"/>
          <w:marRight w:val="0"/>
          <w:marTop w:val="0"/>
          <w:marBottom w:val="0"/>
          <w:divBdr>
            <w:top w:val="none" w:sz="0" w:space="0" w:color="auto"/>
            <w:left w:val="none" w:sz="0" w:space="0" w:color="auto"/>
            <w:bottom w:val="none" w:sz="0" w:space="0" w:color="auto"/>
            <w:right w:val="none" w:sz="0" w:space="0" w:color="auto"/>
          </w:divBdr>
        </w:div>
        <w:div w:id="1685670766">
          <w:marLeft w:val="0"/>
          <w:marRight w:val="0"/>
          <w:marTop w:val="0"/>
          <w:marBottom w:val="0"/>
          <w:divBdr>
            <w:top w:val="none" w:sz="0" w:space="0" w:color="auto"/>
            <w:left w:val="none" w:sz="0" w:space="0" w:color="auto"/>
            <w:bottom w:val="none" w:sz="0" w:space="0" w:color="auto"/>
            <w:right w:val="none" w:sz="0" w:space="0" w:color="auto"/>
          </w:divBdr>
        </w:div>
        <w:div w:id="1701933473">
          <w:marLeft w:val="0"/>
          <w:marRight w:val="0"/>
          <w:marTop w:val="0"/>
          <w:marBottom w:val="0"/>
          <w:divBdr>
            <w:top w:val="none" w:sz="0" w:space="0" w:color="auto"/>
            <w:left w:val="none" w:sz="0" w:space="0" w:color="auto"/>
            <w:bottom w:val="none" w:sz="0" w:space="0" w:color="auto"/>
            <w:right w:val="none" w:sz="0" w:space="0" w:color="auto"/>
          </w:divBdr>
        </w:div>
        <w:div w:id="1746996751">
          <w:marLeft w:val="0"/>
          <w:marRight w:val="0"/>
          <w:marTop w:val="0"/>
          <w:marBottom w:val="0"/>
          <w:divBdr>
            <w:top w:val="none" w:sz="0" w:space="0" w:color="auto"/>
            <w:left w:val="none" w:sz="0" w:space="0" w:color="auto"/>
            <w:bottom w:val="none" w:sz="0" w:space="0" w:color="auto"/>
            <w:right w:val="none" w:sz="0" w:space="0" w:color="auto"/>
          </w:divBdr>
        </w:div>
        <w:div w:id="1765418195">
          <w:marLeft w:val="0"/>
          <w:marRight w:val="0"/>
          <w:marTop w:val="0"/>
          <w:marBottom w:val="0"/>
          <w:divBdr>
            <w:top w:val="none" w:sz="0" w:space="0" w:color="auto"/>
            <w:left w:val="none" w:sz="0" w:space="0" w:color="auto"/>
            <w:bottom w:val="none" w:sz="0" w:space="0" w:color="auto"/>
            <w:right w:val="none" w:sz="0" w:space="0" w:color="auto"/>
          </w:divBdr>
        </w:div>
        <w:div w:id="1768770066">
          <w:marLeft w:val="0"/>
          <w:marRight w:val="0"/>
          <w:marTop w:val="0"/>
          <w:marBottom w:val="0"/>
          <w:divBdr>
            <w:top w:val="none" w:sz="0" w:space="0" w:color="auto"/>
            <w:left w:val="none" w:sz="0" w:space="0" w:color="auto"/>
            <w:bottom w:val="none" w:sz="0" w:space="0" w:color="auto"/>
            <w:right w:val="none" w:sz="0" w:space="0" w:color="auto"/>
          </w:divBdr>
        </w:div>
        <w:div w:id="1778718810">
          <w:marLeft w:val="0"/>
          <w:marRight w:val="0"/>
          <w:marTop w:val="0"/>
          <w:marBottom w:val="0"/>
          <w:divBdr>
            <w:top w:val="none" w:sz="0" w:space="0" w:color="auto"/>
            <w:left w:val="none" w:sz="0" w:space="0" w:color="auto"/>
            <w:bottom w:val="none" w:sz="0" w:space="0" w:color="auto"/>
            <w:right w:val="none" w:sz="0" w:space="0" w:color="auto"/>
          </w:divBdr>
        </w:div>
        <w:div w:id="1794784534">
          <w:marLeft w:val="0"/>
          <w:marRight w:val="0"/>
          <w:marTop w:val="0"/>
          <w:marBottom w:val="0"/>
          <w:divBdr>
            <w:top w:val="none" w:sz="0" w:space="0" w:color="auto"/>
            <w:left w:val="none" w:sz="0" w:space="0" w:color="auto"/>
            <w:bottom w:val="none" w:sz="0" w:space="0" w:color="auto"/>
            <w:right w:val="none" w:sz="0" w:space="0" w:color="auto"/>
          </w:divBdr>
        </w:div>
        <w:div w:id="1836264351">
          <w:marLeft w:val="0"/>
          <w:marRight w:val="0"/>
          <w:marTop w:val="0"/>
          <w:marBottom w:val="0"/>
          <w:divBdr>
            <w:top w:val="none" w:sz="0" w:space="0" w:color="auto"/>
            <w:left w:val="none" w:sz="0" w:space="0" w:color="auto"/>
            <w:bottom w:val="none" w:sz="0" w:space="0" w:color="auto"/>
            <w:right w:val="none" w:sz="0" w:space="0" w:color="auto"/>
          </w:divBdr>
        </w:div>
        <w:div w:id="1908565423">
          <w:marLeft w:val="0"/>
          <w:marRight w:val="0"/>
          <w:marTop w:val="0"/>
          <w:marBottom w:val="0"/>
          <w:divBdr>
            <w:top w:val="none" w:sz="0" w:space="0" w:color="auto"/>
            <w:left w:val="none" w:sz="0" w:space="0" w:color="auto"/>
            <w:bottom w:val="none" w:sz="0" w:space="0" w:color="auto"/>
            <w:right w:val="none" w:sz="0" w:space="0" w:color="auto"/>
          </w:divBdr>
        </w:div>
        <w:div w:id="1934898233">
          <w:marLeft w:val="0"/>
          <w:marRight w:val="0"/>
          <w:marTop w:val="0"/>
          <w:marBottom w:val="0"/>
          <w:divBdr>
            <w:top w:val="none" w:sz="0" w:space="0" w:color="auto"/>
            <w:left w:val="none" w:sz="0" w:space="0" w:color="auto"/>
            <w:bottom w:val="none" w:sz="0" w:space="0" w:color="auto"/>
            <w:right w:val="none" w:sz="0" w:space="0" w:color="auto"/>
          </w:divBdr>
        </w:div>
        <w:div w:id="1948388520">
          <w:marLeft w:val="0"/>
          <w:marRight w:val="0"/>
          <w:marTop w:val="0"/>
          <w:marBottom w:val="0"/>
          <w:divBdr>
            <w:top w:val="none" w:sz="0" w:space="0" w:color="auto"/>
            <w:left w:val="none" w:sz="0" w:space="0" w:color="auto"/>
            <w:bottom w:val="none" w:sz="0" w:space="0" w:color="auto"/>
            <w:right w:val="none" w:sz="0" w:space="0" w:color="auto"/>
          </w:divBdr>
        </w:div>
        <w:div w:id="1986547408">
          <w:marLeft w:val="0"/>
          <w:marRight w:val="0"/>
          <w:marTop w:val="0"/>
          <w:marBottom w:val="0"/>
          <w:divBdr>
            <w:top w:val="none" w:sz="0" w:space="0" w:color="auto"/>
            <w:left w:val="none" w:sz="0" w:space="0" w:color="auto"/>
            <w:bottom w:val="none" w:sz="0" w:space="0" w:color="auto"/>
            <w:right w:val="none" w:sz="0" w:space="0" w:color="auto"/>
          </w:divBdr>
        </w:div>
        <w:div w:id="2016107535">
          <w:marLeft w:val="0"/>
          <w:marRight w:val="0"/>
          <w:marTop w:val="0"/>
          <w:marBottom w:val="0"/>
          <w:divBdr>
            <w:top w:val="none" w:sz="0" w:space="0" w:color="auto"/>
            <w:left w:val="none" w:sz="0" w:space="0" w:color="auto"/>
            <w:bottom w:val="none" w:sz="0" w:space="0" w:color="auto"/>
            <w:right w:val="none" w:sz="0" w:space="0" w:color="auto"/>
          </w:divBdr>
        </w:div>
        <w:div w:id="2037345985">
          <w:marLeft w:val="0"/>
          <w:marRight w:val="0"/>
          <w:marTop w:val="0"/>
          <w:marBottom w:val="0"/>
          <w:divBdr>
            <w:top w:val="none" w:sz="0" w:space="0" w:color="auto"/>
            <w:left w:val="none" w:sz="0" w:space="0" w:color="auto"/>
            <w:bottom w:val="none" w:sz="0" w:space="0" w:color="auto"/>
            <w:right w:val="none" w:sz="0" w:space="0" w:color="auto"/>
          </w:divBdr>
        </w:div>
        <w:div w:id="2054688439">
          <w:marLeft w:val="0"/>
          <w:marRight w:val="0"/>
          <w:marTop w:val="0"/>
          <w:marBottom w:val="0"/>
          <w:divBdr>
            <w:top w:val="none" w:sz="0" w:space="0" w:color="auto"/>
            <w:left w:val="none" w:sz="0" w:space="0" w:color="auto"/>
            <w:bottom w:val="none" w:sz="0" w:space="0" w:color="auto"/>
            <w:right w:val="none" w:sz="0" w:space="0" w:color="auto"/>
          </w:divBdr>
        </w:div>
        <w:div w:id="2054889732">
          <w:marLeft w:val="0"/>
          <w:marRight w:val="0"/>
          <w:marTop w:val="0"/>
          <w:marBottom w:val="0"/>
          <w:divBdr>
            <w:top w:val="none" w:sz="0" w:space="0" w:color="auto"/>
            <w:left w:val="none" w:sz="0" w:space="0" w:color="auto"/>
            <w:bottom w:val="none" w:sz="0" w:space="0" w:color="auto"/>
            <w:right w:val="none" w:sz="0" w:space="0" w:color="auto"/>
          </w:divBdr>
        </w:div>
        <w:div w:id="2083602035">
          <w:marLeft w:val="0"/>
          <w:marRight w:val="0"/>
          <w:marTop w:val="0"/>
          <w:marBottom w:val="0"/>
          <w:divBdr>
            <w:top w:val="none" w:sz="0" w:space="0" w:color="auto"/>
            <w:left w:val="none" w:sz="0" w:space="0" w:color="auto"/>
            <w:bottom w:val="none" w:sz="0" w:space="0" w:color="auto"/>
            <w:right w:val="none" w:sz="0" w:space="0" w:color="auto"/>
          </w:divBdr>
        </w:div>
      </w:divsChild>
    </w:div>
    <w:div w:id="1307858862">
      <w:bodyDiv w:val="1"/>
      <w:marLeft w:val="0"/>
      <w:marRight w:val="0"/>
      <w:marTop w:val="0"/>
      <w:marBottom w:val="0"/>
      <w:divBdr>
        <w:top w:val="none" w:sz="0" w:space="0" w:color="auto"/>
        <w:left w:val="none" w:sz="0" w:space="0" w:color="auto"/>
        <w:bottom w:val="none" w:sz="0" w:space="0" w:color="auto"/>
        <w:right w:val="none" w:sz="0" w:space="0" w:color="auto"/>
      </w:divBdr>
    </w:div>
    <w:div w:id="1307927460">
      <w:bodyDiv w:val="1"/>
      <w:marLeft w:val="0"/>
      <w:marRight w:val="0"/>
      <w:marTop w:val="0"/>
      <w:marBottom w:val="0"/>
      <w:divBdr>
        <w:top w:val="none" w:sz="0" w:space="0" w:color="auto"/>
        <w:left w:val="none" w:sz="0" w:space="0" w:color="auto"/>
        <w:bottom w:val="none" w:sz="0" w:space="0" w:color="auto"/>
        <w:right w:val="none" w:sz="0" w:space="0" w:color="auto"/>
      </w:divBdr>
    </w:div>
    <w:div w:id="1308164226">
      <w:bodyDiv w:val="1"/>
      <w:marLeft w:val="0"/>
      <w:marRight w:val="0"/>
      <w:marTop w:val="0"/>
      <w:marBottom w:val="0"/>
      <w:divBdr>
        <w:top w:val="none" w:sz="0" w:space="0" w:color="auto"/>
        <w:left w:val="none" w:sz="0" w:space="0" w:color="auto"/>
        <w:bottom w:val="none" w:sz="0" w:space="0" w:color="auto"/>
        <w:right w:val="none" w:sz="0" w:space="0" w:color="auto"/>
      </w:divBdr>
    </w:div>
    <w:div w:id="1309090465">
      <w:bodyDiv w:val="1"/>
      <w:marLeft w:val="0"/>
      <w:marRight w:val="0"/>
      <w:marTop w:val="0"/>
      <w:marBottom w:val="0"/>
      <w:divBdr>
        <w:top w:val="none" w:sz="0" w:space="0" w:color="auto"/>
        <w:left w:val="none" w:sz="0" w:space="0" w:color="auto"/>
        <w:bottom w:val="none" w:sz="0" w:space="0" w:color="auto"/>
        <w:right w:val="none" w:sz="0" w:space="0" w:color="auto"/>
      </w:divBdr>
    </w:div>
    <w:div w:id="1309212817">
      <w:bodyDiv w:val="1"/>
      <w:marLeft w:val="0"/>
      <w:marRight w:val="0"/>
      <w:marTop w:val="0"/>
      <w:marBottom w:val="0"/>
      <w:divBdr>
        <w:top w:val="none" w:sz="0" w:space="0" w:color="auto"/>
        <w:left w:val="none" w:sz="0" w:space="0" w:color="auto"/>
        <w:bottom w:val="none" w:sz="0" w:space="0" w:color="auto"/>
        <w:right w:val="none" w:sz="0" w:space="0" w:color="auto"/>
      </w:divBdr>
    </w:div>
    <w:div w:id="1309284436">
      <w:bodyDiv w:val="1"/>
      <w:marLeft w:val="0"/>
      <w:marRight w:val="0"/>
      <w:marTop w:val="0"/>
      <w:marBottom w:val="0"/>
      <w:divBdr>
        <w:top w:val="none" w:sz="0" w:space="0" w:color="auto"/>
        <w:left w:val="none" w:sz="0" w:space="0" w:color="auto"/>
        <w:bottom w:val="none" w:sz="0" w:space="0" w:color="auto"/>
        <w:right w:val="none" w:sz="0" w:space="0" w:color="auto"/>
      </w:divBdr>
    </w:div>
    <w:div w:id="1311322179">
      <w:bodyDiv w:val="1"/>
      <w:marLeft w:val="0"/>
      <w:marRight w:val="0"/>
      <w:marTop w:val="0"/>
      <w:marBottom w:val="0"/>
      <w:divBdr>
        <w:top w:val="none" w:sz="0" w:space="0" w:color="auto"/>
        <w:left w:val="none" w:sz="0" w:space="0" w:color="auto"/>
        <w:bottom w:val="none" w:sz="0" w:space="0" w:color="auto"/>
        <w:right w:val="none" w:sz="0" w:space="0" w:color="auto"/>
      </w:divBdr>
    </w:div>
    <w:div w:id="1311398988">
      <w:bodyDiv w:val="1"/>
      <w:marLeft w:val="0"/>
      <w:marRight w:val="0"/>
      <w:marTop w:val="0"/>
      <w:marBottom w:val="0"/>
      <w:divBdr>
        <w:top w:val="none" w:sz="0" w:space="0" w:color="auto"/>
        <w:left w:val="none" w:sz="0" w:space="0" w:color="auto"/>
        <w:bottom w:val="none" w:sz="0" w:space="0" w:color="auto"/>
        <w:right w:val="none" w:sz="0" w:space="0" w:color="auto"/>
      </w:divBdr>
    </w:div>
    <w:div w:id="1312098404">
      <w:bodyDiv w:val="1"/>
      <w:marLeft w:val="0"/>
      <w:marRight w:val="0"/>
      <w:marTop w:val="0"/>
      <w:marBottom w:val="0"/>
      <w:divBdr>
        <w:top w:val="none" w:sz="0" w:space="0" w:color="auto"/>
        <w:left w:val="none" w:sz="0" w:space="0" w:color="auto"/>
        <w:bottom w:val="none" w:sz="0" w:space="0" w:color="auto"/>
        <w:right w:val="none" w:sz="0" w:space="0" w:color="auto"/>
      </w:divBdr>
    </w:div>
    <w:div w:id="1312246412">
      <w:bodyDiv w:val="1"/>
      <w:marLeft w:val="0"/>
      <w:marRight w:val="0"/>
      <w:marTop w:val="0"/>
      <w:marBottom w:val="0"/>
      <w:divBdr>
        <w:top w:val="none" w:sz="0" w:space="0" w:color="auto"/>
        <w:left w:val="none" w:sz="0" w:space="0" w:color="auto"/>
        <w:bottom w:val="none" w:sz="0" w:space="0" w:color="auto"/>
        <w:right w:val="none" w:sz="0" w:space="0" w:color="auto"/>
      </w:divBdr>
    </w:div>
    <w:div w:id="1312248946">
      <w:bodyDiv w:val="1"/>
      <w:marLeft w:val="0"/>
      <w:marRight w:val="0"/>
      <w:marTop w:val="0"/>
      <w:marBottom w:val="0"/>
      <w:divBdr>
        <w:top w:val="none" w:sz="0" w:space="0" w:color="auto"/>
        <w:left w:val="none" w:sz="0" w:space="0" w:color="auto"/>
        <w:bottom w:val="none" w:sz="0" w:space="0" w:color="auto"/>
        <w:right w:val="none" w:sz="0" w:space="0" w:color="auto"/>
      </w:divBdr>
    </w:div>
    <w:div w:id="1312903856">
      <w:bodyDiv w:val="1"/>
      <w:marLeft w:val="0"/>
      <w:marRight w:val="0"/>
      <w:marTop w:val="0"/>
      <w:marBottom w:val="0"/>
      <w:divBdr>
        <w:top w:val="none" w:sz="0" w:space="0" w:color="auto"/>
        <w:left w:val="none" w:sz="0" w:space="0" w:color="auto"/>
        <w:bottom w:val="none" w:sz="0" w:space="0" w:color="auto"/>
        <w:right w:val="none" w:sz="0" w:space="0" w:color="auto"/>
      </w:divBdr>
    </w:div>
    <w:div w:id="1313606047">
      <w:bodyDiv w:val="1"/>
      <w:marLeft w:val="0"/>
      <w:marRight w:val="0"/>
      <w:marTop w:val="0"/>
      <w:marBottom w:val="0"/>
      <w:divBdr>
        <w:top w:val="none" w:sz="0" w:space="0" w:color="auto"/>
        <w:left w:val="none" w:sz="0" w:space="0" w:color="auto"/>
        <w:bottom w:val="none" w:sz="0" w:space="0" w:color="auto"/>
        <w:right w:val="none" w:sz="0" w:space="0" w:color="auto"/>
      </w:divBdr>
    </w:div>
    <w:div w:id="1316766396">
      <w:bodyDiv w:val="1"/>
      <w:marLeft w:val="0"/>
      <w:marRight w:val="0"/>
      <w:marTop w:val="0"/>
      <w:marBottom w:val="0"/>
      <w:divBdr>
        <w:top w:val="none" w:sz="0" w:space="0" w:color="auto"/>
        <w:left w:val="none" w:sz="0" w:space="0" w:color="auto"/>
        <w:bottom w:val="none" w:sz="0" w:space="0" w:color="auto"/>
        <w:right w:val="none" w:sz="0" w:space="0" w:color="auto"/>
      </w:divBdr>
    </w:div>
    <w:div w:id="1316836286">
      <w:bodyDiv w:val="1"/>
      <w:marLeft w:val="0"/>
      <w:marRight w:val="0"/>
      <w:marTop w:val="0"/>
      <w:marBottom w:val="0"/>
      <w:divBdr>
        <w:top w:val="none" w:sz="0" w:space="0" w:color="auto"/>
        <w:left w:val="none" w:sz="0" w:space="0" w:color="auto"/>
        <w:bottom w:val="none" w:sz="0" w:space="0" w:color="auto"/>
        <w:right w:val="none" w:sz="0" w:space="0" w:color="auto"/>
      </w:divBdr>
    </w:div>
    <w:div w:id="1317756846">
      <w:bodyDiv w:val="1"/>
      <w:marLeft w:val="0"/>
      <w:marRight w:val="0"/>
      <w:marTop w:val="0"/>
      <w:marBottom w:val="0"/>
      <w:divBdr>
        <w:top w:val="none" w:sz="0" w:space="0" w:color="auto"/>
        <w:left w:val="none" w:sz="0" w:space="0" w:color="auto"/>
        <w:bottom w:val="none" w:sz="0" w:space="0" w:color="auto"/>
        <w:right w:val="none" w:sz="0" w:space="0" w:color="auto"/>
      </w:divBdr>
    </w:div>
    <w:div w:id="1319112095">
      <w:bodyDiv w:val="1"/>
      <w:marLeft w:val="0"/>
      <w:marRight w:val="0"/>
      <w:marTop w:val="0"/>
      <w:marBottom w:val="0"/>
      <w:divBdr>
        <w:top w:val="none" w:sz="0" w:space="0" w:color="auto"/>
        <w:left w:val="none" w:sz="0" w:space="0" w:color="auto"/>
        <w:bottom w:val="none" w:sz="0" w:space="0" w:color="auto"/>
        <w:right w:val="none" w:sz="0" w:space="0" w:color="auto"/>
      </w:divBdr>
    </w:div>
    <w:div w:id="1321350538">
      <w:bodyDiv w:val="1"/>
      <w:marLeft w:val="0"/>
      <w:marRight w:val="0"/>
      <w:marTop w:val="0"/>
      <w:marBottom w:val="0"/>
      <w:divBdr>
        <w:top w:val="none" w:sz="0" w:space="0" w:color="auto"/>
        <w:left w:val="none" w:sz="0" w:space="0" w:color="auto"/>
        <w:bottom w:val="none" w:sz="0" w:space="0" w:color="auto"/>
        <w:right w:val="none" w:sz="0" w:space="0" w:color="auto"/>
      </w:divBdr>
    </w:div>
    <w:div w:id="1324580460">
      <w:bodyDiv w:val="1"/>
      <w:marLeft w:val="0"/>
      <w:marRight w:val="0"/>
      <w:marTop w:val="0"/>
      <w:marBottom w:val="0"/>
      <w:divBdr>
        <w:top w:val="none" w:sz="0" w:space="0" w:color="auto"/>
        <w:left w:val="none" w:sz="0" w:space="0" w:color="auto"/>
        <w:bottom w:val="none" w:sz="0" w:space="0" w:color="auto"/>
        <w:right w:val="none" w:sz="0" w:space="0" w:color="auto"/>
      </w:divBdr>
    </w:div>
    <w:div w:id="1326014252">
      <w:bodyDiv w:val="1"/>
      <w:marLeft w:val="0"/>
      <w:marRight w:val="0"/>
      <w:marTop w:val="0"/>
      <w:marBottom w:val="0"/>
      <w:divBdr>
        <w:top w:val="none" w:sz="0" w:space="0" w:color="auto"/>
        <w:left w:val="none" w:sz="0" w:space="0" w:color="auto"/>
        <w:bottom w:val="none" w:sz="0" w:space="0" w:color="auto"/>
        <w:right w:val="none" w:sz="0" w:space="0" w:color="auto"/>
      </w:divBdr>
    </w:div>
    <w:div w:id="1326396307">
      <w:bodyDiv w:val="1"/>
      <w:marLeft w:val="0"/>
      <w:marRight w:val="0"/>
      <w:marTop w:val="0"/>
      <w:marBottom w:val="0"/>
      <w:divBdr>
        <w:top w:val="none" w:sz="0" w:space="0" w:color="auto"/>
        <w:left w:val="none" w:sz="0" w:space="0" w:color="auto"/>
        <w:bottom w:val="none" w:sz="0" w:space="0" w:color="auto"/>
        <w:right w:val="none" w:sz="0" w:space="0" w:color="auto"/>
      </w:divBdr>
    </w:div>
    <w:div w:id="1327200436">
      <w:bodyDiv w:val="1"/>
      <w:marLeft w:val="0"/>
      <w:marRight w:val="0"/>
      <w:marTop w:val="0"/>
      <w:marBottom w:val="0"/>
      <w:divBdr>
        <w:top w:val="none" w:sz="0" w:space="0" w:color="auto"/>
        <w:left w:val="none" w:sz="0" w:space="0" w:color="auto"/>
        <w:bottom w:val="none" w:sz="0" w:space="0" w:color="auto"/>
        <w:right w:val="none" w:sz="0" w:space="0" w:color="auto"/>
      </w:divBdr>
    </w:div>
    <w:div w:id="1327703318">
      <w:bodyDiv w:val="1"/>
      <w:marLeft w:val="0"/>
      <w:marRight w:val="0"/>
      <w:marTop w:val="0"/>
      <w:marBottom w:val="0"/>
      <w:divBdr>
        <w:top w:val="none" w:sz="0" w:space="0" w:color="auto"/>
        <w:left w:val="none" w:sz="0" w:space="0" w:color="auto"/>
        <w:bottom w:val="none" w:sz="0" w:space="0" w:color="auto"/>
        <w:right w:val="none" w:sz="0" w:space="0" w:color="auto"/>
      </w:divBdr>
    </w:div>
    <w:div w:id="1327706767">
      <w:bodyDiv w:val="1"/>
      <w:marLeft w:val="0"/>
      <w:marRight w:val="0"/>
      <w:marTop w:val="0"/>
      <w:marBottom w:val="0"/>
      <w:divBdr>
        <w:top w:val="none" w:sz="0" w:space="0" w:color="auto"/>
        <w:left w:val="none" w:sz="0" w:space="0" w:color="auto"/>
        <w:bottom w:val="none" w:sz="0" w:space="0" w:color="auto"/>
        <w:right w:val="none" w:sz="0" w:space="0" w:color="auto"/>
      </w:divBdr>
    </w:div>
    <w:div w:id="1328240621">
      <w:bodyDiv w:val="1"/>
      <w:marLeft w:val="0"/>
      <w:marRight w:val="0"/>
      <w:marTop w:val="0"/>
      <w:marBottom w:val="0"/>
      <w:divBdr>
        <w:top w:val="none" w:sz="0" w:space="0" w:color="auto"/>
        <w:left w:val="none" w:sz="0" w:space="0" w:color="auto"/>
        <w:bottom w:val="none" w:sz="0" w:space="0" w:color="auto"/>
        <w:right w:val="none" w:sz="0" w:space="0" w:color="auto"/>
      </w:divBdr>
    </w:div>
    <w:div w:id="1329098124">
      <w:bodyDiv w:val="1"/>
      <w:marLeft w:val="0"/>
      <w:marRight w:val="0"/>
      <w:marTop w:val="0"/>
      <w:marBottom w:val="0"/>
      <w:divBdr>
        <w:top w:val="none" w:sz="0" w:space="0" w:color="auto"/>
        <w:left w:val="none" w:sz="0" w:space="0" w:color="auto"/>
        <w:bottom w:val="none" w:sz="0" w:space="0" w:color="auto"/>
        <w:right w:val="none" w:sz="0" w:space="0" w:color="auto"/>
      </w:divBdr>
    </w:div>
    <w:div w:id="1329210422">
      <w:bodyDiv w:val="1"/>
      <w:marLeft w:val="0"/>
      <w:marRight w:val="0"/>
      <w:marTop w:val="0"/>
      <w:marBottom w:val="0"/>
      <w:divBdr>
        <w:top w:val="none" w:sz="0" w:space="0" w:color="auto"/>
        <w:left w:val="none" w:sz="0" w:space="0" w:color="auto"/>
        <w:bottom w:val="none" w:sz="0" w:space="0" w:color="auto"/>
        <w:right w:val="none" w:sz="0" w:space="0" w:color="auto"/>
      </w:divBdr>
    </w:div>
    <w:div w:id="1331057793">
      <w:bodyDiv w:val="1"/>
      <w:marLeft w:val="0"/>
      <w:marRight w:val="0"/>
      <w:marTop w:val="0"/>
      <w:marBottom w:val="0"/>
      <w:divBdr>
        <w:top w:val="none" w:sz="0" w:space="0" w:color="auto"/>
        <w:left w:val="none" w:sz="0" w:space="0" w:color="auto"/>
        <w:bottom w:val="none" w:sz="0" w:space="0" w:color="auto"/>
        <w:right w:val="none" w:sz="0" w:space="0" w:color="auto"/>
      </w:divBdr>
    </w:div>
    <w:div w:id="1331371150">
      <w:bodyDiv w:val="1"/>
      <w:marLeft w:val="0"/>
      <w:marRight w:val="0"/>
      <w:marTop w:val="0"/>
      <w:marBottom w:val="0"/>
      <w:divBdr>
        <w:top w:val="none" w:sz="0" w:space="0" w:color="auto"/>
        <w:left w:val="none" w:sz="0" w:space="0" w:color="auto"/>
        <w:bottom w:val="none" w:sz="0" w:space="0" w:color="auto"/>
        <w:right w:val="none" w:sz="0" w:space="0" w:color="auto"/>
      </w:divBdr>
    </w:div>
    <w:div w:id="1331521591">
      <w:bodyDiv w:val="1"/>
      <w:marLeft w:val="0"/>
      <w:marRight w:val="0"/>
      <w:marTop w:val="0"/>
      <w:marBottom w:val="0"/>
      <w:divBdr>
        <w:top w:val="none" w:sz="0" w:space="0" w:color="auto"/>
        <w:left w:val="none" w:sz="0" w:space="0" w:color="auto"/>
        <w:bottom w:val="none" w:sz="0" w:space="0" w:color="auto"/>
        <w:right w:val="none" w:sz="0" w:space="0" w:color="auto"/>
      </w:divBdr>
    </w:div>
    <w:div w:id="1332215977">
      <w:bodyDiv w:val="1"/>
      <w:marLeft w:val="0"/>
      <w:marRight w:val="0"/>
      <w:marTop w:val="0"/>
      <w:marBottom w:val="0"/>
      <w:divBdr>
        <w:top w:val="none" w:sz="0" w:space="0" w:color="auto"/>
        <w:left w:val="none" w:sz="0" w:space="0" w:color="auto"/>
        <w:bottom w:val="none" w:sz="0" w:space="0" w:color="auto"/>
        <w:right w:val="none" w:sz="0" w:space="0" w:color="auto"/>
      </w:divBdr>
    </w:div>
    <w:div w:id="1334406664">
      <w:bodyDiv w:val="1"/>
      <w:marLeft w:val="0"/>
      <w:marRight w:val="0"/>
      <w:marTop w:val="0"/>
      <w:marBottom w:val="0"/>
      <w:divBdr>
        <w:top w:val="none" w:sz="0" w:space="0" w:color="auto"/>
        <w:left w:val="none" w:sz="0" w:space="0" w:color="auto"/>
        <w:bottom w:val="none" w:sz="0" w:space="0" w:color="auto"/>
        <w:right w:val="none" w:sz="0" w:space="0" w:color="auto"/>
      </w:divBdr>
    </w:div>
    <w:div w:id="1334914396">
      <w:bodyDiv w:val="1"/>
      <w:marLeft w:val="0"/>
      <w:marRight w:val="0"/>
      <w:marTop w:val="0"/>
      <w:marBottom w:val="0"/>
      <w:divBdr>
        <w:top w:val="none" w:sz="0" w:space="0" w:color="auto"/>
        <w:left w:val="none" w:sz="0" w:space="0" w:color="auto"/>
        <w:bottom w:val="none" w:sz="0" w:space="0" w:color="auto"/>
        <w:right w:val="none" w:sz="0" w:space="0" w:color="auto"/>
      </w:divBdr>
    </w:div>
    <w:div w:id="1334989386">
      <w:bodyDiv w:val="1"/>
      <w:marLeft w:val="0"/>
      <w:marRight w:val="0"/>
      <w:marTop w:val="0"/>
      <w:marBottom w:val="0"/>
      <w:divBdr>
        <w:top w:val="none" w:sz="0" w:space="0" w:color="auto"/>
        <w:left w:val="none" w:sz="0" w:space="0" w:color="auto"/>
        <w:bottom w:val="none" w:sz="0" w:space="0" w:color="auto"/>
        <w:right w:val="none" w:sz="0" w:space="0" w:color="auto"/>
      </w:divBdr>
    </w:div>
    <w:div w:id="1335375881">
      <w:bodyDiv w:val="1"/>
      <w:marLeft w:val="0"/>
      <w:marRight w:val="0"/>
      <w:marTop w:val="0"/>
      <w:marBottom w:val="0"/>
      <w:divBdr>
        <w:top w:val="none" w:sz="0" w:space="0" w:color="auto"/>
        <w:left w:val="none" w:sz="0" w:space="0" w:color="auto"/>
        <w:bottom w:val="none" w:sz="0" w:space="0" w:color="auto"/>
        <w:right w:val="none" w:sz="0" w:space="0" w:color="auto"/>
      </w:divBdr>
    </w:div>
    <w:div w:id="1335453867">
      <w:bodyDiv w:val="1"/>
      <w:marLeft w:val="0"/>
      <w:marRight w:val="0"/>
      <w:marTop w:val="0"/>
      <w:marBottom w:val="0"/>
      <w:divBdr>
        <w:top w:val="none" w:sz="0" w:space="0" w:color="auto"/>
        <w:left w:val="none" w:sz="0" w:space="0" w:color="auto"/>
        <w:bottom w:val="none" w:sz="0" w:space="0" w:color="auto"/>
        <w:right w:val="none" w:sz="0" w:space="0" w:color="auto"/>
      </w:divBdr>
    </w:div>
    <w:div w:id="1336494862">
      <w:bodyDiv w:val="1"/>
      <w:marLeft w:val="0"/>
      <w:marRight w:val="0"/>
      <w:marTop w:val="0"/>
      <w:marBottom w:val="0"/>
      <w:divBdr>
        <w:top w:val="none" w:sz="0" w:space="0" w:color="auto"/>
        <w:left w:val="none" w:sz="0" w:space="0" w:color="auto"/>
        <w:bottom w:val="none" w:sz="0" w:space="0" w:color="auto"/>
        <w:right w:val="none" w:sz="0" w:space="0" w:color="auto"/>
      </w:divBdr>
    </w:div>
    <w:div w:id="1336881931">
      <w:bodyDiv w:val="1"/>
      <w:marLeft w:val="0"/>
      <w:marRight w:val="0"/>
      <w:marTop w:val="0"/>
      <w:marBottom w:val="0"/>
      <w:divBdr>
        <w:top w:val="none" w:sz="0" w:space="0" w:color="auto"/>
        <w:left w:val="none" w:sz="0" w:space="0" w:color="auto"/>
        <w:bottom w:val="none" w:sz="0" w:space="0" w:color="auto"/>
        <w:right w:val="none" w:sz="0" w:space="0" w:color="auto"/>
      </w:divBdr>
    </w:div>
    <w:div w:id="1337687421">
      <w:bodyDiv w:val="1"/>
      <w:marLeft w:val="0"/>
      <w:marRight w:val="0"/>
      <w:marTop w:val="0"/>
      <w:marBottom w:val="0"/>
      <w:divBdr>
        <w:top w:val="none" w:sz="0" w:space="0" w:color="auto"/>
        <w:left w:val="none" w:sz="0" w:space="0" w:color="auto"/>
        <w:bottom w:val="none" w:sz="0" w:space="0" w:color="auto"/>
        <w:right w:val="none" w:sz="0" w:space="0" w:color="auto"/>
      </w:divBdr>
    </w:div>
    <w:div w:id="1337879980">
      <w:bodyDiv w:val="1"/>
      <w:marLeft w:val="0"/>
      <w:marRight w:val="0"/>
      <w:marTop w:val="0"/>
      <w:marBottom w:val="0"/>
      <w:divBdr>
        <w:top w:val="none" w:sz="0" w:space="0" w:color="auto"/>
        <w:left w:val="none" w:sz="0" w:space="0" w:color="auto"/>
        <w:bottom w:val="none" w:sz="0" w:space="0" w:color="auto"/>
        <w:right w:val="none" w:sz="0" w:space="0" w:color="auto"/>
      </w:divBdr>
      <w:divsChild>
        <w:div w:id="8333213">
          <w:marLeft w:val="0"/>
          <w:marRight w:val="0"/>
          <w:marTop w:val="0"/>
          <w:marBottom w:val="0"/>
          <w:divBdr>
            <w:top w:val="none" w:sz="0" w:space="0" w:color="auto"/>
            <w:left w:val="none" w:sz="0" w:space="0" w:color="auto"/>
            <w:bottom w:val="none" w:sz="0" w:space="0" w:color="auto"/>
            <w:right w:val="none" w:sz="0" w:space="0" w:color="auto"/>
          </w:divBdr>
        </w:div>
        <w:div w:id="20129154">
          <w:marLeft w:val="0"/>
          <w:marRight w:val="0"/>
          <w:marTop w:val="0"/>
          <w:marBottom w:val="0"/>
          <w:divBdr>
            <w:top w:val="none" w:sz="0" w:space="0" w:color="auto"/>
            <w:left w:val="none" w:sz="0" w:space="0" w:color="auto"/>
            <w:bottom w:val="none" w:sz="0" w:space="0" w:color="auto"/>
            <w:right w:val="none" w:sz="0" w:space="0" w:color="auto"/>
          </w:divBdr>
        </w:div>
        <w:div w:id="78211055">
          <w:marLeft w:val="0"/>
          <w:marRight w:val="0"/>
          <w:marTop w:val="0"/>
          <w:marBottom w:val="0"/>
          <w:divBdr>
            <w:top w:val="none" w:sz="0" w:space="0" w:color="auto"/>
            <w:left w:val="none" w:sz="0" w:space="0" w:color="auto"/>
            <w:bottom w:val="none" w:sz="0" w:space="0" w:color="auto"/>
            <w:right w:val="none" w:sz="0" w:space="0" w:color="auto"/>
          </w:divBdr>
        </w:div>
        <w:div w:id="78604179">
          <w:marLeft w:val="0"/>
          <w:marRight w:val="0"/>
          <w:marTop w:val="0"/>
          <w:marBottom w:val="0"/>
          <w:divBdr>
            <w:top w:val="none" w:sz="0" w:space="0" w:color="auto"/>
            <w:left w:val="none" w:sz="0" w:space="0" w:color="auto"/>
            <w:bottom w:val="none" w:sz="0" w:space="0" w:color="auto"/>
            <w:right w:val="none" w:sz="0" w:space="0" w:color="auto"/>
          </w:divBdr>
        </w:div>
        <w:div w:id="84350401">
          <w:marLeft w:val="0"/>
          <w:marRight w:val="0"/>
          <w:marTop w:val="0"/>
          <w:marBottom w:val="0"/>
          <w:divBdr>
            <w:top w:val="none" w:sz="0" w:space="0" w:color="auto"/>
            <w:left w:val="none" w:sz="0" w:space="0" w:color="auto"/>
            <w:bottom w:val="none" w:sz="0" w:space="0" w:color="auto"/>
            <w:right w:val="none" w:sz="0" w:space="0" w:color="auto"/>
          </w:divBdr>
        </w:div>
        <w:div w:id="89201667">
          <w:marLeft w:val="0"/>
          <w:marRight w:val="0"/>
          <w:marTop w:val="0"/>
          <w:marBottom w:val="0"/>
          <w:divBdr>
            <w:top w:val="none" w:sz="0" w:space="0" w:color="auto"/>
            <w:left w:val="none" w:sz="0" w:space="0" w:color="auto"/>
            <w:bottom w:val="none" w:sz="0" w:space="0" w:color="auto"/>
            <w:right w:val="none" w:sz="0" w:space="0" w:color="auto"/>
          </w:divBdr>
        </w:div>
        <w:div w:id="113403861">
          <w:marLeft w:val="0"/>
          <w:marRight w:val="0"/>
          <w:marTop w:val="0"/>
          <w:marBottom w:val="0"/>
          <w:divBdr>
            <w:top w:val="none" w:sz="0" w:space="0" w:color="auto"/>
            <w:left w:val="none" w:sz="0" w:space="0" w:color="auto"/>
            <w:bottom w:val="none" w:sz="0" w:space="0" w:color="auto"/>
            <w:right w:val="none" w:sz="0" w:space="0" w:color="auto"/>
          </w:divBdr>
        </w:div>
        <w:div w:id="185142061">
          <w:marLeft w:val="0"/>
          <w:marRight w:val="0"/>
          <w:marTop w:val="0"/>
          <w:marBottom w:val="0"/>
          <w:divBdr>
            <w:top w:val="none" w:sz="0" w:space="0" w:color="auto"/>
            <w:left w:val="none" w:sz="0" w:space="0" w:color="auto"/>
            <w:bottom w:val="none" w:sz="0" w:space="0" w:color="auto"/>
            <w:right w:val="none" w:sz="0" w:space="0" w:color="auto"/>
          </w:divBdr>
        </w:div>
        <w:div w:id="190145900">
          <w:marLeft w:val="0"/>
          <w:marRight w:val="0"/>
          <w:marTop w:val="0"/>
          <w:marBottom w:val="0"/>
          <w:divBdr>
            <w:top w:val="none" w:sz="0" w:space="0" w:color="auto"/>
            <w:left w:val="none" w:sz="0" w:space="0" w:color="auto"/>
            <w:bottom w:val="none" w:sz="0" w:space="0" w:color="auto"/>
            <w:right w:val="none" w:sz="0" w:space="0" w:color="auto"/>
          </w:divBdr>
        </w:div>
        <w:div w:id="191650209">
          <w:marLeft w:val="0"/>
          <w:marRight w:val="0"/>
          <w:marTop w:val="0"/>
          <w:marBottom w:val="0"/>
          <w:divBdr>
            <w:top w:val="none" w:sz="0" w:space="0" w:color="auto"/>
            <w:left w:val="none" w:sz="0" w:space="0" w:color="auto"/>
            <w:bottom w:val="none" w:sz="0" w:space="0" w:color="auto"/>
            <w:right w:val="none" w:sz="0" w:space="0" w:color="auto"/>
          </w:divBdr>
        </w:div>
        <w:div w:id="203372803">
          <w:marLeft w:val="0"/>
          <w:marRight w:val="0"/>
          <w:marTop w:val="0"/>
          <w:marBottom w:val="0"/>
          <w:divBdr>
            <w:top w:val="none" w:sz="0" w:space="0" w:color="auto"/>
            <w:left w:val="none" w:sz="0" w:space="0" w:color="auto"/>
            <w:bottom w:val="none" w:sz="0" w:space="0" w:color="auto"/>
            <w:right w:val="none" w:sz="0" w:space="0" w:color="auto"/>
          </w:divBdr>
        </w:div>
        <w:div w:id="290331659">
          <w:marLeft w:val="0"/>
          <w:marRight w:val="0"/>
          <w:marTop w:val="0"/>
          <w:marBottom w:val="0"/>
          <w:divBdr>
            <w:top w:val="none" w:sz="0" w:space="0" w:color="auto"/>
            <w:left w:val="none" w:sz="0" w:space="0" w:color="auto"/>
            <w:bottom w:val="none" w:sz="0" w:space="0" w:color="auto"/>
            <w:right w:val="none" w:sz="0" w:space="0" w:color="auto"/>
          </w:divBdr>
        </w:div>
        <w:div w:id="338510679">
          <w:marLeft w:val="0"/>
          <w:marRight w:val="0"/>
          <w:marTop w:val="0"/>
          <w:marBottom w:val="0"/>
          <w:divBdr>
            <w:top w:val="none" w:sz="0" w:space="0" w:color="auto"/>
            <w:left w:val="none" w:sz="0" w:space="0" w:color="auto"/>
            <w:bottom w:val="none" w:sz="0" w:space="0" w:color="auto"/>
            <w:right w:val="none" w:sz="0" w:space="0" w:color="auto"/>
          </w:divBdr>
        </w:div>
        <w:div w:id="340863029">
          <w:marLeft w:val="0"/>
          <w:marRight w:val="0"/>
          <w:marTop w:val="0"/>
          <w:marBottom w:val="0"/>
          <w:divBdr>
            <w:top w:val="none" w:sz="0" w:space="0" w:color="auto"/>
            <w:left w:val="none" w:sz="0" w:space="0" w:color="auto"/>
            <w:bottom w:val="none" w:sz="0" w:space="0" w:color="auto"/>
            <w:right w:val="none" w:sz="0" w:space="0" w:color="auto"/>
          </w:divBdr>
        </w:div>
        <w:div w:id="362488284">
          <w:marLeft w:val="0"/>
          <w:marRight w:val="0"/>
          <w:marTop w:val="0"/>
          <w:marBottom w:val="0"/>
          <w:divBdr>
            <w:top w:val="none" w:sz="0" w:space="0" w:color="auto"/>
            <w:left w:val="none" w:sz="0" w:space="0" w:color="auto"/>
            <w:bottom w:val="none" w:sz="0" w:space="0" w:color="auto"/>
            <w:right w:val="none" w:sz="0" w:space="0" w:color="auto"/>
          </w:divBdr>
        </w:div>
        <w:div w:id="403645953">
          <w:marLeft w:val="0"/>
          <w:marRight w:val="0"/>
          <w:marTop w:val="0"/>
          <w:marBottom w:val="0"/>
          <w:divBdr>
            <w:top w:val="none" w:sz="0" w:space="0" w:color="auto"/>
            <w:left w:val="none" w:sz="0" w:space="0" w:color="auto"/>
            <w:bottom w:val="none" w:sz="0" w:space="0" w:color="auto"/>
            <w:right w:val="none" w:sz="0" w:space="0" w:color="auto"/>
          </w:divBdr>
        </w:div>
        <w:div w:id="430391415">
          <w:marLeft w:val="0"/>
          <w:marRight w:val="0"/>
          <w:marTop w:val="0"/>
          <w:marBottom w:val="0"/>
          <w:divBdr>
            <w:top w:val="none" w:sz="0" w:space="0" w:color="auto"/>
            <w:left w:val="none" w:sz="0" w:space="0" w:color="auto"/>
            <w:bottom w:val="none" w:sz="0" w:space="0" w:color="auto"/>
            <w:right w:val="none" w:sz="0" w:space="0" w:color="auto"/>
          </w:divBdr>
        </w:div>
        <w:div w:id="438984994">
          <w:marLeft w:val="0"/>
          <w:marRight w:val="0"/>
          <w:marTop w:val="0"/>
          <w:marBottom w:val="0"/>
          <w:divBdr>
            <w:top w:val="none" w:sz="0" w:space="0" w:color="auto"/>
            <w:left w:val="none" w:sz="0" w:space="0" w:color="auto"/>
            <w:bottom w:val="none" w:sz="0" w:space="0" w:color="auto"/>
            <w:right w:val="none" w:sz="0" w:space="0" w:color="auto"/>
          </w:divBdr>
        </w:div>
        <w:div w:id="478427419">
          <w:marLeft w:val="0"/>
          <w:marRight w:val="0"/>
          <w:marTop w:val="0"/>
          <w:marBottom w:val="0"/>
          <w:divBdr>
            <w:top w:val="none" w:sz="0" w:space="0" w:color="auto"/>
            <w:left w:val="none" w:sz="0" w:space="0" w:color="auto"/>
            <w:bottom w:val="none" w:sz="0" w:space="0" w:color="auto"/>
            <w:right w:val="none" w:sz="0" w:space="0" w:color="auto"/>
          </w:divBdr>
        </w:div>
        <w:div w:id="488599699">
          <w:marLeft w:val="0"/>
          <w:marRight w:val="0"/>
          <w:marTop w:val="0"/>
          <w:marBottom w:val="0"/>
          <w:divBdr>
            <w:top w:val="none" w:sz="0" w:space="0" w:color="auto"/>
            <w:left w:val="none" w:sz="0" w:space="0" w:color="auto"/>
            <w:bottom w:val="none" w:sz="0" w:space="0" w:color="auto"/>
            <w:right w:val="none" w:sz="0" w:space="0" w:color="auto"/>
          </w:divBdr>
        </w:div>
        <w:div w:id="493375328">
          <w:marLeft w:val="0"/>
          <w:marRight w:val="0"/>
          <w:marTop w:val="0"/>
          <w:marBottom w:val="0"/>
          <w:divBdr>
            <w:top w:val="none" w:sz="0" w:space="0" w:color="auto"/>
            <w:left w:val="none" w:sz="0" w:space="0" w:color="auto"/>
            <w:bottom w:val="none" w:sz="0" w:space="0" w:color="auto"/>
            <w:right w:val="none" w:sz="0" w:space="0" w:color="auto"/>
          </w:divBdr>
        </w:div>
        <w:div w:id="497765653">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684138">
          <w:marLeft w:val="0"/>
          <w:marRight w:val="0"/>
          <w:marTop w:val="0"/>
          <w:marBottom w:val="0"/>
          <w:divBdr>
            <w:top w:val="none" w:sz="0" w:space="0" w:color="auto"/>
            <w:left w:val="none" w:sz="0" w:space="0" w:color="auto"/>
            <w:bottom w:val="none" w:sz="0" w:space="0" w:color="auto"/>
            <w:right w:val="none" w:sz="0" w:space="0" w:color="auto"/>
          </w:divBdr>
        </w:div>
        <w:div w:id="535313865">
          <w:marLeft w:val="0"/>
          <w:marRight w:val="0"/>
          <w:marTop w:val="0"/>
          <w:marBottom w:val="0"/>
          <w:divBdr>
            <w:top w:val="none" w:sz="0" w:space="0" w:color="auto"/>
            <w:left w:val="none" w:sz="0" w:space="0" w:color="auto"/>
            <w:bottom w:val="none" w:sz="0" w:space="0" w:color="auto"/>
            <w:right w:val="none" w:sz="0" w:space="0" w:color="auto"/>
          </w:divBdr>
        </w:div>
        <w:div w:id="601912378">
          <w:marLeft w:val="0"/>
          <w:marRight w:val="0"/>
          <w:marTop w:val="0"/>
          <w:marBottom w:val="0"/>
          <w:divBdr>
            <w:top w:val="none" w:sz="0" w:space="0" w:color="auto"/>
            <w:left w:val="none" w:sz="0" w:space="0" w:color="auto"/>
            <w:bottom w:val="none" w:sz="0" w:space="0" w:color="auto"/>
            <w:right w:val="none" w:sz="0" w:space="0" w:color="auto"/>
          </w:divBdr>
        </w:div>
        <w:div w:id="641348925">
          <w:marLeft w:val="0"/>
          <w:marRight w:val="0"/>
          <w:marTop w:val="0"/>
          <w:marBottom w:val="0"/>
          <w:divBdr>
            <w:top w:val="none" w:sz="0" w:space="0" w:color="auto"/>
            <w:left w:val="none" w:sz="0" w:space="0" w:color="auto"/>
            <w:bottom w:val="none" w:sz="0" w:space="0" w:color="auto"/>
            <w:right w:val="none" w:sz="0" w:space="0" w:color="auto"/>
          </w:divBdr>
        </w:div>
        <w:div w:id="651984234">
          <w:marLeft w:val="0"/>
          <w:marRight w:val="0"/>
          <w:marTop w:val="0"/>
          <w:marBottom w:val="0"/>
          <w:divBdr>
            <w:top w:val="none" w:sz="0" w:space="0" w:color="auto"/>
            <w:left w:val="none" w:sz="0" w:space="0" w:color="auto"/>
            <w:bottom w:val="none" w:sz="0" w:space="0" w:color="auto"/>
            <w:right w:val="none" w:sz="0" w:space="0" w:color="auto"/>
          </w:divBdr>
        </w:div>
        <w:div w:id="670185065">
          <w:marLeft w:val="0"/>
          <w:marRight w:val="0"/>
          <w:marTop w:val="0"/>
          <w:marBottom w:val="0"/>
          <w:divBdr>
            <w:top w:val="none" w:sz="0" w:space="0" w:color="auto"/>
            <w:left w:val="none" w:sz="0" w:space="0" w:color="auto"/>
            <w:bottom w:val="none" w:sz="0" w:space="0" w:color="auto"/>
            <w:right w:val="none" w:sz="0" w:space="0" w:color="auto"/>
          </w:divBdr>
        </w:div>
        <w:div w:id="681515672">
          <w:marLeft w:val="0"/>
          <w:marRight w:val="0"/>
          <w:marTop w:val="0"/>
          <w:marBottom w:val="0"/>
          <w:divBdr>
            <w:top w:val="none" w:sz="0" w:space="0" w:color="auto"/>
            <w:left w:val="none" w:sz="0" w:space="0" w:color="auto"/>
            <w:bottom w:val="none" w:sz="0" w:space="0" w:color="auto"/>
            <w:right w:val="none" w:sz="0" w:space="0" w:color="auto"/>
          </w:divBdr>
        </w:div>
        <w:div w:id="747045650">
          <w:marLeft w:val="0"/>
          <w:marRight w:val="0"/>
          <w:marTop w:val="0"/>
          <w:marBottom w:val="0"/>
          <w:divBdr>
            <w:top w:val="none" w:sz="0" w:space="0" w:color="auto"/>
            <w:left w:val="none" w:sz="0" w:space="0" w:color="auto"/>
            <w:bottom w:val="none" w:sz="0" w:space="0" w:color="auto"/>
            <w:right w:val="none" w:sz="0" w:space="0" w:color="auto"/>
          </w:divBdr>
        </w:div>
        <w:div w:id="764425830">
          <w:marLeft w:val="0"/>
          <w:marRight w:val="0"/>
          <w:marTop w:val="0"/>
          <w:marBottom w:val="0"/>
          <w:divBdr>
            <w:top w:val="none" w:sz="0" w:space="0" w:color="auto"/>
            <w:left w:val="none" w:sz="0" w:space="0" w:color="auto"/>
            <w:bottom w:val="none" w:sz="0" w:space="0" w:color="auto"/>
            <w:right w:val="none" w:sz="0" w:space="0" w:color="auto"/>
          </w:divBdr>
        </w:div>
        <w:div w:id="793328396">
          <w:marLeft w:val="0"/>
          <w:marRight w:val="0"/>
          <w:marTop w:val="0"/>
          <w:marBottom w:val="0"/>
          <w:divBdr>
            <w:top w:val="none" w:sz="0" w:space="0" w:color="auto"/>
            <w:left w:val="none" w:sz="0" w:space="0" w:color="auto"/>
            <w:bottom w:val="none" w:sz="0" w:space="0" w:color="auto"/>
            <w:right w:val="none" w:sz="0" w:space="0" w:color="auto"/>
          </w:divBdr>
        </w:div>
        <w:div w:id="826822225">
          <w:marLeft w:val="0"/>
          <w:marRight w:val="0"/>
          <w:marTop w:val="0"/>
          <w:marBottom w:val="0"/>
          <w:divBdr>
            <w:top w:val="none" w:sz="0" w:space="0" w:color="auto"/>
            <w:left w:val="none" w:sz="0" w:space="0" w:color="auto"/>
            <w:bottom w:val="none" w:sz="0" w:space="0" w:color="auto"/>
            <w:right w:val="none" w:sz="0" w:space="0" w:color="auto"/>
          </w:divBdr>
        </w:div>
        <w:div w:id="885675090">
          <w:marLeft w:val="0"/>
          <w:marRight w:val="0"/>
          <w:marTop w:val="0"/>
          <w:marBottom w:val="0"/>
          <w:divBdr>
            <w:top w:val="none" w:sz="0" w:space="0" w:color="auto"/>
            <w:left w:val="none" w:sz="0" w:space="0" w:color="auto"/>
            <w:bottom w:val="none" w:sz="0" w:space="0" w:color="auto"/>
            <w:right w:val="none" w:sz="0" w:space="0" w:color="auto"/>
          </w:divBdr>
        </w:div>
        <w:div w:id="914365572">
          <w:marLeft w:val="0"/>
          <w:marRight w:val="0"/>
          <w:marTop w:val="0"/>
          <w:marBottom w:val="0"/>
          <w:divBdr>
            <w:top w:val="none" w:sz="0" w:space="0" w:color="auto"/>
            <w:left w:val="none" w:sz="0" w:space="0" w:color="auto"/>
            <w:bottom w:val="none" w:sz="0" w:space="0" w:color="auto"/>
            <w:right w:val="none" w:sz="0" w:space="0" w:color="auto"/>
          </w:divBdr>
        </w:div>
        <w:div w:id="944576824">
          <w:marLeft w:val="0"/>
          <w:marRight w:val="0"/>
          <w:marTop w:val="0"/>
          <w:marBottom w:val="0"/>
          <w:divBdr>
            <w:top w:val="none" w:sz="0" w:space="0" w:color="auto"/>
            <w:left w:val="none" w:sz="0" w:space="0" w:color="auto"/>
            <w:bottom w:val="none" w:sz="0" w:space="0" w:color="auto"/>
            <w:right w:val="none" w:sz="0" w:space="0" w:color="auto"/>
          </w:divBdr>
        </w:div>
        <w:div w:id="991328192">
          <w:marLeft w:val="0"/>
          <w:marRight w:val="0"/>
          <w:marTop w:val="0"/>
          <w:marBottom w:val="0"/>
          <w:divBdr>
            <w:top w:val="none" w:sz="0" w:space="0" w:color="auto"/>
            <w:left w:val="none" w:sz="0" w:space="0" w:color="auto"/>
            <w:bottom w:val="none" w:sz="0" w:space="0" w:color="auto"/>
            <w:right w:val="none" w:sz="0" w:space="0" w:color="auto"/>
          </w:divBdr>
        </w:div>
        <w:div w:id="995306986">
          <w:marLeft w:val="0"/>
          <w:marRight w:val="0"/>
          <w:marTop w:val="0"/>
          <w:marBottom w:val="0"/>
          <w:divBdr>
            <w:top w:val="none" w:sz="0" w:space="0" w:color="auto"/>
            <w:left w:val="none" w:sz="0" w:space="0" w:color="auto"/>
            <w:bottom w:val="none" w:sz="0" w:space="0" w:color="auto"/>
            <w:right w:val="none" w:sz="0" w:space="0" w:color="auto"/>
          </w:divBdr>
        </w:div>
        <w:div w:id="1010789815">
          <w:marLeft w:val="0"/>
          <w:marRight w:val="0"/>
          <w:marTop w:val="0"/>
          <w:marBottom w:val="0"/>
          <w:divBdr>
            <w:top w:val="none" w:sz="0" w:space="0" w:color="auto"/>
            <w:left w:val="none" w:sz="0" w:space="0" w:color="auto"/>
            <w:bottom w:val="none" w:sz="0" w:space="0" w:color="auto"/>
            <w:right w:val="none" w:sz="0" w:space="0" w:color="auto"/>
          </w:divBdr>
        </w:div>
        <w:div w:id="1040083293">
          <w:marLeft w:val="0"/>
          <w:marRight w:val="0"/>
          <w:marTop w:val="0"/>
          <w:marBottom w:val="0"/>
          <w:divBdr>
            <w:top w:val="none" w:sz="0" w:space="0" w:color="auto"/>
            <w:left w:val="none" w:sz="0" w:space="0" w:color="auto"/>
            <w:bottom w:val="none" w:sz="0" w:space="0" w:color="auto"/>
            <w:right w:val="none" w:sz="0" w:space="0" w:color="auto"/>
          </w:divBdr>
        </w:div>
        <w:div w:id="1067339742">
          <w:marLeft w:val="0"/>
          <w:marRight w:val="0"/>
          <w:marTop w:val="0"/>
          <w:marBottom w:val="0"/>
          <w:divBdr>
            <w:top w:val="none" w:sz="0" w:space="0" w:color="auto"/>
            <w:left w:val="none" w:sz="0" w:space="0" w:color="auto"/>
            <w:bottom w:val="none" w:sz="0" w:space="0" w:color="auto"/>
            <w:right w:val="none" w:sz="0" w:space="0" w:color="auto"/>
          </w:divBdr>
        </w:div>
        <w:div w:id="1071192125">
          <w:marLeft w:val="0"/>
          <w:marRight w:val="0"/>
          <w:marTop w:val="0"/>
          <w:marBottom w:val="0"/>
          <w:divBdr>
            <w:top w:val="none" w:sz="0" w:space="0" w:color="auto"/>
            <w:left w:val="none" w:sz="0" w:space="0" w:color="auto"/>
            <w:bottom w:val="none" w:sz="0" w:space="0" w:color="auto"/>
            <w:right w:val="none" w:sz="0" w:space="0" w:color="auto"/>
          </w:divBdr>
        </w:div>
        <w:div w:id="1072696274">
          <w:marLeft w:val="0"/>
          <w:marRight w:val="0"/>
          <w:marTop w:val="0"/>
          <w:marBottom w:val="0"/>
          <w:divBdr>
            <w:top w:val="none" w:sz="0" w:space="0" w:color="auto"/>
            <w:left w:val="none" w:sz="0" w:space="0" w:color="auto"/>
            <w:bottom w:val="none" w:sz="0" w:space="0" w:color="auto"/>
            <w:right w:val="none" w:sz="0" w:space="0" w:color="auto"/>
          </w:divBdr>
        </w:div>
        <w:div w:id="1105148654">
          <w:marLeft w:val="0"/>
          <w:marRight w:val="0"/>
          <w:marTop w:val="0"/>
          <w:marBottom w:val="0"/>
          <w:divBdr>
            <w:top w:val="none" w:sz="0" w:space="0" w:color="auto"/>
            <w:left w:val="none" w:sz="0" w:space="0" w:color="auto"/>
            <w:bottom w:val="none" w:sz="0" w:space="0" w:color="auto"/>
            <w:right w:val="none" w:sz="0" w:space="0" w:color="auto"/>
          </w:divBdr>
        </w:div>
        <w:div w:id="1156192750">
          <w:marLeft w:val="0"/>
          <w:marRight w:val="0"/>
          <w:marTop w:val="0"/>
          <w:marBottom w:val="0"/>
          <w:divBdr>
            <w:top w:val="none" w:sz="0" w:space="0" w:color="auto"/>
            <w:left w:val="none" w:sz="0" w:space="0" w:color="auto"/>
            <w:bottom w:val="none" w:sz="0" w:space="0" w:color="auto"/>
            <w:right w:val="none" w:sz="0" w:space="0" w:color="auto"/>
          </w:divBdr>
        </w:div>
        <w:div w:id="1184513910">
          <w:marLeft w:val="0"/>
          <w:marRight w:val="0"/>
          <w:marTop w:val="0"/>
          <w:marBottom w:val="0"/>
          <w:divBdr>
            <w:top w:val="none" w:sz="0" w:space="0" w:color="auto"/>
            <w:left w:val="none" w:sz="0" w:space="0" w:color="auto"/>
            <w:bottom w:val="none" w:sz="0" w:space="0" w:color="auto"/>
            <w:right w:val="none" w:sz="0" w:space="0" w:color="auto"/>
          </w:divBdr>
        </w:div>
        <w:div w:id="1207177892">
          <w:marLeft w:val="0"/>
          <w:marRight w:val="0"/>
          <w:marTop w:val="0"/>
          <w:marBottom w:val="0"/>
          <w:divBdr>
            <w:top w:val="none" w:sz="0" w:space="0" w:color="auto"/>
            <w:left w:val="none" w:sz="0" w:space="0" w:color="auto"/>
            <w:bottom w:val="none" w:sz="0" w:space="0" w:color="auto"/>
            <w:right w:val="none" w:sz="0" w:space="0" w:color="auto"/>
          </w:divBdr>
        </w:div>
        <w:div w:id="1224218388">
          <w:marLeft w:val="0"/>
          <w:marRight w:val="0"/>
          <w:marTop w:val="0"/>
          <w:marBottom w:val="0"/>
          <w:divBdr>
            <w:top w:val="none" w:sz="0" w:space="0" w:color="auto"/>
            <w:left w:val="none" w:sz="0" w:space="0" w:color="auto"/>
            <w:bottom w:val="none" w:sz="0" w:space="0" w:color="auto"/>
            <w:right w:val="none" w:sz="0" w:space="0" w:color="auto"/>
          </w:divBdr>
        </w:div>
        <w:div w:id="1248005247">
          <w:marLeft w:val="0"/>
          <w:marRight w:val="0"/>
          <w:marTop w:val="0"/>
          <w:marBottom w:val="0"/>
          <w:divBdr>
            <w:top w:val="none" w:sz="0" w:space="0" w:color="auto"/>
            <w:left w:val="none" w:sz="0" w:space="0" w:color="auto"/>
            <w:bottom w:val="none" w:sz="0" w:space="0" w:color="auto"/>
            <w:right w:val="none" w:sz="0" w:space="0" w:color="auto"/>
          </w:divBdr>
        </w:div>
        <w:div w:id="1263490470">
          <w:marLeft w:val="0"/>
          <w:marRight w:val="0"/>
          <w:marTop w:val="0"/>
          <w:marBottom w:val="0"/>
          <w:divBdr>
            <w:top w:val="none" w:sz="0" w:space="0" w:color="auto"/>
            <w:left w:val="none" w:sz="0" w:space="0" w:color="auto"/>
            <w:bottom w:val="none" w:sz="0" w:space="0" w:color="auto"/>
            <w:right w:val="none" w:sz="0" w:space="0" w:color="auto"/>
          </w:divBdr>
        </w:div>
        <w:div w:id="1276643964">
          <w:marLeft w:val="0"/>
          <w:marRight w:val="0"/>
          <w:marTop w:val="0"/>
          <w:marBottom w:val="0"/>
          <w:divBdr>
            <w:top w:val="none" w:sz="0" w:space="0" w:color="auto"/>
            <w:left w:val="none" w:sz="0" w:space="0" w:color="auto"/>
            <w:bottom w:val="none" w:sz="0" w:space="0" w:color="auto"/>
            <w:right w:val="none" w:sz="0" w:space="0" w:color="auto"/>
          </w:divBdr>
        </w:div>
        <w:div w:id="1286540476">
          <w:marLeft w:val="0"/>
          <w:marRight w:val="0"/>
          <w:marTop w:val="0"/>
          <w:marBottom w:val="0"/>
          <w:divBdr>
            <w:top w:val="none" w:sz="0" w:space="0" w:color="auto"/>
            <w:left w:val="none" w:sz="0" w:space="0" w:color="auto"/>
            <w:bottom w:val="none" w:sz="0" w:space="0" w:color="auto"/>
            <w:right w:val="none" w:sz="0" w:space="0" w:color="auto"/>
          </w:divBdr>
        </w:div>
        <w:div w:id="1287203708">
          <w:marLeft w:val="0"/>
          <w:marRight w:val="0"/>
          <w:marTop w:val="0"/>
          <w:marBottom w:val="0"/>
          <w:divBdr>
            <w:top w:val="none" w:sz="0" w:space="0" w:color="auto"/>
            <w:left w:val="none" w:sz="0" w:space="0" w:color="auto"/>
            <w:bottom w:val="none" w:sz="0" w:space="0" w:color="auto"/>
            <w:right w:val="none" w:sz="0" w:space="0" w:color="auto"/>
          </w:divBdr>
        </w:div>
        <w:div w:id="1327048649">
          <w:marLeft w:val="0"/>
          <w:marRight w:val="0"/>
          <w:marTop w:val="0"/>
          <w:marBottom w:val="0"/>
          <w:divBdr>
            <w:top w:val="none" w:sz="0" w:space="0" w:color="auto"/>
            <w:left w:val="none" w:sz="0" w:space="0" w:color="auto"/>
            <w:bottom w:val="none" w:sz="0" w:space="0" w:color="auto"/>
            <w:right w:val="none" w:sz="0" w:space="0" w:color="auto"/>
          </w:divBdr>
        </w:div>
        <w:div w:id="1344864699">
          <w:marLeft w:val="0"/>
          <w:marRight w:val="0"/>
          <w:marTop w:val="0"/>
          <w:marBottom w:val="0"/>
          <w:divBdr>
            <w:top w:val="none" w:sz="0" w:space="0" w:color="auto"/>
            <w:left w:val="none" w:sz="0" w:space="0" w:color="auto"/>
            <w:bottom w:val="none" w:sz="0" w:space="0" w:color="auto"/>
            <w:right w:val="none" w:sz="0" w:space="0" w:color="auto"/>
          </w:divBdr>
        </w:div>
        <w:div w:id="1408574495">
          <w:marLeft w:val="0"/>
          <w:marRight w:val="0"/>
          <w:marTop w:val="0"/>
          <w:marBottom w:val="0"/>
          <w:divBdr>
            <w:top w:val="none" w:sz="0" w:space="0" w:color="auto"/>
            <w:left w:val="none" w:sz="0" w:space="0" w:color="auto"/>
            <w:bottom w:val="none" w:sz="0" w:space="0" w:color="auto"/>
            <w:right w:val="none" w:sz="0" w:space="0" w:color="auto"/>
          </w:divBdr>
        </w:div>
        <w:div w:id="1409382927">
          <w:marLeft w:val="0"/>
          <w:marRight w:val="0"/>
          <w:marTop w:val="0"/>
          <w:marBottom w:val="0"/>
          <w:divBdr>
            <w:top w:val="none" w:sz="0" w:space="0" w:color="auto"/>
            <w:left w:val="none" w:sz="0" w:space="0" w:color="auto"/>
            <w:bottom w:val="none" w:sz="0" w:space="0" w:color="auto"/>
            <w:right w:val="none" w:sz="0" w:space="0" w:color="auto"/>
          </w:divBdr>
        </w:div>
        <w:div w:id="1412505702">
          <w:marLeft w:val="0"/>
          <w:marRight w:val="0"/>
          <w:marTop w:val="0"/>
          <w:marBottom w:val="0"/>
          <w:divBdr>
            <w:top w:val="none" w:sz="0" w:space="0" w:color="auto"/>
            <w:left w:val="none" w:sz="0" w:space="0" w:color="auto"/>
            <w:bottom w:val="none" w:sz="0" w:space="0" w:color="auto"/>
            <w:right w:val="none" w:sz="0" w:space="0" w:color="auto"/>
          </w:divBdr>
        </w:div>
        <w:div w:id="1434941100">
          <w:marLeft w:val="0"/>
          <w:marRight w:val="0"/>
          <w:marTop w:val="0"/>
          <w:marBottom w:val="0"/>
          <w:divBdr>
            <w:top w:val="none" w:sz="0" w:space="0" w:color="auto"/>
            <w:left w:val="none" w:sz="0" w:space="0" w:color="auto"/>
            <w:bottom w:val="none" w:sz="0" w:space="0" w:color="auto"/>
            <w:right w:val="none" w:sz="0" w:space="0" w:color="auto"/>
          </w:divBdr>
        </w:div>
        <w:div w:id="1460370133">
          <w:marLeft w:val="0"/>
          <w:marRight w:val="0"/>
          <w:marTop w:val="0"/>
          <w:marBottom w:val="0"/>
          <w:divBdr>
            <w:top w:val="none" w:sz="0" w:space="0" w:color="auto"/>
            <w:left w:val="none" w:sz="0" w:space="0" w:color="auto"/>
            <w:bottom w:val="none" w:sz="0" w:space="0" w:color="auto"/>
            <w:right w:val="none" w:sz="0" w:space="0" w:color="auto"/>
          </w:divBdr>
        </w:div>
        <w:div w:id="1465730592">
          <w:marLeft w:val="0"/>
          <w:marRight w:val="0"/>
          <w:marTop w:val="0"/>
          <w:marBottom w:val="0"/>
          <w:divBdr>
            <w:top w:val="none" w:sz="0" w:space="0" w:color="auto"/>
            <w:left w:val="none" w:sz="0" w:space="0" w:color="auto"/>
            <w:bottom w:val="none" w:sz="0" w:space="0" w:color="auto"/>
            <w:right w:val="none" w:sz="0" w:space="0" w:color="auto"/>
          </w:divBdr>
        </w:div>
        <w:div w:id="1485778104">
          <w:marLeft w:val="0"/>
          <w:marRight w:val="0"/>
          <w:marTop w:val="0"/>
          <w:marBottom w:val="0"/>
          <w:divBdr>
            <w:top w:val="none" w:sz="0" w:space="0" w:color="auto"/>
            <w:left w:val="none" w:sz="0" w:space="0" w:color="auto"/>
            <w:bottom w:val="none" w:sz="0" w:space="0" w:color="auto"/>
            <w:right w:val="none" w:sz="0" w:space="0" w:color="auto"/>
          </w:divBdr>
        </w:div>
        <w:div w:id="1501852948">
          <w:marLeft w:val="0"/>
          <w:marRight w:val="0"/>
          <w:marTop w:val="0"/>
          <w:marBottom w:val="0"/>
          <w:divBdr>
            <w:top w:val="none" w:sz="0" w:space="0" w:color="auto"/>
            <w:left w:val="none" w:sz="0" w:space="0" w:color="auto"/>
            <w:bottom w:val="none" w:sz="0" w:space="0" w:color="auto"/>
            <w:right w:val="none" w:sz="0" w:space="0" w:color="auto"/>
          </w:divBdr>
        </w:div>
        <w:div w:id="1509559641">
          <w:marLeft w:val="0"/>
          <w:marRight w:val="0"/>
          <w:marTop w:val="0"/>
          <w:marBottom w:val="0"/>
          <w:divBdr>
            <w:top w:val="none" w:sz="0" w:space="0" w:color="auto"/>
            <w:left w:val="none" w:sz="0" w:space="0" w:color="auto"/>
            <w:bottom w:val="none" w:sz="0" w:space="0" w:color="auto"/>
            <w:right w:val="none" w:sz="0" w:space="0" w:color="auto"/>
          </w:divBdr>
        </w:div>
        <w:div w:id="1516453977">
          <w:marLeft w:val="0"/>
          <w:marRight w:val="0"/>
          <w:marTop w:val="0"/>
          <w:marBottom w:val="0"/>
          <w:divBdr>
            <w:top w:val="none" w:sz="0" w:space="0" w:color="auto"/>
            <w:left w:val="none" w:sz="0" w:space="0" w:color="auto"/>
            <w:bottom w:val="none" w:sz="0" w:space="0" w:color="auto"/>
            <w:right w:val="none" w:sz="0" w:space="0" w:color="auto"/>
          </w:divBdr>
        </w:div>
        <w:div w:id="1557626184">
          <w:marLeft w:val="0"/>
          <w:marRight w:val="0"/>
          <w:marTop w:val="0"/>
          <w:marBottom w:val="0"/>
          <w:divBdr>
            <w:top w:val="none" w:sz="0" w:space="0" w:color="auto"/>
            <w:left w:val="none" w:sz="0" w:space="0" w:color="auto"/>
            <w:bottom w:val="none" w:sz="0" w:space="0" w:color="auto"/>
            <w:right w:val="none" w:sz="0" w:space="0" w:color="auto"/>
          </w:divBdr>
        </w:div>
        <w:div w:id="1558585770">
          <w:marLeft w:val="0"/>
          <w:marRight w:val="0"/>
          <w:marTop w:val="0"/>
          <w:marBottom w:val="0"/>
          <w:divBdr>
            <w:top w:val="none" w:sz="0" w:space="0" w:color="auto"/>
            <w:left w:val="none" w:sz="0" w:space="0" w:color="auto"/>
            <w:bottom w:val="none" w:sz="0" w:space="0" w:color="auto"/>
            <w:right w:val="none" w:sz="0" w:space="0" w:color="auto"/>
          </w:divBdr>
        </w:div>
        <w:div w:id="1563172467">
          <w:marLeft w:val="0"/>
          <w:marRight w:val="0"/>
          <w:marTop w:val="0"/>
          <w:marBottom w:val="0"/>
          <w:divBdr>
            <w:top w:val="none" w:sz="0" w:space="0" w:color="auto"/>
            <w:left w:val="none" w:sz="0" w:space="0" w:color="auto"/>
            <w:bottom w:val="none" w:sz="0" w:space="0" w:color="auto"/>
            <w:right w:val="none" w:sz="0" w:space="0" w:color="auto"/>
          </w:divBdr>
        </w:div>
        <w:div w:id="1575816861">
          <w:marLeft w:val="0"/>
          <w:marRight w:val="0"/>
          <w:marTop w:val="0"/>
          <w:marBottom w:val="0"/>
          <w:divBdr>
            <w:top w:val="none" w:sz="0" w:space="0" w:color="auto"/>
            <w:left w:val="none" w:sz="0" w:space="0" w:color="auto"/>
            <w:bottom w:val="none" w:sz="0" w:space="0" w:color="auto"/>
            <w:right w:val="none" w:sz="0" w:space="0" w:color="auto"/>
          </w:divBdr>
        </w:div>
        <w:div w:id="1591889070">
          <w:marLeft w:val="0"/>
          <w:marRight w:val="0"/>
          <w:marTop w:val="0"/>
          <w:marBottom w:val="0"/>
          <w:divBdr>
            <w:top w:val="none" w:sz="0" w:space="0" w:color="auto"/>
            <w:left w:val="none" w:sz="0" w:space="0" w:color="auto"/>
            <w:bottom w:val="none" w:sz="0" w:space="0" w:color="auto"/>
            <w:right w:val="none" w:sz="0" w:space="0" w:color="auto"/>
          </w:divBdr>
        </w:div>
        <w:div w:id="1631129877">
          <w:marLeft w:val="0"/>
          <w:marRight w:val="0"/>
          <w:marTop w:val="0"/>
          <w:marBottom w:val="0"/>
          <w:divBdr>
            <w:top w:val="none" w:sz="0" w:space="0" w:color="auto"/>
            <w:left w:val="none" w:sz="0" w:space="0" w:color="auto"/>
            <w:bottom w:val="none" w:sz="0" w:space="0" w:color="auto"/>
            <w:right w:val="none" w:sz="0" w:space="0" w:color="auto"/>
          </w:divBdr>
        </w:div>
        <w:div w:id="1637762766">
          <w:marLeft w:val="0"/>
          <w:marRight w:val="0"/>
          <w:marTop w:val="0"/>
          <w:marBottom w:val="0"/>
          <w:divBdr>
            <w:top w:val="none" w:sz="0" w:space="0" w:color="auto"/>
            <w:left w:val="none" w:sz="0" w:space="0" w:color="auto"/>
            <w:bottom w:val="none" w:sz="0" w:space="0" w:color="auto"/>
            <w:right w:val="none" w:sz="0" w:space="0" w:color="auto"/>
          </w:divBdr>
        </w:div>
        <w:div w:id="1666398352">
          <w:marLeft w:val="0"/>
          <w:marRight w:val="0"/>
          <w:marTop w:val="0"/>
          <w:marBottom w:val="0"/>
          <w:divBdr>
            <w:top w:val="none" w:sz="0" w:space="0" w:color="auto"/>
            <w:left w:val="none" w:sz="0" w:space="0" w:color="auto"/>
            <w:bottom w:val="none" w:sz="0" w:space="0" w:color="auto"/>
            <w:right w:val="none" w:sz="0" w:space="0" w:color="auto"/>
          </w:divBdr>
        </w:div>
        <w:div w:id="1676608643">
          <w:marLeft w:val="0"/>
          <w:marRight w:val="0"/>
          <w:marTop w:val="0"/>
          <w:marBottom w:val="0"/>
          <w:divBdr>
            <w:top w:val="none" w:sz="0" w:space="0" w:color="auto"/>
            <w:left w:val="none" w:sz="0" w:space="0" w:color="auto"/>
            <w:bottom w:val="none" w:sz="0" w:space="0" w:color="auto"/>
            <w:right w:val="none" w:sz="0" w:space="0" w:color="auto"/>
          </w:divBdr>
        </w:div>
        <w:div w:id="1731922808">
          <w:marLeft w:val="0"/>
          <w:marRight w:val="0"/>
          <w:marTop w:val="0"/>
          <w:marBottom w:val="0"/>
          <w:divBdr>
            <w:top w:val="none" w:sz="0" w:space="0" w:color="auto"/>
            <w:left w:val="none" w:sz="0" w:space="0" w:color="auto"/>
            <w:bottom w:val="none" w:sz="0" w:space="0" w:color="auto"/>
            <w:right w:val="none" w:sz="0" w:space="0" w:color="auto"/>
          </w:divBdr>
        </w:div>
        <w:div w:id="1737048534">
          <w:marLeft w:val="0"/>
          <w:marRight w:val="0"/>
          <w:marTop w:val="0"/>
          <w:marBottom w:val="0"/>
          <w:divBdr>
            <w:top w:val="none" w:sz="0" w:space="0" w:color="auto"/>
            <w:left w:val="none" w:sz="0" w:space="0" w:color="auto"/>
            <w:bottom w:val="none" w:sz="0" w:space="0" w:color="auto"/>
            <w:right w:val="none" w:sz="0" w:space="0" w:color="auto"/>
          </w:divBdr>
        </w:div>
        <w:div w:id="1760326787">
          <w:marLeft w:val="0"/>
          <w:marRight w:val="0"/>
          <w:marTop w:val="0"/>
          <w:marBottom w:val="0"/>
          <w:divBdr>
            <w:top w:val="none" w:sz="0" w:space="0" w:color="auto"/>
            <w:left w:val="none" w:sz="0" w:space="0" w:color="auto"/>
            <w:bottom w:val="none" w:sz="0" w:space="0" w:color="auto"/>
            <w:right w:val="none" w:sz="0" w:space="0" w:color="auto"/>
          </w:divBdr>
        </w:div>
        <w:div w:id="1762792113">
          <w:marLeft w:val="0"/>
          <w:marRight w:val="0"/>
          <w:marTop w:val="0"/>
          <w:marBottom w:val="0"/>
          <w:divBdr>
            <w:top w:val="none" w:sz="0" w:space="0" w:color="auto"/>
            <w:left w:val="none" w:sz="0" w:space="0" w:color="auto"/>
            <w:bottom w:val="none" w:sz="0" w:space="0" w:color="auto"/>
            <w:right w:val="none" w:sz="0" w:space="0" w:color="auto"/>
          </w:divBdr>
        </w:div>
        <w:div w:id="1782410200">
          <w:marLeft w:val="0"/>
          <w:marRight w:val="0"/>
          <w:marTop w:val="0"/>
          <w:marBottom w:val="0"/>
          <w:divBdr>
            <w:top w:val="none" w:sz="0" w:space="0" w:color="auto"/>
            <w:left w:val="none" w:sz="0" w:space="0" w:color="auto"/>
            <w:bottom w:val="none" w:sz="0" w:space="0" w:color="auto"/>
            <w:right w:val="none" w:sz="0" w:space="0" w:color="auto"/>
          </w:divBdr>
        </w:div>
        <w:div w:id="1789811897">
          <w:marLeft w:val="0"/>
          <w:marRight w:val="0"/>
          <w:marTop w:val="0"/>
          <w:marBottom w:val="0"/>
          <w:divBdr>
            <w:top w:val="none" w:sz="0" w:space="0" w:color="auto"/>
            <w:left w:val="none" w:sz="0" w:space="0" w:color="auto"/>
            <w:bottom w:val="none" w:sz="0" w:space="0" w:color="auto"/>
            <w:right w:val="none" w:sz="0" w:space="0" w:color="auto"/>
          </w:divBdr>
        </w:div>
        <w:div w:id="1796022095">
          <w:marLeft w:val="0"/>
          <w:marRight w:val="0"/>
          <w:marTop w:val="0"/>
          <w:marBottom w:val="0"/>
          <w:divBdr>
            <w:top w:val="none" w:sz="0" w:space="0" w:color="auto"/>
            <w:left w:val="none" w:sz="0" w:space="0" w:color="auto"/>
            <w:bottom w:val="none" w:sz="0" w:space="0" w:color="auto"/>
            <w:right w:val="none" w:sz="0" w:space="0" w:color="auto"/>
          </w:divBdr>
        </w:div>
        <w:div w:id="1806776672">
          <w:marLeft w:val="0"/>
          <w:marRight w:val="0"/>
          <w:marTop w:val="0"/>
          <w:marBottom w:val="0"/>
          <w:divBdr>
            <w:top w:val="none" w:sz="0" w:space="0" w:color="auto"/>
            <w:left w:val="none" w:sz="0" w:space="0" w:color="auto"/>
            <w:bottom w:val="none" w:sz="0" w:space="0" w:color="auto"/>
            <w:right w:val="none" w:sz="0" w:space="0" w:color="auto"/>
          </w:divBdr>
        </w:div>
        <w:div w:id="1811625937">
          <w:marLeft w:val="0"/>
          <w:marRight w:val="0"/>
          <w:marTop w:val="0"/>
          <w:marBottom w:val="0"/>
          <w:divBdr>
            <w:top w:val="none" w:sz="0" w:space="0" w:color="auto"/>
            <w:left w:val="none" w:sz="0" w:space="0" w:color="auto"/>
            <w:bottom w:val="none" w:sz="0" w:space="0" w:color="auto"/>
            <w:right w:val="none" w:sz="0" w:space="0" w:color="auto"/>
          </w:divBdr>
        </w:div>
        <w:div w:id="1869489739">
          <w:marLeft w:val="0"/>
          <w:marRight w:val="0"/>
          <w:marTop w:val="0"/>
          <w:marBottom w:val="0"/>
          <w:divBdr>
            <w:top w:val="none" w:sz="0" w:space="0" w:color="auto"/>
            <w:left w:val="none" w:sz="0" w:space="0" w:color="auto"/>
            <w:bottom w:val="none" w:sz="0" w:space="0" w:color="auto"/>
            <w:right w:val="none" w:sz="0" w:space="0" w:color="auto"/>
          </w:divBdr>
        </w:div>
        <w:div w:id="1901480587">
          <w:marLeft w:val="0"/>
          <w:marRight w:val="0"/>
          <w:marTop w:val="0"/>
          <w:marBottom w:val="0"/>
          <w:divBdr>
            <w:top w:val="none" w:sz="0" w:space="0" w:color="auto"/>
            <w:left w:val="none" w:sz="0" w:space="0" w:color="auto"/>
            <w:bottom w:val="none" w:sz="0" w:space="0" w:color="auto"/>
            <w:right w:val="none" w:sz="0" w:space="0" w:color="auto"/>
          </w:divBdr>
        </w:div>
        <w:div w:id="1953244942">
          <w:marLeft w:val="0"/>
          <w:marRight w:val="0"/>
          <w:marTop w:val="0"/>
          <w:marBottom w:val="0"/>
          <w:divBdr>
            <w:top w:val="none" w:sz="0" w:space="0" w:color="auto"/>
            <w:left w:val="none" w:sz="0" w:space="0" w:color="auto"/>
            <w:bottom w:val="none" w:sz="0" w:space="0" w:color="auto"/>
            <w:right w:val="none" w:sz="0" w:space="0" w:color="auto"/>
          </w:divBdr>
        </w:div>
        <w:div w:id="1962105427">
          <w:marLeft w:val="0"/>
          <w:marRight w:val="0"/>
          <w:marTop w:val="0"/>
          <w:marBottom w:val="0"/>
          <w:divBdr>
            <w:top w:val="none" w:sz="0" w:space="0" w:color="auto"/>
            <w:left w:val="none" w:sz="0" w:space="0" w:color="auto"/>
            <w:bottom w:val="none" w:sz="0" w:space="0" w:color="auto"/>
            <w:right w:val="none" w:sz="0" w:space="0" w:color="auto"/>
          </w:divBdr>
        </w:div>
        <w:div w:id="1977098168">
          <w:marLeft w:val="0"/>
          <w:marRight w:val="0"/>
          <w:marTop w:val="0"/>
          <w:marBottom w:val="0"/>
          <w:divBdr>
            <w:top w:val="none" w:sz="0" w:space="0" w:color="auto"/>
            <w:left w:val="none" w:sz="0" w:space="0" w:color="auto"/>
            <w:bottom w:val="none" w:sz="0" w:space="0" w:color="auto"/>
            <w:right w:val="none" w:sz="0" w:space="0" w:color="auto"/>
          </w:divBdr>
        </w:div>
        <w:div w:id="1977487533">
          <w:marLeft w:val="0"/>
          <w:marRight w:val="0"/>
          <w:marTop w:val="0"/>
          <w:marBottom w:val="0"/>
          <w:divBdr>
            <w:top w:val="none" w:sz="0" w:space="0" w:color="auto"/>
            <w:left w:val="none" w:sz="0" w:space="0" w:color="auto"/>
            <w:bottom w:val="none" w:sz="0" w:space="0" w:color="auto"/>
            <w:right w:val="none" w:sz="0" w:space="0" w:color="auto"/>
          </w:divBdr>
        </w:div>
        <w:div w:id="2016808862">
          <w:marLeft w:val="0"/>
          <w:marRight w:val="0"/>
          <w:marTop w:val="0"/>
          <w:marBottom w:val="0"/>
          <w:divBdr>
            <w:top w:val="none" w:sz="0" w:space="0" w:color="auto"/>
            <w:left w:val="none" w:sz="0" w:space="0" w:color="auto"/>
            <w:bottom w:val="none" w:sz="0" w:space="0" w:color="auto"/>
            <w:right w:val="none" w:sz="0" w:space="0" w:color="auto"/>
          </w:divBdr>
        </w:div>
        <w:div w:id="2084637838">
          <w:marLeft w:val="0"/>
          <w:marRight w:val="0"/>
          <w:marTop w:val="0"/>
          <w:marBottom w:val="0"/>
          <w:divBdr>
            <w:top w:val="none" w:sz="0" w:space="0" w:color="auto"/>
            <w:left w:val="none" w:sz="0" w:space="0" w:color="auto"/>
            <w:bottom w:val="none" w:sz="0" w:space="0" w:color="auto"/>
            <w:right w:val="none" w:sz="0" w:space="0" w:color="auto"/>
          </w:divBdr>
        </w:div>
        <w:div w:id="2101757231">
          <w:marLeft w:val="0"/>
          <w:marRight w:val="0"/>
          <w:marTop w:val="0"/>
          <w:marBottom w:val="0"/>
          <w:divBdr>
            <w:top w:val="none" w:sz="0" w:space="0" w:color="auto"/>
            <w:left w:val="none" w:sz="0" w:space="0" w:color="auto"/>
            <w:bottom w:val="none" w:sz="0" w:space="0" w:color="auto"/>
            <w:right w:val="none" w:sz="0" w:space="0" w:color="auto"/>
          </w:divBdr>
        </w:div>
        <w:div w:id="2116632483">
          <w:marLeft w:val="0"/>
          <w:marRight w:val="0"/>
          <w:marTop w:val="0"/>
          <w:marBottom w:val="0"/>
          <w:divBdr>
            <w:top w:val="none" w:sz="0" w:space="0" w:color="auto"/>
            <w:left w:val="none" w:sz="0" w:space="0" w:color="auto"/>
            <w:bottom w:val="none" w:sz="0" w:space="0" w:color="auto"/>
            <w:right w:val="none" w:sz="0" w:space="0" w:color="auto"/>
          </w:divBdr>
        </w:div>
        <w:div w:id="2130202533">
          <w:marLeft w:val="0"/>
          <w:marRight w:val="0"/>
          <w:marTop w:val="0"/>
          <w:marBottom w:val="0"/>
          <w:divBdr>
            <w:top w:val="none" w:sz="0" w:space="0" w:color="auto"/>
            <w:left w:val="none" w:sz="0" w:space="0" w:color="auto"/>
            <w:bottom w:val="none" w:sz="0" w:space="0" w:color="auto"/>
            <w:right w:val="none" w:sz="0" w:space="0" w:color="auto"/>
          </w:divBdr>
        </w:div>
      </w:divsChild>
    </w:div>
    <w:div w:id="1338460794">
      <w:bodyDiv w:val="1"/>
      <w:marLeft w:val="0"/>
      <w:marRight w:val="0"/>
      <w:marTop w:val="0"/>
      <w:marBottom w:val="0"/>
      <w:divBdr>
        <w:top w:val="none" w:sz="0" w:space="0" w:color="auto"/>
        <w:left w:val="none" w:sz="0" w:space="0" w:color="auto"/>
        <w:bottom w:val="none" w:sz="0" w:space="0" w:color="auto"/>
        <w:right w:val="none" w:sz="0" w:space="0" w:color="auto"/>
      </w:divBdr>
    </w:div>
    <w:div w:id="1338576057">
      <w:bodyDiv w:val="1"/>
      <w:marLeft w:val="0"/>
      <w:marRight w:val="0"/>
      <w:marTop w:val="0"/>
      <w:marBottom w:val="0"/>
      <w:divBdr>
        <w:top w:val="none" w:sz="0" w:space="0" w:color="auto"/>
        <w:left w:val="none" w:sz="0" w:space="0" w:color="auto"/>
        <w:bottom w:val="none" w:sz="0" w:space="0" w:color="auto"/>
        <w:right w:val="none" w:sz="0" w:space="0" w:color="auto"/>
      </w:divBdr>
    </w:div>
    <w:div w:id="1338731807">
      <w:bodyDiv w:val="1"/>
      <w:marLeft w:val="0"/>
      <w:marRight w:val="0"/>
      <w:marTop w:val="0"/>
      <w:marBottom w:val="0"/>
      <w:divBdr>
        <w:top w:val="none" w:sz="0" w:space="0" w:color="auto"/>
        <w:left w:val="none" w:sz="0" w:space="0" w:color="auto"/>
        <w:bottom w:val="none" w:sz="0" w:space="0" w:color="auto"/>
        <w:right w:val="none" w:sz="0" w:space="0" w:color="auto"/>
      </w:divBdr>
    </w:div>
    <w:div w:id="1338844171">
      <w:bodyDiv w:val="1"/>
      <w:marLeft w:val="0"/>
      <w:marRight w:val="0"/>
      <w:marTop w:val="0"/>
      <w:marBottom w:val="0"/>
      <w:divBdr>
        <w:top w:val="none" w:sz="0" w:space="0" w:color="auto"/>
        <w:left w:val="none" w:sz="0" w:space="0" w:color="auto"/>
        <w:bottom w:val="none" w:sz="0" w:space="0" w:color="auto"/>
        <w:right w:val="none" w:sz="0" w:space="0" w:color="auto"/>
      </w:divBdr>
    </w:div>
    <w:div w:id="1338847125">
      <w:bodyDiv w:val="1"/>
      <w:marLeft w:val="0"/>
      <w:marRight w:val="0"/>
      <w:marTop w:val="0"/>
      <w:marBottom w:val="0"/>
      <w:divBdr>
        <w:top w:val="none" w:sz="0" w:space="0" w:color="auto"/>
        <w:left w:val="none" w:sz="0" w:space="0" w:color="auto"/>
        <w:bottom w:val="none" w:sz="0" w:space="0" w:color="auto"/>
        <w:right w:val="none" w:sz="0" w:space="0" w:color="auto"/>
      </w:divBdr>
    </w:div>
    <w:div w:id="1340042429">
      <w:bodyDiv w:val="1"/>
      <w:marLeft w:val="0"/>
      <w:marRight w:val="0"/>
      <w:marTop w:val="0"/>
      <w:marBottom w:val="0"/>
      <w:divBdr>
        <w:top w:val="none" w:sz="0" w:space="0" w:color="auto"/>
        <w:left w:val="none" w:sz="0" w:space="0" w:color="auto"/>
        <w:bottom w:val="none" w:sz="0" w:space="0" w:color="auto"/>
        <w:right w:val="none" w:sz="0" w:space="0" w:color="auto"/>
      </w:divBdr>
    </w:div>
    <w:div w:id="1344043645">
      <w:bodyDiv w:val="1"/>
      <w:marLeft w:val="0"/>
      <w:marRight w:val="0"/>
      <w:marTop w:val="0"/>
      <w:marBottom w:val="0"/>
      <w:divBdr>
        <w:top w:val="none" w:sz="0" w:space="0" w:color="auto"/>
        <w:left w:val="none" w:sz="0" w:space="0" w:color="auto"/>
        <w:bottom w:val="none" w:sz="0" w:space="0" w:color="auto"/>
        <w:right w:val="none" w:sz="0" w:space="0" w:color="auto"/>
      </w:divBdr>
    </w:div>
    <w:div w:id="1344471925">
      <w:bodyDiv w:val="1"/>
      <w:marLeft w:val="0"/>
      <w:marRight w:val="0"/>
      <w:marTop w:val="0"/>
      <w:marBottom w:val="0"/>
      <w:divBdr>
        <w:top w:val="none" w:sz="0" w:space="0" w:color="auto"/>
        <w:left w:val="none" w:sz="0" w:space="0" w:color="auto"/>
        <w:bottom w:val="none" w:sz="0" w:space="0" w:color="auto"/>
        <w:right w:val="none" w:sz="0" w:space="0" w:color="auto"/>
      </w:divBdr>
    </w:div>
    <w:div w:id="1345788791">
      <w:bodyDiv w:val="1"/>
      <w:marLeft w:val="0"/>
      <w:marRight w:val="0"/>
      <w:marTop w:val="0"/>
      <w:marBottom w:val="0"/>
      <w:divBdr>
        <w:top w:val="none" w:sz="0" w:space="0" w:color="auto"/>
        <w:left w:val="none" w:sz="0" w:space="0" w:color="auto"/>
        <w:bottom w:val="none" w:sz="0" w:space="0" w:color="auto"/>
        <w:right w:val="none" w:sz="0" w:space="0" w:color="auto"/>
      </w:divBdr>
    </w:div>
    <w:div w:id="1346714941">
      <w:bodyDiv w:val="1"/>
      <w:marLeft w:val="0"/>
      <w:marRight w:val="0"/>
      <w:marTop w:val="0"/>
      <w:marBottom w:val="0"/>
      <w:divBdr>
        <w:top w:val="none" w:sz="0" w:space="0" w:color="auto"/>
        <w:left w:val="none" w:sz="0" w:space="0" w:color="auto"/>
        <w:bottom w:val="none" w:sz="0" w:space="0" w:color="auto"/>
        <w:right w:val="none" w:sz="0" w:space="0" w:color="auto"/>
      </w:divBdr>
    </w:div>
    <w:div w:id="1346982268">
      <w:bodyDiv w:val="1"/>
      <w:marLeft w:val="0"/>
      <w:marRight w:val="0"/>
      <w:marTop w:val="0"/>
      <w:marBottom w:val="0"/>
      <w:divBdr>
        <w:top w:val="none" w:sz="0" w:space="0" w:color="auto"/>
        <w:left w:val="none" w:sz="0" w:space="0" w:color="auto"/>
        <w:bottom w:val="none" w:sz="0" w:space="0" w:color="auto"/>
        <w:right w:val="none" w:sz="0" w:space="0" w:color="auto"/>
      </w:divBdr>
    </w:div>
    <w:div w:id="1347053777">
      <w:bodyDiv w:val="1"/>
      <w:marLeft w:val="0"/>
      <w:marRight w:val="0"/>
      <w:marTop w:val="0"/>
      <w:marBottom w:val="0"/>
      <w:divBdr>
        <w:top w:val="none" w:sz="0" w:space="0" w:color="auto"/>
        <w:left w:val="none" w:sz="0" w:space="0" w:color="auto"/>
        <w:bottom w:val="none" w:sz="0" w:space="0" w:color="auto"/>
        <w:right w:val="none" w:sz="0" w:space="0" w:color="auto"/>
      </w:divBdr>
    </w:div>
    <w:div w:id="1347362509">
      <w:bodyDiv w:val="1"/>
      <w:marLeft w:val="0"/>
      <w:marRight w:val="0"/>
      <w:marTop w:val="0"/>
      <w:marBottom w:val="0"/>
      <w:divBdr>
        <w:top w:val="none" w:sz="0" w:space="0" w:color="auto"/>
        <w:left w:val="none" w:sz="0" w:space="0" w:color="auto"/>
        <w:bottom w:val="none" w:sz="0" w:space="0" w:color="auto"/>
        <w:right w:val="none" w:sz="0" w:space="0" w:color="auto"/>
      </w:divBdr>
    </w:div>
    <w:div w:id="1348293684">
      <w:bodyDiv w:val="1"/>
      <w:marLeft w:val="0"/>
      <w:marRight w:val="0"/>
      <w:marTop w:val="0"/>
      <w:marBottom w:val="0"/>
      <w:divBdr>
        <w:top w:val="none" w:sz="0" w:space="0" w:color="auto"/>
        <w:left w:val="none" w:sz="0" w:space="0" w:color="auto"/>
        <w:bottom w:val="none" w:sz="0" w:space="0" w:color="auto"/>
        <w:right w:val="none" w:sz="0" w:space="0" w:color="auto"/>
      </w:divBdr>
    </w:div>
    <w:div w:id="1350184138">
      <w:bodyDiv w:val="1"/>
      <w:marLeft w:val="0"/>
      <w:marRight w:val="0"/>
      <w:marTop w:val="0"/>
      <w:marBottom w:val="0"/>
      <w:divBdr>
        <w:top w:val="none" w:sz="0" w:space="0" w:color="auto"/>
        <w:left w:val="none" w:sz="0" w:space="0" w:color="auto"/>
        <w:bottom w:val="none" w:sz="0" w:space="0" w:color="auto"/>
        <w:right w:val="none" w:sz="0" w:space="0" w:color="auto"/>
      </w:divBdr>
    </w:div>
    <w:div w:id="1350257249">
      <w:bodyDiv w:val="1"/>
      <w:marLeft w:val="0"/>
      <w:marRight w:val="0"/>
      <w:marTop w:val="0"/>
      <w:marBottom w:val="0"/>
      <w:divBdr>
        <w:top w:val="none" w:sz="0" w:space="0" w:color="auto"/>
        <w:left w:val="none" w:sz="0" w:space="0" w:color="auto"/>
        <w:bottom w:val="none" w:sz="0" w:space="0" w:color="auto"/>
        <w:right w:val="none" w:sz="0" w:space="0" w:color="auto"/>
      </w:divBdr>
    </w:div>
    <w:div w:id="1351295400">
      <w:bodyDiv w:val="1"/>
      <w:marLeft w:val="0"/>
      <w:marRight w:val="0"/>
      <w:marTop w:val="0"/>
      <w:marBottom w:val="0"/>
      <w:divBdr>
        <w:top w:val="none" w:sz="0" w:space="0" w:color="auto"/>
        <w:left w:val="none" w:sz="0" w:space="0" w:color="auto"/>
        <w:bottom w:val="none" w:sz="0" w:space="0" w:color="auto"/>
        <w:right w:val="none" w:sz="0" w:space="0" w:color="auto"/>
      </w:divBdr>
    </w:div>
    <w:div w:id="1352032725">
      <w:bodyDiv w:val="1"/>
      <w:marLeft w:val="0"/>
      <w:marRight w:val="0"/>
      <w:marTop w:val="0"/>
      <w:marBottom w:val="0"/>
      <w:divBdr>
        <w:top w:val="none" w:sz="0" w:space="0" w:color="auto"/>
        <w:left w:val="none" w:sz="0" w:space="0" w:color="auto"/>
        <w:bottom w:val="none" w:sz="0" w:space="0" w:color="auto"/>
        <w:right w:val="none" w:sz="0" w:space="0" w:color="auto"/>
      </w:divBdr>
    </w:div>
    <w:div w:id="1352367854">
      <w:bodyDiv w:val="1"/>
      <w:marLeft w:val="0"/>
      <w:marRight w:val="0"/>
      <w:marTop w:val="0"/>
      <w:marBottom w:val="0"/>
      <w:divBdr>
        <w:top w:val="none" w:sz="0" w:space="0" w:color="auto"/>
        <w:left w:val="none" w:sz="0" w:space="0" w:color="auto"/>
        <w:bottom w:val="none" w:sz="0" w:space="0" w:color="auto"/>
        <w:right w:val="none" w:sz="0" w:space="0" w:color="auto"/>
      </w:divBdr>
    </w:div>
    <w:div w:id="1354839170">
      <w:bodyDiv w:val="1"/>
      <w:marLeft w:val="0"/>
      <w:marRight w:val="0"/>
      <w:marTop w:val="0"/>
      <w:marBottom w:val="0"/>
      <w:divBdr>
        <w:top w:val="none" w:sz="0" w:space="0" w:color="auto"/>
        <w:left w:val="none" w:sz="0" w:space="0" w:color="auto"/>
        <w:bottom w:val="none" w:sz="0" w:space="0" w:color="auto"/>
        <w:right w:val="none" w:sz="0" w:space="0" w:color="auto"/>
      </w:divBdr>
    </w:div>
    <w:div w:id="1355301741">
      <w:bodyDiv w:val="1"/>
      <w:marLeft w:val="0"/>
      <w:marRight w:val="0"/>
      <w:marTop w:val="0"/>
      <w:marBottom w:val="0"/>
      <w:divBdr>
        <w:top w:val="none" w:sz="0" w:space="0" w:color="auto"/>
        <w:left w:val="none" w:sz="0" w:space="0" w:color="auto"/>
        <w:bottom w:val="none" w:sz="0" w:space="0" w:color="auto"/>
        <w:right w:val="none" w:sz="0" w:space="0" w:color="auto"/>
      </w:divBdr>
    </w:div>
    <w:div w:id="1355426107">
      <w:bodyDiv w:val="1"/>
      <w:marLeft w:val="0"/>
      <w:marRight w:val="0"/>
      <w:marTop w:val="0"/>
      <w:marBottom w:val="0"/>
      <w:divBdr>
        <w:top w:val="none" w:sz="0" w:space="0" w:color="auto"/>
        <w:left w:val="none" w:sz="0" w:space="0" w:color="auto"/>
        <w:bottom w:val="none" w:sz="0" w:space="0" w:color="auto"/>
        <w:right w:val="none" w:sz="0" w:space="0" w:color="auto"/>
      </w:divBdr>
    </w:div>
    <w:div w:id="1355960027">
      <w:bodyDiv w:val="1"/>
      <w:marLeft w:val="0"/>
      <w:marRight w:val="0"/>
      <w:marTop w:val="0"/>
      <w:marBottom w:val="0"/>
      <w:divBdr>
        <w:top w:val="none" w:sz="0" w:space="0" w:color="auto"/>
        <w:left w:val="none" w:sz="0" w:space="0" w:color="auto"/>
        <w:bottom w:val="none" w:sz="0" w:space="0" w:color="auto"/>
        <w:right w:val="none" w:sz="0" w:space="0" w:color="auto"/>
      </w:divBdr>
    </w:div>
    <w:div w:id="1359314667">
      <w:bodyDiv w:val="1"/>
      <w:marLeft w:val="0"/>
      <w:marRight w:val="0"/>
      <w:marTop w:val="0"/>
      <w:marBottom w:val="0"/>
      <w:divBdr>
        <w:top w:val="none" w:sz="0" w:space="0" w:color="auto"/>
        <w:left w:val="none" w:sz="0" w:space="0" w:color="auto"/>
        <w:bottom w:val="none" w:sz="0" w:space="0" w:color="auto"/>
        <w:right w:val="none" w:sz="0" w:space="0" w:color="auto"/>
      </w:divBdr>
    </w:div>
    <w:div w:id="1359425370">
      <w:bodyDiv w:val="1"/>
      <w:marLeft w:val="0"/>
      <w:marRight w:val="0"/>
      <w:marTop w:val="0"/>
      <w:marBottom w:val="0"/>
      <w:divBdr>
        <w:top w:val="none" w:sz="0" w:space="0" w:color="auto"/>
        <w:left w:val="none" w:sz="0" w:space="0" w:color="auto"/>
        <w:bottom w:val="none" w:sz="0" w:space="0" w:color="auto"/>
        <w:right w:val="none" w:sz="0" w:space="0" w:color="auto"/>
      </w:divBdr>
    </w:div>
    <w:div w:id="1360737772">
      <w:bodyDiv w:val="1"/>
      <w:marLeft w:val="0"/>
      <w:marRight w:val="0"/>
      <w:marTop w:val="0"/>
      <w:marBottom w:val="0"/>
      <w:divBdr>
        <w:top w:val="none" w:sz="0" w:space="0" w:color="auto"/>
        <w:left w:val="none" w:sz="0" w:space="0" w:color="auto"/>
        <w:bottom w:val="none" w:sz="0" w:space="0" w:color="auto"/>
        <w:right w:val="none" w:sz="0" w:space="0" w:color="auto"/>
      </w:divBdr>
    </w:div>
    <w:div w:id="1361129539">
      <w:bodyDiv w:val="1"/>
      <w:marLeft w:val="0"/>
      <w:marRight w:val="0"/>
      <w:marTop w:val="0"/>
      <w:marBottom w:val="0"/>
      <w:divBdr>
        <w:top w:val="none" w:sz="0" w:space="0" w:color="auto"/>
        <w:left w:val="none" w:sz="0" w:space="0" w:color="auto"/>
        <w:bottom w:val="none" w:sz="0" w:space="0" w:color="auto"/>
        <w:right w:val="none" w:sz="0" w:space="0" w:color="auto"/>
      </w:divBdr>
    </w:div>
    <w:div w:id="1362125746">
      <w:bodyDiv w:val="1"/>
      <w:marLeft w:val="0"/>
      <w:marRight w:val="0"/>
      <w:marTop w:val="0"/>
      <w:marBottom w:val="0"/>
      <w:divBdr>
        <w:top w:val="none" w:sz="0" w:space="0" w:color="auto"/>
        <w:left w:val="none" w:sz="0" w:space="0" w:color="auto"/>
        <w:bottom w:val="none" w:sz="0" w:space="0" w:color="auto"/>
        <w:right w:val="none" w:sz="0" w:space="0" w:color="auto"/>
      </w:divBdr>
    </w:div>
    <w:div w:id="1362513060">
      <w:bodyDiv w:val="1"/>
      <w:marLeft w:val="0"/>
      <w:marRight w:val="0"/>
      <w:marTop w:val="0"/>
      <w:marBottom w:val="0"/>
      <w:divBdr>
        <w:top w:val="none" w:sz="0" w:space="0" w:color="auto"/>
        <w:left w:val="none" w:sz="0" w:space="0" w:color="auto"/>
        <w:bottom w:val="none" w:sz="0" w:space="0" w:color="auto"/>
        <w:right w:val="none" w:sz="0" w:space="0" w:color="auto"/>
      </w:divBdr>
    </w:div>
    <w:div w:id="1362783206">
      <w:bodyDiv w:val="1"/>
      <w:marLeft w:val="0"/>
      <w:marRight w:val="0"/>
      <w:marTop w:val="0"/>
      <w:marBottom w:val="0"/>
      <w:divBdr>
        <w:top w:val="none" w:sz="0" w:space="0" w:color="auto"/>
        <w:left w:val="none" w:sz="0" w:space="0" w:color="auto"/>
        <w:bottom w:val="none" w:sz="0" w:space="0" w:color="auto"/>
        <w:right w:val="none" w:sz="0" w:space="0" w:color="auto"/>
      </w:divBdr>
    </w:div>
    <w:div w:id="1363240276">
      <w:bodyDiv w:val="1"/>
      <w:marLeft w:val="0"/>
      <w:marRight w:val="0"/>
      <w:marTop w:val="0"/>
      <w:marBottom w:val="0"/>
      <w:divBdr>
        <w:top w:val="none" w:sz="0" w:space="0" w:color="auto"/>
        <w:left w:val="none" w:sz="0" w:space="0" w:color="auto"/>
        <w:bottom w:val="none" w:sz="0" w:space="0" w:color="auto"/>
        <w:right w:val="none" w:sz="0" w:space="0" w:color="auto"/>
      </w:divBdr>
    </w:div>
    <w:div w:id="1363477376">
      <w:bodyDiv w:val="1"/>
      <w:marLeft w:val="0"/>
      <w:marRight w:val="0"/>
      <w:marTop w:val="0"/>
      <w:marBottom w:val="0"/>
      <w:divBdr>
        <w:top w:val="none" w:sz="0" w:space="0" w:color="auto"/>
        <w:left w:val="none" w:sz="0" w:space="0" w:color="auto"/>
        <w:bottom w:val="none" w:sz="0" w:space="0" w:color="auto"/>
        <w:right w:val="none" w:sz="0" w:space="0" w:color="auto"/>
      </w:divBdr>
    </w:div>
    <w:div w:id="1364212855">
      <w:bodyDiv w:val="1"/>
      <w:marLeft w:val="0"/>
      <w:marRight w:val="0"/>
      <w:marTop w:val="0"/>
      <w:marBottom w:val="0"/>
      <w:divBdr>
        <w:top w:val="none" w:sz="0" w:space="0" w:color="auto"/>
        <w:left w:val="none" w:sz="0" w:space="0" w:color="auto"/>
        <w:bottom w:val="none" w:sz="0" w:space="0" w:color="auto"/>
        <w:right w:val="none" w:sz="0" w:space="0" w:color="auto"/>
      </w:divBdr>
    </w:div>
    <w:div w:id="1364474001">
      <w:bodyDiv w:val="1"/>
      <w:marLeft w:val="0"/>
      <w:marRight w:val="0"/>
      <w:marTop w:val="0"/>
      <w:marBottom w:val="0"/>
      <w:divBdr>
        <w:top w:val="none" w:sz="0" w:space="0" w:color="auto"/>
        <w:left w:val="none" w:sz="0" w:space="0" w:color="auto"/>
        <w:bottom w:val="none" w:sz="0" w:space="0" w:color="auto"/>
        <w:right w:val="none" w:sz="0" w:space="0" w:color="auto"/>
      </w:divBdr>
    </w:div>
    <w:div w:id="1368796580">
      <w:bodyDiv w:val="1"/>
      <w:marLeft w:val="0"/>
      <w:marRight w:val="0"/>
      <w:marTop w:val="0"/>
      <w:marBottom w:val="0"/>
      <w:divBdr>
        <w:top w:val="none" w:sz="0" w:space="0" w:color="auto"/>
        <w:left w:val="none" w:sz="0" w:space="0" w:color="auto"/>
        <w:bottom w:val="none" w:sz="0" w:space="0" w:color="auto"/>
        <w:right w:val="none" w:sz="0" w:space="0" w:color="auto"/>
      </w:divBdr>
      <w:divsChild>
        <w:div w:id="7800329">
          <w:marLeft w:val="0"/>
          <w:marRight w:val="0"/>
          <w:marTop w:val="0"/>
          <w:marBottom w:val="0"/>
          <w:divBdr>
            <w:top w:val="none" w:sz="0" w:space="0" w:color="auto"/>
            <w:left w:val="none" w:sz="0" w:space="0" w:color="auto"/>
            <w:bottom w:val="none" w:sz="0" w:space="0" w:color="auto"/>
            <w:right w:val="none" w:sz="0" w:space="0" w:color="auto"/>
          </w:divBdr>
        </w:div>
        <w:div w:id="11536664">
          <w:marLeft w:val="0"/>
          <w:marRight w:val="0"/>
          <w:marTop w:val="0"/>
          <w:marBottom w:val="0"/>
          <w:divBdr>
            <w:top w:val="none" w:sz="0" w:space="0" w:color="auto"/>
            <w:left w:val="none" w:sz="0" w:space="0" w:color="auto"/>
            <w:bottom w:val="none" w:sz="0" w:space="0" w:color="auto"/>
            <w:right w:val="none" w:sz="0" w:space="0" w:color="auto"/>
          </w:divBdr>
        </w:div>
        <w:div w:id="12656406">
          <w:marLeft w:val="0"/>
          <w:marRight w:val="0"/>
          <w:marTop w:val="0"/>
          <w:marBottom w:val="0"/>
          <w:divBdr>
            <w:top w:val="none" w:sz="0" w:space="0" w:color="auto"/>
            <w:left w:val="none" w:sz="0" w:space="0" w:color="auto"/>
            <w:bottom w:val="none" w:sz="0" w:space="0" w:color="auto"/>
            <w:right w:val="none" w:sz="0" w:space="0" w:color="auto"/>
          </w:divBdr>
        </w:div>
        <w:div w:id="18700527">
          <w:marLeft w:val="0"/>
          <w:marRight w:val="0"/>
          <w:marTop w:val="0"/>
          <w:marBottom w:val="0"/>
          <w:divBdr>
            <w:top w:val="none" w:sz="0" w:space="0" w:color="auto"/>
            <w:left w:val="none" w:sz="0" w:space="0" w:color="auto"/>
            <w:bottom w:val="none" w:sz="0" w:space="0" w:color="auto"/>
            <w:right w:val="none" w:sz="0" w:space="0" w:color="auto"/>
          </w:divBdr>
        </w:div>
        <w:div w:id="24134844">
          <w:marLeft w:val="0"/>
          <w:marRight w:val="0"/>
          <w:marTop w:val="0"/>
          <w:marBottom w:val="0"/>
          <w:divBdr>
            <w:top w:val="none" w:sz="0" w:space="0" w:color="auto"/>
            <w:left w:val="none" w:sz="0" w:space="0" w:color="auto"/>
            <w:bottom w:val="none" w:sz="0" w:space="0" w:color="auto"/>
            <w:right w:val="none" w:sz="0" w:space="0" w:color="auto"/>
          </w:divBdr>
        </w:div>
        <w:div w:id="28141739">
          <w:marLeft w:val="0"/>
          <w:marRight w:val="0"/>
          <w:marTop w:val="0"/>
          <w:marBottom w:val="0"/>
          <w:divBdr>
            <w:top w:val="none" w:sz="0" w:space="0" w:color="auto"/>
            <w:left w:val="none" w:sz="0" w:space="0" w:color="auto"/>
            <w:bottom w:val="none" w:sz="0" w:space="0" w:color="auto"/>
            <w:right w:val="none" w:sz="0" w:space="0" w:color="auto"/>
          </w:divBdr>
        </w:div>
        <w:div w:id="28800280">
          <w:marLeft w:val="0"/>
          <w:marRight w:val="0"/>
          <w:marTop w:val="0"/>
          <w:marBottom w:val="0"/>
          <w:divBdr>
            <w:top w:val="none" w:sz="0" w:space="0" w:color="auto"/>
            <w:left w:val="none" w:sz="0" w:space="0" w:color="auto"/>
            <w:bottom w:val="none" w:sz="0" w:space="0" w:color="auto"/>
            <w:right w:val="none" w:sz="0" w:space="0" w:color="auto"/>
          </w:divBdr>
        </w:div>
        <w:div w:id="42679433">
          <w:marLeft w:val="0"/>
          <w:marRight w:val="0"/>
          <w:marTop w:val="0"/>
          <w:marBottom w:val="0"/>
          <w:divBdr>
            <w:top w:val="none" w:sz="0" w:space="0" w:color="auto"/>
            <w:left w:val="none" w:sz="0" w:space="0" w:color="auto"/>
            <w:bottom w:val="none" w:sz="0" w:space="0" w:color="auto"/>
            <w:right w:val="none" w:sz="0" w:space="0" w:color="auto"/>
          </w:divBdr>
        </w:div>
        <w:div w:id="50888544">
          <w:marLeft w:val="0"/>
          <w:marRight w:val="0"/>
          <w:marTop w:val="0"/>
          <w:marBottom w:val="0"/>
          <w:divBdr>
            <w:top w:val="none" w:sz="0" w:space="0" w:color="auto"/>
            <w:left w:val="none" w:sz="0" w:space="0" w:color="auto"/>
            <w:bottom w:val="none" w:sz="0" w:space="0" w:color="auto"/>
            <w:right w:val="none" w:sz="0" w:space="0" w:color="auto"/>
          </w:divBdr>
        </w:div>
        <w:div w:id="88354994">
          <w:marLeft w:val="0"/>
          <w:marRight w:val="0"/>
          <w:marTop w:val="0"/>
          <w:marBottom w:val="0"/>
          <w:divBdr>
            <w:top w:val="none" w:sz="0" w:space="0" w:color="auto"/>
            <w:left w:val="none" w:sz="0" w:space="0" w:color="auto"/>
            <w:bottom w:val="none" w:sz="0" w:space="0" w:color="auto"/>
            <w:right w:val="none" w:sz="0" w:space="0" w:color="auto"/>
          </w:divBdr>
        </w:div>
        <w:div w:id="88737272">
          <w:marLeft w:val="0"/>
          <w:marRight w:val="0"/>
          <w:marTop w:val="0"/>
          <w:marBottom w:val="0"/>
          <w:divBdr>
            <w:top w:val="none" w:sz="0" w:space="0" w:color="auto"/>
            <w:left w:val="none" w:sz="0" w:space="0" w:color="auto"/>
            <w:bottom w:val="none" w:sz="0" w:space="0" w:color="auto"/>
            <w:right w:val="none" w:sz="0" w:space="0" w:color="auto"/>
          </w:divBdr>
        </w:div>
        <w:div w:id="104232941">
          <w:marLeft w:val="0"/>
          <w:marRight w:val="0"/>
          <w:marTop w:val="0"/>
          <w:marBottom w:val="0"/>
          <w:divBdr>
            <w:top w:val="none" w:sz="0" w:space="0" w:color="auto"/>
            <w:left w:val="none" w:sz="0" w:space="0" w:color="auto"/>
            <w:bottom w:val="none" w:sz="0" w:space="0" w:color="auto"/>
            <w:right w:val="none" w:sz="0" w:space="0" w:color="auto"/>
          </w:divBdr>
        </w:div>
        <w:div w:id="140121377">
          <w:marLeft w:val="0"/>
          <w:marRight w:val="0"/>
          <w:marTop w:val="0"/>
          <w:marBottom w:val="0"/>
          <w:divBdr>
            <w:top w:val="none" w:sz="0" w:space="0" w:color="auto"/>
            <w:left w:val="none" w:sz="0" w:space="0" w:color="auto"/>
            <w:bottom w:val="none" w:sz="0" w:space="0" w:color="auto"/>
            <w:right w:val="none" w:sz="0" w:space="0" w:color="auto"/>
          </w:divBdr>
        </w:div>
        <w:div w:id="174734029">
          <w:marLeft w:val="0"/>
          <w:marRight w:val="0"/>
          <w:marTop w:val="0"/>
          <w:marBottom w:val="0"/>
          <w:divBdr>
            <w:top w:val="none" w:sz="0" w:space="0" w:color="auto"/>
            <w:left w:val="none" w:sz="0" w:space="0" w:color="auto"/>
            <w:bottom w:val="none" w:sz="0" w:space="0" w:color="auto"/>
            <w:right w:val="none" w:sz="0" w:space="0" w:color="auto"/>
          </w:divBdr>
        </w:div>
        <w:div w:id="218707849">
          <w:marLeft w:val="0"/>
          <w:marRight w:val="0"/>
          <w:marTop w:val="0"/>
          <w:marBottom w:val="0"/>
          <w:divBdr>
            <w:top w:val="none" w:sz="0" w:space="0" w:color="auto"/>
            <w:left w:val="none" w:sz="0" w:space="0" w:color="auto"/>
            <w:bottom w:val="none" w:sz="0" w:space="0" w:color="auto"/>
            <w:right w:val="none" w:sz="0" w:space="0" w:color="auto"/>
          </w:divBdr>
        </w:div>
        <w:div w:id="225342637">
          <w:marLeft w:val="0"/>
          <w:marRight w:val="0"/>
          <w:marTop w:val="0"/>
          <w:marBottom w:val="0"/>
          <w:divBdr>
            <w:top w:val="none" w:sz="0" w:space="0" w:color="auto"/>
            <w:left w:val="none" w:sz="0" w:space="0" w:color="auto"/>
            <w:bottom w:val="none" w:sz="0" w:space="0" w:color="auto"/>
            <w:right w:val="none" w:sz="0" w:space="0" w:color="auto"/>
          </w:divBdr>
        </w:div>
        <w:div w:id="228655389">
          <w:marLeft w:val="0"/>
          <w:marRight w:val="0"/>
          <w:marTop w:val="0"/>
          <w:marBottom w:val="0"/>
          <w:divBdr>
            <w:top w:val="none" w:sz="0" w:space="0" w:color="auto"/>
            <w:left w:val="none" w:sz="0" w:space="0" w:color="auto"/>
            <w:bottom w:val="none" w:sz="0" w:space="0" w:color="auto"/>
            <w:right w:val="none" w:sz="0" w:space="0" w:color="auto"/>
          </w:divBdr>
        </w:div>
        <w:div w:id="277762342">
          <w:marLeft w:val="0"/>
          <w:marRight w:val="0"/>
          <w:marTop w:val="0"/>
          <w:marBottom w:val="0"/>
          <w:divBdr>
            <w:top w:val="none" w:sz="0" w:space="0" w:color="auto"/>
            <w:left w:val="none" w:sz="0" w:space="0" w:color="auto"/>
            <w:bottom w:val="none" w:sz="0" w:space="0" w:color="auto"/>
            <w:right w:val="none" w:sz="0" w:space="0" w:color="auto"/>
          </w:divBdr>
        </w:div>
        <w:div w:id="281032496">
          <w:marLeft w:val="0"/>
          <w:marRight w:val="0"/>
          <w:marTop w:val="0"/>
          <w:marBottom w:val="0"/>
          <w:divBdr>
            <w:top w:val="none" w:sz="0" w:space="0" w:color="auto"/>
            <w:left w:val="none" w:sz="0" w:space="0" w:color="auto"/>
            <w:bottom w:val="none" w:sz="0" w:space="0" w:color="auto"/>
            <w:right w:val="none" w:sz="0" w:space="0" w:color="auto"/>
          </w:divBdr>
        </w:div>
        <w:div w:id="316421538">
          <w:marLeft w:val="0"/>
          <w:marRight w:val="0"/>
          <w:marTop w:val="0"/>
          <w:marBottom w:val="0"/>
          <w:divBdr>
            <w:top w:val="none" w:sz="0" w:space="0" w:color="auto"/>
            <w:left w:val="none" w:sz="0" w:space="0" w:color="auto"/>
            <w:bottom w:val="none" w:sz="0" w:space="0" w:color="auto"/>
            <w:right w:val="none" w:sz="0" w:space="0" w:color="auto"/>
          </w:divBdr>
        </w:div>
        <w:div w:id="366680866">
          <w:marLeft w:val="0"/>
          <w:marRight w:val="0"/>
          <w:marTop w:val="0"/>
          <w:marBottom w:val="0"/>
          <w:divBdr>
            <w:top w:val="none" w:sz="0" w:space="0" w:color="auto"/>
            <w:left w:val="none" w:sz="0" w:space="0" w:color="auto"/>
            <w:bottom w:val="none" w:sz="0" w:space="0" w:color="auto"/>
            <w:right w:val="none" w:sz="0" w:space="0" w:color="auto"/>
          </w:divBdr>
        </w:div>
        <w:div w:id="390345753">
          <w:marLeft w:val="0"/>
          <w:marRight w:val="0"/>
          <w:marTop w:val="0"/>
          <w:marBottom w:val="0"/>
          <w:divBdr>
            <w:top w:val="none" w:sz="0" w:space="0" w:color="auto"/>
            <w:left w:val="none" w:sz="0" w:space="0" w:color="auto"/>
            <w:bottom w:val="none" w:sz="0" w:space="0" w:color="auto"/>
            <w:right w:val="none" w:sz="0" w:space="0" w:color="auto"/>
          </w:divBdr>
        </w:div>
        <w:div w:id="454712188">
          <w:marLeft w:val="0"/>
          <w:marRight w:val="0"/>
          <w:marTop w:val="0"/>
          <w:marBottom w:val="0"/>
          <w:divBdr>
            <w:top w:val="none" w:sz="0" w:space="0" w:color="auto"/>
            <w:left w:val="none" w:sz="0" w:space="0" w:color="auto"/>
            <w:bottom w:val="none" w:sz="0" w:space="0" w:color="auto"/>
            <w:right w:val="none" w:sz="0" w:space="0" w:color="auto"/>
          </w:divBdr>
        </w:div>
        <w:div w:id="465391379">
          <w:marLeft w:val="0"/>
          <w:marRight w:val="0"/>
          <w:marTop w:val="0"/>
          <w:marBottom w:val="0"/>
          <w:divBdr>
            <w:top w:val="none" w:sz="0" w:space="0" w:color="auto"/>
            <w:left w:val="none" w:sz="0" w:space="0" w:color="auto"/>
            <w:bottom w:val="none" w:sz="0" w:space="0" w:color="auto"/>
            <w:right w:val="none" w:sz="0" w:space="0" w:color="auto"/>
          </w:divBdr>
        </w:div>
        <w:div w:id="487941095">
          <w:marLeft w:val="0"/>
          <w:marRight w:val="0"/>
          <w:marTop w:val="0"/>
          <w:marBottom w:val="0"/>
          <w:divBdr>
            <w:top w:val="none" w:sz="0" w:space="0" w:color="auto"/>
            <w:left w:val="none" w:sz="0" w:space="0" w:color="auto"/>
            <w:bottom w:val="none" w:sz="0" w:space="0" w:color="auto"/>
            <w:right w:val="none" w:sz="0" w:space="0" w:color="auto"/>
          </w:divBdr>
        </w:div>
        <w:div w:id="521935917">
          <w:marLeft w:val="0"/>
          <w:marRight w:val="0"/>
          <w:marTop w:val="0"/>
          <w:marBottom w:val="0"/>
          <w:divBdr>
            <w:top w:val="none" w:sz="0" w:space="0" w:color="auto"/>
            <w:left w:val="none" w:sz="0" w:space="0" w:color="auto"/>
            <w:bottom w:val="none" w:sz="0" w:space="0" w:color="auto"/>
            <w:right w:val="none" w:sz="0" w:space="0" w:color="auto"/>
          </w:divBdr>
        </w:div>
        <w:div w:id="537086260">
          <w:marLeft w:val="0"/>
          <w:marRight w:val="0"/>
          <w:marTop w:val="0"/>
          <w:marBottom w:val="0"/>
          <w:divBdr>
            <w:top w:val="none" w:sz="0" w:space="0" w:color="auto"/>
            <w:left w:val="none" w:sz="0" w:space="0" w:color="auto"/>
            <w:bottom w:val="none" w:sz="0" w:space="0" w:color="auto"/>
            <w:right w:val="none" w:sz="0" w:space="0" w:color="auto"/>
          </w:divBdr>
        </w:div>
        <w:div w:id="568661990">
          <w:marLeft w:val="0"/>
          <w:marRight w:val="0"/>
          <w:marTop w:val="0"/>
          <w:marBottom w:val="0"/>
          <w:divBdr>
            <w:top w:val="none" w:sz="0" w:space="0" w:color="auto"/>
            <w:left w:val="none" w:sz="0" w:space="0" w:color="auto"/>
            <w:bottom w:val="none" w:sz="0" w:space="0" w:color="auto"/>
            <w:right w:val="none" w:sz="0" w:space="0" w:color="auto"/>
          </w:divBdr>
        </w:div>
        <w:div w:id="600768889">
          <w:marLeft w:val="0"/>
          <w:marRight w:val="0"/>
          <w:marTop w:val="0"/>
          <w:marBottom w:val="0"/>
          <w:divBdr>
            <w:top w:val="none" w:sz="0" w:space="0" w:color="auto"/>
            <w:left w:val="none" w:sz="0" w:space="0" w:color="auto"/>
            <w:bottom w:val="none" w:sz="0" w:space="0" w:color="auto"/>
            <w:right w:val="none" w:sz="0" w:space="0" w:color="auto"/>
          </w:divBdr>
        </w:div>
        <w:div w:id="602149797">
          <w:marLeft w:val="0"/>
          <w:marRight w:val="0"/>
          <w:marTop w:val="0"/>
          <w:marBottom w:val="0"/>
          <w:divBdr>
            <w:top w:val="none" w:sz="0" w:space="0" w:color="auto"/>
            <w:left w:val="none" w:sz="0" w:space="0" w:color="auto"/>
            <w:bottom w:val="none" w:sz="0" w:space="0" w:color="auto"/>
            <w:right w:val="none" w:sz="0" w:space="0" w:color="auto"/>
          </w:divBdr>
        </w:div>
        <w:div w:id="637808089">
          <w:marLeft w:val="0"/>
          <w:marRight w:val="0"/>
          <w:marTop w:val="0"/>
          <w:marBottom w:val="0"/>
          <w:divBdr>
            <w:top w:val="none" w:sz="0" w:space="0" w:color="auto"/>
            <w:left w:val="none" w:sz="0" w:space="0" w:color="auto"/>
            <w:bottom w:val="none" w:sz="0" w:space="0" w:color="auto"/>
            <w:right w:val="none" w:sz="0" w:space="0" w:color="auto"/>
          </w:divBdr>
        </w:div>
        <w:div w:id="662195896">
          <w:marLeft w:val="0"/>
          <w:marRight w:val="0"/>
          <w:marTop w:val="0"/>
          <w:marBottom w:val="0"/>
          <w:divBdr>
            <w:top w:val="none" w:sz="0" w:space="0" w:color="auto"/>
            <w:left w:val="none" w:sz="0" w:space="0" w:color="auto"/>
            <w:bottom w:val="none" w:sz="0" w:space="0" w:color="auto"/>
            <w:right w:val="none" w:sz="0" w:space="0" w:color="auto"/>
          </w:divBdr>
        </w:div>
        <w:div w:id="673919171">
          <w:marLeft w:val="0"/>
          <w:marRight w:val="0"/>
          <w:marTop w:val="0"/>
          <w:marBottom w:val="0"/>
          <w:divBdr>
            <w:top w:val="none" w:sz="0" w:space="0" w:color="auto"/>
            <w:left w:val="none" w:sz="0" w:space="0" w:color="auto"/>
            <w:bottom w:val="none" w:sz="0" w:space="0" w:color="auto"/>
            <w:right w:val="none" w:sz="0" w:space="0" w:color="auto"/>
          </w:divBdr>
        </w:div>
        <w:div w:id="691152144">
          <w:marLeft w:val="0"/>
          <w:marRight w:val="0"/>
          <w:marTop w:val="0"/>
          <w:marBottom w:val="0"/>
          <w:divBdr>
            <w:top w:val="none" w:sz="0" w:space="0" w:color="auto"/>
            <w:left w:val="none" w:sz="0" w:space="0" w:color="auto"/>
            <w:bottom w:val="none" w:sz="0" w:space="0" w:color="auto"/>
            <w:right w:val="none" w:sz="0" w:space="0" w:color="auto"/>
          </w:divBdr>
        </w:div>
        <w:div w:id="709305832">
          <w:marLeft w:val="0"/>
          <w:marRight w:val="0"/>
          <w:marTop w:val="0"/>
          <w:marBottom w:val="0"/>
          <w:divBdr>
            <w:top w:val="none" w:sz="0" w:space="0" w:color="auto"/>
            <w:left w:val="none" w:sz="0" w:space="0" w:color="auto"/>
            <w:bottom w:val="none" w:sz="0" w:space="0" w:color="auto"/>
            <w:right w:val="none" w:sz="0" w:space="0" w:color="auto"/>
          </w:divBdr>
        </w:div>
        <w:div w:id="713700443">
          <w:marLeft w:val="0"/>
          <w:marRight w:val="0"/>
          <w:marTop w:val="0"/>
          <w:marBottom w:val="0"/>
          <w:divBdr>
            <w:top w:val="none" w:sz="0" w:space="0" w:color="auto"/>
            <w:left w:val="none" w:sz="0" w:space="0" w:color="auto"/>
            <w:bottom w:val="none" w:sz="0" w:space="0" w:color="auto"/>
            <w:right w:val="none" w:sz="0" w:space="0" w:color="auto"/>
          </w:divBdr>
        </w:div>
        <w:div w:id="726144051">
          <w:marLeft w:val="0"/>
          <w:marRight w:val="0"/>
          <w:marTop w:val="0"/>
          <w:marBottom w:val="0"/>
          <w:divBdr>
            <w:top w:val="none" w:sz="0" w:space="0" w:color="auto"/>
            <w:left w:val="none" w:sz="0" w:space="0" w:color="auto"/>
            <w:bottom w:val="none" w:sz="0" w:space="0" w:color="auto"/>
            <w:right w:val="none" w:sz="0" w:space="0" w:color="auto"/>
          </w:divBdr>
        </w:div>
        <w:div w:id="738676692">
          <w:marLeft w:val="0"/>
          <w:marRight w:val="0"/>
          <w:marTop w:val="0"/>
          <w:marBottom w:val="0"/>
          <w:divBdr>
            <w:top w:val="none" w:sz="0" w:space="0" w:color="auto"/>
            <w:left w:val="none" w:sz="0" w:space="0" w:color="auto"/>
            <w:bottom w:val="none" w:sz="0" w:space="0" w:color="auto"/>
            <w:right w:val="none" w:sz="0" w:space="0" w:color="auto"/>
          </w:divBdr>
        </w:div>
        <w:div w:id="772281991">
          <w:marLeft w:val="0"/>
          <w:marRight w:val="0"/>
          <w:marTop w:val="0"/>
          <w:marBottom w:val="0"/>
          <w:divBdr>
            <w:top w:val="none" w:sz="0" w:space="0" w:color="auto"/>
            <w:left w:val="none" w:sz="0" w:space="0" w:color="auto"/>
            <w:bottom w:val="none" w:sz="0" w:space="0" w:color="auto"/>
            <w:right w:val="none" w:sz="0" w:space="0" w:color="auto"/>
          </w:divBdr>
        </w:div>
        <w:div w:id="811101325">
          <w:marLeft w:val="0"/>
          <w:marRight w:val="0"/>
          <w:marTop w:val="0"/>
          <w:marBottom w:val="0"/>
          <w:divBdr>
            <w:top w:val="none" w:sz="0" w:space="0" w:color="auto"/>
            <w:left w:val="none" w:sz="0" w:space="0" w:color="auto"/>
            <w:bottom w:val="none" w:sz="0" w:space="0" w:color="auto"/>
            <w:right w:val="none" w:sz="0" w:space="0" w:color="auto"/>
          </w:divBdr>
        </w:div>
        <w:div w:id="828255817">
          <w:marLeft w:val="0"/>
          <w:marRight w:val="0"/>
          <w:marTop w:val="0"/>
          <w:marBottom w:val="0"/>
          <w:divBdr>
            <w:top w:val="none" w:sz="0" w:space="0" w:color="auto"/>
            <w:left w:val="none" w:sz="0" w:space="0" w:color="auto"/>
            <w:bottom w:val="none" w:sz="0" w:space="0" w:color="auto"/>
            <w:right w:val="none" w:sz="0" w:space="0" w:color="auto"/>
          </w:divBdr>
        </w:div>
        <w:div w:id="840895502">
          <w:marLeft w:val="0"/>
          <w:marRight w:val="0"/>
          <w:marTop w:val="0"/>
          <w:marBottom w:val="0"/>
          <w:divBdr>
            <w:top w:val="none" w:sz="0" w:space="0" w:color="auto"/>
            <w:left w:val="none" w:sz="0" w:space="0" w:color="auto"/>
            <w:bottom w:val="none" w:sz="0" w:space="0" w:color="auto"/>
            <w:right w:val="none" w:sz="0" w:space="0" w:color="auto"/>
          </w:divBdr>
        </w:div>
        <w:div w:id="851379914">
          <w:marLeft w:val="0"/>
          <w:marRight w:val="0"/>
          <w:marTop w:val="0"/>
          <w:marBottom w:val="0"/>
          <w:divBdr>
            <w:top w:val="none" w:sz="0" w:space="0" w:color="auto"/>
            <w:left w:val="none" w:sz="0" w:space="0" w:color="auto"/>
            <w:bottom w:val="none" w:sz="0" w:space="0" w:color="auto"/>
            <w:right w:val="none" w:sz="0" w:space="0" w:color="auto"/>
          </w:divBdr>
        </w:div>
        <w:div w:id="859049391">
          <w:marLeft w:val="0"/>
          <w:marRight w:val="0"/>
          <w:marTop w:val="0"/>
          <w:marBottom w:val="0"/>
          <w:divBdr>
            <w:top w:val="none" w:sz="0" w:space="0" w:color="auto"/>
            <w:left w:val="none" w:sz="0" w:space="0" w:color="auto"/>
            <w:bottom w:val="none" w:sz="0" w:space="0" w:color="auto"/>
            <w:right w:val="none" w:sz="0" w:space="0" w:color="auto"/>
          </w:divBdr>
        </w:div>
        <w:div w:id="859975636">
          <w:marLeft w:val="0"/>
          <w:marRight w:val="0"/>
          <w:marTop w:val="0"/>
          <w:marBottom w:val="0"/>
          <w:divBdr>
            <w:top w:val="none" w:sz="0" w:space="0" w:color="auto"/>
            <w:left w:val="none" w:sz="0" w:space="0" w:color="auto"/>
            <w:bottom w:val="none" w:sz="0" w:space="0" w:color="auto"/>
            <w:right w:val="none" w:sz="0" w:space="0" w:color="auto"/>
          </w:divBdr>
        </w:div>
        <w:div w:id="864757075">
          <w:marLeft w:val="0"/>
          <w:marRight w:val="0"/>
          <w:marTop w:val="0"/>
          <w:marBottom w:val="0"/>
          <w:divBdr>
            <w:top w:val="none" w:sz="0" w:space="0" w:color="auto"/>
            <w:left w:val="none" w:sz="0" w:space="0" w:color="auto"/>
            <w:bottom w:val="none" w:sz="0" w:space="0" w:color="auto"/>
            <w:right w:val="none" w:sz="0" w:space="0" w:color="auto"/>
          </w:divBdr>
        </w:div>
        <w:div w:id="913395653">
          <w:marLeft w:val="0"/>
          <w:marRight w:val="0"/>
          <w:marTop w:val="0"/>
          <w:marBottom w:val="0"/>
          <w:divBdr>
            <w:top w:val="none" w:sz="0" w:space="0" w:color="auto"/>
            <w:left w:val="none" w:sz="0" w:space="0" w:color="auto"/>
            <w:bottom w:val="none" w:sz="0" w:space="0" w:color="auto"/>
            <w:right w:val="none" w:sz="0" w:space="0" w:color="auto"/>
          </w:divBdr>
        </w:div>
        <w:div w:id="921330816">
          <w:marLeft w:val="0"/>
          <w:marRight w:val="0"/>
          <w:marTop w:val="0"/>
          <w:marBottom w:val="0"/>
          <w:divBdr>
            <w:top w:val="none" w:sz="0" w:space="0" w:color="auto"/>
            <w:left w:val="none" w:sz="0" w:space="0" w:color="auto"/>
            <w:bottom w:val="none" w:sz="0" w:space="0" w:color="auto"/>
            <w:right w:val="none" w:sz="0" w:space="0" w:color="auto"/>
          </w:divBdr>
        </w:div>
        <w:div w:id="972056681">
          <w:marLeft w:val="0"/>
          <w:marRight w:val="0"/>
          <w:marTop w:val="0"/>
          <w:marBottom w:val="0"/>
          <w:divBdr>
            <w:top w:val="none" w:sz="0" w:space="0" w:color="auto"/>
            <w:left w:val="none" w:sz="0" w:space="0" w:color="auto"/>
            <w:bottom w:val="none" w:sz="0" w:space="0" w:color="auto"/>
            <w:right w:val="none" w:sz="0" w:space="0" w:color="auto"/>
          </w:divBdr>
        </w:div>
        <w:div w:id="979726038">
          <w:marLeft w:val="0"/>
          <w:marRight w:val="0"/>
          <w:marTop w:val="0"/>
          <w:marBottom w:val="0"/>
          <w:divBdr>
            <w:top w:val="none" w:sz="0" w:space="0" w:color="auto"/>
            <w:left w:val="none" w:sz="0" w:space="0" w:color="auto"/>
            <w:bottom w:val="none" w:sz="0" w:space="0" w:color="auto"/>
            <w:right w:val="none" w:sz="0" w:space="0" w:color="auto"/>
          </w:divBdr>
        </w:div>
        <w:div w:id="1020551268">
          <w:marLeft w:val="0"/>
          <w:marRight w:val="0"/>
          <w:marTop w:val="0"/>
          <w:marBottom w:val="0"/>
          <w:divBdr>
            <w:top w:val="none" w:sz="0" w:space="0" w:color="auto"/>
            <w:left w:val="none" w:sz="0" w:space="0" w:color="auto"/>
            <w:bottom w:val="none" w:sz="0" w:space="0" w:color="auto"/>
            <w:right w:val="none" w:sz="0" w:space="0" w:color="auto"/>
          </w:divBdr>
        </w:div>
        <w:div w:id="1027486960">
          <w:marLeft w:val="0"/>
          <w:marRight w:val="0"/>
          <w:marTop w:val="0"/>
          <w:marBottom w:val="0"/>
          <w:divBdr>
            <w:top w:val="none" w:sz="0" w:space="0" w:color="auto"/>
            <w:left w:val="none" w:sz="0" w:space="0" w:color="auto"/>
            <w:bottom w:val="none" w:sz="0" w:space="0" w:color="auto"/>
            <w:right w:val="none" w:sz="0" w:space="0" w:color="auto"/>
          </w:divBdr>
        </w:div>
        <w:div w:id="1050686432">
          <w:marLeft w:val="0"/>
          <w:marRight w:val="0"/>
          <w:marTop w:val="0"/>
          <w:marBottom w:val="0"/>
          <w:divBdr>
            <w:top w:val="none" w:sz="0" w:space="0" w:color="auto"/>
            <w:left w:val="none" w:sz="0" w:space="0" w:color="auto"/>
            <w:bottom w:val="none" w:sz="0" w:space="0" w:color="auto"/>
            <w:right w:val="none" w:sz="0" w:space="0" w:color="auto"/>
          </w:divBdr>
        </w:div>
        <w:div w:id="1061758790">
          <w:marLeft w:val="0"/>
          <w:marRight w:val="0"/>
          <w:marTop w:val="0"/>
          <w:marBottom w:val="0"/>
          <w:divBdr>
            <w:top w:val="none" w:sz="0" w:space="0" w:color="auto"/>
            <w:left w:val="none" w:sz="0" w:space="0" w:color="auto"/>
            <w:bottom w:val="none" w:sz="0" w:space="0" w:color="auto"/>
            <w:right w:val="none" w:sz="0" w:space="0" w:color="auto"/>
          </w:divBdr>
        </w:div>
        <w:div w:id="1064447005">
          <w:marLeft w:val="0"/>
          <w:marRight w:val="0"/>
          <w:marTop w:val="0"/>
          <w:marBottom w:val="0"/>
          <w:divBdr>
            <w:top w:val="none" w:sz="0" w:space="0" w:color="auto"/>
            <w:left w:val="none" w:sz="0" w:space="0" w:color="auto"/>
            <w:bottom w:val="none" w:sz="0" w:space="0" w:color="auto"/>
            <w:right w:val="none" w:sz="0" w:space="0" w:color="auto"/>
          </w:divBdr>
        </w:div>
        <w:div w:id="1135367156">
          <w:marLeft w:val="0"/>
          <w:marRight w:val="0"/>
          <w:marTop w:val="0"/>
          <w:marBottom w:val="0"/>
          <w:divBdr>
            <w:top w:val="none" w:sz="0" w:space="0" w:color="auto"/>
            <w:left w:val="none" w:sz="0" w:space="0" w:color="auto"/>
            <w:bottom w:val="none" w:sz="0" w:space="0" w:color="auto"/>
            <w:right w:val="none" w:sz="0" w:space="0" w:color="auto"/>
          </w:divBdr>
        </w:div>
        <w:div w:id="1135637474">
          <w:marLeft w:val="0"/>
          <w:marRight w:val="0"/>
          <w:marTop w:val="0"/>
          <w:marBottom w:val="0"/>
          <w:divBdr>
            <w:top w:val="none" w:sz="0" w:space="0" w:color="auto"/>
            <w:left w:val="none" w:sz="0" w:space="0" w:color="auto"/>
            <w:bottom w:val="none" w:sz="0" w:space="0" w:color="auto"/>
            <w:right w:val="none" w:sz="0" w:space="0" w:color="auto"/>
          </w:divBdr>
        </w:div>
        <w:div w:id="1157458321">
          <w:marLeft w:val="0"/>
          <w:marRight w:val="0"/>
          <w:marTop w:val="0"/>
          <w:marBottom w:val="0"/>
          <w:divBdr>
            <w:top w:val="none" w:sz="0" w:space="0" w:color="auto"/>
            <w:left w:val="none" w:sz="0" w:space="0" w:color="auto"/>
            <w:bottom w:val="none" w:sz="0" w:space="0" w:color="auto"/>
            <w:right w:val="none" w:sz="0" w:space="0" w:color="auto"/>
          </w:divBdr>
        </w:div>
        <w:div w:id="1157769865">
          <w:marLeft w:val="0"/>
          <w:marRight w:val="0"/>
          <w:marTop w:val="0"/>
          <w:marBottom w:val="0"/>
          <w:divBdr>
            <w:top w:val="none" w:sz="0" w:space="0" w:color="auto"/>
            <w:left w:val="none" w:sz="0" w:space="0" w:color="auto"/>
            <w:bottom w:val="none" w:sz="0" w:space="0" w:color="auto"/>
            <w:right w:val="none" w:sz="0" w:space="0" w:color="auto"/>
          </w:divBdr>
        </w:div>
        <w:div w:id="1189837282">
          <w:marLeft w:val="0"/>
          <w:marRight w:val="0"/>
          <w:marTop w:val="0"/>
          <w:marBottom w:val="0"/>
          <w:divBdr>
            <w:top w:val="none" w:sz="0" w:space="0" w:color="auto"/>
            <w:left w:val="none" w:sz="0" w:space="0" w:color="auto"/>
            <w:bottom w:val="none" w:sz="0" w:space="0" w:color="auto"/>
            <w:right w:val="none" w:sz="0" w:space="0" w:color="auto"/>
          </w:divBdr>
        </w:div>
        <w:div w:id="1205171638">
          <w:marLeft w:val="0"/>
          <w:marRight w:val="0"/>
          <w:marTop w:val="0"/>
          <w:marBottom w:val="0"/>
          <w:divBdr>
            <w:top w:val="none" w:sz="0" w:space="0" w:color="auto"/>
            <w:left w:val="none" w:sz="0" w:space="0" w:color="auto"/>
            <w:bottom w:val="none" w:sz="0" w:space="0" w:color="auto"/>
            <w:right w:val="none" w:sz="0" w:space="0" w:color="auto"/>
          </w:divBdr>
        </w:div>
        <w:div w:id="1237596282">
          <w:marLeft w:val="0"/>
          <w:marRight w:val="0"/>
          <w:marTop w:val="0"/>
          <w:marBottom w:val="0"/>
          <w:divBdr>
            <w:top w:val="none" w:sz="0" w:space="0" w:color="auto"/>
            <w:left w:val="none" w:sz="0" w:space="0" w:color="auto"/>
            <w:bottom w:val="none" w:sz="0" w:space="0" w:color="auto"/>
            <w:right w:val="none" w:sz="0" w:space="0" w:color="auto"/>
          </w:divBdr>
        </w:div>
        <w:div w:id="1238976157">
          <w:marLeft w:val="0"/>
          <w:marRight w:val="0"/>
          <w:marTop w:val="0"/>
          <w:marBottom w:val="0"/>
          <w:divBdr>
            <w:top w:val="none" w:sz="0" w:space="0" w:color="auto"/>
            <w:left w:val="none" w:sz="0" w:space="0" w:color="auto"/>
            <w:bottom w:val="none" w:sz="0" w:space="0" w:color="auto"/>
            <w:right w:val="none" w:sz="0" w:space="0" w:color="auto"/>
          </w:divBdr>
        </w:div>
        <w:div w:id="1257514559">
          <w:marLeft w:val="0"/>
          <w:marRight w:val="0"/>
          <w:marTop w:val="0"/>
          <w:marBottom w:val="0"/>
          <w:divBdr>
            <w:top w:val="none" w:sz="0" w:space="0" w:color="auto"/>
            <w:left w:val="none" w:sz="0" w:space="0" w:color="auto"/>
            <w:bottom w:val="none" w:sz="0" w:space="0" w:color="auto"/>
            <w:right w:val="none" w:sz="0" w:space="0" w:color="auto"/>
          </w:divBdr>
        </w:div>
        <w:div w:id="1261572792">
          <w:marLeft w:val="0"/>
          <w:marRight w:val="0"/>
          <w:marTop w:val="0"/>
          <w:marBottom w:val="0"/>
          <w:divBdr>
            <w:top w:val="none" w:sz="0" w:space="0" w:color="auto"/>
            <w:left w:val="none" w:sz="0" w:space="0" w:color="auto"/>
            <w:bottom w:val="none" w:sz="0" w:space="0" w:color="auto"/>
            <w:right w:val="none" w:sz="0" w:space="0" w:color="auto"/>
          </w:divBdr>
        </w:div>
        <w:div w:id="1284117264">
          <w:marLeft w:val="0"/>
          <w:marRight w:val="0"/>
          <w:marTop w:val="0"/>
          <w:marBottom w:val="0"/>
          <w:divBdr>
            <w:top w:val="none" w:sz="0" w:space="0" w:color="auto"/>
            <w:left w:val="none" w:sz="0" w:space="0" w:color="auto"/>
            <w:bottom w:val="none" w:sz="0" w:space="0" w:color="auto"/>
            <w:right w:val="none" w:sz="0" w:space="0" w:color="auto"/>
          </w:divBdr>
        </w:div>
        <w:div w:id="1306423607">
          <w:marLeft w:val="0"/>
          <w:marRight w:val="0"/>
          <w:marTop w:val="0"/>
          <w:marBottom w:val="0"/>
          <w:divBdr>
            <w:top w:val="none" w:sz="0" w:space="0" w:color="auto"/>
            <w:left w:val="none" w:sz="0" w:space="0" w:color="auto"/>
            <w:bottom w:val="none" w:sz="0" w:space="0" w:color="auto"/>
            <w:right w:val="none" w:sz="0" w:space="0" w:color="auto"/>
          </w:divBdr>
        </w:div>
        <w:div w:id="1329095234">
          <w:marLeft w:val="0"/>
          <w:marRight w:val="0"/>
          <w:marTop w:val="0"/>
          <w:marBottom w:val="0"/>
          <w:divBdr>
            <w:top w:val="none" w:sz="0" w:space="0" w:color="auto"/>
            <w:left w:val="none" w:sz="0" w:space="0" w:color="auto"/>
            <w:bottom w:val="none" w:sz="0" w:space="0" w:color="auto"/>
            <w:right w:val="none" w:sz="0" w:space="0" w:color="auto"/>
          </w:divBdr>
        </w:div>
        <w:div w:id="1339428836">
          <w:marLeft w:val="0"/>
          <w:marRight w:val="0"/>
          <w:marTop w:val="0"/>
          <w:marBottom w:val="0"/>
          <w:divBdr>
            <w:top w:val="none" w:sz="0" w:space="0" w:color="auto"/>
            <w:left w:val="none" w:sz="0" w:space="0" w:color="auto"/>
            <w:bottom w:val="none" w:sz="0" w:space="0" w:color="auto"/>
            <w:right w:val="none" w:sz="0" w:space="0" w:color="auto"/>
          </w:divBdr>
        </w:div>
        <w:div w:id="1347754813">
          <w:marLeft w:val="0"/>
          <w:marRight w:val="0"/>
          <w:marTop w:val="0"/>
          <w:marBottom w:val="0"/>
          <w:divBdr>
            <w:top w:val="none" w:sz="0" w:space="0" w:color="auto"/>
            <w:left w:val="none" w:sz="0" w:space="0" w:color="auto"/>
            <w:bottom w:val="none" w:sz="0" w:space="0" w:color="auto"/>
            <w:right w:val="none" w:sz="0" w:space="0" w:color="auto"/>
          </w:divBdr>
        </w:div>
        <w:div w:id="1422606017">
          <w:marLeft w:val="0"/>
          <w:marRight w:val="0"/>
          <w:marTop w:val="0"/>
          <w:marBottom w:val="0"/>
          <w:divBdr>
            <w:top w:val="none" w:sz="0" w:space="0" w:color="auto"/>
            <w:left w:val="none" w:sz="0" w:space="0" w:color="auto"/>
            <w:bottom w:val="none" w:sz="0" w:space="0" w:color="auto"/>
            <w:right w:val="none" w:sz="0" w:space="0" w:color="auto"/>
          </w:divBdr>
        </w:div>
        <w:div w:id="1507551175">
          <w:marLeft w:val="0"/>
          <w:marRight w:val="0"/>
          <w:marTop w:val="0"/>
          <w:marBottom w:val="0"/>
          <w:divBdr>
            <w:top w:val="none" w:sz="0" w:space="0" w:color="auto"/>
            <w:left w:val="none" w:sz="0" w:space="0" w:color="auto"/>
            <w:bottom w:val="none" w:sz="0" w:space="0" w:color="auto"/>
            <w:right w:val="none" w:sz="0" w:space="0" w:color="auto"/>
          </w:divBdr>
        </w:div>
        <w:div w:id="1585990519">
          <w:marLeft w:val="0"/>
          <w:marRight w:val="0"/>
          <w:marTop w:val="0"/>
          <w:marBottom w:val="0"/>
          <w:divBdr>
            <w:top w:val="none" w:sz="0" w:space="0" w:color="auto"/>
            <w:left w:val="none" w:sz="0" w:space="0" w:color="auto"/>
            <w:bottom w:val="none" w:sz="0" w:space="0" w:color="auto"/>
            <w:right w:val="none" w:sz="0" w:space="0" w:color="auto"/>
          </w:divBdr>
        </w:div>
        <w:div w:id="1597324851">
          <w:marLeft w:val="0"/>
          <w:marRight w:val="0"/>
          <w:marTop w:val="0"/>
          <w:marBottom w:val="0"/>
          <w:divBdr>
            <w:top w:val="none" w:sz="0" w:space="0" w:color="auto"/>
            <w:left w:val="none" w:sz="0" w:space="0" w:color="auto"/>
            <w:bottom w:val="none" w:sz="0" w:space="0" w:color="auto"/>
            <w:right w:val="none" w:sz="0" w:space="0" w:color="auto"/>
          </w:divBdr>
        </w:div>
        <w:div w:id="1661882332">
          <w:marLeft w:val="0"/>
          <w:marRight w:val="0"/>
          <w:marTop w:val="0"/>
          <w:marBottom w:val="0"/>
          <w:divBdr>
            <w:top w:val="none" w:sz="0" w:space="0" w:color="auto"/>
            <w:left w:val="none" w:sz="0" w:space="0" w:color="auto"/>
            <w:bottom w:val="none" w:sz="0" w:space="0" w:color="auto"/>
            <w:right w:val="none" w:sz="0" w:space="0" w:color="auto"/>
          </w:divBdr>
        </w:div>
        <w:div w:id="1702321488">
          <w:marLeft w:val="0"/>
          <w:marRight w:val="0"/>
          <w:marTop w:val="0"/>
          <w:marBottom w:val="0"/>
          <w:divBdr>
            <w:top w:val="none" w:sz="0" w:space="0" w:color="auto"/>
            <w:left w:val="none" w:sz="0" w:space="0" w:color="auto"/>
            <w:bottom w:val="none" w:sz="0" w:space="0" w:color="auto"/>
            <w:right w:val="none" w:sz="0" w:space="0" w:color="auto"/>
          </w:divBdr>
        </w:div>
        <w:div w:id="1709179100">
          <w:marLeft w:val="0"/>
          <w:marRight w:val="0"/>
          <w:marTop w:val="0"/>
          <w:marBottom w:val="0"/>
          <w:divBdr>
            <w:top w:val="none" w:sz="0" w:space="0" w:color="auto"/>
            <w:left w:val="none" w:sz="0" w:space="0" w:color="auto"/>
            <w:bottom w:val="none" w:sz="0" w:space="0" w:color="auto"/>
            <w:right w:val="none" w:sz="0" w:space="0" w:color="auto"/>
          </w:divBdr>
        </w:div>
        <w:div w:id="1738431440">
          <w:marLeft w:val="0"/>
          <w:marRight w:val="0"/>
          <w:marTop w:val="0"/>
          <w:marBottom w:val="0"/>
          <w:divBdr>
            <w:top w:val="none" w:sz="0" w:space="0" w:color="auto"/>
            <w:left w:val="none" w:sz="0" w:space="0" w:color="auto"/>
            <w:bottom w:val="none" w:sz="0" w:space="0" w:color="auto"/>
            <w:right w:val="none" w:sz="0" w:space="0" w:color="auto"/>
          </w:divBdr>
        </w:div>
        <w:div w:id="1743943483">
          <w:marLeft w:val="0"/>
          <w:marRight w:val="0"/>
          <w:marTop w:val="0"/>
          <w:marBottom w:val="0"/>
          <w:divBdr>
            <w:top w:val="none" w:sz="0" w:space="0" w:color="auto"/>
            <w:left w:val="none" w:sz="0" w:space="0" w:color="auto"/>
            <w:bottom w:val="none" w:sz="0" w:space="0" w:color="auto"/>
            <w:right w:val="none" w:sz="0" w:space="0" w:color="auto"/>
          </w:divBdr>
        </w:div>
        <w:div w:id="1749885163">
          <w:marLeft w:val="0"/>
          <w:marRight w:val="0"/>
          <w:marTop w:val="0"/>
          <w:marBottom w:val="0"/>
          <w:divBdr>
            <w:top w:val="none" w:sz="0" w:space="0" w:color="auto"/>
            <w:left w:val="none" w:sz="0" w:space="0" w:color="auto"/>
            <w:bottom w:val="none" w:sz="0" w:space="0" w:color="auto"/>
            <w:right w:val="none" w:sz="0" w:space="0" w:color="auto"/>
          </w:divBdr>
        </w:div>
        <w:div w:id="1757825944">
          <w:marLeft w:val="0"/>
          <w:marRight w:val="0"/>
          <w:marTop w:val="0"/>
          <w:marBottom w:val="0"/>
          <w:divBdr>
            <w:top w:val="none" w:sz="0" w:space="0" w:color="auto"/>
            <w:left w:val="none" w:sz="0" w:space="0" w:color="auto"/>
            <w:bottom w:val="none" w:sz="0" w:space="0" w:color="auto"/>
            <w:right w:val="none" w:sz="0" w:space="0" w:color="auto"/>
          </w:divBdr>
        </w:div>
        <w:div w:id="1770661515">
          <w:marLeft w:val="0"/>
          <w:marRight w:val="0"/>
          <w:marTop w:val="0"/>
          <w:marBottom w:val="0"/>
          <w:divBdr>
            <w:top w:val="none" w:sz="0" w:space="0" w:color="auto"/>
            <w:left w:val="none" w:sz="0" w:space="0" w:color="auto"/>
            <w:bottom w:val="none" w:sz="0" w:space="0" w:color="auto"/>
            <w:right w:val="none" w:sz="0" w:space="0" w:color="auto"/>
          </w:divBdr>
        </w:div>
        <w:div w:id="1785884612">
          <w:marLeft w:val="0"/>
          <w:marRight w:val="0"/>
          <w:marTop w:val="0"/>
          <w:marBottom w:val="0"/>
          <w:divBdr>
            <w:top w:val="none" w:sz="0" w:space="0" w:color="auto"/>
            <w:left w:val="none" w:sz="0" w:space="0" w:color="auto"/>
            <w:bottom w:val="none" w:sz="0" w:space="0" w:color="auto"/>
            <w:right w:val="none" w:sz="0" w:space="0" w:color="auto"/>
          </w:divBdr>
        </w:div>
        <w:div w:id="1787769826">
          <w:marLeft w:val="0"/>
          <w:marRight w:val="0"/>
          <w:marTop w:val="0"/>
          <w:marBottom w:val="0"/>
          <w:divBdr>
            <w:top w:val="none" w:sz="0" w:space="0" w:color="auto"/>
            <w:left w:val="none" w:sz="0" w:space="0" w:color="auto"/>
            <w:bottom w:val="none" w:sz="0" w:space="0" w:color="auto"/>
            <w:right w:val="none" w:sz="0" w:space="0" w:color="auto"/>
          </w:divBdr>
        </w:div>
        <w:div w:id="1792164341">
          <w:marLeft w:val="0"/>
          <w:marRight w:val="0"/>
          <w:marTop w:val="0"/>
          <w:marBottom w:val="0"/>
          <w:divBdr>
            <w:top w:val="none" w:sz="0" w:space="0" w:color="auto"/>
            <w:left w:val="none" w:sz="0" w:space="0" w:color="auto"/>
            <w:bottom w:val="none" w:sz="0" w:space="0" w:color="auto"/>
            <w:right w:val="none" w:sz="0" w:space="0" w:color="auto"/>
          </w:divBdr>
        </w:div>
        <w:div w:id="1797790566">
          <w:marLeft w:val="0"/>
          <w:marRight w:val="0"/>
          <w:marTop w:val="0"/>
          <w:marBottom w:val="0"/>
          <w:divBdr>
            <w:top w:val="none" w:sz="0" w:space="0" w:color="auto"/>
            <w:left w:val="none" w:sz="0" w:space="0" w:color="auto"/>
            <w:bottom w:val="none" w:sz="0" w:space="0" w:color="auto"/>
            <w:right w:val="none" w:sz="0" w:space="0" w:color="auto"/>
          </w:divBdr>
        </w:div>
        <w:div w:id="1837108263">
          <w:marLeft w:val="0"/>
          <w:marRight w:val="0"/>
          <w:marTop w:val="0"/>
          <w:marBottom w:val="0"/>
          <w:divBdr>
            <w:top w:val="none" w:sz="0" w:space="0" w:color="auto"/>
            <w:left w:val="none" w:sz="0" w:space="0" w:color="auto"/>
            <w:bottom w:val="none" w:sz="0" w:space="0" w:color="auto"/>
            <w:right w:val="none" w:sz="0" w:space="0" w:color="auto"/>
          </w:divBdr>
        </w:div>
        <w:div w:id="1840005481">
          <w:marLeft w:val="0"/>
          <w:marRight w:val="0"/>
          <w:marTop w:val="0"/>
          <w:marBottom w:val="0"/>
          <w:divBdr>
            <w:top w:val="none" w:sz="0" w:space="0" w:color="auto"/>
            <w:left w:val="none" w:sz="0" w:space="0" w:color="auto"/>
            <w:bottom w:val="none" w:sz="0" w:space="0" w:color="auto"/>
            <w:right w:val="none" w:sz="0" w:space="0" w:color="auto"/>
          </w:divBdr>
        </w:div>
        <w:div w:id="1859736709">
          <w:marLeft w:val="0"/>
          <w:marRight w:val="0"/>
          <w:marTop w:val="0"/>
          <w:marBottom w:val="0"/>
          <w:divBdr>
            <w:top w:val="none" w:sz="0" w:space="0" w:color="auto"/>
            <w:left w:val="none" w:sz="0" w:space="0" w:color="auto"/>
            <w:bottom w:val="none" w:sz="0" w:space="0" w:color="auto"/>
            <w:right w:val="none" w:sz="0" w:space="0" w:color="auto"/>
          </w:divBdr>
        </w:div>
        <w:div w:id="1875993622">
          <w:marLeft w:val="0"/>
          <w:marRight w:val="0"/>
          <w:marTop w:val="0"/>
          <w:marBottom w:val="0"/>
          <w:divBdr>
            <w:top w:val="none" w:sz="0" w:space="0" w:color="auto"/>
            <w:left w:val="none" w:sz="0" w:space="0" w:color="auto"/>
            <w:bottom w:val="none" w:sz="0" w:space="0" w:color="auto"/>
            <w:right w:val="none" w:sz="0" w:space="0" w:color="auto"/>
          </w:divBdr>
        </w:div>
        <w:div w:id="1887836727">
          <w:marLeft w:val="0"/>
          <w:marRight w:val="0"/>
          <w:marTop w:val="0"/>
          <w:marBottom w:val="0"/>
          <w:divBdr>
            <w:top w:val="none" w:sz="0" w:space="0" w:color="auto"/>
            <w:left w:val="none" w:sz="0" w:space="0" w:color="auto"/>
            <w:bottom w:val="none" w:sz="0" w:space="0" w:color="auto"/>
            <w:right w:val="none" w:sz="0" w:space="0" w:color="auto"/>
          </w:divBdr>
        </w:div>
        <w:div w:id="1899969795">
          <w:marLeft w:val="0"/>
          <w:marRight w:val="0"/>
          <w:marTop w:val="0"/>
          <w:marBottom w:val="0"/>
          <w:divBdr>
            <w:top w:val="none" w:sz="0" w:space="0" w:color="auto"/>
            <w:left w:val="none" w:sz="0" w:space="0" w:color="auto"/>
            <w:bottom w:val="none" w:sz="0" w:space="0" w:color="auto"/>
            <w:right w:val="none" w:sz="0" w:space="0" w:color="auto"/>
          </w:divBdr>
        </w:div>
        <w:div w:id="1906800183">
          <w:marLeft w:val="0"/>
          <w:marRight w:val="0"/>
          <w:marTop w:val="0"/>
          <w:marBottom w:val="0"/>
          <w:divBdr>
            <w:top w:val="none" w:sz="0" w:space="0" w:color="auto"/>
            <w:left w:val="none" w:sz="0" w:space="0" w:color="auto"/>
            <w:bottom w:val="none" w:sz="0" w:space="0" w:color="auto"/>
            <w:right w:val="none" w:sz="0" w:space="0" w:color="auto"/>
          </w:divBdr>
        </w:div>
        <w:div w:id="1927573406">
          <w:marLeft w:val="0"/>
          <w:marRight w:val="0"/>
          <w:marTop w:val="0"/>
          <w:marBottom w:val="0"/>
          <w:divBdr>
            <w:top w:val="none" w:sz="0" w:space="0" w:color="auto"/>
            <w:left w:val="none" w:sz="0" w:space="0" w:color="auto"/>
            <w:bottom w:val="none" w:sz="0" w:space="0" w:color="auto"/>
            <w:right w:val="none" w:sz="0" w:space="0" w:color="auto"/>
          </w:divBdr>
        </w:div>
        <w:div w:id="1953583416">
          <w:marLeft w:val="0"/>
          <w:marRight w:val="0"/>
          <w:marTop w:val="0"/>
          <w:marBottom w:val="0"/>
          <w:divBdr>
            <w:top w:val="none" w:sz="0" w:space="0" w:color="auto"/>
            <w:left w:val="none" w:sz="0" w:space="0" w:color="auto"/>
            <w:bottom w:val="none" w:sz="0" w:space="0" w:color="auto"/>
            <w:right w:val="none" w:sz="0" w:space="0" w:color="auto"/>
          </w:divBdr>
        </w:div>
        <w:div w:id="1962373478">
          <w:marLeft w:val="0"/>
          <w:marRight w:val="0"/>
          <w:marTop w:val="0"/>
          <w:marBottom w:val="0"/>
          <w:divBdr>
            <w:top w:val="none" w:sz="0" w:space="0" w:color="auto"/>
            <w:left w:val="none" w:sz="0" w:space="0" w:color="auto"/>
            <w:bottom w:val="none" w:sz="0" w:space="0" w:color="auto"/>
            <w:right w:val="none" w:sz="0" w:space="0" w:color="auto"/>
          </w:divBdr>
        </w:div>
        <w:div w:id="1983581640">
          <w:marLeft w:val="0"/>
          <w:marRight w:val="0"/>
          <w:marTop w:val="0"/>
          <w:marBottom w:val="0"/>
          <w:divBdr>
            <w:top w:val="none" w:sz="0" w:space="0" w:color="auto"/>
            <w:left w:val="none" w:sz="0" w:space="0" w:color="auto"/>
            <w:bottom w:val="none" w:sz="0" w:space="0" w:color="auto"/>
            <w:right w:val="none" w:sz="0" w:space="0" w:color="auto"/>
          </w:divBdr>
        </w:div>
        <w:div w:id="2026595812">
          <w:marLeft w:val="0"/>
          <w:marRight w:val="0"/>
          <w:marTop w:val="0"/>
          <w:marBottom w:val="0"/>
          <w:divBdr>
            <w:top w:val="none" w:sz="0" w:space="0" w:color="auto"/>
            <w:left w:val="none" w:sz="0" w:space="0" w:color="auto"/>
            <w:bottom w:val="none" w:sz="0" w:space="0" w:color="auto"/>
            <w:right w:val="none" w:sz="0" w:space="0" w:color="auto"/>
          </w:divBdr>
        </w:div>
        <w:div w:id="2071607508">
          <w:marLeft w:val="0"/>
          <w:marRight w:val="0"/>
          <w:marTop w:val="0"/>
          <w:marBottom w:val="0"/>
          <w:divBdr>
            <w:top w:val="none" w:sz="0" w:space="0" w:color="auto"/>
            <w:left w:val="none" w:sz="0" w:space="0" w:color="auto"/>
            <w:bottom w:val="none" w:sz="0" w:space="0" w:color="auto"/>
            <w:right w:val="none" w:sz="0" w:space="0" w:color="auto"/>
          </w:divBdr>
        </w:div>
        <w:div w:id="2084989242">
          <w:marLeft w:val="0"/>
          <w:marRight w:val="0"/>
          <w:marTop w:val="0"/>
          <w:marBottom w:val="0"/>
          <w:divBdr>
            <w:top w:val="none" w:sz="0" w:space="0" w:color="auto"/>
            <w:left w:val="none" w:sz="0" w:space="0" w:color="auto"/>
            <w:bottom w:val="none" w:sz="0" w:space="0" w:color="auto"/>
            <w:right w:val="none" w:sz="0" w:space="0" w:color="auto"/>
          </w:divBdr>
        </w:div>
      </w:divsChild>
    </w:div>
    <w:div w:id="1369989448">
      <w:bodyDiv w:val="1"/>
      <w:marLeft w:val="0"/>
      <w:marRight w:val="0"/>
      <w:marTop w:val="0"/>
      <w:marBottom w:val="0"/>
      <w:divBdr>
        <w:top w:val="none" w:sz="0" w:space="0" w:color="auto"/>
        <w:left w:val="none" w:sz="0" w:space="0" w:color="auto"/>
        <w:bottom w:val="none" w:sz="0" w:space="0" w:color="auto"/>
        <w:right w:val="none" w:sz="0" w:space="0" w:color="auto"/>
      </w:divBdr>
    </w:div>
    <w:div w:id="1370690482">
      <w:bodyDiv w:val="1"/>
      <w:marLeft w:val="0"/>
      <w:marRight w:val="0"/>
      <w:marTop w:val="0"/>
      <w:marBottom w:val="0"/>
      <w:divBdr>
        <w:top w:val="none" w:sz="0" w:space="0" w:color="auto"/>
        <w:left w:val="none" w:sz="0" w:space="0" w:color="auto"/>
        <w:bottom w:val="none" w:sz="0" w:space="0" w:color="auto"/>
        <w:right w:val="none" w:sz="0" w:space="0" w:color="auto"/>
      </w:divBdr>
    </w:div>
    <w:div w:id="1371146979">
      <w:bodyDiv w:val="1"/>
      <w:marLeft w:val="0"/>
      <w:marRight w:val="0"/>
      <w:marTop w:val="0"/>
      <w:marBottom w:val="0"/>
      <w:divBdr>
        <w:top w:val="none" w:sz="0" w:space="0" w:color="auto"/>
        <w:left w:val="none" w:sz="0" w:space="0" w:color="auto"/>
        <w:bottom w:val="none" w:sz="0" w:space="0" w:color="auto"/>
        <w:right w:val="none" w:sz="0" w:space="0" w:color="auto"/>
      </w:divBdr>
    </w:div>
    <w:div w:id="1371606763">
      <w:bodyDiv w:val="1"/>
      <w:marLeft w:val="0"/>
      <w:marRight w:val="0"/>
      <w:marTop w:val="0"/>
      <w:marBottom w:val="0"/>
      <w:divBdr>
        <w:top w:val="none" w:sz="0" w:space="0" w:color="auto"/>
        <w:left w:val="none" w:sz="0" w:space="0" w:color="auto"/>
        <w:bottom w:val="none" w:sz="0" w:space="0" w:color="auto"/>
        <w:right w:val="none" w:sz="0" w:space="0" w:color="auto"/>
      </w:divBdr>
    </w:div>
    <w:div w:id="1371957767">
      <w:bodyDiv w:val="1"/>
      <w:marLeft w:val="0"/>
      <w:marRight w:val="0"/>
      <w:marTop w:val="0"/>
      <w:marBottom w:val="0"/>
      <w:divBdr>
        <w:top w:val="none" w:sz="0" w:space="0" w:color="auto"/>
        <w:left w:val="none" w:sz="0" w:space="0" w:color="auto"/>
        <w:bottom w:val="none" w:sz="0" w:space="0" w:color="auto"/>
        <w:right w:val="none" w:sz="0" w:space="0" w:color="auto"/>
      </w:divBdr>
    </w:div>
    <w:div w:id="1372536861">
      <w:bodyDiv w:val="1"/>
      <w:marLeft w:val="0"/>
      <w:marRight w:val="0"/>
      <w:marTop w:val="0"/>
      <w:marBottom w:val="0"/>
      <w:divBdr>
        <w:top w:val="none" w:sz="0" w:space="0" w:color="auto"/>
        <w:left w:val="none" w:sz="0" w:space="0" w:color="auto"/>
        <w:bottom w:val="none" w:sz="0" w:space="0" w:color="auto"/>
        <w:right w:val="none" w:sz="0" w:space="0" w:color="auto"/>
      </w:divBdr>
    </w:div>
    <w:div w:id="1373337547">
      <w:bodyDiv w:val="1"/>
      <w:marLeft w:val="0"/>
      <w:marRight w:val="0"/>
      <w:marTop w:val="0"/>
      <w:marBottom w:val="0"/>
      <w:divBdr>
        <w:top w:val="none" w:sz="0" w:space="0" w:color="auto"/>
        <w:left w:val="none" w:sz="0" w:space="0" w:color="auto"/>
        <w:bottom w:val="none" w:sz="0" w:space="0" w:color="auto"/>
        <w:right w:val="none" w:sz="0" w:space="0" w:color="auto"/>
      </w:divBdr>
    </w:div>
    <w:div w:id="1374428403">
      <w:bodyDiv w:val="1"/>
      <w:marLeft w:val="0"/>
      <w:marRight w:val="0"/>
      <w:marTop w:val="0"/>
      <w:marBottom w:val="0"/>
      <w:divBdr>
        <w:top w:val="none" w:sz="0" w:space="0" w:color="auto"/>
        <w:left w:val="none" w:sz="0" w:space="0" w:color="auto"/>
        <w:bottom w:val="none" w:sz="0" w:space="0" w:color="auto"/>
        <w:right w:val="none" w:sz="0" w:space="0" w:color="auto"/>
      </w:divBdr>
    </w:div>
    <w:div w:id="1378118856">
      <w:bodyDiv w:val="1"/>
      <w:marLeft w:val="0"/>
      <w:marRight w:val="0"/>
      <w:marTop w:val="0"/>
      <w:marBottom w:val="0"/>
      <w:divBdr>
        <w:top w:val="none" w:sz="0" w:space="0" w:color="auto"/>
        <w:left w:val="none" w:sz="0" w:space="0" w:color="auto"/>
        <w:bottom w:val="none" w:sz="0" w:space="0" w:color="auto"/>
        <w:right w:val="none" w:sz="0" w:space="0" w:color="auto"/>
      </w:divBdr>
    </w:div>
    <w:div w:id="1378896709">
      <w:bodyDiv w:val="1"/>
      <w:marLeft w:val="0"/>
      <w:marRight w:val="0"/>
      <w:marTop w:val="0"/>
      <w:marBottom w:val="0"/>
      <w:divBdr>
        <w:top w:val="none" w:sz="0" w:space="0" w:color="auto"/>
        <w:left w:val="none" w:sz="0" w:space="0" w:color="auto"/>
        <w:bottom w:val="none" w:sz="0" w:space="0" w:color="auto"/>
        <w:right w:val="none" w:sz="0" w:space="0" w:color="auto"/>
      </w:divBdr>
    </w:div>
    <w:div w:id="1380592630">
      <w:bodyDiv w:val="1"/>
      <w:marLeft w:val="0"/>
      <w:marRight w:val="0"/>
      <w:marTop w:val="0"/>
      <w:marBottom w:val="0"/>
      <w:divBdr>
        <w:top w:val="none" w:sz="0" w:space="0" w:color="auto"/>
        <w:left w:val="none" w:sz="0" w:space="0" w:color="auto"/>
        <w:bottom w:val="none" w:sz="0" w:space="0" w:color="auto"/>
        <w:right w:val="none" w:sz="0" w:space="0" w:color="auto"/>
      </w:divBdr>
    </w:div>
    <w:div w:id="1381903747">
      <w:bodyDiv w:val="1"/>
      <w:marLeft w:val="0"/>
      <w:marRight w:val="0"/>
      <w:marTop w:val="0"/>
      <w:marBottom w:val="0"/>
      <w:divBdr>
        <w:top w:val="none" w:sz="0" w:space="0" w:color="auto"/>
        <w:left w:val="none" w:sz="0" w:space="0" w:color="auto"/>
        <w:bottom w:val="none" w:sz="0" w:space="0" w:color="auto"/>
        <w:right w:val="none" w:sz="0" w:space="0" w:color="auto"/>
      </w:divBdr>
    </w:div>
    <w:div w:id="1382707069">
      <w:bodyDiv w:val="1"/>
      <w:marLeft w:val="0"/>
      <w:marRight w:val="0"/>
      <w:marTop w:val="0"/>
      <w:marBottom w:val="0"/>
      <w:divBdr>
        <w:top w:val="none" w:sz="0" w:space="0" w:color="auto"/>
        <w:left w:val="none" w:sz="0" w:space="0" w:color="auto"/>
        <w:bottom w:val="none" w:sz="0" w:space="0" w:color="auto"/>
        <w:right w:val="none" w:sz="0" w:space="0" w:color="auto"/>
      </w:divBdr>
    </w:div>
    <w:div w:id="1383793954">
      <w:bodyDiv w:val="1"/>
      <w:marLeft w:val="0"/>
      <w:marRight w:val="0"/>
      <w:marTop w:val="0"/>
      <w:marBottom w:val="0"/>
      <w:divBdr>
        <w:top w:val="none" w:sz="0" w:space="0" w:color="auto"/>
        <w:left w:val="none" w:sz="0" w:space="0" w:color="auto"/>
        <w:bottom w:val="none" w:sz="0" w:space="0" w:color="auto"/>
        <w:right w:val="none" w:sz="0" w:space="0" w:color="auto"/>
      </w:divBdr>
    </w:div>
    <w:div w:id="1385790665">
      <w:bodyDiv w:val="1"/>
      <w:marLeft w:val="0"/>
      <w:marRight w:val="0"/>
      <w:marTop w:val="0"/>
      <w:marBottom w:val="0"/>
      <w:divBdr>
        <w:top w:val="none" w:sz="0" w:space="0" w:color="auto"/>
        <w:left w:val="none" w:sz="0" w:space="0" w:color="auto"/>
        <w:bottom w:val="none" w:sz="0" w:space="0" w:color="auto"/>
        <w:right w:val="none" w:sz="0" w:space="0" w:color="auto"/>
      </w:divBdr>
    </w:div>
    <w:div w:id="1385980001">
      <w:bodyDiv w:val="1"/>
      <w:marLeft w:val="0"/>
      <w:marRight w:val="0"/>
      <w:marTop w:val="0"/>
      <w:marBottom w:val="0"/>
      <w:divBdr>
        <w:top w:val="none" w:sz="0" w:space="0" w:color="auto"/>
        <w:left w:val="none" w:sz="0" w:space="0" w:color="auto"/>
        <w:bottom w:val="none" w:sz="0" w:space="0" w:color="auto"/>
        <w:right w:val="none" w:sz="0" w:space="0" w:color="auto"/>
      </w:divBdr>
    </w:div>
    <w:div w:id="1386223738">
      <w:bodyDiv w:val="1"/>
      <w:marLeft w:val="0"/>
      <w:marRight w:val="0"/>
      <w:marTop w:val="0"/>
      <w:marBottom w:val="0"/>
      <w:divBdr>
        <w:top w:val="none" w:sz="0" w:space="0" w:color="auto"/>
        <w:left w:val="none" w:sz="0" w:space="0" w:color="auto"/>
        <w:bottom w:val="none" w:sz="0" w:space="0" w:color="auto"/>
        <w:right w:val="none" w:sz="0" w:space="0" w:color="auto"/>
      </w:divBdr>
    </w:div>
    <w:div w:id="1386224221">
      <w:bodyDiv w:val="1"/>
      <w:marLeft w:val="0"/>
      <w:marRight w:val="0"/>
      <w:marTop w:val="0"/>
      <w:marBottom w:val="0"/>
      <w:divBdr>
        <w:top w:val="none" w:sz="0" w:space="0" w:color="auto"/>
        <w:left w:val="none" w:sz="0" w:space="0" w:color="auto"/>
        <w:bottom w:val="none" w:sz="0" w:space="0" w:color="auto"/>
        <w:right w:val="none" w:sz="0" w:space="0" w:color="auto"/>
      </w:divBdr>
    </w:div>
    <w:div w:id="1386444114">
      <w:bodyDiv w:val="1"/>
      <w:marLeft w:val="0"/>
      <w:marRight w:val="0"/>
      <w:marTop w:val="0"/>
      <w:marBottom w:val="0"/>
      <w:divBdr>
        <w:top w:val="none" w:sz="0" w:space="0" w:color="auto"/>
        <w:left w:val="none" w:sz="0" w:space="0" w:color="auto"/>
        <w:bottom w:val="none" w:sz="0" w:space="0" w:color="auto"/>
        <w:right w:val="none" w:sz="0" w:space="0" w:color="auto"/>
      </w:divBdr>
    </w:div>
    <w:div w:id="1387532771">
      <w:bodyDiv w:val="1"/>
      <w:marLeft w:val="0"/>
      <w:marRight w:val="0"/>
      <w:marTop w:val="0"/>
      <w:marBottom w:val="0"/>
      <w:divBdr>
        <w:top w:val="none" w:sz="0" w:space="0" w:color="auto"/>
        <w:left w:val="none" w:sz="0" w:space="0" w:color="auto"/>
        <w:bottom w:val="none" w:sz="0" w:space="0" w:color="auto"/>
        <w:right w:val="none" w:sz="0" w:space="0" w:color="auto"/>
      </w:divBdr>
    </w:div>
    <w:div w:id="1387726348">
      <w:bodyDiv w:val="1"/>
      <w:marLeft w:val="0"/>
      <w:marRight w:val="0"/>
      <w:marTop w:val="0"/>
      <w:marBottom w:val="0"/>
      <w:divBdr>
        <w:top w:val="none" w:sz="0" w:space="0" w:color="auto"/>
        <w:left w:val="none" w:sz="0" w:space="0" w:color="auto"/>
        <w:bottom w:val="none" w:sz="0" w:space="0" w:color="auto"/>
        <w:right w:val="none" w:sz="0" w:space="0" w:color="auto"/>
      </w:divBdr>
    </w:div>
    <w:div w:id="1387876931">
      <w:bodyDiv w:val="1"/>
      <w:marLeft w:val="0"/>
      <w:marRight w:val="0"/>
      <w:marTop w:val="0"/>
      <w:marBottom w:val="0"/>
      <w:divBdr>
        <w:top w:val="none" w:sz="0" w:space="0" w:color="auto"/>
        <w:left w:val="none" w:sz="0" w:space="0" w:color="auto"/>
        <w:bottom w:val="none" w:sz="0" w:space="0" w:color="auto"/>
        <w:right w:val="none" w:sz="0" w:space="0" w:color="auto"/>
      </w:divBdr>
    </w:div>
    <w:div w:id="1388650538">
      <w:bodyDiv w:val="1"/>
      <w:marLeft w:val="0"/>
      <w:marRight w:val="0"/>
      <w:marTop w:val="0"/>
      <w:marBottom w:val="0"/>
      <w:divBdr>
        <w:top w:val="none" w:sz="0" w:space="0" w:color="auto"/>
        <w:left w:val="none" w:sz="0" w:space="0" w:color="auto"/>
        <w:bottom w:val="none" w:sz="0" w:space="0" w:color="auto"/>
        <w:right w:val="none" w:sz="0" w:space="0" w:color="auto"/>
      </w:divBdr>
    </w:div>
    <w:div w:id="1389183171">
      <w:bodyDiv w:val="1"/>
      <w:marLeft w:val="0"/>
      <w:marRight w:val="0"/>
      <w:marTop w:val="0"/>
      <w:marBottom w:val="0"/>
      <w:divBdr>
        <w:top w:val="none" w:sz="0" w:space="0" w:color="auto"/>
        <w:left w:val="none" w:sz="0" w:space="0" w:color="auto"/>
        <w:bottom w:val="none" w:sz="0" w:space="0" w:color="auto"/>
        <w:right w:val="none" w:sz="0" w:space="0" w:color="auto"/>
      </w:divBdr>
    </w:div>
    <w:div w:id="1390492384">
      <w:bodyDiv w:val="1"/>
      <w:marLeft w:val="0"/>
      <w:marRight w:val="0"/>
      <w:marTop w:val="0"/>
      <w:marBottom w:val="0"/>
      <w:divBdr>
        <w:top w:val="none" w:sz="0" w:space="0" w:color="auto"/>
        <w:left w:val="none" w:sz="0" w:space="0" w:color="auto"/>
        <w:bottom w:val="none" w:sz="0" w:space="0" w:color="auto"/>
        <w:right w:val="none" w:sz="0" w:space="0" w:color="auto"/>
      </w:divBdr>
    </w:div>
    <w:div w:id="1391340644">
      <w:bodyDiv w:val="1"/>
      <w:marLeft w:val="0"/>
      <w:marRight w:val="0"/>
      <w:marTop w:val="0"/>
      <w:marBottom w:val="0"/>
      <w:divBdr>
        <w:top w:val="none" w:sz="0" w:space="0" w:color="auto"/>
        <w:left w:val="none" w:sz="0" w:space="0" w:color="auto"/>
        <w:bottom w:val="none" w:sz="0" w:space="0" w:color="auto"/>
        <w:right w:val="none" w:sz="0" w:space="0" w:color="auto"/>
      </w:divBdr>
    </w:div>
    <w:div w:id="1391537481">
      <w:bodyDiv w:val="1"/>
      <w:marLeft w:val="0"/>
      <w:marRight w:val="0"/>
      <w:marTop w:val="0"/>
      <w:marBottom w:val="0"/>
      <w:divBdr>
        <w:top w:val="none" w:sz="0" w:space="0" w:color="auto"/>
        <w:left w:val="none" w:sz="0" w:space="0" w:color="auto"/>
        <w:bottom w:val="none" w:sz="0" w:space="0" w:color="auto"/>
        <w:right w:val="none" w:sz="0" w:space="0" w:color="auto"/>
      </w:divBdr>
    </w:div>
    <w:div w:id="1392122103">
      <w:bodyDiv w:val="1"/>
      <w:marLeft w:val="0"/>
      <w:marRight w:val="0"/>
      <w:marTop w:val="0"/>
      <w:marBottom w:val="0"/>
      <w:divBdr>
        <w:top w:val="none" w:sz="0" w:space="0" w:color="auto"/>
        <w:left w:val="none" w:sz="0" w:space="0" w:color="auto"/>
        <w:bottom w:val="none" w:sz="0" w:space="0" w:color="auto"/>
        <w:right w:val="none" w:sz="0" w:space="0" w:color="auto"/>
      </w:divBdr>
    </w:div>
    <w:div w:id="1392926374">
      <w:bodyDiv w:val="1"/>
      <w:marLeft w:val="0"/>
      <w:marRight w:val="0"/>
      <w:marTop w:val="0"/>
      <w:marBottom w:val="0"/>
      <w:divBdr>
        <w:top w:val="none" w:sz="0" w:space="0" w:color="auto"/>
        <w:left w:val="none" w:sz="0" w:space="0" w:color="auto"/>
        <w:bottom w:val="none" w:sz="0" w:space="0" w:color="auto"/>
        <w:right w:val="none" w:sz="0" w:space="0" w:color="auto"/>
      </w:divBdr>
    </w:div>
    <w:div w:id="1393037189">
      <w:bodyDiv w:val="1"/>
      <w:marLeft w:val="0"/>
      <w:marRight w:val="0"/>
      <w:marTop w:val="0"/>
      <w:marBottom w:val="0"/>
      <w:divBdr>
        <w:top w:val="none" w:sz="0" w:space="0" w:color="auto"/>
        <w:left w:val="none" w:sz="0" w:space="0" w:color="auto"/>
        <w:bottom w:val="none" w:sz="0" w:space="0" w:color="auto"/>
        <w:right w:val="none" w:sz="0" w:space="0" w:color="auto"/>
      </w:divBdr>
    </w:div>
    <w:div w:id="1393651334">
      <w:bodyDiv w:val="1"/>
      <w:marLeft w:val="0"/>
      <w:marRight w:val="0"/>
      <w:marTop w:val="0"/>
      <w:marBottom w:val="0"/>
      <w:divBdr>
        <w:top w:val="none" w:sz="0" w:space="0" w:color="auto"/>
        <w:left w:val="none" w:sz="0" w:space="0" w:color="auto"/>
        <w:bottom w:val="none" w:sz="0" w:space="0" w:color="auto"/>
        <w:right w:val="none" w:sz="0" w:space="0" w:color="auto"/>
      </w:divBdr>
    </w:div>
    <w:div w:id="1394085951">
      <w:bodyDiv w:val="1"/>
      <w:marLeft w:val="0"/>
      <w:marRight w:val="0"/>
      <w:marTop w:val="0"/>
      <w:marBottom w:val="0"/>
      <w:divBdr>
        <w:top w:val="none" w:sz="0" w:space="0" w:color="auto"/>
        <w:left w:val="none" w:sz="0" w:space="0" w:color="auto"/>
        <w:bottom w:val="none" w:sz="0" w:space="0" w:color="auto"/>
        <w:right w:val="none" w:sz="0" w:space="0" w:color="auto"/>
      </w:divBdr>
    </w:div>
    <w:div w:id="1394236071">
      <w:bodyDiv w:val="1"/>
      <w:marLeft w:val="0"/>
      <w:marRight w:val="0"/>
      <w:marTop w:val="0"/>
      <w:marBottom w:val="0"/>
      <w:divBdr>
        <w:top w:val="none" w:sz="0" w:space="0" w:color="auto"/>
        <w:left w:val="none" w:sz="0" w:space="0" w:color="auto"/>
        <w:bottom w:val="none" w:sz="0" w:space="0" w:color="auto"/>
        <w:right w:val="none" w:sz="0" w:space="0" w:color="auto"/>
      </w:divBdr>
    </w:div>
    <w:div w:id="1394936260">
      <w:bodyDiv w:val="1"/>
      <w:marLeft w:val="0"/>
      <w:marRight w:val="0"/>
      <w:marTop w:val="0"/>
      <w:marBottom w:val="0"/>
      <w:divBdr>
        <w:top w:val="none" w:sz="0" w:space="0" w:color="auto"/>
        <w:left w:val="none" w:sz="0" w:space="0" w:color="auto"/>
        <w:bottom w:val="none" w:sz="0" w:space="0" w:color="auto"/>
        <w:right w:val="none" w:sz="0" w:space="0" w:color="auto"/>
      </w:divBdr>
    </w:div>
    <w:div w:id="1398046587">
      <w:bodyDiv w:val="1"/>
      <w:marLeft w:val="0"/>
      <w:marRight w:val="0"/>
      <w:marTop w:val="0"/>
      <w:marBottom w:val="0"/>
      <w:divBdr>
        <w:top w:val="none" w:sz="0" w:space="0" w:color="auto"/>
        <w:left w:val="none" w:sz="0" w:space="0" w:color="auto"/>
        <w:bottom w:val="none" w:sz="0" w:space="0" w:color="auto"/>
        <w:right w:val="none" w:sz="0" w:space="0" w:color="auto"/>
      </w:divBdr>
    </w:div>
    <w:div w:id="1399327353">
      <w:bodyDiv w:val="1"/>
      <w:marLeft w:val="0"/>
      <w:marRight w:val="0"/>
      <w:marTop w:val="0"/>
      <w:marBottom w:val="0"/>
      <w:divBdr>
        <w:top w:val="none" w:sz="0" w:space="0" w:color="auto"/>
        <w:left w:val="none" w:sz="0" w:space="0" w:color="auto"/>
        <w:bottom w:val="none" w:sz="0" w:space="0" w:color="auto"/>
        <w:right w:val="none" w:sz="0" w:space="0" w:color="auto"/>
      </w:divBdr>
    </w:div>
    <w:div w:id="1399398590">
      <w:bodyDiv w:val="1"/>
      <w:marLeft w:val="0"/>
      <w:marRight w:val="0"/>
      <w:marTop w:val="0"/>
      <w:marBottom w:val="0"/>
      <w:divBdr>
        <w:top w:val="none" w:sz="0" w:space="0" w:color="auto"/>
        <w:left w:val="none" w:sz="0" w:space="0" w:color="auto"/>
        <w:bottom w:val="none" w:sz="0" w:space="0" w:color="auto"/>
        <w:right w:val="none" w:sz="0" w:space="0" w:color="auto"/>
      </w:divBdr>
    </w:div>
    <w:div w:id="1399862711">
      <w:bodyDiv w:val="1"/>
      <w:marLeft w:val="0"/>
      <w:marRight w:val="0"/>
      <w:marTop w:val="0"/>
      <w:marBottom w:val="0"/>
      <w:divBdr>
        <w:top w:val="none" w:sz="0" w:space="0" w:color="auto"/>
        <w:left w:val="none" w:sz="0" w:space="0" w:color="auto"/>
        <w:bottom w:val="none" w:sz="0" w:space="0" w:color="auto"/>
        <w:right w:val="none" w:sz="0" w:space="0" w:color="auto"/>
      </w:divBdr>
    </w:div>
    <w:div w:id="1400445844">
      <w:bodyDiv w:val="1"/>
      <w:marLeft w:val="0"/>
      <w:marRight w:val="0"/>
      <w:marTop w:val="0"/>
      <w:marBottom w:val="0"/>
      <w:divBdr>
        <w:top w:val="none" w:sz="0" w:space="0" w:color="auto"/>
        <w:left w:val="none" w:sz="0" w:space="0" w:color="auto"/>
        <w:bottom w:val="none" w:sz="0" w:space="0" w:color="auto"/>
        <w:right w:val="none" w:sz="0" w:space="0" w:color="auto"/>
      </w:divBdr>
    </w:div>
    <w:div w:id="1400709843">
      <w:bodyDiv w:val="1"/>
      <w:marLeft w:val="0"/>
      <w:marRight w:val="0"/>
      <w:marTop w:val="0"/>
      <w:marBottom w:val="0"/>
      <w:divBdr>
        <w:top w:val="none" w:sz="0" w:space="0" w:color="auto"/>
        <w:left w:val="none" w:sz="0" w:space="0" w:color="auto"/>
        <w:bottom w:val="none" w:sz="0" w:space="0" w:color="auto"/>
        <w:right w:val="none" w:sz="0" w:space="0" w:color="auto"/>
      </w:divBdr>
    </w:div>
    <w:div w:id="1400710096">
      <w:bodyDiv w:val="1"/>
      <w:marLeft w:val="0"/>
      <w:marRight w:val="0"/>
      <w:marTop w:val="0"/>
      <w:marBottom w:val="0"/>
      <w:divBdr>
        <w:top w:val="none" w:sz="0" w:space="0" w:color="auto"/>
        <w:left w:val="none" w:sz="0" w:space="0" w:color="auto"/>
        <w:bottom w:val="none" w:sz="0" w:space="0" w:color="auto"/>
        <w:right w:val="none" w:sz="0" w:space="0" w:color="auto"/>
      </w:divBdr>
    </w:div>
    <w:div w:id="1400858809">
      <w:bodyDiv w:val="1"/>
      <w:marLeft w:val="0"/>
      <w:marRight w:val="0"/>
      <w:marTop w:val="0"/>
      <w:marBottom w:val="0"/>
      <w:divBdr>
        <w:top w:val="none" w:sz="0" w:space="0" w:color="auto"/>
        <w:left w:val="none" w:sz="0" w:space="0" w:color="auto"/>
        <w:bottom w:val="none" w:sz="0" w:space="0" w:color="auto"/>
        <w:right w:val="none" w:sz="0" w:space="0" w:color="auto"/>
      </w:divBdr>
    </w:div>
    <w:div w:id="1401441336">
      <w:bodyDiv w:val="1"/>
      <w:marLeft w:val="0"/>
      <w:marRight w:val="0"/>
      <w:marTop w:val="0"/>
      <w:marBottom w:val="0"/>
      <w:divBdr>
        <w:top w:val="none" w:sz="0" w:space="0" w:color="auto"/>
        <w:left w:val="none" w:sz="0" w:space="0" w:color="auto"/>
        <w:bottom w:val="none" w:sz="0" w:space="0" w:color="auto"/>
        <w:right w:val="none" w:sz="0" w:space="0" w:color="auto"/>
      </w:divBdr>
    </w:div>
    <w:div w:id="1401904875">
      <w:bodyDiv w:val="1"/>
      <w:marLeft w:val="0"/>
      <w:marRight w:val="0"/>
      <w:marTop w:val="0"/>
      <w:marBottom w:val="0"/>
      <w:divBdr>
        <w:top w:val="none" w:sz="0" w:space="0" w:color="auto"/>
        <w:left w:val="none" w:sz="0" w:space="0" w:color="auto"/>
        <w:bottom w:val="none" w:sz="0" w:space="0" w:color="auto"/>
        <w:right w:val="none" w:sz="0" w:space="0" w:color="auto"/>
      </w:divBdr>
    </w:div>
    <w:div w:id="1403913067">
      <w:bodyDiv w:val="1"/>
      <w:marLeft w:val="0"/>
      <w:marRight w:val="0"/>
      <w:marTop w:val="0"/>
      <w:marBottom w:val="0"/>
      <w:divBdr>
        <w:top w:val="none" w:sz="0" w:space="0" w:color="auto"/>
        <w:left w:val="none" w:sz="0" w:space="0" w:color="auto"/>
        <w:bottom w:val="none" w:sz="0" w:space="0" w:color="auto"/>
        <w:right w:val="none" w:sz="0" w:space="0" w:color="auto"/>
      </w:divBdr>
    </w:div>
    <w:div w:id="1407339452">
      <w:bodyDiv w:val="1"/>
      <w:marLeft w:val="0"/>
      <w:marRight w:val="0"/>
      <w:marTop w:val="0"/>
      <w:marBottom w:val="0"/>
      <w:divBdr>
        <w:top w:val="none" w:sz="0" w:space="0" w:color="auto"/>
        <w:left w:val="none" w:sz="0" w:space="0" w:color="auto"/>
        <w:bottom w:val="none" w:sz="0" w:space="0" w:color="auto"/>
        <w:right w:val="none" w:sz="0" w:space="0" w:color="auto"/>
      </w:divBdr>
    </w:div>
    <w:div w:id="1407414715">
      <w:bodyDiv w:val="1"/>
      <w:marLeft w:val="0"/>
      <w:marRight w:val="0"/>
      <w:marTop w:val="0"/>
      <w:marBottom w:val="0"/>
      <w:divBdr>
        <w:top w:val="none" w:sz="0" w:space="0" w:color="auto"/>
        <w:left w:val="none" w:sz="0" w:space="0" w:color="auto"/>
        <w:bottom w:val="none" w:sz="0" w:space="0" w:color="auto"/>
        <w:right w:val="none" w:sz="0" w:space="0" w:color="auto"/>
      </w:divBdr>
    </w:div>
    <w:div w:id="1407604313">
      <w:bodyDiv w:val="1"/>
      <w:marLeft w:val="0"/>
      <w:marRight w:val="0"/>
      <w:marTop w:val="0"/>
      <w:marBottom w:val="0"/>
      <w:divBdr>
        <w:top w:val="none" w:sz="0" w:space="0" w:color="auto"/>
        <w:left w:val="none" w:sz="0" w:space="0" w:color="auto"/>
        <w:bottom w:val="none" w:sz="0" w:space="0" w:color="auto"/>
        <w:right w:val="none" w:sz="0" w:space="0" w:color="auto"/>
      </w:divBdr>
    </w:div>
    <w:div w:id="1407605495">
      <w:bodyDiv w:val="1"/>
      <w:marLeft w:val="0"/>
      <w:marRight w:val="0"/>
      <w:marTop w:val="0"/>
      <w:marBottom w:val="0"/>
      <w:divBdr>
        <w:top w:val="none" w:sz="0" w:space="0" w:color="auto"/>
        <w:left w:val="none" w:sz="0" w:space="0" w:color="auto"/>
        <w:bottom w:val="none" w:sz="0" w:space="0" w:color="auto"/>
        <w:right w:val="none" w:sz="0" w:space="0" w:color="auto"/>
      </w:divBdr>
    </w:div>
    <w:div w:id="1408839224">
      <w:bodyDiv w:val="1"/>
      <w:marLeft w:val="0"/>
      <w:marRight w:val="0"/>
      <w:marTop w:val="0"/>
      <w:marBottom w:val="0"/>
      <w:divBdr>
        <w:top w:val="none" w:sz="0" w:space="0" w:color="auto"/>
        <w:left w:val="none" w:sz="0" w:space="0" w:color="auto"/>
        <w:bottom w:val="none" w:sz="0" w:space="0" w:color="auto"/>
        <w:right w:val="none" w:sz="0" w:space="0" w:color="auto"/>
      </w:divBdr>
    </w:div>
    <w:div w:id="1409381844">
      <w:bodyDiv w:val="1"/>
      <w:marLeft w:val="0"/>
      <w:marRight w:val="0"/>
      <w:marTop w:val="0"/>
      <w:marBottom w:val="0"/>
      <w:divBdr>
        <w:top w:val="none" w:sz="0" w:space="0" w:color="auto"/>
        <w:left w:val="none" w:sz="0" w:space="0" w:color="auto"/>
        <w:bottom w:val="none" w:sz="0" w:space="0" w:color="auto"/>
        <w:right w:val="none" w:sz="0" w:space="0" w:color="auto"/>
      </w:divBdr>
    </w:div>
    <w:div w:id="1412000595">
      <w:bodyDiv w:val="1"/>
      <w:marLeft w:val="0"/>
      <w:marRight w:val="0"/>
      <w:marTop w:val="0"/>
      <w:marBottom w:val="0"/>
      <w:divBdr>
        <w:top w:val="none" w:sz="0" w:space="0" w:color="auto"/>
        <w:left w:val="none" w:sz="0" w:space="0" w:color="auto"/>
        <w:bottom w:val="none" w:sz="0" w:space="0" w:color="auto"/>
        <w:right w:val="none" w:sz="0" w:space="0" w:color="auto"/>
      </w:divBdr>
    </w:div>
    <w:div w:id="1412044620">
      <w:bodyDiv w:val="1"/>
      <w:marLeft w:val="0"/>
      <w:marRight w:val="0"/>
      <w:marTop w:val="0"/>
      <w:marBottom w:val="0"/>
      <w:divBdr>
        <w:top w:val="none" w:sz="0" w:space="0" w:color="auto"/>
        <w:left w:val="none" w:sz="0" w:space="0" w:color="auto"/>
        <w:bottom w:val="none" w:sz="0" w:space="0" w:color="auto"/>
        <w:right w:val="none" w:sz="0" w:space="0" w:color="auto"/>
      </w:divBdr>
    </w:div>
    <w:div w:id="1412119074">
      <w:bodyDiv w:val="1"/>
      <w:marLeft w:val="0"/>
      <w:marRight w:val="0"/>
      <w:marTop w:val="0"/>
      <w:marBottom w:val="0"/>
      <w:divBdr>
        <w:top w:val="none" w:sz="0" w:space="0" w:color="auto"/>
        <w:left w:val="none" w:sz="0" w:space="0" w:color="auto"/>
        <w:bottom w:val="none" w:sz="0" w:space="0" w:color="auto"/>
        <w:right w:val="none" w:sz="0" w:space="0" w:color="auto"/>
      </w:divBdr>
    </w:div>
    <w:div w:id="1412194217">
      <w:bodyDiv w:val="1"/>
      <w:marLeft w:val="0"/>
      <w:marRight w:val="0"/>
      <w:marTop w:val="0"/>
      <w:marBottom w:val="0"/>
      <w:divBdr>
        <w:top w:val="none" w:sz="0" w:space="0" w:color="auto"/>
        <w:left w:val="none" w:sz="0" w:space="0" w:color="auto"/>
        <w:bottom w:val="none" w:sz="0" w:space="0" w:color="auto"/>
        <w:right w:val="none" w:sz="0" w:space="0" w:color="auto"/>
      </w:divBdr>
    </w:div>
    <w:div w:id="1413043546">
      <w:bodyDiv w:val="1"/>
      <w:marLeft w:val="0"/>
      <w:marRight w:val="0"/>
      <w:marTop w:val="0"/>
      <w:marBottom w:val="0"/>
      <w:divBdr>
        <w:top w:val="none" w:sz="0" w:space="0" w:color="auto"/>
        <w:left w:val="none" w:sz="0" w:space="0" w:color="auto"/>
        <w:bottom w:val="none" w:sz="0" w:space="0" w:color="auto"/>
        <w:right w:val="none" w:sz="0" w:space="0" w:color="auto"/>
      </w:divBdr>
    </w:div>
    <w:div w:id="1413238166">
      <w:bodyDiv w:val="1"/>
      <w:marLeft w:val="0"/>
      <w:marRight w:val="0"/>
      <w:marTop w:val="0"/>
      <w:marBottom w:val="0"/>
      <w:divBdr>
        <w:top w:val="none" w:sz="0" w:space="0" w:color="auto"/>
        <w:left w:val="none" w:sz="0" w:space="0" w:color="auto"/>
        <w:bottom w:val="none" w:sz="0" w:space="0" w:color="auto"/>
        <w:right w:val="none" w:sz="0" w:space="0" w:color="auto"/>
      </w:divBdr>
    </w:div>
    <w:div w:id="1414470471">
      <w:bodyDiv w:val="1"/>
      <w:marLeft w:val="0"/>
      <w:marRight w:val="0"/>
      <w:marTop w:val="0"/>
      <w:marBottom w:val="0"/>
      <w:divBdr>
        <w:top w:val="none" w:sz="0" w:space="0" w:color="auto"/>
        <w:left w:val="none" w:sz="0" w:space="0" w:color="auto"/>
        <w:bottom w:val="none" w:sz="0" w:space="0" w:color="auto"/>
        <w:right w:val="none" w:sz="0" w:space="0" w:color="auto"/>
      </w:divBdr>
    </w:div>
    <w:div w:id="1415316585">
      <w:bodyDiv w:val="1"/>
      <w:marLeft w:val="0"/>
      <w:marRight w:val="0"/>
      <w:marTop w:val="0"/>
      <w:marBottom w:val="0"/>
      <w:divBdr>
        <w:top w:val="none" w:sz="0" w:space="0" w:color="auto"/>
        <w:left w:val="none" w:sz="0" w:space="0" w:color="auto"/>
        <w:bottom w:val="none" w:sz="0" w:space="0" w:color="auto"/>
        <w:right w:val="none" w:sz="0" w:space="0" w:color="auto"/>
      </w:divBdr>
    </w:div>
    <w:div w:id="1415392986">
      <w:bodyDiv w:val="1"/>
      <w:marLeft w:val="0"/>
      <w:marRight w:val="0"/>
      <w:marTop w:val="0"/>
      <w:marBottom w:val="0"/>
      <w:divBdr>
        <w:top w:val="none" w:sz="0" w:space="0" w:color="auto"/>
        <w:left w:val="none" w:sz="0" w:space="0" w:color="auto"/>
        <w:bottom w:val="none" w:sz="0" w:space="0" w:color="auto"/>
        <w:right w:val="none" w:sz="0" w:space="0" w:color="auto"/>
      </w:divBdr>
    </w:div>
    <w:div w:id="1416710866">
      <w:bodyDiv w:val="1"/>
      <w:marLeft w:val="0"/>
      <w:marRight w:val="0"/>
      <w:marTop w:val="0"/>
      <w:marBottom w:val="0"/>
      <w:divBdr>
        <w:top w:val="none" w:sz="0" w:space="0" w:color="auto"/>
        <w:left w:val="none" w:sz="0" w:space="0" w:color="auto"/>
        <w:bottom w:val="none" w:sz="0" w:space="0" w:color="auto"/>
        <w:right w:val="none" w:sz="0" w:space="0" w:color="auto"/>
      </w:divBdr>
    </w:div>
    <w:div w:id="1419139024">
      <w:bodyDiv w:val="1"/>
      <w:marLeft w:val="0"/>
      <w:marRight w:val="0"/>
      <w:marTop w:val="0"/>
      <w:marBottom w:val="0"/>
      <w:divBdr>
        <w:top w:val="none" w:sz="0" w:space="0" w:color="auto"/>
        <w:left w:val="none" w:sz="0" w:space="0" w:color="auto"/>
        <w:bottom w:val="none" w:sz="0" w:space="0" w:color="auto"/>
        <w:right w:val="none" w:sz="0" w:space="0" w:color="auto"/>
      </w:divBdr>
    </w:div>
    <w:div w:id="1419673495">
      <w:bodyDiv w:val="1"/>
      <w:marLeft w:val="0"/>
      <w:marRight w:val="0"/>
      <w:marTop w:val="0"/>
      <w:marBottom w:val="0"/>
      <w:divBdr>
        <w:top w:val="none" w:sz="0" w:space="0" w:color="auto"/>
        <w:left w:val="none" w:sz="0" w:space="0" w:color="auto"/>
        <w:bottom w:val="none" w:sz="0" w:space="0" w:color="auto"/>
        <w:right w:val="none" w:sz="0" w:space="0" w:color="auto"/>
      </w:divBdr>
    </w:div>
    <w:div w:id="1419904377">
      <w:bodyDiv w:val="1"/>
      <w:marLeft w:val="0"/>
      <w:marRight w:val="0"/>
      <w:marTop w:val="0"/>
      <w:marBottom w:val="0"/>
      <w:divBdr>
        <w:top w:val="none" w:sz="0" w:space="0" w:color="auto"/>
        <w:left w:val="none" w:sz="0" w:space="0" w:color="auto"/>
        <w:bottom w:val="none" w:sz="0" w:space="0" w:color="auto"/>
        <w:right w:val="none" w:sz="0" w:space="0" w:color="auto"/>
      </w:divBdr>
    </w:div>
    <w:div w:id="1420369208">
      <w:bodyDiv w:val="1"/>
      <w:marLeft w:val="0"/>
      <w:marRight w:val="0"/>
      <w:marTop w:val="0"/>
      <w:marBottom w:val="0"/>
      <w:divBdr>
        <w:top w:val="none" w:sz="0" w:space="0" w:color="auto"/>
        <w:left w:val="none" w:sz="0" w:space="0" w:color="auto"/>
        <w:bottom w:val="none" w:sz="0" w:space="0" w:color="auto"/>
        <w:right w:val="none" w:sz="0" w:space="0" w:color="auto"/>
      </w:divBdr>
    </w:div>
    <w:div w:id="1421557411">
      <w:bodyDiv w:val="1"/>
      <w:marLeft w:val="0"/>
      <w:marRight w:val="0"/>
      <w:marTop w:val="0"/>
      <w:marBottom w:val="0"/>
      <w:divBdr>
        <w:top w:val="none" w:sz="0" w:space="0" w:color="auto"/>
        <w:left w:val="none" w:sz="0" w:space="0" w:color="auto"/>
        <w:bottom w:val="none" w:sz="0" w:space="0" w:color="auto"/>
        <w:right w:val="none" w:sz="0" w:space="0" w:color="auto"/>
      </w:divBdr>
    </w:div>
    <w:div w:id="1422021016">
      <w:bodyDiv w:val="1"/>
      <w:marLeft w:val="0"/>
      <w:marRight w:val="0"/>
      <w:marTop w:val="0"/>
      <w:marBottom w:val="0"/>
      <w:divBdr>
        <w:top w:val="none" w:sz="0" w:space="0" w:color="auto"/>
        <w:left w:val="none" w:sz="0" w:space="0" w:color="auto"/>
        <w:bottom w:val="none" w:sz="0" w:space="0" w:color="auto"/>
        <w:right w:val="none" w:sz="0" w:space="0" w:color="auto"/>
      </w:divBdr>
    </w:div>
    <w:div w:id="1422292757">
      <w:bodyDiv w:val="1"/>
      <w:marLeft w:val="0"/>
      <w:marRight w:val="0"/>
      <w:marTop w:val="0"/>
      <w:marBottom w:val="0"/>
      <w:divBdr>
        <w:top w:val="none" w:sz="0" w:space="0" w:color="auto"/>
        <w:left w:val="none" w:sz="0" w:space="0" w:color="auto"/>
        <w:bottom w:val="none" w:sz="0" w:space="0" w:color="auto"/>
        <w:right w:val="none" w:sz="0" w:space="0" w:color="auto"/>
      </w:divBdr>
    </w:div>
    <w:div w:id="1422798400">
      <w:bodyDiv w:val="1"/>
      <w:marLeft w:val="0"/>
      <w:marRight w:val="0"/>
      <w:marTop w:val="0"/>
      <w:marBottom w:val="0"/>
      <w:divBdr>
        <w:top w:val="none" w:sz="0" w:space="0" w:color="auto"/>
        <w:left w:val="none" w:sz="0" w:space="0" w:color="auto"/>
        <w:bottom w:val="none" w:sz="0" w:space="0" w:color="auto"/>
        <w:right w:val="none" w:sz="0" w:space="0" w:color="auto"/>
      </w:divBdr>
    </w:div>
    <w:div w:id="1423527344">
      <w:bodyDiv w:val="1"/>
      <w:marLeft w:val="0"/>
      <w:marRight w:val="0"/>
      <w:marTop w:val="0"/>
      <w:marBottom w:val="0"/>
      <w:divBdr>
        <w:top w:val="none" w:sz="0" w:space="0" w:color="auto"/>
        <w:left w:val="none" w:sz="0" w:space="0" w:color="auto"/>
        <w:bottom w:val="none" w:sz="0" w:space="0" w:color="auto"/>
        <w:right w:val="none" w:sz="0" w:space="0" w:color="auto"/>
      </w:divBdr>
    </w:div>
    <w:div w:id="1424566867">
      <w:bodyDiv w:val="1"/>
      <w:marLeft w:val="0"/>
      <w:marRight w:val="0"/>
      <w:marTop w:val="0"/>
      <w:marBottom w:val="0"/>
      <w:divBdr>
        <w:top w:val="none" w:sz="0" w:space="0" w:color="auto"/>
        <w:left w:val="none" w:sz="0" w:space="0" w:color="auto"/>
        <w:bottom w:val="none" w:sz="0" w:space="0" w:color="auto"/>
        <w:right w:val="none" w:sz="0" w:space="0" w:color="auto"/>
      </w:divBdr>
      <w:divsChild>
        <w:div w:id="23285987">
          <w:marLeft w:val="0"/>
          <w:marRight w:val="0"/>
          <w:marTop w:val="0"/>
          <w:marBottom w:val="0"/>
          <w:divBdr>
            <w:top w:val="none" w:sz="0" w:space="0" w:color="auto"/>
            <w:left w:val="none" w:sz="0" w:space="0" w:color="auto"/>
            <w:bottom w:val="none" w:sz="0" w:space="0" w:color="auto"/>
            <w:right w:val="none" w:sz="0" w:space="0" w:color="auto"/>
          </w:divBdr>
        </w:div>
        <w:div w:id="38013043">
          <w:marLeft w:val="0"/>
          <w:marRight w:val="0"/>
          <w:marTop w:val="0"/>
          <w:marBottom w:val="0"/>
          <w:divBdr>
            <w:top w:val="none" w:sz="0" w:space="0" w:color="auto"/>
            <w:left w:val="none" w:sz="0" w:space="0" w:color="auto"/>
            <w:bottom w:val="none" w:sz="0" w:space="0" w:color="auto"/>
            <w:right w:val="none" w:sz="0" w:space="0" w:color="auto"/>
          </w:divBdr>
        </w:div>
        <w:div w:id="50615405">
          <w:marLeft w:val="0"/>
          <w:marRight w:val="0"/>
          <w:marTop w:val="0"/>
          <w:marBottom w:val="0"/>
          <w:divBdr>
            <w:top w:val="none" w:sz="0" w:space="0" w:color="auto"/>
            <w:left w:val="none" w:sz="0" w:space="0" w:color="auto"/>
            <w:bottom w:val="none" w:sz="0" w:space="0" w:color="auto"/>
            <w:right w:val="none" w:sz="0" w:space="0" w:color="auto"/>
          </w:divBdr>
        </w:div>
        <w:div w:id="52849647">
          <w:marLeft w:val="0"/>
          <w:marRight w:val="0"/>
          <w:marTop w:val="0"/>
          <w:marBottom w:val="0"/>
          <w:divBdr>
            <w:top w:val="none" w:sz="0" w:space="0" w:color="auto"/>
            <w:left w:val="none" w:sz="0" w:space="0" w:color="auto"/>
            <w:bottom w:val="none" w:sz="0" w:space="0" w:color="auto"/>
            <w:right w:val="none" w:sz="0" w:space="0" w:color="auto"/>
          </w:divBdr>
        </w:div>
        <w:div w:id="78605587">
          <w:marLeft w:val="0"/>
          <w:marRight w:val="0"/>
          <w:marTop w:val="0"/>
          <w:marBottom w:val="0"/>
          <w:divBdr>
            <w:top w:val="none" w:sz="0" w:space="0" w:color="auto"/>
            <w:left w:val="none" w:sz="0" w:space="0" w:color="auto"/>
            <w:bottom w:val="none" w:sz="0" w:space="0" w:color="auto"/>
            <w:right w:val="none" w:sz="0" w:space="0" w:color="auto"/>
          </w:divBdr>
        </w:div>
        <w:div w:id="106194042">
          <w:marLeft w:val="0"/>
          <w:marRight w:val="0"/>
          <w:marTop w:val="0"/>
          <w:marBottom w:val="0"/>
          <w:divBdr>
            <w:top w:val="none" w:sz="0" w:space="0" w:color="auto"/>
            <w:left w:val="none" w:sz="0" w:space="0" w:color="auto"/>
            <w:bottom w:val="none" w:sz="0" w:space="0" w:color="auto"/>
            <w:right w:val="none" w:sz="0" w:space="0" w:color="auto"/>
          </w:divBdr>
        </w:div>
        <w:div w:id="120195850">
          <w:marLeft w:val="0"/>
          <w:marRight w:val="0"/>
          <w:marTop w:val="0"/>
          <w:marBottom w:val="0"/>
          <w:divBdr>
            <w:top w:val="none" w:sz="0" w:space="0" w:color="auto"/>
            <w:left w:val="none" w:sz="0" w:space="0" w:color="auto"/>
            <w:bottom w:val="none" w:sz="0" w:space="0" w:color="auto"/>
            <w:right w:val="none" w:sz="0" w:space="0" w:color="auto"/>
          </w:divBdr>
        </w:div>
        <w:div w:id="133379532">
          <w:marLeft w:val="0"/>
          <w:marRight w:val="0"/>
          <w:marTop w:val="0"/>
          <w:marBottom w:val="0"/>
          <w:divBdr>
            <w:top w:val="none" w:sz="0" w:space="0" w:color="auto"/>
            <w:left w:val="none" w:sz="0" w:space="0" w:color="auto"/>
            <w:bottom w:val="none" w:sz="0" w:space="0" w:color="auto"/>
            <w:right w:val="none" w:sz="0" w:space="0" w:color="auto"/>
          </w:divBdr>
        </w:div>
        <w:div w:id="154303235">
          <w:marLeft w:val="0"/>
          <w:marRight w:val="0"/>
          <w:marTop w:val="0"/>
          <w:marBottom w:val="0"/>
          <w:divBdr>
            <w:top w:val="none" w:sz="0" w:space="0" w:color="auto"/>
            <w:left w:val="none" w:sz="0" w:space="0" w:color="auto"/>
            <w:bottom w:val="none" w:sz="0" w:space="0" w:color="auto"/>
            <w:right w:val="none" w:sz="0" w:space="0" w:color="auto"/>
          </w:divBdr>
        </w:div>
        <w:div w:id="199824490">
          <w:marLeft w:val="0"/>
          <w:marRight w:val="0"/>
          <w:marTop w:val="0"/>
          <w:marBottom w:val="0"/>
          <w:divBdr>
            <w:top w:val="none" w:sz="0" w:space="0" w:color="auto"/>
            <w:left w:val="none" w:sz="0" w:space="0" w:color="auto"/>
            <w:bottom w:val="none" w:sz="0" w:space="0" w:color="auto"/>
            <w:right w:val="none" w:sz="0" w:space="0" w:color="auto"/>
          </w:divBdr>
        </w:div>
        <w:div w:id="223880410">
          <w:marLeft w:val="0"/>
          <w:marRight w:val="0"/>
          <w:marTop w:val="0"/>
          <w:marBottom w:val="0"/>
          <w:divBdr>
            <w:top w:val="none" w:sz="0" w:space="0" w:color="auto"/>
            <w:left w:val="none" w:sz="0" w:space="0" w:color="auto"/>
            <w:bottom w:val="none" w:sz="0" w:space="0" w:color="auto"/>
            <w:right w:val="none" w:sz="0" w:space="0" w:color="auto"/>
          </w:divBdr>
        </w:div>
        <w:div w:id="242297689">
          <w:marLeft w:val="0"/>
          <w:marRight w:val="0"/>
          <w:marTop w:val="0"/>
          <w:marBottom w:val="0"/>
          <w:divBdr>
            <w:top w:val="none" w:sz="0" w:space="0" w:color="auto"/>
            <w:left w:val="none" w:sz="0" w:space="0" w:color="auto"/>
            <w:bottom w:val="none" w:sz="0" w:space="0" w:color="auto"/>
            <w:right w:val="none" w:sz="0" w:space="0" w:color="auto"/>
          </w:divBdr>
        </w:div>
        <w:div w:id="255601731">
          <w:marLeft w:val="0"/>
          <w:marRight w:val="0"/>
          <w:marTop w:val="0"/>
          <w:marBottom w:val="0"/>
          <w:divBdr>
            <w:top w:val="none" w:sz="0" w:space="0" w:color="auto"/>
            <w:left w:val="none" w:sz="0" w:space="0" w:color="auto"/>
            <w:bottom w:val="none" w:sz="0" w:space="0" w:color="auto"/>
            <w:right w:val="none" w:sz="0" w:space="0" w:color="auto"/>
          </w:divBdr>
        </w:div>
        <w:div w:id="313801724">
          <w:marLeft w:val="0"/>
          <w:marRight w:val="0"/>
          <w:marTop w:val="0"/>
          <w:marBottom w:val="0"/>
          <w:divBdr>
            <w:top w:val="none" w:sz="0" w:space="0" w:color="auto"/>
            <w:left w:val="none" w:sz="0" w:space="0" w:color="auto"/>
            <w:bottom w:val="none" w:sz="0" w:space="0" w:color="auto"/>
            <w:right w:val="none" w:sz="0" w:space="0" w:color="auto"/>
          </w:divBdr>
        </w:div>
        <w:div w:id="337078915">
          <w:marLeft w:val="0"/>
          <w:marRight w:val="0"/>
          <w:marTop w:val="0"/>
          <w:marBottom w:val="0"/>
          <w:divBdr>
            <w:top w:val="none" w:sz="0" w:space="0" w:color="auto"/>
            <w:left w:val="none" w:sz="0" w:space="0" w:color="auto"/>
            <w:bottom w:val="none" w:sz="0" w:space="0" w:color="auto"/>
            <w:right w:val="none" w:sz="0" w:space="0" w:color="auto"/>
          </w:divBdr>
        </w:div>
        <w:div w:id="377055022">
          <w:marLeft w:val="0"/>
          <w:marRight w:val="0"/>
          <w:marTop w:val="0"/>
          <w:marBottom w:val="0"/>
          <w:divBdr>
            <w:top w:val="none" w:sz="0" w:space="0" w:color="auto"/>
            <w:left w:val="none" w:sz="0" w:space="0" w:color="auto"/>
            <w:bottom w:val="none" w:sz="0" w:space="0" w:color="auto"/>
            <w:right w:val="none" w:sz="0" w:space="0" w:color="auto"/>
          </w:divBdr>
        </w:div>
        <w:div w:id="407924176">
          <w:marLeft w:val="0"/>
          <w:marRight w:val="0"/>
          <w:marTop w:val="0"/>
          <w:marBottom w:val="0"/>
          <w:divBdr>
            <w:top w:val="none" w:sz="0" w:space="0" w:color="auto"/>
            <w:left w:val="none" w:sz="0" w:space="0" w:color="auto"/>
            <w:bottom w:val="none" w:sz="0" w:space="0" w:color="auto"/>
            <w:right w:val="none" w:sz="0" w:space="0" w:color="auto"/>
          </w:divBdr>
        </w:div>
        <w:div w:id="431358120">
          <w:marLeft w:val="0"/>
          <w:marRight w:val="0"/>
          <w:marTop w:val="0"/>
          <w:marBottom w:val="0"/>
          <w:divBdr>
            <w:top w:val="none" w:sz="0" w:space="0" w:color="auto"/>
            <w:left w:val="none" w:sz="0" w:space="0" w:color="auto"/>
            <w:bottom w:val="none" w:sz="0" w:space="0" w:color="auto"/>
            <w:right w:val="none" w:sz="0" w:space="0" w:color="auto"/>
          </w:divBdr>
        </w:div>
        <w:div w:id="514929392">
          <w:marLeft w:val="0"/>
          <w:marRight w:val="0"/>
          <w:marTop w:val="0"/>
          <w:marBottom w:val="0"/>
          <w:divBdr>
            <w:top w:val="none" w:sz="0" w:space="0" w:color="auto"/>
            <w:left w:val="none" w:sz="0" w:space="0" w:color="auto"/>
            <w:bottom w:val="none" w:sz="0" w:space="0" w:color="auto"/>
            <w:right w:val="none" w:sz="0" w:space="0" w:color="auto"/>
          </w:divBdr>
        </w:div>
        <w:div w:id="532839278">
          <w:marLeft w:val="0"/>
          <w:marRight w:val="0"/>
          <w:marTop w:val="0"/>
          <w:marBottom w:val="0"/>
          <w:divBdr>
            <w:top w:val="none" w:sz="0" w:space="0" w:color="auto"/>
            <w:left w:val="none" w:sz="0" w:space="0" w:color="auto"/>
            <w:bottom w:val="none" w:sz="0" w:space="0" w:color="auto"/>
            <w:right w:val="none" w:sz="0" w:space="0" w:color="auto"/>
          </w:divBdr>
        </w:div>
        <w:div w:id="560141632">
          <w:marLeft w:val="0"/>
          <w:marRight w:val="0"/>
          <w:marTop w:val="0"/>
          <w:marBottom w:val="0"/>
          <w:divBdr>
            <w:top w:val="none" w:sz="0" w:space="0" w:color="auto"/>
            <w:left w:val="none" w:sz="0" w:space="0" w:color="auto"/>
            <w:bottom w:val="none" w:sz="0" w:space="0" w:color="auto"/>
            <w:right w:val="none" w:sz="0" w:space="0" w:color="auto"/>
          </w:divBdr>
        </w:div>
        <w:div w:id="587274561">
          <w:marLeft w:val="0"/>
          <w:marRight w:val="0"/>
          <w:marTop w:val="0"/>
          <w:marBottom w:val="0"/>
          <w:divBdr>
            <w:top w:val="none" w:sz="0" w:space="0" w:color="auto"/>
            <w:left w:val="none" w:sz="0" w:space="0" w:color="auto"/>
            <w:bottom w:val="none" w:sz="0" w:space="0" w:color="auto"/>
            <w:right w:val="none" w:sz="0" w:space="0" w:color="auto"/>
          </w:divBdr>
        </w:div>
        <w:div w:id="646520856">
          <w:marLeft w:val="0"/>
          <w:marRight w:val="0"/>
          <w:marTop w:val="0"/>
          <w:marBottom w:val="0"/>
          <w:divBdr>
            <w:top w:val="none" w:sz="0" w:space="0" w:color="auto"/>
            <w:left w:val="none" w:sz="0" w:space="0" w:color="auto"/>
            <w:bottom w:val="none" w:sz="0" w:space="0" w:color="auto"/>
            <w:right w:val="none" w:sz="0" w:space="0" w:color="auto"/>
          </w:divBdr>
        </w:div>
        <w:div w:id="683482642">
          <w:marLeft w:val="0"/>
          <w:marRight w:val="0"/>
          <w:marTop w:val="0"/>
          <w:marBottom w:val="0"/>
          <w:divBdr>
            <w:top w:val="none" w:sz="0" w:space="0" w:color="auto"/>
            <w:left w:val="none" w:sz="0" w:space="0" w:color="auto"/>
            <w:bottom w:val="none" w:sz="0" w:space="0" w:color="auto"/>
            <w:right w:val="none" w:sz="0" w:space="0" w:color="auto"/>
          </w:divBdr>
        </w:div>
        <w:div w:id="696781997">
          <w:marLeft w:val="0"/>
          <w:marRight w:val="0"/>
          <w:marTop w:val="0"/>
          <w:marBottom w:val="0"/>
          <w:divBdr>
            <w:top w:val="none" w:sz="0" w:space="0" w:color="auto"/>
            <w:left w:val="none" w:sz="0" w:space="0" w:color="auto"/>
            <w:bottom w:val="none" w:sz="0" w:space="0" w:color="auto"/>
            <w:right w:val="none" w:sz="0" w:space="0" w:color="auto"/>
          </w:divBdr>
        </w:div>
        <w:div w:id="724450774">
          <w:marLeft w:val="0"/>
          <w:marRight w:val="0"/>
          <w:marTop w:val="0"/>
          <w:marBottom w:val="0"/>
          <w:divBdr>
            <w:top w:val="none" w:sz="0" w:space="0" w:color="auto"/>
            <w:left w:val="none" w:sz="0" w:space="0" w:color="auto"/>
            <w:bottom w:val="none" w:sz="0" w:space="0" w:color="auto"/>
            <w:right w:val="none" w:sz="0" w:space="0" w:color="auto"/>
          </w:divBdr>
        </w:div>
        <w:div w:id="738140389">
          <w:marLeft w:val="0"/>
          <w:marRight w:val="0"/>
          <w:marTop w:val="0"/>
          <w:marBottom w:val="0"/>
          <w:divBdr>
            <w:top w:val="none" w:sz="0" w:space="0" w:color="auto"/>
            <w:left w:val="none" w:sz="0" w:space="0" w:color="auto"/>
            <w:bottom w:val="none" w:sz="0" w:space="0" w:color="auto"/>
            <w:right w:val="none" w:sz="0" w:space="0" w:color="auto"/>
          </w:divBdr>
        </w:div>
        <w:div w:id="745810951">
          <w:marLeft w:val="0"/>
          <w:marRight w:val="0"/>
          <w:marTop w:val="0"/>
          <w:marBottom w:val="0"/>
          <w:divBdr>
            <w:top w:val="none" w:sz="0" w:space="0" w:color="auto"/>
            <w:left w:val="none" w:sz="0" w:space="0" w:color="auto"/>
            <w:bottom w:val="none" w:sz="0" w:space="0" w:color="auto"/>
            <w:right w:val="none" w:sz="0" w:space="0" w:color="auto"/>
          </w:divBdr>
        </w:div>
        <w:div w:id="781192078">
          <w:marLeft w:val="0"/>
          <w:marRight w:val="0"/>
          <w:marTop w:val="0"/>
          <w:marBottom w:val="0"/>
          <w:divBdr>
            <w:top w:val="none" w:sz="0" w:space="0" w:color="auto"/>
            <w:left w:val="none" w:sz="0" w:space="0" w:color="auto"/>
            <w:bottom w:val="none" w:sz="0" w:space="0" w:color="auto"/>
            <w:right w:val="none" w:sz="0" w:space="0" w:color="auto"/>
          </w:divBdr>
        </w:div>
        <w:div w:id="782263069">
          <w:marLeft w:val="0"/>
          <w:marRight w:val="0"/>
          <w:marTop w:val="0"/>
          <w:marBottom w:val="0"/>
          <w:divBdr>
            <w:top w:val="none" w:sz="0" w:space="0" w:color="auto"/>
            <w:left w:val="none" w:sz="0" w:space="0" w:color="auto"/>
            <w:bottom w:val="none" w:sz="0" w:space="0" w:color="auto"/>
            <w:right w:val="none" w:sz="0" w:space="0" w:color="auto"/>
          </w:divBdr>
        </w:div>
        <w:div w:id="804782916">
          <w:marLeft w:val="0"/>
          <w:marRight w:val="0"/>
          <w:marTop w:val="0"/>
          <w:marBottom w:val="0"/>
          <w:divBdr>
            <w:top w:val="none" w:sz="0" w:space="0" w:color="auto"/>
            <w:left w:val="none" w:sz="0" w:space="0" w:color="auto"/>
            <w:bottom w:val="none" w:sz="0" w:space="0" w:color="auto"/>
            <w:right w:val="none" w:sz="0" w:space="0" w:color="auto"/>
          </w:divBdr>
        </w:div>
        <w:div w:id="854802162">
          <w:marLeft w:val="0"/>
          <w:marRight w:val="0"/>
          <w:marTop w:val="0"/>
          <w:marBottom w:val="0"/>
          <w:divBdr>
            <w:top w:val="none" w:sz="0" w:space="0" w:color="auto"/>
            <w:left w:val="none" w:sz="0" w:space="0" w:color="auto"/>
            <w:bottom w:val="none" w:sz="0" w:space="0" w:color="auto"/>
            <w:right w:val="none" w:sz="0" w:space="0" w:color="auto"/>
          </w:divBdr>
        </w:div>
        <w:div w:id="920453878">
          <w:marLeft w:val="0"/>
          <w:marRight w:val="0"/>
          <w:marTop w:val="0"/>
          <w:marBottom w:val="0"/>
          <w:divBdr>
            <w:top w:val="none" w:sz="0" w:space="0" w:color="auto"/>
            <w:left w:val="none" w:sz="0" w:space="0" w:color="auto"/>
            <w:bottom w:val="none" w:sz="0" w:space="0" w:color="auto"/>
            <w:right w:val="none" w:sz="0" w:space="0" w:color="auto"/>
          </w:divBdr>
        </w:div>
        <w:div w:id="926763998">
          <w:marLeft w:val="0"/>
          <w:marRight w:val="0"/>
          <w:marTop w:val="0"/>
          <w:marBottom w:val="0"/>
          <w:divBdr>
            <w:top w:val="none" w:sz="0" w:space="0" w:color="auto"/>
            <w:left w:val="none" w:sz="0" w:space="0" w:color="auto"/>
            <w:bottom w:val="none" w:sz="0" w:space="0" w:color="auto"/>
            <w:right w:val="none" w:sz="0" w:space="0" w:color="auto"/>
          </w:divBdr>
        </w:div>
        <w:div w:id="948050698">
          <w:marLeft w:val="0"/>
          <w:marRight w:val="0"/>
          <w:marTop w:val="0"/>
          <w:marBottom w:val="0"/>
          <w:divBdr>
            <w:top w:val="none" w:sz="0" w:space="0" w:color="auto"/>
            <w:left w:val="none" w:sz="0" w:space="0" w:color="auto"/>
            <w:bottom w:val="none" w:sz="0" w:space="0" w:color="auto"/>
            <w:right w:val="none" w:sz="0" w:space="0" w:color="auto"/>
          </w:divBdr>
        </w:div>
        <w:div w:id="989940935">
          <w:marLeft w:val="0"/>
          <w:marRight w:val="0"/>
          <w:marTop w:val="0"/>
          <w:marBottom w:val="0"/>
          <w:divBdr>
            <w:top w:val="none" w:sz="0" w:space="0" w:color="auto"/>
            <w:left w:val="none" w:sz="0" w:space="0" w:color="auto"/>
            <w:bottom w:val="none" w:sz="0" w:space="0" w:color="auto"/>
            <w:right w:val="none" w:sz="0" w:space="0" w:color="auto"/>
          </w:divBdr>
        </w:div>
        <w:div w:id="993991522">
          <w:marLeft w:val="0"/>
          <w:marRight w:val="0"/>
          <w:marTop w:val="0"/>
          <w:marBottom w:val="0"/>
          <w:divBdr>
            <w:top w:val="none" w:sz="0" w:space="0" w:color="auto"/>
            <w:left w:val="none" w:sz="0" w:space="0" w:color="auto"/>
            <w:bottom w:val="none" w:sz="0" w:space="0" w:color="auto"/>
            <w:right w:val="none" w:sz="0" w:space="0" w:color="auto"/>
          </w:divBdr>
        </w:div>
        <w:div w:id="996542831">
          <w:marLeft w:val="0"/>
          <w:marRight w:val="0"/>
          <w:marTop w:val="0"/>
          <w:marBottom w:val="0"/>
          <w:divBdr>
            <w:top w:val="none" w:sz="0" w:space="0" w:color="auto"/>
            <w:left w:val="none" w:sz="0" w:space="0" w:color="auto"/>
            <w:bottom w:val="none" w:sz="0" w:space="0" w:color="auto"/>
            <w:right w:val="none" w:sz="0" w:space="0" w:color="auto"/>
          </w:divBdr>
        </w:div>
        <w:div w:id="1013459123">
          <w:marLeft w:val="0"/>
          <w:marRight w:val="0"/>
          <w:marTop w:val="0"/>
          <w:marBottom w:val="0"/>
          <w:divBdr>
            <w:top w:val="none" w:sz="0" w:space="0" w:color="auto"/>
            <w:left w:val="none" w:sz="0" w:space="0" w:color="auto"/>
            <w:bottom w:val="none" w:sz="0" w:space="0" w:color="auto"/>
            <w:right w:val="none" w:sz="0" w:space="0" w:color="auto"/>
          </w:divBdr>
        </w:div>
        <w:div w:id="1064599400">
          <w:marLeft w:val="0"/>
          <w:marRight w:val="0"/>
          <w:marTop w:val="0"/>
          <w:marBottom w:val="0"/>
          <w:divBdr>
            <w:top w:val="none" w:sz="0" w:space="0" w:color="auto"/>
            <w:left w:val="none" w:sz="0" w:space="0" w:color="auto"/>
            <w:bottom w:val="none" w:sz="0" w:space="0" w:color="auto"/>
            <w:right w:val="none" w:sz="0" w:space="0" w:color="auto"/>
          </w:divBdr>
        </w:div>
        <w:div w:id="1064643202">
          <w:marLeft w:val="0"/>
          <w:marRight w:val="0"/>
          <w:marTop w:val="0"/>
          <w:marBottom w:val="0"/>
          <w:divBdr>
            <w:top w:val="none" w:sz="0" w:space="0" w:color="auto"/>
            <w:left w:val="none" w:sz="0" w:space="0" w:color="auto"/>
            <w:bottom w:val="none" w:sz="0" w:space="0" w:color="auto"/>
            <w:right w:val="none" w:sz="0" w:space="0" w:color="auto"/>
          </w:divBdr>
        </w:div>
        <w:div w:id="1066074372">
          <w:marLeft w:val="0"/>
          <w:marRight w:val="0"/>
          <w:marTop w:val="0"/>
          <w:marBottom w:val="0"/>
          <w:divBdr>
            <w:top w:val="none" w:sz="0" w:space="0" w:color="auto"/>
            <w:left w:val="none" w:sz="0" w:space="0" w:color="auto"/>
            <w:bottom w:val="none" w:sz="0" w:space="0" w:color="auto"/>
            <w:right w:val="none" w:sz="0" w:space="0" w:color="auto"/>
          </w:divBdr>
        </w:div>
        <w:div w:id="1077555038">
          <w:marLeft w:val="0"/>
          <w:marRight w:val="0"/>
          <w:marTop w:val="0"/>
          <w:marBottom w:val="0"/>
          <w:divBdr>
            <w:top w:val="none" w:sz="0" w:space="0" w:color="auto"/>
            <w:left w:val="none" w:sz="0" w:space="0" w:color="auto"/>
            <w:bottom w:val="none" w:sz="0" w:space="0" w:color="auto"/>
            <w:right w:val="none" w:sz="0" w:space="0" w:color="auto"/>
          </w:divBdr>
        </w:div>
        <w:div w:id="1157065085">
          <w:marLeft w:val="0"/>
          <w:marRight w:val="0"/>
          <w:marTop w:val="0"/>
          <w:marBottom w:val="0"/>
          <w:divBdr>
            <w:top w:val="none" w:sz="0" w:space="0" w:color="auto"/>
            <w:left w:val="none" w:sz="0" w:space="0" w:color="auto"/>
            <w:bottom w:val="none" w:sz="0" w:space="0" w:color="auto"/>
            <w:right w:val="none" w:sz="0" w:space="0" w:color="auto"/>
          </w:divBdr>
        </w:div>
        <w:div w:id="1170831957">
          <w:marLeft w:val="0"/>
          <w:marRight w:val="0"/>
          <w:marTop w:val="0"/>
          <w:marBottom w:val="0"/>
          <w:divBdr>
            <w:top w:val="none" w:sz="0" w:space="0" w:color="auto"/>
            <w:left w:val="none" w:sz="0" w:space="0" w:color="auto"/>
            <w:bottom w:val="none" w:sz="0" w:space="0" w:color="auto"/>
            <w:right w:val="none" w:sz="0" w:space="0" w:color="auto"/>
          </w:divBdr>
        </w:div>
        <w:div w:id="1173573995">
          <w:marLeft w:val="0"/>
          <w:marRight w:val="0"/>
          <w:marTop w:val="0"/>
          <w:marBottom w:val="0"/>
          <w:divBdr>
            <w:top w:val="none" w:sz="0" w:space="0" w:color="auto"/>
            <w:left w:val="none" w:sz="0" w:space="0" w:color="auto"/>
            <w:bottom w:val="none" w:sz="0" w:space="0" w:color="auto"/>
            <w:right w:val="none" w:sz="0" w:space="0" w:color="auto"/>
          </w:divBdr>
        </w:div>
        <w:div w:id="1183086614">
          <w:marLeft w:val="0"/>
          <w:marRight w:val="0"/>
          <w:marTop w:val="0"/>
          <w:marBottom w:val="0"/>
          <w:divBdr>
            <w:top w:val="none" w:sz="0" w:space="0" w:color="auto"/>
            <w:left w:val="none" w:sz="0" w:space="0" w:color="auto"/>
            <w:bottom w:val="none" w:sz="0" w:space="0" w:color="auto"/>
            <w:right w:val="none" w:sz="0" w:space="0" w:color="auto"/>
          </w:divBdr>
        </w:div>
        <w:div w:id="1187909993">
          <w:marLeft w:val="0"/>
          <w:marRight w:val="0"/>
          <w:marTop w:val="0"/>
          <w:marBottom w:val="0"/>
          <w:divBdr>
            <w:top w:val="none" w:sz="0" w:space="0" w:color="auto"/>
            <w:left w:val="none" w:sz="0" w:space="0" w:color="auto"/>
            <w:bottom w:val="none" w:sz="0" w:space="0" w:color="auto"/>
            <w:right w:val="none" w:sz="0" w:space="0" w:color="auto"/>
          </w:divBdr>
        </w:div>
        <w:div w:id="1256131600">
          <w:marLeft w:val="0"/>
          <w:marRight w:val="0"/>
          <w:marTop w:val="0"/>
          <w:marBottom w:val="0"/>
          <w:divBdr>
            <w:top w:val="none" w:sz="0" w:space="0" w:color="auto"/>
            <w:left w:val="none" w:sz="0" w:space="0" w:color="auto"/>
            <w:bottom w:val="none" w:sz="0" w:space="0" w:color="auto"/>
            <w:right w:val="none" w:sz="0" w:space="0" w:color="auto"/>
          </w:divBdr>
        </w:div>
        <w:div w:id="1281570528">
          <w:marLeft w:val="0"/>
          <w:marRight w:val="0"/>
          <w:marTop w:val="0"/>
          <w:marBottom w:val="0"/>
          <w:divBdr>
            <w:top w:val="none" w:sz="0" w:space="0" w:color="auto"/>
            <w:left w:val="none" w:sz="0" w:space="0" w:color="auto"/>
            <w:bottom w:val="none" w:sz="0" w:space="0" w:color="auto"/>
            <w:right w:val="none" w:sz="0" w:space="0" w:color="auto"/>
          </w:divBdr>
        </w:div>
        <w:div w:id="1311252392">
          <w:marLeft w:val="0"/>
          <w:marRight w:val="0"/>
          <w:marTop w:val="0"/>
          <w:marBottom w:val="0"/>
          <w:divBdr>
            <w:top w:val="none" w:sz="0" w:space="0" w:color="auto"/>
            <w:left w:val="none" w:sz="0" w:space="0" w:color="auto"/>
            <w:bottom w:val="none" w:sz="0" w:space="0" w:color="auto"/>
            <w:right w:val="none" w:sz="0" w:space="0" w:color="auto"/>
          </w:divBdr>
        </w:div>
        <w:div w:id="1314018380">
          <w:marLeft w:val="0"/>
          <w:marRight w:val="0"/>
          <w:marTop w:val="0"/>
          <w:marBottom w:val="0"/>
          <w:divBdr>
            <w:top w:val="none" w:sz="0" w:space="0" w:color="auto"/>
            <w:left w:val="none" w:sz="0" w:space="0" w:color="auto"/>
            <w:bottom w:val="none" w:sz="0" w:space="0" w:color="auto"/>
            <w:right w:val="none" w:sz="0" w:space="0" w:color="auto"/>
          </w:divBdr>
        </w:div>
        <w:div w:id="1331635920">
          <w:marLeft w:val="0"/>
          <w:marRight w:val="0"/>
          <w:marTop w:val="0"/>
          <w:marBottom w:val="0"/>
          <w:divBdr>
            <w:top w:val="none" w:sz="0" w:space="0" w:color="auto"/>
            <w:left w:val="none" w:sz="0" w:space="0" w:color="auto"/>
            <w:bottom w:val="none" w:sz="0" w:space="0" w:color="auto"/>
            <w:right w:val="none" w:sz="0" w:space="0" w:color="auto"/>
          </w:divBdr>
        </w:div>
        <w:div w:id="1365905531">
          <w:marLeft w:val="0"/>
          <w:marRight w:val="0"/>
          <w:marTop w:val="0"/>
          <w:marBottom w:val="0"/>
          <w:divBdr>
            <w:top w:val="none" w:sz="0" w:space="0" w:color="auto"/>
            <w:left w:val="none" w:sz="0" w:space="0" w:color="auto"/>
            <w:bottom w:val="none" w:sz="0" w:space="0" w:color="auto"/>
            <w:right w:val="none" w:sz="0" w:space="0" w:color="auto"/>
          </w:divBdr>
        </w:div>
        <w:div w:id="1368066187">
          <w:marLeft w:val="0"/>
          <w:marRight w:val="0"/>
          <w:marTop w:val="0"/>
          <w:marBottom w:val="0"/>
          <w:divBdr>
            <w:top w:val="none" w:sz="0" w:space="0" w:color="auto"/>
            <w:left w:val="none" w:sz="0" w:space="0" w:color="auto"/>
            <w:bottom w:val="none" w:sz="0" w:space="0" w:color="auto"/>
            <w:right w:val="none" w:sz="0" w:space="0" w:color="auto"/>
          </w:divBdr>
        </w:div>
        <w:div w:id="1369986461">
          <w:marLeft w:val="0"/>
          <w:marRight w:val="0"/>
          <w:marTop w:val="0"/>
          <w:marBottom w:val="0"/>
          <w:divBdr>
            <w:top w:val="none" w:sz="0" w:space="0" w:color="auto"/>
            <w:left w:val="none" w:sz="0" w:space="0" w:color="auto"/>
            <w:bottom w:val="none" w:sz="0" w:space="0" w:color="auto"/>
            <w:right w:val="none" w:sz="0" w:space="0" w:color="auto"/>
          </w:divBdr>
        </w:div>
        <w:div w:id="1398236764">
          <w:marLeft w:val="0"/>
          <w:marRight w:val="0"/>
          <w:marTop w:val="0"/>
          <w:marBottom w:val="0"/>
          <w:divBdr>
            <w:top w:val="none" w:sz="0" w:space="0" w:color="auto"/>
            <w:left w:val="none" w:sz="0" w:space="0" w:color="auto"/>
            <w:bottom w:val="none" w:sz="0" w:space="0" w:color="auto"/>
            <w:right w:val="none" w:sz="0" w:space="0" w:color="auto"/>
          </w:divBdr>
        </w:div>
        <w:div w:id="1405639965">
          <w:marLeft w:val="0"/>
          <w:marRight w:val="0"/>
          <w:marTop w:val="0"/>
          <w:marBottom w:val="0"/>
          <w:divBdr>
            <w:top w:val="none" w:sz="0" w:space="0" w:color="auto"/>
            <w:left w:val="none" w:sz="0" w:space="0" w:color="auto"/>
            <w:bottom w:val="none" w:sz="0" w:space="0" w:color="auto"/>
            <w:right w:val="none" w:sz="0" w:space="0" w:color="auto"/>
          </w:divBdr>
        </w:div>
        <w:div w:id="1423989668">
          <w:marLeft w:val="0"/>
          <w:marRight w:val="0"/>
          <w:marTop w:val="0"/>
          <w:marBottom w:val="0"/>
          <w:divBdr>
            <w:top w:val="none" w:sz="0" w:space="0" w:color="auto"/>
            <w:left w:val="none" w:sz="0" w:space="0" w:color="auto"/>
            <w:bottom w:val="none" w:sz="0" w:space="0" w:color="auto"/>
            <w:right w:val="none" w:sz="0" w:space="0" w:color="auto"/>
          </w:divBdr>
        </w:div>
        <w:div w:id="1446267821">
          <w:marLeft w:val="0"/>
          <w:marRight w:val="0"/>
          <w:marTop w:val="0"/>
          <w:marBottom w:val="0"/>
          <w:divBdr>
            <w:top w:val="none" w:sz="0" w:space="0" w:color="auto"/>
            <w:left w:val="none" w:sz="0" w:space="0" w:color="auto"/>
            <w:bottom w:val="none" w:sz="0" w:space="0" w:color="auto"/>
            <w:right w:val="none" w:sz="0" w:space="0" w:color="auto"/>
          </w:divBdr>
        </w:div>
        <w:div w:id="1471627398">
          <w:marLeft w:val="0"/>
          <w:marRight w:val="0"/>
          <w:marTop w:val="0"/>
          <w:marBottom w:val="0"/>
          <w:divBdr>
            <w:top w:val="none" w:sz="0" w:space="0" w:color="auto"/>
            <w:left w:val="none" w:sz="0" w:space="0" w:color="auto"/>
            <w:bottom w:val="none" w:sz="0" w:space="0" w:color="auto"/>
            <w:right w:val="none" w:sz="0" w:space="0" w:color="auto"/>
          </w:divBdr>
        </w:div>
        <w:div w:id="1482311774">
          <w:marLeft w:val="0"/>
          <w:marRight w:val="0"/>
          <w:marTop w:val="0"/>
          <w:marBottom w:val="0"/>
          <w:divBdr>
            <w:top w:val="none" w:sz="0" w:space="0" w:color="auto"/>
            <w:left w:val="none" w:sz="0" w:space="0" w:color="auto"/>
            <w:bottom w:val="none" w:sz="0" w:space="0" w:color="auto"/>
            <w:right w:val="none" w:sz="0" w:space="0" w:color="auto"/>
          </w:divBdr>
        </w:div>
        <w:div w:id="1497188682">
          <w:marLeft w:val="0"/>
          <w:marRight w:val="0"/>
          <w:marTop w:val="0"/>
          <w:marBottom w:val="0"/>
          <w:divBdr>
            <w:top w:val="none" w:sz="0" w:space="0" w:color="auto"/>
            <w:left w:val="none" w:sz="0" w:space="0" w:color="auto"/>
            <w:bottom w:val="none" w:sz="0" w:space="0" w:color="auto"/>
            <w:right w:val="none" w:sz="0" w:space="0" w:color="auto"/>
          </w:divBdr>
        </w:div>
        <w:div w:id="1517304906">
          <w:marLeft w:val="0"/>
          <w:marRight w:val="0"/>
          <w:marTop w:val="0"/>
          <w:marBottom w:val="0"/>
          <w:divBdr>
            <w:top w:val="none" w:sz="0" w:space="0" w:color="auto"/>
            <w:left w:val="none" w:sz="0" w:space="0" w:color="auto"/>
            <w:bottom w:val="none" w:sz="0" w:space="0" w:color="auto"/>
            <w:right w:val="none" w:sz="0" w:space="0" w:color="auto"/>
          </w:divBdr>
        </w:div>
        <w:div w:id="1571186271">
          <w:marLeft w:val="0"/>
          <w:marRight w:val="0"/>
          <w:marTop w:val="0"/>
          <w:marBottom w:val="0"/>
          <w:divBdr>
            <w:top w:val="none" w:sz="0" w:space="0" w:color="auto"/>
            <w:left w:val="none" w:sz="0" w:space="0" w:color="auto"/>
            <w:bottom w:val="none" w:sz="0" w:space="0" w:color="auto"/>
            <w:right w:val="none" w:sz="0" w:space="0" w:color="auto"/>
          </w:divBdr>
        </w:div>
        <w:div w:id="1571304554">
          <w:marLeft w:val="0"/>
          <w:marRight w:val="0"/>
          <w:marTop w:val="0"/>
          <w:marBottom w:val="0"/>
          <w:divBdr>
            <w:top w:val="none" w:sz="0" w:space="0" w:color="auto"/>
            <w:left w:val="none" w:sz="0" w:space="0" w:color="auto"/>
            <w:bottom w:val="none" w:sz="0" w:space="0" w:color="auto"/>
            <w:right w:val="none" w:sz="0" w:space="0" w:color="auto"/>
          </w:divBdr>
        </w:div>
        <w:div w:id="1591354133">
          <w:marLeft w:val="0"/>
          <w:marRight w:val="0"/>
          <w:marTop w:val="0"/>
          <w:marBottom w:val="0"/>
          <w:divBdr>
            <w:top w:val="none" w:sz="0" w:space="0" w:color="auto"/>
            <w:left w:val="none" w:sz="0" w:space="0" w:color="auto"/>
            <w:bottom w:val="none" w:sz="0" w:space="0" w:color="auto"/>
            <w:right w:val="none" w:sz="0" w:space="0" w:color="auto"/>
          </w:divBdr>
        </w:div>
        <w:div w:id="1614895650">
          <w:marLeft w:val="0"/>
          <w:marRight w:val="0"/>
          <w:marTop w:val="0"/>
          <w:marBottom w:val="0"/>
          <w:divBdr>
            <w:top w:val="none" w:sz="0" w:space="0" w:color="auto"/>
            <w:left w:val="none" w:sz="0" w:space="0" w:color="auto"/>
            <w:bottom w:val="none" w:sz="0" w:space="0" w:color="auto"/>
            <w:right w:val="none" w:sz="0" w:space="0" w:color="auto"/>
          </w:divBdr>
        </w:div>
        <w:div w:id="1617176436">
          <w:marLeft w:val="0"/>
          <w:marRight w:val="0"/>
          <w:marTop w:val="0"/>
          <w:marBottom w:val="0"/>
          <w:divBdr>
            <w:top w:val="none" w:sz="0" w:space="0" w:color="auto"/>
            <w:left w:val="none" w:sz="0" w:space="0" w:color="auto"/>
            <w:bottom w:val="none" w:sz="0" w:space="0" w:color="auto"/>
            <w:right w:val="none" w:sz="0" w:space="0" w:color="auto"/>
          </w:divBdr>
        </w:div>
        <w:div w:id="1618179308">
          <w:marLeft w:val="0"/>
          <w:marRight w:val="0"/>
          <w:marTop w:val="0"/>
          <w:marBottom w:val="0"/>
          <w:divBdr>
            <w:top w:val="none" w:sz="0" w:space="0" w:color="auto"/>
            <w:left w:val="none" w:sz="0" w:space="0" w:color="auto"/>
            <w:bottom w:val="none" w:sz="0" w:space="0" w:color="auto"/>
            <w:right w:val="none" w:sz="0" w:space="0" w:color="auto"/>
          </w:divBdr>
        </w:div>
        <w:div w:id="1726486219">
          <w:marLeft w:val="0"/>
          <w:marRight w:val="0"/>
          <w:marTop w:val="0"/>
          <w:marBottom w:val="0"/>
          <w:divBdr>
            <w:top w:val="none" w:sz="0" w:space="0" w:color="auto"/>
            <w:left w:val="none" w:sz="0" w:space="0" w:color="auto"/>
            <w:bottom w:val="none" w:sz="0" w:space="0" w:color="auto"/>
            <w:right w:val="none" w:sz="0" w:space="0" w:color="auto"/>
          </w:divBdr>
        </w:div>
        <w:div w:id="1729568306">
          <w:marLeft w:val="0"/>
          <w:marRight w:val="0"/>
          <w:marTop w:val="0"/>
          <w:marBottom w:val="0"/>
          <w:divBdr>
            <w:top w:val="none" w:sz="0" w:space="0" w:color="auto"/>
            <w:left w:val="none" w:sz="0" w:space="0" w:color="auto"/>
            <w:bottom w:val="none" w:sz="0" w:space="0" w:color="auto"/>
            <w:right w:val="none" w:sz="0" w:space="0" w:color="auto"/>
          </w:divBdr>
        </w:div>
        <w:div w:id="1772624513">
          <w:marLeft w:val="0"/>
          <w:marRight w:val="0"/>
          <w:marTop w:val="0"/>
          <w:marBottom w:val="0"/>
          <w:divBdr>
            <w:top w:val="none" w:sz="0" w:space="0" w:color="auto"/>
            <w:left w:val="none" w:sz="0" w:space="0" w:color="auto"/>
            <w:bottom w:val="none" w:sz="0" w:space="0" w:color="auto"/>
            <w:right w:val="none" w:sz="0" w:space="0" w:color="auto"/>
          </w:divBdr>
        </w:div>
        <w:div w:id="1777171539">
          <w:marLeft w:val="0"/>
          <w:marRight w:val="0"/>
          <w:marTop w:val="0"/>
          <w:marBottom w:val="0"/>
          <w:divBdr>
            <w:top w:val="none" w:sz="0" w:space="0" w:color="auto"/>
            <w:left w:val="none" w:sz="0" w:space="0" w:color="auto"/>
            <w:bottom w:val="none" w:sz="0" w:space="0" w:color="auto"/>
            <w:right w:val="none" w:sz="0" w:space="0" w:color="auto"/>
          </w:divBdr>
        </w:div>
        <w:div w:id="1834222277">
          <w:marLeft w:val="0"/>
          <w:marRight w:val="0"/>
          <w:marTop w:val="0"/>
          <w:marBottom w:val="0"/>
          <w:divBdr>
            <w:top w:val="none" w:sz="0" w:space="0" w:color="auto"/>
            <w:left w:val="none" w:sz="0" w:space="0" w:color="auto"/>
            <w:bottom w:val="none" w:sz="0" w:space="0" w:color="auto"/>
            <w:right w:val="none" w:sz="0" w:space="0" w:color="auto"/>
          </w:divBdr>
        </w:div>
        <w:div w:id="1838181788">
          <w:marLeft w:val="0"/>
          <w:marRight w:val="0"/>
          <w:marTop w:val="0"/>
          <w:marBottom w:val="0"/>
          <w:divBdr>
            <w:top w:val="none" w:sz="0" w:space="0" w:color="auto"/>
            <w:left w:val="none" w:sz="0" w:space="0" w:color="auto"/>
            <w:bottom w:val="none" w:sz="0" w:space="0" w:color="auto"/>
            <w:right w:val="none" w:sz="0" w:space="0" w:color="auto"/>
          </w:divBdr>
        </w:div>
        <w:div w:id="1845127981">
          <w:marLeft w:val="0"/>
          <w:marRight w:val="0"/>
          <w:marTop w:val="0"/>
          <w:marBottom w:val="0"/>
          <w:divBdr>
            <w:top w:val="none" w:sz="0" w:space="0" w:color="auto"/>
            <w:left w:val="none" w:sz="0" w:space="0" w:color="auto"/>
            <w:bottom w:val="none" w:sz="0" w:space="0" w:color="auto"/>
            <w:right w:val="none" w:sz="0" w:space="0" w:color="auto"/>
          </w:divBdr>
        </w:div>
        <w:div w:id="1871529802">
          <w:marLeft w:val="0"/>
          <w:marRight w:val="0"/>
          <w:marTop w:val="0"/>
          <w:marBottom w:val="0"/>
          <w:divBdr>
            <w:top w:val="none" w:sz="0" w:space="0" w:color="auto"/>
            <w:left w:val="none" w:sz="0" w:space="0" w:color="auto"/>
            <w:bottom w:val="none" w:sz="0" w:space="0" w:color="auto"/>
            <w:right w:val="none" w:sz="0" w:space="0" w:color="auto"/>
          </w:divBdr>
        </w:div>
        <w:div w:id="1871793733">
          <w:marLeft w:val="0"/>
          <w:marRight w:val="0"/>
          <w:marTop w:val="0"/>
          <w:marBottom w:val="0"/>
          <w:divBdr>
            <w:top w:val="none" w:sz="0" w:space="0" w:color="auto"/>
            <w:left w:val="none" w:sz="0" w:space="0" w:color="auto"/>
            <w:bottom w:val="none" w:sz="0" w:space="0" w:color="auto"/>
            <w:right w:val="none" w:sz="0" w:space="0" w:color="auto"/>
          </w:divBdr>
        </w:div>
        <w:div w:id="1872764373">
          <w:marLeft w:val="0"/>
          <w:marRight w:val="0"/>
          <w:marTop w:val="0"/>
          <w:marBottom w:val="0"/>
          <w:divBdr>
            <w:top w:val="none" w:sz="0" w:space="0" w:color="auto"/>
            <w:left w:val="none" w:sz="0" w:space="0" w:color="auto"/>
            <w:bottom w:val="none" w:sz="0" w:space="0" w:color="auto"/>
            <w:right w:val="none" w:sz="0" w:space="0" w:color="auto"/>
          </w:divBdr>
        </w:div>
        <w:div w:id="1891187178">
          <w:marLeft w:val="0"/>
          <w:marRight w:val="0"/>
          <w:marTop w:val="0"/>
          <w:marBottom w:val="0"/>
          <w:divBdr>
            <w:top w:val="none" w:sz="0" w:space="0" w:color="auto"/>
            <w:left w:val="none" w:sz="0" w:space="0" w:color="auto"/>
            <w:bottom w:val="none" w:sz="0" w:space="0" w:color="auto"/>
            <w:right w:val="none" w:sz="0" w:space="0" w:color="auto"/>
          </w:divBdr>
        </w:div>
        <w:div w:id="1905873285">
          <w:marLeft w:val="0"/>
          <w:marRight w:val="0"/>
          <w:marTop w:val="0"/>
          <w:marBottom w:val="0"/>
          <w:divBdr>
            <w:top w:val="none" w:sz="0" w:space="0" w:color="auto"/>
            <w:left w:val="none" w:sz="0" w:space="0" w:color="auto"/>
            <w:bottom w:val="none" w:sz="0" w:space="0" w:color="auto"/>
            <w:right w:val="none" w:sz="0" w:space="0" w:color="auto"/>
          </w:divBdr>
        </w:div>
        <w:div w:id="1935824492">
          <w:marLeft w:val="0"/>
          <w:marRight w:val="0"/>
          <w:marTop w:val="0"/>
          <w:marBottom w:val="0"/>
          <w:divBdr>
            <w:top w:val="none" w:sz="0" w:space="0" w:color="auto"/>
            <w:left w:val="none" w:sz="0" w:space="0" w:color="auto"/>
            <w:bottom w:val="none" w:sz="0" w:space="0" w:color="auto"/>
            <w:right w:val="none" w:sz="0" w:space="0" w:color="auto"/>
          </w:divBdr>
        </w:div>
        <w:div w:id="1955400630">
          <w:marLeft w:val="0"/>
          <w:marRight w:val="0"/>
          <w:marTop w:val="0"/>
          <w:marBottom w:val="0"/>
          <w:divBdr>
            <w:top w:val="none" w:sz="0" w:space="0" w:color="auto"/>
            <w:left w:val="none" w:sz="0" w:space="0" w:color="auto"/>
            <w:bottom w:val="none" w:sz="0" w:space="0" w:color="auto"/>
            <w:right w:val="none" w:sz="0" w:space="0" w:color="auto"/>
          </w:divBdr>
        </w:div>
        <w:div w:id="1982222569">
          <w:marLeft w:val="0"/>
          <w:marRight w:val="0"/>
          <w:marTop w:val="0"/>
          <w:marBottom w:val="0"/>
          <w:divBdr>
            <w:top w:val="none" w:sz="0" w:space="0" w:color="auto"/>
            <w:left w:val="none" w:sz="0" w:space="0" w:color="auto"/>
            <w:bottom w:val="none" w:sz="0" w:space="0" w:color="auto"/>
            <w:right w:val="none" w:sz="0" w:space="0" w:color="auto"/>
          </w:divBdr>
        </w:div>
        <w:div w:id="1992368650">
          <w:marLeft w:val="0"/>
          <w:marRight w:val="0"/>
          <w:marTop w:val="0"/>
          <w:marBottom w:val="0"/>
          <w:divBdr>
            <w:top w:val="none" w:sz="0" w:space="0" w:color="auto"/>
            <w:left w:val="none" w:sz="0" w:space="0" w:color="auto"/>
            <w:bottom w:val="none" w:sz="0" w:space="0" w:color="auto"/>
            <w:right w:val="none" w:sz="0" w:space="0" w:color="auto"/>
          </w:divBdr>
        </w:div>
        <w:div w:id="2000304951">
          <w:marLeft w:val="0"/>
          <w:marRight w:val="0"/>
          <w:marTop w:val="0"/>
          <w:marBottom w:val="0"/>
          <w:divBdr>
            <w:top w:val="none" w:sz="0" w:space="0" w:color="auto"/>
            <w:left w:val="none" w:sz="0" w:space="0" w:color="auto"/>
            <w:bottom w:val="none" w:sz="0" w:space="0" w:color="auto"/>
            <w:right w:val="none" w:sz="0" w:space="0" w:color="auto"/>
          </w:divBdr>
        </w:div>
        <w:div w:id="2010861631">
          <w:marLeft w:val="0"/>
          <w:marRight w:val="0"/>
          <w:marTop w:val="0"/>
          <w:marBottom w:val="0"/>
          <w:divBdr>
            <w:top w:val="none" w:sz="0" w:space="0" w:color="auto"/>
            <w:left w:val="none" w:sz="0" w:space="0" w:color="auto"/>
            <w:bottom w:val="none" w:sz="0" w:space="0" w:color="auto"/>
            <w:right w:val="none" w:sz="0" w:space="0" w:color="auto"/>
          </w:divBdr>
        </w:div>
        <w:div w:id="2021619133">
          <w:marLeft w:val="0"/>
          <w:marRight w:val="0"/>
          <w:marTop w:val="0"/>
          <w:marBottom w:val="0"/>
          <w:divBdr>
            <w:top w:val="none" w:sz="0" w:space="0" w:color="auto"/>
            <w:left w:val="none" w:sz="0" w:space="0" w:color="auto"/>
            <w:bottom w:val="none" w:sz="0" w:space="0" w:color="auto"/>
            <w:right w:val="none" w:sz="0" w:space="0" w:color="auto"/>
          </w:divBdr>
        </w:div>
        <w:div w:id="2055419868">
          <w:marLeft w:val="0"/>
          <w:marRight w:val="0"/>
          <w:marTop w:val="0"/>
          <w:marBottom w:val="0"/>
          <w:divBdr>
            <w:top w:val="none" w:sz="0" w:space="0" w:color="auto"/>
            <w:left w:val="none" w:sz="0" w:space="0" w:color="auto"/>
            <w:bottom w:val="none" w:sz="0" w:space="0" w:color="auto"/>
            <w:right w:val="none" w:sz="0" w:space="0" w:color="auto"/>
          </w:divBdr>
        </w:div>
        <w:div w:id="2060546443">
          <w:marLeft w:val="0"/>
          <w:marRight w:val="0"/>
          <w:marTop w:val="0"/>
          <w:marBottom w:val="0"/>
          <w:divBdr>
            <w:top w:val="none" w:sz="0" w:space="0" w:color="auto"/>
            <w:left w:val="none" w:sz="0" w:space="0" w:color="auto"/>
            <w:bottom w:val="none" w:sz="0" w:space="0" w:color="auto"/>
            <w:right w:val="none" w:sz="0" w:space="0" w:color="auto"/>
          </w:divBdr>
        </w:div>
        <w:div w:id="2114471650">
          <w:marLeft w:val="0"/>
          <w:marRight w:val="0"/>
          <w:marTop w:val="0"/>
          <w:marBottom w:val="0"/>
          <w:divBdr>
            <w:top w:val="none" w:sz="0" w:space="0" w:color="auto"/>
            <w:left w:val="none" w:sz="0" w:space="0" w:color="auto"/>
            <w:bottom w:val="none" w:sz="0" w:space="0" w:color="auto"/>
            <w:right w:val="none" w:sz="0" w:space="0" w:color="auto"/>
          </w:divBdr>
        </w:div>
      </w:divsChild>
    </w:div>
    <w:div w:id="1425030186">
      <w:bodyDiv w:val="1"/>
      <w:marLeft w:val="0"/>
      <w:marRight w:val="0"/>
      <w:marTop w:val="0"/>
      <w:marBottom w:val="0"/>
      <w:divBdr>
        <w:top w:val="none" w:sz="0" w:space="0" w:color="auto"/>
        <w:left w:val="none" w:sz="0" w:space="0" w:color="auto"/>
        <w:bottom w:val="none" w:sz="0" w:space="0" w:color="auto"/>
        <w:right w:val="none" w:sz="0" w:space="0" w:color="auto"/>
      </w:divBdr>
    </w:div>
    <w:div w:id="1425226642">
      <w:bodyDiv w:val="1"/>
      <w:marLeft w:val="0"/>
      <w:marRight w:val="0"/>
      <w:marTop w:val="0"/>
      <w:marBottom w:val="0"/>
      <w:divBdr>
        <w:top w:val="none" w:sz="0" w:space="0" w:color="auto"/>
        <w:left w:val="none" w:sz="0" w:space="0" w:color="auto"/>
        <w:bottom w:val="none" w:sz="0" w:space="0" w:color="auto"/>
        <w:right w:val="none" w:sz="0" w:space="0" w:color="auto"/>
      </w:divBdr>
    </w:div>
    <w:div w:id="1425417345">
      <w:bodyDiv w:val="1"/>
      <w:marLeft w:val="0"/>
      <w:marRight w:val="0"/>
      <w:marTop w:val="0"/>
      <w:marBottom w:val="0"/>
      <w:divBdr>
        <w:top w:val="none" w:sz="0" w:space="0" w:color="auto"/>
        <w:left w:val="none" w:sz="0" w:space="0" w:color="auto"/>
        <w:bottom w:val="none" w:sz="0" w:space="0" w:color="auto"/>
        <w:right w:val="none" w:sz="0" w:space="0" w:color="auto"/>
      </w:divBdr>
    </w:div>
    <w:div w:id="1425802188">
      <w:bodyDiv w:val="1"/>
      <w:marLeft w:val="0"/>
      <w:marRight w:val="0"/>
      <w:marTop w:val="0"/>
      <w:marBottom w:val="0"/>
      <w:divBdr>
        <w:top w:val="none" w:sz="0" w:space="0" w:color="auto"/>
        <w:left w:val="none" w:sz="0" w:space="0" w:color="auto"/>
        <w:bottom w:val="none" w:sz="0" w:space="0" w:color="auto"/>
        <w:right w:val="none" w:sz="0" w:space="0" w:color="auto"/>
      </w:divBdr>
    </w:div>
    <w:div w:id="1425959948">
      <w:bodyDiv w:val="1"/>
      <w:marLeft w:val="0"/>
      <w:marRight w:val="0"/>
      <w:marTop w:val="0"/>
      <w:marBottom w:val="0"/>
      <w:divBdr>
        <w:top w:val="none" w:sz="0" w:space="0" w:color="auto"/>
        <w:left w:val="none" w:sz="0" w:space="0" w:color="auto"/>
        <w:bottom w:val="none" w:sz="0" w:space="0" w:color="auto"/>
        <w:right w:val="none" w:sz="0" w:space="0" w:color="auto"/>
      </w:divBdr>
    </w:div>
    <w:div w:id="1426069654">
      <w:bodyDiv w:val="1"/>
      <w:marLeft w:val="0"/>
      <w:marRight w:val="0"/>
      <w:marTop w:val="0"/>
      <w:marBottom w:val="0"/>
      <w:divBdr>
        <w:top w:val="none" w:sz="0" w:space="0" w:color="auto"/>
        <w:left w:val="none" w:sz="0" w:space="0" w:color="auto"/>
        <w:bottom w:val="none" w:sz="0" w:space="0" w:color="auto"/>
        <w:right w:val="none" w:sz="0" w:space="0" w:color="auto"/>
      </w:divBdr>
    </w:div>
    <w:div w:id="1426262889">
      <w:bodyDiv w:val="1"/>
      <w:marLeft w:val="0"/>
      <w:marRight w:val="0"/>
      <w:marTop w:val="0"/>
      <w:marBottom w:val="0"/>
      <w:divBdr>
        <w:top w:val="none" w:sz="0" w:space="0" w:color="auto"/>
        <w:left w:val="none" w:sz="0" w:space="0" w:color="auto"/>
        <w:bottom w:val="none" w:sz="0" w:space="0" w:color="auto"/>
        <w:right w:val="none" w:sz="0" w:space="0" w:color="auto"/>
      </w:divBdr>
    </w:div>
    <w:div w:id="1427338714">
      <w:bodyDiv w:val="1"/>
      <w:marLeft w:val="0"/>
      <w:marRight w:val="0"/>
      <w:marTop w:val="0"/>
      <w:marBottom w:val="0"/>
      <w:divBdr>
        <w:top w:val="none" w:sz="0" w:space="0" w:color="auto"/>
        <w:left w:val="none" w:sz="0" w:space="0" w:color="auto"/>
        <w:bottom w:val="none" w:sz="0" w:space="0" w:color="auto"/>
        <w:right w:val="none" w:sz="0" w:space="0" w:color="auto"/>
      </w:divBdr>
    </w:div>
    <w:div w:id="1428964344">
      <w:bodyDiv w:val="1"/>
      <w:marLeft w:val="0"/>
      <w:marRight w:val="0"/>
      <w:marTop w:val="0"/>
      <w:marBottom w:val="0"/>
      <w:divBdr>
        <w:top w:val="none" w:sz="0" w:space="0" w:color="auto"/>
        <w:left w:val="none" w:sz="0" w:space="0" w:color="auto"/>
        <w:bottom w:val="none" w:sz="0" w:space="0" w:color="auto"/>
        <w:right w:val="none" w:sz="0" w:space="0" w:color="auto"/>
      </w:divBdr>
    </w:div>
    <w:div w:id="1430270696">
      <w:bodyDiv w:val="1"/>
      <w:marLeft w:val="0"/>
      <w:marRight w:val="0"/>
      <w:marTop w:val="0"/>
      <w:marBottom w:val="0"/>
      <w:divBdr>
        <w:top w:val="none" w:sz="0" w:space="0" w:color="auto"/>
        <w:left w:val="none" w:sz="0" w:space="0" w:color="auto"/>
        <w:bottom w:val="none" w:sz="0" w:space="0" w:color="auto"/>
        <w:right w:val="none" w:sz="0" w:space="0" w:color="auto"/>
      </w:divBdr>
    </w:div>
    <w:div w:id="1430395956">
      <w:bodyDiv w:val="1"/>
      <w:marLeft w:val="0"/>
      <w:marRight w:val="0"/>
      <w:marTop w:val="0"/>
      <w:marBottom w:val="0"/>
      <w:divBdr>
        <w:top w:val="none" w:sz="0" w:space="0" w:color="auto"/>
        <w:left w:val="none" w:sz="0" w:space="0" w:color="auto"/>
        <w:bottom w:val="none" w:sz="0" w:space="0" w:color="auto"/>
        <w:right w:val="none" w:sz="0" w:space="0" w:color="auto"/>
      </w:divBdr>
    </w:div>
    <w:div w:id="1431003589">
      <w:bodyDiv w:val="1"/>
      <w:marLeft w:val="0"/>
      <w:marRight w:val="0"/>
      <w:marTop w:val="0"/>
      <w:marBottom w:val="0"/>
      <w:divBdr>
        <w:top w:val="none" w:sz="0" w:space="0" w:color="auto"/>
        <w:left w:val="none" w:sz="0" w:space="0" w:color="auto"/>
        <w:bottom w:val="none" w:sz="0" w:space="0" w:color="auto"/>
        <w:right w:val="none" w:sz="0" w:space="0" w:color="auto"/>
      </w:divBdr>
    </w:div>
    <w:div w:id="1432893316">
      <w:bodyDiv w:val="1"/>
      <w:marLeft w:val="0"/>
      <w:marRight w:val="0"/>
      <w:marTop w:val="0"/>
      <w:marBottom w:val="0"/>
      <w:divBdr>
        <w:top w:val="none" w:sz="0" w:space="0" w:color="auto"/>
        <w:left w:val="none" w:sz="0" w:space="0" w:color="auto"/>
        <w:bottom w:val="none" w:sz="0" w:space="0" w:color="auto"/>
        <w:right w:val="none" w:sz="0" w:space="0" w:color="auto"/>
      </w:divBdr>
    </w:div>
    <w:div w:id="1433084637">
      <w:bodyDiv w:val="1"/>
      <w:marLeft w:val="0"/>
      <w:marRight w:val="0"/>
      <w:marTop w:val="0"/>
      <w:marBottom w:val="0"/>
      <w:divBdr>
        <w:top w:val="none" w:sz="0" w:space="0" w:color="auto"/>
        <w:left w:val="none" w:sz="0" w:space="0" w:color="auto"/>
        <w:bottom w:val="none" w:sz="0" w:space="0" w:color="auto"/>
        <w:right w:val="none" w:sz="0" w:space="0" w:color="auto"/>
      </w:divBdr>
    </w:div>
    <w:div w:id="1433235737">
      <w:bodyDiv w:val="1"/>
      <w:marLeft w:val="0"/>
      <w:marRight w:val="0"/>
      <w:marTop w:val="0"/>
      <w:marBottom w:val="0"/>
      <w:divBdr>
        <w:top w:val="none" w:sz="0" w:space="0" w:color="auto"/>
        <w:left w:val="none" w:sz="0" w:space="0" w:color="auto"/>
        <w:bottom w:val="none" w:sz="0" w:space="0" w:color="auto"/>
        <w:right w:val="none" w:sz="0" w:space="0" w:color="auto"/>
      </w:divBdr>
    </w:div>
    <w:div w:id="1433628227">
      <w:bodyDiv w:val="1"/>
      <w:marLeft w:val="0"/>
      <w:marRight w:val="0"/>
      <w:marTop w:val="0"/>
      <w:marBottom w:val="0"/>
      <w:divBdr>
        <w:top w:val="none" w:sz="0" w:space="0" w:color="auto"/>
        <w:left w:val="none" w:sz="0" w:space="0" w:color="auto"/>
        <w:bottom w:val="none" w:sz="0" w:space="0" w:color="auto"/>
        <w:right w:val="none" w:sz="0" w:space="0" w:color="auto"/>
      </w:divBdr>
    </w:div>
    <w:div w:id="1434593744">
      <w:bodyDiv w:val="1"/>
      <w:marLeft w:val="0"/>
      <w:marRight w:val="0"/>
      <w:marTop w:val="0"/>
      <w:marBottom w:val="0"/>
      <w:divBdr>
        <w:top w:val="none" w:sz="0" w:space="0" w:color="auto"/>
        <w:left w:val="none" w:sz="0" w:space="0" w:color="auto"/>
        <w:bottom w:val="none" w:sz="0" w:space="0" w:color="auto"/>
        <w:right w:val="none" w:sz="0" w:space="0" w:color="auto"/>
      </w:divBdr>
    </w:div>
    <w:div w:id="1435829821">
      <w:bodyDiv w:val="1"/>
      <w:marLeft w:val="0"/>
      <w:marRight w:val="0"/>
      <w:marTop w:val="0"/>
      <w:marBottom w:val="0"/>
      <w:divBdr>
        <w:top w:val="none" w:sz="0" w:space="0" w:color="auto"/>
        <w:left w:val="none" w:sz="0" w:space="0" w:color="auto"/>
        <w:bottom w:val="none" w:sz="0" w:space="0" w:color="auto"/>
        <w:right w:val="none" w:sz="0" w:space="0" w:color="auto"/>
      </w:divBdr>
    </w:div>
    <w:div w:id="1435829842">
      <w:bodyDiv w:val="1"/>
      <w:marLeft w:val="0"/>
      <w:marRight w:val="0"/>
      <w:marTop w:val="0"/>
      <w:marBottom w:val="0"/>
      <w:divBdr>
        <w:top w:val="none" w:sz="0" w:space="0" w:color="auto"/>
        <w:left w:val="none" w:sz="0" w:space="0" w:color="auto"/>
        <w:bottom w:val="none" w:sz="0" w:space="0" w:color="auto"/>
        <w:right w:val="none" w:sz="0" w:space="0" w:color="auto"/>
      </w:divBdr>
    </w:div>
    <w:div w:id="1436947339">
      <w:bodyDiv w:val="1"/>
      <w:marLeft w:val="0"/>
      <w:marRight w:val="0"/>
      <w:marTop w:val="0"/>
      <w:marBottom w:val="0"/>
      <w:divBdr>
        <w:top w:val="none" w:sz="0" w:space="0" w:color="auto"/>
        <w:left w:val="none" w:sz="0" w:space="0" w:color="auto"/>
        <w:bottom w:val="none" w:sz="0" w:space="0" w:color="auto"/>
        <w:right w:val="none" w:sz="0" w:space="0" w:color="auto"/>
      </w:divBdr>
    </w:div>
    <w:div w:id="1437142342">
      <w:bodyDiv w:val="1"/>
      <w:marLeft w:val="0"/>
      <w:marRight w:val="0"/>
      <w:marTop w:val="0"/>
      <w:marBottom w:val="0"/>
      <w:divBdr>
        <w:top w:val="none" w:sz="0" w:space="0" w:color="auto"/>
        <w:left w:val="none" w:sz="0" w:space="0" w:color="auto"/>
        <w:bottom w:val="none" w:sz="0" w:space="0" w:color="auto"/>
        <w:right w:val="none" w:sz="0" w:space="0" w:color="auto"/>
      </w:divBdr>
    </w:div>
    <w:div w:id="1438064630">
      <w:bodyDiv w:val="1"/>
      <w:marLeft w:val="0"/>
      <w:marRight w:val="0"/>
      <w:marTop w:val="0"/>
      <w:marBottom w:val="0"/>
      <w:divBdr>
        <w:top w:val="none" w:sz="0" w:space="0" w:color="auto"/>
        <w:left w:val="none" w:sz="0" w:space="0" w:color="auto"/>
        <w:bottom w:val="none" w:sz="0" w:space="0" w:color="auto"/>
        <w:right w:val="none" w:sz="0" w:space="0" w:color="auto"/>
      </w:divBdr>
    </w:div>
    <w:div w:id="1438603084">
      <w:bodyDiv w:val="1"/>
      <w:marLeft w:val="0"/>
      <w:marRight w:val="0"/>
      <w:marTop w:val="0"/>
      <w:marBottom w:val="0"/>
      <w:divBdr>
        <w:top w:val="none" w:sz="0" w:space="0" w:color="auto"/>
        <w:left w:val="none" w:sz="0" w:space="0" w:color="auto"/>
        <w:bottom w:val="none" w:sz="0" w:space="0" w:color="auto"/>
        <w:right w:val="none" w:sz="0" w:space="0" w:color="auto"/>
      </w:divBdr>
    </w:div>
    <w:div w:id="1438674290">
      <w:bodyDiv w:val="1"/>
      <w:marLeft w:val="0"/>
      <w:marRight w:val="0"/>
      <w:marTop w:val="0"/>
      <w:marBottom w:val="0"/>
      <w:divBdr>
        <w:top w:val="none" w:sz="0" w:space="0" w:color="auto"/>
        <w:left w:val="none" w:sz="0" w:space="0" w:color="auto"/>
        <w:bottom w:val="none" w:sz="0" w:space="0" w:color="auto"/>
        <w:right w:val="none" w:sz="0" w:space="0" w:color="auto"/>
      </w:divBdr>
    </w:div>
    <w:div w:id="1439638206">
      <w:bodyDiv w:val="1"/>
      <w:marLeft w:val="0"/>
      <w:marRight w:val="0"/>
      <w:marTop w:val="0"/>
      <w:marBottom w:val="0"/>
      <w:divBdr>
        <w:top w:val="none" w:sz="0" w:space="0" w:color="auto"/>
        <w:left w:val="none" w:sz="0" w:space="0" w:color="auto"/>
        <w:bottom w:val="none" w:sz="0" w:space="0" w:color="auto"/>
        <w:right w:val="none" w:sz="0" w:space="0" w:color="auto"/>
      </w:divBdr>
    </w:div>
    <w:div w:id="1440101968">
      <w:bodyDiv w:val="1"/>
      <w:marLeft w:val="0"/>
      <w:marRight w:val="0"/>
      <w:marTop w:val="0"/>
      <w:marBottom w:val="0"/>
      <w:divBdr>
        <w:top w:val="none" w:sz="0" w:space="0" w:color="auto"/>
        <w:left w:val="none" w:sz="0" w:space="0" w:color="auto"/>
        <w:bottom w:val="none" w:sz="0" w:space="0" w:color="auto"/>
        <w:right w:val="none" w:sz="0" w:space="0" w:color="auto"/>
      </w:divBdr>
    </w:div>
    <w:div w:id="1440833988">
      <w:bodyDiv w:val="1"/>
      <w:marLeft w:val="0"/>
      <w:marRight w:val="0"/>
      <w:marTop w:val="0"/>
      <w:marBottom w:val="0"/>
      <w:divBdr>
        <w:top w:val="none" w:sz="0" w:space="0" w:color="auto"/>
        <w:left w:val="none" w:sz="0" w:space="0" w:color="auto"/>
        <w:bottom w:val="none" w:sz="0" w:space="0" w:color="auto"/>
        <w:right w:val="none" w:sz="0" w:space="0" w:color="auto"/>
      </w:divBdr>
    </w:div>
    <w:div w:id="1440879601">
      <w:bodyDiv w:val="1"/>
      <w:marLeft w:val="0"/>
      <w:marRight w:val="0"/>
      <w:marTop w:val="0"/>
      <w:marBottom w:val="0"/>
      <w:divBdr>
        <w:top w:val="none" w:sz="0" w:space="0" w:color="auto"/>
        <w:left w:val="none" w:sz="0" w:space="0" w:color="auto"/>
        <w:bottom w:val="none" w:sz="0" w:space="0" w:color="auto"/>
        <w:right w:val="none" w:sz="0" w:space="0" w:color="auto"/>
      </w:divBdr>
    </w:div>
    <w:div w:id="1441803491">
      <w:bodyDiv w:val="1"/>
      <w:marLeft w:val="0"/>
      <w:marRight w:val="0"/>
      <w:marTop w:val="0"/>
      <w:marBottom w:val="0"/>
      <w:divBdr>
        <w:top w:val="none" w:sz="0" w:space="0" w:color="auto"/>
        <w:left w:val="none" w:sz="0" w:space="0" w:color="auto"/>
        <w:bottom w:val="none" w:sz="0" w:space="0" w:color="auto"/>
        <w:right w:val="none" w:sz="0" w:space="0" w:color="auto"/>
      </w:divBdr>
    </w:div>
    <w:div w:id="1442188354">
      <w:bodyDiv w:val="1"/>
      <w:marLeft w:val="0"/>
      <w:marRight w:val="0"/>
      <w:marTop w:val="0"/>
      <w:marBottom w:val="0"/>
      <w:divBdr>
        <w:top w:val="none" w:sz="0" w:space="0" w:color="auto"/>
        <w:left w:val="none" w:sz="0" w:space="0" w:color="auto"/>
        <w:bottom w:val="none" w:sz="0" w:space="0" w:color="auto"/>
        <w:right w:val="none" w:sz="0" w:space="0" w:color="auto"/>
      </w:divBdr>
      <w:divsChild>
        <w:div w:id="26570527">
          <w:marLeft w:val="0"/>
          <w:marRight w:val="0"/>
          <w:marTop w:val="0"/>
          <w:marBottom w:val="0"/>
          <w:divBdr>
            <w:top w:val="none" w:sz="0" w:space="0" w:color="auto"/>
            <w:left w:val="none" w:sz="0" w:space="0" w:color="auto"/>
            <w:bottom w:val="none" w:sz="0" w:space="0" w:color="auto"/>
            <w:right w:val="none" w:sz="0" w:space="0" w:color="auto"/>
          </w:divBdr>
        </w:div>
        <w:div w:id="91976177">
          <w:marLeft w:val="0"/>
          <w:marRight w:val="0"/>
          <w:marTop w:val="0"/>
          <w:marBottom w:val="0"/>
          <w:divBdr>
            <w:top w:val="none" w:sz="0" w:space="0" w:color="auto"/>
            <w:left w:val="none" w:sz="0" w:space="0" w:color="auto"/>
            <w:bottom w:val="none" w:sz="0" w:space="0" w:color="auto"/>
            <w:right w:val="none" w:sz="0" w:space="0" w:color="auto"/>
          </w:divBdr>
        </w:div>
        <w:div w:id="103162486">
          <w:marLeft w:val="0"/>
          <w:marRight w:val="0"/>
          <w:marTop w:val="0"/>
          <w:marBottom w:val="0"/>
          <w:divBdr>
            <w:top w:val="none" w:sz="0" w:space="0" w:color="auto"/>
            <w:left w:val="none" w:sz="0" w:space="0" w:color="auto"/>
            <w:bottom w:val="none" w:sz="0" w:space="0" w:color="auto"/>
            <w:right w:val="none" w:sz="0" w:space="0" w:color="auto"/>
          </w:divBdr>
        </w:div>
        <w:div w:id="110823583">
          <w:marLeft w:val="0"/>
          <w:marRight w:val="0"/>
          <w:marTop w:val="0"/>
          <w:marBottom w:val="0"/>
          <w:divBdr>
            <w:top w:val="none" w:sz="0" w:space="0" w:color="auto"/>
            <w:left w:val="none" w:sz="0" w:space="0" w:color="auto"/>
            <w:bottom w:val="none" w:sz="0" w:space="0" w:color="auto"/>
            <w:right w:val="none" w:sz="0" w:space="0" w:color="auto"/>
          </w:divBdr>
        </w:div>
        <w:div w:id="116336081">
          <w:marLeft w:val="0"/>
          <w:marRight w:val="0"/>
          <w:marTop w:val="0"/>
          <w:marBottom w:val="0"/>
          <w:divBdr>
            <w:top w:val="none" w:sz="0" w:space="0" w:color="auto"/>
            <w:left w:val="none" w:sz="0" w:space="0" w:color="auto"/>
            <w:bottom w:val="none" w:sz="0" w:space="0" w:color="auto"/>
            <w:right w:val="none" w:sz="0" w:space="0" w:color="auto"/>
          </w:divBdr>
        </w:div>
        <w:div w:id="129441945">
          <w:marLeft w:val="0"/>
          <w:marRight w:val="0"/>
          <w:marTop w:val="0"/>
          <w:marBottom w:val="0"/>
          <w:divBdr>
            <w:top w:val="none" w:sz="0" w:space="0" w:color="auto"/>
            <w:left w:val="none" w:sz="0" w:space="0" w:color="auto"/>
            <w:bottom w:val="none" w:sz="0" w:space="0" w:color="auto"/>
            <w:right w:val="none" w:sz="0" w:space="0" w:color="auto"/>
          </w:divBdr>
        </w:div>
        <w:div w:id="152568605">
          <w:marLeft w:val="0"/>
          <w:marRight w:val="0"/>
          <w:marTop w:val="0"/>
          <w:marBottom w:val="0"/>
          <w:divBdr>
            <w:top w:val="none" w:sz="0" w:space="0" w:color="auto"/>
            <w:left w:val="none" w:sz="0" w:space="0" w:color="auto"/>
            <w:bottom w:val="none" w:sz="0" w:space="0" w:color="auto"/>
            <w:right w:val="none" w:sz="0" w:space="0" w:color="auto"/>
          </w:divBdr>
        </w:div>
        <w:div w:id="192155581">
          <w:marLeft w:val="0"/>
          <w:marRight w:val="0"/>
          <w:marTop w:val="0"/>
          <w:marBottom w:val="0"/>
          <w:divBdr>
            <w:top w:val="none" w:sz="0" w:space="0" w:color="auto"/>
            <w:left w:val="none" w:sz="0" w:space="0" w:color="auto"/>
            <w:bottom w:val="none" w:sz="0" w:space="0" w:color="auto"/>
            <w:right w:val="none" w:sz="0" w:space="0" w:color="auto"/>
          </w:divBdr>
        </w:div>
        <w:div w:id="197354340">
          <w:marLeft w:val="0"/>
          <w:marRight w:val="0"/>
          <w:marTop w:val="0"/>
          <w:marBottom w:val="0"/>
          <w:divBdr>
            <w:top w:val="none" w:sz="0" w:space="0" w:color="auto"/>
            <w:left w:val="none" w:sz="0" w:space="0" w:color="auto"/>
            <w:bottom w:val="none" w:sz="0" w:space="0" w:color="auto"/>
            <w:right w:val="none" w:sz="0" w:space="0" w:color="auto"/>
          </w:divBdr>
        </w:div>
        <w:div w:id="201288941">
          <w:marLeft w:val="0"/>
          <w:marRight w:val="0"/>
          <w:marTop w:val="0"/>
          <w:marBottom w:val="0"/>
          <w:divBdr>
            <w:top w:val="none" w:sz="0" w:space="0" w:color="auto"/>
            <w:left w:val="none" w:sz="0" w:space="0" w:color="auto"/>
            <w:bottom w:val="none" w:sz="0" w:space="0" w:color="auto"/>
            <w:right w:val="none" w:sz="0" w:space="0" w:color="auto"/>
          </w:divBdr>
        </w:div>
        <w:div w:id="262154837">
          <w:marLeft w:val="0"/>
          <w:marRight w:val="0"/>
          <w:marTop w:val="0"/>
          <w:marBottom w:val="0"/>
          <w:divBdr>
            <w:top w:val="none" w:sz="0" w:space="0" w:color="auto"/>
            <w:left w:val="none" w:sz="0" w:space="0" w:color="auto"/>
            <w:bottom w:val="none" w:sz="0" w:space="0" w:color="auto"/>
            <w:right w:val="none" w:sz="0" w:space="0" w:color="auto"/>
          </w:divBdr>
        </w:div>
        <w:div w:id="283461713">
          <w:marLeft w:val="0"/>
          <w:marRight w:val="0"/>
          <w:marTop w:val="0"/>
          <w:marBottom w:val="0"/>
          <w:divBdr>
            <w:top w:val="none" w:sz="0" w:space="0" w:color="auto"/>
            <w:left w:val="none" w:sz="0" w:space="0" w:color="auto"/>
            <w:bottom w:val="none" w:sz="0" w:space="0" w:color="auto"/>
            <w:right w:val="none" w:sz="0" w:space="0" w:color="auto"/>
          </w:divBdr>
        </w:div>
        <w:div w:id="297076315">
          <w:marLeft w:val="0"/>
          <w:marRight w:val="0"/>
          <w:marTop w:val="0"/>
          <w:marBottom w:val="0"/>
          <w:divBdr>
            <w:top w:val="none" w:sz="0" w:space="0" w:color="auto"/>
            <w:left w:val="none" w:sz="0" w:space="0" w:color="auto"/>
            <w:bottom w:val="none" w:sz="0" w:space="0" w:color="auto"/>
            <w:right w:val="none" w:sz="0" w:space="0" w:color="auto"/>
          </w:divBdr>
        </w:div>
        <w:div w:id="337317985">
          <w:marLeft w:val="0"/>
          <w:marRight w:val="0"/>
          <w:marTop w:val="0"/>
          <w:marBottom w:val="0"/>
          <w:divBdr>
            <w:top w:val="none" w:sz="0" w:space="0" w:color="auto"/>
            <w:left w:val="none" w:sz="0" w:space="0" w:color="auto"/>
            <w:bottom w:val="none" w:sz="0" w:space="0" w:color="auto"/>
            <w:right w:val="none" w:sz="0" w:space="0" w:color="auto"/>
          </w:divBdr>
        </w:div>
        <w:div w:id="357657356">
          <w:marLeft w:val="0"/>
          <w:marRight w:val="0"/>
          <w:marTop w:val="0"/>
          <w:marBottom w:val="0"/>
          <w:divBdr>
            <w:top w:val="none" w:sz="0" w:space="0" w:color="auto"/>
            <w:left w:val="none" w:sz="0" w:space="0" w:color="auto"/>
            <w:bottom w:val="none" w:sz="0" w:space="0" w:color="auto"/>
            <w:right w:val="none" w:sz="0" w:space="0" w:color="auto"/>
          </w:divBdr>
        </w:div>
        <w:div w:id="358818916">
          <w:marLeft w:val="0"/>
          <w:marRight w:val="0"/>
          <w:marTop w:val="0"/>
          <w:marBottom w:val="0"/>
          <w:divBdr>
            <w:top w:val="none" w:sz="0" w:space="0" w:color="auto"/>
            <w:left w:val="none" w:sz="0" w:space="0" w:color="auto"/>
            <w:bottom w:val="none" w:sz="0" w:space="0" w:color="auto"/>
            <w:right w:val="none" w:sz="0" w:space="0" w:color="auto"/>
          </w:divBdr>
        </w:div>
        <w:div w:id="366221474">
          <w:marLeft w:val="0"/>
          <w:marRight w:val="0"/>
          <w:marTop w:val="0"/>
          <w:marBottom w:val="0"/>
          <w:divBdr>
            <w:top w:val="none" w:sz="0" w:space="0" w:color="auto"/>
            <w:left w:val="none" w:sz="0" w:space="0" w:color="auto"/>
            <w:bottom w:val="none" w:sz="0" w:space="0" w:color="auto"/>
            <w:right w:val="none" w:sz="0" w:space="0" w:color="auto"/>
          </w:divBdr>
        </w:div>
        <w:div w:id="376585495">
          <w:marLeft w:val="0"/>
          <w:marRight w:val="0"/>
          <w:marTop w:val="0"/>
          <w:marBottom w:val="0"/>
          <w:divBdr>
            <w:top w:val="none" w:sz="0" w:space="0" w:color="auto"/>
            <w:left w:val="none" w:sz="0" w:space="0" w:color="auto"/>
            <w:bottom w:val="none" w:sz="0" w:space="0" w:color="auto"/>
            <w:right w:val="none" w:sz="0" w:space="0" w:color="auto"/>
          </w:divBdr>
        </w:div>
        <w:div w:id="389891964">
          <w:marLeft w:val="0"/>
          <w:marRight w:val="0"/>
          <w:marTop w:val="0"/>
          <w:marBottom w:val="0"/>
          <w:divBdr>
            <w:top w:val="none" w:sz="0" w:space="0" w:color="auto"/>
            <w:left w:val="none" w:sz="0" w:space="0" w:color="auto"/>
            <w:bottom w:val="none" w:sz="0" w:space="0" w:color="auto"/>
            <w:right w:val="none" w:sz="0" w:space="0" w:color="auto"/>
          </w:divBdr>
        </w:div>
        <w:div w:id="395663417">
          <w:marLeft w:val="0"/>
          <w:marRight w:val="0"/>
          <w:marTop w:val="0"/>
          <w:marBottom w:val="0"/>
          <w:divBdr>
            <w:top w:val="none" w:sz="0" w:space="0" w:color="auto"/>
            <w:left w:val="none" w:sz="0" w:space="0" w:color="auto"/>
            <w:bottom w:val="none" w:sz="0" w:space="0" w:color="auto"/>
            <w:right w:val="none" w:sz="0" w:space="0" w:color="auto"/>
          </w:divBdr>
        </w:div>
        <w:div w:id="405302590">
          <w:marLeft w:val="0"/>
          <w:marRight w:val="0"/>
          <w:marTop w:val="0"/>
          <w:marBottom w:val="0"/>
          <w:divBdr>
            <w:top w:val="none" w:sz="0" w:space="0" w:color="auto"/>
            <w:left w:val="none" w:sz="0" w:space="0" w:color="auto"/>
            <w:bottom w:val="none" w:sz="0" w:space="0" w:color="auto"/>
            <w:right w:val="none" w:sz="0" w:space="0" w:color="auto"/>
          </w:divBdr>
        </w:div>
        <w:div w:id="421265609">
          <w:marLeft w:val="0"/>
          <w:marRight w:val="0"/>
          <w:marTop w:val="0"/>
          <w:marBottom w:val="0"/>
          <w:divBdr>
            <w:top w:val="none" w:sz="0" w:space="0" w:color="auto"/>
            <w:left w:val="none" w:sz="0" w:space="0" w:color="auto"/>
            <w:bottom w:val="none" w:sz="0" w:space="0" w:color="auto"/>
            <w:right w:val="none" w:sz="0" w:space="0" w:color="auto"/>
          </w:divBdr>
        </w:div>
        <w:div w:id="428621396">
          <w:marLeft w:val="0"/>
          <w:marRight w:val="0"/>
          <w:marTop w:val="0"/>
          <w:marBottom w:val="0"/>
          <w:divBdr>
            <w:top w:val="none" w:sz="0" w:space="0" w:color="auto"/>
            <w:left w:val="none" w:sz="0" w:space="0" w:color="auto"/>
            <w:bottom w:val="none" w:sz="0" w:space="0" w:color="auto"/>
            <w:right w:val="none" w:sz="0" w:space="0" w:color="auto"/>
          </w:divBdr>
        </w:div>
        <w:div w:id="441808335">
          <w:marLeft w:val="0"/>
          <w:marRight w:val="0"/>
          <w:marTop w:val="0"/>
          <w:marBottom w:val="0"/>
          <w:divBdr>
            <w:top w:val="none" w:sz="0" w:space="0" w:color="auto"/>
            <w:left w:val="none" w:sz="0" w:space="0" w:color="auto"/>
            <w:bottom w:val="none" w:sz="0" w:space="0" w:color="auto"/>
            <w:right w:val="none" w:sz="0" w:space="0" w:color="auto"/>
          </w:divBdr>
        </w:div>
        <w:div w:id="474686728">
          <w:marLeft w:val="0"/>
          <w:marRight w:val="0"/>
          <w:marTop w:val="0"/>
          <w:marBottom w:val="0"/>
          <w:divBdr>
            <w:top w:val="none" w:sz="0" w:space="0" w:color="auto"/>
            <w:left w:val="none" w:sz="0" w:space="0" w:color="auto"/>
            <w:bottom w:val="none" w:sz="0" w:space="0" w:color="auto"/>
            <w:right w:val="none" w:sz="0" w:space="0" w:color="auto"/>
          </w:divBdr>
        </w:div>
        <w:div w:id="492068149">
          <w:marLeft w:val="0"/>
          <w:marRight w:val="0"/>
          <w:marTop w:val="0"/>
          <w:marBottom w:val="0"/>
          <w:divBdr>
            <w:top w:val="none" w:sz="0" w:space="0" w:color="auto"/>
            <w:left w:val="none" w:sz="0" w:space="0" w:color="auto"/>
            <w:bottom w:val="none" w:sz="0" w:space="0" w:color="auto"/>
            <w:right w:val="none" w:sz="0" w:space="0" w:color="auto"/>
          </w:divBdr>
        </w:div>
        <w:div w:id="500782144">
          <w:marLeft w:val="0"/>
          <w:marRight w:val="0"/>
          <w:marTop w:val="0"/>
          <w:marBottom w:val="0"/>
          <w:divBdr>
            <w:top w:val="none" w:sz="0" w:space="0" w:color="auto"/>
            <w:left w:val="none" w:sz="0" w:space="0" w:color="auto"/>
            <w:bottom w:val="none" w:sz="0" w:space="0" w:color="auto"/>
            <w:right w:val="none" w:sz="0" w:space="0" w:color="auto"/>
          </w:divBdr>
        </w:div>
        <w:div w:id="507908809">
          <w:marLeft w:val="0"/>
          <w:marRight w:val="0"/>
          <w:marTop w:val="0"/>
          <w:marBottom w:val="0"/>
          <w:divBdr>
            <w:top w:val="none" w:sz="0" w:space="0" w:color="auto"/>
            <w:left w:val="none" w:sz="0" w:space="0" w:color="auto"/>
            <w:bottom w:val="none" w:sz="0" w:space="0" w:color="auto"/>
            <w:right w:val="none" w:sz="0" w:space="0" w:color="auto"/>
          </w:divBdr>
        </w:div>
        <w:div w:id="518199916">
          <w:marLeft w:val="0"/>
          <w:marRight w:val="0"/>
          <w:marTop w:val="0"/>
          <w:marBottom w:val="0"/>
          <w:divBdr>
            <w:top w:val="none" w:sz="0" w:space="0" w:color="auto"/>
            <w:left w:val="none" w:sz="0" w:space="0" w:color="auto"/>
            <w:bottom w:val="none" w:sz="0" w:space="0" w:color="auto"/>
            <w:right w:val="none" w:sz="0" w:space="0" w:color="auto"/>
          </w:divBdr>
        </w:div>
        <w:div w:id="520054327">
          <w:marLeft w:val="0"/>
          <w:marRight w:val="0"/>
          <w:marTop w:val="0"/>
          <w:marBottom w:val="0"/>
          <w:divBdr>
            <w:top w:val="none" w:sz="0" w:space="0" w:color="auto"/>
            <w:left w:val="none" w:sz="0" w:space="0" w:color="auto"/>
            <w:bottom w:val="none" w:sz="0" w:space="0" w:color="auto"/>
            <w:right w:val="none" w:sz="0" w:space="0" w:color="auto"/>
          </w:divBdr>
        </w:div>
        <w:div w:id="585962915">
          <w:marLeft w:val="0"/>
          <w:marRight w:val="0"/>
          <w:marTop w:val="0"/>
          <w:marBottom w:val="0"/>
          <w:divBdr>
            <w:top w:val="none" w:sz="0" w:space="0" w:color="auto"/>
            <w:left w:val="none" w:sz="0" w:space="0" w:color="auto"/>
            <w:bottom w:val="none" w:sz="0" w:space="0" w:color="auto"/>
            <w:right w:val="none" w:sz="0" w:space="0" w:color="auto"/>
          </w:divBdr>
        </w:div>
        <w:div w:id="590118492">
          <w:marLeft w:val="0"/>
          <w:marRight w:val="0"/>
          <w:marTop w:val="0"/>
          <w:marBottom w:val="0"/>
          <w:divBdr>
            <w:top w:val="none" w:sz="0" w:space="0" w:color="auto"/>
            <w:left w:val="none" w:sz="0" w:space="0" w:color="auto"/>
            <w:bottom w:val="none" w:sz="0" w:space="0" w:color="auto"/>
            <w:right w:val="none" w:sz="0" w:space="0" w:color="auto"/>
          </w:divBdr>
        </w:div>
        <w:div w:id="598372821">
          <w:marLeft w:val="0"/>
          <w:marRight w:val="0"/>
          <w:marTop w:val="0"/>
          <w:marBottom w:val="0"/>
          <w:divBdr>
            <w:top w:val="none" w:sz="0" w:space="0" w:color="auto"/>
            <w:left w:val="none" w:sz="0" w:space="0" w:color="auto"/>
            <w:bottom w:val="none" w:sz="0" w:space="0" w:color="auto"/>
            <w:right w:val="none" w:sz="0" w:space="0" w:color="auto"/>
          </w:divBdr>
        </w:div>
        <w:div w:id="600383018">
          <w:marLeft w:val="0"/>
          <w:marRight w:val="0"/>
          <w:marTop w:val="0"/>
          <w:marBottom w:val="0"/>
          <w:divBdr>
            <w:top w:val="none" w:sz="0" w:space="0" w:color="auto"/>
            <w:left w:val="none" w:sz="0" w:space="0" w:color="auto"/>
            <w:bottom w:val="none" w:sz="0" w:space="0" w:color="auto"/>
            <w:right w:val="none" w:sz="0" w:space="0" w:color="auto"/>
          </w:divBdr>
        </w:div>
        <w:div w:id="602566687">
          <w:marLeft w:val="0"/>
          <w:marRight w:val="0"/>
          <w:marTop w:val="0"/>
          <w:marBottom w:val="0"/>
          <w:divBdr>
            <w:top w:val="none" w:sz="0" w:space="0" w:color="auto"/>
            <w:left w:val="none" w:sz="0" w:space="0" w:color="auto"/>
            <w:bottom w:val="none" w:sz="0" w:space="0" w:color="auto"/>
            <w:right w:val="none" w:sz="0" w:space="0" w:color="auto"/>
          </w:divBdr>
        </w:div>
        <w:div w:id="603224853">
          <w:marLeft w:val="0"/>
          <w:marRight w:val="0"/>
          <w:marTop w:val="0"/>
          <w:marBottom w:val="0"/>
          <w:divBdr>
            <w:top w:val="none" w:sz="0" w:space="0" w:color="auto"/>
            <w:left w:val="none" w:sz="0" w:space="0" w:color="auto"/>
            <w:bottom w:val="none" w:sz="0" w:space="0" w:color="auto"/>
            <w:right w:val="none" w:sz="0" w:space="0" w:color="auto"/>
          </w:divBdr>
        </w:div>
        <w:div w:id="698705577">
          <w:marLeft w:val="0"/>
          <w:marRight w:val="0"/>
          <w:marTop w:val="0"/>
          <w:marBottom w:val="0"/>
          <w:divBdr>
            <w:top w:val="none" w:sz="0" w:space="0" w:color="auto"/>
            <w:left w:val="none" w:sz="0" w:space="0" w:color="auto"/>
            <w:bottom w:val="none" w:sz="0" w:space="0" w:color="auto"/>
            <w:right w:val="none" w:sz="0" w:space="0" w:color="auto"/>
          </w:divBdr>
        </w:div>
        <w:div w:id="733506982">
          <w:marLeft w:val="0"/>
          <w:marRight w:val="0"/>
          <w:marTop w:val="0"/>
          <w:marBottom w:val="0"/>
          <w:divBdr>
            <w:top w:val="none" w:sz="0" w:space="0" w:color="auto"/>
            <w:left w:val="none" w:sz="0" w:space="0" w:color="auto"/>
            <w:bottom w:val="none" w:sz="0" w:space="0" w:color="auto"/>
            <w:right w:val="none" w:sz="0" w:space="0" w:color="auto"/>
          </w:divBdr>
        </w:div>
        <w:div w:id="740757733">
          <w:marLeft w:val="0"/>
          <w:marRight w:val="0"/>
          <w:marTop w:val="0"/>
          <w:marBottom w:val="0"/>
          <w:divBdr>
            <w:top w:val="none" w:sz="0" w:space="0" w:color="auto"/>
            <w:left w:val="none" w:sz="0" w:space="0" w:color="auto"/>
            <w:bottom w:val="none" w:sz="0" w:space="0" w:color="auto"/>
            <w:right w:val="none" w:sz="0" w:space="0" w:color="auto"/>
          </w:divBdr>
        </w:div>
        <w:div w:id="763887859">
          <w:marLeft w:val="0"/>
          <w:marRight w:val="0"/>
          <w:marTop w:val="0"/>
          <w:marBottom w:val="0"/>
          <w:divBdr>
            <w:top w:val="none" w:sz="0" w:space="0" w:color="auto"/>
            <w:left w:val="none" w:sz="0" w:space="0" w:color="auto"/>
            <w:bottom w:val="none" w:sz="0" w:space="0" w:color="auto"/>
            <w:right w:val="none" w:sz="0" w:space="0" w:color="auto"/>
          </w:divBdr>
        </w:div>
        <w:div w:id="767237080">
          <w:marLeft w:val="0"/>
          <w:marRight w:val="0"/>
          <w:marTop w:val="0"/>
          <w:marBottom w:val="0"/>
          <w:divBdr>
            <w:top w:val="none" w:sz="0" w:space="0" w:color="auto"/>
            <w:left w:val="none" w:sz="0" w:space="0" w:color="auto"/>
            <w:bottom w:val="none" w:sz="0" w:space="0" w:color="auto"/>
            <w:right w:val="none" w:sz="0" w:space="0" w:color="auto"/>
          </w:divBdr>
        </w:div>
        <w:div w:id="768429983">
          <w:marLeft w:val="0"/>
          <w:marRight w:val="0"/>
          <w:marTop w:val="0"/>
          <w:marBottom w:val="0"/>
          <w:divBdr>
            <w:top w:val="none" w:sz="0" w:space="0" w:color="auto"/>
            <w:left w:val="none" w:sz="0" w:space="0" w:color="auto"/>
            <w:bottom w:val="none" w:sz="0" w:space="0" w:color="auto"/>
            <w:right w:val="none" w:sz="0" w:space="0" w:color="auto"/>
          </w:divBdr>
        </w:div>
        <w:div w:id="769738438">
          <w:marLeft w:val="0"/>
          <w:marRight w:val="0"/>
          <w:marTop w:val="0"/>
          <w:marBottom w:val="0"/>
          <w:divBdr>
            <w:top w:val="none" w:sz="0" w:space="0" w:color="auto"/>
            <w:left w:val="none" w:sz="0" w:space="0" w:color="auto"/>
            <w:bottom w:val="none" w:sz="0" w:space="0" w:color="auto"/>
            <w:right w:val="none" w:sz="0" w:space="0" w:color="auto"/>
          </w:divBdr>
        </w:div>
        <w:div w:id="788276140">
          <w:marLeft w:val="0"/>
          <w:marRight w:val="0"/>
          <w:marTop w:val="0"/>
          <w:marBottom w:val="0"/>
          <w:divBdr>
            <w:top w:val="none" w:sz="0" w:space="0" w:color="auto"/>
            <w:left w:val="none" w:sz="0" w:space="0" w:color="auto"/>
            <w:bottom w:val="none" w:sz="0" w:space="0" w:color="auto"/>
            <w:right w:val="none" w:sz="0" w:space="0" w:color="auto"/>
          </w:divBdr>
        </w:div>
        <w:div w:id="788663696">
          <w:marLeft w:val="0"/>
          <w:marRight w:val="0"/>
          <w:marTop w:val="0"/>
          <w:marBottom w:val="0"/>
          <w:divBdr>
            <w:top w:val="none" w:sz="0" w:space="0" w:color="auto"/>
            <w:left w:val="none" w:sz="0" w:space="0" w:color="auto"/>
            <w:bottom w:val="none" w:sz="0" w:space="0" w:color="auto"/>
            <w:right w:val="none" w:sz="0" w:space="0" w:color="auto"/>
          </w:divBdr>
        </w:div>
        <w:div w:id="795413349">
          <w:marLeft w:val="0"/>
          <w:marRight w:val="0"/>
          <w:marTop w:val="0"/>
          <w:marBottom w:val="0"/>
          <w:divBdr>
            <w:top w:val="none" w:sz="0" w:space="0" w:color="auto"/>
            <w:left w:val="none" w:sz="0" w:space="0" w:color="auto"/>
            <w:bottom w:val="none" w:sz="0" w:space="0" w:color="auto"/>
            <w:right w:val="none" w:sz="0" w:space="0" w:color="auto"/>
          </w:divBdr>
        </w:div>
        <w:div w:id="808789115">
          <w:marLeft w:val="0"/>
          <w:marRight w:val="0"/>
          <w:marTop w:val="0"/>
          <w:marBottom w:val="0"/>
          <w:divBdr>
            <w:top w:val="none" w:sz="0" w:space="0" w:color="auto"/>
            <w:left w:val="none" w:sz="0" w:space="0" w:color="auto"/>
            <w:bottom w:val="none" w:sz="0" w:space="0" w:color="auto"/>
            <w:right w:val="none" w:sz="0" w:space="0" w:color="auto"/>
          </w:divBdr>
        </w:div>
        <w:div w:id="830632815">
          <w:marLeft w:val="0"/>
          <w:marRight w:val="0"/>
          <w:marTop w:val="0"/>
          <w:marBottom w:val="0"/>
          <w:divBdr>
            <w:top w:val="none" w:sz="0" w:space="0" w:color="auto"/>
            <w:left w:val="none" w:sz="0" w:space="0" w:color="auto"/>
            <w:bottom w:val="none" w:sz="0" w:space="0" w:color="auto"/>
            <w:right w:val="none" w:sz="0" w:space="0" w:color="auto"/>
          </w:divBdr>
        </w:div>
        <w:div w:id="870797755">
          <w:marLeft w:val="0"/>
          <w:marRight w:val="0"/>
          <w:marTop w:val="0"/>
          <w:marBottom w:val="0"/>
          <w:divBdr>
            <w:top w:val="none" w:sz="0" w:space="0" w:color="auto"/>
            <w:left w:val="none" w:sz="0" w:space="0" w:color="auto"/>
            <w:bottom w:val="none" w:sz="0" w:space="0" w:color="auto"/>
            <w:right w:val="none" w:sz="0" w:space="0" w:color="auto"/>
          </w:divBdr>
        </w:div>
        <w:div w:id="908228671">
          <w:marLeft w:val="0"/>
          <w:marRight w:val="0"/>
          <w:marTop w:val="0"/>
          <w:marBottom w:val="0"/>
          <w:divBdr>
            <w:top w:val="none" w:sz="0" w:space="0" w:color="auto"/>
            <w:left w:val="none" w:sz="0" w:space="0" w:color="auto"/>
            <w:bottom w:val="none" w:sz="0" w:space="0" w:color="auto"/>
            <w:right w:val="none" w:sz="0" w:space="0" w:color="auto"/>
          </w:divBdr>
        </w:div>
        <w:div w:id="925068759">
          <w:marLeft w:val="0"/>
          <w:marRight w:val="0"/>
          <w:marTop w:val="0"/>
          <w:marBottom w:val="0"/>
          <w:divBdr>
            <w:top w:val="none" w:sz="0" w:space="0" w:color="auto"/>
            <w:left w:val="none" w:sz="0" w:space="0" w:color="auto"/>
            <w:bottom w:val="none" w:sz="0" w:space="0" w:color="auto"/>
            <w:right w:val="none" w:sz="0" w:space="0" w:color="auto"/>
          </w:divBdr>
        </w:div>
        <w:div w:id="932128902">
          <w:marLeft w:val="0"/>
          <w:marRight w:val="0"/>
          <w:marTop w:val="0"/>
          <w:marBottom w:val="0"/>
          <w:divBdr>
            <w:top w:val="none" w:sz="0" w:space="0" w:color="auto"/>
            <w:left w:val="none" w:sz="0" w:space="0" w:color="auto"/>
            <w:bottom w:val="none" w:sz="0" w:space="0" w:color="auto"/>
            <w:right w:val="none" w:sz="0" w:space="0" w:color="auto"/>
          </w:divBdr>
        </w:div>
        <w:div w:id="937759770">
          <w:marLeft w:val="0"/>
          <w:marRight w:val="0"/>
          <w:marTop w:val="0"/>
          <w:marBottom w:val="0"/>
          <w:divBdr>
            <w:top w:val="none" w:sz="0" w:space="0" w:color="auto"/>
            <w:left w:val="none" w:sz="0" w:space="0" w:color="auto"/>
            <w:bottom w:val="none" w:sz="0" w:space="0" w:color="auto"/>
            <w:right w:val="none" w:sz="0" w:space="0" w:color="auto"/>
          </w:divBdr>
        </w:div>
        <w:div w:id="948896207">
          <w:marLeft w:val="0"/>
          <w:marRight w:val="0"/>
          <w:marTop w:val="0"/>
          <w:marBottom w:val="0"/>
          <w:divBdr>
            <w:top w:val="none" w:sz="0" w:space="0" w:color="auto"/>
            <w:left w:val="none" w:sz="0" w:space="0" w:color="auto"/>
            <w:bottom w:val="none" w:sz="0" w:space="0" w:color="auto"/>
            <w:right w:val="none" w:sz="0" w:space="0" w:color="auto"/>
          </w:divBdr>
        </w:div>
        <w:div w:id="949974737">
          <w:marLeft w:val="0"/>
          <w:marRight w:val="0"/>
          <w:marTop w:val="0"/>
          <w:marBottom w:val="0"/>
          <w:divBdr>
            <w:top w:val="none" w:sz="0" w:space="0" w:color="auto"/>
            <w:left w:val="none" w:sz="0" w:space="0" w:color="auto"/>
            <w:bottom w:val="none" w:sz="0" w:space="0" w:color="auto"/>
            <w:right w:val="none" w:sz="0" w:space="0" w:color="auto"/>
          </w:divBdr>
        </w:div>
        <w:div w:id="966619396">
          <w:marLeft w:val="0"/>
          <w:marRight w:val="0"/>
          <w:marTop w:val="0"/>
          <w:marBottom w:val="0"/>
          <w:divBdr>
            <w:top w:val="none" w:sz="0" w:space="0" w:color="auto"/>
            <w:left w:val="none" w:sz="0" w:space="0" w:color="auto"/>
            <w:bottom w:val="none" w:sz="0" w:space="0" w:color="auto"/>
            <w:right w:val="none" w:sz="0" w:space="0" w:color="auto"/>
          </w:divBdr>
        </w:div>
        <w:div w:id="1000622803">
          <w:marLeft w:val="0"/>
          <w:marRight w:val="0"/>
          <w:marTop w:val="0"/>
          <w:marBottom w:val="0"/>
          <w:divBdr>
            <w:top w:val="none" w:sz="0" w:space="0" w:color="auto"/>
            <w:left w:val="none" w:sz="0" w:space="0" w:color="auto"/>
            <w:bottom w:val="none" w:sz="0" w:space="0" w:color="auto"/>
            <w:right w:val="none" w:sz="0" w:space="0" w:color="auto"/>
          </w:divBdr>
        </w:div>
        <w:div w:id="1011682448">
          <w:marLeft w:val="0"/>
          <w:marRight w:val="0"/>
          <w:marTop w:val="0"/>
          <w:marBottom w:val="0"/>
          <w:divBdr>
            <w:top w:val="none" w:sz="0" w:space="0" w:color="auto"/>
            <w:left w:val="none" w:sz="0" w:space="0" w:color="auto"/>
            <w:bottom w:val="none" w:sz="0" w:space="0" w:color="auto"/>
            <w:right w:val="none" w:sz="0" w:space="0" w:color="auto"/>
          </w:divBdr>
        </w:div>
        <w:div w:id="1041326223">
          <w:marLeft w:val="0"/>
          <w:marRight w:val="0"/>
          <w:marTop w:val="0"/>
          <w:marBottom w:val="0"/>
          <w:divBdr>
            <w:top w:val="none" w:sz="0" w:space="0" w:color="auto"/>
            <w:left w:val="none" w:sz="0" w:space="0" w:color="auto"/>
            <w:bottom w:val="none" w:sz="0" w:space="0" w:color="auto"/>
            <w:right w:val="none" w:sz="0" w:space="0" w:color="auto"/>
          </w:divBdr>
        </w:div>
        <w:div w:id="1050811733">
          <w:marLeft w:val="0"/>
          <w:marRight w:val="0"/>
          <w:marTop w:val="0"/>
          <w:marBottom w:val="0"/>
          <w:divBdr>
            <w:top w:val="none" w:sz="0" w:space="0" w:color="auto"/>
            <w:left w:val="none" w:sz="0" w:space="0" w:color="auto"/>
            <w:bottom w:val="none" w:sz="0" w:space="0" w:color="auto"/>
            <w:right w:val="none" w:sz="0" w:space="0" w:color="auto"/>
          </w:divBdr>
        </w:div>
        <w:div w:id="1096368564">
          <w:marLeft w:val="0"/>
          <w:marRight w:val="0"/>
          <w:marTop w:val="0"/>
          <w:marBottom w:val="0"/>
          <w:divBdr>
            <w:top w:val="none" w:sz="0" w:space="0" w:color="auto"/>
            <w:left w:val="none" w:sz="0" w:space="0" w:color="auto"/>
            <w:bottom w:val="none" w:sz="0" w:space="0" w:color="auto"/>
            <w:right w:val="none" w:sz="0" w:space="0" w:color="auto"/>
          </w:divBdr>
        </w:div>
        <w:div w:id="1103959758">
          <w:marLeft w:val="0"/>
          <w:marRight w:val="0"/>
          <w:marTop w:val="0"/>
          <w:marBottom w:val="0"/>
          <w:divBdr>
            <w:top w:val="none" w:sz="0" w:space="0" w:color="auto"/>
            <w:left w:val="none" w:sz="0" w:space="0" w:color="auto"/>
            <w:bottom w:val="none" w:sz="0" w:space="0" w:color="auto"/>
            <w:right w:val="none" w:sz="0" w:space="0" w:color="auto"/>
          </w:divBdr>
        </w:div>
        <w:div w:id="1136685401">
          <w:marLeft w:val="0"/>
          <w:marRight w:val="0"/>
          <w:marTop w:val="0"/>
          <w:marBottom w:val="0"/>
          <w:divBdr>
            <w:top w:val="none" w:sz="0" w:space="0" w:color="auto"/>
            <w:left w:val="none" w:sz="0" w:space="0" w:color="auto"/>
            <w:bottom w:val="none" w:sz="0" w:space="0" w:color="auto"/>
            <w:right w:val="none" w:sz="0" w:space="0" w:color="auto"/>
          </w:divBdr>
        </w:div>
        <w:div w:id="1138956081">
          <w:marLeft w:val="0"/>
          <w:marRight w:val="0"/>
          <w:marTop w:val="0"/>
          <w:marBottom w:val="0"/>
          <w:divBdr>
            <w:top w:val="none" w:sz="0" w:space="0" w:color="auto"/>
            <w:left w:val="none" w:sz="0" w:space="0" w:color="auto"/>
            <w:bottom w:val="none" w:sz="0" w:space="0" w:color="auto"/>
            <w:right w:val="none" w:sz="0" w:space="0" w:color="auto"/>
          </w:divBdr>
        </w:div>
        <w:div w:id="1154024431">
          <w:marLeft w:val="0"/>
          <w:marRight w:val="0"/>
          <w:marTop w:val="0"/>
          <w:marBottom w:val="0"/>
          <w:divBdr>
            <w:top w:val="none" w:sz="0" w:space="0" w:color="auto"/>
            <w:left w:val="none" w:sz="0" w:space="0" w:color="auto"/>
            <w:bottom w:val="none" w:sz="0" w:space="0" w:color="auto"/>
            <w:right w:val="none" w:sz="0" w:space="0" w:color="auto"/>
          </w:divBdr>
        </w:div>
        <w:div w:id="1166743771">
          <w:marLeft w:val="0"/>
          <w:marRight w:val="0"/>
          <w:marTop w:val="0"/>
          <w:marBottom w:val="0"/>
          <w:divBdr>
            <w:top w:val="none" w:sz="0" w:space="0" w:color="auto"/>
            <w:left w:val="none" w:sz="0" w:space="0" w:color="auto"/>
            <w:bottom w:val="none" w:sz="0" w:space="0" w:color="auto"/>
            <w:right w:val="none" w:sz="0" w:space="0" w:color="auto"/>
          </w:divBdr>
        </w:div>
        <w:div w:id="1187795998">
          <w:marLeft w:val="0"/>
          <w:marRight w:val="0"/>
          <w:marTop w:val="0"/>
          <w:marBottom w:val="0"/>
          <w:divBdr>
            <w:top w:val="none" w:sz="0" w:space="0" w:color="auto"/>
            <w:left w:val="none" w:sz="0" w:space="0" w:color="auto"/>
            <w:bottom w:val="none" w:sz="0" w:space="0" w:color="auto"/>
            <w:right w:val="none" w:sz="0" w:space="0" w:color="auto"/>
          </w:divBdr>
        </w:div>
        <w:div w:id="1188561286">
          <w:marLeft w:val="0"/>
          <w:marRight w:val="0"/>
          <w:marTop w:val="0"/>
          <w:marBottom w:val="0"/>
          <w:divBdr>
            <w:top w:val="none" w:sz="0" w:space="0" w:color="auto"/>
            <w:left w:val="none" w:sz="0" w:space="0" w:color="auto"/>
            <w:bottom w:val="none" w:sz="0" w:space="0" w:color="auto"/>
            <w:right w:val="none" w:sz="0" w:space="0" w:color="auto"/>
          </w:divBdr>
        </w:div>
        <w:div w:id="1271082149">
          <w:marLeft w:val="0"/>
          <w:marRight w:val="0"/>
          <w:marTop w:val="0"/>
          <w:marBottom w:val="0"/>
          <w:divBdr>
            <w:top w:val="none" w:sz="0" w:space="0" w:color="auto"/>
            <w:left w:val="none" w:sz="0" w:space="0" w:color="auto"/>
            <w:bottom w:val="none" w:sz="0" w:space="0" w:color="auto"/>
            <w:right w:val="none" w:sz="0" w:space="0" w:color="auto"/>
          </w:divBdr>
        </w:div>
        <w:div w:id="1326975759">
          <w:marLeft w:val="0"/>
          <w:marRight w:val="0"/>
          <w:marTop w:val="0"/>
          <w:marBottom w:val="0"/>
          <w:divBdr>
            <w:top w:val="none" w:sz="0" w:space="0" w:color="auto"/>
            <w:left w:val="none" w:sz="0" w:space="0" w:color="auto"/>
            <w:bottom w:val="none" w:sz="0" w:space="0" w:color="auto"/>
            <w:right w:val="none" w:sz="0" w:space="0" w:color="auto"/>
          </w:divBdr>
        </w:div>
        <w:div w:id="1372724031">
          <w:marLeft w:val="0"/>
          <w:marRight w:val="0"/>
          <w:marTop w:val="0"/>
          <w:marBottom w:val="0"/>
          <w:divBdr>
            <w:top w:val="none" w:sz="0" w:space="0" w:color="auto"/>
            <w:left w:val="none" w:sz="0" w:space="0" w:color="auto"/>
            <w:bottom w:val="none" w:sz="0" w:space="0" w:color="auto"/>
            <w:right w:val="none" w:sz="0" w:space="0" w:color="auto"/>
          </w:divBdr>
        </w:div>
        <w:div w:id="1399553292">
          <w:marLeft w:val="0"/>
          <w:marRight w:val="0"/>
          <w:marTop w:val="0"/>
          <w:marBottom w:val="0"/>
          <w:divBdr>
            <w:top w:val="none" w:sz="0" w:space="0" w:color="auto"/>
            <w:left w:val="none" w:sz="0" w:space="0" w:color="auto"/>
            <w:bottom w:val="none" w:sz="0" w:space="0" w:color="auto"/>
            <w:right w:val="none" w:sz="0" w:space="0" w:color="auto"/>
          </w:divBdr>
        </w:div>
        <w:div w:id="1402943311">
          <w:marLeft w:val="0"/>
          <w:marRight w:val="0"/>
          <w:marTop w:val="0"/>
          <w:marBottom w:val="0"/>
          <w:divBdr>
            <w:top w:val="none" w:sz="0" w:space="0" w:color="auto"/>
            <w:left w:val="none" w:sz="0" w:space="0" w:color="auto"/>
            <w:bottom w:val="none" w:sz="0" w:space="0" w:color="auto"/>
            <w:right w:val="none" w:sz="0" w:space="0" w:color="auto"/>
          </w:divBdr>
        </w:div>
        <w:div w:id="1436633013">
          <w:marLeft w:val="0"/>
          <w:marRight w:val="0"/>
          <w:marTop w:val="0"/>
          <w:marBottom w:val="0"/>
          <w:divBdr>
            <w:top w:val="none" w:sz="0" w:space="0" w:color="auto"/>
            <w:left w:val="none" w:sz="0" w:space="0" w:color="auto"/>
            <w:bottom w:val="none" w:sz="0" w:space="0" w:color="auto"/>
            <w:right w:val="none" w:sz="0" w:space="0" w:color="auto"/>
          </w:divBdr>
        </w:div>
        <w:div w:id="1450272021">
          <w:marLeft w:val="0"/>
          <w:marRight w:val="0"/>
          <w:marTop w:val="0"/>
          <w:marBottom w:val="0"/>
          <w:divBdr>
            <w:top w:val="none" w:sz="0" w:space="0" w:color="auto"/>
            <w:left w:val="none" w:sz="0" w:space="0" w:color="auto"/>
            <w:bottom w:val="none" w:sz="0" w:space="0" w:color="auto"/>
            <w:right w:val="none" w:sz="0" w:space="0" w:color="auto"/>
          </w:divBdr>
        </w:div>
        <w:div w:id="1478643078">
          <w:marLeft w:val="0"/>
          <w:marRight w:val="0"/>
          <w:marTop w:val="0"/>
          <w:marBottom w:val="0"/>
          <w:divBdr>
            <w:top w:val="none" w:sz="0" w:space="0" w:color="auto"/>
            <w:left w:val="none" w:sz="0" w:space="0" w:color="auto"/>
            <w:bottom w:val="none" w:sz="0" w:space="0" w:color="auto"/>
            <w:right w:val="none" w:sz="0" w:space="0" w:color="auto"/>
          </w:divBdr>
        </w:div>
        <w:div w:id="1495728406">
          <w:marLeft w:val="0"/>
          <w:marRight w:val="0"/>
          <w:marTop w:val="0"/>
          <w:marBottom w:val="0"/>
          <w:divBdr>
            <w:top w:val="none" w:sz="0" w:space="0" w:color="auto"/>
            <w:left w:val="none" w:sz="0" w:space="0" w:color="auto"/>
            <w:bottom w:val="none" w:sz="0" w:space="0" w:color="auto"/>
            <w:right w:val="none" w:sz="0" w:space="0" w:color="auto"/>
          </w:divBdr>
        </w:div>
        <w:div w:id="1503620042">
          <w:marLeft w:val="0"/>
          <w:marRight w:val="0"/>
          <w:marTop w:val="0"/>
          <w:marBottom w:val="0"/>
          <w:divBdr>
            <w:top w:val="none" w:sz="0" w:space="0" w:color="auto"/>
            <w:left w:val="none" w:sz="0" w:space="0" w:color="auto"/>
            <w:bottom w:val="none" w:sz="0" w:space="0" w:color="auto"/>
            <w:right w:val="none" w:sz="0" w:space="0" w:color="auto"/>
          </w:divBdr>
        </w:div>
        <w:div w:id="1513766616">
          <w:marLeft w:val="0"/>
          <w:marRight w:val="0"/>
          <w:marTop w:val="0"/>
          <w:marBottom w:val="0"/>
          <w:divBdr>
            <w:top w:val="none" w:sz="0" w:space="0" w:color="auto"/>
            <w:left w:val="none" w:sz="0" w:space="0" w:color="auto"/>
            <w:bottom w:val="none" w:sz="0" w:space="0" w:color="auto"/>
            <w:right w:val="none" w:sz="0" w:space="0" w:color="auto"/>
          </w:divBdr>
        </w:div>
        <w:div w:id="1518930509">
          <w:marLeft w:val="0"/>
          <w:marRight w:val="0"/>
          <w:marTop w:val="0"/>
          <w:marBottom w:val="0"/>
          <w:divBdr>
            <w:top w:val="none" w:sz="0" w:space="0" w:color="auto"/>
            <w:left w:val="none" w:sz="0" w:space="0" w:color="auto"/>
            <w:bottom w:val="none" w:sz="0" w:space="0" w:color="auto"/>
            <w:right w:val="none" w:sz="0" w:space="0" w:color="auto"/>
          </w:divBdr>
        </w:div>
        <w:div w:id="1545174587">
          <w:marLeft w:val="0"/>
          <w:marRight w:val="0"/>
          <w:marTop w:val="0"/>
          <w:marBottom w:val="0"/>
          <w:divBdr>
            <w:top w:val="none" w:sz="0" w:space="0" w:color="auto"/>
            <w:left w:val="none" w:sz="0" w:space="0" w:color="auto"/>
            <w:bottom w:val="none" w:sz="0" w:space="0" w:color="auto"/>
            <w:right w:val="none" w:sz="0" w:space="0" w:color="auto"/>
          </w:divBdr>
        </w:div>
        <w:div w:id="1600410534">
          <w:marLeft w:val="0"/>
          <w:marRight w:val="0"/>
          <w:marTop w:val="0"/>
          <w:marBottom w:val="0"/>
          <w:divBdr>
            <w:top w:val="none" w:sz="0" w:space="0" w:color="auto"/>
            <w:left w:val="none" w:sz="0" w:space="0" w:color="auto"/>
            <w:bottom w:val="none" w:sz="0" w:space="0" w:color="auto"/>
            <w:right w:val="none" w:sz="0" w:space="0" w:color="auto"/>
          </w:divBdr>
        </w:div>
        <w:div w:id="1638947101">
          <w:marLeft w:val="0"/>
          <w:marRight w:val="0"/>
          <w:marTop w:val="0"/>
          <w:marBottom w:val="0"/>
          <w:divBdr>
            <w:top w:val="none" w:sz="0" w:space="0" w:color="auto"/>
            <w:left w:val="none" w:sz="0" w:space="0" w:color="auto"/>
            <w:bottom w:val="none" w:sz="0" w:space="0" w:color="auto"/>
            <w:right w:val="none" w:sz="0" w:space="0" w:color="auto"/>
          </w:divBdr>
        </w:div>
        <w:div w:id="1649437754">
          <w:marLeft w:val="0"/>
          <w:marRight w:val="0"/>
          <w:marTop w:val="0"/>
          <w:marBottom w:val="0"/>
          <w:divBdr>
            <w:top w:val="none" w:sz="0" w:space="0" w:color="auto"/>
            <w:left w:val="none" w:sz="0" w:space="0" w:color="auto"/>
            <w:bottom w:val="none" w:sz="0" w:space="0" w:color="auto"/>
            <w:right w:val="none" w:sz="0" w:space="0" w:color="auto"/>
          </w:divBdr>
        </w:div>
        <w:div w:id="1658419485">
          <w:marLeft w:val="0"/>
          <w:marRight w:val="0"/>
          <w:marTop w:val="0"/>
          <w:marBottom w:val="0"/>
          <w:divBdr>
            <w:top w:val="none" w:sz="0" w:space="0" w:color="auto"/>
            <w:left w:val="none" w:sz="0" w:space="0" w:color="auto"/>
            <w:bottom w:val="none" w:sz="0" w:space="0" w:color="auto"/>
            <w:right w:val="none" w:sz="0" w:space="0" w:color="auto"/>
          </w:divBdr>
        </w:div>
        <w:div w:id="1698307687">
          <w:marLeft w:val="0"/>
          <w:marRight w:val="0"/>
          <w:marTop w:val="0"/>
          <w:marBottom w:val="0"/>
          <w:divBdr>
            <w:top w:val="none" w:sz="0" w:space="0" w:color="auto"/>
            <w:left w:val="none" w:sz="0" w:space="0" w:color="auto"/>
            <w:bottom w:val="none" w:sz="0" w:space="0" w:color="auto"/>
            <w:right w:val="none" w:sz="0" w:space="0" w:color="auto"/>
          </w:divBdr>
        </w:div>
        <w:div w:id="1700816153">
          <w:marLeft w:val="0"/>
          <w:marRight w:val="0"/>
          <w:marTop w:val="0"/>
          <w:marBottom w:val="0"/>
          <w:divBdr>
            <w:top w:val="none" w:sz="0" w:space="0" w:color="auto"/>
            <w:left w:val="none" w:sz="0" w:space="0" w:color="auto"/>
            <w:bottom w:val="none" w:sz="0" w:space="0" w:color="auto"/>
            <w:right w:val="none" w:sz="0" w:space="0" w:color="auto"/>
          </w:divBdr>
        </w:div>
        <w:div w:id="1738897310">
          <w:marLeft w:val="0"/>
          <w:marRight w:val="0"/>
          <w:marTop w:val="0"/>
          <w:marBottom w:val="0"/>
          <w:divBdr>
            <w:top w:val="none" w:sz="0" w:space="0" w:color="auto"/>
            <w:left w:val="none" w:sz="0" w:space="0" w:color="auto"/>
            <w:bottom w:val="none" w:sz="0" w:space="0" w:color="auto"/>
            <w:right w:val="none" w:sz="0" w:space="0" w:color="auto"/>
          </w:divBdr>
        </w:div>
        <w:div w:id="1812820161">
          <w:marLeft w:val="0"/>
          <w:marRight w:val="0"/>
          <w:marTop w:val="0"/>
          <w:marBottom w:val="0"/>
          <w:divBdr>
            <w:top w:val="none" w:sz="0" w:space="0" w:color="auto"/>
            <w:left w:val="none" w:sz="0" w:space="0" w:color="auto"/>
            <w:bottom w:val="none" w:sz="0" w:space="0" w:color="auto"/>
            <w:right w:val="none" w:sz="0" w:space="0" w:color="auto"/>
          </w:divBdr>
        </w:div>
        <w:div w:id="1840929492">
          <w:marLeft w:val="0"/>
          <w:marRight w:val="0"/>
          <w:marTop w:val="0"/>
          <w:marBottom w:val="0"/>
          <w:divBdr>
            <w:top w:val="none" w:sz="0" w:space="0" w:color="auto"/>
            <w:left w:val="none" w:sz="0" w:space="0" w:color="auto"/>
            <w:bottom w:val="none" w:sz="0" w:space="0" w:color="auto"/>
            <w:right w:val="none" w:sz="0" w:space="0" w:color="auto"/>
          </w:divBdr>
        </w:div>
        <w:div w:id="1874731118">
          <w:marLeft w:val="0"/>
          <w:marRight w:val="0"/>
          <w:marTop w:val="0"/>
          <w:marBottom w:val="0"/>
          <w:divBdr>
            <w:top w:val="none" w:sz="0" w:space="0" w:color="auto"/>
            <w:left w:val="none" w:sz="0" w:space="0" w:color="auto"/>
            <w:bottom w:val="none" w:sz="0" w:space="0" w:color="auto"/>
            <w:right w:val="none" w:sz="0" w:space="0" w:color="auto"/>
          </w:divBdr>
        </w:div>
        <w:div w:id="1906450306">
          <w:marLeft w:val="0"/>
          <w:marRight w:val="0"/>
          <w:marTop w:val="0"/>
          <w:marBottom w:val="0"/>
          <w:divBdr>
            <w:top w:val="none" w:sz="0" w:space="0" w:color="auto"/>
            <w:left w:val="none" w:sz="0" w:space="0" w:color="auto"/>
            <w:bottom w:val="none" w:sz="0" w:space="0" w:color="auto"/>
            <w:right w:val="none" w:sz="0" w:space="0" w:color="auto"/>
          </w:divBdr>
        </w:div>
        <w:div w:id="1972784682">
          <w:marLeft w:val="0"/>
          <w:marRight w:val="0"/>
          <w:marTop w:val="0"/>
          <w:marBottom w:val="0"/>
          <w:divBdr>
            <w:top w:val="none" w:sz="0" w:space="0" w:color="auto"/>
            <w:left w:val="none" w:sz="0" w:space="0" w:color="auto"/>
            <w:bottom w:val="none" w:sz="0" w:space="0" w:color="auto"/>
            <w:right w:val="none" w:sz="0" w:space="0" w:color="auto"/>
          </w:divBdr>
        </w:div>
        <w:div w:id="1984460021">
          <w:marLeft w:val="0"/>
          <w:marRight w:val="0"/>
          <w:marTop w:val="0"/>
          <w:marBottom w:val="0"/>
          <w:divBdr>
            <w:top w:val="none" w:sz="0" w:space="0" w:color="auto"/>
            <w:left w:val="none" w:sz="0" w:space="0" w:color="auto"/>
            <w:bottom w:val="none" w:sz="0" w:space="0" w:color="auto"/>
            <w:right w:val="none" w:sz="0" w:space="0" w:color="auto"/>
          </w:divBdr>
        </w:div>
        <w:div w:id="2006469738">
          <w:marLeft w:val="0"/>
          <w:marRight w:val="0"/>
          <w:marTop w:val="0"/>
          <w:marBottom w:val="0"/>
          <w:divBdr>
            <w:top w:val="none" w:sz="0" w:space="0" w:color="auto"/>
            <w:left w:val="none" w:sz="0" w:space="0" w:color="auto"/>
            <w:bottom w:val="none" w:sz="0" w:space="0" w:color="auto"/>
            <w:right w:val="none" w:sz="0" w:space="0" w:color="auto"/>
          </w:divBdr>
        </w:div>
        <w:div w:id="2041055093">
          <w:marLeft w:val="0"/>
          <w:marRight w:val="0"/>
          <w:marTop w:val="0"/>
          <w:marBottom w:val="0"/>
          <w:divBdr>
            <w:top w:val="none" w:sz="0" w:space="0" w:color="auto"/>
            <w:left w:val="none" w:sz="0" w:space="0" w:color="auto"/>
            <w:bottom w:val="none" w:sz="0" w:space="0" w:color="auto"/>
            <w:right w:val="none" w:sz="0" w:space="0" w:color="auto"/>
          </w:divBdr>
        </w:div>
        <w:div w:id="2060089513">
          <w:marLeft w:val="0"/>
          <w:marRight w:val="0"/>
          <w:marTop w:val="0"/>
          <w:marBottom w:val="0"/>
          <w:divBdr>
            <w:top w:val="none" w:sz="0" w:space="0" w:color="auto"/>
            <w:left w:val="none" w:sz="0" w:space="0" w:color="auto"/>
            <w:bottom w:val="none" w:sz="0" w:space="0" w:color="auto"/>
            <w:right w:val="none" w:sz="0" w:space="0" w:color="auto"/>
          </w:divBdr>
        </w:div>
        <w:div w:id="2100905063">
          <w:marLeft w:val="0"/>
          <w:marRight w:val="0"/>
          <w:marTop w:val="0"/>
          <w:marBottom w:val="0"/>
          <w:divBdr>
            <w:top w:val="none" w:sz="0" w:space="0" w:color="auto"/>
            <w:left w:val="none" w:sz="0" w:space="0" w:color="auto"/>
            <w:bottom w:val="none" w:sz="0" w:space="0" w:color="auto"/>
            <w:right w:val="none" w:sz="0" w:space="0" w:color="auto"/>
          </w:divBdr>
        </w:div>
        <w:div w:id="2112583736">
          <w:marLeft w:val="0"/>
          <w:marRight w:val="0"/>
          <w:marTop w:val="0"/>
          <w:marBottom w:val="0"/>
          <w:divBdr>
            <w:top w:val="none" w:sz="0" w:space="0" w:color="auto"/>
            <w:left w:val="none" w:sz="0" w:space="0" w:color="auto"/>
            <w:bottom w:val="none" w:sz="0" w:space="0" w:color="auto"/>
            <w:right w:val="none" w:sz="0" w:space="0" w:color="auto"/>
          </w:divBdr>
        </w:div>
      </w:divsChild>
    </w:div>
    <w:div w:id="1442915029">
      <w:bodyDiv w:val="1"/>
      <w:marLeft w:val="0"/>
      <w:marRight w:val="0"/>
      <w:marTop w:val="0"/>
      <w:marBottom w:val="0"/>
      <w:divBdr>
        <w:top w:val="none" w:sz="0" w:space="0" w:color="auto"/>
        <w:left w:val="none" w:sz="0" w:space="0" w:color="auto"/>
        <w:bottom w:val="none" w:sz="0" w:space="0" w:color="auto"/>
        <w:right w:val="none" w:sz="0" w:space="0" w:color="auto"/>
      </w:divBdr>
    </w:div>
    <w:div w:id="1443647790">
      <w:bodyDiv w:val="1"/>
      <w:marLeft w:val="0"/>
      <w:marRight w:val="0"/>
      <w:marTop w:val="0"/>
      <w:marBottom w:val="0"/>
      <w:divBdr>
        <w:top w:val="none" w:sz="0" w:space="0" w:color="auto"/>
        <w:left w:val="none" w:sz="0" w:space="0" w:color="auto"/>
        <w:bottom w:val="none" w:sz="0" w:space="0" w:color="auto"/>
        <w:right w:val="none" w:sz="0" w:space="0" w:color="auto"/>
      </w:divBdr>
    </w:div>
    <w:div w:id="1444156527">
      <w:bodyDiv w:val="1"/>
      <w:marLeft w:val="0"/>
      <w:marRight w:val="0"/>
      <w:marTop w:val="0"/>
      <w:marBottom w:val="0"/>
      <w:divBdr>
        <w:top w:val="none" w:sz="0" w:space="0" w:color="auto"/>
        <w:left w:val="none" w:sz="0" w:space="0" w:color="auto"/>
        <w:bottom w:val="none" w:sz="0" w:space="0" w:color="auto"/>
        <w:right w:val="none" w:sz="0" w:space="0" w:color="auto"/>
      </w:divBdr>
    </w:div>
    <w:div w:id="1444882393">
      <w:bodyDiv w:val="1"/>
      <w:marLeft w:val="0"/>
      <w:marRight w:val="0"/>
      <w:marTop w:val="0"/>
      <w:marBottom w:val="0"/>
      <w:divBdr>
        <w:top w:val="none" w:sz="0" w:space="0" w:color="auto"/>
        <w:left w:val="none" w:sz="0" w:space="0" w:color="auto"/>
        <w:bottom w:val="none" w:sz="0" w:space="0" w:color="auto"/>
        <w:right w:val="none" w:sz="0" w:space="0" w:color="auto"/>
      </w:divBdr>
    </w:div>
    <w:div w:id="1445347898">
      <w:bodyDiv w:val="1"/>
      <w:marLeft w:val="0"/>
      <w:marRight w:val="0"/>
      <w:marTop w:val="0"/>
      <w:marBottom w:val="0"/>
      <w:divBdr>
        <w:top w:val="none" w:sz="0" w:space="0" w:color="auto"/>
        <w:left w:val="none" w:sz="0" w:space="0" w:color="auto"/>
        <w:bottom w:val="none" w:sz="0" w:space="0" w:color="auto"/>
        <w:right w:val="none" w:sz="0" w:space="0" w:color="auto"/>
      </w:divBdr>
    </w:div>
    <w:div w:id="1445613933">
      <w:bodyDiv w:val="1"/>
      <w:marLeft w:val="0"/>
      <w:marRight w:val="0"/>
      <w:marTop w:val="0"/>
      <w:marBottom w:val="0"/>
      <w:divBdr>
        <w:top w:val="none" w:sz="0" w:space="0" w:color="auto"/>
        <w:left w:val="none" w:sz="0" w:space="0" w:color="auto"/>
        <w:bottom w:val="none" w:sz="0" w:space="0" w:color="auto"/>
        <w:right w:val="none" w:sz="0" w:space="0" w:color="auto"/>
      </w:divBdr>
    </w:div>
    <w:div w:id="1446122069">
      <w:bodyDiv w:val="1"/>
      <w:marLeft w:val="0"/>
      <w:marRight w:val="0"/>
      <w:marTop w:val="0"/>
      <w:marBottom w:val="0"/>
      <w:divBdr>
        <w:top w:val="none" w:sz="0" w:space="0" w:color="auto"/>
        <w:left w:val="none" w:sz="0" w:space="0" w:color="auto"/>
        <w:bottom w:val="none" w:sz="0" w:space="0" w:color="auto"/>
        <w:right w:val="none" w:sz="0" w:space="0" w:color="auto"/>
      </w:divBdr>
    </w:div>
    <w:div w:id="1446801952">
      <w:bodyDiv w:val="1"/>
      <w:marLeft w:val="0"/>
      <w:marRight w:val="0"/>
      <w:marTop w:val="0"/>
      <w:marBottom w:val="0"/>
      <w:divBdr>
        <w:top w:val="none" w:sz="0" w:space="0" w:color="auto"/>
        <w:left w:val="none" w:sz="0" w:space="0" w:color="auto"/>
        <w:bottom w:val="none" w:sz="0" w:space="0" w:color="auto"/>
        <w:right w:val="none" w:sz="0" w:space="0" w:color="auto"/>
      </w:divBdr>
    </w:div>
    <w:div w:id="1447235460">
      <w:bodyDiv w:val="1"/>
      <w:marLeft w:val="0"/>
      <w:marRight w:val="0"/>
      <w:marTop w:val="0"/>
      <w:marBottom w:val="0"/>
      <w:divBdr>
        <w:top w:val="none" w:sz="0" w:space="0" w:color="auto"/>
        <w:left w:val="none" w:sz="0" w:space="0" w:color="auto"/>
        <w:bottom w:val="none" w:sz="0" w:space="0" w:color="auto"/>
        <w:right w:val="none" w:sz="0" w:space="0" w:color="auto"/>
      </w:divBdr>
    </w:div>
    <w:div w:id="1447384621">
      <w:bodyDiv w:val="1"/>
      <w:marLeft w:val="0"/>
      <w:marRight w:val="0"/>
      <w:marTop w:val="0"/>
      <w:marBottom w:val="0"/>
      <w:divBdr>
        <w:top w:val="none" w:sz="0" w:space="0" w:color="auto"/>
        <w:left w:val="none" w:sz="0" w:space="0" w:color="auto"/>
        <w:bottom w:val="none" w:sz="0" w:space="0" w:color="auto"/>
        <w:right w:val="none" w:sz="0" w:space="0" w:color="auto"/>
      </w:divBdr>
    </w:div>
    <w:div w:id="1447777799">
      <w:bodyDiv w:val="1"/>
      <w:marLeft w:val="0"/>
      <w:marRight w:val="0"/>
      <w:marTop w:val="0"/>
      <w:marBottom w:val="0"/>
      <w:divBdr>
        <w:top w:val="none" w:sz="0" w:space="0" w:color="auto"/>
        <w:left w:val="none" w:sz="0" w:space="0" w:color="auto"/>
        <w:bottom w:val="none" w:sz="0" w:space="0" w:color="auto"/>
        <w:right w:val="none" w:sz="0" w:space="0" w:color="auto"/>
      </w:divBdr>
    </w:div>
    <w:div w:id="1448230313">
      <w:bodyDiv w:val="1"/>
      <w:marLeft w:val="0"/>
      <w:marRight w:val="0"/>
      <w:marTop w:val="0"/>
      <w:marBottom w:val="0"/>
      <w:divBdr>
        <w:top w:val="none" w:sz="0" w:space="0" w:color="auto"/>
        <w:left w:val="none" w:sz="0" w:space="0" w:color="auto"/>
        <w:bottom w:val="none" w:sz="0" w:space="0" w:color="auto"/>
        <w:right w:val="none" w:sz="0" w:space="0" w:color="auto"/>
      </w:divBdr>
    </w:div>
    <w:div w:id="1448815309">
      <w:bodyDiv w:val="1"/>
      <w:marLeft w:val="0"/>
      <w:marRight w:val="0"/>
      <w:marTop w:val="0"/>
      <w:marBottom w:val="0"/>
      <w:divBdr>
        <w:top w:val="none" w:sz="0" w:space="0" w:color="auto"/>
        <w:left w:val="none" w:sz="0" w:space="0" w:color="auto"/>
        <w:bottom w:val="none" w:sz="0" w:space="0" w:color="auto"/>
        <w:right w:val="none" w:sz="0" w:space="0" w:color="auto"/>
      </w:divBdr>
    </w:div>
    <w:div w:id="1450199642">
      <w:bodyDiv w:val="1"/>
      <w:marLeft w:val="0"/>
      <w:marRight w:val="0"/>
      <w:marTop w:val="0"/>
      <w:marBottom w:val="0"/>
      <w:divBdr>
        <w:top w:val="none" w:sz="0" w:space="0" w:color="auto"/>
        <w:left w:val="none" w:sz="0" w:space="0" w:color="auto"/>
        <w:bottom w:val="none" w:sz="0" w:space="0" w:color="auto"/>
        <w:right w:val="none" w:sz="0" w:space="0" w:color="auto"/>
      </w:divBdr>
    </w:div>
    <w:div w:id="1450928068">
      <w:bodyDiv w:val="1"/>
      <w:marLeft w:val="0"/>
      <w:marRight w:val="0"/>
      <w:marTop w:val="0"/>
      <w:marBottom w:val="0"/>
      <w:divBdr>
        <w:top w:val="none" w:sz="0" w:space="0" w:color="auto"/>
        <w:left w:val="none" w:sz="0" w:space="0" w:color="auto"/>
        <w:bottom w:val="none" w:sz="0" w:space="0" w:color="auto"/>
        <w:right w:val="none" w:sz="0" w:space="0" w:color="auto"/>
      </w:divBdr>
    </w:div>
    <w:div w:id="1451902204">
      <w:bodyDiv w:val="1"/>
      <w:marLeft w:val="0"/>
      <w:marRight w:val="0"/>
      <w:marTop w:val="0"/>
      <w:marBottom w:val="0"/>
      <w:divBdr>
        <w:top w:val="none" w:sz="0" w:space="0" w:color="auto"/>
        <w:left w:val="none" w:sz="0" w:space="0" w:color="auto"/>
        <w:bottom w:val="none" w:sz="0" w:space="0" w:color="auto"/>
        <w:right w:val="none" w:sz="0" w:space="0" w:color="auto"/>
      </w:divBdr>
    </w:div>
    <w:div w:id="1453287017">
      <w:bodyDiv w:val="1"/>
      <w:marLeft w:val="0"/>
      <w:marRight w:val="0"/>
      <w:marTop w:val="0"/>
      <w:marBottom w:val="0"/>
      <w:divBdr>
        <w:top w:val="none" w:sz="0" w:space="0" w:color="auto"/>
        <w:left w:val="none" w:sz="0" w:space="0" w:color="auto"/>
        <w:bottom w:val="none" w:sz="0" w:space="0" w:color="auto"/>
        <w:right w:val="none" w:sz="0" w:space="0" w:color="auto"/>
      </w:divBdr>
    </w:div>
    <w:div w:id="1453403539">
      <w:bodyDiv w:val="1"/>
      <w:marLeft w:val="0"/>
      <w:marRight w:val="0"/>
      <w:marTop w:val="0"/>
      <w:marBottom w:val="0"/>
      <w:divBdr>
        <w:top w:val="none" w:sz="0" w:space="0" w:color="auto"/>
        <w:left w:val="none" w:sz="0" w:space="0" w:color="auto"/>
        <w:bottom w:val="none" w:sz="0" w:space="0" w:color="auto"/>
        <w:right w:val="none" w:sz="0" w:space="0" w:color="auto"/>
      </w:divBdr>
    </w:div>
    <w:div w:id="1453478780">
      <w:bodyDiv w:val="1"/>
      <w:marLeft w:val="0"/>
      <w:marRight w:val="0"/>
      <w:marTop w:val="0"/>
      <w:marBottom w:val="0"/>
      <w:divBdr>
        <w:top w:val="none" w:sz="0" w:space="0" w:color="auto"/>
        <w:left w:val="none" w:sz="0" w:space="0" w:color="auto"/>
        <w:bottom w:val="none" w:sz="0" w:space="0" w:color="auto"/>
        <w:right w:val="none" w:sz="0" w:space="0" w:color="auto"/>
      </w:divBdr>
    </w:div>
    <w:div w:id="1453669196">
      <w:bodyDiv w:val="1"/>
      <w:marLeft w:val="0"/>
      <w:marRight w:val="0"/>
      <w:marTop w:val="0"/>
      <w:marBottom w:val="0"/>
      <w:divBdr>
        <w:top w:val="none" w:sz="0" w:space="0" w:color="auto"/>
        <w:left w:val="none" w:sz="0" w:space="0" w:color="auto"/>
        <w:bottom w:val="none" w:sz="0" w:space="0" w:color="auto"/>
        <w:right w:val="none" w:sz="0" w:space="0" w:color="auto"/>
      </w:divBdr>
    </w:div>
    <w:div w:id="1454715359">
      <w:bodyDiv w:val="1"/>
      <w:marLeft w:val="0"/>
      <w:marRight w:val="0"/>
      <w:marTop w:val="0"/>
      <w:marBottom w:val="0"/>
      <w:divBdr>
        <w:top w:val="none" w:sz="0" w:space="0" w:color="auto"/>
        <w:left w:val="none" w:sz="0" w:space="0" w:color="auto"/>
        <w:bottom w:val="none" w:sz="0" w:space="0" w:color="auto"/>
        <w:right w:val="none" w:sz="0" w:space="0" w:color="auto"/>
      </w:divBdr>
    </w:div>
    <w:div w:id="1455516272">
      <w:bodyDiv w:val="1"/>
      <w:marLeft w:val="0"/>
      <w:marRight w:val="0"/>
      <w:marTop w:val="0"/>
      <w:marBottom w:val="0"/>
      <w:divBdr>
        <w:top w:val="none" w:sz="0" w:space="0" w:color="auto"/>
        <w:left w:val="none" w:sz="0" w:space="0" w:color="auto"/>
        <w:bottom w:val="none" w:sz="0" w:space="0" w:color="auto"/>
        <w:right w:val="none" w:sz="0" w:space="0" w:color="auto"/>
      </w:divBdr>
    </w:div>
    <w:div w:id="1456868670">
      <w:bodyDiv w:val="1"/>
      <w:marLeft w:val="0"/>
      <w:marRight w:val="0"/>
      <w:marTop w:val="0"/>
      <w:marBottom w:val="0"/>
      <w:divBdr>
        <w:top w:val="none" w:sz="0" w:space="0" w:color="auto"/>
        <w:left w:val="none" w:sz="0" w:space="0" w:color="auto"/>
        <w:bottom w:val="none" w:sz="0" w:space="0" w:color="auto"/>
        <w:right w:val="none" w:sz="0" w:space="0" w:color="auto"/>
      </w:divBdr>
    </w:div>
    <w:div w:id="1457487349">
      <w:bodyDiv w:val="1"/>
      <w:marLeft w:val="0"/>
      <w:marRight w:val="0"/>
      <w:marTop w:val="0"/>
      <w:marBottom w:val="0"/>
      <w:divBdr>
        <w:top w:val="none" w:sz="0" w:space="0" w:color="auto"/>
        <w:left w:val="none" w:sz="0" w:space="0" w:color="auto"/>
        <w:bottom w:val="none" w:sz="0" w:space="0" w:color="auto"/>
        <w:right w:val="none" w:sz="0" w:space="0" w:color="auto"/>
      </w:divBdr>
    </w:div>
    <w:div w:id="1457525008">
      <w:bodyDiv w:val="1"/>
      <w:marLeft w:val="0"/>
      <w:marRight w:val="0"/>
      <w:marTop w:val="0"/>
      <w:marBottom w:val="0"/>
      <w:divBdr>
        <w:top w:val="none" w:sz="0" w:space="0" w:color="auto"/>
        <w:left w:val="none" w:sz="0" w:space="0" w:color="auto"/>
        <w:bottom w:val="none" w:sz="0" w:space="0" w:color="auto"/>
        <w:right w:val="none" w:sz="0" w:space="0" w:color="auto"/>
      </w:divBdr>
    </w:div>
    <w:div w:id="1457874286">
      <w:bodyDiv w:val="1"/>
      <w:marLeft w:val="0"/>
      <w:marRight w:val="0"/>
      <w:marTop w:val="0"/>
      <w:marBottom w:val="0"/>
      <w:divBdr>
        <w:top w:val="none" w:sz="0" w:space="0" w:color="auto"/>
        <w:left w:val="none" w:sz="0" w:space="0" w:color="auto"/>
        <w:bottom w:val="none" w:sz="0" w:space="0" w:color="auto"/>
        <w:right w:val="none" w:sz="0" w:space="0" w:color="auto"/>
      </w:divBdr>
    </w:div>
    <w:div w:id="1462307037">
      <w:bodyDiv w:val="1"/>
      <w:marLeft w:val="0"/>
      <w:marRight w:val="0"/>
      <w:marTop w:val="0"/>
      <w:marBottom w:val="0"/>
      <w:divBdr>
        <w:top w:val="none" w:sz="0" w:space="0" w:color="auto"/>
        <w:left w:val="none" w:sz="0" w:space="0" w:color="auto"/>
        <w:bottom w:val="none" w:sz="0" w:space="0" w:color="auto"/>
        <w:right w:val="none" w:sz="0" w:space="0" w:color="auto"/>
      </w:divBdr>
    </w:div>
    <w:div w:id="1462765302">
      <w:bodyDiv w:val="1"/>
      <w:marLeft w:val="0"/>
      <w:marRight w:val="0"/>
      <w:marTop w:val="0"/>
      <w:marBottom w:val="0"/>
      <w:divBdr>
        <w:top w:val="none" w:sz="0" w:space="0" w:color="auto"/>
        <w:left w:val="none" w:sz="0" w:space="0" w:color="auto"/>
        <w:bottom w:val="none" w:sz="0" w:space="0" w:color="auto"/>
        <w:right w:val="none" w:sz="0" w:space="0" w:color="auto"/>
      </w:divBdr>
    </w:div>
    <w:div w:id="1463304933">
      <w:bodyDiv w:val="1"/>
      <w:marLeft w:val="0"/>
      <w:marRight w:val="0"/>
      <w:marTop w:val="0"/>
      <w:marBottom w:val="0"/>
      <w:divBdr>
        <w:top w:val="none" w:sz="0" w:space="0" w:color="auto"/>
        <w:left w:val="none" w:sz="0" w:space="0" w:color="auto"/>
        <w:bottom w:val="none" w:sz="0" w:space="0" w:color="auto"/>
        <w:right w:val="none" w:sz="0" w:space="0" w:color="auto"/>
      </w:divBdr>
    </w:div>
    <w:div w:id="1465007184">
      <w:bodyDiv w:val="1"/>
      <w:marLeft w:val="0"/>
      <w:marRight w:val="0"/>
      <w:marTop w:val="0"/>
      <w:marBottom w:val="0"/>
      <w:divBdr>
        <w:top w:val="none" w:sz="0" w:space="0" w:color="auto"/>
        <w:left w:val="none" w:sz="0" w:space="0" w:color="auto"/>
        <w:bottom w:val="none" w:sz="0" w:space="0" w:color="auto"/>
        <w:right w:val="none" w:sz="0" w:space="0" w:color="auto"/>
      </w:divBdr>
      <w:divsChild>
        <w:div w:id="4596898">
          <w:marLeft w:val="0"/>
          <w:marRight w:val="0"/>
          <w:marTop w:val="0"/>
          <w:marBottom w:val="0"/>
          <w:divBdr>
            <w:top w:val="none" w:sz="0" w:space="0" w:color="auto"/>
            <w:left w:val="none" w:sz="0" w:space="0" w:color="auto"/>
            <w:bottom w:val="none" w:sz="0" w:space="0" w:color="auto"/>
            <w:right w:val="none" w:sz="0" w:space="0" w:color="auto"/>
          </w:divBdr>
        </w:div>
        <w:div w:id="8146790">
          <w:marLeft w:val="0"/>
          <w:marRight w:val="0"/>
          <w:marTop w:val="0"/>
          <w:marBottom w:val="0"/>
          <w:divBdr>
            <w:top w:val="none" w:sz="0" w:space="0" w:color="auto"/>
            <w:left w:val="none" w:sz="0" w:space="0" w:color="auto"/>
            <w:bottom w:val="none" w:sz="0" w:space="0" w:color="auto"/>
            <w:right w:val="none" w:sz="0" w:space="0" w:color="auto"/>
          </w:divBdr>
        </w:div>
        <w:div w:id="46495381">
          <w:marLeft w:val="0"/>
          <w:marRight w:val="0"/>
          <w:marTop w:val="0"/>
          <w:marBottom w:val="0"/>
          <w:divBdr>
            <w:top w:val="none" w:sz="0" w:space="0" w:color="auto"/>
            <w:left w:val="none" w:sz="0" w:space="0" w:color="auto"/>
            <w:bottom w:val="none" w:sz="0" w:space="0" w:color="auto"/>
            <w:right w:val="none" w:sz="0" w:space="0" w:color="auto"/>
          </w:divBdr>
        </w:div>
        <w:div w:id="68577873">
          <w:marLeft w:val="0"/>
          <w:marRight w:val="0"/>
          <w:marTop w:val="0"/>
          <w:marBottom w:val="0"/>
          <w:divBdr>
            <w:top w:val="none" w:sz="0" w:space="0" w:color="auto"/>
            <w:left w:val="none" w:sz="0" w:space="0" w:color="auto"/>
            <w:bottom w:val="none" w:sz="0" w:space="0" w:color="auto"/>
            <w:right w:val="none" w:sz="0" w:space="0" w:color="auto"/>
          </w:divBdr>
        </w:div>
        <w:div w:id="81072632">
          <w:marLeft w:val="0"/>
          <w:marRight w:val="0"/>
          <w:marTop w:val="0"/>
          <w:marBottom w:val="0"/>
          <w:divBdr>
            <w:top w:val="none" w:sz="0" w:space="0" w:color="auto"/>
            <w:left w:val="none" w:sz="0" w:space="0" w:color="auto"/>
            <w:bottom w:val="none" w:sz="0" w:space="0" w:color="auto"/>
            <w:right w:val="none" w:sz="0" w:space="0" w:color="auto"/>
          </w:divBdr>
        </w:div>
        <w:div w:id="90398419">
          <w:marLeft w:val="0"/>
          <w:marRight w:val="0"/>
          <w:marTop w:val="0"/>
          <w:marBottom w:val="0"/>
          <w:divBdr>
            <w:top w:val="none" w:sz="0" w:space="0" w:color="auto"/>
            <w:left w:val="none" w:sz="0" w:space="0" w:color="auto"/>
            <w:bottom w:val="none" w:sz="0" w:space="0" w:color="auto"/>
            <w:right w:val="none" w:sz="0" w:space="0" w:color="auto"/>
          </w:divBdr>
        </w:div>
        <w:div w:id="99763474">
          <w:marLeft w:val="0"/>
          <w:marRight w:val="0"/>
          <w:marTop w:val="0"/>
          <w:marBottom w:val="0"/>
          <w:divBdr>
            <w:top w:val="none" w:sz="0" w:space="0" w:color="auto"/>
            <w:left w:val="none" w:sz="0" w:space="0" w:color="auto"/>
            <w:bottom w:val="none" w:sz="0" w:space="0" w:color="auto"/>
            <w:right w:val="none" w:sz="0" w:space="0" w:color="auto"/>
          </w:divBdr>
        </w:div>
        <w:div w:id="107815068">
          <w:marLeft w:val="0"/>
          <w:marRight w:val="0"/>
          <w:marTop w:val="0"/>
          <w:marBottom w:val="0"/>
          <w:divBdr>
            <w:top w:val="none" w:sz="0" w:space="0" w:color="auto"/>
            <w:left w:val="none" w:sz="0" w:space="0" w:color="auto"/>
            <w:bottom w:val="none" w:sz="0" w:space="0" w:color="auto"/>
            <w:right w:val="none" w:sz="0" w:space="0" w:color="auto"/>
          </w:divBdr>
        </w:div>
        <w:div w:id="111169776">
          <w:marLeft w:val="0"/>
          <w:marRight w:val="0"/>
          <w:marTop w:val="0"/>
          <w:marBottom w:val="0"/>
          <w:divBdr>
            <w:top w:val="none" w:sz="0" w:space="0" w:color="auto"/>
            <w:left w:val="none" w:sz="0" w:space="0" w:color="auto"/>
            <w:bottom w:val="none" w:sz="0" w:space="0" w:color="auto"/>
            <w:right w:val="none" w:sz="0" w:space="0" w:color="auto"/>
          </w:divBdr>
        </w:div>
        <w:div w:id="112987452">
          <w:marLeft w:val="0"/>
          <w:marRight w:val="0"/>
          <w:marTop w:val="0"/>
          <w:marBottom w:val="0"/>
          <w:divBdr>
            <w:top w:val="none" w:sz="0" w:space="0" w:color="auto"/>
            <w:left w:val="none" w:sz="0" w:space="0" w:color="auto"/>
            <w:bottom w:val="none" w:sz="0" w:space="0" w:color="auto"/>
            <w:right w:val="none" w:sz="0" w:space="0" w:color="auto"/>
          </w:divBdr>
        </w:div>
        <w:div w:id="119804580">
          <w:marLeft w:val="0"/>
          <w:marRight w:val="0"/>
          <w:marTop w:val="0"/>
          <w:marBottom w:val="0"/>
          <w:divBdr>
            <w:top w:val="none" w:sz="0" w:space="0" w:color="auto"/>
            <w:left w:val="none" w:sz="0" w:space="0" w:color="auto"/>
            <w:bottom w:val="none" w:sz="0" w:space="0" w:color="auto"/>
            <w:right w:val="none" w:sz="0" w:space="0" w:color="auto"/>
          </w:divBdr>
        </w:div>
        <w:div w:id="120345286">
          <w:marLeft w:val="0"/>
          <w:marRight w:val="0"/>
          <w:marTop w:val="0"/>
          <w:marBottom w:val="0"/>
          <w:divBdr>
            <w:top w:val="none" w:sz="0" w:space="0" w:color="auto"/>
            <w:left w:val="none" w:sz="0" w:space="0" w:color="auto"/>
            <w:bottom w:val="none" w:sz="0" w:space="0" w:color="auto"/>
            <w:right w:val="none" w:sz="0" w:space="0" w:color="auto"/>
          </w:divBdr>
        </w:div>
        <w:div w:id="122191031">
          <w:marLeft w:val="0"/>
          <w:marRight w:val="0"/>
          <w:marTop w:val="0"/>
          <w:marBottom w:val="0"/>
          <w:divBdr>
            <w:top w:val="none" w:sz="0" w:space="0" w:color="auto"/>
            <w:left w:val="none" w:sz="0" w:space="0" w:color="auto"/>
            <w:bottom w:val="none" w:sz="0" w:space="0" w:color="auto"/>
            <w:right w:val="none" w:sz="0" w:space="0" w:color="auto"/>
          </w:divBdr>
        </w:div>
        <w:div w:id="188876843">
          <w:marLeft w:val="0"/>
          <w:marRight w:val="0"/>
          <w:marTop w:val="0"/>
          <w:marBottom w:val="0"/>
          <w:divBdr>
            <w:top w:val="none" w:sz="0" w:space="0" w:color="auto"/>
            <w:left w:val="none" w:sz="0" w:space="0" w:color="auto"/>
            <w:bottom w:val="none" w:sz="0" w:space="0" w:color="auto"/>
            <w:right w:val="none" w:sz="0" w:space="0" w:color="auto"/>
          </w:divBdr>
        </w:div>
        <w:div w:id="192042256">
          <w:marLeft w:val="0"/>
          <w:marRight w:val="0"/>
          <w:marTop w:val="0"/>
          <w:marBottom w:val="0"/>
          <w:divBdr>
            <w:top w:val="none" w:sz="0" w:space="0" w:color="auto"/>
            <w:left w:val="none" w:sz="0" w:space="0" w:color="auto"/>
            <w:bottom w:val="none" w:sz="0" w:space="0" w:color="auto"/>
            <w:right w:val="none" w:sz="0" w:space="0" w:color="auto"/>
          </w:divBdr>
        </w:div>
        <w:div w:id="193158023">
          <w:marLeft w:val="0"/>
          <w:marRight w:val="0"/>
          <w:marTop w:val="0"/>
          <w:marBottom w:val="0"/>
          <w:divBdr>
            <w:top w:val="none" w:sz="0" w:space="0" w:color="auto"/>
            <w:left w:val="none" w:sz="0" w:space="0" w:color="auto"/>
            <w:bottom w:val="none" w:sz="0" w:space="0" w:color="auto"/>
            <w:right w:val="none" w:sz="0" w:space="0" w:color="auto"/>
          </w:divBdr>
        </w:div>
        <w:div w:id="275455738">
          <w:marLeft w:val="0"/>
          <w:marRight w:val="0"/>
          <w:marTop w:val="0"/>
          <w:marBottom w:val="0"/>
          <w:divBdr>
            <w:top w:val="none" w:sz="0" w:space="0" w:color="auto"/>
            <w:left w:val="none" w:sz="0" w:space="0" w:color="auto"/>
            <w:bottom w:val="none" w:sz="0" w:space="0" w:color="auto"/>
            <w:right w:val="none" w:sz="0" w:space="0" w:color="auto"/>
          </w:divBdr>
        </w:div>
        <w:div w:id="307243757">
          <w:marLeft w:val="0"/>
          <w:marRight w:val="0"/>
          <w:marTop w:val="0"/>
          <w:marBottom w:val="0"/>
          <w:divBdr>
            <w:top w:val="none" w:sz="0" w:space="0" w:color="auto"/>
            <w:left w:val="none" w:sz="0" w:space="0" w:color="auto"/>
            <w:bottom w:val="none" w:sz="0" w:space="0" w:color="auto"/>
            <w:right w:val="none" w:sz="0" w:space="0" w:color="auto"/>
          </w:divBdr>
        </w:div>
        <w:div w:id="358624768">
          <w:marLeft w:val="0"/>
          <w:marRight w:val="0"/>
          <w:marTop w:val="0"/>
          <w:marBottom w:val="0"/>
          <w:divBdr>
            <w:top w:val="none" w:sz="0" w:space="0" w:color="auto"/>
            <w:left w:val="none" w:sz="0" w:space="0" w:color="auto"/>
            <w:bottom w:val="none" w:sz="0" w:space="0" w:color="auto"/>
            <w:right w:val="none" w:sz="0" w:space="0" w:color="auto"/>
          </w:divBdr>
        </w:div>
        <w:div w:id="387150103">
          <w:marLeft w:val="0"/>
          <w:marRight w:val="0"/>
          <w:marTop w:val="0"/>
          <w:marBottom w:val="0"/>
          <w:divBdr>
            <w:top w:val="none" w:sz="0" w:space="0" w:color="auto"/>
            <w:left w:val="none" w:sz="0" w:space="0" w:color="auto"/>
            <w:bottom w:val="none" w:sz="0" w:space="0" w:color="auto"/>
            <w:right w:val="none" w:sz="0" w:space="0" w:color="auto"/>
          </w:divBdr>
        </w:div>
        <w:div w:id="407652533">
          <w:marLeft w:val="0"/>
          <w:marRight w:val="0"/>
          <w:marTop w:val="0"/>
          <w:marBottom w:val="0"/>
          <w:divBdr>
            <w:top w:val="none" w:sz="0" w:space="0" w:color="auto"/>
            <w:left w:val="none" w:sz="0" w:space="0" w:color="auto"/>
            <w:bottom w:val="none" w:sz="0" w:space="0" w:color="auto"/>
            <w:right w:val="none" w:sz="0" w:space="0" w:color="auto"/>
          </w:divBdr>
        </w:div>
        <w:div w:id="408773386">
          <w:marLeft w:val="0"/>
          <w:marRight w:val="0"/>
          <w:marTop w:val="0"/>
          <w:marBottom w:val="0"/>
          <w:divBdr>
            <w:top w:val="none" w:sz="0" w:space="0" w:color="auto"/>
            <w:left w:val="none" w:sz="0" w:space="0" w:color="auto"/>
            <w:bottom w:val="none" w:sz="0" w:space="0" w:color="auto"/>
            <w:right w:val="none" w:sz="0" w:space="0" w:color="auto"/>
          </w:divBdr>
        </w:div>
        <w:div w:id="412555573">
          <w:marLeft w:val="0"/>
          <w:marRight w:val="0"/>
          <w:marTop w:val="0"/>
          <w:marBottom w:val="0"/>
          <w:divBdr>
            <w:top w:val="none" w:sz="0" w:space="0" w:color="auto"/>
            <w:left w:val="none" w:sz="0" w:space="0" w:color="auto"/>
            <w:bottom w:val="none" w:sz="0" w:space="0" w:color="auto"/>
            <w:right w:val="none" w:sz="0" w:space="0" w:color="auto"/>
          </w:divBdr>
        </w:div>
        <w:div w:id="413089188">
          <w:marLeft w:val="0"/>
          <w:marRight w:val="0"/>
          <w:marTop w:val="0"/>
          <w:marBottom w:val="0"/>
          <w:divBdr>
            <w:top w:val="none" w:sz="0" w:space="0" w:color="auto"/>
            <w:left w:val="none" w:sz="0" w:space="0" w:color="auto"/>
            <w:bottom w:val="none" w:sz="0" w:space="0" w:color="auto"/>
            <w:right w:val="none" w:sz="0" w:space="0" w:color="auto"/>
          </w:divBdr>
        </w:div>
        <w:div w:id="421952484">
          <w:marLeft w:val="0"/>
          <w:marRight w:val="0"/>
          <w:marTop w:val="0"/>
          <w:marBottom w:val="0"/>
          <w:divBdr>
            <w:top w:val="none" w:sz="0" w:space="0" w:color="auto"/>
            <w:left w:val="none" w:sz="0" w:space="0" w:color="auto"/>
            <w:bottom w:val="none" w:sz="0" w:space="0" w:color="auto"/>
            <w:right w:val="none" w:sz="0" w:space="0" w:color="auto"/>
          </w:divBdr>
        </w:div>
        <w:div w:id="454719895">
          <w:marLeft w:val="0"/>
          <w:marRight w:val="0"/>
          <w:marTop w:val="0"/>
          <w:marBottom w:val="0"/>
          <w:divBdr>
            <w:top w:val="none" w:sz="0" w:space="0" w:color="auto"/>
            <w:left w:val="none" w:sz="0" w:space="0" w:color="auto"/>
            <w:bottom w:val="none" w:sz="0" w:space="0" w:color="auto"/>
            <w:right w:val="none" w:sz="0" w:space="0" w:color="auto"/>
          </w:divBdr>
        </w:div>
        <w:div w:id="458887388">
          <w:marLeft w:val="0"/>
          <w:marRight w:val="0"/>
          <w:marTop w:val="0"/>
          <w:marBottom w:val="0"/>
          <w:divBdr>
            <w:top w:val="none" w:sz="0" w:space="0" w:color="auto"/>
            <w:left w:val="none" w:sz="0" w:space="0" w:color="auto"/>
            <w:bottom w:val="none" w:sz="0" w:space="0" w:color="auto"/>
            <w:right w:val="none" w:sz="0" w:space="0" w:color="auto"/>
          </w:divBdr>
        </w:div>
        <w:div w:id="485975446">
          <w:marLeft w:val="0"/>
          <w:marRight w:val="0"/>
          <w:marTop w:val="0"/>
          <w:marBottom w:val="0"/>
          <w:divBdr>
            <w:top w:val="none" w:sz="0" w:space="0" w:color="auto"/>
            <w:left w:val="none" w:sz="0" w:space="0" w:color="auto"/>
            <w:bottom w:val="none" w:sz="0" w:space="0" w:color="auto"/>
            <w:right w:val="none" w:sz="0" w:space="0" w:color="auto"/>
          </w:divBdr>
        </w:div>
        <w:div w:id="490146835">
          <w:marLeft w:val="0"/>
          <w:marRight w:val="0"/>
          <w:marTop w:val="0"/>
          <w:marBottom w:val="0"/>
          <w:divBdr>
            <w:top w:val="none" w:sz="0" w:space="0" w:color="auto"/>
            <w:left w:val="none" w:sz="0" w:space="0" w:color="auto"/>
            <w:bottom w:val="none" w:sz="0" w:space="0" w:color="auto"/>
            <w:right w:val="none" w:sz="0" w:space="0" w:color="auto"/>
          </w:divBdr>
        </w:div>
        <w:div w:id="507211224">
          <w:marLeft w:val="0"/>
          <w:marRight w:val="0"/>
          <w:marTop w:val="0"/>
          <w:marBottom w:val="0"/>
          <w:divBdr>
            <w:top w:val="none" w:sz="0" w:space="0" w:color="auto"/>
            <w:left w:val="none" w:sz="0" w:space="0" w:color="auto"/>
            <w:bottom w:val="none" w:sz="0" w:space="0" w:color="auto"/>
            <w:right w:val="none" w:sz="0" w:space="0" w:color="auto"/>
          </w:divBdr>
        </w:div>
        <w:div w:id="535117369">
          <w:marLeft w:val="0"/>
          <w:marRight w:val="0"/>
          <w:marTop w:val="0"/>
          <w:marBottom w:val="0"/>
          <w:divBdr>
            <w:top w:val="none" w:sz="0" w:space="0" w:color="auto"/>
            <w:left w:val="none" w:sz="0" w:space="0" w:color="auto"/>
            <w:bottom w:val="none" w:sz="0" w:space="0" w:color="auto"/>
            <w:right w:val="none" w:sz="0" w:space="0" w:color="auto"/>
          </w:divBdr>
        </w:div>
        <w:div w:id="553203679">
          <w:marLeft w:val="0"/>
          <w:marRight w:val="0"/>
          <w:marTop w:val="0"/>
          <w:marBottom w:val="0"/>
          <w:divBdr>
            <w:top w:val="none" w:sz="0" w:space="0" w:color="auto"/>
            <w:left w:val="none" w:sz="0" w:space="0" w:color="auto"/>
            <w:bottom w:val="none" w:sz="0" w:space="0" w:color="auto"/>
            <w:right w:val="none" w:sz="0" w:space="0" w:color="auto"/>
          </w:divBdr>
        </w:div>
        <w:div w:id="578028812">
          <w:marLeft w:val="0"/>
          <w:marRight w:val="0"/>
          <w:marTop w:val="0"/>
          <w:marBottom w:val="0"/>
          <w:divBdr>
            <w:top w:val="none" w:sz="0" w:space="0" w:color="auto"/>
            <w:left w:val="none" w:sz="0" w:space="0" w:color="auto"/>
            <w:bottom w:val="none" w:sz="0" w:space="0" w:color="auto"/>
            <w:right w:val="none" w:sz="0" w:space="0" w:color="auto"/>
          </w:divBdr>
        </w:div>
        <w:div w:id="605162560">
          <w:marLeft w:val="0"/>
          <w:marRight w:val="0"/>
          <w:marTop w:val="0"/>
          <w:marBottom w:val="0"/>
          <w:divBdr>
            <w:top w:val="none" w:sz="0" w:space="0" w:color="auto"/>
            <w:left w:val="none" w:sz="0" w:space="0" w:color="auto"/>
            <w:bottom w:val="none" w:sz="0" w:space="0" w:color="auto"/>
            <w:right w:val="none" w:sz="0" w:space="0" w:color="auto"/>
          </w:divBdr>
        </w:div>
        <w:div w:id="632490075">
          <w:marLeft w:val="0"/>
          <w:marRight w:val="0"/>
          <w:marTop w:val="0"/>
          <w:marBottom w:val="0"/>
          <w:divBdr>
            <w:top w:val="none" w:sz="0" w:space="0" w:color="auto"/>
            <w:left w:val="none" w:sz="0" w:space="0" w:color="auto"/>
            <w:bottom w:val="none" w:sz="0" w:space="0" w:color="auto"/>
            <w:right w:val="none" w:sz="0" w:space="0" w:color="auto"/>
          </w:divBdr>
        </w:div>
        <w:div w:id="639919447">
          <w:marLeft w:val="0"/>
          <w:marRight w:val="0"/>
          <w:marTop w:val="0"/>
          <w:marBottom w:val="0"/>
          <w:divBdr>
            <w:top w:val="none" w:sz="0" w:space="0" w:color="auto"/>
            <w:left w:val="none" w:sz="0" w:space="0" w:color="auto"/>
            <w:bottom w:val="none" w:sz="0" w:space="0" w:color="auto"/>
            <w:right w:val="none" w:sz="0" w:space="0" w:color="auto"/>
          </w:divBdr>
        </w:div>
        <w:div w:id="687103760">
          <w:marLeft w:val="0"/>
          <w:marRight w:val="0"/>
          <w:marTop w:val="0"/>
          <w:marBottom w:val="0"/>
          <w:divBdr>
            <w:top w:val="none" w:sz="0" w:space="0" w:color="auto"/>
            <w:left w:val="none" w:sz="0" w:space="0" w:color="auto"/>
            <w:bottom w:val="none" w:sz="0" w:space="0" w:color="auto"/>
            <w:right w:val="none" w:sz="0" w:space="0" w:color="auto"/>
          </w:divBdr>
        </w:div>
        <w:div w:id="711076855">
          <w:marLeft w:val="0"/>
          <w:marRight w:val="0"/>
          <w:marTop w:val="0"/>
          <w:marBottom w:val="0"/>
          <w:divBdr>
            <w:top w:val="none" w:sz="0" w:space="0" w:color="auto"/>
            <w:left w:val="none" w:sz="0" w:space="0" w:color="auto"/>
            <w:bottom w:val="none" w:sz="0" w:space="0" w:color="auto"/>
            <w:right w:val="none" w:sz="0" w:space="0" w:color="auto"/>
          </w:divBdr>
        </w:div>
        <w:div w:id="743724057">
          <w:marLeft w:val="0"/>
          <w:marRight w:val="0"/>
          <w:marTop w:val="0"/>
          <w:marBottom w:val="0"/>
          <w:divBdr>
            <w:top w:val="none" w:sz="0" w:space="0" w:color="auto"/>
            <w:left w:val="none" w:sz="0" w:space="0" w:color="auto"/>
            <w:bottom w:val="none" w:sz="0" w:space="0" w:color="auto"/>
            <w:right w:val="none" w:sz="0" w:space="0" w:color="auto"/>
          </w:divBdr>
        </w:div>
        <w:div w:id="812797273">
          <w:marLeft w:val="0"/>
          <w:marRight w:val="0"/>
          <w:marTop w:val="0"/>
          <w:marBottom w:val="0"/>
          <w:divBdr>
            <w:top w:val="none" w:sz="0" w:space="0" w:color="auto"/>
            <w:left w:val="none" w:sz="0" w:space="0" w:color="auto"/>
            <w:bottom w:val="none" w:sz="0" w:space="0" w:color="auto"/>
            <w:right w:val="none" w:sz="0" w:space="0" w:color="auto"/>
          </w:divBdr>
        </w:div>
        <w:div w:id="826550301">
          <w:marLeft w:val="0"/>
          <w:marRight w:val="0"/>
          <w:marTop w:val="0"/>
          <w:marBottom w:val="0"/>
          <w:divBdr>
            <w:top w:val="none" w:sz="0" w:space="0" w:color="auto"/>
            <w:left w:val="none" w:sz="0" w:space="0" w:color="auto"/>
            <w:bottom w:val="none" w:sz="0" w:space="0" w:color="auto"/>
            <w:right w:val="none" w:sz="0" w:space="0" w:color="auto"/>
          </w:divBdr>
        </w:div>
        <w:div w:id="839278055">
          <w:marLeft w:val="0"/>
          <w:marRight w:val="0"/>
          <w:marTop w:val="0"/>
          <w:marBottom w:val="0"/>
          <w:divBdr>
            <w:top w:val="none" w:sz="0" w:space="0" w:color="auto"/>
            <w:left w:val="none" w:sz="0" w:space="0" w:color="auto"/>
            <w:bottom w:val="none" w:sz="0" w:space="0" w:color="auto"/>
            <w:right w:val="none" w:sz="0" w:space="0" w:color="auto"/>
          </w:divBdr>
        </w:div>
        <w:div w:id="848760570">
          <w:marLeft w:val="0"/>
          <w:marRight w:val="0"/>
          <w:marTop w:val="0"/>
          <w:marBottom w:val="0"/>
          <w:divBdr>
            <w:top w:val="none" w:sz="0" w:space="0" w:color="auto"/>
            <w:left w:val="none" w:sz="0" w:space="0" w:color="auto"/>
            <w:bottom w:val="none" w:sz="0" w:space="0" w:color="auto"/>
            <w:right w:val="none" w:sz="0" w:space="0" w:color="auto"/>
          </w:divBdr>
        </w:div>
        <w:div w:id="857692655">
          <w:marLeft w:val="0"/>
          <w:marRight w:val="0"/>
          <w:marTop w:val="0"/>
          <w:marBottom w:val="0"/>
          <w:divBdr>
            <w:top w:val="none" w:sz="0" w:space="0" w:color="auto"/>
            <w:left w:val="none" w:sz="0" w:space="0" w:color="auto"/>
            <w:bottom w:val="none" w:sz="0" w:space="0" w:color="auto"/>
            <w:right w:val="none" w:sz="0" w:space="0" w:color="auto"/>
          </w:divBdr>
        </w:div>
        <w:div w:id="859783503">
          <w:marLeft w:val="0"/>
          <w:marRight w:val="0"/>
          <w:marTop w:val="0"/>
          <w:marBottom w:val="0"/>
          <w:divBdr>
            <w:top w:val="none" w:sz="0" w:space="0" w:color="auto"/>
            <w:left w:val="none" w:sz="0" w:space="0" w:color="auto"/>
            <w:bottom w:val="none" w:sz="0" w:space="0" w:color="auto"/>
            <w:right w:val="none" w:sz="0" w:space="0" w:color="auto"/>
          </w:divBdr>
        </w:div>
        <w:div w:id="920676327">
          <w:marLeft w:val="0"/>
          <w:marRight w:val="0"/>
          <w:marTop w:val="0"/>
          <w:marBottom w:val="0"/>
          <w:divBdr>
            <w:top w:val="none" w:sz="0" w:space="0" w:color="auto"/>
            <w:left w:val="none" w:sz="0" w:space="0" w:color="auto"/>
            <w:bottom w:val="none" w:sz="0" w:space="0" w:color="auto"/>
            <w:right w:val="none" w:sz="0" w:space="0" w:color="auto"/>
          </w:divBdr>
        </w:div>
        <w:div w:id="967514217">
          <w:marLeft w:val="0"/>
          <w:marRight w:val="0"/>
          <w:marTop w:val="0"/>
          <w:marBottom w:val="0"/>
          <w:divBdr>
            <w:top w:val="none" w:sz="0" w:space="0" w:color="auto"/>
            <w:left w:val="none" w:sz="0" w:space="0" w:color="auto"/>
            <w:bottom w:val="none" w:sz="0" w:space="0" w:color="auto"/>
            <w:right w:val="none" w:sz="0" w:space="0" w:color="auto"/>
          </w:divBdr>
        </w:div>
        <w:div w:id="998658345">
          <w:marLeft w:val="0"/>
          <w:marRight w:val="0"/>
          <w:marTop w:val="0"/>
          <w:marBottom w:val="0"/>
          <w:divBdr>
            <w:top w:val="none" w:sz="0" w:space="0" w:color="auto"/>
            <w:left w:val="none" w:sz="0" w:space="0" w:color="auto"/>
            <w:bottom w:val="none" w:sz="0" w:space="0" w:color="auto"/>
            <w:right w:val="none" w:sz="0" w:space="0" w:color="auto"/>
          </w:divBdr>
        </w:div>
        <w:div w:id="1058476904">
          <w:marLeft w:val="0"/>
          <w:marRight w:val="0"/>
          <w:marTop w:val="0"/>
          <w:marBottom w:val="0"/>
          <w:divBdr>
            <w:top w:val="none" w:sz="0" w:space="0" w:color="auto"/>
            <w:left w:val="none" w:sz="0" w:space="0" w:color="auto"/>
            <w:bottom w:val="none" w:sz="0" w:space="0" w:color="auto"/>
            <w:right w:val="none" w:sz="0" w:space="0" w:color="auto"/>
          </w:divBdr>
        </w:div>
        <w:div w:id="1076443468">
          <w:marLeft w:val="0"/>
          <w:marRight w:val="0"/>
          <w:marTop w:val="0"/>
          <w:marBottom w:val="0"/>
          <w:divBdr>
            <w:top w:val="none" w:sz="0" w:space="0" w:color="auto"/>
            <w:left w:val="none" w:sz="0" w:space="0" w:color="auto"/>
            <w:bottom w:val="none" w:sz="0" w:space="0" w:color="auto"/>
            <w:right w:val="none" w:sz="0" w:space="0" w:color="auto"/>
          </w:divBdr>
        </w:div>
        <w:div w:id="1078164363">
          <w:marLeft w:val="0"/>
          <w:marRight w:val="0"/>
          <w:marTop w:val="0"/>
          <w:marBottom w:val="0"/>
          <w:divBdr>
            <w:top w:val="none" w:sz="0" w:space="0" w:color="auto"/>
            <w:left w:val="none" w:sz="0" w:space="0" w:color="auto"/>
            <w:bottom w:val="none" w:sz="0" w:space="0" w:color="auto"/>
            <w:right w:val="none" w:sz="0" w:space="0" w:color="auto"/>
          </w:divBdr>
        </w:div>
        <w:div w:id="1078939060">
          <w:marLeft w:val="0"/>
          <w:marRight w:val="0"/>
          <w:marTop w:val="0"/>
          <w:marBottom w:val="0"/>
          <w:divBdr>
            <w:top w:val="none" w:sz="0" w:space="0" w:color="auto"/>
            <w:left w:val="none" w:sz="0" w:space="0" w:color="auto"/>
            <w:bottom w:val="none" w:sz="0" w:space="0" w:color="auto"/>
            <w:right w:val="none" w:sz="0" w:space="0" w:color="auto"/>
          </w:divBdr>
        </w:div>
        <w:div w:id="1080833996">
          <w:marLeft w:val="0"/>
          <w:marRight w:val="0"/>
          <w:marTop w:val="0"/>
          <w:marBottom w:val="0"/>
          <w:divBdr>
            <w:top w:val="none" w:sz="0" w:space="0" w:color="auto"/>
            <w:left w:val="none" w:sz="0" w:space="0" w:color="auto"/>
            <w:bottom w:val="none" w:sz="0" w:space="0" w:color="auto"/>
            <w:right w:val="none" w:sz="0" w:space="0" w:color="auto"/>
          </w:divBdr>
        </w:div>
        <w:div w:id="1101991086">
          <w:marLeft w:val="0"/>
          <w:marRight w:val="0"/>
          <w:marTop w:val="0"/>
          <w:marBottom w:val="0"/>
          <w:divBdr>
            <w:top w:val="none" w:sz="0" w:space="0" w:color="auto"/>
            <w:left w:val="none" w:sz="0" w:space="0" w:color="auto"/>
            <w:bottom w:val="none" w:sz="0" w:space="0" w:color="auto"/>
            <w:right w:val="none" w:sz="0" w:space="0" w:color="auto"/>
          </w:divBdr>
        </w:div>
        <w:div w:id="1134565159">
          <w:marLeft w:val="0"/>
          <w:marRight w:val="0"/>
          <w:marTop w:val="0"/>
          <w:marBottom w:val="0"/>
          <w:divBdr>
            <w:top w:val="none" w:sz="0" w:space="0" w:color="auto"/>
            <w:left w:val="none" w:sz="0" w:space="0" w:color="auto"/>
            <w:bottom w:val="none" w:sz="0" w:space="0" w:color="auto"/>
            <w:right w:val="none" w:sz="0" w:space="0" w:color="auto"/>
          </w:divBdr>
        </w:div>
        <w:div w:id="1143695190">
          <w:marLeft w:val="0"/>
          <w:marRight w:val="0"/>
          <w:marTop w:val="0"/>
          <w:marBottom w:val="0"/>
          <w:divBdr>
            <w:top w:val="none" w:sz="0" w:space="0" w:color="auto"/>
            <w:left w:val="none" w:sz="0" w:space="0" w:color="auto"/>
            <w:bottom w:val="none" w:sz="0" w:space="0" w:color="auto"/>
            <w:right w:val="none" w:sz="0" w:space="0" w:color="auto"/>
          </w:divBdr>
        </w:div>
        <w:div w:id="1149203271">
          <w:marLeft w:val="0"/>
          <w:marRight w:val="0"/>
          <w:marTop w:val="0"/>
          <w:marBottom w:val="0"/>
          <w:divBdr>
            <w:top w:val="none" w:sz="0" w:space="0" w:color="auto"/>
            <w:left w:val="none" w:sz="0" w:space="0" w:color="auto"/>
            <w:bottom w:val="none" w:sz="0" w:space="0" w:color="auto"/>
            <w:right w:val="none" w:sz="0" w:space="0" w:color="auto"/>
          </w:divBdr>
        </w:div>
        <w:div w:id="1159731407">
          <w:marLeft w:val="0"/>
          <w:marRight w:val="0"/>
          <w:marTop w:val="0"/>
          <w:marBottom w:val="0"/>
          <w:divBdr>
            <w:top w:val="none" w:sz="0" w:space="0" w:color="auto"/>
            <w:left w:val="none" w:sz="0" w:space="0" w:color="auto"/>
            <w:bottom w:val="none" w:sz="0" w:space="0" w:color="auto"/>
            <w:right w:val="none" w:sz="0" w:space="0" w:color="auto"/>
          </w:divBdr>
        </w:div>
        <w:div w:id="1177234697">
          <w:marLeft w:val="0"/>
          <w:marRight w:val="0"/>
          <w:marTop w:val="0"/>
          <w:marBottom w:val="0"/>
          <w:divBdr>
            <w:top w:val="none" w:sz="0" w:space="0" w:color="auto"/>
            <w:left w:val="none" w:sz="0" w:space="0" w:color="auto"/>
            <w:bottom w:val="none" w:sz="0" w:space="0" w:color="auto"/>
            <w:right w:val="none" w:sz="0" w:space="0" w:color="auto"/>
          </w:divBdr>
        </w:div>
        <w:div w:id="1182360122">
          <w:marLeft w:val="0"/>
          <w:marRight w:val="0"/>
          <w:marTop w:val="0"/>
          <w:marBottom w:val="0"/>
          <w:divBdr>
            <w:top w:val="none" w:sz="0" w:space="0" w:color="auto"/>
            <w:left w:val="none" w:sz="0" w:space="0" w:color="auto"/>
            <w:bottom w:val="none" w:sz="0" w:space="0" w:color="auto"/>
            <w:right w:val="none" w:sz="0" w:space="0" w:color="auto"/>
          </w:divBdr>
        </w:div>
        <w:div w:id="1213037385">
          <w:marLeft w:val="0"/>
          <w:marRight w:val="0"/>
          <w:marTop w:val="0"/>
          <w:marBottom w:val="0"/>
          <w:divBdr>
            <w:top w:val="none" w:sz="0" w:space="0" w:color="auto"/>
            <w:left w:val="none" w:sz="0" w:space="0" w:color="auto"/>
            <w:bottom w:val="none" w:sz="0" w:space="0" w:color="auto"/>
            <w:right w:val="none" w:sz="0" w:space="0" w:color="auto"/>
          </w:divBdr>
        </w:div>
        <w:div w:id="1214266672">
          <w:marLeft w:val="0"/>
          <w:marRight w:val="0"/>
          <w:marTop w:val="0"/>
          <w:marBottom w:val="0"/>
          <w:divBdr>
            <w:top w:val="none" w:sz="0" w:space="0" w:color="auto"/>
            <w:left w:val="none" w:sz="0" w:space="0" w:color="auto"/>
            <w:bottom w:val="none" w:sz="0" w:space="0" w:color="auto"/>
            <w:right w:val="none" w:sz="0" w:space="0" w:color="auto"/>
          </w:divBdr>
        </w:div>
        <w:div w:id="1229460186">
          <w:marLeft w:val="0"/>
          <w:marRight w:val="0"/>
          <w:marTop w:val="0"/>
          <w:marBottom w:val="0"/>
          <w:divBdr>
            <w:top w:val="none" w:sz="0" w:space="0" w:color="auto"/>
            <w:left w:val="none" w:sz="0" w:space="0" w:color="auto"/>
            <w:bottom w:val="none" w:sz="0" w:space="0" w:color="auto"/>
            <w:right w:val="none" w:sz="0" w:space="0" w:color="auto"/>
          </w:divBdr>
        </w:div>
        <w:div w:id="1242837273">
          <w:marLeft w:val="0"/>
          <w:marRight w:val="0"/>
          <w:marTop w:val="0"/>
          <w:marBottom w:val="0"/>
          <w:divBdr>
            <w:top w:val="none" w:sz="0" w:space="0" w:color="auto"/>
            <w:left w:val="none" w:sz="0" w:space="0" w:color="auto"/>
            <w:bottom w:val="none" w:sz="0" w:space="0" w:color="auto"/>
            <w:right w:val="none" w:sz="0" w:space="0" w:color="auto"/>
          </w:divBdr>
        </w:div>
        <w:div w:id="1250772073">
          <w:marLeft w:val="0"/>
          <w:marRight w:val="0"/>
          <w:marTop w:val="0"/>
          <w:marBottom w:val="0"/>
          <w:divBdr>
            <w:top w:val="none" w:sz="0" w:space="0" w:color="auto"/>
            <w:left w:val="none" w:sz="0" w:space="0" w:color="auto"/>
            <w:bottom w:val="none" w:sz="0" w:space="0" w:color="auto"/>
            <w:right w:val="none" w:sz="0" w:space="0" w:color="auto"/>
          </w:divBdr>
        </w:div>
        <w:div w:id="1284537049">
          <w:marLeft w:val="0"/>
          <w:marRight w:val="0"/>
          <w:marTop w:val="0"/>
          <w:marBottom w:val="0"/>
          <w:divBdr>
            <w:top w:val="none" w:sz="0" w:space="0" w:color="auto"/>
            <w:left w:val="none" w:sz="0" w:space="0" w:color="auto"/>
            <w:bottom w:val="none" w:sz="0" w:space="0" w:color="auto"/>
            <w:right w:val="none" w:sz="0" w:space="0" w:color="auto"/>
          </w:divBdr>
        </w:div>
        <w:div w:id="1314598515">
          <w:marLeft w:val="0"/>
          <w:marRight w:val="0"/>
          <w:marTop w:val="0"/>
          <w:marBottom w:val="0"/>
          <w:divBdr>
            <w:top w:val="none" w:sz="0" w:space="0" w:color="auto"/>
            <w:left w:val="none" w:sz="0" w:space="0" w:color="auto"/>
            <w:bottom w:val="none" w:sz="0" w:space="0" w:color="auto"/>
            <w:right w:val="none" w:sz="0" w:space="0" w:color="auto"/>
          </w:divBdr>
        </w:div>
        <w:div w:id="1351687490">
          <w:marLeft w:val="0"/>
          <w:marRight w:val="0"/>
          <w:marTop w:val="0"/>
          <w:marBottom w:val="0"/>
          <w:divBdr>
            <w:top w:val="none" w:sz="0" w:space="0" w:color="auto"/>
            <w:left w:val="none" w:sz="0" w:space="0" w:color="auto"/>
            <w:bottom w:val="none" w:sz="0" w:space="0" w:color="auto"/>
            <w:right w:val="none" w:sz="0" w:space="0" w:color="auto"/>
          </w:divBdr>
        </w:div>
        <w:div w:id="1383867739">
          <w:marLeft w:val="0"/>
          <w:marRight w:val="0"/>
          <w:marTop w:val="0"/>
          <w:marBottom w:val="0"/>
          <w:divBdr>
            <w:top w:val="none" w:sz="0" w:space="0" w:color="auto"/>
            <w:left w:val="none" w:sz="0" w:space="0" w:color="auto"/>
            <w:bottom w:val="none" w:sz="0" w:space="0" w:color="auto"/>
            <w:right w:val="none" w:sz="0" w:space="0" w:color="auto"/>
          </w:divBdr>
        </w:div>
        <w:div w:id="1388845762">
          <w:marLeft w:val="0"/>
          <w:marRight w:val="0"/>
          <w:marTop w:val="0"/>
          <w:marBottom w:val="0"/>
          <w:divBdr>
            <w:top w:val="none" w:sz="0" w:space="0" w:color="auto"/>
            <w:left w:val="none" w:sz="0" w:space="0" w:color="auto"/>
            <w:bottom w:val="none" w:sz="0" w:space="0" w:color="auto"/>
            <w:right w:val="none" w:sz="0" w:space="0" w:color="auto"/>
          </w:divBdr>
        </w:div>
        <w:div w:id="1412124628">
          <w:marLeft w:val="0"/>
          <w:marRight w:val="0"/>
          <w:marTop w:val="0"/>
          <w:marBottom w:val="0"/>
          <w:divBdr>
            <w:top w:val="none" w:sz="0" w:space="0" w:color="auto"/>
            <w:left w:val="none" w:sz="0" w:space="0" w:color="auto"/>
            <w:bottom w:val="none" w:sz="0" w:space="0" w:color="auto"/>
            <w:right w:val="none" w:sz="0" w:space="0" w:color="auto"/>
          </w:divBdr>
        </w:div>
        <w:div w:id="1472475182">
          <w:marLeft w:val="0"/>
          <w:marRight w:val="0"/>
          <w:marTop w:val="0"/>
          <w:marBottom w:val="0"/>
          <w:divBdr>
            <w:top w:val="none" w:sz="0" w:space="0" w:color="auto"/>
            <w:left w:val="none" w:sz="0" w:space="0" w:color="auto"/>
            <w:bottom w:val="none" w:sz="0" w:space="0" w:color="auto"/>
            <w:right w:val="none" w:sz="0" w:space="0" w:color="auto"/>
          </w:divBdr>
        </w:div>
        <w:div w:id="1497261479">
          <w:marLeft w:val="0"/>
          <w:marRight w:val="0"/>
          <w:marTop w:val="0"/>
          <w:marBottom w:val="0"/>
          <w:divBdr>
            <w:top w:val="none" w:sz="0" w:space="0" w:color="auto"/>
            <w:left w:val="none" w:sz="0" w:space="0" w:color="auto"/>
            <w:bottom w:val="none" w:sz="0" w:space="0" w:color="auto"/>
            <w:right w:val="none" w:sz="0" w:space="0" w:color="auto"/>
          </w:divBdr>
        </w:div>
        <w:div w:id="1503617892">
          <w:marLeft w:val="0"/>
          <w:marRight w:val="0"/>
          <w:marTop w:val="0"/>
          <w:marBottom w:val="0"/>
          <w:divBdr>
            <w:top w:val="none" w:sz="0" w:space="0" w:color="auto"/>
            <w:left w:val="none" w:sz="0" w:space="0" w:color="auto"/>
            <w:bottom w:val="none" w:sz="0" w:space="0" w:color="auto"/>
            <w:right w:val="none" w:sz="0" w:space="0" w:color="auto"/>
          </w:divBdr>
        </w:div>
        <w:div w:id="1547134160">
          <w:marLeft w:val="0"/>
          <w:marRight w:val="0"/>
          <w:marTop w:val="0"/>
          <w:marBottom w:val="0"/>
          <w:divBdr>
            <w:top w:val="none" w:sz="0" w:space="0" w:color="auto"/>
            <w:left w:val="none" w:sz="0" w:space="0" w:color="auto"/>
            <w:bottom w:val="none" w:sz="0" w:space="0" w:color="auto"/>
            <w:right w:val="none" w:sz="0" w:space="0" w:color="auto"/>
          </w:divBdr>
        </w:div>
        <w:div w:id="1570849291">
          <w:marLeft w:val="0"/>
          <w:marRight w:val="0"/>
          <w:marTop w:val="0"/>
          <w:marBottom w:val="0"/>
          <w:divBdr>
            <w:top w:val="none" w:sz="0" w:space="0" w:color="auto"/>
            <w:left w:val="none" w:sz="0" w:space="0" w:color="auto"/>
            <w:bottom w:val="none" w:sz="0" w:space="0" w:color="auto"/>
            <w:right w:val="none" w:sz="0" w:space="0" w:color="auto"/>
          </w:divBdr>
        </w:div>
        <w:div w:id="1661077816">
          <w:marLeft w:val="0"/>
          <w:marRight w:val="0"/>
          <w:marTop w:val="0"/>
          <w:marBottom w:val="0"/>
          <w:divBdr>
            <w:top w:val="none" w:sz="0" w:space="0" w:color="auto"/>
            <w:left w:val="none" w:sz="0" w:space="0" w:color="auto"/>
            <w:bottom w:val="none" w:sz="0" w:space="0" w:color="auto"/>
            <w:right w:val="none" w:sz="0" w:space="0" w:color="auto"/>
          </w:divBdr>
        </w:div>
        <w:div w:id="1665427369">
          <w:marLeft w:val="0"/>
          <w:marRight w:val="0"/>
          <w:marTop w:val="0"/>
          <w:marBottom w:val="0"/>
          <w:divBdr>
            <w:top w:val="none" w:sz="0" w:space="0" w:color="auto"/>
            <w:left w:val="none" w:sz="0" w:space="0" w:color="auto"/>
            <w:bottom w:val="none" w:sz="0" w:space="0" w:color="auto"/>
            <w:right w:val="none" w:sz="0" w:space="0" w:color="auto"/>
          </w:divBdr>
        </w:div>
        <w:div w:id="1669484093">
          <w:marLeft w:val="0"/>
          <w:marRight w:val="0"/>
          <w:marTop w:val="0"/>
          <w:marBottom w:val="0"/>
          <w:divBdr>
            <w:top w:val="none" w:sz="0" w:space="0" w:color="auto"/>
            <w:left w:val="none" w:sz="0" w:space="0" w:color="auto"/>
            <w:bottom w:val="none" w:sz="0" w:space="0" w:color="auto"/>
            <w:right w:val="none" w:sz="0" w:space="0" w:color="auto"/>
          </w:divBdr>
        </w:div>
        <w:div w:id="1787500462">
          <w:marLeft w:val="0"/>
          <w:marRight w:val="0"/>
          <w:marTop w:val="0"/>
          <w:marBottom w:val="0"/>
          <w:divBdr>
            <w:top w:val="none" w:sz="0" w:space="0" w:color="auto"/>
            <w:left w:val="none" w:sz="0" w:space="0" w:color="auto"/>
            <w:bottom w:val="none" w:sz="0" w:space="0" w:color="auto"/>
            <w:right w:val="none" w:sz="0" w:space="0" w:color="auto"/>
          </w:divBdr>
        </w:div>
        <w:div w:id="1802452484">
          <w:marLeft w:val="0"/>
          <w:marRight w:val="0"/>
          <w:marTop w:val="0"/>
          <w:marBottom w:val="0"/>
          <w:divBdr>
            <w:top w:val="none" w:sz="0" w:space="0" w:color="auto"/>
            <w:left w:val="none" w:sz="0" w:space="0" w:color="auto"/>
            <w:bottom w:val="none" w:sz="0" w:space="0" w:color="auto"/>
            <w:right w:val="none" w:sz="0" w:space="0" w:color="auto"/>
          </w:divBdr>
        </w:div>
        <w:div w:id="1835955091">
          <w:marLeft w:val="0"/>
          <w:marRight w:val="0"/>
          <w:marTop w:val="0"/>
          <w:marBottom w:val="0"/>
          <w:divBdr>
            <w:top w:val="none" w:sz="0" w:space="0" w:color="auto"/>
            <w:left w:val="none" w:sz="0" w:space="0" w:color="auto"/>
            <w:bottom w:val="none" w:sz="0" w:space="0" w:color="auto"/>
            <w:right w:val="none" w:sz="0" w:space="0" w:color="auto"/>
          </w:divBdr>
        </w:div>
        <w:div w:id="1847331417">
          <w:marLeft w:val="0"/>
          <w:marRight w:val="0"/>
          <w:marTop w:val="0"/>
          <w:marBottom w:val="0"/>
          <w:divBdr>
            <w:top w:val="none" w:sz="0" w:space="0" w:color="auto"/>
            <w:left w:val="none" w:sz="0" w:space="0" w:color="auto"/>
            <w:bottom w:val="none" w:sz="0" w:space="0" w:color="auto"/>
            <w:right w:val="none" w:sz="0" w:space="0" w:color="auto"/>
          </w:divBdr>
        </w:div>
        <w:div w:id="1898131067">
          <w:marLeft w:val="0"/>
          <w:marRight w:val="0"/>
          <w:marTop w:val="0"/>
          <w:marBottom w:val="0"/>
          <w:divBdr>
            <w:top w:val="none" w:sz="0" w:space="0" w:color="auto"/>
            <w:left w:val="none" w:sz="0" w:space="0" w:color="auto"/>
            <w:bottom w:val="none" w:sz="0" w:space="0" w:color="auto"/>
            <w:right w:val="none" w:sz="0" w:space="0" w:color="auto"/>
          </w:divBdr>
        </w:div>
        <w:div w:id="1899053609">
          <w:marLeft w:val="0"/>
          <w:marRight w:val="0"/>
          <w:marTop w:val="0"/>
          <w:marBottom w:val="0"/>
          <w:divBdr>
            <w:top w:val="none" w:sz="0" w:space="0" w:color="auto"/>
            <w:left w:val="none" w:sz="0" w:space="0" w:color="auto"/>
            <w:bottom w:val="none" w:sz="0" w:space="0" w:color="auto"/>
            <w:right w:val="none" w:sz="0" w:space="0" w:color="auto"/>
          </w:divBdr>
        </w:div>
        <w:div w:id="1910381288">
          <w:marLeft w:val="0"/>
          <w:marRight w:val="0"/>
          <w:marTop w:val="0"/>
          <w:marBottom w:val="0"/>
          <w:divBdr>
            <w:top w:val="none" w:sz="0" w:space="0" w:color="auto"/>
            <w:left w:val="none" w:sz="0" w:space="0" w:color="auto"/>
            <w:bottom w:val="none" w:sz="0" w:space="0" w:color="auto"/>
            <w:right w:val="none" w:sz="0" w:space="0" w:color="auto"/>
          </w:divBdr>
        </w:div>
        <w:div w:id="1929264014">
          <w:marLeft w:val="0"/>
          <w:marRight w:val="0"/>
          <w:marTop w:val="0"/>
          <w:marBottom w:val="0"/>
          <w:divBdr>
            <w:top w:val="none" w:sz="0" w:space="0" w:color="auto"/>
            <w:left w:val="none" w:sz="0" w:space="0" w:color="auto"/>
            <w:bottom w:val="none" w:sz="0" w:space="0" w:color="auto"/>
            <w:right w:val="none" w:sz="0" w:space="0" w:color="auto"/>
          </w:divBdr>
        </w:div>
        <w:div w:id="1964771177">
          <w:marLeft w:val="0"/>
          <w:marRight w:val="0"/>
          <w:marTop w:val="0"/>
          <w:marBottom w:val="0"/>
          <w:divBdr>
            <w:top w:val="none" w:sz="0" w:space="0" w:color="auto"/>
            <w:left w:val="none" w:sz="0" w:space="0" w:color="auto"/>
            <w:bottom w:val="none" w:sz="0" w:space="0" w:color="auto"/>
            <w:right w:val="none" w:sz="0" w:space="0" w:color="auto"/>
          </w:divBdr>
        </w:div>
        <w:div w:id="1965649778">
          <w:marLeft w:val="0"/>
          <w:marRight w:val="0"/>
          <w:marTop w:val="0"/>
          <w:marBottom w:val="0"/>
          <w:divBdr>
            <w:top w:val="none" w:sz="0" w:space="0" w:color="auto"/>
            <w:left w:val="none" w:sz="0" w:space="0" w:color="auto"/>
            <w:bottom w:val="none" w:sz="0" w:space="0" w:color="auto"/>
            <w:right w:val="none" w:sz="0" w:space="0" w:color="auto"/>
          </w:divBdr>
        </w:div>
        <w:div w:id="2013028053">
          <w:marLeft w:val="0"/>
          <w:marRight w:val="0"/>
          <w:marTop w:val="0"/>
          <w:marBottom w:val="0"/>
          <w:divBdr>
            <w:top w:val="none" w:sz="0" w:space="0" w:color="auto"/>
            <w:left w:val="none" w:sz="0" w:space="0" w:color="auto"/>
            <w:bottom w:val="none" w:sz="0" w:space="0" w:color="auto"/>
            <w:right w:val="none" w:sz="0" w:space="0" w:color="auto"/>
          </w:divBdr>
        </w:div>
        <w:div w:id="2034912725">
          <w:marLeft w:val="0"/>
          <w:marRight w:val="0"/>
          <w:marTop w:val="0"/>
          <w:marBottom w:val="0"/>
          <w:divBdr>
            <w:top w:val="none" w:sz="0" w:space="0" w:color="auto"/>
            <w:left w:val="none" w:sz="0" w:space="0" w:color="auto"/>
            <w:bottom w:val="none" w:sz="0" w:space="0" w:color="auto"/>
            <w:right w:val="none" w:sz="0" w:space="0" w:color="auto"/>
          </w:divBdr>
        </w:div>
        <w:div w:id="2051950198">
          <w:marLeft w:val="0"/>
          <w:marRight w:val="0"/>
          <w:marTop w:val="0"/>
          <w:marBottom w:val="0"/>
          <w:divBdr>
            <w:top w:val="none" w:sz="0" w:space="0" w:color="auto"/>
            <w:left w:val="none" w:sz="0" w:space="0" w:color="auto"/>
            <w:bottom w:val="none" w:sz="0" w:space="0" w:color="auto"/>
            <w:right w:val="none" w:sz="0" w:space="0" w:color="auto"/>
          </w:divBdr>
        </w:div>
        <w:div w:id="2072265061">
          <w:marLeft w:val="0"/>
          <w:marRight w:val="0"/>
          <w:marTop w:val="0"/>
          <w:marBottom w:val="0"/>
          <w:divBdr>
            <w:top w:val="none" w:sz="0" w:space="0" w:color="auto"/>
            <w:left w:val="none" w:sz="0" w:space="0" w:color="auto"/>
            <w:bottom w:val="none" w:sz="0" w:space="0" w:color="auto"/>
            <w:right w:val="none" w:sz="0" w:space="0" w:color="auto"/>
          </w:divBdr>
        </w:div>
        <w:div w:id="2096702011">
          <w:marLeft w:val="0"/>
          <w:marRight w:val="0"/>
          <w:marTop w:val="0"/>
          <w:marBottom w:val="0"/>
          <w:divBdr>
            <w:top w:val="none" w:sz="0" w:space="0" w:color="auto"/>
            <w:left w:val="none" w:sz="0" w:space="0" w:color="auto"/>
            <w:bottom w:val="none" w:sz="0" w:space="0" w:color="auto"/>
            <w:right w:val="none" w:sz="0" w:space="0" w:color="auto"/>
          </w:divBdr>
        </w:div>
      </w:divsChild>
    </w:div>
    <w:div w:id="1465738069">
      <w:bodyDiv w:val="1"/>
      <w:marLeft w:val="0"/>
      <w:marRight w:val="0"/>
      <w:marTop w:val="0"/>
      <w:marBottom w:val="0"/>
      <w:divBdr>
        <w:top w:val="none" w:sz="0" w:space="0" w:color="auto"/>
        <w:left w:val="none" w:sz="0" w:space="0" w:color="auto"/>
        <w:bottom w:val="none" w:sz="0" w:space="0" w:color="auto"/>
        <w:right w:val="none" w:sz="0" w:space="0" w:color="auto"/>
      </w:divBdr>
    </w:div>
    <w:div w:id="1466198783">
      <w:bodyDiv w:val="1"/>
      <w:marLeft w:val="0"/>
      <w:marRight w:val="0"/>
      <w:marTop w:val="0"/>
      <w:marBottom w:val="0"/>
      <w:divBdr>
        <w:top w:val="none" w:sz="0" w:space="0" w:color="auto"/>
        <w:left w:val="none" w:sz="0" w:space="0" w:color="auto"/>
        <w:bottom w:val="none" w:sz="0" w:space="0" w:color="auto"/>
        <w:right w:val="none" w:sz="0" w:space="0" w:color="auto"/>
      </w:divBdr>
    </w:div>
    <w:div w:id="1466311201">
      <w:bodyDiv w:val="1"/>
      <w:marLeft w:val="0"/>
      <w:marRight w:val="0"/>
      <w:marTop w:val="0"/>
      <w:marBottom w:val="0"/>
      <w:divBdr>
        <w:top w:val="none" w:sz="0" w:space="0" w:color="auto"/>
        <w:left w:val="none" w:sz="0" w:space="0" w:color="auto"/>
        <w:bottom w:val="none" w:sz="0" w:space="0" w:color="auto"/>
        <w:right w:val="none" w:sz="0" w:space="0" w:color="auto"/>
      </w:divBdr>
    </w:div>
    <w:div w:id="1466392009">
      <w:bodyDiv w:val="1"/>
      <w:marLeft w:val="0"/>
      <w:marRight w:val="0"/>
      <w:marTop w:val="0"/>
      <w:marBottom w:val="0"/>
      <w:divBdr>
        <w:top w:val="none" w:sz="0" w:space="0" w:color="auto"/>
        <w:left w:val="none" w:sz="0" w:space="0" w:color="auto"/>
        <w:bottom w:val="none" w:sz="0" w:space="0" w:color="auto"/>
        <w:right w:val="none" w:sz="0" w:space="0" w:color="auto"/>
      </w:divBdr>
    </w:div>
    <w:div w:id="1466505341">
      <w:bodyDiv w:val="1"/>
      <w:marLeft w:val="0"/>
      <w:marRight w:val="0"/>
      <w:marTop w:val="0"/>
      <w:marBottom w:val="0"/>
      <w:divBdr>
        <w:top w:val="none" w:sz="0" w:space="0" w:color="auto"/>
        <w:left w:val="none" w:sz="0" w:space="0" w:color="auto"/>
        <w:bottom w:val="none" w:sz="0" w:space="0" w:color="auto"/>
        <w:right w:val="none" w:sz="0" w:space="0" w:color="auto"/>
      </w:divBdr>
      <w:divsChild>
        <w:div w:id="32586420">
          <w:marLeft w:val="0"/>
          <w:marRight w:val="0"/>
          <w:marTop w:val="0"/>
          <w:marBottom w:val="0"/>
          <w:divBdr>
            <w:top w:val="none" w:sz="0" w:space="0" w:color="auto"/>
            <w:left w:val="none" w:sz="0" w:space="0" w:color="auto"/>
            <w:bottom w:val="none" w:sz="0" w:space="0" w:color="auto"/>
            <w:right w:val="none" w:sz="0" w:space="0" w:color="auto"/>
          </w:divBdr>
        </w:div>
        <w:div w:id="96485294">
          <w:marLeft w:val="0"/>
          <w:marRight w:val="0"/>
          <w:marTop w:val="0"/>
          <w:marBottom w:val="0"/>
          <w:divBdr>
            <w:top w:val="none" w:sz="0" w:space="0" w:color="auto"/>
            <w:left w:val="none" w:sz="0" w:space="0" w:color="auto"/>
            <w:bottom w:val="none" w:sz="0" w:space="0" w:color="auto"/>
            <w:right w:val="none" w:sz="0" w:space="0" w:color="auto"/>
          </w:divBdr>
        </w:div>
        <w:div w:id="133257995">
          <w:marLeft w:val="0"/>
          <w:marRight w:val="0"/>
          <w:marTop w:val="0"/>
          <w:marBottom w:val="0"/>
          <w:divBdr>
            <w:top w:val="none" w:sz="0" w:space="0" w:color="auto"/>
            <w:left w:val="none" w:sz="0" w:space="0" w:color="auto"/>
            <w:bottom w:val="none" w:sz="0" w:space="0" w:color="auto"/>
            <w:right w:val="none" w:sz="0" w:space="0" w:color="auto"/>
          </w:divBdr>
        </w:div>
        <w:div w:id="148138167">
          <w:marLeft w:val="0"/>
          <w:marRight w:val="0"/>
          <w:marTop w:val="0"/>
          <w:marBottom w:val="0"/>
          <w:divBdr>
            <w:top w:val="none" w:sz="0" w:space="0" w:color="auto"/>
            <w:left w:val="none" w:sz="0" w:space="0" w:color="auto"/>
            <w:bottom w:val="none" w:sz="0" w:space="0" w:color="auto"/>
            <w:right w:val="none" w:sz="0" w:space="0" w:color="auto"/>
          </w:divBdr>
        </w:div>
        <w:div w:id="153224286">
          <w:marLeft w:val="0"/>
          <w:marRight w:val="0"/>
          <w:marTop w:val="0"/>
          <w:marBottom w:val="0"/>
          <w:divBdr>
            <w:top w:val="none" w:sz="0" w:space="0" w:color="auto"/>
            <w:left w:val="none" w:sz="0" w:space="0" w:color="auto"/>
            <w:bottom w:val="none" w:sz="0" w:space="0" w:color="auto"/>
            <w:right w:val="none" w:sz="0" w:space="0" w:color="auto"/>
          </w:divBdr>
        </w:div>
        <w:div w:id="214201331">
          <w:marLeft w:val="0"/>
          <w:marRight w:val="0"/>
          <w:marTop w:val="0"/>
          <w:marBottom w:val="0"/>
          <w:divBdr>
            <w:top w:val="none" w:sz="0" w:space="0" w:color="auto"/>
            <w:left w:val="none" w:sz="0" w:space="0" w:color="auto"/>
            <w:bottom w:val="none" w:sz="0" w:space="0" w:color="auto"/>
            <w:right w:val="none" w:sz="0" w:space="0" w:color="auto"/>
          </w:divBdr>
        </w:div>
        <w:div w:id="216431965">
          <w:marLeft w:val="0"/>
          <w:marRight w:val="0"/>
          <w:marTop w:val="0"/>
          <w:marBottom w:val="0"/>
          <w:divBdr>
            <w:top w:val="none" w:sz="0" w:space="0" w:color="auto"/>
            <w:left w:val="none" w:sz="0" w:space="0" w:color="auto"/>
            <w:bottom w:val="none" w:sz="0" w:space="0" w:color="auto"/>
            <w:right w:val="none" w:sz="0" w:space="0" w:color="auto"/>
          </w:divBdr>
        </w:div>
        <w:div w:id="217402532">
          <w:marLeft w:val="0"/>
          <w:marRight w:val="0"/>
          <w:marTop w:val="0"/>
          <w:marBottom w:val="0"/>
          <w:divBdr>
            <w:top w:val="none" w:sz="0" w:space="0" w:color="auto"/>
            <w:left w:val="none" w:sz="0" w:space="0" w:color="auto"/>
            <w:bottom w:val="none" w:sz="0" w:space="0" w:color="auto"/>
            <w:right w:val="none" w:sz="0" w:space="0" w:color="auto"/>
          </w:divBdr>
        </w:div>
        <w:div w:id="259067363">
          <w:marLeft w:val="0"/>
          <w:marRight w:val="0"/>
          <w:marTop w:val="0"/>
          <w:marBottom w:val="0"/>
          <w:divBdr>
            <w:top w:val="none" w:sz="0" w:space="0" w:color="auto"/>
            <w:left w:val="none" w:sz="0" w:space="0" w:color="auto"/>
            <w:bottom w:val="none" w:sz="0" w:space="0" w:color="auto"/>
            <w:right w:val="none" w:sz="0" w:space="0" w:color="auto"/>
          </w:divBdr>
        </w:div>
        <w:div w:id="260341479">
          <w:marLeft w:val="0"/>
          <w:marRight w:val="0"/>
          <w:marTop w:val="0"/>
          <w:marBottom w:val="0"/>
          <w:divBdr>
            <w:top w:val="none" w:sz="0" w:space="0" w:color="auto"/>
            <w:left w:val="none" w:sz="0" w:space="0" w:color="auto"/>
            <w:bottom w:val="none" w:sz="0" w:space="0" w:color="auto"/>
            <w:right w:val="none" w:sz="0" w:space="0" w:color="auto"/>
          </w:divBdr>
        </w:div>
        <w:div w:id="310403376">
          <w:marLeft w:val="0"/>
          <w:marRight w:val="0"/>
          <w:marTop w:val="0"/>
          <w:marBottom w:val="0"/>
          <w:divBdr>
            <w:top w:val="none" w:sz="0" w:space="0" w:color="auto"/>
            <w:left w:val="none" w:sz="0" w:space="0" w:color="auto"/>
            <w:bottom w:val="none" w:sz="0" w:space="0" w:color="auto"/>
            <w:right w:val="none" w:sz="0" w:space="0" w:color="auto"/>
          </w:divBdr>
        </w:div>
        <w:div w:id="311182708">
          <w:marLeft w:val="0"/>
          <w:marRight w:val="0"/>
          <w:marTop w:val="0"/>
          <w:marBottom w:val="0"/>
          <w:divBdr>
            <w:top w:val="none" w:sz="0" w:space="0" w:color="auto"/>
            <w:left w:val="none" w:sz="0" w:space="0" w:color="auto"/>
            <w:bottom w:val="none" w:sz="0" w:space="0" w:color="auto"/>
            <w:right w:val="none" w:sz="0" w:space="0" w:color="auto"/>
          </w:divBdr>
        </w:div>
        <w:div w:id="343284499">
          <w:marLeft w:val="0"/>
          <w:marRight w:val="0"/>
          <w:marTop w:val="0"/>
          <w:marBottom w:val="0"/>
          <w:divBdr>
            <w:top w:val="none" w:sz="0" w:space="0" w:color="auto"/>
            <w:left w:val="none" w:sz="0" w:space="0" w:color="auto"/>
            <w:bottom w:val="none" w:sz="0" w:space="0" w:color="auto"/>
            <w:right w:val="none" w:sz="0" w:space="0" w:color="auto"/>
          </w:divBdr>
        </w:div>
        <w:div w:id="351499731">
          <w:marLeft w:val="0"/>
          <w:marRight w:val="0"/>
          <w:marTop w:val="0"/>
          <w:marBottom w:val="0"/>
          <w:divBdr>
            <w:top w:val="none" w:sz="0" w:space="0" w:color="auto"/>
            <w:left w:val="none" w:sz="0" w:space="0" w:color="auto"/>
            <w:bottom w:val="none" w:sz="0" w:space="0" w:color="auto"/>
            <w:right w:val="none" w:sz="0" w:space="0" w:color="auto"/>
          </w:divBdr>
        </w:div>
        <w:div w:id="378091459">
          <w:marLeft w:val="0"/>
          <w:marRight w:val="0"/>
          <w:marTop w:val="0"/>
          <w:marBottom w:val="0"/>
          <w:divBdr>
            <w:top w:val="none" w:sz="0" w:space="0" w:color="auto"/>
            <w:left w:val="none" w:sz="0" w:space="0" w:color="auto"/>
            <w:bottom w:val="none" w:sz="0" w:space="0" w:color="auto"/>
            <w:right w:val="none" w:sz="0" w:space="0" w:color="auto"/>
          </w:divBdr>
        </w:div>
        <w:div w:id="382482231">
          <w:marLeft w:val="0"/>
          <w:marRight w:val="0"/>
          <w:marTop w:val="0"/>
          <w:marBottom w:val="0"/>
          <w:divBdr>
            <w:top w:val="none" w:sz="0" w:space="0" w:color="auto"/>
            <w:left w:val="none" w:sz="0" w:space="0" w:color="auto"/>
            <w:bottom w:val="none" w:sz="0" w:space="0" w:color="auto"/>
            <w:right w:val="none" w:sz="0" w:space="0" w:color="auto"/>
          </w:divBdr>
        </w:div>
        <w:div w:id="404955160">
          <w:marLeft w:val="0"/>
          <w:marRight w:val="0"/>
          <w:marTop w:val="0"/>
          <w:marBottom w:val="0"/>
          <w:divBdr>
            <w:top w:val="none" w:sz="0" w:space="0" w:color="auto"/>
            <w:left w:val="none" w:sz="0" w:space="0" w:color="auto"/>
            <w:bottom w:val="none" w:sz="0" w:space="0" w:color="auto"/>
            <w:right w:val="none" w:sz="0" w:space="0" w:color="auto"/>
          </w:divBdr>
        </w:div>
        <w:div w:id="438839827">
          <w:marLeft w:val="0"/>
          <w:marRight w:val="0"/>
          <w:marTop w:val="0"/>
          <w:marBottom w:val="0"/>
          <w:divBdr>
            <w:top w:val="none" w:sz="0" w:space="0" w:color="auto"/>
            <w:left w:val="none" w:sz="0" w:space="0" w:color="auto"/>
            <w:bottom w:val="none" w:sz="0" w:space="0" w:color="auto"/>
            <w:right w:val="none" w:sz="0" w:space="0" w:color="auto"/>
          </w:divBdr>
        </w:div>
        <w:div w:id="452869750">
          <w:marLeft w:val="0"/>
          <w:marRight w:val="0"/>
          <w:marTop w:val="0"/>
          <w:marBottom w:val="0"/>
          <w:divBdr>
            <w:top w:val="none" w:sz="0" w:space="0" w:color="auto"/>
            <w:left w:val="none" w:sz="0" w:space="0" w:color="auto"/>
            <w:bottom w:val="none" w:sz="0" w:space="0" w:color="auto"/>
            <w:right w:val="none" w:sz="0" w:space="0" w:color="auto"/>
          </w:divBdr>
        </w:div>
        <w:div w:id="467747833">
          <w:marLeft w:val="0"/>
          <w:marRight w:val="0"/>
          <w:marTop w:val="0"/>
          <w:marBottom w:val="0"/>
          <w:divBdr>
            <w:top w:val="none" w:sz="0" w:space="0" w:color="auto"/>
            <w:left w:val="none" w:sz="0" w:space="0" w:color="auto"/>
            <w:bottom w:val="none" w:sz="0" w:space="0" w:color="auto"/>
            <w:right w:val="none" w:sz="0" w:space="0" w:color="auto"/>
          </w:divBdr>
        </w:div>
        <w:div w:id="575478985">
          <w:marLeft w:val="0"/>
          <w:marRight w:val="0"/>
          <w:marTop w:val="0"/>
          <w:marBottom w:val="0"/>
          <w:divBdr>
            <w:top w:val="none" w:sz="0" w:space="0" w:color="auto"/>
            <w:left w:val="none" w:sz="0" w:space="0" w:color="auto"/>
            <w:bottom w:val="none" w:sz="0" w:space="0" w:color="auto"/>
            <w:right w:val="none" w:sz="0" w:space="0" w:color="auto"/>
          </w:divBdr>
        </w:div>
        <w:div w:id="603733912">
          <w:marLeft w:val="0"/>
          <w:marRight w:val="0"/>
          <w:marTop w:val="0"/>
          <w:marBottom w:val="0"/>
          <w:divBdr>
            <w:top w:val="none" w:sz="0" w:space="0" w:color="auto"/>
            <w:left w:val="none" w:sz="0" w:space="0" w:color="auto"/>
            <w:bottom w:val="none" w:sz="0" w:space="0" w:color="auto"/>
            <w:right w:val="none" w:sz="0" w:space="0" w:color="auto"/>
          </w:divBdr>
        </w:div>
        <w:div w:id="649871822">
          <w:marLeft w:val="0"/>
          <w:marRight w:val="0"/>
          <w:marTop w:val="0"/>
          <w:marBottom w:val="0"/>
          <w:divBdr>
            <w:top w:val="none" w:sz="0" w:space="0" w:color="auto"/>
            <w:left w:val="none" w:sz="0" w:space="0" w:color="auto"/>
            <w:bottom w:val="none" w:sz="0" w:space="0" w:color="auto"/>
            <w:right w:val="none" w:sz="0" w:space="0" w:color="auto"/>
          </w:divBdr>
        </w:div>
        <w:div w:id="670716018">
          <w:marLeft w:val="0"/>
          <w:marRight w:val="0"/>
          <w:marTop w:val="0"/>
          <w:marBottom w:val="0"/>
          <w:divBdr>
            <w:top w:val="none" w:sz="0" w:space="0" w:color="auto"/>
            <w:left w:val="none" w:sz="0" w:space="0" w:color="auto"/>
            <w:bottom w:val="none" w:sz="0" w:space="0" w:color="auto"/>
            <w:right w:val="none" w:sz="0" w:space="0" w:color="auto"/>
          </w:divBdr>
        </w:div>
        <w:div w:id="679309173">
          <w:marLeft w:val="0"/>
          <w:marRight w:val="0"/>
          <w:marTop w:val="0"/>
          <w:marBottom w:val="0"/>
          <w:divBdr>
            <w:top w:val="none" w:sz="0" w:space="0" w:color="auto"/>
            <w:left w:val="none" w:sz="0" w:space="0" w:color="auto"/>
            <w:bottom w:val="none" w:sz="0" w:space="0" w:color="auto"/>
            <w:right w:val="none" w:sz="0" w:space="0" w:color="auto"/>
          </w:divBdr>
        </w:div>
        <w:div w:id="680398157">
          <w:marLeft w:val="0"/>
          <w:marRight w:val="0"/>
          <w:marTop w:val="0"/>
          <w:marBottom w:val="0"/>
          <w:divBdr>
            <w:top w:val="none" w:sz="0" w:space="0" w:color="auto"/>
            <w:left w:val="none" w:sz="0" w:space="0" w:color="auto"/>
            <w:bottom w:val="none" w:sz="0" w:space="0" w:color="auto"/>
            <w:right w:val="none" w:sz="0" w:space="0" w:color="auto"/>
          </w:divBdr>
        </w:div>
        <w:div w:id="696465123">
          <w:marLeft w:val="0"/>
          <w:marRight w:val="0"/>
          <w:marTop w:val="0"/>
          <w:marBottom w:val="0"/>
          <w:divBdr>
            <w:top w:val="none" w:sz="0" w:space="0" w:color="auto"/>
            <w:left w:val="none" w:sz="0" w:space="0" w:color="auto"/>
            <w:bottom w:val="none" w:sz="0" w:space="0" w:color="auto"/>
            <w:right w:val="none" w:sz="0" w:space="0" w:color="auto"/>
          </w:divBdr>
        </w:div>
        <w:div w:id="732504088">
          <w:marLeft w:val="0"/>
          <w:marRight w:val="0"/>
          <w:marTop w:val="0"/>
          <w:marBottom w:val="0"/>
          <w:divBdr>
            <w:top w:val="none" w:sz="0" w:space="0" w:color="auto"/>
            <w:left w:val="none" w:sz="0" w:space="0" w:color="auto"/>
            <w:bottom w:val="none" w:sz="0" w:space="0" w:color="auto"/>
            <w:right w:val="none" w:sz="0" w:space="0" w:color="auto"/>
          </w:divBdr>
        </w:div>
        <w:div w:id="753477506">
          <w:marLeft w:val="0"/>
          <w:marRight w:val="0"/>
          <w:marTop w:val="0"/>
          <w:marBottom w:val="0"/>
          <w:divBdr>
            <w:top w:val="none" w:sz="0" w:space="0" w:color="auto"/>
            <w:left w:val="none" w:sz="0" w:space="0" w:color="auto"/>
            <w:bottom w:val="none" w:sz="0" w:space="0" w:color="auto"/>
            <w:right w:val="none" w:sz="0" w:space="0" w:color="auto"/>
          </w:divBdr>
        </w:div>
        <w:div w:id="759376360">
          <w:marLeft w:val="0"/>
          <w:marRight w:val="0"/>
          <w:marTop w:val="0"/>
          <w:marBottom w:val="0"/>
          <w:divBdr>
            <w:top w:val="none" w:sz="0" w:space="0" w:color="auto"/>
            <w:left w:val="none" w:sz="0" w:space="0" w:color="auto"/>
            <w:bottom w:val="none" w:sz="0" w:space="0" w:color="auto"/>
            <w:right w:val="none" w:sz="0" w:space="0" w:color="auto"/>
          </w:divBdr>
        </w:div>
        <w:div w:id="779031121">
          <w:marLeft w:val="0"/>
          <w:marRight w:val="0"/>
          <w:marTop w:val="0"/>
          <w:marBottom w:val="0"/>
          <w:divBdr>
            <w:top w:val="none" w:sz="0" w:space="0" w:color="auto"/>
            <w:left w:val="none" w:sz="0" w:space="0" w:color="auto"/>
            <w:bottom w:val="none" w:sz="0" w:space="0" w:color="auto"/>
            <w:right w:val="none" w:sz="0" w:space="0" w:color="auto"/>
          </w:divBdr>
        </w:div>
        <w:div w:id="808863396">
          <w:marLeft w:val="0"/>
          <w:marRight w:val="0"/>
          <w:marTop w:val="0"/>
          <w:marBottom w:val="0"/>
          <w:divBdr>
            <w:top w:val="none" w:sz="0" w:space="0" w:color="auto"/>
            <w:left w:val="none" w:sz="0" w:space="0" w:color="auto"/>
            <w:bottom w:val="none" w:sz="0" w:space="0" w:color="auto"/>
            <w:right w:val="none" w:sz="0" w:space="0" w:color="auto"/>
          </w:divBdr>
        </w:div>
        <w:div w:id="834421565">
          <w:marLeft w:val="0"/>
          <w:marRight w:val="0"/>
          <w:marTop w:val="0"/>
          <w:marBottom w:val="0"/>
          <w:divBdr>
            <w:top w:val="none" w:sz="0" w:space="0" w:color="auto"/>
            <w:left w:val="none" w:sz="0" w:space="0" w:color="auto"/>
            <w:bottom w:val="none" w:sz="0" w:space="0" w:color="auto"/>
            <w:right w:val="none" w:sz="0" w:space="0" w:color="auto"/>
          </w:divBdr>
        </w:div>
        <w:div w:id="834614589">
          <w:marLeft w:val="0"/>
          <w:marRight w:val="0"/>
          <w:marTop w:val="0"/>
          <w:marBottom w:val="0"/>
          <w:divBdr>
            <w:top w:val="none" w:sz="0" w:space="0" w:color="auto"/>
            <w:left w:val="none" w:sz="0" w:space="0" w:color="auto"/>
            <w:bottom w:val="none" w:sz="0" w:space="0" w:color="auto"/>
            <w:right w:val="none" w:sz="0" w:space="0" w:color="auto"/>
          </w:divBdr>
        </w:div>
        <w:div w:id="854349406">
          <w:marLeft w:val="0"/>
          <w:marRight w:val="0"/>
          <w:marTop w:val="0"/>
          <w:marBottom w:val="0"/>
          <w:divBdr>
            <w:top w:val="none" w:sz="0" w:space="0" w:color="auto"/>
            <w:left w:val="none" w:sz="0" w:space="0" w:color="auto"/>
            <w:bottom w:val="none" w:sz="0" w:space="0" w:color="auto"/>
            <w:right w:val="none" w:sz="0" w:space="0" w:color="auto"/>
          </w:divBdr>
        </w:div>
        <w:div w:id="868951100">
          <w:marLeft w:val="0"/>
          <w:marRight w:val="0"/>
          <w:marTop w:val="0"/>
          <w:marBottom w:val="0"/>
          <w:divBdr>
            <w:top w:val="none" w:sz="0" w:space="0" w:color="auto"/>
            <w:left w:val="none" w:sz="0" w:space="0" w:color="auto"/>
            <w:bottom w:val="none" w:sz="0" w:space="0" w:color="auto"/>
            <w:right w:val="none" w:sz="0" w:space="0" w:color="auto"/>
          </w:divBdr>
        </w:div>
        <w:div w:id="899636490">
          <w:marLeft w:val="0"/>
          <w:marRight w:val="0"/>
          <w:marTop w:val="0"/>
          <w:marBottom w:val="0"/>
          <w:divBdr>
            <w:top w:val="none" w:sz="0" w:space="0" w:color="auto"/>
            <w:left w:val="none" w:sz="0" w:space="0" w:color="auto"/>
            <w:bottom w:val="none" w:sz="0" w:space="0" w:color="auto"/>
            <w:right w:val="none" w:sz="0" w:space="0" w:color="auto"/>
          </w:divBdr>
        </w:div>
        <w:div w:id="906842740">
          <w:marLeft w:val="0"/>
          <w:marRight w:val="0"/>
          <w:marTop w:val="0"/>
          <w:marBottom w:val="0"/>
          <w:divBdr>
            <w:top w:val="none" w:sz="0" w:space="0" w:color="auto"/>
            <w:left w:val="none" w:sz="0" w:space="0" w:color="auto"/>
            <w:bottom w:val="none" w:sz="0" w:space="0" w:color="auto"/>
            <w:right w:val="none" w:sz="0" w:space="0" w:color="auto"/>
          </w:divBdr>
        </w:div>
        <w:div w:id="953556832">
          <w:marLeft w:val="0"/>
          <w:marRight w:val="0"/>
          <w:marTop w:val="0"/>
          <w:marBottom w:val="0"/>
          <w:divBdr>
            <w:top w:val="none" w:sz="0" w:space="0" w:color="auto"/>
            <w:left w:val="none" w:sz="0" w:space="0" w:color="auto"/>
            <w:bottom w:val="none" w:sz="0" w:space="0" w:color="auto"/>
            <w:right w:val="none" w:sz="0" w:space="0" w:color="auto"/>
          </w:divBdr>
        </w:div>
        <w:div w:id="954992677">
          <w:marLeft w:val="0"/>
          <w:marRight w:val="0"/>
          <w:marTop w:val="0"/>
          <w:marBottom w:val="0"/>
          <w:divBdr>
            <w:top w:val="none" w:sz="0" w:space="0" w:color="auto"/>
            <w:left w:val="none" w:sz="0" w:space="0" w:color="auto"/>
            <w:bottom w:val="none" w:sz="0" w:space="0" w:color="auto"/>
            <w:right w:val="none" w:sz="0" w:space="0" w:color="auto"/>
          </w:divBdr>
        </w:div>
        <w:div w:id="981664497">
          <w:marLeft w:val="0"/>
          <w:marRight w:val="0"/>
          <w:marTop w:val="0"/>
          <w:marBottom w:val="0"/>
          <w:divBdr>
            <w:top w:val="none" w:sz="0" w:space="0" w:color="auto"/>
            <w:left w:val="none" w:sz="0" w:space="0" w:color="auto"/>
            <w:bottom w:val="none" w:sz="0" w:space="0" w:color="auto"/>
            <w:right w:val="none" w:sz="0" w:space="0" w:color="auto"/>
          </w:divBdr>
        </w:div>
        <w:div w:id="984704629">
          <w:marLeft w:val="0"/>
          <w:marRight w:val="0"/>
          <w:marTop w:val="0"/>
          <w:marBottom w:val="0"/>
          <w:divBdr>
            <w:top w:val="none" w:sz="0" w:space="0" w:color="auto"/>
            <w:left w:val="none" w:sz="0" w:space="0" w:color="auto"/>
            <w:bottom w:val="none" w:sz="0" w:space="0" w:color="auto"/>
            <w:right w:val="none" w:sz="0" w:space="0" w:color="auto"/>
          </w:divBdr>
        </w:div>
        <w:div w:id="985670736">
          <w:marLeft w:val="0"/>
          <w:marRight w:val="0"/>
          <w:marTop w:val="0"/>
          <w:marBottom w:val="0"/>
          <w:divBdr>
            <w:top w:val="none" w:sz="0" w:space="0" w:color="auto"/>
            <w:left w:val="none" w:sz="0" w:space="0" w:color="auto"/>
            <w:bottom w:val="none" w:sz="0" w:space="0" w:color="auto"/>
            <w:right w:val="none" w:sz="0" w:space="0" w:color="auto"/>
          </w:divBdr>
        </w:div>
        <w:div w:id="995843697">
          <w:marLeft w:val="0"/>
          <w:marRight w:val="0"/>
          <w:marTop w:val="0"/>
          <w:marBottom w:val="0"/>
          <w:divBdr>
            <w:top w:val="none" w:sz="0" w:space="0" w:color="auto"/>
            <w:left w:val="none" w:sz="0" w:space="0" w:color="auto"/>
            <w:bottom w:val="none" w:sz="0" w:space="0" w:color="auto"/>
            <w:right w:val="none" w:sz="0" w:space="0" w:color="auto"/>
          </w:divBdr>
        </w:div>
        <w:div w:id="1001851225">
          <w:marLeft w:val="0"/>
          <w:marRight w:val="0"/>
          <w:marTop w:val="0"/>
          <w:marBottom w:val="0"/>
          <w:divBdr>
            <w:top w:val="none" w:sz="0" w:space="0" w:color="auto"/>
            <w:left w:val="none" w:sz="0" w:space="0" w:color="auto"/>
            <w:bottom w:val="none" w:sz="0" w:space="0" w:color="auto"/>
            <w:right w:val="none" w:sz="0" w:space="0" w:color="auto"/>
          </w:divBdr>
        </w:div>
        <w:div w:id="1006009598">
          <w:marLeft w:val="0"/>
          <w:marRight w:val="0"/>
          <w:marTop w:val="0"/>
          <w:marBottom w:val="0"/>
          <w:divBdr>
            <w:top w:val="none" w:sz="0" w:space="0" w:color="auto"/>
            <w:left w:val="none" w:sz="0" w:space="0" w:color="auto"/>
            <w:bottom w:val="none" w:sz="0" w:space="0" w:color="auto"/>
            <w:right w:val="none" w:sz="0" w:space="0" w:color="auto"/>
          </w:divBdr>
        </w:div>
        <w:div w:id="1062487173">
          <w:marLeft w:val="0"/>
          <w:marRight w:val="0"/>
          <w:marTop w:val="0"/>
          <w:marBottom w:val="0"/>
          <w:divBdr>
            <w:top w:val="none" w:sz="0" w:space="0" w:color="auto"/>
            <w:left w:val="none" w:sz="0" w:space="0" w:color="auto"/>
            <w:bottom w:val="none" w:sz="0" w:space="0" w:color="auto"/>
            <w:right w:val="none" w:sz="0" w:space="0" w:color="auto"/>
          </w:divBdr>
        </w:div>
        <w:div w:id="1066759729">
          <w:marLeft w:val="0"/>
          <w:marRight w:val="0"/>
          <w:marTop w:val="0"/>
          <w:marBottom w:val="0"/>
          <w:divBdr>
            <w:top w:val="none" w:sz="0" w:space="0" w:color="auto"/>
            <w:left w:val="none" w:sz="0" w:space="0" w:color="auto"/>
            <w:bottom w:val="none" w:sz="0" w:space="0" w:color="auto"/>
            <w:right w:val="none" w:sz="0" w:space="0" w:color="auto"/>
          </w:divBdr>
        </w:div>
        <w:div w:id="1076047510">
          <w:marLeft w:val="0"/>
          <w:marRight w:val="0"/>
          <w:marTop w:val="0"/>
          <w:marBottom w:val="0"/>
          <w:divBdr>
            <w:top w:val="none" w:sz="0" w:space="0" w:color="auto"/>
            <w:left w:val="none" w:sz="0" w:space="0" w:color="auto"/>
            <w:bottom w:val="none" w:sz="0" w:space="0" w:color="auto"/>
            <w:right w:val="none" w:sz="0" w:space="0" w:color="auto"/>
          </w:divBdr>
        </w:div>
        <w:div w:id="1081293202">
          <w:marLeft w:val="0"/>
          <w:marRight w:val="0"/>
          <w:marTop w:val="0"/>
          <w:marBottom w:val="0"/>
          <w:divBdr>
            <w:top w:val="none" w:sz="0" w:space="0" w:color="auto"/>
            <w:left w:val="none" w:sz="0" w:space="0" w:color="auto"/>
            <w:bottom w:val="none" w:sz="0" w:space="0" w:color="auto"/>
            <w:right w:val="none" w:sz="0" w:space="0" w:color="auto"/>
          </w:divBdr>
        </w:div>
        <w:div w:id="1082799201">
          <w:marLeft w:val="0"/>
          <w:marRight w:val="0"/>
          <w:marTop w:val="0"/>
          <w:marBottom w:val="0"/>
          <w:divBdr>
            <w:top w:val="none" w:sz="0" w:space="0" w:color="auto"/>
            <w:left w:val="none" w:sz="0" w:space="0" w:color="auto"/>
            <w:bottom w:val="none" w:sz="0" w:space="0" w:color="auto"/>
            <w:right w:val="none" w:sz="0" w:space="0" w:color="auto"/>
          </w:divBdr>
        </w:div>
        <w:div w:id="1168210591">
          <w:marLeft w:val="0"/>
          <w:marRight w:val="0"/>
          <w:marTop w:val="0"/>
          <w:marBottom w:val="0"/>
          <w:divBdr>
            <w:top w:val="none" w:sz="0" w:space="0" w:color="auto"/>
            <w:left w:val="none" w:sz="0" w:space="0" w:color="auto"/>
            <w:bottom w:val="none" w:sz="0" w:space="0" w:color="auto"/>
            <w:right w:val="none" w:sz="0" w:space="0" w:color="auto"/>
          </w:divBdr>
        </w:div>
        <w:div w:id="1180312753">
          <w:marLeft w:val="0"/>
          <w:marRight w:val="0"/>
          <w:marTop w:val="0"/>
          <w:marBottom w:val="0"/>
          <w:divBdr>
            <w:top w:val="none" w:sz="0" w:space="0" w:color="auto"/>
            <w:left w:val="none" w:sz="0" w:space="0" w:color="auto"/>
            <w:bottom w:val="none" w:sz="0" w:space="0" w:color="auto"/>
            <w:right w:val="none" w:sz="0" w:space="0" w:color="auto"/>
          </w:divBdr>
        </w:div>
        <w:div w:id="1211501723">
          <w:marLeft w:val="0"/>
          <w:marRight w:val="0"/>
          <w:marTop w:val="0"/>
          <w:marBottom w:val="0"/>
          <w:divBdr>
            <w:top w:val="none" w:sz="0" w:space="0" w:color="auto"/>
            <w:left w:val="none" w:sz="0" w:space="0" w:color="auto"/>
            <w:bottom w:val="none" w:sz="0" w:space="0" w:color="auto"/>
            <w:right w:val="none" w:sz="0" w:space="0" w:color="auto"/>
          </w:divBdr>
        </w:div>
        <w:div w:id="1232733960">
          <w:marLeft w:val="0"/>
          <w:marRight w:val="0"/>
          <w:marTop w:val="0"/>
          <w:marBottom w:val="0"/>
          <w:divBdr>
            <w:top w:val="none" w:sz="0" w:space="0" w:color="auto"/>
            <w:left w:val="none" w:sz="0" w:space="0" w:color="auto"/>
            <w:bottom w:val="none" w:sz="0" w:space="0" w:color="auto"/>
            <w:right w:val="none" w:sz="0" w:space="0" w:color="auto"/>
          </w:divBdr>
        </w:div>
        <w:div w:id="1259825590">
          <w:marLeft w:val="0"/>
          <w:marRight w:val="0"/>
          <w:marTop w:val="0"/>
          <w:marBottom w:val="0"/>
          <w:divBdr>
            <w:top w:val="none" w:sz="0" w:space="0" w:color="auto"/>
            <w:left w:val="none" w:sz="0" w:space="0" w:color="auto"/>
            <w:bottom w:val="none" w:sz="0" w:space="0" w:color="auto"/>
            <w:right w:val="none" w:sz="0" w:space="0" w:color="auto"/>
          </w:divBdr>
        </w:div>
        <w:div w:id="1272274083">
          <w:marLeft w:val="0"/>
          <w:marRight w:val="0"/>
          <w:marTop w:val="0"/>
          <w:marBottom w:val="0"/>
          <w:divBdr>
            <w:top w:val="none" w:sz="0" w:space="0" w:color="auto"/>
            <w:left w:val="none" w:sz="0" w:space="0" w:color="auto"/>
            <w:bottom w:val="none" w:sz="0" w:space="0" w:color="auto"/>
            <w:right w:val="none" w:sz="0" w:space="0" w:color="auto"/>
          </w:divBdr>
        </w:div>
        <w:div w:id="1272981004">
          <w:marLeft w:val="0"/>
          <w:marRight w:val="0"/>
          <w:marTop w:val="0"/>
          <w:marBottom w:val="0"/>
          <w:divBdr>
            <w:top w:val="none" w:sz="0" w:space="0" w:color="auto"/>
            <w:left w:val="none" w:sz="0" w:space="0" w:color="auto"/>
            <w:bottom w:val="none" w:sz="0" w:space="0" w:color="auto"/>
            <w:right w:val="none" w:sz="0" w:space="0" w:color="auto"/>
          </w:divBdr>
        </w:div>
        <w:div w:id="1319845416">
          <w:marLeft w:val="0"/>
          <w:marRight w:val="0"/>
          <w:marTop w:val="0"/>
          <w:marBottom w:val="0"/>
          <w:divBdr>
            <w:top w:val="none" w:sz="0" w:space="0" w:color="auto"/>
            <w:left w:val="none" w:sz="0" w:space="0" w:color="auto"/>
            <w:bottom w:val="none" w:sz="0" w:space="0" w:color="auto"/>
            <w:right w:val="none" w:sz="0" w:space="0" w:color="auto"/>
          </w:divBdr>
        </w:div>
        <w:div w:id="1326086107">
          <w:marLeft w:val="0"/>
          <w:marRight w:val="0"/>
          <w:marTop w:val="0"/>
          <w:marBottom w:val="0"/>
          <w:divBdr>
            <w:top w:val="none" w:sz="0" w:space="0" w:color="auto"/>
            <w:left w:val="none" w:sz="0" w:space="0" w:color="auto"/>
            <w:bottom w:val="none" w:sz="0" w:space="0" w:color="auto"/>
            <w:right w:val="none" w:sz="0" w:space="0" w:color="auto"/>
          </w:divBdr>
        </w:div>
        <w:div w:id="1346519359">
          <w:marLeft w:val="0"/>
          <w:marRight w:val="0"/>
          <w:marTop w:val="0"/>
          <w:marBottom w:val="0"/>
          <w:divBdr>
            <w:top w:val="none" w:sz="0" w:space="0" w:color="auto"/>
            <w:left w:val="none" w:sz="0" w:space="0" w:color="auto"/>
            <w:bottom w:val="none" w:sz="0" w:space="0" w:color="auto"/>
            <w:right w:val="none" w:sz="0" w:space="0" w:color="auto"/>
          </w:divBdr>
        </w:div>
        <w:div w:id="1354064942">
          <w:marLeft w:val="0"/>
          <w:marRight w:val="0"/>
          <w:marTop w:val="0"/>
          <w:marBottom w:val="0"/>
          <w:divBdr>
            <w:top w:val="none" w:sz="0" w:space="0" w:color="auto"/>
            <w:left w:val="none" w:sz="0" w:space="0" w:color="auto"/>
            <w:bottom w:val="none" w:sz="0" w:space="0" w:color="auto"/>
            <w:right w:val="none" w:sz="0" w:space="0" w:color="auto"/>
          </w:divBdr>
        </w:div>
        <w:div w:id="1361859819">
          <w:marLeft w:val="0"/>
          <w:marRight w:val="0"/>
          <w:marTop w:val="0"/>
          <w:marBottom w:val="0"/>
          <w:divBdr>
            <w:top w:val="none" w:sz="0" w:space="0" w:color="auto"/>
            <w:left w:val="none" w:sz="0" w:space="0" w:color="auto"/>
            <w:bottom w:val="none" w:sz="0" w:space="0" w:color="auto"/>
            <w:right w:val="none" w:sz="0" w:space="0" w:color="auto"/>
          </w:divBdr>
        </w:div>
        <w:div w:id="1401753751">
          <w:marLeft w:val="0"/>
          <w:marRight w:val="0"/>
          <w:marTop w:val="0"/>
          <w:marBottom w:val="0"/>
          <w:divBdr>
            <w:top w:val="none" w:sz="0" w:space="0" w:color="auto"/>
            <w:left w:val="none" w:sz="0" w:space="0" w:color="auto"/>
            <w:bottom w:val="none" w:sz="0" w:space="0" w:color="auto"/>
            <w:right w:val="none" w:sz="0" w:space="0" w:color="auto"/>
          </w:divBdr>
        </w:div>
        <w:div w:id="1413166438">
          <w:marLeft w:val="0"/>
          <w:marRight w:val="0"/>
          <w:marTop w:val="0"/>
          <w:marBottom w:val="0"/>
          <w:divBdr>
            <w:top w:val="none" w:sz="0" w:space="0" w:color="auto"/>
            <w:left w:val="none" w:sz="0" w:space="0" w:color="auto"/>
            <w:bottom w:val="none" w:sz="0" w:space="0" w:color="auto"/>
            <w:right w:val="none" w:sz="0" w:space="0" w:color="auto"/>
          </w:divBdr>
        </w:div>
        <w:div w:id="1413576440">
          <w:marLeft w:val="0"/>
          <w:marRight w:val="0"/>
          <w:marTop w:val="0"/>
          <w:marBottom w:val="0"/>
          <w:divBdr>
            <w:top w:val="none" w:sz="0" w:space="0" w:color="auto"/>
            <w:left w:val="none" w:sz="0" w:space="0" w:color="auto"/>
            <w:bottom w:val="none" w:sz="0" w:space="0" w:color="auto"/>
            <w:right w:val="none" w:sz="0" w:space="0" w:color="auto"/>
          </w:divBdr>
        </w:div>
        <w:div w:id="1417020498">
          <w:marLeft w:val="0"/>
          <w:marRight w:val="0"/>
          <w:marTop w:val="0"/>
          <w:marBottom w:val="0"/>
          <w:divBdr>
            <w:top w:val="none" w:sz="0" w:space="0" w:color="auto"/>
            <w:left w:val="none" w:sz="0" w:space="0" w:color="auto"/>
            <w:bottom w:val="none" w:sz="0" w:space="0" w:color="auto"/>
            <w:right w:val="none" w:sz="0" w:space="0" w:color="auto"/>
          </w:divBdr>
        </w:div>
        <w:div w:id="1431245374">
          <w:marLeft w:val="0"/>
          <w:marRight w:val="0"/>
          <w:marTop w:val="0"/>
          <w:marBottom w:val="0"/>
          <w:divBdr>
            <w:top w:val="none" w:sz="0" w:space="0" w:color="auto"/>
            <w:left w:val="none" w:sz="0" w:space="0" w:color="auto"/>
            <w:bottom w:val="none" w:sz="0" w:space="0" w:color="auto"/>
            <w:right w:val="none" w:sz="0" w:space="0" w:color="auto"/>
          </w:divBdr>
        </w:div>
        <w:div w:id="1435397946">
          <w:marLeft w:val="0"/>
          <w:marRight w:val="0"/>
          <w:marTop w:val="0"/>
          <w:marBottom w:val="0"/>
          <w:divBdr>
            <w:top w:val="none" w:sz="0" w:space="0" w:color="auto"/>
            <w:left w:val="none" w:sz="0" w:space="0" w:color="auto"/>
            <w:bottom w:val="none" w:sz="0" w:space="0" w:color="auto"/>
            <w:right w:val="none" w:sz="0" w:space="0" w:color="auto"/>
          </w:divBdr>
        </w:div>
        <w:div w:id="1436512077">
          <w:marLeft w:val="0"/>
          <w:marRight w:val="0"/>
          <w:marTop w:val="0"/>
          <w:marBottom w:val="0"/>
          <w:divBdr>
            <w:top w:val="none" w:sz="0" w:space="0" w:color="auto"/>
            <w:left w:val="none" w:sz="0" w:space="0" w:color="auto"/>
            <w:bottom w:val="none" w:sz="0" w:space="0" w:color="auto"/>
            <w:right w:val="none" w:sz="0" w:space="0" w:color="auto"/>
          </w:divBdr>
        </w:div>
        <w:div w:id="1460950861">
          <w:marLeft w:val="0"/>
          <w:marRight w:val="0"/>
          <w:marTop w:val="0"/>
          <w:marBottom w:val="0"/>
          <w:divBdr>
            <w:top w:val="none" w:sz="0" w:space="0" w:color="auto"/>
            <w:left w:val="none" w:sz="0" w:space="0" w:color="auto"/>
            <w:bottom w:val="none" w:sz="0" w:space="0" w:color="auto"/>
            <w:right w:val="none" w:sz="0" w:space="0" w:color="auto"/>
          </w:divBdr>
        </w:div>
        <w:div w:id="1480197298">
          <w:marLeft w:val="0"/>
          <w:marRight w:val="0"/>
          <w:marTop w:val="0"/>
          <w:marBottom w:val="0"/>
          <w:divBdr>
            <w:top w:val="none" w:sz="0" w:space="0" w:color="auto"/>
            <w:left w:val="none" w:sz="0" w:space="0" w:color="auto"/>
            <w:bottom w:val="none" w:sz="0" w:space="0" w:color="auto"/>
            <w:right w:val="none" w:sz="0" w:space="0" w:color="auto"/>
          </w:divBdr>
        </w:div>
        <w:div w:id="1499425905">
          <w:marLeft w:val="0"/>
          <w:marRight w:val="0"/>
          <w:marTop w:val="0"/>
          <w:marBottom w:val="0"/>
          <w:divBdr>
            <w:top w:val="none" w:sz="0" w:space="0" w:color="auto"/>
            <w:left w:val="none" w:sz="0" w:space="0" w:color="auto"/>
            <w:bottom w:val="none" w:sz="0" w:space="0" w:color="auto"/>
            <w:right w:val="none" w:sz="0" w:space="0" w:color="auto"/>
          </w:divBdr>
        </w:div>
        <w:div w:id="1547910680">
          <w:marLeft w:val="0"/>
          <w:marRight w:val="0"/>
          <w:marTop w:val="0"/>
          <w:marBottom w:val="0"/>
          <w:divBdr>
            <w:top w:val="none" w:sz="0" w:space="0" w:color="auto"/>
            <w:left w:val="none" w:sz="0" w:space="0" w:color="auto"/>
            <w:bottom w:val="none" w:sz="0" w:space="0" w:color="auto"/>
            <w:right w:val="none" w:sz="0" w:space="0" w:color="auto"/>
          </w:divBdr>
        </w:div>
        <w:div w:id="1606886983">
          <w:marLeft w:val="0"/>
          <w:marRight w:val="0"/>
          <w:marTop w:val="0"/>
          <w:marBottom w:val="0"/>
          <w:divBdr>
            <w:top w:val="none" w:sz="0" w:space="0" w:color="auto"/>
            <w:left w:val="none" w:sz="0" w:space="0" w:color="auto"/>
            <w:bottom w:val="none" w:sz="0" w:space="0" w:color="auto"/>
            <w:right w:val="none" w:sz="0" w:space="0" w:color="auto"/>
          </w:divBdr>
        </w:div>
        <w:div w:id="1611280102">
          <w:marLeft w:val="0"/>
          <w:marRight w:val="0"/>
          <w:marTop w:val="0"/>
          <w:marBottom w:val="0"/>
          <w:divBdr>
            <w:top w:val="none" w:sz="0" w:space="0" w:color="auto"/>
            <w:left w:val="none" w:sz="0" w:space="0" w:color="auto"/>
            <w:bottom w:val="none" w:sz="0" w:space="0" w:color="auto"/>
            <w:right w:val="none" w:sz="0" w:space="0" w:color="auto"/>
          </w:divBdr>
        </w:div>
        <w:div w:id="1634871659">
          <w:marLeft w:val="0"/>
          <w:marRight w:val="0"/>
          <w:marTop w:val="0"/>
          <w:marBottom w:val="0"/>
          <w:divBdr>
            <w:top w:val="none" w:sz="0" w:space="0" w:color="auto"/>
            <w:left w:val="none" w:sz="0" w:space="0" w:color="auto"/>
            <w:bottom w:val="none" w:sz="0" w:space="0" w:color="auto"/>
            <w:right w:val="none" w:sz="0" w:space="0" w:color="auto"/>
          </w:divBdr>
        </w:div>
        <w:div w:id="1635982501">
          <w:marLeft w:val="0"/>
          <w:marRight w:val="0"/>
          <w:marTop w:val="0"/>
          <w:marBottom w:val="0"/>
          <w:divBdr>
            <w:top w:val="none" w:sz="0" w:space="0" w:color="auto"/>
            <w:left w:val="none" w:sz="0" w:space="0" w:color="auto"/>
            <w:bottom w:val="none" w:sz="0" w:space="0" w:color="auto"/>
            <w:right w:val="none" w:sz="0" w:space="0" w:color="auto"/>
          </w:divBdr>
        </w:div>
        <w:div w:id="1709455266">
          <w:marLeft w:val="0"/>
          <w:marRight w:val="0"/>
          <w:marTop w:val="0"/>
          <w:marBottom w:val="0"/>
          <w:divBdr>
            <w:top w:val="none" w:sz="0" w:space="0" w:color="auto"/>
            <w:left w:val="none" w:sz="0" w:space="0" w:color="auto"/>
            <w:bottom w:val="none" w:sz="0" w:space="0" w:color="auto"/>
            <w:right w:val="none" w:sz="0" w:space="0" w:color="auto"/>
          </w:divBdr>
        </w:div>
        <w:div w:id="1723407064">
          <w:marLeft w:val="0"/>
          <w:marRight w:val="0"/>
          <w:marTop w:val="0"/>
          <w:marBottom w:val="0"/>
          <w:divBdr>
            <w:top w:val="none" w:sz="0" w:space="0" w:color="auto"/>
            <w:left w:val="none" w:sz="0" w:space="0" w:color="auto"/>
            <w:bottom w:val="none" w:sz="0" w:space="0" w:color="auto"/>
            <w:right w:val="none" w:sz="0" w:space="0" w:color="auto"/>
          </w:divBdr>
        </w:div>
        <w:div w:id="1796869015">
          <w:marLeft w:val="0"/>
          <w:marRight w:val="0"/>
          <w:marTop w:val="0"/>
          <w:marBottom w:val="0"/>
          <w:divBdr>
            <w:top w:val="none" w:sz="0" w:space="0" w:color="auto"/>
            <w:left w:val="none" w:sz="0" w:space="0" w:color="auto"/>
            <w:bottom w:val="none" w:sz="0" w:space="0" w:color="auto"/>
            <w:right w:val="none" w:sz="0" w:space="0" w:color="auto"/>
          </w:divBdr>
        </w:div>
        <w:div w:id="1804539807">
          <w:marLeft w:val="0"/>
          <w:marRight w:val="0"/>
          <w:marTop w:val="0"/>
          <w:marBottom w:val="0"/>
          <w:divBdr>
            <w:top w:val="none" w:sz="0" w:space="0" w:color="auto"/>
            <w:left w:val="none" w:sz="0" w:space="0" w:color="auto"/>
            <w:bottom w:val="none" w:sz="0" w:space="0" w:color="auto"/>
            <w:right w:val="none" w:sz="0" w:space="0" w:color="auto"/>
          </w:divBdr>
        </w:div>
        <w:div w:id="1822580187">
          <w:marLeft w:val="0"/>
          <w:marRight w:val="0"/>
          <w:marTop w:val="0"/>
          <w:marBottom w:val="0"/>
          <w:divBdr>
            <w:top w:val="none" w:sz="0" w:space="0" w:color="auto"/>
            <w:left w:val="none" w:sz="0" w:space="0" w:color="auto"/>
            <w:bottom w:val="none" w:sz="0" w:space="0" w:color="auto"/>
            <w:right w:val="none" w:sz="0" w:space="0" w:color="auto"/>
          </w:divBdr>
        </w:div>
        <w:div w:id="1936588980">
          <w:marLeft w:val="0"/>
          <w:marRight w:val="0"/>
          <w:marTop w:val="0"/>
          <w:marBottom w:val="0"/>
          <w:divBdr>
            <w:top w:val="none" w:sz="0" w:space="0" w:color="auto"/>
            <w:left w:val="none" w:sz="0" w:space="0" w:color="auto"/>
            <w:bottom w:val="none" w:sz="0" w:space="0" w:color="auto"/>
            <w:right w:val="none" w:sz="0" w:space="0" w:color="auto"/>
          </w:divBdr>
        </w:div>
        <w:div w:id="1959532949">
          <w:marLeft w:val="0"/>
          <w:marRight w:val="0"/>
          <w:marTop w:val="0"/>
          <w:marBottom w:val="0"/>
          <w:divBdr>
            <w:top w:val="none" w:sz="0" w:space="0" w:color="auto"/>
            <w:left w:val="none" w:sz="0" w:space="0" w:color="auto"/>
            <w:bottom w:val="none" w:sz="0" w:space="0" w:color="auto"/>
            <w:right w:val="none" w:sz="0" w:space="0" w:color="auto"/>
          </w:divBdr>
        </w:div>
        <w:div w:id="1991054167">
          <w:marLeft w:val="0"/>
          <w:marRight w:val="0"/>
          <w:marTop w:val="0"/>
          <w:marBottom w:val="0"/>
          <w:divBdr>
            <w:top w:val="none" w:sz="0" w:space="0" w:color="auto"/>
            <w:left w:val="none" w:sz="0" w:space="0" w:color="auto"/>
            <w:bottom w:val="none" w:sz="0" w:space="0" w:color="auto"/>
            <w:right w:val="none" w:sz="0" w:space="0" w:color="auto"/>
          </w:divBdr>
        </w:div>
        <w:div w:id="2007705136">
          <w:marLeft w:val="0"/>
          <w:marRight w:val="0"/>
          <w:marTop w:val="0"/>
          <w:marBottom w:val="0"/>
          <w:divBdr>
            <w:top w:val="none" w:sz="0" w:space="0" w:color="auto"/>
            <w:left w:val="none" w:sz="0" w:space="0" w:color="auto"/>
            <w:bottom w:val="none" w:sz="0" w:space="0" w:color="auto"/>
            <w:right w:val="none" w:sz="0" w:space="0" w:color="auto"/>
          </w:divBdr>
        </w:div>
        <w:div w:id="2011447753">
          <w:marLeft w:val="0"/>
          <w:marRight w:val="0"/>
          <w:marTop w:val="0"/>
          <w:marBottom w:val="0"/>
          <w:divBdr>
            <w:top w:val="none" w:sz="0" w:space="0" w:color="auto"/>
            <w:left w:val="none" w:sz="0" w:space="0" w:color="auto"/>
            <w:bottom w:val="none" w:sz="0" w:space="0" w:color="auto"/>
            <w:right w:val="none" w:sz="0" w:space="0" w:color="auto"/>
          </w:divBdr>
        </w:div>
        <w:div w:id="2040230498">
          <w:marLeft w:val="0"/>
          <w:marRight w:val="0"/>
          <w:marTop w:val="0"/>
          <w:marBottom w:val="0"/>
          <w:divBdr>
            <w:top w:val="none" w:sz="0" w:space="0" w:color="auto"/>
            <w:left w:val="none" w:sz="0" w:space="0" w:color="auto"/>
            <w:bottom w:val="none" w:sz="0" w:space="0" w:color="auto"/>
            <w:right w:val="none" w:sz="0" w:space="0" w:color="auto"/>
          </w:divBdr>
        </w:div>
        <w:div w:id="2109622111">
          <w:marLeft w:val="0"/>
          <w:marRight w:val="0"/>
          <w:marTop w:val="0"/>
          <w:marBottom w:val="0"/>
          <w:divBdr>
            <w:top w:val="none" w:sz="0" w:space="0" w:color="auto"/>
            <w:left w:val="none" w:sz="0" w:space="0" w:color="auto"/>
            <w:bottom w:val="none" w:sz="0" w:space="0" w:color="auto"/>
            <w:right w:val="none" w:sz="0" w:space="0" w:color="auto"/>
          </w:divBdr>
        </w:div>
        <w:div w:id="2145853773">
          <w:marLeft w:val="0"/>
          <w:marRight w:val="0"/>
          <w:marTop w:val="0"/>
          <w:marBottom w:val="0"/>
          <w:divBdr>
            <w:top w:val="none" w:sz="0" w:space="0" w:color="auto"/>
            <w:left w:val="none" w:sz="0" w:space="0" w:color="auto"/>
            <w:bottom w:val="none" w:sz="0" w:space="0" w:color="auto"/>
            <w:right w:val="none" w:sz="0" w:space="0" w:color="auto"/>
          </w:divBdr>
        </w:div>
      </w:divsChild>
    </w:div>
    <w:div w:id="1468276707">
      <w:bodyDiv w:val="1"/>
      <w:marLeft w:val="0"/>
      <w:marRight w:val="0"/>
      <w:marTop w:val="0"/>
      <w:marBottom w:val="0"/>
      <w:divBdr>
        <w:top w:val="none" w:sz="0" w:space="0" w:color="auto"/>
        <w:left w:val="none" w:sz="0" w:space="0" w:color="auto"/>
        <w:bottom w:val="none" w:sz="0" w:space="0" w:color="auto"/>
        <w:right w:val="none" w:sz="0" w:space="0" w:color="auto"/>
      </w:divBdr>
    </w:div>
    <w:div w:id="1469283501">
      <w:bodyDiv w:val="1"/>
      <w:marLeft w:val="0"/>
      <w:marRight w:val="0"/>
      <w:marTop w:val="0"/>
      <w:marBottom w:val="0"/>
      <w:divBdr>
        <w:top w:val="none" w:sz="0" w:space="0" w:color="auto"/>
        <w:left w:val="none" w:sz="0" w:space="0" w:color="auto"/>
        <w:bottom w:val="none" w:sz="0" w:space="0" w:color="auto"/>
        <w:right w:val="none" w:sz="0" w:space="0" w:color="auto"/>
      </w:divBdr>
    </w:div>
    <w:div w:id="1471433181">
      <w:bodyDiv w:val="1"/>
      <w:marLeft w:val="0"/>
      <w:marRight w:val="0"/>
      <w:marTop w:val="0"/>
      <w:marBottom w:val="0"/>
      <w:divBdr>
        <w:top w:val="none" w:sz="0" w:space="0" w:color="auto"/>
        <w:left w:val="none" w:sz="0" w:space="0" w:color="auto"/>
        <w:bottom w:val="none" w:sz="0" w:space="0" w:color="auto"/>
        <w:right w:val="none" w:sz="0" w:space="0" w:color="auto"/>
      </w:divBdr>
    </w:div>
    <w:div w:id="1471746916">
      <w:bodyDiv w:val="1"/>
      <w:marLeft w:val="0"/>
      <w:marRight w:val="0"/>
      <w:marTop w:val="0"/>
      <w:marBottom w:val="0"/>
      <w:divBdr>
        <w:top w:val="none" w:sz="0" w:space="0" w:color="auto"/>
        <w:left w:val="none" w:sz="0" w:space="0" w:color="auto"/>
        <w:bottom w:val="none" w:sz="0" w:space="0" w:color="auto"/>
        <w:right w:val="none" w:sz="0" w:space="0" w:color="auto"/>
      </w:divBdr>
    </w:div>
    <w:div w:id="1471971080">
      <w:bodyDiv w:val="1"/>
      <w:marLeft w:val="0"/>
      <w:marRight w:val="0"/>
      <w:marTop w:val="0"/>
      <w:marBottom w:val="0"/>
      <w:divBdr>
        <w:top w:val="none" w:sz="0" w:space="0" w:color="auto"/>
        <w:left w:val="none" w:sz="0" w:space="0" w:color="auto"/>
        <w:bottom w:val="none" w:sz="0" w:space="0" w:color="auto"/>
        <w:right w:val="none" w:sz="0" w:space="0" w:color="auto"/>
      </w:divBdr>
    </w:div>
    <w:div w:id="1472550961">
      <w:bodyDiv w:val="1"/>
      <w:marLeft w:val="0"/>
      <w:marRight w:val="0"/>
      <w:marTop w:val="0"/>
      <w:marBottom w:val="0"/>
      <w:divBdr>
        <w:top w:val="none" w:sz="0" w:space="0" w:color="auto"/>
        <w:left w:val="none" w:sz="0" w:space="0" w:color="auto"/>
        <w:bottom w:val="none" w:sz="0" w:space="0" w:color="auto"/>
        <w:right w:val="none" w:sz="0" w:space="0" w:color="auto"/>
      </w:divBdr>
    </w:div>
    <w:div w:id="1472863926">
      <w:bodyDiv w:val="1"/>
      <w:marLeft w:val="0"/>
      <w:marRight w:val="0"/>
      <w:marTop w:val="0"/>
      <w:marBottom w:val="0"/>
      <w:divBdr>
        <w:top w:val="none" w:sz="0" w:space="0" w:color="auto"/>
        <w:left w:val="none" w:sz="0" w:space="0" w:color="auto"/>
        <w:bottom w:val="none" w:sz="0" w:space="0" w:color="auto"/>
        <w:right w:val="none" w:sz="0" w:space="0" w:color="auto"/>
      </w:divBdr>
    </w:div>
    <w:div w:id="1475442829">
      <w:bodyDiv w:val="1"/>
      <w:marLeft w:val="0"/>
      <w:marRight w:val="0"/>
      <w:marTop w:val="0"/>
      <w:marBottom w:val="0"/>
      <w:divBdr>
        <w:top w:val="none" w:sz="0" w:space="0" w:color="auto"/>
        <w:left w:val="none" w:sz="0" w:space="0" w:color="auto"/>
        <w:bottom w:val="none" w:sz="0" w:space="0" w:color="auto"/>
        <w:right w:val="none" w:sz="0" w:space="0" w:color="auto"/>
      </w:divBdr>
    </w:div>
    <w:div w:id="1475678141">
      <w:bodyDiv w:val="1"/>
      <w:marLeft w:val="0"/>
      <w:marRight w:val="0"/>
      <w:marTop w:val="0"/>
      <w:marBottom w:val="0"/>
      <w:divBdr>
        <w:top w:val="none" w:sz="0" w:space="0" w:color="auto"/>
        <w:left w:val="none" w:sz="0" w:space="0" w:color="auto"/>
        <w:bottom w:val="none" w:sz="0" w:space="0" w:color="auto"/>
        <w:right w:val="none" w:sz="0" w:space="0" w:color="auto"/>
      </w:divBdr>
    </w:div>
    <w:div w:id="1476798122">
      <w:bodyDiv w:val="1"/>
      <w:marLeft w:val="0"/>
      <w:marRight w:val="0"/>
      <w:marTop w:val="0"/>
      <w:marBottom w:val="0"/>
      <w:divBdr>
        <w:top w:val="none" w:sz="0" w:space="0" w:color="auto"/>
        <w:left w:val="none" w:sz="0" w:space="0" w:color="auto"/>
        <w:bottom w:val="none" w:sz="0" w:space="0" w:color="auto"/>
        <w:right w:val="none" w:sz="0" w:space="0" w:color="auto"/>
      </w:divBdr>
    </w:div>
    <w:div w:id="1477454395">
      <w:bodyDiv w:val="1"/>
      <w:marLeft w:val="0"/>
      <w:marRight w:val="0"/>
      <w:marTop w:val="0"/>
      <w:marBottom w:val="0"/>
      <w:divBdr>
        <w:top w:val="none" w:sz="0" w:space="0" w:color="auto"/>
        <w:left w:val="none" w:sz="0" w:space="0" w:color="auto"/>
        <w:bottom w:val="none" w:sz="0" w:space="0" w:color="auto"/>
        <w:right w:val="none" w:sz="0" w:space="0" w:color="auto"/>
      </w:divBdr>
    </w:div>
    <w:div w:id="1477527230">
      <w:bodyDiv w:val="1"/>
      <w:marLeft w:val="0"/>
      <w:marRight w:val="0"/>
      <w:marTop w:val="0"/>
      <w:marBottom w:val="0"/>
      <w:divBdr>
        <w:top w:val="none" w:sz="0" w:space="0" w:color="auto"/>
        <w:left w:val="none" w:sz="0" w:space="0" w:color="auto"/>
        <w:bottom w:val="none" w:sz="0" w:space="0" w:color="auto"/>
        <w:right w:val="none" w:sz="0" w:space="0" w:color="auto"/>
      </w:divBdr>
    </w:div>
    <w:div w:id="1477799709">
      <w:bodyDiv w:val="1"/>
      <w:marLeft w:val="0"/>
      <w:marRight w:val="0"/>
      <w:marTop w:val="0"/>
      <w:marBottom w:val="0"/>
      <w:divBdr>
        <w:top w:val="none" w:sz="0" w:space="0" w:color="auto"/>
        <w:left w:val="none" w:sz="0" w:space="0" w:color="auto"/>
        <w:bottom w:val="none" w:sz="0" w:space="0" w:color="auto"/>
        <w:right w:val="none" w:sz="0" w:space="0" w:color="auto"/>
      </w:divBdr>
    </w:div>
    <w:div w:id="1478185472">
      <w:bodyDiv w:val="1"/>
      <w:marLeft w:val="0"/>
      <w:marRight w:val="0"/>
      <w:marTop w:val="0"/>
      <w:marBottom w:val="0"/>
      <w:divBdr>
        <w:top w:val="none" w:sz="0" w:space="0" w:color="auto"/>
        <w:left w:val="none" w:sz="0" w:space="0" w:color="auto"/>
        <w:bottom w:val="none" w:sz="0" w:space="0" w:color="auto"/>
        <w:right w:val="none" w:sz="0" w:space="0" w:color="auto"/>
      </w:divBdr>
    </w:div>
    <w:div w:id="1478643258">
      <w:bodyDiv w:val="1"/>
      <w:marLeft w:val="0"/>
      <w:marRight w:val="0"/>
      <w:marTop w:val="0"/>
      <w:marBottom w:val="0"/>
      <w:divBdr>
        <w:top w:val="none" w:sz="0" w:space="0" w:color="auto"/>
        <w:left w:val="none" w:sz="0" w:space="0" w:color="auto"/>
        <w:bottom w:val="none" w:sz="0" w:space="0" w:color="auto"/>
        <w:right w:val="none" w:sz="0" w:space="0" w:color="auto"/>
      </w:divBdr>
    </w:div>
    <w:div w:id="1479880503">
      <w:bodyDiv w:val="1"/>
      <w:marLeft w:val="0"/>
      <w:marRight w:val="0"/>
      <w:marTop w:val="0"/>
      <w:marBottom w:val="0"/>
      <w:divBdr>
        <w:top w:val="none" w:sz="0" w:space="0" w:color="auto"/>
        <w:left w:val="none" w:sz="0" w:space="0" w:color="auto"/>
        <w:bottom w:val="none" w:sz="0" w:space="0" w:color="auto"/>
        <w:right w:val="none" w:sz="0" w:space="0" w:color="auto"/>
      </w:divBdr>
    </w:div>
    <w:div w:id="1480265967">
      <w:bodyDiv w:val="1"/>
      <w:marLeft w:val="0"/>
      <w:marRight w:val="0"/>
      <w:marTop w:val="0"/>
      <w:marBottom w:val="0"/>
      <w:divBdr>
        <w:top w:val="none" w:sz="0" w:space="0" w:color="auto"/>
        <w:left w:val="none" w:sz="0" w:space="0" w:color="auto"/>
        <w:bottom w:val="none" w:sz="0" w:space="0" w:color="auto"/>
        <w:right w:val="none" w:sz="0" w:space="0" w:color="auto"/>
      </w:divBdr>
    </w:div>
    <w:div w:id="1480611242">
      <w:bodyDiv w:val="1"/>
      <w:marLeft w:val="0"/>
      <w:marRight w:val="0"/>
      <w:marTop w:val="0"/>
      <w:marBottom w:val="0"/>
      <w:divBdr>
        <w:top w:val="none" w:sz="0" w:space="0" w:color="auto"/>
        <w:left w:val="none" w:sz="0" w:space="0" w:color="auto"/>
        <w:bottom w:val="none" w:sz="0" w:space="0" w:color="auto"/>
        <w:right w:val="none" w:sz="0" w:space="0" w:color="auto"/>
      </w:divBdr>
    </w:div>
    <w:div w:id="1480920063">
      <w:bodyDiv w:val="1"/>
      <w:marLeft w:val="0"/>
      <w:marRight w:val="0"/>
      <w:marTop w:val="0"/>
      <w:marBottom w:val="0"/>
      <w:divBdr>
        <w:top w:val="none" w:sz="0" w:space="0" w:color="auto"/>
        <w:left w:val="none" w:sz="0" w:space="0" w:color="auto"/>
        <w:bottom w:val="none" w:sz="0" w:space="0" w:color="auto"/>
        <w:right w:val="none" w:sz="0" w:space="0" w:color="auto"/>
      </w:divBdr>
    </w:div>
    <w:div w:id="1481462140">
      <w:bodyDiv w:val="1"/>
      <w:marLeft w:val="0"/>
      <w:marRight w:val="0"/>
      <w:marTop w:val="0"/>
      <w:marBottom w:val="0"/>
      <w:divBdr>
        <w:top w:val="none" w:sz="0" w:space="0" w:color="auto"/>
        <w:left w:val="none" w:sz="0" w:space="0" w:color="auto"/>
        <w:bottom w:val="none" w:sz="0" w:space="0" w:color="auto"/>
        <w:right w:val="none" w:sz="0" w:space="0" w:color="auto"/>
      </w:divBdr>
    </w:div>
    <w:div w:id="1481730623">
      <w:bodyDiv w:val="1"/>
      <w:marLeft w:val="0"/>
      <w:marRight w:val="0"/>
      <w:marTop w:val="0"/>
      <w:marBottom w:val="0"/>
      <w:divBdr>
        <w:top w:val="none" w:sz="0" w:space="0" w:color="auto"/>
        <w:left w:val="none" w:sz="0" w:space="0" w:color="auto"/>
        <w:bottom w:val="none" w:sz="0" w:space="0" w:color="auto"/>
        <w:right w:val="none" w:sz="0" w:space="0" w:color="auto"/>
      </w:divBdr>
    </w:div>
    <w:div w:id="1482574287">
      <w:bodyDiv w:val="1"/>
      <w:marLeft w:val="0"/>
      <w:marRight w:val="0"/>
      <w:marTop w:val="0"/>
      <w:marBottom w:val="0"/>
      <w:divBdr>
        <w:top w:val="none" w:sz="0" w:space="0" w:color="auto"/>
        <w:left w:val="none" w:sz="0" w:space="0" w:color="auto"/>
        <w:bottom w:val="none" w:sz="0" w:space="0" w:color="auto"/>
        <w:right w:val="none" w:sz="0" w:space="0" w:color="auto"/>
      </w:divBdr>
    </w:div>
    <w:div w:id="1484348340">
      <w:bodyDiv w:val="1"/>
      <w:marLeft w:val="0"/>
      <w:marRight w:val="0"/>
      <w:marTop w:val="0"/>
      <w:marBottom w:val="0"/>
      <w:divBdr>
        <w:top w:val="none" w:sz="0" w:space="0" w:color="auto"/>
        <w:left w:val="none" w:sz="0" w:space="0" w:color="auto"/>
        <w:bottom w:val="none" w:sz="0" w:space="0" w:color="auto"/>
        <w:right w:val="none" w:sz="0" w:space="0" w:color="auto"/>
      </w:divBdr>
    </w:div>
    <w:div w:id="1485321352">
      <w:bodyDiv w:val="1"/>
      <w:marLeft w:val="0"/>
      <w:marRight w:val="0"/>
      <w:marTop w:val="0"/>
      <w:marBottom w:val="0"/>
      <w:divBdr>
        <w:top w:val="none" w:sz="0" w:space="0" w:color="auto"/>
        <w:left w:val="none" w:sz="0" w:space="0" w:color="auto"/>
        <w:bottom w:val="none" w:sz="0" w:space="0" w:color="auto"/>
        <w:right w:val="none" w:sz="0" w:space="0" w:color="auto"/>
      </w:divBdr>
    </w:div>
    <w:div w:id="1486124317">
      <w:bodyDiv w:val="1"/>
      <w:marLeft w:val="0"/>
      <w:marRight w:val="0"/>
      <w:marTop w:val="0"/>
      <w:marBottom w:val="0"/>
      <w:divBdr>
        <w:top w:val="none" w:sz="0" w:space="0" w:color="auto"/>
        <w:left w:val="none" w:sz="0" w:space="0" w:color="auto"/>
        <w:bottom w:val="none" w:sz="0" w:space="0" w:color="auto"/>
        <w:right w:val="none" w:sz="0" w:space="0" w:color="auto"/>
      </w:divBdr>
    </w:div>
    <w:div w:id="1486893162">
      <w:bodyDiv w:val="1"/>
      <w:marLeft w:val="0"/>
      <w:marRight w:val="0"/>
      <w:marTop w:val="0"/>
      <w:marBottom w:val="0"/>
      <w:divBdr>
        <w:top w:val="none" w:sz="0" w:space="0" w:color="auto"/>
        <w:left w:val="none" w:sz="0" w:space="0" w:color="auto"/>
        <w:bottom w:val="none" w:sz="0" w:space="0" w:color="auto"/>
        <w:right w:val="none" w:sz="0" w:space="0" w:color="auto"/>
      </w:divBdr>
    </w:div>
    <w:div w:id="1487282009">
      <w:bodyDiv w:val="1"/>
      <w:marLeft w:val="0"/>
      <w:marRight w:val="0"/>
      <w:marTop w:val="0"/>
      <w:marBottom w:val="0"/>
      <w:divBdr>
        <w:top w:val="none" w:sz="0" w:space="0" w:color="auto"/>
        <w:left w:val="none" w:sz="0" w:space="0" w:color="auto"/>
        <w:bottom w:val="none" w:sz="0" w:space="0" w:color="auto"/>
        <w:right w:val="none" w:sz="0" w:space="0" w:color="auto"/>
      </w:divBdr>
    </w:div>
    <w:div w:id="1488010145">
      <w:bodyDiv w:val="1"/>
      <w:marLeft w:val="0"/>
      <w:marRight w:val="0"/>
      <w:marTop w:val="0"/>
      <w:marBottom w:val="0"/>
      <w:divBdr>
        <w:top w:val="none" w:sz="0" w:space="0" w:color="auto"/>
        <w:left w:val="none" w:sz="0" w:space="0" w:color="auto"/>
        <w:bottom w:val="none" w:sz="0" w:space="0" w:color="auto"/>
        <w:right w:val="none" w:sz="0" w:space="0" w:color="auto"/>
      </w:divBdr>
    </w:div>
    <w:div w:id="1489051379">
      <w:bodyDiv w:val="1"/>
      <w:marLeft w:val="0"/>
      <w:marRight w:val="0"/>
      <w:marTop w:val="0"/>
      <w:marBottom w:val="0"/>
      <w:divBdr>
        <w:top w:val="none" w:sz="0" w:space="0" w:color="auto"/>
        <w:left w:val="none" w:sz="0" w:space="0" w:color="auto"/>
        <w:bottom w:val="none" w:sz="0" w:space="0" w:color="auto"/>
        <w:right w:val="none" w:sz="0" w:space="0" w:color="auto"/>
      </w:divBdr>
    </w:div>
    <w:div w:id="1490245376">
      <w:bodyDiv w:val="1"/>
      <w:marLeft w:val="0"/>
      <w:marRight w:val="0"/>
      <w:marTop w:val="0"/>
      <w:marBottom w:val="0"/>
      <w:divBdr>
        <w:top w:val="none" w:sz="0" w:space="0" w:color="auto"/>
        <w:left w:val="none" w:sz="0" w:space="0" w:color="auto"/>
        <w:bottom w:val="none" w:sz="0" w:space="0" w:color="auto"/>
        <w:right w:val="none" w:sz="0" w:space="0" w:color="auto"/>
      </w:divBdr>
    </w:div>
    <w:div w:id="1490443730">
      <w:bodyDiv w:val="1"/>
      <w:marLeft w:val="0"/>
      <w:marRight w:val="0"/>
      <w:marTop w:val="0"/>
      <w:marBottom w:val="0"/>
      <w:divBdr>
        <w:top w:val="none" w:sz="0" w:space="0" w:color="auto"/>
        <w:left w:val="none" w:sz="0" w:space="0" w:color="auto"/>
        <w:bottom w:val="none" w:sz="0" w:space="0" w:color="auto"/>
        <w:right w:val="none" w:sz="0" w:space="0" w:color="auto"/>
      </w:divBdr>
    </w:div>
    <w:div w:id="1491756057">
      <w:bodyDiv w:val="1"/>
      <w:marLeft w:val="0"/>
      <w:marRight w:val="0"/>
      <w:marTop w:val="0"/>
      <w:marBottom w:val="0"/>
      <w:divBdr>
        <w:top w:val="none" w:sz="0" w:space="0" w:color="auto"/>
        <w:left w:val="none" w:sz="0" w:space="0" w:color="auto"/>
        <w:bottom w:val="none" w:sz="0" w:space="0" w:color="auto"/>
        <w:right w:val="none" w:sz="0" w:space="0" w:color="auto"/>
      </w:divBdr>
    </w:div>
    <w:div w:id="1492402247">
      <w:bodyDiv w:val="1"/>
      <w:marLeft w:val="0"/>
      <w:marRight w:val="0"/>
      <w:marTop w:val="0"/>
      <w:marBottom w:val="0"/>
      <w:divBdr>
        <w:top w:val="none" w:sz="0" w:space="0" w:color="auto"/>
        <w:left w:val="none" w:sz="0" w:space="0" w:color="auto"/>
        <w:bottom w:val="none" w:sz="0" w:space="0" w:color="auto"/>
        <w:right w:val="none" w:sz="0" w:space="0" w:color="auto"/>
      </w:divBdr>
    </w:div>
    <w:div w:id="1492866574">
      <w:bodyDiv w:val="1"/>
      <w:marLeft w:val="0"/>
      <w:marRight w:val="0"/>
      <w:marTop w:val="0"/>
      <w:marBottom w:val="0"/>
      <w:divBdr>
        <w:top w:val="none" w:sz="0" w:space="0" w:color="auto"/>
        <w:left w:val="none" w:sz="0" w:space="0" w:color="auto"/>
        <w:bottom w:val="none" w:sz="0" w:space="0" w:color="auto"/>
        <w:right w:val="none" w:sz="0" w:space="0" w:color="auto"/>
      </w:divBdr>
    </w:div>
    <w:div w:id="1493789729">
      <w:bodyDiv w:val="1"/>
      <w:marLeft w:val="0"/>
      <w:marRight w:val="0"/>
      <w:marTop w:val="0"/>
      <w:marBottom w:val="0"/>
      <w:divBdr>
        <w:top w:val="none" w:sz="0" w:space="0" w:color="auto"/>
        <w:left w:val="none" w:sz="0" w:space="0" w:color="auto"/>
        <w:bottom w:val="none" w:sz="0" w:space="0" w:color="auto"/>
        <w:right w:val="none" w:sz="0" w:space="0" w:color="auto"/>
      </w:divBdr>
    </w:div>
    <w:div w:id="1494488884">
      <w:bodyDiv w:val="1"/>
      <w:marLeft w:val="0"/>
      <w:marRight w:val="0"/>
      <w:marTop w:val="0"/>
      <w:marBottom w:val="0"/>
      <w:divBdr>
        <w:top w:val="none" w:sz="0" w:space="0" w:color="auto"/>
        <w:left w:val="none" w:sz="0" w:space="0" w:color="auto"/>
        <w:bottom w:val="none" w:sz="0" w:space="0" w:color="auto"/>
        <w:right w:val="none" w:sz="0" w:space="0" w:color="auto"/>
      </w:divBdr>
    </w:div>
    <w:div w:id="1494953801">
      <w:bodyDiv w:val="1"/>
      <w:marLeft w:val="0"/>
      <w:marRight w:val="0"/>
      <w:marTop w:val="0"/>
      <w:marBottom w:val="0"/>
      <w:divBdr>
        <w:top w:val="none" w:sz="0" w:space="0" w:color="auto"/>
        <w:left w:val="none" w:sz="0" w:space="0" w:color="auto"/>
        <w:bottom w:val="none" w:sz="0" w:space="0" w:color="auto"/>
        <w:right w:val="none" w:sz="0" w:space="0" w:color="auto"/>
      </w:divBdr>
    </w:div>
    <w:div w:id="1495800790">
      <w:bodyDiv w:val="1"/>
      <w:marLeft w:val="0"/>
      <w:marRight w:val="0"/>
      <w:marTop w:val="0"/>
      <w:marBottom w:val="0"/>
      <w:divBdr>
        <w:top w:val="none" w:sz="0" w:space="0" w:color="auto"/>
        <w:left w:val="none" w:sz="0" w:space="0" w:color="auto"/>
        <w:bottom w:val="none" w:sz="0" w:space="0" w:color="auto"/>
        <w:right w:val="none" w:sz="0" w:space="0" w:color="auto"/>
      </w:divBdr>
    </w:div>
    <w:div w:id="1497261367">
      <w:bodyDiv w:val="1"/>
      <w:marLeft w:val="0"/>
      <w:marRight w:val="0"/>
      <w:marTop w:val="0"/>
      <w:marBottom w:val="0"/>
      <w:divBdr>
        <w:top w:val="none" w:sz="0" w:space="0" w:color="auto"/>
        <w:left w:val="none" w:sz="0" w:space="0" w:color="auto"/>
        <w:bottom w:val="none" w:sz="0" w:space="0" w:color="auto"/>
        <w:right w:val="none" w:sz="0" w:space="0" w:color="auto"/>
      </w:divBdr>
    </w:div>
    <w:div w:id="1497302175">
      <w:bodyDiv w:val="1"/>
      <w:marLeft w:val="0"/>
      <w:marRight w:val="0"/>
      <w:marTop w:val="0"/>
      <w:marBottom w:val="0"/>
      <w:divBdr>
        <w:top w:val="none" w:sz="0" w:space="0" w:color="auto"/>
        <w:left w:val="none" w:sz="0" w:space="0" w:color="auto"/>
        <w:bottom w:val="none" w:sz="0" w:space="0" w:color="auto"/>
        <w:right w:val="none" w:sz="0" w:space="0" w:color="auto"/>
      </w:divBdr>
    </w:div>
    <w:div w:id="1497381948">
      <w:bodyDiv w:val="1"/>
      <w:marLeft w:val="0"/>
      <w:marRight w:val="0"/>
      <w:marTop w:val="0"/>
      <w:marBottom w:val="0"/>
      <w:divBdr>
        <w:top w:val="none" w:sz="0" w:space="0" w:color="auto"/>
        <w:left w:val="none" w:sz="0" w:space="0" w:color="auto"/>
        <w:bottom w:val="none" w:sz="0" w:space="0" w:color="auto"/>
        <w:right w:val="none" w:sz="0" w:space="0" w:color="auto"/>
      </w:divBdr>
    </w:div>
    <w:div w:id="1497527704">
      <w:bodyDiv w:val="1"/>
      <w:marLeft w:val="0"/>
      <w:marRight w:val="0"/>
      <w:marTop w:val="0"/>
      <w:marBottom w:val="0"/>
      <w:divBdr>
        <w:top w:val="none" w:sz="0" w:space="0" w:color="auto"/>
        <w:left w:val="none" w:sz="0" w:space="0" w:color="auto"/>
        <w:bottom w:val="none" w:sz="0" w:space="0" w:color="auto"/>
        <w:right w:val="none" w:sz="0" w:space="0" w:color="auto"/>
      </w:divBdr>
    </w:div>
    <w:div w:id="1498376869">
      <w:bodyDiv w:val="1"/>
      <w:marLeft w:val="0"/>
      <w:marRight w:val="0"/>
      <w:marTop w:val="0"/>
      <w:marBottom w:val="0"/>
      <w:divBdr>
        <w:top w:val="none" w:sz="0" w:space="0" w:color="auto"/>
        <w:left w:val="none" w:sz="0" w:space="0" w:color="auto"/>
        <w:bottom w:val="none" w:sz="0" w:space="0" w:color="auto"/>
        <w:right w:val="none" w:sz="0" w:space="0" w:color="auto"/>
      </w:divBdr>
    </w:div>
    <w:div w:id="1498839767">
      <w:bodyDiv w:val="1"/>
      <w:marLeft w:val="0"/>
      <w:marRight w:val="0"/>
      <w:marTop w:val="0"/>
      <w:marBottom w:val="0"/>
      <w:divBdr>
        <w:top w:val="none" w:sz="0" w:space="0" w:color="auto"/>
        <w:left w:val="none" w:sz="0" w:space="0" w:color="auto"/>
        <w:bottom w:val="none" w:sz="0" w:space="0" w:color="auto"/>
        <w:right w:val="none" w:sz="0" w:space="0" w:color="auto"/>
      </w:divBdr>
    </w:div>
    <w:div w:id="1500536287">
      <w:bodyDiv w:val="1"/>
      <w:marLeft w:val="0"/>
      <w:marRight w:val="0"/>
      <w:marTop w:val="0"/>
      <w:marBottom w:val="0"/>
      <w:divBdr>
        <w:top w:val="none" w:sz="0" w:space="0" w:color="auto"/>
        <w:left w:val="none" w:sz="0" w:space="0" w:color="auto"/>
        <w:bottom w:val="none" w:sz="0" w:space="0" w:color="auto"/>
        <w:right w:val="none" w:sz="0" w:space="0" w:color="auto"/>
      </w:divBdr>
    </w:div>
    <w:div w:id="1501113789">
      <w:bodyDiv w:val="1"/>
      <w:marLeft w:val="0"/>
      <w:marRight w:val="0"/>
      <w:marTop w:val="0"/>
      <w:marBottom w:val="0"/>
      <w:divBdr>
        <w:top w:val="none" w:sz="0" w:space="0" w:color="auto"/>
        <w:left w:val="none" w:sz="0" w:space="0" w:color="auto"/>
        <w:bottom w:val="none" w:sz="0" w:space="0" w:color="auto"/>
        <w:right w:val="none" w:sz="0" w:space="0" w:color="auto"/>
      </w:divBdr>
    </w:div>
    <w:div w:id="1501308642">
      <w:bodyDiv w:val="1"/>
      <w:marLeft w:val="0"/>
      <w:marRight w:val="0"/>
      <w:marTop w:val="0"/>
      <w:marBottom w:val="0"/>
      <w:divBdr>
        <w:top w:val="none" w:sz="0" w:space="0" w:color="auto"/>
        <w:left w:val="none" w:sz="0" w:space="0" w:color="auto"/>
        <w:bottom w:val="none" w:sz="0" w:space="0" w:color="auto"/>
        <w:right w:val="none" w:sz="0" w:space="0" w:color="auto"/>
      </w:divBdr>
    </w:div>
    <w:div w:id="1502350208">
      <w:bodyDiv w:val="1"/>
      <w:marLeft w:val="0"/>
      <w:marRight w:val="0"/>
      <w:marTop w:val="0"/>
      <w:marBottom w:val="0"/>
      <w:divBdr>
        <w:top w:val="none" w:sz="0" w:space="0" w:color="auto"/>
        <w:left w:val="none" w:sz="0" w:space="0" w:color="auto"/>
        <w:bottom w:val="none" w:sz="0" w:space="0" w:color="auto"/>
        <w:right w:val="none" w:sz="0" w:space="0" w:color="auto"/>
      </w:divBdr>
    </w:div>
    <w:div w:id="1502575462">
      <w:bodyDiv w:val="1"/>
      <w:marLeft w:val="0"/>
      <w:marRight w:val="0"/>
      <w:marTop w:val="0"/>
      <w:marBottom w:val="0"/>
      <w:divBdr>
        <w:top w:val="none" w:sz="0" w:space="0" w:color="auto"/>
        <w:left w:val="none" w:sz="0" w:space="0" w:color="auto"/>
        <w:bottom w:val="none" w:sz="0" w:space="0" w:color="auto"/>
        <w:right w:val="none" w:sz="0" w:space="0" w:color="auto"/>
      </w:divBdr>
    </w:div>
    <w:div w:id="1503425725">
      <w:bodyDiv w:val="1"/>
      <w:marLeft w:val="0"/>
      <w:marRight w:val="0"/>
      <w:marTop w:val="0"/>
      <w:marBottom w:val="0"/>
      <w:divBdr>
        <w:top w:val="none" w:sz="0" w:space="0" w:color="auto"/>
        <w:left w:val="none" w:sz="0" w:space="0" w:color="auto"/>
        <w:bottom w:val="none" w:sz="0" w:space="0" w:color="auto"/>
        <w:right w:val="none" w:sz="0" w:space="0" w:color="auto"/>
      </w:divBdr>
    </w:div>
    <w:div w:id="1503470748">
      <w:bodyDiv w:val="1"/>
      <w:marLeft w:val="0"/>
      <w:marRight w:val="0"/>
      <w:marTop w:val="0"/>
      <w:marBottom w:val="0"/>
      <w:divBdr>
        <w:top w:val="none" w:sz="0" w:space="0" w:color="auto"/>
        <w:left w:val="none" w:sz="0" w:space="0" w:color="auto"/>
        <w:bottom w:val="none" w:sz="0" w:space="0" w:color="auto"/>
        <w:right w:val="none" w:sz="0" w:space="0" w:color="auto"/>
      </w:divBdr>
    </w:div>
    <w:div w:id="1505507393">
      <w:bodyDiv w:val="1"/>
      <w:marLeft w:val="0"/>
      <w:marRight w:val="0"/>
      <w:marTop w:val="0"/>
      <w:marBottom w:val="0"/>
      <w:divBdr>
        <w:top w:val="none" w:sz="0" w:space="0" w:color="auto"/>
        <w:left w:val="none" w:sz="0" w:space="0" w:color="auto"/>
        <w:bottom w:val="none" w:sz="0" w:space="0" w:color="auto"/>
        <w:right w:val="none" w:sz="0" w:space="0" w:color="auto"/>
      </w:divBdr>
    </w:div>
    <w:div w:id="1505899180">
      <w:bodyDiv w:val="1"/>
      <w:marLeft w:val="0"/>
      <w:marRight w:val="0"/>
      <w:marTop w:val="0"/>
      <w:marBottom w:val="0"/>
      <w:divBdr>
        <w:top w:val="none" w:sz="0" w:space="0" w:color="auto"/>
        <w:left w:val="none" w:sz="0" w:space="0" w:color="auto"/>
        <w:bottom w:val="none" w:sz="0" w:space="0" w:color="auto"/>
        <w:right w:val="none" w:sz="0" w:space="0" w:color="auto"/>
      </w:divBdr>
    </w:div>
    <w:div w:id="1505971169">
      <w:bodyDiv w:val="1"/>
      <w:marLeft w:val="0"/>
      <w:marRight w:val="0"/>
      <w:marTop w:val="0"/>
      <w:marBottom w:val="0"/>
      <w:divBdr>
        <w:top w:val="none" w:sz="0" w:space="0" w:color="auto"/>
        <w:left w:val="none" w:sz="0" w:space="0" w:color="auto"/>
        <w:bottom w:val="none" w:sz="0" w:space="0" w:color="auto"/>
        <w:right w:val="none" w:sz="0" w:space="0" w:color="auto"/>
      </w:divBdr>
    </w:div>
    <w:div w:id="1506746679">
      <w:bodyDiv w:val="1"/>
      <w:marLeft w:val="0"/>
      <w:marRight w:val="0"/>
      <w:marTop w:val="0"/>
      <w:marBottom w:val="0"/>
      <w:divBdr>
        <w:top w:val="none" w:sz="0" w:space="0" w:color="auto"/>
        <w:left w:val="none" w:sz="0" w:space="0" w:color="auto"/>
        <w:bottom w:val="none" w:sz="0" w:space="0" w:color="auto"/>
        <w:right w:val="none" w:sz="0" w:space="0" w:color="auto"/>
      </w:divBdr>
    </w:div>
    <w:div w:id="1507859882">
      <w:bodyDiv w:val="1"/>
      <w:marLeft w:val="0"/>
      <w:marRight w:val="0"/>
      <w:marTop w:val="0"/>
      <w:marBottom w:val="0"/>
      <w:divBdr>
        <w:top w:val="none" w:sz="0" w:space="0" w:color="auto"/>
        <w:left w:val="none" w:sz="0" w:space="0" w:color="auto"/>
        <w:bottom w:val="none" w:sz="0" w:space="0" w:color="auto"/>
        <w:right w:val="none" w:sz="0" w:space="0" w:color="auto"/>
      </w:divBdr>
    </w:div>
    <w:div w:id="1508442956">
      <w:bodyDiv w:val="1"/>
      <w:marLeft w:val="0"/>
      <w:marRight w:val="0"/>
      <w:marTop w:val="0"/>
      <w:marBottom w:val="0"/>
      <w:divBdr>
        <w:top w:val="none" w:sz="0" w:space="0" w:color="auto"/>
        <w:left w:val="none" w:sz="0" w:space="0" w:color="auto"/>
        <w:bottom w:val="none" w:sz="0" w:space="0" w:color="auto"/>
        <w:right w:val="none" w:sz="0" w:space="0" w:color="auto"/>
      </w:divBdr>
      <w:divsChild>
        <w:div w:id="11735158">
          <w:marLeft w:val="0"/>
          <w:marRight w:val="0"/>
          <w:marTop w:val="0"/>
          <w:marBottom w:val="0"/>
          <w:divBdr>
            <w:top w:val="none" w:sz="0" w:space="0" w:color="auto"/>
            <w:left w:val="none" w:sz="0" w:space="0" w:color="auto"/>
            <w:bottom w:val="none" w:sz="0" w:space="0" w:color="auto"/>
            <w:right w:val="none" w:sz="0" w:space="0" w:color="auto"/>
          </w:divBdr>
        </w:div>
        <w:div w:id="54158959">
          <w:marLeft w:val="0"/>
          <w:marRight w:val="0"/>
          <w:marTop w:val="0"/>
          <w:marBottom w:val="0"/>
          <w:divBdr>
            <w:top w:val="none" w:sz="0" w:space="0" w:color="auto"/>
            <w:left w:val="none" w:sz="0" w:space="0" w:color="auto"/>
            <w:bottom w:val="none" w:sz="0" w:space="0" w:color="auto"/>
            <w:right w:val="none" w:sz="0" w:space="0" w:color="auto"/>
          </w:divBdr>
        </w:div>
        <w:div w:id="61563973">
          <w:marLeft w:val="0"/>
          <w:marRight w:val="0"/>
          <w:marTop w:val="0"/>
          <w:marBottom w:val="0"/>
          <w:divBdr>
            <w:top w:val="none" w:sz="0" w:space="0" w:color="auto"/>
            <w:left w:val="none" w:sz="0" w:space="0" w:color="auto"/>
            <w:bottom w:val="none" w:sz="0" w:space="0" w:color="auto"/>
            <w:right w:val="none" w:sz="0" w:space="0" w:color="auto"/>
          </w:divBdr>
        </w:div>
        <w:div w:id="96414968">
          <w:marLeft w:val="0"/>
          <w:marRight w:val="0"/>
          <w:marTop w:val="0"/>
          <w:marBottom w:val="0"/>
          <w:divBdr>
            <w:top w:val="none" w:sz="0" w:space="0" w:color="auto"/>
            <w:left w:val="none" w:sz="0" w:space="0" w:color="auto"/>
            <w:bottom w:val="none" w:sz="0" w:space="0" w:color="auto"/>
            <w:right w:val="none" w:sz="0" w:space="0" w:color="auto"/>
          </w:divBdr>
        </w:div>
        <w:div w:id="100074738">
          <w:marLeft w:val="0"/>
          <w:marRight w:val="0"/>
          <w:marTop w:val="0"/>
          <w:marBottom w:val="0"/>
          <w:divBdr>
            <w:top w:val="none" w:sz="0" w:space="0" w:color="auto"/>
            <w:left w:val="none" w:sz="0" w:space="0" w:color="auto"/>
            <w:bottom w:val="none" w:sz="0" w:space="0" w:color="auto"/>
            <w:right w:val="none" w:sz="0" w:space="0" w:color="auto"/>
          </w:divBdr>
        </w:div>
        <w:div w:id="128204703">
          <w:marLeft w:val="0"/>
          <w:marRight w:val="0"/>
          <w:marTop w:val="0"/>
          <w:marBottom w:val="0"/>
          <w:divBdr>
            <w:top w:val="none" w:sz="0" w:space="0" w:color="auto"/>
            <w:left w:val="none" w:sz="0" w:space="0" w:color="auto"/>
            <w:bottom w:val="none" w:sz="0" w:space="0" w:color="auto"/>
            <w:right w:val="none" w:sz="0" w:space="0" w:color="auto"/>
          </w:divBdr>
        </w:div>
        <w:div w:id="162014425">
          <w:marLeft w:val="0"/>
          <w:marRight w:val="0"/>
          <w:marTop w:val="0"/>
          <w:marBottom w:val="0"/>
          <w:divBdr>
            <w:top w:val="none" w:sz="0" w:space="0" w:color="auto"/>
            <w:left w:val="none" w:sz="0" w:space="0" w:color="auto"/>
            <w:bottom w:val="none" w:sz="0" w:space="0" w:color="auto"/>
            <w:right w:val="none" w:sz="0" w:space="0" w:color="auto"/>
          </w:divBdr>
        </w:div>
        <w:div w:id="173305154">
          <w:marLeft w:val="0"/>
          <w:marRight w:val="0"/>
          <w:marTop w:val="0"/>
          <w:marBottom w:val="0"/>
          <w:divBdr>
            <w:top w:val="none" w:sz="0" w:space="0" w:color="auto"/>
            <w:left w:val="none" w:sz="0" w:space="0" w:color="auto"/>
            <w:bottom w:val="none" w:sz="0" w:space="0" w:color="auto"/>
            <w:right w:val="none" w:sz="0" w:space="0" w:color="auto"/>
          </w:divBdr>
        </w:div>
        <w:div w:id="225378470">
          <w:marLeft w:val="0"/>
          <w:marRight w:val="0"/>
          <w:marTop w:val="0"/>
          <w:marBottom w:val="0"/>
          <w:divBdr>
            <w:top w:val="none" w:sz="0" w:space="0" w:color="auto"/>
            <w:left w:val="none" w:sz="0" w:space="0" w:color="auto"/>
            <w:bottom w:val="none" w:sz="0" w:space="0" w:color="auto"/>
            <w:right w:val="none" w:sz="0" w:space="0" w:color="auto"/>
          </w:divBdr>
        </w:div>
        <w:div w:id="235170950">
          <w:marLeft w:val="0"/>
          <w:marRight w:val="0"/>
          <w:marTop w:val="0"/>
          <w:marBottom w:val="0"/>
          <w:divBdr>
            <w:top w:val="none" w:sz="0" w:space="0" w:color="auto"/>
            <w:left w:val="none" w:sz="0" w:space="0" w:color="auto"/>
            <w:bottom w:val="none" w:sz="0" w:space="0" w:color="auto"/>
            <w:right w:val="none" w:sz="0" w:space="0" w:color="auto"/>
          </w:divBdr>
        </w:div>
        <w:div w:id="240214308">
          <w:marLeft w:val="0"/>
          <w:marRight w:val="0"/>
          <w:marTop w:val="0"/>
          <w:marBottom w:val="0"/>
          <w:divBdr>
            <w:top w:val="none" w:sz="0" w:space="0" w:color="auto"/>
            <w:left w:val="none" w:sz="0" w:space="0" w:color="auto"/>
            <w:bottom w:val="none" w:sz="0" w:space="0" w:color="auto"/>
            <w:right w:val="none" w:sz="0" w:space="0" w:color="auto"/>
          </w:divBdr>
        </w:div>
        <w:div w:id="241988345">
          <w:marLeft w:val="0"/>
          <w:marRight w:val="0"/>
          <w:marTop w:val="0"/>
          <w:marBottom w:val="0"/>
          <w:divBdr>
            <w:top w:val="none" w:sz="0" w:space="0" w:color="auto"/>
            <w:left w:val="none" w:sz="0" w:space="0" w:color="auto"/>
            <w:bottom w:val="none" w:sz="0" w:space="0" w:color="auto"/>
            <w:right w:val="none" w:sz="0" w:space="0" w:color="auto"/>
          </w:divBdr>
        </w:div>
        <w:div w:id="250436479">
          <w:marLeft w:val="0"/>
          <w:marRight w:val="0"/>
          <w:marTop w:val="0"/>
          <w:marBottom w:val="0"/>
          <w:divBdr>
            <w:top w:val="none" w:sz="0" w:space="0" w:color="auto"/>
            <w:left w:val="none" w:sz="0" w:space="0" w:color="auto"/>
            <w:bottom w:val="none" w:sz="0" w:space="0" w:color="auto"/>
            <w:right w:val="none" w:sz="0" w:space="0" w:color="auto"/>
          </w:divBdr>
        </w:div>
        <w:div w:id="258216018">
          <w:marLeft w:val="0"/>
          <w:marRight w:val="0"/>
          <w:marTop w:val="0"/>
          <w:marBottom w:val="0"/>
          <w:divBdr>
            <w:top w:val="none" w:sz="0" w:space="0" w:color="auto"/>
            <w:left w:val="none" w:sz="0" w:space="0" w:color="auto"/>
            <w:bottom w:val="none" w:sz="0" w:space="0" w:color="auto"/>
            <w:right w:val="none" w:sz="0" w:space="0" w:color="auto"/>
          </w:divBdr>
        </w:div>
        <w:div w:id="271979365">
          <w:marLeft w:val="0"/>
          <w:marRight w:val="0"/>
          <w:marTop w:val="0"/>
          <w:marBottom w:val="0"/>
          <w:divBdr>
            <w:top w:val="none" w:sz="0" w:space="0" w:color="auto"/>
            <w:left w:val="none" w:sz="0" w:space="0" w:color="auto"/>
            <w:bottom w:val="none" w:sz="0" w:space="0" w:color="auto"/>
            <w:right w:val="none" w:sz="0" w:space="0" w:color="auto"/>
          </w:divBdr>
        </w:div>
        <w:div w:id="312566539">
          <w:marLeft w:val="0"/>
          <w:marRight w:val="0"/>
          <w:marTop w:val="0"/>
          <w:marBottom w:val="0"/>
          <w:divBdr>
            <w:top w:val="none" w:sz="0" w:space="0" w:color="auto"/>
            <w:left w:val="none" w:sz="0" w:space="0" w:color="auto"/>
            <w:bottom w:val="none" w:sz="0" w:space="0" w:color="auto"/>
            <w:right w:val="none" w:sz="0" w:space="0" w:color="auto"/>
          </w:divBdr>
        </w:div>
        <w:div w:id="344211422">
          <w:marLeft w:val="0"/>
          <w:marRight w:val="0"/>
          <w:marTop w:val="0"/>
          <w:marBottom w:val="0"/>
          <w:divBdr>
            <w:top w:val="none" w:sz="0" w:space="0" w:color="auto"/>
            <w:left w:val="none" w:sz="0" w:space="0" w:color="auto"/>
            <w:bottom w:val="none" w:sz="0" w:space="0" w:color="auto"/>
            <w:right w:val="none" w:sz="0" w:space="0" w:color="auto"/>
          </w:divBdr>
        </w:div>
        <w:div w:id="360086791">
          <w:marLeft w:val="0"/>
          <w:marRight w:val="0"/>
          <w:marTop w:val="0"/>
          <w:marBottom w:val="0"/>
          <w:divBdr>
            <w:top w:val="none" w:sz="0" w:space="0" w:color="auto"/>
            <w:left w:val="none" w:sz="0" w:space="0" w:color="auto"/>
            <w:bottom w:val="none" w:sz="0" w:space="0" w:color="auto"/>
            <w:right w:val="none" w:sz="0" w:space="0" w:color="auto"/>
          </w:divBdr>
        </w:div>
        <w:div w:id="386537230">
          <w:marLeft w:val="0"/>
          <w:marRight w:val="0"/>
          <w:marTop w:val="0"/>
          <w:marBottom w:val="0"/>
          <w:divBdr>
            <w:top w:val="none" w:sz="0" w:space="0" w:color="auto"/>
            <w:left w:val="none" w:sz="0" w:space="0" w:color="auto"/>
            <w:bottom w:val="none" w:sz="0" w:space="0" w:color="auto"/>
            <w:right w:val="none" w:sz="0" w:space="0" w:color="auto"/>
          </w:divBdr>
        </w:div>
        <w:div w:id="425419177">
          <w:marLeft w:val="0"/>
          <w:marRight w:val="0"/>
          <w:marTop w:val="0"/>
          <w:marBottom w:val="0"/>
          <w:divBdr>
            <w:top w:val="none" w:sz="0" w:space="0" w:color="auto"/>
            <w:left w:val="none" w:sz="0" w:space="0" w:color="auto"/>
            <w:bottom w:val="none" w:sz="0" w:space="0" w:color="auto"/>
            <w:right w:val="none" w:sz="0" w:space="0" w:color="auto"/>
          </w:divBdr>
        </w:div>
        <w:div w:id="432750185">
          <w:marLeft w:val="0"/>
          <w:marRight w:val="0"/>
          <w:marTop w:val="0"/>
          <w:marBottom w:val="0"/>
          <w:divBdr>
            <w:top w:val="none" w:sz="0" w:space="0" w:color="auto"/>
            <w:left w:val="none" w:sz="0" w:space="0" w:color="auto"/>
            <w:bottom w:val="none" w:sz="0" w:space="0" w:color="auto"/>
            <w:right w:val="none" w:sz="0" w:space="0" w:color="auto"/>
          </w:divBdr>
        </w:div>
        <w:div w:id="441002247">
          <w:marLeft w:val="0"/>
          <w:marRight w:val="0"/>
          <w:marTop w:val="0"/>
          <w:marBottom w:val="0"/>
          <w:divBdr>
            <w:top w:val="none" w:sz="0" w:space="0" w:color="auto"/>
            <w:left w:val="none" w:sz="0" w:space="0" w:color="auto"/>
            <w:bottom w:val="none" w:sz="0" w:space="0" w:color="auto"/>
            <w:right w:val="none" w:sz="0" w:space="0" w:color="auto"/>
          </w:divBdr>
        </w:div>
        <w:div w:id="519898112">
          <w:marLeft w:val="0"/>
          <w:marRight w:val="0"/>
          <w:marTop w:val="0"/>
          <w:marBottom w:val="0"/>
          <w:divBdr>
            <w:top w:val="none" w:sz="0" w:space="0" w:color="auto"/>
            <w:left w:val="none" w:sz="0" w:space="0" w:color="auto"/>
            <w:bottom w:val="none" w:sz="0" w:space="0" w:color="auto"/>
            <w:right w:val="none" w:sz="0" w:space="0" w:color="auto"/>
          </w:divBdr>
        </w:div>
        <w:div w:id="555361352">
          <w:marLeft w:val="0"/>
          <w:marRight w:val="0"/>
          <w:marTop w:val="0"/>
          <w:marBottom w:val="0"/>
          <w:divBdr>
            <w:top w:val="none" w:sz="0" w:space="0" w:color="auto"/>
            <w:left w:val="none" w:sz="0" w:space="0" w:color="auto"/>
            <w:bottom w:val="none" w:sz="0" w:space="0" w:color="auto"/>
            <w:right w:val="none" w:sz="0" w:space="0" w:color="auto"/>
          </w:divBdr>
        </w:div>
        <w:div w:id="557205666">
          <w:marLeft w:val="0"/>
          <w:marRight w:val="0"/>
          <w:marTop w:val="0"/>
          <w:marBottom w:val="0"/>
          <w:divBdr>
            <w:top w:val="none" w:sz="0" w:space="0" w:color="auto"/>
            <w:left w:val="none" w:sz="0" w:space="0" w:color="auto"/>
            <w:bottom w:val="none" w:sz="0" w:space="0" w:color="auto"/>
            <w:right w:val="none" w:sz="0" w:space="0" w:color="auto"/>
          </w:divBdr>
        </w:div>
        <w:div w:id="560866995">
          <w:marLeft w:val="0"/>
          <w:marRight w:val="0"/>
          <w:marTop w:val="0"/>
          <w:marBottom w:val="0"/>
          <w:divBdr>
            <w:top w:val="none" w:sz="0" w:space="0" w:color="auto"/>
            <w:left w:val="none" w:sz="0" w:space="0" w:color="auto"/>
            <w:bottom w:val="none" w:sz="0" w:space="0" w:color="auto"/>
            <w:right w:val="none" w:sz="0" w:space="0" w:color="auto"/>
          </w:divBdr>
        </w:div>
        <w:div w:id="586228347">
          <w:marLeft w:val="0"/>
          <w:marRight w:val="0"/>
          <w:marTop w:val="0"/>
          <w:marBottom w:val="0"/>
          <w:divBdr>
            <w:top w:val="none" w:sz="0" w:space="0" w:color="auto"/>
            <w:left w:val="none" w:sz="0" w:space="0" w:color="auto"/>
            <w:bottom w:val="none" w:sz="0" w:space="0" w:color="auto"/>
            <w:right w:val="none" w:sz="0" w:space="0" w:color="auto"/>
          </w:divBdr>
        </w:div>
        <w:div w:id="599877305">
          <w:marLeft w:val="0"/>
          <w:marRight w:val="0"/>
          <w:marTop w:val="0"/>
          <w:marBottom w:val="0"/>
          <w:divBdr>
            <w:top w:val="none" w:sz="0" w:space="0" w:color="auto"/>
            <w:left w:val="none" w:sz="0" w:space="0" w:color="auto"/>
            <w:bottom w:val="none" w:sz="0" w:space="0" w:color="auto"/>
            <w:right w:val="none" w:sz="0" w:space="0" w:color="auto"/>
          </w:divBdr>
        </w:div>
        <w:div w:id="690372820">
          <w:marLeft w:val="0"/>
          <w:marRight w:val="0"/>
          <w:marTop w:val="0"/>
          <w:marBottom w:val="0"/>
          <w:divBdr>
            <w:top w:val="none" w:sz="0" w:space="0" w:color="auto"/>
            <w:left w:val="none" w:sz="0" w:space="0" w:color="auto"/>
            <w:bottom w:val="none" w:sz="0" w:space="0" w:color="auto"/>
            <w:right w:val="none" w:sz="0" w:space="0" w:color="auto"/>
          </w:divBdr>
        </w:div>
        <w:div w:id="728504917">
          <w:marLeft w:val="0"/>
          <w:marRight w:val="0"/>
          <w:marTop w:val="0"/>
          <w:marBottom w:val="0"/>
          <w:divBdr>
            <w:top w:val="none" w:sz="0" w:space="0" w:color="auto"/>
            <w:left w:val="none" w:sz="0" w:space="0" w:color="auto"/>
            <w:bottom w:val="none" w:sz="0" w:space="0" w:color="auto"/>
            <w:right w:val="none" w:sz="0" w:space="0" w:color="auto"/>
          </w:divBdr>
        </w:div>
        <w:div w:id="732584325">
          <w:marLeft w:val="0"/>
          <w:marRight w:val="0"/>
          <w:marTop w:val="0"/>
          <w:marBottom w:val="0"/>
          <w:divBdr>
            <w:top w:val="none" w:sz="0" w:space="0" w:color="auto"/>
            <w:left w:val="none" w:sz="0" w:space="0" w:color="auto"/>
            <w:bottom w:val="none" w:sz="0" w:space="0" w:color="auto"/>
            <w:right w:val="none" w:sz="0" w:space="0" w:color="auto"/>
          </w:divBdr>
        </w:div>
        <w:div w:id="746422244">
          <w:marLeft w:val="0"/>
          <w:marRight w:val="0"/>
          <w:marTop w:val="0"/>
          <w:marBottom w:val="0"/>
          <w:divBdr>
            <w:top w:val="none" w:sz="0" w:space="0" w:color="auto"/>
            <w:left w:val="none" w:sz="0" w:space="0" w:color="auto"/>
            <w:bottom w:val="none" w:sz="0" w:space="0" w:color="auto"/>
            <w:right w:val="none" w:sz="0" w:space="0" w:color="auto"/>
          </w:divBdr>
        </w:div>
        <w:div w:id="748230421">
          <w:marLeft w:val="0"/>
          <w:marRight w:val="0"/>
          <w:marTop w:val="0"/>
          <w:marBottom w:val="0"/>
          <w:divBdr>
            <w:top w:val="none" w:sz="0" w:space="0" w:color="auto"/>
            <w:left w:val="none" w:sz="0" w:space="0" w:color="auto"/>
            <w:bottom w:val="none" w:sz="0" w:space="0" w:color="auto"/>
            <w:right w:val="none" w:sz="0" w:space="0" w:color="auto"/>
          </w:divBdr>
        </w:div>
        <w:div w:id="761220032">
          <w:marLeft w:val="0"/>
          <w:marRight w:val="0"/>
          <w:marTop w:val="0"/>
          <w:marBottom w:val="0"/>
          <w:divBdr>
            <w:top w:val="none" w:sz="0" w:space="0" w:color="auto"/>
            <w:left w:val="none" w:sz="0" w:space="0" w:color="auto"/>
            <w:bottom w:val="none" w:sz="0" w:space="0" w:color="auto"/>
            <w:right w:val="none" w:sz="0" w:space="0" w:color="auto"/>
          </w:divBdr>
        </w:div>
        <w:div w:id="766389865">
          <w:marLeft w:val="0"/>
          <w:marRight w:val="0"/>
          <w:marTop w:val="0"/>
          <w:marBottom w:val="0"/>
          <w:divBdr>
            <w:top w:val="none" w:sz="0" w:space="0" w:color="auto"/>
            <w:left w:val="none" w:sz="0" w:space="0" w:color="auto"/>
            <w:bottom w:val="none" w:sz="0" w:space="0" w:color="auto"/>
            <w:right w:val="none" w:sz="0" w:space="0" w:color="auto"/>
          </w:divBdr>
        </w:div>
        <w:div w:id="788934247">
          <w:marLeft w:val="0"/>
          <w:marRight w:val="0"/>
          <w:marTop w:val="0"/>
          <w:marBottom w:val="0"/>
          <w:divBdr>
            <w:top w:val="none" w:sz="0" w:space="0" w:color="auto"/>
            <w:left w:val="none" w:sz="0" w:space="0" w:color="auto"/>
            <w:bottom w:val="none" w:sz="0" w:space="0" w:color="auto"/>
            <w:right w:val="none" w:sz="0" w:space="0" w:color="auto"/>
          </w:divBdr>
        </w:div>
        <w:div w:id="813183869">
          <w:marLeft w:val="0"/>
          <w:marRight w:val="0"/>
          <w:marTop w:val="0"/>
          <w:marBottom w:val="0"/>
          <w:divBdr>
            <w:top w:val="none" w:sz="0" w:space="0" w:color="auto"/>
            <w:left w:val="none" w:sz="0" w:space="0" w:color="auto"/>
            <w:bottom w:val="none" w:sz="0" w:space="0" w:color="auto"/>
            <w:right w:val="none" w:sz="0" w:space="0" w:color="auto"/>
          </w:divBdr>
        </w:div>
        <w:div w:id="932931665">
          <w:marLeft w:val="0"/>
          <w:marRight w:val="0"/>
          <w:marTop w:val="0"/>
          <w:marBottom w:val="0"/>
          <w:divBdr>
            <w:top w:val="none" w:sz="0" w:space="0" w:color="auto"/>
            <w:left w:val="none" w:sz="0" w:space="0" w:color="auto"/>
            <w:bottom w:val="none" w:sz="0" w:space="0" w:color="auto"/>
            <w:right w:val="none" w:sz="0" w:space="0" w:color="auto"/>
          </w:divBdr>
        </w:div>
        <w:div w:id="1028529038">
          <w:marLeft w:val="0"/>
          <w:marRight w:val="0"/>
          <w:marTop w:val="0"/>
          <w:marBottom w:val="0"/>
          <w:divBdr>
            <w:top w:val="none" w:sz="0" w:space="0" w:color="auto"/>
            <w:left w:val="none" w:sz="0" w:space="0" w:color="auto"/>
            <w:bottom w:val="none" w:sz="0" w:space="0" w:color="auto"/>
            <w:right w:val="none" w:sz="0" w:space="0" w:color="auto"/>
          </w:divBdr>
        </w:div>
        <w:div w:id="1047491488">
          <w:marLeft w:val="0"/>
          <w:marRight w:val="0"/>
          <w:marTop w:val="0"/>
          <w:marBottom w:val="0"/>
          <w:divBdr>
            <w:top w:val="none" w:sz="0" w:space="0" w:color="auto"/>
            <w:left w:val="none" w:sz="0" w:space="0" w:color="auto"/>
            <w:bottom w:val="none" w:sz="0" w:space="0" w:color="auto"/>
            <w:right w:val="none" w:sz="0" w:space="0" w:color="auto"/>
          </w:divBdr>
        </w:div>
        <w:div w:id="1083451555">
          <w:marLeft w:val="0"/>
          <w:marRight w:val="0"/>
          <w:marTop w:val="0"/>
          <w:marBottom w:val="0"/>
          <w:divBdr>
            <w:top w:val="none" w:sz="0" w:space="0" w:color="auto"/>
            <w:left w:val="none" w:sz="0" w:space="0" w:color="auto"/>
            <w:bottom w:val="none" w:sz="0" w:space="0" w:color="auto"/>
            <w:right w:val="none" w:sz="0" w:space="0" w:color="auto"/>
          </w:divBdr>
        </w:div>
        <w:div w:id="1135951310">
          <w:marLeft w:val="0"/>
          <w:marRight w:val="0"/>
          <w:marTop w:val="0"/>
          <w:marBottom w:val="0"/>
          <w:divBdr>
            <w:top w:val="none" w:sz="0" w:space="0" w:color="auto"/>
            <w:left w:val="none" w:sz="0" w:space="0" w:color="auto"/>
            <w:bottom w:val="none" w:sz="0" w:space="0" w:color="auto"/>
            <w:right w:val="none" w:sz="0" w:space="0" w:color="auto"/>
          </w:divBdr>
        </w:div>
        <w:div w:id="1141800748">
          <w:marLeft w:val="0"/>
          <w:marRight w:val="0"/>
          <w:marTop w:val="0"/>
          <w:marBottom w:val="0"/>
          <w:divBdr>
            <w:top w:val="none" w:sz="0" w:space="0" w:color="auto"/>
            <w:left w:val="none" w:sz="0" w:space="0" w:color="auto"/>
            <w:bottom w:val="none" w:sz="0" w:space="0" w:color="auto"/>
            <w:right w:val="none" w:sz="0" w:space="0" w:color="auto"/>
          </w:divBdr>
        </w:div>
        <w:div w:id="1155030943">
          <w:marLeft w:val="0"/>
          <w:marRight w:val="0"/>
          <w:marTop w:val="0"/>
          <w:marBottom w:val="0"/>
          <w:divBdr>
            <w:top w:val="none" w:sz="0" w:space="0" w:color="auto"/>
            <w:left w:val="none" w:sz="0" w:space="0" w:color="auto"/>
            <w:bottom w:val="none" w:sz="0" w:space="0" w:color="auto"/>
            <w:right w:val="none" w:sz="0" w:space="0" w:color="auto"/>
          </w:divBdr>
        </w:div>
        <w:div w:id="1160926377">
          <w:marLeft w:val="0"/>
          <w:marRight w:val="0"/>
          <w:marTop w:val="0"/>
          <w:marBottom w:val="0"/>
          <w:divBdr>
            <w:top w:val="none" w:sz="0" w:space="0" w:color="auto"/>
            <w:left w:val="none" w:sz="0" w:space="0" w:color="auto"/>
            <w:bottom w:val="none" w:sz="0" w:space="0" w:color="auto"/>
            <w:right w:val="none" w:sz="0" w:space="0" w:color="auto"/>
          </w:divBdr>
        </w:div>
        <w:div w:id="1164541691">
          <w:marLeft w:val="0"/>
          <w:marRight w:val="0"/>
          <w:marTop w:val="0"/>
          <w:marBottom w:val="0"/>
          <w:divBdr>
            <w:top w:val="none" w:sz="0" w:space="0" w:color="auto"/>
            <w:left w:val="none" w:sz="0" w:space="0" w:color="auto"/>
            <w:bottom w:val="none" w:sz="0" w:space="0" w:color="auto"/>
            <w:right w:val="none" w:sz="0" w:space="0" w:color="auto"/>
          </w:divBdr>
        </w:div>
        <w:div w:id="1181819094">
          <w:marLeft w:val="0"/>
          <w:marRight w:val="0"/>
          <w:marTop w:val="0"/>
          <w:marBottom w:val="0"/>
          <w:divBdr>
            <w:top w:val="none" w:sz="0" w:space="0" w:color="auto"/>
            <w:left w:val="none" w:sz="0" w:space="0" w:color="auto"/>
            <w:bottom w:val="none" w:sz="0" w:space="0" w:color="auto"/>
            <w:right w:val="none" w:sz="0" w:space="0" w:color="auto"/>
          </w:divBdr>
        </w:div>
        <w:div w:id="1195777650">
          <w:marLeft w:val="0"/>
          <w:marRight w:val="0"/>
          <w:marTop w:val="0"/>
          <w:marBottom w:val="0"/>
          <w:divBdr>
            <w:top w:val="none" w:sz="0" w:space="0" w:color="auto"/>
            <w:left w:val="none" w:sz="0" w:space="0" w:color="auto"/>
            <w:bottom w:val="none" w:sz="0" w:space="0" w:color="auto"/>
            <w:right w:val="none" w:sz="0" w:space="0" w:color="auto"/>
          </w:divBdr>
        </w:div>
        <w:div w:id="1225140068">
          <w:marLeft w:val="0"/>
          <w:marRight w:val="0"/>
          <w:marTop w:val="0"/>
          <w:marBottom w:val="0"/>
          <w:divBdr>
            <w:top w:val="none" w:sz="0" w:space="0" w:color="auto"/>
            <w:left w:val="none" w:sz="0" w:space="0" w:color="auto"/>
            <w:bottom w:val="none" w:sz="0" w:space="0" w:color="auto"/>
            <w:right w:val="none" w:sz="0" w:space="0" w:color="auto"/>
          </w:divBdr>
        </w:div>
        <w:div w:id="1238171653">
          <w:marLeft w:val="0"/>
          <w:marRight w:val="0"/>
          <w:marTop w:val="0"/>
          <w:marBottom w:val="0"/>
          <w:divBdr>
            <w:top w:val="none" w:sz="0" w:space="0" w:color="auto"/>
            <w:left w:val="none" w:sz="0" w:space="0" w:color="auto"/>
            <w:bottom w:val="none" w:sz="0" w:space="0" w:color="auto"/>
            <w:right w:val="none" w:sz="0" w:space="0" w:color="auto"/>
          </w:divBdr>
        </w:div>
        <w:div w:id="1247112552">
          <w:marLeft w:val="0"/>
          <w:marRight w:val="0"/>
          <w:marTop w:val="0"/>
          <w:marBottom w:val="0"/>
          <w:divBdr>
            <w:top w:val="none" w:sz="0" w:space="0" w:color="auto"/>
            <w:left w:val="none" w:sz="0" w:space="0" w:color="auto"/>
            <w:bottom w:val="none" w:sz="0" w:space="0" w:color="auto"/>
            <w:right w:val="none" w:sz="0" w:space="0" w:color="auto"/>
          </w:divBdr>
        </w:div>
        <w:div w:id="1247763790">
          <w:marLeft w:val="0"/>
          <w:marRight w:val="0"/>
          <w:marTop w:val="0"/>
          <w:marBottom w:val="0"/>
          <w:divBdr>
            <w:top w:val="none" w:sz="0" w:space="0" w:color="auto"/>
            <w:left w:val="none" w:sz="0" w:space="0" w:color="auto"/>
            <w:bottom w:val="none" w:sz="0" w:space="0" w:color="auto"/>
            <w:right w:val="none" w:sz="0" w:space="0" w:color="auto"/>
          </w:divBdr>
        </w:div>
        <w:div w:id="1265991449">
          <w:marLeft w:val="0"/>
          <w:marRight w:val="0"/>
          <w:marTop w:val="0"/>
          <w:marBottom w:val="0"/>
          <w:divBdr>
            <w:top w:val="none" w:sz="0" w:space="0" w:color="auto"/>
            <w:left w:val="none" w:sz="0" w:space="0" w:color="auto"/>
            <w:bottom w:val="none" w:sz="0" w:space="0" w:color="auto"/>
            <w:right w:val="none" w:sz="0" w:space="0" w:color="auto"/>
          </w:divBdr>
        </w:div>
        <w:div w:id="1275791138">
          <w:marLeft w:val="0"/>
          <w:marRight w:val="0"/>
          <w:marTop w:val="0"/>
          <w:marBottom w:val="0"/>
          <w:divBdr>
            <w:top w:val="none" w:sz="0" w:space="0" w:color="auto"/>
            <w:left w:val="none" w:sz="0" w:space="0" w:color="auto"/>
            <w:bottom w:val="none" w:sz="0" w:space="0" w:color="auto"/>
            <w:right w:val="none" w:sz="0" w:space="0" w:color="auto"/>
          </w:divBdr>
        </w:div>
        <w:div w:id="1303272994">
          <w:marLeft w:val="0"/>
          <w:marRight w:val="0"/>
          <w:marTop w:val="0"/>
          <w:marBottom w:val="0"/>
          <w:divBdr>
            <w:top w:val="none" w:sz="0" w:space="0" w:color="auto"/>
            <w:left w:val="none" w:sz="0" w:space="0" w:color="auto"/>
            <w:bottom w:val="none" w:sz="0" w:space="0" w:color="auto"/>
            <w:right w:val="none" w:sz="0" w:space="0" w:color="auto"/>
          </w:divBdr>
        </w:div>
        <w:div w:id="1319845993">
          <w:marLeft w:val="0"/>
          <w:marRight w:val="0"/>
          <w:marTop w:val="0"/>
          <w:marBottom w:val="0"/>
          <w:divBdr>
            <w:top w:val="none" w:sz="0" w:space="0" w:color="auto"/>
            <w:left w:val="none" w:sz="0" w:space="0" w:color="auto"/>
            <w:bottom w:val="none" w:sz="0" w:space="0" w:color="auto"/>
            <w:right w:val="none" w:sz="0" w:space="0" w:color="auto"/>
          </w:divBdr>
        </w:div>
        <w:div w:id="1343821616">
          <w:marLeft w:val="0"/>
          <w:marRight w:val="0"/>
          <w:marTop w:val="0"/>
          <w:marBottom w:val="0"/>
          <w:divBdr>
            <w:top w:val="none" w:sz="0" w:space="0" w:color="auto"/>
            <w:left w:val="none" w:sz="0" w:space="0" w:color="auto"/>
            <w:bottom w:val="none" w:sz="0" w:space="0" w:color="auto"/>
            <w:right w:val="none" w:sz="0" w:space="0" w:color="auto"/>
          </w:divBdr>
        </w:div>
        <w:div w:id="1382175534">
          <w:marLeft w:val="0"/>
          <w:marRight w:val="0"/>
          <w:marTop w:val="0"/>
          <w:marBottom w:val="0"/>
          <w:divBdr>
            <w:top w:val="none" w:sz="0" w:space="0" w:color="auto"/>
            <w:left w:val="none" w:sz="0" w:space="0" w:color="auto"/>
            <w:bottom w:val="none" w:sz="0" w:space="0" w:color="auto"/>
            <w:right w:val="none" w:sz="0" w:space="0" w:color="auto"/>
          </w:divBdr>
        </w:div>
        <w:div w:id="1383290790">
          <w:marLeft w:val="0"/>
          <w:marRight w:val="0"/>
          <w:marTop w:val="0"/>
          <w:marBottom w:val="0"/>
          <w:divBdr>
            <w:top w:val="none" w:sz="0" w:space="0" w:color="auto"/>
            <w:left w:val="none" w:sz="0" w:space="0" w:color="auto"/>
            <w:bottom w:val="none" w:sz="0" w:space="0" w:color="auto"/>
            <w:right w:val="none" w:sz="0" w:space="0" w:color="auto"/>
          </w:divBdr>
        </w:div>
        <w:div w:id="1395548613">
          <w:marLeft w:val="0"/>
          <w:marRight w:val="0"/>
          <w:marTop w:val="0"/>
          <w:marBottom w:val="0"/>
          <w:divBdr>
            <w:top w:val="none" w:sz="0" w:space="0" w:color="auto"/>
            <w:left w:val="none" w:sz="0" w:space="0" w:color="auto"/>
            <w:bottom w:val="none" w:sz="0" w:space="0" w:color="auto"/>
            <w:right w:val="none" w:sz="0" w:space="0" w:color="auto"/>
          </w:divBdr>
        </w:div>
        <w:div w:id="1449663292">
          <w:marLeft w:val="0"/>
          <w:marRight w:val="0"/>
          <w:marTop w:val="0"/>
          <w:marBottom w:val="0"/>
          <w:divBdr>
            <w:top w:val="none" w:sz="0" w:space="0" w:color="auto"/>
            <w:left w:val="none" w:sz="0" w:space="0" w:color="auto"/>
            <w:bottom w:val="none" w:sz="0" w:space="0" w:color="auto"/>
            <w:right w:val="none" w:sz="0" w:space="0" w:color="auto"/>
          </w:divBdr>
        </w:div>
        <w:div w:id="1471173410">
          <w:marLeft w:val="0"/>
          <w:marRight w:val="0"/>
          <w:marTop w:val="0"/>
          <w:marBottom w:val="0"/>
          <w:divBdr>
            <w:top w:val="none" w:sz="0" w:space="0" w:color="auto"/>
            <w:left w:val="none" w:sz="0" w:space="0" w:color="auto"/>
            <w:bottom w:val="none" w:sz="0" w:space="0" w:color="auto"/>
            <w:right w:val="none" w:sz="0" w:space="0" w:color="auto"/>
          </w:divBdr>
        </w:div>
        <w:div w:id="1476675864">
          <w:marLeft w:val="0"/>
          <w:marRight w:val="0"/>
          <w:marTop w:val="0"/>
          <w:marBottom w:val="0"/>
          <w:divBdr>
            <w:top w:val="none" w:sz="0" w:space="0" w:color="auto"/>
            <w:left w:val="none" w:sz="0" w:space="0" w:color="auto"/>
            <w:bottom w:val="none" w:sz="0" w:space="0" w:color="auto"/>
            <w:right w:val="none" w:sz="0" w:space="0" w:color="auto"/>
          </w:divBdr>
        </w:div>
        <w:div w:id="1491480812">
          <w:marLeft w:val="0"/>
          <w:marRight w:val="0"/>
          <w:marTop w:val="0"/>
          <w:marBottom w:val="0"/>
          <w:divBdr>
            <w:top w:val="none" w:sz="0" w:space="0" w:color="auto"/>
            <w:left w:val="none" w:sz="0" w:space="0" w:color="auto"/>
            <w:bottom w:val="none" w:sz="0" w:space="0" w:color="auto"/>
            <w:right w:val="none" w:sz="0" w:space="0" w:color="auto"/>
          </w:divBdr>
        </w:div>
        <w:div w:id="1505588989">
          <w:marLeft w:val="0"/>
          <w:marRight w:val="0"/>
          <w:marTop w:val="0"/>
          <w:marBottom w:val="0"/>
          <w:divBdr>
            <w:top w:val="none" w:sz="0" w:space="0" w:color="auto"/>
            <w:left w:val="none" w:sz="0" w:space="0" w:color="auto"/>
            <w:bottom w:val="none" w:sz="0" w:space="0" w:color="auto"/>
            <w:right w:val="none" w:sz="0" w:space="0" w:color="auto"/>
          </w:divBdr>
        </w:div>
        <w:div w:id="1507597229">
          <w:marLeft w:val="0"/>
          <w:marRight w:val="0"/>
          <w:marTop w:val="0"/>
          <w:marBottom w:val="0"/>
          <w:divBdr>
            <w:top w:val="none" w:sz="0" w:space="0" w:color="auto"/>
            <w:left w:val="none" w:sz="0" w:space="0" w:color="auto"/>
            <w:bottom w:val="none" w:sz="0" w:space="0" w:color="auto"/>
            <w:right w:val="none" w:sz="0" w:space="0" w:color="auto"/>
          </w:divBdr>
        </w:div>
        <w:div w:id="1508404791">
          <w:marLeft w:val="0"/>
          <w:marRight w:val="0"/>
          <w:marTop w:val="0"/>
          <w:marBottom w:val="0"/>
          <w:divBdr>
            <w:top w:val="none" w:sz="0" w:space="0" w:color="auto"/>
            <w:left w:val="none" w:sz="0" w:space="0" w:color="auto"/>
            <w:bottom w:val="none" w:sz="0" w:space="0" w:color="auto"/>
            <w:right w:val="none" w:sz="0" w:space="0" w:color="auto"/>
          </w:divBdr>
        </w:div>
        <w:div w:id="1531262532">
          <w:marLeft w:val="0"/>
          <w:marRight w:val="0"/>
          <w:marTop w:val="0"/>
          <w:marBottom w:val="0"/>
          <w:divBdr>
            <w:top w:val="none" w:sz="0" w:space="0" w:color="auto"/>
            <w:left w:val="none" w:sz="0" w:space="0" w:color="auto"/>
            <w:bottom w:val="none" w:sz="0" w:space="0" w:color="auto"/>
            <w:right w:val="none" w:sz="0" w:space="0" w:color="auto"/>
          </w:divBdr>
        </w:div>
        <w:div w:id="1536230461">
          <w:marLeft w:val="0"/>
          <w:marRight w:val="0"/>
          <w:marTop w:val="0"/>
          <w:marBottom w:val="0"/>
          <w:divBdr>
            <w:top w:val="none" w:sz="0" w:space="0" w:color="auto"/>
            <w:left w:val="none" w:sz="0" w:space="0" w:color="auto"/>
            <w:bottom w:val="none" w:sz="0" w:space="0" w:color="auto"/>
            <w:right w:val="none" w:sz="0" w:space="0" w:color="auto"/>
          </w:divBdr>
        </w:div>
        <w:div w:id="1559365358">
          <w:marLeft w:val="0"/>
          <w:marRight w:val="0"/>
          <w:marTop w:val="0"/>
          <w:marBottom w:val="0"/>
          <w:divBdr>
            <w:top w:val="none" w:sz="0" w:space="0" w:color="auto"/>
            <w:left w:val="none" w:sz="0" w:space="0" w:color="auto"/>
            <w:bottom w:val="none" w:sz="0" w:space="0" w:color="auto"/>
            <w:right w:val="none" w:sz="0" w:space="0" w:color="auto"/>
          </w:divBdr>
        </w:div>
        <w:div w:id="1564675935">
          <w:marLeft w:val="0"/>
          <w:marRight w:val="0"/>
          <w:marTop w:val="0"/>
          <w:marBottom w:val="0"/>
          <w:divBdr>
            <w:top w:val="none" w:sz="0" w:space="0" w:color="auto"/>
            <w:left w:val="none" w:sz="0" w:space="0" w:color="auto"/>
            <w:bottom w:val="none" w:sz="0" w:space="0" w:color="auto"/>
            <w:right w:val="none" w:sz="0" w:space="0" w:color="auto"/>
          </w:divBdr>
        </w:div>
        <w:div w:id="1596356779">
          <w:marLeft w:val="0"/>
          <w:marRight w:val="0"/>
          <w:marTop w:val="0"/>
          <w:marBottom w:val="0"/>
          <w:divBdr>
            <w:top w:val="none" w:sz="0" w:space="0" w:color="auto"/>
            <w:left w:val="none" w:sz="0" w:space="0" w:color="auto"/>
            <w:bottom w:val="none" w:sz="0" w:space="0" w:color="auto"/>
            <w:right w:val="none" w:sz="0" w:space="0" w:color="auto"/>
          </w:divBdr>
        </w:div>
        <w:div w:id="1646399392">
          <w:marLeft w:val="0"/>
          <w:marRight w:val="0"/>
          <w:marTop w:val="0"/>
          <w:marBottom w:val="0"/>
          <w:divBdr>
            <w:top w:val="none" w:sz="0" w:space="0" w:color="auto"/>
            <w:left w:val="none" w:sz="0" w:space="0" w:color="auto"/>
            <w:bottom w:val="none" w:sz="0" w:space="0" w:color="auto"/>
            <w:right w:val="none" w:sz="0" w:space="0" w:color="auto"/>
          </w:divBdr>
        </w:div>
        <w:div w:id="1746492184">
          <w:marLeft w:val="0"/>
          <w:marRight w:val="0"/>
          <w:marTop w:val="0"/>
          <w:marBottom w:val="0"/>
          <w:divBdr>
            <w:top w:val="none" w:sz="0" w:space="0" w:color="auto"/>
            <w:left w:val="none" w:sz="0" w:space="0" w:color="auto"/>
            <w:bottom w:val="none" w:sz="0" w:space="0" w:color="auto"/>
            <w:right w:val="none" w:sz="0" w:space="0" w:color="auto"/>
          </w:divBdr>
        </w:div>
        <w:div w:id="1763643566">
          <w:marLeft w:val="0"/>
          <w:marRight w:val="0"/>
          <w:marTop w:val="0"/>
          <w:marBottom w:val="0"/>
          <w:divBdr>
            <w:top w:val="none" w:sz="0" w:space="0" w:color="auto"/>
            <w:left w:val="none" w:sz="0" w:space="0" w:color="auto"/>
            <w:bottom w:val="none" w:sz="0" w:space="0" w:color="auto"/>
            <w:right w:val="none" w:sz="0" w:space="0" w:color="auto"/>
          </w:divBdr>
        </w:div>
        <w:div w:id="1770077340">
          <w:marLeft w:val="0"/>
          <w:marRight w:val="0"/>
          <w:marTop w:val="0"/>
          <w:marBottom w:val="0"/>
          <w:divBdr>
            <w:top w:val="none" w:sz="0" w:space="0" w:color="auto"/>
            <w:left w:val="none" w:sz="0" w:space="0" w:color="auto"/>
            <w:bottom w:val="none" w:sz="0" w:space="0" w:color="auto"/>
            <w:right w:val="none" w:sz="0" w:space="0" w:color="auto"/>
          </w:divBdr>
        </w:div>
        <w:div w:id="1774275638">
          <w:marLeft w:val="0"/>
          <w:marRight w:val="0"/>
          <w:marTop w:val="0"/>
          <w:marBottom w:val="0"/>
          <w:divBdr>
            <w:top w:val="none" w:sz="0" w:space="0" w:color="auto"/>
            <w:left w:val="none" w:sz="0" w:space="0" w:color="auto"/>
            <w:bottom w:val="none" w:sz="0" w:space="0" w:color="auto"/>
            <w:right w:val="none" w:sz="0" w:space="0" w:color="auto"/>
          </w:divBdr>
        </w:div>
        <w:div w:id="1798713880">
          <w:marLeft w:val="0"/>
          <w:marRight w:val="0"/>
          <w:marTop w:val="0"/>
          <w:marBottom w:val="0"/>
          <w:divBdr>
            <w:top w:val="none" w:sz="0" w:space="0" w:color="auto"/>
            <w:left w:val="none" w:sz="0" w:space="0" w:color="auto"/>
            <w:bottom w:val="none" w:sz="0" w:space="0" w:color="auto"/>
            <w:right w:val="none" w:sz="0" w:space="0" w:color="auto"/>
          </w:divBdr>
        </w:div>
        <w:div w:id="1802110777">
          <w:marLeft w:val="0"/>
          <w:marRight w:val="0"/>
          <w:marTop w:val="0"/>
          <w:marBottom w:val="0"/>
          <w:divBdr>
            <w:top w:val="none" w:sz="0" w:space="0" w:color="auto"/>
            <w:left w:val="none" w:sz="0" w:space="0" w:color="auto"/>
            <w:bottom w:val="none" w:sz="0" w:space="0" w:color="auto"/>
            <w:right w:val="none" w:sz="0" w:space="0" w:color="auto"/>
          </w:divBdr>
        </w:div>
        <w:div w:id="1838308184">
          <w:marLeft w:val="0"/>
          <w:marRight w:val="0"/>
          <w:marTop w:val="0"/>
          <w:marBottom w:val="0"/>
          <w:divBdr>
            <w:top w:val="none" w:sz="0" w:space="0" w:color="auto"/>
            <w:left w:val="none" w:sz="0" w:space="0" w:color="auto"/>
            <w:bottom w:val="none" w:sz="0" w:space="0" w:color="auto"/>
            <w:right w:val="none" w:sz="0" w:space="0" w:color="auto"/>
          </w:divBdr>
        </w:div>
        <w:div w:id="1847939072">
          <w:marLeft w:val="0"/>
          <w:marRight w:val="0"/>
          <w:marTop w:val="0"/>
          <w:marBottom w:val="0"/>
          <w:divBdr>
            <w:top w:val="none" w:sz="0" w:space="0" w:color="auto"/>
            <w:left w:val="none" w:sz="0" w:space="0" w:color="auto"/>
            <w:bottom w:val="none" w:sz="0" w:space="0" w:color="auto"/>
            <w:right w:val="none" w:sz="0" w:space="0" w:color="auto"/>
          </w:divBdr>
        </w:div>
        <w:div w:id="1876890715">
          <w:marLeft w:val="0"/>
          <w:marRight w:val="0"/>
          <w:marTop w:val="0"/>
          <w:marBottom w:val="0"/>
          <w:divBdr>
            <w:top w:val="none" w:sz="0" w:space="0" w:color="auto"/>
            <w:left w:val="none" w:sz="0" w:space="0" w:color="auto"/>
            <w:bottom w:val="none" w:sz="0" w:space="0" w:color="auto"/>
            <w:right w:val="none" w:sz="0" w:space="0" w:color="auto"/>
          </w:divBdr>
        </w:div>
        <w:div w:id="1891728787">
          <w:marLeft w:val="0"/>
          <w:marRight w:val="0"/>
          <w:marTop w:val="0"/>
          <w:marBottom w:val="0"/>
          <w:divBdr>
            <w:top w:val="none" w:sz="0" w:space="0" w:color="auto"/>
            <w:left w:val="none" w:sz="0" w:space="0" w:color="auto"/>
            <w:bottom w:val="none" w:sz="0" w:space="0" w:color="auto"/>
            <w:right w:val="none" w:sz="0" w:space="0" w:color="auto"/>
          </w:divBdr>
        </w:div>
        <w:div w:id="1954366376">
          <w:marLeft w:val="0"/>
          <w:marRight w:val="0"/>
          <w:marTop w:val="0"/>
          <w:marBottom w:val="0"/>
          <w:divBdr>
            <w:top w:val="none" w:sz="0" w:space="0" w:color="auto"/>
            <w:left w:val="none" w:sz="0" w:space="0" w:color="auto"/>
            <w:bottom w:val="none" w:sz="0" w:space="0" w:color="auto"/>
            <w:right w:val="none" w:sz="0" w:space="0" w:color="auto"/>
          </w:divBdr>
        </w:div>
        <w:div w:id="1954509082">
          <w:marLeft w:val="0"/>
          <w:marRight w:val="0"/>
          <w:marTop w:val="0"/>
          <w:marBottom w:val="0"/>
          <w:divBdr>
            <w:top w:val="none" w:sz="0" w:space="0" w:color="auto"/>
            <w:left w:val="none" w:sz="0" w:space="0" w:color="auto"/>
            <w:bottom w:val="none" w:sz="0" w:space="0" w:color="auto"/>
            <w:right w:val="none" w:sz="0" w:space="0" w:color="auto"/>
          </w:divBdr>
        </w:div>
        <w:div w:id="1961571172">
          <w:marLeft w:val="0"/>
          <w:marRight w:val="0"/>
          <w:marTop w:val="0"/>
          <w:marBottom w:val="0"/>
          <w:divBdr>
            <w:top w:val="none" w:sz="0" w:space="0" w:color="auto"/>
            <w:left w:val="none" w:sz="0" w:space="0" w:color="auto"/>
            <w:bottom w:val="none" w:sz="0" w:space="0" w:color="auto"/>
            <w:right w:val="none" w:sz="0" w:space="0" w:color="auto"/>
          </w:divBdr>
        </w:div>
        <w:div w:id="1963725677">
          <w:marLeft w:val="0"/>
          <w:marRight w:val="0"/>
          <w:marTop w:val="0"/>
          <w:marBottom w:val="0"/>
          <w:divBdr>
            <w:top w:val="none" w:sz="0" w:space="0" w:color="auto"/>
            <w:left w:val="none" w:sz="0" w:space="0" w:color="auto"/>
            <w:bottom w:val="none" w:sz="0" w:space="0" w:color="auto"/>
            <w:right w:val="none" w:sz="0" w:space="0" w:color="auto"/>
          </w:divBdr>
        </w:div>
        <w:div w:id="1985229590">
          <w:marLeft w:val="0"/>
          <w:marRight w:val="0"/>
          <w:marTop w:val="0"/>
          <w:marBottom w:val="0"/>
          <w:divBdr>
            <w:top w:val="none" w:sz="0" w:space="0" w:color="auto"/>
            <w:left w:val="none" w:sz="0" w:space="0" w:color="auto"/>
            <w:bottom w:val="none" w:sz="0" w:space="0" w:color="auto"/>
            <w:right w:val="none" w:sz="0" w:space="0" w:color="auto"/>
          </w:divBdr>
        </w:div>
        <w:div w:id="2013870848">
          <w:marLeft w:val="0"/>
          <w:marRight w:val="0"/>
          <w:marTop w:val="0"/>
          <w:marBottom w:val="0"/>
          <w:divBdr>
            <w:top w:val="none" w:sz="0" w:space="0" w:color="auto"/>
            <w:left w:val="none" w:sz="0" w:space="0" w:color="auto"/>
            <w:bottom w:val="none" w:sz="0" w:space="0" w:color="auto"/>
            <w:right w:val="none" w:sz="0" w:space="0" w:color="auto"/>
          </w:divBdr>
        </w:div>
        <w:div w:id="2046327902">
          <w:marLeft w:val="0"/>
          <w:marRight w:val="0"/>
          <w:marTop w:val="0"/>
          <w:marBottom w:val="0"/>
          <w:divBdr>
            <w:top w:val="none" w:sz="0" w:space="0" w:color="auto"/>
            <w:left w:val="none" w:sz="0" w:space="0" w:color="auto"/>
            <w:bottom w:val="none" w:sz="0" w:space="0" w:color="auto"/>
            <w:right w:val="none" w:sz="0" w:space="0" w:color="auto"/>
          </w:divBdr>
        </w:div>
        <w:div w:id="2057311271">
          <w:marLeft w:val="0"/>
          <w:marRight w:val="0"/>
          <w:marTop w:val="0"/>
          <w:marBottom w:val="0"/>
          <w:divBdr>
            <w:top w:val="none" w:sz="0" w:space="0" w:color="auto"/>
            <w:left w:val="none" w:sz="0" w:space="0" w:color="auto"/>
            <w:bottom w:val="none" w:sz="0" w:space="0" w:color="auto"/>
            <w:right w:val="none" w:sz="0" w:space="0" w:color="auto"/>
          </w:divBdr>
        </w:div>
        <w:div w:id="2075930693">
          <w:marLeft w:val="0"/>
          <w:marRight w:val="0"/>
          <w:marTop w:val="0"/>
          <w:marBottom w:val="0"/>
          <w:divBdr>
            <w:top w:val="none" w:sz="0" w:space="0" w:color="auto"/>
            <w:left w:val="none" w:sz="0" w:space="0" w:color="auto"/>
            <w:bottom w:val="none" w:sz="0" w:space="0" w:color="auto"/>
            <w:right w:val="none" w:sz="0" w:space="0" w:color="auto"/>
          </w:divBdr>
        </w:div>
        <w:div w:id="2080202706">
          <w:marLeft w:val="0"/>
          <w:marRight w:val="0"/>
          <w:marTop w:val="0"/>
          <w:marBottom w:val="0"/>
          <w:divBdr>
            <w:top w:val="none" w:sz="0" w:space="0" w:color="auto"/>
            <w:left w:val="none" w:sz="0" w:space="0" w:color="auto"/>
            <w:bottom w:val="none" w:sz="0" w:space="0" w:color="auto"/>
            <w:right w:val="none" w:sz="0" w:space="0" w:color="auto"/>
          </w:divBdr>
        </w:div>
        <w:div w:id="2103143473">
          <w:marLeft w:val="0"/>
          <w:marRight w:val="0"/>
          <w:marTop w:val="0"/>
          <w:marBottom w:val="0"/>
          <w:divBdr>
            <w:top w:val="none" w:sz="0" w:space="0" w:color="auto"/>
            <w:left w:val="none" w:sz="0" w:space="0" w:color="auto"/>
            <w:bottom w:val="none" w:sz="0" w:space="0" w:color="auto"/>
            <w:right w:val="none" w:sz="0" w:space="0" w:color="auto"/>
          </w:divBdr>
        </w:div>
      </w:divsChild>
    </w:div>
    <w:div w:id="1509294380">
      <w:bodyDiv w:val="1"/>
      <w:marLeft w:val="0"/>
      <w:marRight w:val="0"/>
      <w:marTop w:val="0"/>
      <w:marBottom w:val="0"/>
      <w:divBdr>
        <w:top w:val="none" w:sz="0" w:space="0" w:color="auto"/>
        <w:left w:val="none" w:sz="0" w:space="0" w:color="auto"/>
        <w:bottom w:val="none" w:sz="0" w:space="0" w:color="auto"/>
        <w:right w:val="none" w:sz="0" w:space="0" w:color="auto"/>
      </w:divBdr>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09907832">
      <w:bodyDiv w:val="1"/>
      <w:marLeft w:val="0"/>
      <w:marRight w:val="0"/>
      <w:marTop w:val="0"/>
      <w:marBottom w:val="0"/>
      <w:divBdr>
        <w:top w:val="none" w:sz="0" w:space="0" w:color="auto"/>
        <w:left w:val="none" w:sz="0" w:space="0" w:color="auto"/>
        <w:bottom w:val="none" w:sz="0" w:space="0" w:color="auto"/>
        <w:right w:val="none" w:sz="0" w:space="0" w:color="auto"/>
      </w:divBdr>
    </w:div>
    <w:div w:id="1510561091">
      <w:bodyDiv w:val="1"/>
      <w:marLeft w:val="0"/>
      <w:marRight w:val="0"/>
      <w:marTop w:val="0"/>
      <w:marBottom w:val="0"/>
      <w:divBdr>
        <w:top w:val="none" w:sz="0" w:space="0" w:color="auto"/>
        <w:left w:val="none" w:sz="0" w:space="0" w:color="auto"/>
        <w:bottom w:val="none" w:sz="0" w:space="0" w:color="auto"/>
        <w:right w:val="none" w:sz="0" w:space="0" w:color="auto"/>
      </w:divBdr>
      <w:divsChild>
        <w:div w:id="2048901">
          <w:marLeft w:val="0"/>
          <w:marRight w:val="0"/>
          <w:marTop w:val="0"/>
          <w:marBottom w:val="0"/>
          <w:divBdr>
            <w:top w:val="none" w:sz="0" w:space="0" w:color="auto"/>
            <w:left w:val="none" w:sz="0" w:space="0" w:color="auto"/>
            <w:bottom w:val="none" w:sz="0" w:space="0" w:color="auto"/>
            <w:right w:val="none" w:sz="0" w:space="0" w:color="auto"/>
          </w:divBdr>
        </w:div>
        <w:div w:id="15889608">
          <w:marLeft w:val="0"/>
          <w:marRight w:val="0"/>
          <w:marTop w:val="0"/>
          <w:marBottom w:val="0"/>
          <w:divBdr>
            <w:top w:val="none" w:sz="0" w:space="0" w:color="auto"/>
            <w:left w:val="none" w:sz="0" w:space="0" w:color="auto"/>
            <w:bottom w:val="none" w:sz="0" w:space="0" w:color="auto"/>
            <w:right w:val="none" w:sz="0" w:space="0" w:color="auto"/>
          </w:divBdr>
        </w:div>
        <w:div w:id="21134439">
          <w:marLeft w:val="0"/>
          <w:marRight w:val="0"/>
          <w:marTop w:val="0"/>
          <w:marBottom w:val="0"/>
          <w:divBdr>
            <w:top w:val="none" w:sz="0" w:space="0" w:color="auto"/>
            <w:left w:val="none" w:sz="0" w:space="0" w:color="auto"/>
            <w:bottom w:val="none" w:sz="0" w:space="0" w:color="auto"/>
            <w:right w:val="none" w:sz="0" w:space="0" w:color="auto"/>
          </w:divBdr>
        </w:div>
        <w:div w:id="26804709">
          <w:marLeft w:val="0"/>
          <w:marRight w:val="0"/>
          <w:marTop w:val="0"/>
          <w:marBottom w:val="0"/>
          <w:divBdr>
            <w:top w:val="none" w:sz="0" w:space="0" w:color="auto"/>
            <w:left w:val="none" w:sz="0" w:space="0" w:color="auto"/>
            <w:bottom w:val="none" w:sz="0" w:space="0" w:color="auto"/>
            <w:right w:val="none" w:sz="0" w:space="0" w:color="auto"/>
          </w:divBdr>
        </w:div>
        <w:div w:id="29189018">
          <w:marLeft w:val="0"/>
          <w:marRight w:val="0"/>
          <w:marTop w:val="0"/>
          <w:marBottom w:val="0"/>
          <w:divBdr>
            <w:top w:val="none" w:sz="0" w:space="0" w:color="auto"/>
            <w:left w:val="none" w:sz="0" w:space="0" w:color="auto"/>
            <w:bottom w:val="none" w:sz="0" w:space="0" w:color="auto"/>
            <w:right w:val="none" w:sz="0" w:space="0" w:color="auto"/>
          </w:divBdr>
        </w:div>
        <w:div w:id="70472577">
          <w:marLeft w:val="0"/>
          <w:marRight w:val="0"/>
          <w:marTop w:val="0"/>
          <w:marBottom w:val="0"/>
          <w:divBdr>
            <w:top w:val="none" w:sz="0" w:space="0" w:color="auto"/>
            <w:left w:val="none" w:sz="0" w:space="0" w:color="auto"/>
            <w:bottom w:val="none" w:sz="0" w:space="0" w:color="auto"/>
            <w:right w:val="none" w:sz="0" w:space="0" w:color="auto"/>
          </w:divBdr>
        </w:div>
        <w:div w:id="77292895">
          <w:marLeft w:val="0"/>
          <w:marRight w:val="0"/>
          <w:marTop w:val="0"/>
          <w:marBottom w:val="0"/>
          <w:divBdr>
            <w:top w:val="none" w:sz="0" w:space="0" w:color="auto"/>
            <w:left w:val="none" w:sz="0" w:space="0" w:color="auto"/>
            <w:bottom w:val="none" w:sz="0" w:space="0" w:color="auto"/>
            <w:right w:val="none" w:sz="0" w:space="0" w:color="auto"/>
          </w:divBdr>
        </w:div>
        <w:div w:id="86773999">
          <w:marLeft w:val="0"/>
          <w:marRight w:val="0"/>
          <w:marTop w:val="0"/>
          <w:marBottom w:val="0"/>
          <w:divBdr>
            <w:top w:val="none" w:sz="0" w:space="0" w:color="auto"/>
            <w:left w:val="none" w:sz="0" w:space="0" w:color="auto"/>
            <w:bottom w:val="none" w:sz="0" w:space="0" w:color="auto"/>
            <w:right w:val="none" w:sz="0" w:space="0" w:color="auto"/>
          </w:divBdr>
        </w:div>
        <w:div w:id="90590185">
          <w:marLeft w:val="0"/>
          <w:marRight w:val="0"/>
          <w:marTop w:val="0"/>
          <w:marBottom w:val="0"/>
          <w:divBdr>
            <w:top w:val="none" w:sz="0" w:space="0" w:color="auto"/>
            <w:left w:val="none" w:sz="0" w:space="0" w:color="auto"/>
            <w:bottom w:val="none" w:sz="0" w:space="0" w:color="auto"/>
            <w:right w:val="none" w:sz="0" w:space="0" w:color="auto"/>
          </w:divBdr>
        </w:div>
        <w:div w:id="110125390">
          <w:marLeft w:val="0"/>
          <w:marRight w:val="0"/>
          <w:marTop w:val="0"/>
          <w:marBottom w:val="0"/>
          <w:divBdr>
            <w:top w:val="none" w:sz="0" w:space="0" w:color="auto"/>
            <w:left w:val="none" w:sz="0" w:space="0" w:color="auto"/>
            <w:bottom w:val="none" w:sz="0" w:space="0" w:color="auto"/>
            <w:right w:val="none" w:sz="0" w:space="0" w:color="auto"/>
          </w:divBdr>
        </w:div>
        <w:div w:id="144665838">
          <w:marLeft w:val="0"/>
          <w:marRight w:val="0"/>
          <w:marTop w:val="0"/>
          <w:marBottom w:val="0"/>
          <w:divBdr>
            <w:top w:val="none" w:sz="0" w:space="0" w:color="auto"/>
            <w:left w:val="none" w:sz="0" w:space="0" w:color="auto"/>
            <w:bottom w:val="none" w:sz="0" w:space="0" w:color="auto"/>
            <w:right w:val="none" w:sz="0" w:space="0" w:color="auto"/>
          </w:divBdr>
        </w:div>
        <w:div w:id="218514408">
          <w:marLeft w:val="0"/>
          <w:marRight w:val="0"/>
          <w:marTop w:val="0"/>
          <w:marBottom w:val="0"/>
          <w:divBdr>
            <w:top w:val="none" w:sz="0" w:space="0" w:color="auto"/>
            <w:left w:val="none" w:sz="0" w:space="0" w:color="auto"/>
            <w:bottom w:val="none" w:sz="0" w:space="0" w:color="auto"/>
            <w:right w:val="none" w:sz="0" w:space="0" w:color="auto"/>
          </w:divBdr>
        </w:div>
        <w:div w:id="226258495">
          <w:marLeft w:val="0"/>
          <w:marRight w:val="0"/>
          <w:marTop w:val="0"/>
          <w:marBottom w:val="0"/>
          <w:divBdr>
            <w:top w:val="none" w:sz="0" w:space="0" w:color="auto"/>
            <w:left w:val="none" w:sz="0" w:space="0" w:color="auto"/>
            <w:bottom w:val="none" w:sz="0" w:space="0" w:color="auto"/>
            <w:right w:val="none" w:sz="0" w:space="0" w:color="auto"/>
          </w:divBdr>
        </w:div>
        <w:div w:id="259605690">
          <w:marLeft w:val="0"/>
          <w:marRight w:val="0"/>
          <w:marTop w:val="0"/>
          <w:marBottom w:val="0"/>
          <w:divBdr>
            <w:top w:val="none" w:sz="0" w:space="0" w:color="auto"/>
            <w:left w:val="none" w:sz="0" w:space="0" w:color="auto"/>
            <w:bottom w:val="none" w:sz="0" w:space="0" w:color="auto"/>
            <w:right w:val="none" w:sz="0" w:space="0" w:color="auto"/>
          </w:divBdr>
        </w:div>
        <w:div w:id="262424476">
          <w:marLeft w:val="0"/>
          <w:marRight w:val="0"/>
          <w:marTop w:val="0"/>
          <w:marBottom w:val="0"/>
          <w:divBdr>
            <w:top w:val="none" w:sz="0" w:space="0" w:color="auto"/>
            <w:left w:val="none" w:sz="0" w:space="0" w:color="auto"/>
            <w:bottom w:val="none" w:sz="0" w:space="0" w:color="auto"/>
            <w:right w:val="none" w:sz="0" w:space="0" w:color="auto"/>
          </w:divBdr>
        </w:div>
        <w:div w:id="287393859">
          <w:marLeft w:val="0"/>
          <w:marRight w:val="0"/>
          <w:marTop w:val="0"/>
          <w:marBottom w:val="0"/>
          <w:divBdr>
            <w:top w:val="none" w:sz="0" w:space="0" w:color="auto"/>
            <w:left w:val="none" w:sz="0" w:space="0" w:color="auto"/>
            <w:bottom w:val="none" w:sz="0" w:space="0" w:color="auto"/>
            <w:right w:val="none" w:sz="0" w:space="0" w:color="auto"/>
          </w:divBdr>
        </w:div>
        <w:div w:id="289750307">
          <w:marLeft w:val="0"/>
          <w:marRight w:val="0"/>
          <w:marTop w:val="0"/>
          <w:marBottom w:val="0"/>
          <w:divBdr>
            <w:top w:val="none" w:sz="0" w:space="0" w:color="auto"/>
            <w:left w:val="none" w:sz="0" w:space="0" w:color="auto"/>
            <w:bottom w:val="none" w:sz="0" w:space="0" w:color="auto"/>
            <w:right w:val="none" w:sz="0" w:space="0" w:color="auto"/>
          </w:divBdr>
        </w:div>
        <w:div w:id="300774211">
          <w:marLeft w:val="0"/>
          <w:marRight w:val="0"/>
          <w:marTop w:val="0"/>
          <w:marBottom w:val="0"/>
          <w:divBdr>
            <w:top w:val="none" w:sz="0" w:space="0" w:color="auto"/>
            <w:left w:val="none" w:sz="0" w:space="0" w:color="auto"/>
            <w:bottom w:val="none" w:sz="0" w:space="0" w:color="auto"/>
            <w:right w:val="none" w:sz="0" w:space="0" w:color="auto"/>
          </w:divBdr>
        </w:div>
        <w:div w:id="313484563">
          <w:marLeft w:val="0"/>
          <w:marRight w:val="0"/>
          <w:marTop w:val="0"/>
          <w:marBottom w:val="0"/>
          <w:divBdr>
            <w:top w:val="none" w:sz="0" w:space="0" w:color="auto"/>
            <w:left w:val="none" w:sz="0" w:space="0" w:color="auto"/>
            <w:bottom w:val="none" w:sz="0" w:space="0" w:color="auto"/>
            <w:right w:val="none" w:sz="0" w:space="0" w:color="auto"/>
          </w:divBdr>
        </w:div>
        <w:div w:id="411463940">
          <w:marLeft w:val="0"/>
          <w:marRight w:val="0"/>
          <w:marTop w:val="0"/>
          <w:marBottom w:val="0"/>
          <w:divBdr>
            <w:top w:val="none" w:sz="0" w:space="0" w:color="auto"/>
            <w:left w:val="none" w:sz="0" w:space="0" w:color="auto"/>
            <w:bottom w:val="none" w:sz="0" w:space="0" w:color="auto"/>
            <w:right w:val="none" w:sz="0" w:space="0" w:color="auto"/>
          </w:divBdr>
        </w:div>
        <w:div w:id="412092465">
          <w:marLeft w:val="0"/>
          <w:marRight w:val="0"/>
          <w:marTop w:val="0"/>
          <w:marBottom w:val="0"/>
          <w:divBdr>
            <w:top w:val="none" w:sz="0" w:space="0" w:color="auto"/>
            <w:left w:val="none" w:sz="0" w:space="0" w:color="auto"/>
            <w:bottom w:val="none" w:sz="0" w:space="0" w:color="auto"/>
            <w:right w:val="none" w:sz="0" w:space="0" w:color="auto"/>
          </w:divBdr>
        </w:div>
        <w:div w:id="413668910">
          <w:marLeft w:val="0"/>
          <w:marRight w:val="0"/>
          <w:marTop w:val="0"/>
          <w:marBottom w:val="0"/>
          <w:divBdr>
            <w:top w:val="none" w:sz="0" w:space="0" w:color="auto"/>
            <w:left w:val="none" w:sz="0" w:space="0" w:color="auto"/>
            <w:bottom w:val="none" w:sz="0" w:space="0" w:color="auto"/>
            <w:right w:val="none" w:sz="0" w:space="0" w:color="auto"/>
          </w:divBdr>
        </w:div>
        <w:div w:id="442847734">
          <w:marLeft w:val="0"/>
          <w:marRight w:val="0"/>
          <w:marTop w:val="0"/>
          <w:marBottom w:val="0"/>
          <w:divBdr>
            <w:top w:val="none" w:sz="0" w:space="0" w:color="auto"/>
            <w:left w:val="none" w:sz="0" w:space="0" w:color="auto"/>
            <w:bottom w:val="none" w:sz="0" w:space="0" w:color="auto"/>
            <w:right w:val="none" w:sz="0" w:space="0" w:color="auto"/>
          </w:divBdr>
        </w:div>
        <w:div w:id="450243978">
          <w:marLeft w:val="0"/>
          <w:marRight w:val="0"/>
          <w:marTop w:val="0"/>
          <w:marBottom w:val="0"/>
          <w:divBdr>
            <w:top w:val="none" w:sz="0" w:space="0" w:color="auto"/>
            <w:left w:val="none" w:sz="0" w:space="0" w:color="auto"/>
            <w:bottom w:val="none" w:sz="0" w:space="0" w:color="auto"/>
            <w:right w:val="none" w:sz="0" w:space="0" w:color="auto"/>
          </w:divBdr>
        </w:div>
        <w:div w:id="462190645">
          <w:marLeft w:val="0"/>
          <w:marRight w:val="0"/>
          <w:marTop w:val="0"/>
          <w:marBottom w:val="0"/>
          <w:divBdr>
            <w:top w:val="none" w:sz="0" w:space="0" w:color="auto"/>
            <w:left w:val="none" w:sz="0" w:space="0" w:color="auto"/>
            <w:bottom w:val="none" w:sz="0" w:space="0" w:color="auto"/>
            <w:right w:val="none" w:sz="0" w:space="0" w:color="auto"/>
          </w:divBdr>
        </w:div>
        <w:div w:id="465124049">
          <w:marLeft w:val="0"/>
          <w:marRight w:val="0"/>
          <w:marTop w:val="0"/>
          <w:marBottom w:val="0"/>
          <w:divBdr>
            <w:top w:val="none" w:sz="0" w:space="0" w:color="auto"/>
            <w:left w:val="none" w:sz="0" w:space="0" w:color="auto"/>
            <w:bottom w:val="none" w:sz="0" w:space="0" w:color="auto"/>
            <w:right w:val="none" w:sz="0" w:space="0" w:color="auto"/>
          </w:divBdr>
        </w:div>
        <w:div w:id="469058234">
          <w:marLeft w:val="0"/>
          <w:marRight w:val="0"/>
          <w:marTop w:val="0"/>
          <w:marBottom w:val="0"/>
          <w:divBdr>
            <w:top w:val="none" w:sz="0" w:space="0" w:color="auto"/>
            <w:left w:val="none" w:sz="0" w:space="0" w:color="auto"/>
            <w:bottom w:val="none" w:sz="0" w:space="0" w:color="auto"/>
            <w:right w:val="none" w:sz="0" w:space="0" w:color="auto"/>
          </w:divBdr>
        </w:div>
        <w:div w:id="469439321">
          <w:marLeft w:val="0"/>
          <w:marRight w:val="0"/>
          <w:marTop w:val="0"/>
          <w:marBottom w:val="0"/>
          <w:divBdr>
            <w:top w:val="none" w:sz="0" w:space="0" w:color="auto"/>
            <w:left w:val="none" w:sz="0" w:space="0" w:color="auto"/>
            <w:bottom w:val="none" w:sz="0" w:space="0" w:color="auto"/>
            <w:right w:val="none" w:sz="0" w:space="0" w:color="auto"/>
          </w:divBdr>
        </w:div>
        <w:div w:id="494493413">
          <w:marLeft w:val="0"/>
          <w:marRight w:val="0"/>
          <w:marTop w:val="0"/>
          <w:marBottom w:val="0"/>
          <w:divBdr>
            <w:top w:val="none" w:sz="0" w:space="0" w:color="auto"/>
            <w:left w:val="none" w:sz="0" w:space="0" w:color="auto"/>
            <w:bottom w:val="none" w:sz="0" w:space="0" w:color="auto"/>
            <w:right w:val="none" w:sz="0" w:space="0" w:color="auto"/>
          </w:divBdr>
        </w:div>
        <w:div w:id="516848166">
          <w:marLeft w:val="0"/>
          <w:marRight w:val="0"/>
          <w:marTop w:val="0"/>
          <w:marBottom w:val="0"/>
          <w:divBdr>
            <w:top w:val="none" w:sz="0" w:space="0" w:color="auto"/>
            <w:left w:val="none" w:sz="0" w:space="0" w:color="auto"/>
            <w:bottom w:val="none" w:sz="0" w:space="0" w:color="auto"/>
            <w:right w:val="none" w:sz="0" w:space="0" w:color="auto"/>
          </w:divBdr>
        </w:div>
        <w:div w:id="528563370">
          <w:marLeft w:val="0"/>
          <w:marRight w:val="0"/>
          <w:marTop w:val="0"/>
          <w:marBottom w:val="0"/>
          <w:divBdr>
            <w:top w:val="none" w:sz="0" w:space="0" w:color="auto"/>
            <w:left w:val="none" w:sz="0" w:space="0" w:color="auto"/>
            <w:bottom w:val="none" w:sz="0" w:space="0" w:color="auto"/>
            <w:right w:val="none" w:sz="0" w:space="0" w:color="auto"/>
          </w:divBdr>
        </w:div>
        <w:div w:id="545684547">
          <w:marLeft w:val="0"/>
          <w:marRight w:val="0"/>
          <w:marTop w:val="0"/>
          <w:marBottom w:val="0"/>
          <w:divBdr>
            <w:top w:val="none" w:sz="0" w:space="0" w:color="auto"/>
            <w:left w:val="none" w:sz="0" w:space="0" w:color="auto"/>
            <w:bottom w:val="none" w:sz="0" w:space="0" w:color="auto"/>
            <w:right w:val="none" w:sz="0" w:space="0" w:color="auto"/>
          </w:divBdr>
        </w:div>
        <w:div w:id="549658187">
          <w:marLeft w:val="0"/>
          <w:marRight w:val="0"/>
          <w:marTop w:val="0"/>
          <w:marBottom w:val="0"/>
          <w:divBdr>
            <w:top w:val="none" w:sz="0" w:space="0" w:color="auto"/>
            <w:left w:val="none" w:sz="0" w:space="0" w:color="auto"/>
            <w:bottom w:val="none" w:sz="0" w:space="0" w:color="auto"/>
            <w:right w:val="none" w:sz="0" w:space="0" w:color="auto"/>
          </w:divBdr>
        </w:div>
        <w:div w:id="578443491">
          <w:marLeft w:val="0"/>
          <w:marRight w:val="0"/>
          <w:marTop w:val="0"/>
          <w:marBottom w:val="0"/>
          <w:divBdr>
            <w:top w:val="none" w:sz="0" w:space="0" w:color="auto"/>
            <w:left w:val="none" w:sz="0" w:space="0" w:color="auto"/>
            <w:bottom w:val="none" w:sz="0" w:space="0" w:color="auto"/>
            <w:right w:val="none" w:sz="0" w:space="0" w:color="auto"/>
          </w:divBdr>
        </w:div>
        <w:div w:id="587734832">
          <w:marLeft w:val="0"/>
          <w:marRight w:val="0"/>
          <w:marTop w:val="0"/>
          <w:marBottom w:val="0"/>
          <w:divBdr>
            <w:top w:val="none" w:sz="0" w:space="0" w:color="auto"/>
            <w:left w:val="none" w:sz="0" w:space="0" w:color="auto"/>
            <w:bottom w:val="none" w:sz="0" w:space="0" w:color="auto"/>
            <w:right w:val="none" w:sz="0" w:space="0" w:color="auto"/>
          </w:divBdr>
        </w:div>
        <w:div w:id="606550084">
          <w:marLeft w:val="0"/>
          <w:marRight w:val="0"/>
          <w:marTop w:val="0"/>
          <w:marBottom w:val="0"/>
          <w:divBdr>
            <w:top w:val="none" w:sz="0" w:space="0" w:color="auto"/>
            <w:left w:val="none" w:sz="0" w:space="0" w:color="auto"/>
            <w:bottom w:val="none" w:sz="0" w:space="0" w:color="auto"/>
            <w:right w:val="none" w:sz="0" w:space="0" w:color="auto"/>
          </w:divBdr>
        </w:div>
        <w:div w:id="688064752">
          <w:marLeft w:val="0"/>
          <w:marRight w:val="0"/>
          <w:marTop w:val="0"/>
          <w:marBottom w:val="0"/>
          <w:divBdr>
            <w:top w:val="none" w:sz="0" w:space="0" w:color="auto"/>
            <w:left w:val="none" w:sz="0" w:space="0" w:color="auto"/>
            <w:bottom w:val="none" w:sz="0" w:space="0" w:color="auto"/>
            <w:right w:val="none" w:sz="0" w:space="0" w:color="auto"/>
          </w:divBdr>
        </w:div>
        <w:div w:id="689649021">
          <w:marLeft w:val="0"/>
          <w:marRight w:val="0"/>
          <w:marTop w:val="0"/>
          <w:marBottom w:val="0"/>
          <w:divBdr>
            <w:top w:val="none" w:sz="0" w:space="0" w:color="auto"/>
            <w:left w:val="none" w:sz="0" w:space="0" w:color="auto"/>
            <w:bottom w:val="none" w:sz="0" w:space="0" w:color="auto"/>
            <w:right w:val="none" w:sz="0" w:space="0" w:color="auto"/>
          </w:divBdr>
        </w:div>
        <w:div w:id="720910311">
          <w:marLeft w:val="0"/>
          <w:marRight w:val="0"/>
          <w:marTop w:val="0"/>
          <w:marBottom w:val="0"/>
          <w:divBdr>
            <w:top w:val="none" w:sz="0" w:space="0" w:color="auto"/>
            <w:left w:val="none" w:sz="0" w:space="0" w:color="auto"/>
            <w:bottom w:val="none" w:sz="0" w:space="0" w:color="auto"/>
            <w:right w:val="none" w:sz="0" w:space="0" w:color="auto"/>
          </w:divBdr>
        </w:div>
        <w:div w:id="724255683">
          <w:marLeft w:val="0"/>
          <w:marRight w:val="0"/>
          <w:marTop w:val="0"/>
          <w:marBottom w:val="0"/>
          <w:divBdr>
            <w:top w:val="none" w:sz="0" w:space="0" w:color="auto"/>
            <w:left w:val="none" w:sz="0" w:space="0" w:color="auto"/>
            <w:bottom w:val="none" w:sz="0" w:space="0" w:color="auto"/>
            <w:right w:val="none" w:sz="0" w:space="0" w:color="auto"/>
          </w:divBdr>
        </w:div>
        <w:div w:id="726879269">
          <w:marLeft w:val="0"/>
          <w:marRight w:val="0"/>
          <w:marTop w:val="0"/>
          <w:marBottom w:val="0"/>
          <w:divBdr>
            <w:top w:val="none" w:sz="0" w:space="0" w:color="auto"/>
            <w:left w:val="none" w:sz="0" w:space="0" w:color="auto"/>
            <w:bottom w:val="none" w:sz="0" w:space="0" w:color="auto"/>
            <w:right w:val="none" w:sz="0" w:space="0" w:color="auto"/>
          </w:divBdr>
        </w:div>
        <w:div w:id="737559150">
          <w:marLeft w:val="0"/>
          <w:marRight w:val="0"/>
          <w:marTop w:val="0"/>
          <w:marBottom w:val="0"/>
          <w:divBdr>
            <w:top w:val="none" w:sz="0" w:space="0" w:color="auto"/>
            <w:left w:val="none" w:sz="0" w:space="0" w:color="auto"/>
            <w:bottom w:val="none" w:sz="0" w:space="0" w:color="auto"/>
            <w:right w:val="none" w:sz="0" w:space="0" w:color="auto"/>
          </w:divBdr>
        </w:div>
        <w:div w:id="780227959">
          <w:marLeft w:val="0"/>
          <w:marRight w:val="0"/>
          <w:marTop w:val="0"/>
          <w:marBottom w:val="0"/>
          <w:divBdr>
            <w:top w:val="none" w:sz="0" w:space="0" w:color="auto"/>
            <w:left w:val="none" w:sz="0" w:space="0" w:color="auto"/>
            <w:bottom w:val="none" w:sz="0" w:space="0" w:color="auto"/>
            <w:right w:val="none" w:sz="0" w:space="0" w:color="auto"/>
          </w:divBdr>
        </w:div>
        <w:div w:id="816799456">
          <w:marLeft w:val="0"/>
          <w:marRight w:val="0"/>
          <w:marTop w:val="0"/>
          <w:marBottom w:val="0"/>
          <w:divBdr>
            <w:top w:val="none" w:sz="0" w:space="0" w:color="auto"/>
            <w:left w:val="none" w:sz="0" w:space="0" w:color="auto"/>
            <w:bottom w:val="none" w:sz="0" w:space="0" w:color="auto"/>
            <w:right w:val="none" w:sz="0" w:space="0" w:color="auto"/>
          </w:divBdr>
        </w:div>
        <w:div w:id="831524717">
          <w:marLeft w:val="0"/>
          <w:marRight w:val="0"/>
          <w:marTop w:val="0"/>
          <w:marBottom w:val="0"/>
          <w:divBdr>
            <w:top w:val="none" w:sz="0" w:space="0" w:color="auto"/>
            <w:left w:val="none" w:sz="0" w:space="0" w:color="auto"/>
            <w:bottom w:val="none" w:sz="0" w:space="0" w:color="auto"/>
            <w:right w:val="none" w:sz="0" w:space="0" w:color="auto"/>
          </w:divBdr>
        </w:div>
        <w:div w:id="836118015">
          <w:marLeft w:val="0"/>
          <w:marRight w:val="0"/>
          <w:marTop w:val="0"/>
          <w:marBottom w:val="0"/>
          <w:divBdr>
            <w:top w:val="none" w:sz="0" w:space="0" w:color="auto"/>
            <w:left w:val="none" w:sz="0" w:space="0" w:color="auto"/>
            <w:bottom w:val="none" w:sz="0" w:space="0" w:color="auto"/>
            <w:right w:val="none" w:sz="0" w:space="0" w:color="auto"/>
          </w:divBdr>
        </w:div>
        <w:div w:id="888758718">
          <w:marLeft w:val="0"/>
          <w:marRight w:val="0"/>
          <w:marTop w:val="0"/>
          <w:marBottom w:val="0"/>
          <w:divBdr>
            <w:top w:val="none" w:sz="0" w:space="0" w:color="auto"/>
            <w:left w:val="none" w:sz="0" w:space="0" w:color="auto"/>
            <w:bottom w:val="none" w:sz="0" w:space="0" w:color="auto"/>
            <w:right w:val="none" w:sz="0" w:space="0" w:color="auto"/>
          </w:divBdr>
        </w:div>
        <w:div w:id="893199358">
          <w:marLeft w:val="0"/>
          <w:marRight w:val="0"/>
          <w:marTop w:val="0"/>
          <w:marBottom w:val="0"/>
          <w:divBdr>
            <w:top w:val="none" w:sz="0" w:space="0" w:color="auto"/>
            <w:left w:val="none" w:sz="0" w:space="0" w:color="auto"/>
            <w:bottom w:val="none" w:sz="0" w:space="0" w:color="auto"/>
            <w:right w:val="none" w:sz="0" w:space="0" w:color="auto"/>
          </w:divBdr>
        </w:div>
        <w:div w:id="900169309">
          <w:marLeft w:val="0"/>
          <w:marRight w:val="0"/>
          <w:marTop w:val="0"/>
          <w:marBottom w:val="0"/>
          <w:divBdr>
            <w:top w:val="none" w:sz="0" w:space="0" w:color="auto"/>
            <w:left w:val="none" w:sz="0" w:space="0" w:color="auto"/>
            <w:bottom w:val="none" w:sz="0" w:space="0" w:color="auto"/>
            <w:right w:val="none" w:sz="0" w:space="0" w:color="auto"/>
          </w:divBdr>
        </w:div>
        <w:div w:id="917330470">
          <w:marLeft w:val="0"/>
          <w:marRight w:val="0"/>
          <w:marTop w:val="0"/>
          <w:marBottom w:val="0"/>
          <w:divBdr>
            <w:top w:val="none" w:sz="0" w:space="0" w:color="auto"/>
            <w:left w:val="none" w:sz="0" w:space="0" w:color="auto"/>
            <w:bottom w:val="none" w:sz="0" w:space="0" w:color="auto"/>
            <w:right w:val="none" w:sz="0" w:space="0" w:color="auto"/>
          </w:divBdr>
        </w:div>
        <w:div w:id="931350707">
          <w:marLeft w:val="0"/>
          <w:marRight w:val="0"/>
          <w:marTop w:val="0"/>
          <w:marBottom w:val="0"/>
          <w:divBdr>
            <w:top w:val="none" w:sz="0" w:space="0" w:color="auto"/>
            <w:left w:val="none" w:sz="0" w:space="0" w:color="auto"/>
            <w:bottom w:val="none" w:sz="0" w:space="0" w:color="auto"/>
            <w:right w:val="none" w:sz="0" w:space="0" w:color="auto"/>
          </w:divBdr>
        </w:div>
        <w:div w:id="945581725">
          <w:marLeft w:val="0"/>
          <w:marRight w:val="0"/>
          <w:marTop w:val="0"/>
          <w:marBottom w:val="0"/>
          <w:divBdr>
            <w:top w:val="none" w:sz="0" w:space="0" w:color="auto"/>
            <w:left w:val="none" w:sz="0" w:space="0" w:color="auto"/>
            <w:bottom w:val="none" w:sz="0" w:space="0" w:color="auto"/>
            <w:right w:val="none" w:sz="0" w:space="0" w:color="auto"/>
          </w:divBdr>
        </w:div>
        <w:div w:id="954871159">
          <w:marLeft w:val="0"/>
          <w:marRight w:val="0"/>
          <w:marTop w:val="0"/>
          <w:marBottom w:val="0"/>
          <w:divBdr>
            <w:top w:val="none" w:sz="0" w:space="0" w:color="auto"/>
            <w:left w:val="none" w:sz="0" w:space="0" w:color="auto"/>
            <w:bottom w:val="none" w:sz="0" w:space="0" w:color="auto"/>
            <w:right w:val="none" w:sz="0" w:space="0" w:color="auto"/>
          </w:divBdr>
        </w:div>
        <w:div w:id="988559170">
          <w:marLeft w:val="0"/>
          <w:marRight w:val="0"/>
          <w:marTop w:val="0"/>
          <w:marBottom w:val="0"/>
          <w:divBdr>
            <w:top w:val="none" w:sz="0" w:space="0" w:color="auto"/>
            <w:left w:val="none" w:sz="0" w:space="0" w:color="auto"/>
            <w:bottom w:val="none" w:sz="0" w:space="0" w:color="auto"/>
            <w:right w:val="none" w:sz="0" w:space="0" w:color="auto"/>
          </w:divBdr>
        </w:div>
        <w:div w:id="1005398184">
          <w:marLeft w:val="0"/>
          <w:marRight w:val="0"/>
          <w:marTop w:val="0"/>
          <w:marBottom w:val="0"/>
          <w:divBdr>
            <w:top w:val="none" w:sz="0" w:space="0" w:color="auto"/>
            <w:left w:val="none" w:sz="0" w:space="0" w:color="auto"/>
            <w:bottom w:val="none" w:sz="0" w:space="0" w:color="auto"/>
            <w:right w:val="none" w:sz="0" w:space="0" w:color="auto"/>
          </w:divBdr>
        </w:div>
        <w:div w:id="1064059527">
          <w:marLeft w:val="0"/>
          <w:marRight w:val="0"/>
          <w:marTop w:val="0"/>
          <w:marBottom w:val="0"/>
          <w:divBdr>
            <w:top w:val="none" w:sz="0" w:space="0" w:color="auto"/>
            <w:left w:val="none" w:sz="0" w:space="0" w:color="auto"/>
            <w:bottom w:val="none" w:sz="0" w:space="0" w:color="auto"/>
            <w:right w:val="none" w:sz="0" w:space="0" w:color="auto"/>
          </w:divBdr>
        </w:div>
        <w:div w:id="1070035760">
          <w:marLeft w:val="0"/>
          <w:marRight w:val="0"/>
          <w:marTop w:val="0"/>
          <w:marBottom w:val="0"/>
          <w:divBdr>
            <w:top w:val="none" w:sz="0" w:space="0" w:color="auto"/>
            <w:left w:val="none" w:sz="0" w:space="0" w:color="auto"/>
            <w:bottom w:val="none" w:sz="0" w:space="0" w:color="auto"/>
            <w:right w:val="none" w:sz="0" w:space="0" w:color="auto"/>
          </w:divBdr>
        </w:div>
        <w:div w:id="1082071066">
          <w:marLeft w:val="0"/>
          <w:marRight w:val="0"/>
          <w:marTop w:val="0"/>
          <w:marBottom w:val="0"/>
          <w:divBdr>
            <w:top w:val="none" w:sz="0" w:space="0" w:color="auto"/>
            <w:left w:val="none" w:sz="0" w:space="0" w:color="auto"/>
            <w:bottom w:val="none" w:sz="0" w:space="0" w:color="auto"/>
            <w:right w:val="none" w:sz="0" w:space="0" w:color="auto"/>
          </w:divBdr>
        </w:div>
        <w:div w:id="1097142419">
          <w:marLeft w:val="0"/>
          <w:marRight w:val="0"/>
          <w:marTop w:val="0"/>
          <w:marBottom w:val="0"/>
          <w:divBdr>
            <w:top w:val="none" w:sz="0" w:space="0" w:color="auto"/>
            <w:left w:val="none" w:sz="0" w:space="0" w:color="auto"/>
            <w:bottom w:val="none" w:sz="0" w:space="0" w:color="auto"/>
            <w:right w:val="none" w:sz="0" w:space="0" w:color="auto"/>
          </w:divBdr>
        </w:div>
        <w:div w:id="1100488037">
          <w:marLeft w:val="0"/>
          <w:marRight w:val="0"/>
          <w:marTop w:val="0"/>
          <w:marBottom w:val="0"/>
          <w:divBdr>
            <w:top w:val="none" w:sz="0" w:space="0" w:color="auto"/>
            <w:left w:val="none" w:sz="0" w:space="0" w:color="auto"/>
            <w:bottom w:val="none" w:sz="0" w:space="0" w:color="auto"/>
            <w:right w:val="none" w:sz="0" w:space="0" w:color="auto"/>
          </w:divBdr>
        </w:div>
        <w:div w:id="1110932777">
          <w:marLeft w:val="0"/>
          <w:marRight w:val="0"/>
          <w:marTop w:val="0"/>
          <w:marBottom w:val="0"/>
          <w:divBdr>
            <w:top w:val="none" w:sz="0" w:space="0" w:color="auto"/>
            <w:left w:val="none" w:sz="0" w:space="0" w:color="auto"/>
            <w:bottom w:val="none" w:sz="0" w:space="0" w:color="auto"/>
            <w:right w:val="none" w:sz="0" w:space="0" w:color="auto"/>
          </w:divBdr>
        </w:div>
        <w:div w:id="1126385499">
          <w:marLeft w:val="0"/>
          <w:marRight w:val="0"/>
          <w:marTop w:val="0"/>
          <w:marBottom w:val="0"/>
          <w:divBdr>
            <w:top w:val="none" w:sz="0" w:space="0" w:color="auto"/>
            <w:left w:val="none" w:sz="0" w:space="0" w:color="auto"/>
            <w:bottom w:val="none" w:sz="0" w:space="0" w:color="auto"/>
            <w:right w:val="none" w:sz="0" w:space="0" w:color="auto"/>
          </w:divBdr>
        </w:div>
        <w:div w:id="1142886078">
          <w:marLeft w:val="0"/>
          <w:marRight w:val="0"/>
          <w:marTop w:val="0"/>
          <w:marBottom w:val="0"/>
          <w:divBdr>
            <w:top w:val="none" w:sz="0" w:space="0" w:color="auto"/>
            <w:left w:val="none" w:sz="0" w:space="0" w:color="auto"/>
            <w:bottom w:val="none" w:sz="0" w:space="0" w:color="auto"/>
            <w:right w:val="none" w:sz="0" w:space="0" w:color="auto"/>
          </w:divBdr>
        </w:div>
        <w:div w:id="1151366233">
          <w:marLeft w:val="0"/>
          <w:marRight w:val="0"/>
          <w:marTop w:val="0"/>
          <w:marBottom w:val="0"/>
          <w:divBdr>
            <w:top w:val="none" w:sz="0" w:space="0" w:color="auto"/>
            <w:left w:val="none" w:sz="0" w:space="0" w:color="auto"/>
            <w:bottom w:val="none" w:sz="0" w:space="0" w:color="auto"/>
            <w:right w:val="none" w:sz="0" w:space="0" w:color="auto"/>
          </w:divBdr>
        </w:div>
        <w:div w:id="1187212145">
          <w:marLeft w:val="0"/>
          <w:marRight w:val="0"/>
          <w:marTop w:val="0"/>
          <w:marBottom w:val="0"/>
          <w:divBdr>
            <w:top w:val="none" w:sz="0" w:space="0" w:color="auto"/>
            <w:left w:val="none" w:sz="0" w:space="0" w:color="auto"/>
            <w:bottom w:val="none" w:sz="0" w:space="0" w:color="auto"/>
            <w:right w:val="none" w:sz="0" w:space="0" w:color="auto"/>
          </w:divBdr>
        </w:div>
        <w:div w:id="1192456426">
          <w:marLeft w:val="0"/>
          <w:marRight w:val="0"/>
          <w:marTop w:val="0"/>
          <w:marBottom w:val="0"/>
          <w:divBdr>
            <w:top w:val="none" w:sz="0" w:space="0" w:color="auto"/>
            <w:left w:val="none" w:sz="0" w:space="0" w:color="auto"/>
            <w:bottom w:val="none" w:sz="0" w:space="0" w:color="auto"/>
            <w:right w:val="none" w:sz="0" w:space="0" w:color="auto"/>
          </w:divBdr>
        </w:div>
        <w:div w:id="1202590810">
          <w:marLeft w:val="0"/>
          <w:marRight w:val="0"/>
          <w:marTop w:val="0"/>
          <w:marBottom w:val="0"/>
          <w:divBdr>
            <w:top w:val="none" w:sz="0" w:space="0" w:color="auto"/>
            <w:left w:val="none" w:sz="0" w:space="0" w:color="auto"/>
            <w:bottom w:val="none" w:sz="0" w:space="0" w:color="auto"/>
            <w:right w:val="none" w:sz="0" w:space="0" w:color="auto"/>
          </w:divBdr>
        </w:div>
        <w:div w:id="1217660643">
          <w:marLeft w:val="0"/>
          <w:marRight w:val="0"/>
          <w:marTop w:val="0"/>
          <w:marBottom w:val="0"/>
          <w:divBdr>
            <w:top w:val="none" w:sz="0" w:space="0" w:color="auto"/>
            <w:left w:val="none" w:sz="0" w:space="0" w:color="auto"/>
            <w:bottom w:val="none" w:sz="0" w:space="0" w:color="auto"/>
            <w:right w:val="none" w:sz="0" w:space="0" w:color="auto"/>
          </w:divBdr>
        </w:div>
        <w:div w:id="1235624917">
          <w:marLeft w:val="0"/>
          <w:marRight w:val="0"/>
          <w:marTop w:val="0"/>
          <w:marBottom w:val="0"/>
          <w:divBdr>
            <w:top w:val="none" w:sz="0" w:space="0" w:color="auto"/>
            <w:left w:val="none" w:sz="0" w:space="0" w:color="auto"/>
            <w:bottom w:val="none" w:sz="0" w:space="0" w:color="auto"/>
            <w:right w:val="none" w:sz="0" w:space="0" w:color="auto"/>
          </w:divBdr>
        </w:div>
        <w:div w:id="1248005481">
          <w:marLeft w:val="0"/>
          <w:marRight w:val="0"/>
          <w:marTop w:val="0"/>
          <w:marBottom w:val="0"/>
          <w:divBdr>
            <w:top w:val="none" w:sz="0" w:space="0" w:color="auto"/>
            <w:left w:val="none" w:sz="0" w:space="0" w:color="auto"/>
            <w:bottom w:val="none" w:sz="0" w:space="0" w:color="auto"/>
            <w:right w:val="none" w:sz="0" w:space="0" w:color="auto"/>
          </w:divBdr>
        </w:div>
        <w:div w:id="1278488974">
          <w:marLeft w:val="0"/>
          <w:marRight w:val="0"/>
          <w:marTop w:val="0"/>
          <w:marBottom w:val="0"/>
          <w:divBdr>
            <w:top w:val="none" w:sz="0" w:space="0" w:color="auto"/>
            <w:left w:val="none" w:sz="0" w:space="0" w:color="auto"/>
            <w:bottom w:val="none" w:sz="0" w:space="0" w:color="auto"/>
            <w:right w:val="none" w:sz="0" w:space="0" w:color="auto"/>
          </w:divBdr>
        </w:div>
        <w:div w:id="1295259871">
          <w:marLeft w:val="0"/>
          <w:marRight w:val="0"/>
          <w:marTop w:val="0"/>
          <w:marBottom w:val="0"/>
          <w:divBdr>
            <w:top w:val="none" w:sz="0" w:space="0" w:color="auto"/>
            <w:left w:val="none" w:sz="0" w:space="0" w:color="auto"/>
            <w:bottom w:val="none" w:sz="0" w:space="0" w:color="auto"/>
            <w:right w:val="none" w:sz="0" w:space="0" w:color="auto"/>
          </w:divBdr>
        </w:div>
        <w:div w:id="1361933734">
          <w:marLeft w:val="0"/>
          <w:marRight w:val="0"/>
          <w:marTop w:val="0"/>
          <w:marBottom w:val="0"/>
          <w:divBdr>
            <w:top w:val="none" w:sz="0" w:space="0" w:color="auto"/>
            <w:left w:val="none" w:sz="0" w:space="0" w:color="auto"/>
            <w:bottom w:val="none" w:sz="0" w:space="0" w:color="auto"/>
            <w:right w:val="none" w:sz="0" w:space="0" w:color="auto"/>
          </w:divBdr>
        </w:div>
        <w:div w:id="1377895370">
          <w:marLeft w:val="0"/>
          <w:marRight w:val="0"/>
          <w:marTop w:val="0"/>
          <w:marBottom w:val="0"/>
          <w:divBdr>
            <w:top w:val="none" w:sz="0" w:space="0" w:color="auto"/>
            <w:left w:val="none" w:sz="0" w:space="0" w:color="auto"/>
            <w:bottom w:val="none" w:sz="0" w:space="0" w:color="auto"/>
            <w:right w:val="none" w:sz="0" w:space="0" w:color="auto"/>
          </w:divBdr>
        </w:div>
        <w:div w:id="1394310556">
          <w:marLeft w:val="0"/>
          <w:marRight w:val="0"/>
          <w:marTop w:val="0"/>
          <w:marBottom w:val="0"/>
          <w:divBdr>
            <w:top w:val="none" w:sz="0" w:space="0" w:color="auto"/>
            <w:left w:val="none" w:sz="0" w:space="0" w:color="auto"/>
            <w:bottom w:val="none" w:sz="0" w:space="0" w:color="auto"/>
            <w:right w:val="none" w:sz="0" w:space="0" w:color="auto"/>
          </w:divBdr>
        </w:div>
        <w:div w:id="1411539310">
          <w:marLeft w:val="0"/>
          <w:marRight w:val="0"/>
          <w:marTop w:val="0"/>
          <w:marBottom w:val="0"/>
          <w:divBdr>
            <w:top w:val="none" w:sz="0" w:space="0" w:color="auto"/>
            <w:left w:val="none" w:sz="0" w:space="0" w:color="auto"/>
            <w:bottom w:val="none" w:sz="0" w:space="0" w:color="auto"/>
            <w:right w:val="none" w:sz="0" w:space="0" w:color="auto"/>
          </w:divBdr>
        </w:div>
        <w:div w:id="1431854494">
          <w:marLeft w:val="0"/>
          <w:marRight w:val="0"/>
          <w:marTop w:val="0"/>
          <w:marBottom w:val="0"/>
          <w:divBdr>
            <w:top w:val="none" w:sz="0" w:space="0" w:color="auto"/>
            <w:left w:val="none" w:sz="0" w:space="0" w:color="auto"/>
            <w:bottom w:val="none" w:sz="0" w:space="0" w:color="auto"/>
            <w:right w:val="none" w:sz="0" w:space="0" w:color="auto"/>
          </w:divBdr>
        </w:div>
        <w:div w:id="1431967785">
          <w:marLeft w:val="0"/>
          <w:marRight w:val="0"/>
          <w:marTop w:val="0"/>
          <w:marBottom w:val="0"/>
          <w:divBdr>
            <w:top w:val="none" w:sz="0" w:space="0" w:color="auto"/>
            <w:left w:val="none" w:sz="0" w:space="0" w:color="auto"/>
            <w:bottom w:val="none" w:sz="0" w:space="0" w:color="auto"/>
            <w:right w:val="none" w:sz="0" w:space="0" w:color="auto"/>
          </w:divBdr>
        </w:div>
        <w:div w:id="1469081340">
          <w:marLeft w:val="0"/>
          <w:marRight w:val="0"/>
          <w:marTop w:val="0"/>
          <w:marBottom w:val="0"/>
          <w:divBdr>
            <w:top w:val="none" w:sz="0" w:space="0" w:color="auto"/>
            <w:left w:val="none" w:sz="0" w:space="0" w:color="auto"/>
            <w:bottom w:val="none" w:sz="0" w:space="0" w:color="auto"/>
            <w:right w:val="none" w:sz="0" w:space="0" w:color="auto"/>
          </w:divBdr>
        </w:div>
        <w:div w:id="1478648521">
          <w:marLeft w:val="0"/>
          <w:marRight w:val="0"/>
          <w:marTop w:val="0"/>
          <w:marBottom w:val="0"/>
          <w:divBdr>
            <w:top w:val="none" w:sz="0" w:space="0" w:color="auto"/>
            <w:left w:val="none" w:sz="0" w:space="0" w:color="auto"/>
            <w:bottom w:val="none" w:sz="0" w:space="0" w:color="auto"/>
            <w:right w:val="none" w:sz="0" w:space="0" w:color="auto"/>
          </w:divBdr>
        </w:div>
        <w:div w:id="1529248680">
          <w:marLeft w:val="0"/>
          <w:marRight w:val="0"/>
          <w:marTop w:val="0"/>
          <w:marBottom w:val="0"/>
          <w:divBdr>
            <w:top w:val="none" w:sz="0" w:space="0" w:color="auto"/>
            <w:left w:val="none" w:sz="0" w:space="0" w:color="auto"/>
            <w:bottom w:val="none" w:sz="0" w:space="0" w:color="auto"/>
            <w:right w:val="none" w:sz="0" w:space="0" w:color="auto"/>
          </w:divBdr>
        </w:div>
        <w:div w:id="1607734255">
          <w:marLeft w:val="0"/>
          <w:marRight w:val="0"/>
          <w:marTop w:val="0"/>
          <w:marBottom w:val="0"/>
          <w:divBdr>
            <w:top w:val="none" w:sz="0" w:space="0" w:color="auto"/>
            <w:left w:val="none" w:sz="0" w:space="0" w:color="auto"/>
            <w:bottom w:val="none" w:sz="0" w:space="0" w:color="auto"/>
            <w:right w:val="none" w:sz="0" w:space="0" w:color="auto"/>
          </w:divBdr>
        </w:div>
        <w:div w:id="1608544244">
          <w:marLeft w:val="0"/>
          <w:marRight w:val="0"/>
          <w:marTop w:val="0"/>
          <w:marBottom w:val="0"/>
          <w:divBdr>
            <w:top w:val="none" w:sz="0" w:space="0" w:color="auto"/>
            <w:left w:val="none" w:sz="0" w:space="0" w:color="auto"/>
            <w:bottom w:val="none" w:sz="0" w:space="0" w:color="auto"/>
            <w:right w:val="none" w:sz="0" w:space="0" w:color="auto"/>
          </w:divBdr>
        </w:div>
        <w:div w:id="1637830511">
          <w:marLeft w:val="0"/>
          <w:marRight w:val="0"/>
          <w:marTop w:val="0"/>
          <w:marBottom w:val="0"/>
          <w:divBdr>
            <w:top w:val="none" w:sz="0" w:space="0" w:color="auto"/>
            <w:left w:val="none" w:sz="0" w:space="0" w:color="auto"/>
            <w:bottom w:val="none" w:sz="0" w:space="0" w:color="auto"/>
            <w:right w:val="none" w:sz="0" w:space="0" w:color="auto"/>
          </w:divBdr>
        </w:div>
        <w:div w:id="1659261391">
          <w:marLeft w:val="0"/>
          <w:marRight w:val="0"/>
          <w:marTop w:val="0"/>
          <w:marBottom w:val="0"/>
          <w:divBdr>
            <w:top w:val="none" w:sz="0" w:space="0" w:color="auto"/>
            <w:left w:val="none" w:sz="0" w:space="0" w:color="auto"/>
            <w:bottom w:val="none" w:sz="0" w:space="0" w:color="auto"/>
            <w:right w:val="none" w:sz="0" w:space="0" w:color="auto"/>
          </w:divBdr>
        </w:div>
        <w:div w:id="1684816459">
          <w:marLeft w:val="0"/>
          <w:marRight w:val="0"/>
          <w:marTop w:val="0"/>
          <w:marBottom w:val="0"/>
          <w:divBdr>
            <w:top w:val="none" w:sz="0" w:space="0" w:color="auto"/>
            <w:left w:val="none" w:sz="0" w:space="0" w:color="auto"/>
            <w:bottom w:val="none" w:sz="0" w:space="0" w:color="auto"/>
            <w:right w:val="none" w:sz="0" w:space="0" w:color="auto"/>
          </w:divBdr>
        </w:div>
        <w:div w:id="1726295110">
          <w:marLeft w:val="0"/>
          <w:marRight w:val="0"/>
          <w:marTop w:val="0"/>
          <w:marBottom w:val="0"/>
          <w:divBdr>
            <w:top w:val="none" w:sz="0" w:space="0" w:color="auto"/>
            <w:left w:val="none" w:sz="0" w:space="0" w:color="auto"/>
            <w:bottom w:val="none" w:sz="0" w:space="0" w:color="auto"/>
            <w:right w:val="none" w:sz="0" w:space="0" w:color="auto"/>
          </w:divBdr>
        </w:div>
        <w:div w:id="1737776066">
          <w:marLeft w:val="0"/>
          <w:marRight w:val="0"/>
          <w:marTop w:val="0"/>
          <w:marBottom w:val="0"/>
          <w:divBdr>
            <w:top w:val="none" w:sz="0" w:space="0" w:color="auto"/>
            <w:left w:val="none" w:sz="0" w:space="0" w:color="auto"/>
            <w:bottom w:val="none" w:sz="0" w:space="0" w:color="auto"/>
            <w:right w:val="none" w:sz="0" w:space="0" w:color="auto"/>
          </w:divBdr>
        </w:div>
        <w:div w:id="1737891924">
          <w:marLeft w:val="0"/>
          <w:marRight w:val="0"/>
          <w:marTop w:val="0"/>
          <w:marBottom w:val="0"/>
          <w:divBdr>
            <w:top w:val="none" w:sz="0" w:space="0" w:color="auto"/>
            <w:left w:val="none" w:sz="0" w:space="0" w:color="auto"/>
            <w:bottom w:val="none" w:sz="0" w:space="0" w:color="auto"/>
            <w:right w:val="none" w:sz="0" w:space="0" w:color="auto"/>
          </w:divBdr>
        </w:div>
        <w:div w:id="1793939916">
          <w:marLeft w:val="0"/>
          <w:marRight w:val="0"/>
          <w:marTop w:val="0"/>
          <w:marBottom w:val="0"/>
          <w:divBdr>
            <w:top w:val="none" w:sz="0" w:space="0" w:color="auto"/>
            <w:left w:val="none" w:sz="0" w:space="0" w:color="auto"/>
            <w:bottom w:val="none" w:sz="0" w:space="0" w:color="auto"/>
            <w:right w:val="none" w:sz="0" w:space="0" w:color="auto"/>
          </w:divBdr>
        </w:div>
        <w:div w:id="1812671285">
          <w:marLeft w:val="0"/>
          <w:marRight w:val="0"/>
          <w:marTop w:val="0"/>
          <w:marBottom w:val="0"/>
          <w:divBdr>
            <w:top w:val="none" w:sz="0" w:space="0" w:color="auto"/>
            <w:left w:val="none" w:sz="0" w:space="0" w:color="auto"/>
            <w:bottom w:val="none" w:sz="0" w:space="0" w:color="auto"/>
            <w:right w:val="none" w:sz="0" w:space="0" w:color="auto"/>
          </w:divBdr>
        </w:div>
        <w:div w:id="1830516971">
          <w:marLeft w:val="0"/>
          <w:marRight w:val="0"/>
          <w:marTop w:val="0"/>
          <w:marBottom w:val="0"/>
          <w:divBdr>
            <w:top w:val="none" w:sz="0" w:space="0" w:color="auto"/>
            <w:left w:val="none" w:sz="0" w:space="0" w:color="auto"/>
            <w:bottom w:val="none" w:sz="0" w:space="0" w:color="auto"/>
            <w:right w:val="none" w:sz="0" w:space="0" w:color="auto"/>
          </w:divBdr>
        </w:div>
        <w:div w:id="1859275114">
          <w:marLeft w:val="0"/>
          <w:marRight w:val="0"/>
          <w:marTop w:val="0"/>
          <w:marBottom w:val="0"/>
          <w:divBdr>
            <w:top w:val="none" w:sz="0" w:space="0" w:color="auto"/>
            <w:left w:val="none" w:sz="0" w:space="0" w:color="auto"/>
            <w:bottom w:val="none" w:sz="0" w:space="0" w:color="auto"/>
            <w:right w:val="none" w:sz="0" w:space="0" w:color="auto"/>
          </w:divBdr>
        </w:div>
        <w:div w:id="1884126845">
          <w:marLeft w:val="0"/>
          <w:marRight w:val="0"/>
          <w:marTop w:val="0"/>
          <w:marBottom w:val="0"/>
          <w:divBdr>
            <w:top w:val="none" w:sz="0" w:space="0" w:color="auto"/>
            <w:left w:val="none" w:sz="0" w:space="0" w:color="auto"/>
            <w:bottom w:val="none" w:sz="0" w:space="0" w:color="auto"/>
            <w:right w:val="none" w:sz="0" w:space="0" w:color="auto"/>
          </w:divBdr>
        </w:div>
        <w:div w:id="1972006773">
          <w:marLeft w:val="0"/>
          <w:marRight w:val="0"/>
          <w:marTop w:val="0"/>
          <w:marBottom w:val="0"/>
          <w:divBdr>
            <w:top w:val="none" w:sz="0" w:space="0" w:color="auto"/>
            <w:left w:val="none" w:sz="0" w:space="0" w:color="auto"/>
            <w:bottom w:val="none" w:sz="0" w:space="0" w:color="auto"/>
            <w:right w:val="none" w:sz="0" w:space="0" w:color="auto"/>
          </w:divBdr>
        </w:div>
        <w:div w:id="1973977057">
          <w:marLeft w:val="0"/>
          <w:marRight w:val="0"/>
          <w:marTop w:val="0"/>
          <w:marBottom w:val="0"/>
          <w:divBdr>
            <w:top w:val="none" w:sz="0" w:space="0" w:color="auto"/>
            <w:left w:val="none" w:sz="0" w:space="0" w:color="auto"/>
            <w:bottom w:val="none" w:sz="0" w:space="0" w:color="auto"/>
            <w:right w:val="none" w:sz="0" w:space="0" w:color="auto"/>
          </w:divBdr>
        </w:div>
        <w:div w:id="1976989137">
          <w:marLeft w:val="0"/>
          <w:marRight w:val="0"/>
          <w:marTop w:val="0"/>
          <w:marBottom w:val="0"/>
          <w:divBdr>
            <w:top w:val="none" w:sz="0" w:space="0" w:color="auto"/>
            <w:left w:val="none" w:sz="0" w:space="0" w:color="auto"/>
            <w:bottom w:val="none" w:sz="0" w:space="0" w:color="auto"/>
            <w:right w:val="none" w:sz="0" w:space="0" w:color="auto"/>
          </w:divBdr>
        </w:div>
        <w:div w:id="2130662689">
          <w:marLeft w:val="0"/>
          <w:marRight w:val="0"/>
          <w:marTop w:val="0"/>
          <w:marBottom w:val="0"/>
          <w:divBdr>
            <w:top w:val="none" w:sz="0" w:space="0" w:color="auto"/>
            <w:left w:val="none" w:sz="0" w:space="0" w:color="auto"/>
            <w:bottom w:val="none" w:sz="0" w:space="0" w:color="auto"/>
            <w:right w:val="none" w:sz="0" w:space="0" w:color="auto"/>
          </w:divBdr>
        </w:div>
        <w:div w:id="2136096166">
          <w:marLeft w:val="0"/>
          <w:marRight w:val="0"/>
          <w:marTop w:val="0"/>
          <w:marBottom w:val="0"/>
          <w:divBdr>
            <w:top w:val="none" w:sz="0" w:space="0" w:color="auto"/>
            <w:left w:val="none" w:sz="0" w:space="0" w:color="auto"/>
            <w:bottom w:val="none" w:sz="0" w:space="0" w:color="auto"/>
            <w:right w:val="none" w:sz="0" w:space="0" w:color="auto"/>
          </w:divBdr>
        </w:div>
      </w:divsChild>
    </w:div>
    <w:div w:id="1511338926">
      <w:bodyDiv w:val="1"/>
      <w:marLeft w:val="0"/>
      <w:marRight w:val="0"/>
      <w:marTop w:val="0"/>
      <w:marBottom w:val="0"/>
      <w:divBdr>
        <w:top w:val="none" w:sz="0" w:space="0" w:color="auto"/>
        <w:left w:val="none" w:sz="0" w:space="0" w:color="auto"/>
        <w:bottom w:val="none" w:sz="0" w:space="0" w:color="auto"/>
        <w:right w:val="none" w:sz="0" w:space="0" w:color="auto"/>
      </w:divBdr>
    </w:div>
    <w:div w:id="1511601349">
      <w:bodyDiv w:val="1"/>
      <w:marLeft w:val="0"/>
      <w:marRight w:val="0"/>
      <w:marTop w:val="0"/>
      <w:marBottom w:val="0"/>
      <w:divBdr>
        <w:top w:val="none" w:sz="0" w:space="0" w:color="auto"/>
        <w:left w:val="none" w:sz="0" w:space="0" w:color="auto"/>
        <w:bottom w:val="none" w:sz="0" w:space="0" w:color="auto"/>
        <w:right w:val="none" w:sz="0" w:space="0" w:color="auto"/>
      </w:divBdr>
    </w:div>
    <w:div w:id="1512597313">
      <w:bodyDiv w:val="1"/>
      <w:marLeft w:val="0"/>
      <w:marRight w:val="0"/>
      <w:marTop w:val="0"/>
      <w:marBottom w:val="0"/>
      <w:divBdr>
        <w:top w:val="none" w:sz="0" w:space="0" w:color="auto"/>
        <w:left w:val="none" w:sz="0" w:space="0" w:color="auto"/>
        <w:bottom w:val="none" w:sz="0" w:space="0" w:color="auto"/>
        <w:right w:val="none" w:sz="0" w:space="0" w:color="auto"/>
      </w:divBdr>
    </w:div>
    <w:div w:id="1512984372">
      <w:bodyDiv w:val="1"/>
      <w:marLeft w:val="0"/>
      <w:marRight w:val="0"/>
      <w:marTop w:val="0"/>
      <w:marBottom w:val="0"/>
      <w:divBdr>
        <w:top w:val="none" w:sz="0" w:space="0" w:color="auto"/>
        <w:left w:val="none" w:sz="0" w:space="0" w:color="auto"/>
        <w:bottom w:val="none" w:sz="0" w:space="0" w:color="auto"/>
        <w:right w:val="none" w:sz="0" w:space="0" w:color="auto"/>
      </w:divBdr>
    </w:div>
    <w:div w:id="1513185912">
      <w:bodyDiv w:val="1"/>
      <w:marLeft w:val="0"/>
      <w:marRight w:val="0"/>
      <w:marTop w:val="0"/>
      <w:marBottom w:val="0"/>
      <w:divBdr>
        <w:top w:val="none" w:sz="0" w:space="0" w:color="auto"/>
        <w:left w:val="none" w:sz="0" w:space="0" w:color="auto"/>
        <w:bottom w:val="none" w:sz="0" w:space="0" w:color="auto"/>
        <w:right w:val="none" w:sz="0" w:space="0" w:color="auto"/>
      </w:divBdr>
    </w:div>
    <w:div w:id="1513570733">
      <w:bodyDiv w:val="1"/>
      <w:marLeft w:val="0"/>
      <w:marRight w:val="0"/>
      <w:marTop w:val="0"/>
      <w:marBottom w:val="0"/>
      <w:divBdr>
        <w:top w:val="none" w:sz="0" w:space="0" w:color="auto"/>
        <w:left w:val="none" w:sz="0" w:space="0" w:color="auto"/>
        <w:bottom w:val="none" w:sz="0" w:space="0" w:color="auto"/>
        <w:right w:val="none" w:sz="0" w:space="0" w:color="auto"/>
      </w:divBdr>
    </w:div>
    <w:div w:id="1514569502">
      <w:bodyDiv w:val="1"/>
      <w:marLeft w:val="0"/>
      <w:marRight w:val="0"/>
      <w:marTop w:val="0"/>
      <w:marBottom w:val="0"/>
      <w:divBdr>
        <w:top w:val="none" w:sz="0" w:space="0" w:color="auto"/>
        <w:left w:val="none" w:sz="0" w:space="0" w:color="auto"/>
        <w:bottom w:val="none" w:sz="0" w:space="0" w:color="auto"/>
        <w:right w:val="none" w:sz="0" w:space="0" w:color="auto"/>
      </w:divBdr>
    </w:div>
    <w:div w:id="1516531505">
      <w:bodyDiv w:val="1"/>
      <w:marLeft w:val="0"/>
      <w:marRight w:val="0"/>
      <w:marTop w:val="0"/>
      <w:marBottom w:val="0"/>
      <w:divBdr>
        <w:top w:val="none" w:sz="0" w:space="0" w:color="auto"/>
        <w:left w:val="none" w:sz="0" w:space="0" w:color="auto"/>
        <w:bottom w:val="none" w:sz="0" w:space="0" w:color="auto"/>
        <w:right w:val="none" w:sz="0" w:space="0" w:color="auto"/>
      </w:divBdr>
    </w:div>
    <w:div w:id="1517771745">
      <w:bodyDiv w:val="1"/>
      <w:marLeft w:val="0"/>
      <w:marRight w:val="0"/>
      <w:marTop w:val="0"/>
      <w:marBottom w:val="0"/>
      <w:divBdr>
        <w:top w:val="none" w:sz="0" w:space="0" w:color="auto"/>
        <w:left w:val="none" w:sz="0" w:space="0" w:color="auto"/>
        <w:bottom w:val="none" w:sz="0" w:space="0" w:color="auto"/>
        <w:right w:val="none" w:sz="0" w:space="0" w:color="auto"/>
      </w:divBdr>
    </w:div>
    <w:div w:id="1518157149">
      <w:bodyDiv w:val="1"/>
      <w:marLeft w:val="0"/>
      <w:marRight w:val="0"/>
      <w:marTop w:val="0"/>
      <w:marBottom w:val="0"/>
      <w:divBdr>
        <w:top w:val="none" w:sz="0" w:space="0" w:color="auto"/>
        <w:left w:val="none" w:sz="0" w:space="0" w:color="auto"/>
        <w:bottom w:val="none" w:sz="0" w:space="0" w:color="auto"/>
        <w:right w:val="none" w:sz="0" w:space="0" w:color="auto"/>
      </w:divBdr>
    </w:div>
    <w:div w:id="1518278069">
      <w:bodyDiv w:val="1"/>
      <w:marLeft w:val="0"/>
      <w:marRight w:val="0"/>
      <w:marTop w:val="0"/>
      <w:marBottom w:val="0"/>
      <w:divBdr>
        <w:top w:val="none" w:sz="0" w:space="0" w:color="auto"/>
        <w:left w:val="none" w:sz="0" w:space="0" w:color="auto"/>
        <w:bottom w:val="none" w:sz="0" w:space="0" w:color="auto"/>
        <w:right w:val="none" w:sz="0" w:space="0" w:color="auto"/>
      </w:divBdr>
    </w:div>
    <w:div w:id="1518540266">
      <w:bodyDiv w:val="1"/>
      <w:marLeft w:val="0"/>
      <w:marRight w:val="0"/>
      <w:marTop w:val="0"/>
      <w:marBottom w:val="0"/>
      <w:divBdr>
        <w:top w:val="none" w:sz="0" w:space="0" w:color="auto"/>
        <w:left w:val="none" w:sz="0" w:space="0" w:color="auto"/>
        <w:bottom w:val="none" w:sz="0" w:space="0" w:color="auto"/>
        <w:right w:val="none" w:sz="0" w:space="0" w:color="auto"/>
      </w:divBdr>
    </w:div>
    <w:div w:id="1520074686">
      <w:bodyDiv w:val="1"/>
      <w:marLeft w:val="0"/>
      <w:marRight w:val="0"/>
      <w:marTop w:val="0"/>
      <w:marBottom w:val="0"/>
      <w:divBdr>
        <w:top w:val="none" w:sz="0" w:space="0" w:color="auto"/>
        <w:left w:val="none" w:sz="0" w:space="0" w:color="auto"/>
        <w:bottom w:val="none" w:sz="0" w:space="0" w:color="auto"/>
        <w:right w:val="none" w:sz="0" w:space="0" w:color="auto"/>
      </w:divBdr>
    </w:div>
    <w:div w:id="1522666876">
      <w:bodyDiv w:val="1"/>
      <w:marLeft w:val="0"/>
      <w:marRight w:val="0"/>
      <w:marTop w:val="0"/>
      <w:marBottom w:val="0"/>
      <w:divBdr>
        <w:top w:val="none" w:sz="0" w:space="0" w:color="auto"/>
        <w:left w:val="none" w:sz="0" w:space="0" w:color="auto"/>
        <w:bottom w:val="none" w:sz="0" w:space="0" w:color="auto"/>
        <w:right w:val="none" w:sz="0" w:space="0" w:color="auto"/>
      </w:divBdr>
    </w:div>
    <w:div w:id="1523008221">
      <w:bodyDiv w:val="1"/>
      <w:marLeft w:val="0"/>
      <w:marRight w:val="0"/>
      <w:marTop w:val="0"/>
      <w:marBottom w:val="0"/>
      <w:divBdr>
        <w:top w:val="none" w:sz="0" w:space="0" w:color="auto"/>
        <w:left w:val="none" w:sz="0" w:space="0" w:color="auto"/>
        <w:bottom w:val="none" w:sz="0" w:space="0" w:color="auto"/>
        <w:right w:val="none" w:sz="0" w:space="0" w:color="auto"/>
      </w:divBdr>
    </w:div>
    <w:div w:id="1523085019">
      <w:bodyDiv w:val="1"/>
      <w:marLeft w:val="0"/>
      <w:marRight w:val="0"/>
      <w:marTop w:val="0"/>
      <w:marBottom w:val="0"/>
      <w:divBdr>
        <w:top w:val="none" w:sz="0" w:space="0" w:color="auto"/>
        <w:left w:val="none" w:sz="0" w:space="0" w:color="auto"/>
        <w:bottom w:val="none" w:sz="0" w:space="0" w:color="auto"/>
        <w:right w:val="none" w:sz="0" w:space="0" w:color="auto"/>
      </w:divBdr>
    </w:div>
    <w:div w:id="1523324856">
      <w:bodyDiv w:val="1"/>
      <w:marLeft w:val="0"/>
      <w:marRight w:val="0"/>
      <w:marTop w:val="0"/>
      <w:marBottom w:val="0"/>
      <w:divBdr>
        <w:top w:val="none" w:sz="0" w:space="0" w:color="auto"/>
        <w:left w:val="none" w:sz="0" w:space="0" w:color="auto"/>
        <w:bottom w:val="none" w:sz="0" w:space="0" w:color="auto"/>
        <w:right w:val="none" w:sz="0" w:space="0" w:color="auto"/>
      </w:divBdr>
    </w:div>
    <w:div w:id="1524050595">
      <w:bodyDiv w:val="1"/>
      <w:marLeft w:val="0"/>
      <w:marRight w:val="0"/>
      <w:marTop w:val="0"/>
      <w:marBottom w:val="0"/>
      <w:divBdr>
        <w:top w:val="none" w:sz="0" w:space="0" w:color="auto"/>
        <w:left w:val="none" w:sz="0" w:space="0" w:color="auto"/>
        <w:bottom w:val="none" w:sz="0" w:space="0" w:color="auto"/>
        <w:right w:val="none" w:sz="0" w:space="0" w:color="auto"/>
      </w:divBdr>
    </w:div>
    <w:div w:id="1525241248">
      <w:bodyDiv w:val="1"/>
      <w:marLeft w:val="0"/>
      <w:marRight w:val="0"/>
      <w:marTop w:val="0"/>
      <w:marBottom w:val="0"/>
      <w:divBdr>
        <w:top w:val="none" w:sz="0" w:space="0" w:color="auto"/>
        <w:left w:val="none" w:sz="0" w:space="0" w:color="auto"/>
        <w:bottom w:val="none" w:sz="0" w:space="0" w:color="auto"/>
        <w:right w:val="none" w:sz="0" w:space="0" w:color="auto"/>
      </w:divBdr>
    </w:div>
    <w:div w:id="1526017174">
      <w:bodyDiv w:val="1"/>
      <w:marLeft w:val="0"/>
      <w:marRight w:val="0"/>
      <w:marTop w:val="0"/>
      <w:marBottom w:val="0"/>
      <w:divBdr>
        <w:top w:val="none" w:sz="0" w:space="0" w:color="auto"/>
        <w:left w:val="none" w:sz="0" w:space="0" w:color="auto"/>
        <w:bottom w:val="none" w:sz="0" w:space="0" w:color="auto"/>
        <w:right w:val="none" w:sz="0" w:space="0" w:color="auto"/>
      </w:divBdr>
    </w:div>
    <w:div w:id="1528133118">
      <w:bodyDiv w:val="1"/>
      <w:marLeft w:val="0"/>
      <w:marRight w:val="0"/>
      <w:marTop w:val="0"/>
      <w:marBottom w:val="0"/>
      <w:divBdr>
        <w:top w:val="none" w:sz="0" w:space="0" w:color="auto"/>
        <w:left w:val="none" w:sz="0" w:space="0" w:color="auto"/>
        <w:bottom w:val="none" w:sz="0" w:space="0" w:color="auto"/>
        <w:right w:val="none" w:sz="0" w:space="0" w:color="auto"/>
      </w:divBdr>
    </w:div>
    <w:div w:id="1528525381">
      <w:bodyDiv w:val="1"/>
      <w:marLeft w:val="0"/>
      <w:marRight w:val="0"/>
      <w:marTop w:val="0"/>
      <w:marBottom w:val="0"/>
      <w:divBdr>
        <w:top w:val="none" w:sz="0" w:space="0" w:color="auto"/>
        <w:left w:val="none" w:sz="0" w:space="0" w:color="auto"/>
        <w:bottom w:val="none" w:sz="0" w:space="0" w:color="auto"/>
        <w:right w:val="none" w:sz="0" w:space="0" w:color="auto"/>
      </w:divBdr>
    </w:div>
    <w:div w:id="1529104014">
      <w:bodyDiv w:val="1"/>
      <w:marLeft w:val="0"/>
      <w:marRight w:val="0"/>
      <w:marTop w:val="0"/>
      <w:marBottom w:val="0"/>
      <w:divBdr>
        <w:top w:val="none" w:sz="0" w:space="0" w:color="auto"/>
        <w:left w:val="none" w:sz="0" w:space="0" w:color="auto"/>
        <w:bottom w:val="none" w:sz="0" w:space="0" w:color="auto"/>
        <w:right w:val="none" w:sz="0" w:space="0" w:color="auto"/>
      </w:divBdr>
    </w:div>
    <w:div w:id="1529945755">
      <w:bodyDiv w:val="1"/>
      <w:marLeft w:val="0"/>
      <w:marRight w:val="0"/>
      <w:marTop w:val="0"/>
      <w:marBottom w:val="0"/>
      <w:divBdr>
        <w:top w:val="none" w:sz="0" w:space="0" w:color="auto"/>
        <w:left w:val="none" w:sz="0" w:space="0" w:color="auto"/>
        <w:bottom w:val="none" w:sz="0" w:space="0" w:color="auto"/>
        <w:right w:val="none" w:sz="0" w:space="0" w:color="auto"/>
      </w:divBdr>
    </w:div>
    <w:div w:id="1530487617">
      <w:bodyDiv w:val="1"/>
      <w:marLeft w:val="0"/>
      <w:marRight w:val="0"/>
      <w:marTop w:val="0"/>
      <w:marBottom w:val="0"/>
      <w:divBdr>
        <w:top w:val="none" w:sz="0" w:space="0" w:color="auto"/>
        <w:left w:val="none" w:sz="0" w:space="0" w:color="auto"/>
        <w:bottom w:val="none" w:sz="0" w:space="0" w:color="auto"/>
        <w:right w:val="none" w:sz="0" w:space="0" w:color="auto"/>
      </w:divBdr>
    </w:div>
    <w:div w:id="1530532314">
      <w:bodyDiv w:val="1"/>
      <w:marLeft w:val="0"/>
      <w:marRight w:val="0"/>
      <w:marTop w:val="0"/>
      <w:marBottom w:val="0"/>
      <w:divBdr>
        <w:top w:val="none" w:sz="0" w:space="0" w:color="auto"/>
        <w:left w:val="none" w:sz="0" w:space="0" w:color="auto"/>
        <w:bottom w:val="none" w:sz="0" w:space="0" w:color="auto"/>
        <w:right w:val="none" w:sz="0" w:space="0" w:color="auto"/>
      </w:divBdr>
    </w:div>
    <w:div w:id="1531843192">
      <w:bodyDiv w:val="1"/>
      <w:marLeft w:val="0"/>
      <w:marRight w:val="0"/>
      <w:marTop w:val="0"/>
      <w:marBottom w:val="0"/>
      <w:divBdr>
        <w:top w:val="none" w:sz="0" w:space="0" w:color="auto"/>
        <w:left w:val="none" w:sz="0" w:space="0" w:color="auto"/>
        <w:bottom w:val="none" w:sz="0" w:space="0" w:color="auto"/>
        <w:right w:val="none" w:sz="0" w:space="0" w:color="auto"/>
      </w:divBdr>
    </w:div>
    <w:div w:id="1532180811">
      <w:bodyDiv w:val="1"/>
      <w:marLeft w:val="0"/>
      <w:marRight w:val="0"/>
      <w:marTop w:val="0"/>
      <w:marBottom w:val="0"/>
      <w:divBdr>
        <w:top w:val="none" w:sz="0" w:space="0" w:color="auto"/>
        <w:left w:val="none" w:sz="0" w:space="0" w:color="auto"/>
        <w:bottom w:val="none" w:sz="0" w:space="0" w:color="auto"/>
        <w:right w:val="none" w:sz="0" w:space="0" w:color="auto"/>
      </w:divBdr>
    </w:div>
    <w:div w:id="1533302432">
      <w:bodyDiv w:val="1"/>
      <w:marLeft w:val="0"/>
      <w:marRight w:val="0"/>
      <w:marTop w:val="0"/>
      <w:marBottom w:val="0"/>
      <w:divBdr>
        <w:top w:val="none" w:sz="0" w:space="0" w:color="auto"/>
        <w:left w:val="none" w:sz="0" w:space="0" w:color="auto"/>
        <w:bottom w:val="none" w:sz="0" w:space="0" w:color="auto"/>
        <w:right w:val="none" w:sz="0" w:space="0" w:color="auto"/>
      </w:divBdr>
    </w:div>
    <w:div w:id="1534033883">
      <w:bodyDiv w:val="1"/>
      <w:marLeft w:val="0"/>
      <w:marRight w:val="0"/>
      <w:marTop w:val="0"/>
      <w:marBottom w:val="0"/>
      <w:divBdr>
        <w:top w:val="none" w:sz="0" w:space="0" w:color="auto"/>
        <w:left w:val="none" w:sz="0" w:space="0" w:color="auto"/>
        <w:bottom w:val="none" w:sz="0" w:space="0" w:color="auto"/>
        <w:right w:val="none" w:sz="0" w:space="0" w:color="auto"/>
      </w:divBdr>
    </w:div>
    <w:div w:id="1534423100">
      <w:bodyDiv w:val="1"/>
      <w:marLeft w:val="0"/>
      <w:marRight w:val="0"/>
      <w:marTop w:val="0"/>
      <w:marBottom w:val="0"/>
      <w:divBdr>
        <w:top w:val="none" w:sz="0" w:space="0" w:color="auto"/>
        <w:left w:val="none" w:sz="0" w:space="0" w:color="auto"/>
        <w:bottom w:val="none" w:sz="0" w:space="0" w:color="auto"/>
        <w:right w:val="none" w:sz="0" w:space="0" w:color="auto"/>
      </w:divBdr>
    </w:div>
    <w:div w:id="1535583215">
      <w:bodyDiv w:val="1"/>
      <w:marLeft w:val="0"/>
      <w:marRight w:val="0"/>
      <w:marTop w:val="0"/>
      <w:marBottom w:val="0"/>
      <w:divBdr>
        <w:top w:val="none" w:sz="0" w:space="0" w:color="auto"/>
        <w:left w:val="none" w:sz="0" w:space="0" w:color="auto"/>
        <w:bottom w:val="none" w:sz="0" w:space="0" w:color="auto"/>
        <w:right w:val="none" w:sz="0" w:space="0" w:color="auto"/>
      </w:divBdr>
    </w:div>
    <w:div w:id="1536311251">
      <w:bodyDiv w:val="1"/>
      <w:marLeft w:val="0"/>
      <w:marRight w:val="0"/>
      <w:marTop w:val="0"/>
      <w:marBottom w:val="0"/>
      <w:divBdr>
        <w:top w:val="none" w:sz="0" w:space="0" w:color="auto"/>
        <w:left w:val="none" w:sz="0" w:space="0" w:color="auto"/>
        <w:bottom w:val="none" w:sz="0" w:space="0" w:color="auto"/>
        <w:right w:val="none" w:sz="0" w:space="0" w:color="auto"/>
      </w:divBdr>
    </w:div>
    <w:div w:id="1537232868">
      <w:bodyDiv w:val="1"/>
      <w:marLeft w:val="0"/>
      <w:marRight w:val="0"/>
      <w:marTop w:val="0"/>
      <w:marBottom w:val="0"/>
      <w:divBdr>
        <w:top w:val="none" w:sz="0" w:space="0" w:color="auto"/>
        <w:left w:val="none" w:sz="0" w:space="0" w:color="auto"/>
        <w:bottom w:val="none" w:sz="0" w:space="0" w:color="auto"/>
        <w:right w:val="none" w:sz="0" w:space="0" w:color="auto"/>
      </w:divBdr>
    </w:div>
    <w:div w:id="1538473223">
      <w:bodyDiv w:val="1"/>
      <w:marLeft w:val="0"/>
      <w:marRight w:val="0"/>
      <w:marTop w:val="0"/>
      <w:marBottom w:val="0"/>
      <w:divBdr>
        <w:top w:val="none" w:sz="0" w:space="0" w:color="auto"/>
        <w:left w:val="none" w:sz="0" w:space="0" w:color="auto"/>
        <w:bottom w:val="none" w:sz="0" w:space="0" w:color="auto"/>
        <w:right w:val="none" w:sz="0" w:space="0" w:color="auto"/>
      </w:divBdr>
    </w:div>
    <w:div w:id="1538619462">
      <w:bodyDiv w:val="1"/>
      <w:marLeft w:val="0"/>
      <w:marRight w:val="0"/>
      <w:marTop w:val="0"/>
      <w:marBottom w:val="0"/>
      <w:divBdr>
        <w:top w:val="none" w:sz="0" w:space="0" w:color="auto"/>
        <w:left w:val="none" w:sz="0" w:space="0" w:color="auto"/>
        <w:bottom w:val="none" w:sz="0" w:space="0" w:color="auto"/>
        <w:right w:val="none" w:sz="0" w:space="0" w:color="auto"/>
      </w:divBdr>
    </w:div>
    <w:div w:id="1538934606">
      <w:bodyDiv w:val="1"/>
      <w:marLeft w:val="0"/>
      <w:marRight w:val="0"/>
      <w:marTop w:val="0"/>
      <w:marBottom w:val="0"/>
      <w:divBdr>
        <w:top w:val="none" w:sz="0" w:space="0" w:color="auto"/>
        <w:left w:val="none" w:sz="0" w:space="0" w:color="auto"/>
        <w:bottom w:val="none" w:sz="0" w:space="0" w:color="auto"/>
        <w:right w:val="none" w:sz="0" w:space="0" w:color="auto"/>
      </w:divBdr>
    </w:div>
    <w:div w:id="1539127150">
      <w:bodyDiv w:val="1"/>
      <w:marLeft w:val="0"/>
      <w:marRight w:val="0"/>
      <w:marTop w:val="0"/>
      <w:marBottom w:val="0"/>
      <w:divBdr>
        <w:top w:val="none" w:sz="0" w:space="0" w:color="auto"/>
        <w:left w:val="none" w:sz="0" w:space="0" w:color="auto"/>
        <w:bottom w:val="none" w:sz="0" w:space="0" w:color="auto"/>
        <w:right w:val="none" w:sz="0" w:space="0" w:color="auto"/>
      </w:divBdr>
    </w:div>
    <w:div w:id="1539244333">
      <w:bodyDiv w:val="1"/>
      <w:marLeft w:val="0"/>
      <w:marRight w:val="0"/>
      <w:marTop w:val="0"/>
      <w:marBottom w:val="0"/>
      <w:divBdr>
        <w:top w:val="none" w:sz="0" w:space="0" w:color="auto"/>
        <w:left w:val="none" w:sz="0" w:space="0" w:color="auto"/>
        <w:bottom w:val="none" w:sz="0" w:space="0" w:color="auto"/>
        <w:right w:val="none" w:sz="0" w:space="0" w:color="auto"/>
      </w:divBdr>
    </w:div>
    <w:div w:id="1539975414">
      <w:bodyDiv w:val="1"/>
      <w:marLeft w:val="0"/>
      <w:marRight w:val="0"/>
      <w:marTop w:val="0"/>
      <w:marBottom w:val="0"/>
      <w:divBdr>
        <w:top w:val="none" w:sz="0" w:space="0" w:color="auto"/>
        <w:left w:val="none" w:sz="0" w:space="0" w:color="auto"/>
        <w:bottom w:val="none" w:sz="0" w:space="0" w:color="auto"/>
        <w:right w:val="none" w:sz="0" w:space="0" w:color="auto"/>
      </w:divBdr>
    </w:div>
    <w:div w:id="1541628927">
      <w:bodyDiv w:val="1"/>
      <w:marLeft w:val="0"/>
      <w:marRight w:val="0"/>
      <w:marTop w:val="0"/>
      <w:marBottom w:val="0"/>
      <w:divBdr>
        <w:top w:val="none" w:sz="0" w:space="0" w:color="auto"/>
        <w:left w:val="none" w:sz="0" w:space="0" w:color="auto"/>
        <w:bottom w:val="none" w:sz="0" w:space="0" w:color="auto"/>
        <w:right w:val="none" w:sz="0" w:space="0" w:color="auto"/>
      </w:divBdr>
    </w:div>
    <w:div w:id="1542398007">
      <w:bodyDiv w:val="1"/>
      <w:marLeft w:val="0"/>
      <w:marRight w:val="0"/>
      <w:marTop w:val="0"/>
      <w:marBottom w:val="0"/>
      <w:divBdr>
        <w:top w:val="none" w:sz="0" w:space="0" w:color="auto"/>
        <w:left w:val="none" w:sz="0" w:space="0" w:color="auto"/>
        <w:bottom w:val="none" w:sz="0" w:space="0" w:color="auto"/>
        <w:right w:val="none" w:sz="0" w:space="0" w:color="auto"/>
      </w:divBdr>
    </w:div>
    <w:div w:id="1542745010">
      <w:bodyDiv w:val="1"/>
      <w:marLeft w:val="0"/>
      <w:marRight w:val="0"/>
      <w:marTop w:val="0"/>
      <w:marBottom w:val="0"/>
      <w:divBdr>
        <w:top w:val="none" w:sz="0" w:space="0" w:color="auto"/>
        <w:left w:val="none" w:sz="0" w:space="0" w:color="auto"/>
        <w:bottom w:val="none" w:sz="0" w:space="0" w:color="auto"/>
        <w:right w:val="none" w:sz="0" w:space="0" w:color="auto"/>
      </w:divBdr>
    </w:div>
    <w:div w:id="1543442869">
      <w:bodyDiv w:val="1"/>
      <w:marLeft w:val="0"/>
      <w:marRight w:val="0"/>
      <w:marTop w:val="0"/>
      <w:marBottom w:val="0"/>
      <w:divBdr>
        <w:top w:val="none" w:sz="0" w:space="0" w:color="auto"/>
        <w:left w:val="none" w:sz="0" w:space="0" w:color="auto"/>
        <w:bottom w:val="none" w:sz="0" w:space="0" w:color="auto"/>
        <w:right w:val="none" w:sz="0" w:space="0" w:color="auto"/>
      </w:divBdr>
    </w:div>
    <w:div w:id="1544830814">
      <w:bodyDiv w:val="1"/>
      <w:marLeft w:val="0"/>
      <w:marRight w:val="0"/>
      <w:marTop w:val="0"/>
      <w:marBottom w:val="0"/>
      <w:divBdr>
        <w:top w:val="none" w:sz="0" w:space="0" w:color="auto"/>
        <w:left w:val="none" w:sz="0" w:space="0" w:color="auto"/>
        <w:bottom w:val="none" w:sz="0" w:space="0" w:color="auto"/>
        <w:right w:val="none" w:sz="0" w:space="0" w:color="auto"/>
      </w:divBdr>
    </w:div>
    <w:div w:id="1545753339">
      <w:bodyDiv w:val="1"/>
      <w:marLeft w:val="0"/>
      <w:marRight w:val="0"/>
      <w:marTop w:val="0"/>
      <w:marBottom w:val="0"/>
      <w:divBdr>
        <w:top w:val="none" w:sz="0" w:space="0" w:color="auto"/>
        <w:left w:val="none" w:sz="0" w:space="0" w:color="auto"/>
        <w:bottom w:val="none" w:sz="0" w:space="0" w:color="auto"/>
        <w:right w:val="none" w:sz="0" w:space="0" w:color="auto"/>
      </w:divBdr>
    </w:div>
    <w:div w:id="1546527664">
      <w:bodyDiv w:val="1"/>
      <w:marLeft w:val="0"/>
      <w:marRight w:val="0"/>
      <w:marTop w:val="0"/>
      <w:marBottom w:val="0"/>
      <w:divBdr>
        <w:top w:val="none" w:sz="0" w:space="0" w:color="auto"/>
        <w:left w:val="none" w:sz="0" w:space="0" w:color="auto"/>
        <w:bottom w:val="none" w:sz="0" w:space="0" w:color="auto"/>
        <w:right w:val="none" w:sz="0" w:space="0" w:color="auto"/>
      </w:divBdr>
    </w:div>
    <w:div w:id="1547451914">
      <w:bodyDiv w:val="1"/>
      <w:marLeft w:val="0"/>
      <w:marRight w:val="0"/>
      <w:marTop w:val="0"/>
      <w:marBottom w:val="0"/>
      <w:divBdr>
        <w:top w:val="none" w:sz="0" w:space="0" w:color="auto"/>
        <w:left w:val="none" w:sz="0" w:space="0" w:color="auto"/>
        <w:bottom w:val="none" w:sz="0" w:space="0" w:color="auto"/>
        <w:right w:val="none" w:sz="0" w:space="0" w:color="auto"/>
      </w:divBdr>
    </w:div>
    <w:div w:id="1549758863">
      <w:bodyDiv w:val="1"/>
      <w:marLeft w:val="0"/>
      <w:marRight w:val="0"/>
      <w:marTop w:val="0"/>
      <w:marBottom w:val="0"/>
      <w:divBdr>
        <w:top w:val="none" w:sz="0" w:space="0" w:color="auto"/>
        <w:left w:val="none" w:sz="0" w:space="0" w:color="auto"/>
        <w:bottom w:val="none" w:sz="0" w:space="0" w:color="auto"/>
        <w:right w:val="none" w:sz="0" w:space="0" w:color="auto"/>
      </w:divBdr>
    </w:div>
    <w:div w:id="1550922356">
      <w:bodyDiv w:val="1"/>
      <w:marLeft w:val="0"/>
      <w:marRight w:val="0"/>
      <w:marTop w:val="0"/>
      <w:marBottom w:val="0"/>
      <w:divBdr>
        <w:top w:val="none" w:sz="0" w:space="0" w:color="auto"/>
        <w:left w:val="none" w:sz="0" w:space="0" w:color="auto"/>
        <w:bottom w:val="none" w:sz="0" w:space="0" w:color="auto"/>
        <w:right w:val="none" w:sz="0" w:space="0" w:color="auto"/>
      </w:divBdr>
    </w:div>
    <w:div w:id="1551381949">
      <w:bodyDiv w:val="1"/>
      <w:marLeft w:val="0"/>
      <w:marRight w:val="0"/>
      <w:marTop w:val="0"/>
      <w:marBottom w:val="0"/>
      <w:divBdr>
        <w:top w:val="none" w:sz="0" w:space="0" w:color="auto"/>
        <w:left w:val="none" w:sz="0" w:space="0" w:color="auto"/>
        <w:bottom w:val="none" w:sz="0" w:space="0" w:color="auto"/>
        <w:right w:val="none" w:sz="0" w:space="0" w:color="auto"/>
      </w:divBdr>
    </w:div>
    <w:div w:id="1551722758">
      <w:bodyDiv w:val="1"/>
      <w:marLeft w:val="0"/>
      <w:marRight w:val="0"/>
      <w:marTop w:val="0"/>
      <w:marBottom w:val="0"/>
      <w:divBdr>
        <w:top w:val="none" w:sz="0" w:space="0" w:color="auto"/>
        <w:left w:val="none" w:sz="0" w:space="0" w:color="auto"/>
        <w:bottom w:val="none" w:sz="0" w:space="0" w:color="auto"/>
        <w:right w:val="none" w:sz="0" w:space="0" w:color="auto"/>
      </w:divBdr>
    </w:div>
    <w:div w:id="1551771108">
      <w:bodyDiv w:val="1"/>
      <w:marLeft w:val="0"/>
      <w:marRight w:val="0"/>
      <w:marTop w:val="0"/>
      <w:marBottom w:val="0"/>
      <w:divBdr>
        <w:top w:val="none" w:sz="0" w:space="0" w:color="auto"/>
        <w:left w:val="none" w:sz="0" w:space="0" w:color="auto"/>
        <w:bottom w:val="none" w:sz="0" w:space="0" w:color="auto"/>
        <w:right w:val="none" w:sz="0" w:space="0" w:color="auto"/>
      </w:divBdr>
    </w:div>
    <w:div w:id="1551845532">
      <w:bodyDiv w:val="1"/>
      <w:marLeft w:val="0"/>
      <w:marRight w:val="0"/>
      <w:marTop w:val="0"/>
      <w:marBottom w:val="0"/>
      <w:divBdr>
        <w:top w:val="none" w:sz="0" w:space="0" w:color="auto"/>
        <w:left w:val="none" w:sz="0" w:space="0" w:color="auto"/>
        <w:bottom w:val="none" w:sz="0" w:space="0" w:color="auto"/>
        <w:right w:val="none" w:sz="0" w:space="0" w:color="auto"/>
      </w:divBdr>
    </w:div>
    <w:div w:id="1553730505">
      <w:bodyDiv w:val="1"/>
      <w:marLeft w:val="0"/>
      <w:marRight w:val="0"/>
      <w:marTop w:val="0"/>
      <w:marBottom w:val="0"/>
      <w:divBdr>
        <w:top w:val="none" w:sz="0" w:space="0" w:color="auto"/>
        <w:left w:val="none" w:sz="0" w:space="0" w:color="auto"/>
        <w:bottom w:val="none" w:sz="0" w:space="0" w:color="auto"/>
        <w:right w:val="none" w:sz="0" w:space="0" w:color="auto"/>
      </w:divBdr>
    </w:div>
    <w:div w:id="1554273472">
      <w:bodyDiv w:val="1"/>
      <w:marLeft w:val="0"/>
      <w:marRight w:val="0"/>
      <w:marTop w:val="0"/>
      <w:marBottom w:val="0"/>
      <w:divBdr>
        <w:top w:val="none" w:sz="0" w:space="0" w:color="auto"/>
        <w:left w:val="none" w:sz="0" w:space="0" w:color="auto"/>
        <w:bottom w:val="none" w:sz="0" w:space="0" w:color="auto"/>
        <w:right w:val="none" w:sz="0" w:space="0" w:color="auto"/>
      </w:divBdr>
    </w:div>
    <w:div w:id="1554388459">
      <w:bodyDiv w:val="1"/>
      <w:marLeft w:val="0"/>
      <w:marRight w:val="0"/>
      <w:marTop w:val="0"/>
      <w:marBottom w:val="0"/>
      <w:divBdr>
        <w:top w:val="none" w:sz="0" w:space="0" w:color="auto"/>
        <w:left w:val="none" w:sz="0" w:space="0" w:color="auto"/>
        <w:bottom w:val="none" w:sz="0" w:space="0" w:color="auto"/>
        <w:right w:val="none" w:sz="0" w:space="0" w:color="auto"/>
      </w:divBdr>
    </w:div>
    <w:div w:id="1556117024">
      <w:bodyDiv w:val="1"/>
      <w:marLeft w:val="0"/>
      <w:marRight w:val="0"/>
      <w:marTop w:val="0"/>
      <w:marBottom w:val="0"/>
      <w:divBdr>
        <w:top w:val="none" w:sz="0" w:space="0" w:color="auto"/>
        <w:left w:val="none" w:sz="0" w:space="0" w:color="auto"/>
        <w:bottom w:val="none" w:sz="0" w:space="0" w:color="auto"/>
        <w:right w:val="none" w:sz="0" w:space="0" w:color="auto"/>
      </w:divBdr>
    </w:div>
    <w:div w:id="1556357340">
      <w:bodyDiv w:val="1"/>
      <w:marLeft w:val="0"/>
      <w:marRight w:val="0"/>
      <w:marTop w:val="0"/>
      <w:marBottom w:val="0"/>
      <w:divBdr>
        <w:top w:val="none" w:sz="0" w:space="0" w:color="auto"/>
        <w:left w:val="none" w:sz="0" w:space="0" w:color="auto"/>
        <w:bottom w:val="none" w:sz="0" w:space="0" w:color="auto"/>
        <w:right w:val="none" w:sz="0" w:space="0" w:color="auto"/>
      </w:divBdr>
    </w:div>
    <w:div w:id="1556546104">
      <w:bodyDiv w:val="1"/>
      <w:marLeft w:val="0"/>
      <w:marRight w:val="0"/>
      <w:marTop w:val="0"/>
      <w:marBottom w:val="0"/>
      <w:divBdr>
        <w:top w:val="none" w:sz="0" w:space="0" w:color="auto"/>
        <w:left w:val="none" w:sz="0" w:space="0" w:color="auto"/>
        <w:bottom w:val="none" w:sz="0" w:space="0" w:color="auto"/>
        <w:right w:val="none" w:sz="0" w:space="0" w:color="auto"/>
      </w:divBdr>
    </w:div>
    <w:div w:id="1557813788">
      <w:bodyDiv w:val="1"/>
      <w:marLeft w:val="0"/>
      <w:marRight w:val="0"/>
      <w:marTop w:val="0"/>
      <w:marBottom w:val="0"/>
      <w:divBdr>
        <w:top w:val="none" w:sz="0" w:space="0" w:color="auto"/>
        <w:left w:val="none" w:sz="0" w:space="0" w:color="auto"/>
        <w:bottom w:val="none" w:sz="0" w:space="0" w:color="auto"/>
        <w:right w:val="none" w:sz="0" w:space="0" w:color="auto"/>
      </w:divBdr>
    </w:div>
    <w:div w:id="1557818109">
      <w:bodyDiv w:val="1"/>
      <w:marLeft w:val="0"/>
      <w:marRight w:val="0"/>
      <w:marTop w:val="0"/>
      <w:marBottom w:val="0"/>
      <w:divBdr>
        <w:top w:val="none" w:sz="0" w:space="0" w:color="auto"/>
        <w:left w:val="none" w:sz="0" w:space="0" w:color="auto"/>
        <w:bottom w:val="none" w:sz="0" w:space="0" w:color="auto"/>
        <w:right w:val="none" w:sz="0" w:space="0" w:color="auto"/>
      </w:divBdr>
    </w:div>
    <w:div w:id="1562786681">
      <w:bodyDiv w:val="1"/>
      <w:marLeft w:val="0"/>
      <w:marRight w:val="0"/>
      <w:marTop w:val="0"/>
      <w:marBottom w:val="0"/>
      <w:divBdr>
        <w:top w:val="none" w:sz="0" w:space="0" w:color="auto"/>
        <w:left w:val="none" w:sz="0" w:space="0" w:color="auto"/>
        <w:bottom w:val="none" w:sz="0" w:space="0" w:color="auto"/>
        <w:right w:val="none" w:sz="0" w:space="0" w:color="auto"/>
      </w:divBdr>
    </w:div>
    <w:div w:id="1565213535">
      <w:bodyDiv w:val="1"/>
      <w:marLeft w:val="0"/>
      <w:marRight w:val="0"/>
      <w:marTop w:val="0"/>
      <w:marBottom w:val="0"/>
      <w:divBdr>
        <w:top w:val="none" w:sz="0" w:space="0" w:color="auto"/>
        <w:left w:val="none" w:sz="0" w:space="0" w:color="auto"/>
        <w:bottom w:val="none" w:sz="0" w:space="0" w:color="auto"/>
        <w:right w:val="none" w:sz="0" w:space="0" w:color="auto"/>
      </w:divBdr>
    </w:div>
    <w:div w:id="1566574061">
      <w:bodyDiv w:val="1"/>
      <w:marLeft w:val="0"/>
      <w:marRight w:val="0"/>
      <w:marTop w:val="0"/>
      <w:marBottom w:val="0"/>
      <w:divBdr>
        <w:top w:val="none" w:sz="0" w:space="0" w:color="auto"/>
        <w:left w:val="none" w:sz="0" w:space="0" w:color="auto"/>
        <w:bottom w:val="none" w:sz="0" w:space="0" w:color="auto"/>
        <w:right w:val="none" w:sz="0" w:space="0" w:color="auto"/>
      </w:divBdr>
    </w:div>
    <w:div w:id="1566988692">
      <w:bodyDiv w:val="1"/>
      <w:marLeft w:val="0"/>
      <w:marRight w:val="0"/>
      <w:marTop w:val="0"/>
      <w:marBottom w:val="0"/>
      <w:divBdr>
        <w:top w:val="none" w:sz="0" w:space="0" w:color="auto"/>
        <w:left w:val="none" w:sz="0" w:space="0" w:color="auto"/>
        <w:bottom w:val="none" w:sz="0" w:space="0" w:color="auto"/>
        <w:right w:val="none" w:sz="0" w:space="0" w:color="auto"/>
      </w:divBdr>
    </w:div>
    <w:div w:id="1567373828">
      <w:bodyDiv w:val="1"/>
      <w:marLeft w:val="0"/>
      <w:marRight w:val="0"/>
      <w:marTop w:val="0"/>
      <w:marBottom w:val="0"/>
      <w:divBdr>
        <w:top w:val="none" w:sz="0" w:space="0" w:color="auto"/>
        <w:left w:val="none" w:sz="0" w:space="0" w:color="auto"/>
        <w:bottom w:val="none" w:sz="0" w:space="0" w:color="auto"/>
        <w:right w:val="none" w:sz="0" w:space="0" w:color="auto"/>
      </w:divBdr>
    </w:div>
    <w:div w:id="1567909165">
      <w:bodyDiv w:val="1"/>
      <w:marLeft w:val="0"/>
      <w:marRight w:val="0"/>
      <w:marTop w:val="0"/>
      <w:marBottom w:val="0"/>
      <w:divBdr>
        <w:top w:val="none" w:sz="0" w:space="0" w:color="auto"/>
        <w:left w:val="none" w:sz="0" w:space="0" w:color="auto"/>
        <w:bottom w:val="none" w:sz="0" w:space="0" w:color="auto"/>
        <w:right w:val="none" w:sz="0" w:space="0" w:color="auto"/>
      </w:divBdr>
    </w:div>
    <w:div w:id="1569731454">
      <w:bodyDiv w:val="1"/>
      <w:marLeft w:val="0"/>
      <w:marRight w:val="0"/>
      <w:marTop w:val="0"/>
      <w:marBottom w:val="0"/>
      <w:divBdr>
        <w:top w:val="none" w:sz="0" w:space="0" w:color="auto"/>
        <w:left w:val="none" w:sz="0" w:space="0" w:color="auto"/>
        <w:bottom w:val="none" w:sz="0" w:space="0" w:color="auto"/>
        <w:right w:val="none" w:sz="0" w:space="0" w:color="auto"/>
      </w:divBdr>
    </w:div>
    <w:div w:id="1569923582">
      <w:bodyDiv w:val="1"/>
      <w:marLeft w:val="0"/>
      <w:marRight w:val="0"/>
      <w:marTop w:val="0"/>
      <w:marBottom w:val="0"/>
      <w:divBdr>
        <w:top w:val="none" w:sz="0" w:space="0" w:color="auto"/>
        <w:left w:val="none" w:sz="0" w:space="0" w:color="auto"/>
        <w:bottom w:val="none" w:sz="0" w:space="0" w:color="auto"/>
        <w:right w:val="none" w:sz="0" w:space="0" w:color="auto"/>
      </w:divBdr>
    </w:div>
    <w:div w:id="1571815697">
      <w:bodyDiv w:val="1"/>
      <w:marLeft w:val="0"/>
      <w:marRight w:val="0"/>
      <w:marTop w:val="0"/>
      <w:marBottom w:val="0"/>
      <w:divBdr>
        <w:top w:val="none" w:sz="0" w:space="0" w:color="auto"/>
        <w:left w:val="none" w:sz="0" w:space="0" w:color="auto"/>
        <w:bottom w:val="none" w:sz="0" w:space="0" w:color="auto"/>
        <w:right w:val="none" w:sz="0" w:space="0" w:color="auto"/>
      </w:divBdr>
    </w:div>
    <w:div w:id="1571845509">
      <w:bodyDiv w:val="1"/>
      <w:marLeft w:val="0"/>
      <w:marRight w:val="0"/>
      <w:marTop w:val="0"/>
      <w:marBottom w:val="0"/>
      <w:divBdr>
        <w:top w:val="none" w:sz="0" w:space="0" w:color="auto"/>
        <w:left w:val="none" w:sz="0" w:space="0" w:color="auto"/>
        <w:bottom w:val="none" w:sz="0" w:space="0" w:color="auto"/>
        <w:right w:val="none" w:sz="0" w:space="0" w:color="auto"/>
      </w:divBdr>
    </w:div>
    <w:div w:id="1572735407">
      <w:bodyDiv w:val="1"/>
      <w:marLeft w:val="0"/>
      <w:marRight w:val="0"/>
      <w:marTop w:val="0"/>
      <w:marBottom w:val="0"/>
      <w:divBdr>
        <w:top w:val="none" w:sz="0" w:space="0" w:color="auto"/>
        <w:left w:val="none" w:sz="0" w:space="0" w:color="auto"/>
        <w:bottom w:val="none" w:sz="0" w:space="0" w:color="auto"/>
        <w:right w:val="none" w:sz="0" w:space="0" w:color="auto"/>
      </w:divBdr>
    </w:div>
    <w:div w:id="1572960371">
      <w:bodyDiv w:val="1"/>
      <w:marLeft w:val="0"/>
      <w:marRight w:val="0"/>
      <w:marTop w:val="0"/>
      <w:marBottom w:val="0"/>
      <w:divBdr>
        <w:top w:val="none" w:sz="0" w:space="0" w:color="auto"/>
        <w:left w:val="none" w:sz="0" w:space="0" w:color="auto"/>
        <w:bottom w:val="none" w:sz="0" w:space="0" w:color="auto"/>
        <w:right w:val="none" w:sz="0" w:space="0" w:color="auto"/>
      </w:divBdr>
    </w:div>
    <w:div w:id="1574660840">
      <w:bodyDiv w:val="1"/>
      <w:marLeft w:val="0"/>
      <w:marRight w:val="0"/>
      <w:marTop w:val="0"/>
      <w:marBottom w:val="0"/>
      <w:divBdr>
        <w:top w:val="none" w:sz="0" w:space="0" w:color="auto"/>
        <w:left w:val="none" w:sz="0" w:space="0" w:color="auto"/>
        <w:bottom w:val="none" w:sz="0" w:space="0" w:color="auto"/>
        <w:right w:val="none" w:sz="0" w:space="0" w:color="auto"/>
      </w:divBdr>
    </w:div>
    <w:div w:id="1575821962">
      <w:bodyDiv w:val="1"/>
      <w:marLeft w:val="0"/>
      <w:marRight w:val="0"/>
      <w:marTop w:val="0"/>
      <w:marBottom w:val="0"/>
      <w:divBdr>
        <w:top w:val="none" w:sz="0" w:space="0" w:color="auto"/>
        <w:left w:val="none" w:sz="0" w:space="0" w:color="auto"/>
        <w:bottom w:val="none" w:sz="0" w:space="0" w:color="auto"/>
        <w:right w:val="none" w:sz="0" w:space="0" w:color="auto"/>
      </w:divBdr>
    </w:div>
    <w:div w:id="1576085800">
      <w:bodyDiv w:val="1"/>
      <w:marLeft w:val="0"/>
      <w:marRight w:val="0"/>
      <w:marTop w:val="0"/>
      <w:marBottom w:val="0"/>
      <w:divBdr>
        <w:top w:val="none" w:sz="0" w:space="0" w:color="auto"/>
        <w:left w:val="none" w:sz="0" w:space="0" w:color="auto"/>
        <w:bottom w:val="none" w:sz="0" w:space="0" w:color="auto"/>
        <w:right w:val="none" w:sz="0" w:space="0" w:color="auto"/>
      </w:divBdr>
    </w:div>
    <w:div w:id="1576432919">
      <w:bodyDiv w:val="1"/>
      <w:marLeft w:val="0"/>
      <w:marRight w:val="0"/>
      <w:marTop w:val="0"/>
      <w:marBottom w:val="0"/>
      <w:divBdr>
        <w:top w:val="none" w:sz="0" w:space="0" w:color="auto"/>
        <w:left w:val="none" w:sz="0" w:space="0" w:color="auto"/>
        <w:bottom w:val="none" w:sz="0" w:space="0" w:color="auto"/>
        <w:right w:val="none" w:sz="0" w:space="0" w:color="auto"/>
      </w:divBdr>
    </w:div>
    <w:div w:id="1578704812">
      <w:bodyDiv w:val="1"/>
      <w:marLeft w:val="0"/>
      <w:marRight w:val="0"/>
      <w:marTop w:val="0"/>
      <w:marBottom w:val="0"/>
      <w:divBdr>
        <w:top w:val="none" w:sz="0" w:space="0" w:color="auto"/>
        <w:left w:val="none" w:sz="0" w:space="0" w:color="auto"/>
        <w:bottom w:val="none" w:sz="0" w:space="0" w:color="auto"/>
        <w:right w:val="none" w:sz="0" w:space="0" w:color="auto"/>
      </w:divBdr>
    </w:div>
    <w:div w:id="1581908454">
      <w:bodyDiv w:val="1"/>
      <w:marLeft w:val="0"/>
      <w:marRight w:val="0"/>
      <w:marTop w:val="0"/>
      <w:marBottom w:val="0"/>
      <w:divBdr>
        <w:top w:val="none" w:sz="0" w:space="0" w:color="auto"/>
        <w:left w:val="none" w:sz="0" w:space="0" w:color="auto"/>
        <w:bottom w:val="none" w:sz="0" w:space="0" w:color="auto"/>
        <w:right w:val="none" w:sz="0" w:space="0" w:color="auto"/>
      </w:divBdr>
    </w:div>
    <w:div w:id="1583100954">
      <w:bodyDiv w:val="1"/>
      <w:marLeft w:val="0"/>
      <w:marRight w:val="0"/>
      <w:marTop w:val="0"/>
      <w:marBottom w:val="0"/>
      <w:divBdr>
        <w:top w:val="none" w:sz="0" w:space="0" w:color="auto"/>
        <w:left w:val="none" w:sz="0" w:space="0" w:color="auto"/>
        <w:bottom w:val="none" w:sz="0" w:space="0" w:color="auto"/>
        <w:right w:val="none" w:sz="0" w:space="0" w:color="auto"/>
      </w:divBdr>
      <w:divsChild>
        <w:div w:id="25831496">
          <w:marLeft w:val="0"/>
          <w:marRight w:val="0"/>
          <w:marTop w:val="0"/>
          <w:marBottom w:val="0"/>
          <w:divBdr>
            <w:top w:val="none" w:sz="0" w:space="0" w:color="auto"/>
            <w:left w:val="none" w:sz="0" w:space="0" w:color="auto"/>
            <w:bottom w:val="none" w:sz="0" w:space="0" w:color="auto"/>
            <w:right w:val="none" w:sz="0" w:space="0" w:color="auto"/>
          </w:divBdr>
        </w:div>
        <w:div w:id="62413990">
          <w:marLeft w:val="0"/>
          <w:marRight w:val="0"/>
          <w:marTop w:val="0"/>
          <w:marBottom w:val="0"/>
          <w:divBdr>
            <w:top w:val="none" w:sz="0" w:space="0" w:color="auto"/>
            <w:left w:val="none" w:sz="0" w:space="0" w:color="auto"/>
            <w:bottom w:val="none" w:sz="0" w:space="0" w:color="auto"/>
            <w:right w:val="none" w:sz="0" w:space="0" w:color="auto"/>
          </w:divBdr>
        </w:div>
        <w:div w:id="76098330">
          <w:marLeft w:val="0"/>
          <w:marRight w:val="0"/>
          <w:marTop w:val="0"/>
          <w:marBottom w:val="0"/>
          <w:divBdr>
            <w:top w:val="none" w:sz="0" w:space="0" w:color="auto"/>
            <w:left w:val="none" w:sz="0" w:space="0" w:color="auto"/>
            <w:bottom w:val="none" w:sz="0" w:space="0" w:color="auto"/>
            <w:right w:val="none" w:sz="0" w:space="0" w:color="auto"/>
          </w:divBdr>
        </w:div>
        <w:div w:id="88041873">
          <w:marLeft w:val="0"/>
          <w:marRight w:val="0"/>
          <w:marTop w:val="0"/>
          <w:marBottom w:val="0"/>
          <w:divBdr>
            <w:top w:val="none" w:sz="0" w:space="0" w:color="auto"/>
            <w:left w:val="none" w:sz="0" w:space="0" w:color="auto"/>
            <w:bottom w:val="none" w:sz="0" w:space="0" w:color="auto"/>
            <w:right w:val="none" w:sz="0" w:space="0" w:color="auto"/>
          </w:divBdr>
        </w:div>
        <w:div w:id="104885238">
          <w:marLeft w:val="0"/>
          <w:marRight w:val="0"/>
          <w:marTop w:val="0"/>
          <w:marBottom w:val="0"/>
          <w:divBdr>
            <w:top w:val="none" w:sz="0" w:space="0" w:color="auto"/>
            <w:left w:val="none" w:sz="0" w:space="0" w:color="auto"/>
            <w:bottom w:val="none" w:sz="0" w:space="0" w:color="auto"/>
            <w:right w:val="none" w:sz="0" w:space="0" w:color="auto"/>
          </w:divBdr>
        </w:div>
        <w:div w:id="150223716">
          <w:marLeft w:val="0"/>
          <w:marRight w:val="0"/>
          <w:marTop w:val="0"/>
          <w:marBottom w:val="0"/>
          <w:divBdr>
            <w:top w:val="none" w:sz="0" w:space="0" w:color="auto"/>
            <w:left w:val="none" w:sz="0" w:space="0" w:color="auto"/>
            <w:bottom w:val="none" w:sz="0" w:space="0" w:color="auto"/>
            <w:right w:val="none" w:sz="0" w:space="0" w:color="auto"/>
          </w:divBdr>
        </w:div>
        <w:div w:id="159122134">
          <w:marLeft w:val="0"/>
          <w:marRight w:val="0"/>
          <w:marTop w:val="0"/>
          <w:marBottom w:val="0"/>
          <w:divBdr>
            <w:top w:val="none" w:sz="0" w:space="0" w:color="auto"/>
            <w:left w:val="none" w:sz="0" w:space="0" w:color="auto"/>
            <w:bottom w:val="none" w:sz="0" w:space="0" w:color="auto"/>
            <w:right w:val="none" w:sz="0" w:space="0" w:color="auto"/>
          </w:divBdr>
        </w:div>
        <w:div w:id="167671571">
          <w:marLeft w:val="0"/>
          <w:marRight w:val="0"/>
          <w:marTop w:val="0"/>
          <w:marBottom w:val="0"/>
          <w:divBdr>
            <w:top w:val="none" w:sz="0" w:space="0" w:color="auto"/>
            <w:left w:val="none" w:sz="0" w:space="0" w:color="auto"/>
            <w:bottom w:val="none" w:sz="0" w:space="0" w:color="auto"/>
            <w:right w:val="none" w:sz="0" w:space="0" w:color="auto"/>
          </w:divBdr>
        </w:div>
        <w:div w:id="176239128">
          <w:marLeft w:val="0"/>
          <w:marRight w:val="0"/>
          <w:marTop w:val="0"/>
          <w:marBottom w:val="0"/>
          <w:divBdr>
            <w:top w:val="none" w:sz="0" w:space="0" w:color="auto"/>
            <w:left w:val="none" w:sz="0" w:space="0" w:color="auto"/>
            <w:bottom w:val="none" w:sz="0" w:space="0" w:color="auto"/>
            <w:right w:val="none" w:sz="0" w:space="0" w:color="auto"/>
          </w:divBdr>
        </w:div>
        <w:div w:id="230236767">
          <w:marLeft w:val="0"/>
          <w:marRight w:val="0"/>
          <w:marTop w:val="0"/>
          <w:marBottom w:val="0"/>
          <w:divBdr>
            <w:top w:val="none" w:sz="0" w:space="0" w:color="auto"/>
            <w:left w:val="none" w:sz="0" w:space="0" w:color="auto"/>
            <w:bottom w:val="none" w:sz="0" w:space="0" w:color="auto"/>
            <w:right w:val="none" w:sz="0" w:space="0" w:color="auto"/>
          </w:divBdr>
        </w:div>
        <w:div w:id="242568057">
          <w:marLeft w:val="0"/>
          <w:marRight w:val="0"/>
          <w:marTop w:val="0"/>
          <w:marBottom w:val="0"/>
          <w:divBdr>
            <w:top w:val="none" w:sz="0" w:space="0" w:color="auto"/>
            <w:left w:val="none" w:sz="0" w:space="0" w:color="auto"/>
            <w:bottom w:val="none" w:sz="0" w:space="0" w:color="auto"/>
            <w:right w:val="none" w:sz="0" w:space="0" w:color="auto"/>
          </w:divBdr>
        </w:div>
        <w:div w:id="242685952">
          <w:marLeft w:val="0"/>
          <w:marRight w:val="0"/>
          <w:marTop w:val="0"/>
          <w:marBottom w:val="0"/>
          <w:divBdr>
            <w:top w:val="none" w:sz="0" w:space="0" w:color="auto"/>
            <w:left w:val="none" w:sz="0" w:space="0" w:color="auto"/>
            <w:bottom w:val="none" w:sz="0" w:space="0" w:color="auto"/>
            <w:right w:val="none" w:sz="0" w:space="0" w:color="auto"/>
          </w:divBdr>
        </w:div>
        <w:div w:id="259723016">
          <w:marLeft w:val="0"/>
          <w:marRight w:val="0"/>
          <w:marTop w:val="0"/>
          <w:marBottom w:val="0"/>
          <w:divBdr>
            <w:top w:val="none" w:sz="0" w:space="0" w:color="auto"/>
            <w:left w:val="none" w:sz="0" w:space="0" w:color="auto"/>
            <w:bottom w:val="none" w:sz="0" w:space="0" w:color="auto"/>
            <w:right w:val="none" w:sz="0" w:space="0" w:color="auto"/>
          </w:divBdr>
        </w:div>
        <w:div w:id="260577509">
          <w:marLeft w:val="0"/>
          <w:marRight w:val="0"/>
          <w:marTop w:val="0"/>
          <w:marBottom w:val="0"/>
          <w:divBdr>
            <w:top w:val="none" w:sz="0" w:space="0" w:color="auto"/>
            <w:left w:val="none" w:sz="0" w:space="0" w:color="auto"/>
            <w:bottom w:val="none" w:sz="0" w:space="0" w:color="auto"/>
            <w:right w:val="none" w:sz="0" w:space="0" w:color="auto"/>
          </w:divBdr>
        </w:div>
        <w:div w:id="267081682">
          <w:marLeft w:val="0"/>
          <w:marRight w:val="0"/>
          <w:marTop w:val="0"/>
          <w:marBottom w:val="0"/>
          <w:divBdr>
            <w:top w:val="none" w:sz="0" w:space="0" w:color="auto"/>
            <w:left w:val="none" w:sz="0" w:space="0" w:color="auto"/>
            <w:bottom w:val="none" w:sz="0" w:space="0" w:color="auto"/>
            <w:right w:val="none" w:sz="0" w:space="0" w:color="auto"/>
          </w:divBdr>
        </w:div>
        <w:div w:id="322008695">
          <w:marLeft w:val="0"/>
          <w:marRight w:val="0"/>
          <w:marTop w:val="0"/>
          <w:marBottom w:val="0"/>
          <w:divBdr>
            <w:top w:val="none" w:sz="0" w:space="0" w:color="auto"/>
            <w:left w:val="none" w:sz="0" w:space="0" w:color="auto"/>
            <w:bottom w:val="none" w:sz="0" w:space="0" w:color="auto"/>
            <w:right w:val="none" w:sz="0" w:space="0" w:color="auto"/>
          </w:divBdr>
        </w:div>
        <w:div w:id="325863465">
          <w:marLeft w:val="0"/>
          <w:marRight w:val="0"/>
          <w:marTop w:val="0"/>
          <w:marBottom w:val="0"/>
          <w:divBdr>
            <w:top w:val="none" w:sz="0" w:space="0" w:color="auto"/>
            <w:left w:val="none" w:sz="0" w:space="0" w:color="auto"/>
            <w:bottom w:val="none" w:sz="0" w:space="0" w:color="auto"/>
            <w:right w:val="none" w:sz="0" w:space="0" w:color="auto"/>
          </w:divBdr>
        </w:div>
        <w:div w:id="331640858">
          <w:marLeft w:val="0"/>
          <w:marRight w:val="0"/>
          <w:marTop w:val="0"/>
          <w:marBottom w:val="0"/>
          <w:divBdr>
            <w:top w:val="none" w:sz="0" w:space="0" w:color="auto"/>
            <w:left w:val="none" w:sz="0" w:space="0" w:color="auto"/>
            <w:bottom w:val="none" w:sz="0" w:space="0" w:color="auto"/>
            <w:right w:val="none" w:sz="0" w:space="0" w:color="auto"/>
          </w:divBdr>
        </w:div>
        <w:div w:id="344357850">
          <w:marLeft w:val="0"/>
          <w:marRight w:val="0"/>
          <w:marTop w:val="0"/>
          <w:marBottom w:val="0"/>
          <w:divBdr>
            <w:top w:val="none" w:sz="0" w:space="0" w:color="auto"/>
            <w:left w:val="none" w:sz="0" w:space="0" w:color="auto"/>
            <w:bottom w:val="none" w:sz="0" w:space="0" w:color="auto"/>
            <w:right w:val="none" w:sz="0" w:space="0" w:color="auto"/>
          </w:divBdr>
        </w:div>
        <w:div w:id="346180817">
          <w:marLeft w:val="0"/>
          <w:marRight w:val="0"/>
          <w:marTop w:val="0"/>
          <w:marBottom w:val="0"/>
          <w:divBdr>
            <w:top w:val="none" w:sz="0" w:space="0" w:color="auto"/>
            <w:left w:val="none" w:sz="0" w:space="0" w:color="auto"/>
            <w:bottom w:val="none" w:sz="0" w:space="0" w:color="auto"/>
            <w:right w:val="none" w:sz="0" w:space="0" w:color="auto"/>
          </w:divBdr>
        </w:div>
        <w:div w:id="347416726">
          <w:marLeft w:val="0"/>
          <w:marRight w:val="0"/>
          <w:marTop w:val="0"/>
          <w:marBottom w:val="0"/>
          <w:divBdr>
            <w:top w:val="none" w:sz="0" w:space="0" w:color="auto"/>
            <w:left w:val="none" w:sz="0" w:space="0" w:color="auto"/>
            <w:bottom w:val="none" w:sz="0" w:space="0" w:color="auto"/>
            <w:right w:val="none" w:sz="0" w:space="0" w:color="auto"/>
          </w:divBdr>
        </w:div>
        <w:div w:id="364447716">
          <w:marLeft w:val="0"/>
          <w:marRight w:val="0"/>
          <w:marTop w:val="0"/>
          <w:marBottom w:val="0"/>
          <w:divBdr>
            <w:top w:val="none" w:sz="0" w:space="0" w:color="auto"/>
            <w:left w:val="none" w:sz="0" w:space="0" w:color="auto"/>
            <w:bottom w:val="none" w:sz="0" w:space="0" w:color="auto"/>
            <w:right w:val="none" w:sz="0" w:space="0" w:color="auto"/>
          </w:divBdr>
        </w:div>
        <w:div w:id="382094933">
          <w:marLeft w:val="0"/>
          <w:marRight w:val="0"/>
          <w:marTop w:val="0"/>
          <w:marBottom w:val="0"/>
          <w:divBdr>
            <w:top w:val="none" w:sz="0" w:space="0" w:color="auto"/>
            <w:left w:val="none" w:sz="0" w:space="0" w:color="auto"/>
            <w:bottom w:val="none" w:sz="0" w:space="0" w:color="auto"/>
            <w:right w:val="none" w:sz="0" w:space="0" w:color="auto"/>
          </w:divBdr>
        </w:div>
        <w:div w:id="383678131">
          <w:marLeft w:val="0"/>
          <w:marRight w:val="0"/>
          <w:marTop w:val="0"/>
          <w:marBottom w:val="0"/>
          <w:divBdr>
            <w:top w:val="none" w:sz="0" w:space="0" w:color="auto"/>
            <w:left w:val="none" w:sz="0" w:space="0" w:color="auto"/>
            <w:bottom w:val="none" w:sz="0" w:space="0" w:color="auto"/>
            <w:right w:val="none" w:sz="0" w:space="0" w:color="auto"/>
          </w:divBdr>
        </w:div>
        <w:div w:id="409818147">
          <w:marLeft w:val="0"/>
          <w:marRight w:val="0"/>
          <w:marTop w:val="0"/>
          <w:marBottom w:val="0"/>
          <w:divBdr>
            <w:top w:val="none" w:sz="0" w:space="0" w:color="auto"/>
            <w:left w:val="none" w:sz="0" w:space="0" w:color="auto"/>
            <w:bottom w:val="none" w:sz="0" w:space="0" w:color="auto"/>
            <w:right w:val="none" w:sz="0" w:space="0" w:color="auto"/>
          </w:divBdr>
        </w:div>
        <w:div w:id="429358659">
          <w:marLeft w:val="0"/>
          <w:marRight w:val="0"/>
          <w:marTop w:val="0"/>
          <w:marBottom w:val="0"/>
          <w:divBdr>
            <w:top w:val="none" w:sz="0" w:space="0" w:color="auto"/>
            <w:left w:val="none" w:sz="0" w:space="0" w:color="auto"/>
            <w:bottom w:val="none" w:sz="0" w:space="0" w:color="auto"/>
            <w:right w:val="none" w:sz="0" w:space="0" w:color="auto"/>
          </w:divBdr>
        </w:div>
        <w:div w:id="432630763">
          <w:marLeft w:val="0"/>
          <w:marRight w:val="0"/>
          <w:marTop w:val="0"/>
          <w:marBottom w:val="0"/>
          <w:divBdr>
            <w:top w:val="none" w:sz="0" w:space="0" w:color="auto"/>
            <w:left w:val="none" w:sz="0" w:space="0" w:color="auto"/>
            <w:bottom w:val="none" w:sz="0" w:space="0" w:color="auto"/>
            <w:right w:val="none" w:sz="0" w:space="0" w:color="auto"/>
          </w:divBdr>
        </w:div>
        <w:div w:id="442114788">
          <w:marLeft w:val="0"/>
          <w:marRight w:val="0"/>
          <w:marTop w:val="0"/>
          <w:marBottom w:val="0"/>
          <w:divBdr>
            <w:top w:val="none" w:sz="0" w:space="0" w:color="auto"/>
            <w:left w:val="none" w:sz="0" w:space="0" w:color="auto"/>
            <w:bottom w:val="none" w:sz="0" w:space="0" w:color="auto"/>
            <w:right w:val="none" w:sz="0" w:space="0" w:color="auto"/>
          </w:divBdr>
        </w:div>
        <w:div w:id="471872618">
          <w:marLeft w:val="0"/>
          <w:marRight w:val="0"/>
          <w:marTop w:val="0"/>
          <w:marBottom w:val="0"/>
          <w:divBdr>
            <w:top w:val="none" w:sz="0" w:space="0" w:color="auto"/>
            <w:left w:val="none" w:sz="0" w:space="0" w:color="auto"/>
            <w:bottom w:val="none" w:sz="0" w:space="0" w:color="auto"/>
            <w:right w:val="none" w:sz="0" w:space="0" w:color="auto"/>
          </w:divBdr>
        </w:div>
        <w:div w:id="576935879">
          <w:marLeft w:val="0"/>
          <w:marRight w:val="0"/>
          <w:marTop w:val="0"/>
          <w:marBottom w:val="0"/>
          <w:divBdr>
            <w:top w:val="none" w:sz="0" w:space="0" w:color="auto"/>
            <w:left w:val="none" w:sz="0" w:space="0" w:color="auto"/>
            <w:bottom w:val="none" w:sz="0" w:space="0" w:color="auto"/>
            <w:right w:val="none" w:sz="0" w:space="0" w:color="auto"/>
          </w:divBdr>
        </w:div>
        <w:div w:id="587617490">
          <w:marLeft w:val="0"/>
          <w:marRight w:val="0"/>
          <w:marTop w:val="0"/>
          <w:marBottom w:val="0"/>
          <w:divBdr>
            <w:top w:val="none" w:sz="0" w:space="0" w:color="auto"/>
            <w:left w:val="none" w:sz="0" w:space="0" w:color="auto"/>
            <w:bottom w:val="none" w:sz="0" w:space="0" w:color="auto"/>
            <w:right w:val="none" w:sz="0" w:space="0" w:color="auto"/>
          </w:divBdr>
        </w:div>
        <w:div w:id="597562114">
          <w:marLeft w:val="0"/>
          <w:marRight w:val="0"/>
          <w:marTop w:val="0"/>
          <w:marBottom w:val="0"/>
          <w:divBdr>
            <w:top w:val="none" w:sz="0" w:space="0" w:color="auto"/>
            <w:left w:val="none" w:sz="0" w:space="0" w:color="auto"/>
            <w:bottom w:val="none" w:sz="0" w:space="0" w:color="auto"/>
            <w:right w:val="none" w:sz="0" w:space="0" w:color="auto"/>
          </w:divBdr>
        </w:div>
        <w:div w:id="632563648">
          <w:marLeft w:val="0"/>
          <w:marRight w:val="0"/>
          <w:marTop w:val="0"/>
          <w:marBottom w:val="0"/>
          <w:divBdr>
            <w:top w:val="none" w:sz="0" w:space="0" w:color="auto"/>
            <w:left w:val="none" w:sz="0" w:space="0" w:color="auto"/>
            <w:bottom w:val="none" w:sz="0" w:space="0" w:color="auto"/>
            <w:right w:val="none" w:sz="0" w:space="0" w:color="auto"/>
          </w:divBdr>
        </w:div>
        <w:div w:id="638920780">
          <w:marLeft w:val="0"/>
          <w:marRight w:val="0"/>
          <w:marTop w:val="0"/>
          <w:marBottom w:val="0"/>
          <w:divBdr>
            <w:top w:val="none" w:sz="0" w:space="0" w:color="auto"/>
            <w:left w:val="none" w:sz="0" w:space="0" w:color="auto"/>
            <w:bottom w:val="none" w:sz="0" w:space="0" w:color="auto"/>
            <w:right w:val="none" w:sz="0" w:space="0" w:color="auto"/>
          </w:divBdr>
        </w:div>
        <w:div w:id="678629153">
          <w:marLeft w:val="0"/>
          <w:marRight w:val="0"/>
          <w:marTop w:val="0"/>
          <w:marBottom w:val="0"/>
          <w:divBdr>
            <w:top w:val="none" w:sz="0" w:space="0" w:color="auto"/>
            <w:left w:val="none" w:sz="0" w:space="0" w:color="auto"/>
            <w:bottom w:val="none" w:sz="0" w:space="0" w:color="auto"/>
            <w:right w:val="none" w:sz="0" w:space="0" w:color="auto"/>
          </w:divBdr>
        </w:div>
        <w:div w:id="704988221">
          <w:marLeft w:val="0"/>
          <w:marRight w:val="0"/>
          <w:marTop w:val="0"/>
          <w:marBottom w:val="0"/>
          <w:divBdr>
            <w:top w:val="none" w:sz="0" w:space="0" w:color="auto"/>
            <w:left w:val="none" w:sz="0" w:space="0" w:color="auto"/>
            <w:bottom w:val="none" w:sz="0" w:space="0" w:color="auto"/>
            <w:right w:val="none" w:sz="0" w:space="0" w:color="auto"/>
          </w:divBdr>
        </w:div>
        <w:div w:id="716660448">
          <w:marLeft w:val="0"/>
          <w:marRight w:val="0"/>
          <w:marTop w:val="0"/>
          <w:marBottom w:val="0"/>
          <w:divBdr>
            <w:top w:val="none" w:sz="0" w:space="0" w:color="auto"/>
            <w:left w:val="none" w:sz="0" w:space="0" w:color="auto"/>
            <w:bottom w:val="none" w:sz="0" w:space="0" w:color="auto"/>
            <w:right w:val="none" w:sz="0" w:space="0" w:color="auto"/>
          </w:divBdr>
        </w:div>
        <w:div w:id="760562538">
          <w:marLeft w:val="0"/>
          <w:marRight w:val="0"/>
          <w:marTop w:val="0"/>
          <w:marBottom w:val="0"/>
          <w:divBdr>
            <w:top w:val="none" w:sz="0" w:space="0" w:color="auto"/>
            <w:left w:val="none" w:sz="0" w:space="0" w:color="auto"/>
            <w:bottom w:val="none" w:sz="0" w:space="0" w:color="auto"/>
            <w:right w:val="none" w:sz="0" w:space="0" w:color="auto"/>
          </w:divBdr>
        </w:div>
        <w:div w:id="779648354">
          <w:marLeft w:val="0"/>
          <w:marRight w:val="0"/>
          <w:marTop w:val="0"/>
          <w:marBottom w:val="0"/>
          <w:divBdr>
            <w:top w:val="none" w:sz="0" w:space="0" w:color="auto"/>
            <w:left w:val="none" w:sz="0" w:space="0" w:color="auto"/>
            <w:bottom w:val="none" w:sz="0" w:space="0" w:color="auto"/>
            <w:right w:val="none" w:sz="0" w:space="0" w:color="auto"/>
          </w:divBdr>
        </w:div>
        <w:div w:id="783232227">
          <w:marLeft w:val="0"/>
          <w:marRight w:val="0"/>
          <w:marTop w:val="0"/>
          <w:marBottom w:val="0"/>
          <w:divBdr>
            <w:top w:val="none" w:sz="0" w:space="0" w:color="auto"/>
            <w:left w:val="none" w:sz="0" w:space="0" w:color="auto"/>
            <w:bottom w:val="none" w:sz="0" w:space="0" w:color="auto"/>
            <w:right w:val="none" w:sz="0" w:space="0" w:color="auto"/>
          </w:divBdr>
        </w:div>
        <w:div w:id="862937790">
          <w:marLeft w:val="0"/>
          <w:marRight w:val="0"/>
          <w:marTop w:val="0"/>
          <w:marBottom w:val="0"/>
          <w:divBdr>
            <w:top w:val="none" w:sz="0" w:space="0" w:color="auto"/>
            <w:left w:val="none" w:sz="0" w:space="0" w:color="auto"/>
            <w:bottom w:val="none" w:sz="0" w:space="0" w:color="auto"/>
            <w:right w:val="none" w:sz="0" w:space="0" w:color="auto"/>
          </w:divBdr>
        </w:div>
        <w:div w:id="917204017">
          <w:marLeft w:val="0"/>
          <w:marRight w:val="0"/>
          <w:marTop w:val="0"/>
          <w:marBottom w:val="0"/>
          <w:divBdr>
            <w:top w:val="none" w:sz="0" w:space="0" w:color="auto"/>
            <w:left w:val="none" w:sz="0" w:space="0" w:color="auto"/>
            <w:bottom w:val="none" w:sz="0" w:space="0" w:color="auto"/>
            <w:right w:val="none" w:sz="0" w:space="0" w:color="auto"/>
          </w:divBdr>
        </w:div>
        <w:div w:id="973559279">
          <w:marLeft w:val="0"/>
          <w:marRight w:val="0"/>
          <w:marTop w:val="0"/>
          <w:marBottom w:val="0"/>
          <w:divBdr>
            <w:top w:val="none" w:sz="0" w:space="0" w:color="auto"/>
            <w:left w:val="none" w:sz="0" w:space="0" w:color="auto"/>
            <w:bottom w:val="none" w:sz="0" w:space="0" w:color="auto"/>
            <w:right w:val="none" w:sz="0" w:space="0" w:color="auto"/>
          </w:divBdr>
        </w:div>
        <w:div w:id="975716216">
          <w:marLeft w:val="0"/>
          <w:marRight w:val="0"/>
          <w:marTop w:val="0"/>
          <w:marBottom w:val="0"/>
          <w:divBdr>
            <w:top w:val="none" w:sz="0" w:space="0" w:color="auto"/>
            <w:left w:val="none" w:sz="0" w:space="0" w:color="auto"/>
            <w:bottom w:val="none" w:sz="0" w:space="0" w:color="auto"/>
            <w:right w:val="none" w:sz="0" w:space="0" w:color="auto"/>
          </w:divBdr>
        </w:div>
        <w:div w:id="976956036">
          <w:marLeft w:val="0"/>
          <w:marRight w:val="0"/>
          <w:marTop w:val="0"/>
          <w:marBottom w:val="0"/>
          <w:divBdr>
            <w:top w:val="none" w:sz="0" w:space="0" w:color="auto"/>
            <w:left w:val="none" w:sz="0" w:space="0" w:color="auto"/>
            <w:bottom w:val="none" w:sz="0" w:space="0" w:color="auto"/>
            <w:right w:val="none" w:sz="0" w:space="0" w:color="auto"/>
          </w:divBdr>
        </w:div>
        <w:div w:id="1036009295">
          <w:marLeft w:val="0"/>
          <w:marRight w:val="0"/>
          <w:marTop w:val="0"/>
          <w:marBottom w:val="0"/>
          <w:divBdr>
            <w:top w:val="none" w:sz="0" w:space="0" w:color="auto"/>
            <w:left w:val="none" w:sz="0" w:space="0" w:color="auto"/>
            <w:bottom w:val="none" w:sz="0" w:space="0" w:color="auto"/>
            <w:right w:val="none" w:sz="0" w:space="0" w:color="auto"/>
          </w:divBdr>
        </w:div>
        <w:div w:id="1065375583">
          <w:marLeft w:val="0"/>
          <w:marRight w:val="0"/>
          <w:marTop w:val="0"/>
          <w:marBottom w:val="0"/>
          <w:divBdr>
            <w:top w:val="none" w:sz="0" w:space="0" w:color="auto"/>
            <w:left w:val="none" w:sz="0" w:space="0" w:color="auto"/>
            <w:bottom w:val="none" w:sz="0" w:space="0" w:color="auto"/>
            <w:right w:val="none" w:sz="0" w:space="0" w:color="auto"/>
          </w:divBdr>
        </w:div>
        <w:div w:id="1080714088">
          <w:marLeft w:val="0"/>
          <w:marRight w:val="0"/>
          <w:marTop w:val="0"/>
          <w:marBottom w:val="0"/>
          <w:divBdr>
            <w:top w:val="none" w:sz="0" w:space="0" w:color="auto"/>
            <w:left w:val="none" w:sz="0" w:space="0" w:color="auto"/>
            <w:bottom w:val="none" w:sz="0" w:space="0" w:color="auto"/>
            <w:right w:val="none" w:sz="0" w:space="0" w:color="auto"/>
          </w:divBdr>
        </w:div>
        <w:div w:id="1132669845">
          <w:marLeft w:val="0"/>
          <w:marRight w:val="0"/>
          <w:marTop w:val="0"/>
          <w:marBottom w:val="0"/>
          <w:divBdr>
            <w:top w:val="none" w:sz="0" w:space="0" w:color="auto"/>
            <w:left w:val="none" w:sz="0" w:space="0" w:color="auto"/>
            <w:bottom w:val="none" w:sz="0" w:space="0" w:color="auto"/>
            <w:right w:val="none" w:sz="0" w:space="0" w:color="auto"/>
          </w:divBdr>
        </w:div>
        <w:div w:id="1135831210">
          <w:marLeft w:val="0"/>
          <w:marRight w:val="0"/>
          <w:marTop w:val="0"/>
          <w:marBottom w:val="0"/>
          <w:divBdr>
            <w:top w:val="none" w:sz="0" w:space="0" w:color="auto"/>
            <w:left w:val="none" w:sz="0" w:space="0" w:color="auto"/>
            <w:bottom w:val="none" w:sz="0" w:space="0" w:color="auto"/>
            <w:right w:val="none" w:sz="0" w:space="0" w:color="auto"/>
          </w:divBdr>
        </w:div>
        <w:div w:id="1159426600">
          <w:marLeft w:val="0"/>
          <w:marRight w:val="0"/>
          <w:marTop w:val="0"/>
          <w:marBottom w:val="0"/>
          <w:divBdr>
            <w:top w:val="none" w:sz="0" w:space="0" w:color="auto"/>
            <w:left w:val="none" w:sz="0" w:space="0" w:color="auto"/>
            <w:bottom w:val="none" w:sz="0" w:space="0" w:color="auto"/>
            <w:right w:val="none" w:sz="0" w:space="0" w:color="auto"/>
          </w:divBdr>
        </w:div>
        <w:div w:id="1162623617">
          <w:marLeft w:val="0"/>
          <w:marRight w:val="0"/>
          <w:marTop w:val="0"/>
          <w:marBottom w:val="0"/>
          <w:divBdr>
            <w:top w:val="none" w:sz="0" w:space="0" w:color="auto"/>
            <w:left w:val="none" w:sz="0" w:space="0" w:color="auto"/>
            <w:bottom w:val="none" w:sz="0" w:space="0" w:color="auto"/>
            <w:right w:val="none" w:sz="0" w:space="0" w:color="auto"/>
          </w:divBdr>
        </w:div>
        <w:div w:id="1197541495">
          <w:marLeft w:val="0"/>
          <w:marRight w:val="0"/>
          <w:marTop w:val="0"/>
          <w:marBottom w:val="0"/>
          <w:divBdr>
            <w:top w:val="none" w:sz="0" w:space="0" w:color="auto"/>
            <w:left w:val="none" w:sz="0" w:space="0" w:color="auto"/>
            <w:bottom w:val="none" w:sz="0" w:space="0" w:color="auto"/>
            <w:right w:val="none" w:sz="0" w:space="0" w:color="auto"/>
          </w:divBdr>
        </w:div>
        <w:div w:id="1211767348">
          <w:marLeft w:val="0"/>
          <w:marRight w:val="0"/>
          <w:marTop w:val="0"/>
          <w:marBottom w:val="0"/>
          <w:divBdr>
            <w:top w:val="none" w:sz="0" w:space="0" w:color="auto"/>
            <w:left w:val="none" w:sz="0" w:space="0" w:color="auto"/>
            <w:bottom w:val="none" w:sz="0" w:space="0" w:color="auto"/>
            <w:right w:val="none" w:sz="0" w:space="0" w:color="auto"/>
          </w:divBdr>
        </w:div>
        <w:div w:id="1212112521">
          <w:marLeft w:val="0"/>
          <w:marRight w:val="0"/>
          <w:marTop w:val="0"/>
          <w:marBottom w:val="0"/>
          <w:divBdr>
            <w:top w:val="none" w:sz="0" w:space="0" w:color="auto"/>
            <w:left w:val="none" w:sz="0" w:space="0" w:color="auto"/>
            <w:bottom w:val="none" w:sz="0" w:space="0" w:color="auto"/>
            <w:right w:val="none" w:sz="0" w:space="0" w:color="auto"/>
          </w:divBdr>
        </w:div>
        <w:div w:id="1219246340">
          <w:marLeft w:val="0"/>
          <w:marRight w:val="0"/>
          <w:marTop w:val="0"/>
          <w:marBottom w:val="0"/>
          <w:divBdr>
            <w:top w:val="none" w:sz="0" w:space="0" w:color="auto"/>
            <w:left w:val="none" w:sz="0" w:space="0" w:color="auto"/>
            <w:bottom w:val="none" w:sz="0" w:space="0" w:color="auto"/>
            <w:right w:val="none" w:sz="0" w:space="0" w:color="auto"/>
          </w:divBdr>
        </w:div>
        <w:div w:id="1220675581">
          <w:marLeft w:val="0"/>
          <w:marRight w:val="0"/>
          <w:marTop w:val="0"/>
          <w:marBottom w:val="0"/>
          <w:divBdr>
            <w:top w:val="none" w:sz="0" w:space="0" w:color="auto"/>
            <w:left w:val="none" w:sz="0" w:space="0" w:color="auto"/>
            <w:bottom w:val="none" w:sz="0" w:space="0" w:color="auto"/>
            <w:right w:val="none" w:sz="0" w:space="0" w:color="auto"/>
          </w:divBdr>
        </w:div>
        <w:div w:id="1234584778">
          <w:marLeft w:val="0"/>
          <w:marRight w:val="0"/>
          <w:marTop w:val="0"/>
          <w:marBottom w:val="0"/>
          <w:divBdr>
            <w:top w:val="none" w:sz="0" w:space="0" w:color="auto"/>
            <w:left w:val="none" w:sz="0" w:space="0" w:color="auto"/>
            <w:bottom w:val="none" w:sz="0" w:space="0" w:color="auto"/>
            <w:right w:val="none" w:sz="0" w:space="0" w:color="auto"/>
          </w:divBdr>
        </w:div>
        <w:div w:id="1257667045">
          <w:marLeft w:val="0"/>
          <w:marRight w:val="0"/>
          <w:marTop w:val="0"/>
          <w:marBottom w:val="0"/>
          <w:divBdr>
            <w:top w:val="none" w:sz="0" w:space="0" w:color="auto"/>
            <w:left w:val="none" w:sz="0" w:space="0" w:color="auto"/>
            <w:bottom w:val="none" w:sz="0" w:space="0" w:color="auto"/>
            <w:right w:val="none" w:sz="0" w:space="0" w:color="auto"/>
          </w:divBdr>
        </w:div>
        <w:div w:id="1339116824">
          <w:marLeft w:val="0"/>
          <w:marRight w:val="0"/>
          <w:marTop w:val="0"/>
          <w:marBottom w:val="0"/>
          <w:divBdr>
            <w:top w:val="none" w:sz="0" w:space="0" w:color="auto"/>
            <w:left w:val="none" w:sz="0" w:space="0" w:color="auto"/>
            <w:bottom w:val="none" w:sz="0" w:space="0" w:color="auto"/>
            <w:right w:val="none" w:sz="0" w:space="0" w:color="auto"/>
          </w:divBdr>
        </w:div>
        <w:div w:id="1397049930">
          <w:marLeft w:val="0"/>
          <w:marRight w:val="0"/>
          <w:marTop w:val="0"/>
          <w:marBottom w:val="0"/>
          <w:divBdr>
            <w:top w:val="none" w:sz="0" w:space="0" w:color="auto"/>
            <w:left w:val="none" w:sz="0" w:space="0" w:color="auto"/>
            <w:bottom w:val="none" w:sz="0" w:space="0" w:color="auto"/>
            <w:right w:val="none" w:sz="0" w:space="0" w:color="auto"/>
          </w:divBdr>
        </w:div>
        <w:div w:id="1422490882">
          <w:marLeft w:val="0"/>
          <w:marRight w:val="0"/>
          <w:marTop w:val="0"/>
          <w:marBottom w:val="0"/>
          <w:divBdr>
            <w:top w:val="none" w:sz="0" w:space="0" w:color="auto"/>
            <w:left w:val="none" w:sz="0" w:space="0" w:color="auto"/>
            <w:bottom w:val="none" w:sz="0" w:space="0" w:color="auto"/>
            <w:right w:val="none" w:sz="0" w:space="0" w:color="auto"/>
          </w:divBdr>
        </w:div>
        <w:div w:id="1434864809">
          <w:marLeft w:val="0"/>
          <w:marRight w:val="0"/>
          <w:marTop w:val="0"/>
          <w:marBottom w:val="0"/>
          <w:divBdr>
            <w:top w:val="none" w:sz="0" w:space="0" w:color="auto"/>
            <w:left w:val="none" w:sz="0" w:space="0" w:color="auto"/>
            <w:bottom w:val="none" w:sz="0" w:space="0" w:color="auto"/>
            <w:right w:val="none" w:sz="0" w:space="0" w:color="auto"/>
          </w:divBdr>
        </w:div>
        <w:div w:id="1454637870">
          <w:marLeft w:val="0"/>
          <w:marRight w:val="0"/>
          <w:marTop w:val="0"/>
          <w:marBottom w:val="0"/>
          <w:divBdr>
            <w:top w:val="none" w:sz="0" w:space="0" w:color="auto"/>
            <w:left w:val="none" w:sz="0" w:space="0" w:color="auto"/>
            <w:bottom w:val="none" w:sz="0" w:space="0" w:color="auto"/>
            <w:right w:val="none" w:sz="0" w:space="0" w:color="auto"/>
          </w:divBdr>
        </w:div>
        <w:div w:id="1469862422">
          <w:marLeft w:val="0"/>
          <w:marRight w:val="0"/>
          <w:marTop w:val="0"/>
          <w:marBottom w:val="0"/>
          <w:divBdr>
            <w:top w:val="none" w:sz="0" w:space="0" w:color="auto"/>
            <w:left w:val="none" w:sz="0" w:space="0" w:color="auto"/>
            <w:bottom w:val="none" w:sz="0" w:space="0" w:color="auto"/>
            <w:right w:val="none" w:sz="0" w:space="0" w:color="auto"/>
          </w:divBdr>
        </w:div>
        <w:div w:id="1478690442">
          <w:marLeft w:val="0"/>
          <w:marRight w:val="0"/>
          <w:marTop w:val="0"/>
          <w:marBottom w:val="0"/>
          <w:divBdr>
            <w:top w:val="none" w:sz="0" w:space="0" w:color="auto"/>
            <w:left w:val="none" w:sz="0" w:space="0" w:color="auto"/>
            <w:bottom w:val="none" w:sz="0" w:space="0" w:color="auto"/>
            <w:right w:val="none" w:sz="0" w:space="0" w:color="auto"/>
          </w:divBdr>
        </w:div>
        <w:div w:id="1495610967">
          <w:marLeft w:val="0"/>
          <w:marRight w:val="0"/>
          <w:marTop w:val="0"/>
          <w:marBottom w:val="0"/>
          <w:divBdr>
            <w:top w:val="none" w:sz="0" w:space="0" w:color="auto"/>
            <w:left w:val="none" w:sz="0" w:space="0" w:color="auto"/>
            <w:bottom w:val="none" w:sz="0" w:space="0" w:color="auto"/>
            <w:right w:val="none" w:sz="0" w:space="0" w:color="auto"/>
          </w:divBdr>
        </w:div>
        <w:div w:id="1512375102">
          <w:marLeft w:val="0"/>
          <w:marRight w:val="0"/>
          <w:marTop w:val="0"/>
          <w:marBottom w:val="0"/>
          <w:divBdr>
            <w:top w:val="none" w:sz="0" w:space="0" w:color="auto"/>
            <w:left w:val="none" w:sz="0" w:space="0" w:color="auto"/>
            <w:bottom w:val="none" w:sz="0" w:space="0" w:color="auto"/>
            <w:right w:val="none" w:sz="0" w:space="0" w:color="auto"/>
          </w:divBdr>
        </w:div>
        <w:div w:id="1514882336">
          <w:marLeft w:val="0"/>
          <w:marRight w:val="0"/>
          <w:marTop w:val="0"/>
          <w:marBottom w:val="0"/>
          <w:divBdr>
            <w:top w:val="none" w:sz="0" w:space="0" w:color="auto"/>
            <w:left w:val="none" w:sz="0" w:space="0" w:color="auto"/>
            <w:bottom w:val="none" w:sz="0" w:space="0" w:color="auto"/>
            <w:right w:val="none" w:sz="0" w:space="0" w:color="auto"/>
          </w:divBdr>
        </w:div>
        <w:div w:id="1521703592">
          <w:marLeft w:val="0"/>
          <w:marRight w:val="0"/>
          <w:marTop w:val="0"/>
          <w:marBottom w:val="0"/>
          <w:divBdr>
            <w:top w:val="none" w:sz="0" w:space="0" w:color="auto"/>
            <w:left w:val="none" w:sz="0" w:space="0" w:color="auto"/>
            <w:bottom w:val="none" w:sz="0" w:space="0" w:color="auto"/>
            <w:right w:val="none" w:sz="0" w:space="0" w:color="auto"/>
          </w:divBdr>
        </w:div>
        <w:div w:id="1541236903">
          <w:marLeft w:val="0"/>
          <w:marRight w:val="0"/>
          <w:marTop w:val="0"/>
          <w:marBottom w:val="0"/>
          <w:divBdr>
            <w:top w:val="none" w:sz="0" w:space="0" w:color="auto"/>
            <w:left w:val="none" w:sz="0" w:space="0" w:color="auto"/>
            <w:bottom w:val="none" w:sz="0" w:space="0" w:color="auto"/>
            <w:right w:val="none" w:sz="0" w:space="0" w:color="auto"/>
          </w:divBdr>
        </w:div>
        <w:div w:id="1606039927">
          <w:marLeft w:val="0"/>
          <w:marRight w:val="0"/>
          <w:marTop w:val="0"/>
          <w:marBottom w:val="0"/>
          <w:divBdr>
            <w:top w:val="none" w:sz="0" w:space="0" w:color="auto"/>
            <w:left w:val="none" w:sz="0" w:space="0" w:color="auto"/>
            <w:bottom w:val="none" w:sz="0" w:space="0" w:color="auto"/>
            <w:right w:val="none" w:sz="0" w:space="0" w:color="auto"/>
          </w:divBdr>
        </w:div>
        <w:div w:id="1625425835">
          <w:marLeft w:val="0"/>
          <w:marRight w:val="0"/>
          <w:marTop w:val="0"/>
          <w:marBottom w:val="0"/>
          <w:divBdr>
            <w:top w:val="none" w:sz="0" w:space="0" w:color="auto"/>
            <w:left w:val="none" w:sz="0" w:space="0" w:color="auto"/>
            <w:bottom w:val="none" w:sz="0" w:space="0" w:color="auto"/>
            <w:right w:val="none" w:sz="0" w:space="0" w:color="auto"/>
          </w:divBdr>
        </w:div>
        <w:div w:id="1644777604">
          <w:marLeft w:val="0"/>
          <w:marRight w:val="0"/>
          <w:marTop w:val="0"/>
          <w:marBottom w:val="0"/>
          <w:divBdr>
            <w:top w:val="none" w:sz="0" w:space="0" w:color="auto"/>
            <w:left w:val="none" w:sz="0" w:space="0" w:color="auto"/>
            <w:bottom w:val="none" w:sz="0" w:space="0" w:color="auto"/>
            <w:right w:val="none" w:sz="0" w:space="0" w:color="auto"/>
          </w:divBdr>
        </w:div>
        <w:div w:id="1651982630">
          <w:marLeft w:val="0"/>
          <w:marRight w:val="0"/>
          <w:marTop w:val="0"/>
          <w:marBottom w:val="0"/>
          <w:divBdr>
            <w:top w:val="none" w:sz="0" w:space="0" w:color="auto"/>
            <w:left w:val="none" w:sz="0" w:space="0" w:color="auto"/>
            <w:bottom w:val="none" w:sz="0" w:space="0" w:color="auto"/>
            <w:right w:val="none" w:sz="0" w:space="0" w:color="auto"/>
          </w:divBdr>
        </w:div>
        <w:div w:id="1652251173">
          <w:marLeft w:val="0"/>
          <w:marRight w:val="0"/>
          <w:marTop w:val="0"/>
          <w:marBottom w:val="0"/>
          <w:divBdr>
            <w:top w:val="none" w:sz="0" w:space="0" w:color="auto"/>
            <w:left w:val="none" w:sz="0" w:space="0" w:color="auto"/>
            <w:bottom w:val="none" w:sz="0" w:space="0" w:color="auto"/>
            <w:right w:val="none" w:sz="0" w:space="0" w:color="auto"/>
          </w:divBdr>
        </w:div>
        <w:div w:id="1685664064">
          <w:marLeft w:val="0"/>
          <w:marRight w:val="0"/>
          <w:marTop w:val="0"/>
          <w:marBottom w:val="0"/>
          <w:divBdr>
            <w:top w:val="none" w:sz="0" w:space="0" w:color="auto"/>
            <w:left w:val="none" w:sz="0" w:space="0" w:color="auto"/>
            <w:bottom w:val="none" w:sz="0" w:space="0" w:color="auto"/>
            <w:right w:val="none" w:sz="0" w:space="0" w:color="auto"/>
          </w:divBdr>
        </w:div>
        <w:div w:id="1694763072">
          <w:marLeft w:val="0"/>
          <w:marRight w:val="0"/>
          <w:marTop w:val="0"/>
          <w:marBottom w:val="0"/>
          <w:divBdr>
            <w:top w:val="none" w:sz="0" w:space="0" w:color="auto"/>
            <w:left w:val="none" w:sz="0" w:space="0" w:color="auto"/>
            <w:bottom w:val="none" w:sz="0" w:space="0" w:color="auto"/>
            <w:right w:val="none" w:sz="0" w:space="0" w:color="auto"/>
          </w:divBdr>
        </w:div>
        <w:div w:id="1703285053">
          <w:marLeft w:val="0"/>
          <w:marRight w:val="0"/>
          <w:marTop w:val="0"/>
          <w:marBottom w:val="0"/>
          <w:divBdr>
            <w:top w:val="none" w:sz="0" w:space="0" w:color="auto"/>
            <w:left w:val="none" w:sz="0" w:space="0" w:color="auto"/>
            <w:bottom w:val="none" w:sz="0" w:space="0" w:color="auto"/>
            <w:right w:val="none" w:sz="0" w:space="0" w:color="auto"/>
          </w:divBdr>
        </w:div>
        <w:div w:id="1736513229">
          <w:marLeft w:val="0"/>
          <w:marRight w:val="0"/>
          <w:marTop w:val="0"/>
          <w:marBottom w:val="0"/>
          <w:divBdr>
            <w:top w:val="none" w:sz="0" w:space="0" w:color="auto"/>
            <w:left w:val="none" w:sz="0" w:space="0" w:color="auto"/>
            <w:bottom w:val="none" w:sz="0" w:space="0" w:color="auto"/>
            <w:right w:val="none" w:sz="0" w:space="0" w:color="auto"/>
          </w:divBdr>
        </w:div>
        <w:div w:id="1754664452">
          <w:marLeft w:val="0"/>
          <w:marRight w:val="0"/>
          <w:marTop w:val="0"/>
          <w:marBottom w:val="0"/>
          <w:divBdr>
            <w:top w:val="none" w:sz="0" w:space="0" w:color="auto"/>
            <w:left w:val="none" w:sz="0" w:space="0" w:color="auto"/>
            <w:bottom w:val="none" w:sz="0" w:space="0" w:color="auto"/>
            <w:right w:val="none" w:sz="0" w:space="0" w:color="auto"/>
          </w:divBdr>
        </w:div>
        <w:div w:id="1755124661">
          <w:marLeft w:val="0"/>
          <w:marRight w:val="0"/>
          <w:marTop w:val="0"/>
          <w:marBottom w:val="0"/>
          <w:divBdr>
            <w:top w:val="none" w:sz="0" w:space="0" w:color="auto"/>
            <w:left w:val="none" w:sz="0" w:space="0" w:color="auto"/>
            <w:bottom w:val="none" w:sz="0" w:space="0" w:color="auto"/>
            <w:right w:val="none" w:sz="0" w:space="0" w:color="auto"/>
          </w:divBdr>
        </w:div>
        <w:div w:id="1757898515">
          <w:marLeft w:val="0"/>
          <w:marRight w:val="0"/>
          <w:marTop w:val="0"/>
          <w:marBottom w:val="0"/>
          <w:divBdr>
            <w:top w:val="none" w:sz="0" w:space="0" w:color="auto"/>
            <w:left w:val="none" w:sz="0" w:space="0" w:color="auto"/>
            <w:bottom w:val="none" w:sz="0" w:space="0" w:color="auto"/>
            <w:right w:val="none" w:sz="0" w:space="0" w:color="auto"/>
          </w:divBdr>
        </w:div>
        <w:div w:id="1781563373">
          <w:marLeft w:val="0"/>
          <w:marRight w:val="0"/>
          <w:marTop w:val="0"/>
          <w:marBottom w:val="0"/>
          <w:divBdr>
            <w:top w:val="none" w:sz="0" w:space="0" w:color="auto"/>
            <w:left w:val="none" w:sz="0" w:space="0" w:color="auto"/>
            <w:bottom w:val="none" w:sz="0" w:space="0" w:color="auto"/>
            <w:right w:val="none" w:sz="0" w:space="0" w:color="auto"/>
          </w:divBdr>
        </w:div>
        <w:div w:id="1784183469">
          <w:marLeft w:val="0"/>
          <w:marRight w:val="0"/>
          <w:marTop w:val="0"/>
          <w:marBottom w:val="0"/>
          <w:divBdr>
            <w:top w:val="none" w:sz="0" w:space="0" w:color="auto"/>
            <w:left w:val="none" w:sz="0" w:space="0" w:color="auto"/>
            <w:bottom w:val="none" w:sz="0" w:space="0" w:color="auto"/>
            <w:right w:val="none" w:sz="0" w:space="0" w:color="auto"/>
          </w:divBdr>
        </w:div>
        <w:div w:id="1829781667">
          <w:marLeft w:val="0"/>
          <w:marRight w:val="0"/>
          <w:marTop w:val="0"/>
          <w:marBottom w:val="0"/>
          <w:divBdr>
            <w:top w:val="none" w:sz="0" w:space="0" w:color="auto"/>
            <w:left w:val="none" w:sz="0" w:space="0" w:color="auto"/>
            <w:bottom w:val="none" w:sz="0" w:space="0" w:color="auto"/>
            <w:right w:val="none" w:sz="0" w:space="0" w:color="auto"/>
          </w:divBdr>
        </w:div>
        <w:div w:id="1849444019">
          <w:marLeft w:val="0"/>
          <w:marRight w:val="0"/>
          <w:marTop w:val="0"/>
          <w:marBottom w:val="0"/>
          <w:divBdr>
            <w:top w:val="none" w:sz="0" w:space="0" w:color="auto"/>
            <w:left w:val="none" w:sz="0" w:space="0" w:color="auto"/>
            <w:bottom w:val="none" w:sz="0" w:space="0" w:color="auto"/>
            <w:right w:val="none" w:sz="0" w:space="0" w:color="auto"/>
          </w:divBdr>
        </w:div>
        <w:div w:id="1863661720">
          <w:marLeft w:val="0"/>
          <w:marRight w:val="0"/>
          <w:marTop w:val="0"/>
          <w:marBottom w:val="0"/>
          <w:divBdr>
            <w:top w:val="none" w:sz="0" w:space="0" w:color="auto"/>
            <w:left w:val="none" w:sz="0" w:space="0" w:color="auto"/>
            <w:bottom w:val="none" w:sz="0" w:space="0" w:color="auto"/>
            <w:right w:val="none" w:sz="0" w:space="0" w:color="auto"/>
          </w:divBdr>
        </w:div>
        <w:div w:id="1883399753">
          <w:marLeft w:val="0"/>
          <w:marRight w:val="0"/>
          <w:marTop w:val="0"/>
          <w:marBottom w:val="0"/>
          <w:divBdr>
            <w:top w:val="none" w:sz="0" w:space="0" w:color="auto"/>
            <w:left w:val="none" w:sz="0" w:space="0" w:color="auto"/>
            <w:bottom w:val="none" w:sz="0" w:space="0" w:color="auto"/>
            <w:right w:val="none" w:sz="0" w:space="0" w:color="auto"/>
          </w:divBdr>
        </w:div>
        <w:div w:id="1905605284">
          <w:marLeft w:val="0"/>
          <w:marRight w:val="0"/>
          <w:marTop w:val="0"/>
          <w:marBottom w:val="0"/>
          <w:divBdr>
            <w:top w:val="none" w:sz="0" w:space="0" w:color="auto"/>
            <w:left w:val="none" w:sz="0" w:space="0" w:color="auto"/>
            <w:bottom w:val="none" w:sz="0" w:space="0" w:color="auto"/>
            <w:right w:val="none" w:sz="0" w:space="0" w:color="auto"/>
          </w:divBdr>
        </w:div>
        <w:div w:id="1912353144">
          <w:marLeft w:val="0"/>
          <w:marRight w:val="0"/>
          <w:marTop w:val="0"/>
          <w:marBottom w:val="0"/>
          <w:divBdr>
            <w:top w:val="none" w:sz="0" w:space="0" w:color="auto"/>
            <w:left w:val="none" w:sz="0" w:space="0" w:color="auto"/>
            <w:bottom w:val="none" w:sz="0" w:space="0" w:color="auto"/>
            <w:right w:val="none" w:sz="0" w:space="0" w:color="auto"/>
          </w:divBdr>
        </w:div>
        <w:div w:id="1940790375">
          <w:marLeft w:val="0"/>
          <w:marRight w:val="0"/>
          <w:marTop w:val="0"/>
          <w:marBottom w:val="0"/>
          <w:divBdr>
            <w:top w:val="none" w:sz="0" w:space="0" w:color="auto"/>
            <w:left w:val="none" w:sz="0" w:space="0" w:color="auto"/>
            <w:bottom w:val="none" w:sz="0" w:space="0" w:color="auto"/>
            <w:right w:val="none" w:sz="0" w:space="0" w:color="auto"/>
          </w:divBdr>
        </w:div>
        <w:div w:id="1991211087">
          <w:marLeft w:val="0"/>
          <w:marRight w:val="0"/>
          <w:marTop w:val="0"/>
          <w:marBottom w:val="0"/>
          <w:divBdr>
            <w:top w:val="none" w:sz="0" w:space="0" w:color="auto"/>
            <w:left w:val="none" w:sz="0" w:space="0" w:color="auto"/>
            <w:bottom w:val="none" w:sz="0" w:space="0" w:color="auto"/>
            <w:right w:val="none" w:sz="0" w:space="0" w:color="auto"/>
          </w:divBdr>
        </w:div>
        <w:div w:id="2020887077">
          <w:marLeft w:val="0"/>
          <w:marRight w:val="0"/>
          <w:marTop w:val="0"/>
          <w:marBottom w:val="0"/>
          <w:divBdr>
            <w:top w:val="none" w:sz="0" w:space="0" w:color="auto"/>
            <w:left w:val="none" w:sz="0" w:space="0" w:color="auto"/>
            <w:bottom w:val="none" w:sz="0" w:space="0" w:color="auto"/>
            <w:right w:val="none" w:sz="0" w:space="0" w:color="auto"/>
          </w:divBdr>
        </w:div>
        <w:div w:id="2032761258">
          <w:marLeft w:val="0"/>
          <w:marRight w:val="0"/>
          <w:marTop w:val="0"/>
          <w:marBottom w:val="0"/>
          <w:divBdr>
            <w:top w:val="none" w:sz="0" w:space="0" w:color="auto"/>
            <w:left w:val="none" w:sz="0" w:space="0" w:color="auto"/>
            <w:bottom w:val="none" w:sz="0" w:space="0" w:color="auto"/>
            <w:right w:val="none" w:sz="0" w:space="0" w:color="auto"/>
          </w:divBdr>
        </w:div>
        <w:div w:id="2049330138">
          <w:marLeft w:val="0"/>
          <w:marRight w:val="0"/>
          <w:marTop w:val="0"/>
          <w:marBottom w:val="0"/>
          <w:divBdr>
            <w:top w:val="none" w:sz="0" w:space="0" w:color="auto"/>
            <w:left w:val="none" w:sz="0" w:space="0" w:color="auto"/>
            <w:bottom w:val="none" w:sz="0" w:space="0" w:color="auto"/>
            <w:right w:val="none" w:sz="0" w:space="0" w:color="auto"/>
          </w:divBdr>
        </w:div>
        <w:div w:id="2050178116">
          <w:marLeft w:val="0"/>
          <w:marRight w:val="0"/>
          <w:marTop w:val="0"/>
          <w:marBottom w:val="0"/>
          <w:divBdr>
            <w:top w:val="none" w:sz="0" w:space="0" w:color="auto"/>
            <w:left w:val="none" w:sz="0" w:space="0" w:color="auto"/>
            <w:bottom w:val="none" w:sz="0" w:space="0" w:color="auto"/>
            <w:right w:val="none" w:sz="0" w:space="0" w:color="auto"/>
          </w:divBdr>
        </w:div>
        <w:div w:id="2067488183">
          <w:marLeft w:val="0"/>
          <w:marRight w:val="0"/>
          <w:marTop w:val="0"/>
          <w:marBottom w:val="0"/>
          <w:divBdr>
            <w:top w:val="none" w:sz="0" w:space="0" w:color="auto"/>
            <w:left w:val="none" w:sz="0" w:space="0" w:color="auto"/>
            <w:bottom w:val="none" w:sz="0" w:space="0" w:color="auto"/>
            <w:right w:val="none" w:sz="0" w:space="0" w:color="auto"/>
          </w:divBdr>
        </w:div>
      </w:divsChild>
    </w:div>
    <w:div w:id="1583562307">
      <w:bodyDiv w:val="1"/>
      <w:marLeft w:val="0"/>
      <w:marRight w:val="0"/>
      <w:marTop w:val="0"/>
      <w:marBottom w:val="0"/>
      <w:divBdr>
        <w:top w:val="none" w:sz="0" w:space="0" w:color="auto"/>
        <w:left w:val="none" w:sz="0" w:space="0" w:color="auto"/>
        <w:bottom w:val="none" w:sz="0" w:space="0" w:color="auto"/>
        <w:right w:val="none" w:sz="0" w:space="0" w:color="auto"/>
      </w:divBdr>
    </w:div>
    <w:div w:id="1584100749">
      <w:bodyDiv w:val="1"/>
      <w:marLeft w:val="0"/>
      <w:marRight w:val="0"/>
      <w:marTop w:val="0"/>
      <w:marBottom w:val="0"/>
      <w:divBdr>
        <w:top w:val="none" w:sz="0" w:space="0" w:color="auto"/>
        <w:left w:val="none" w:sz="0" w:space="0" w:color="auto"/>
        <w:bottom w:val="none" w:sz="0" w:space="0" w:color="auto"/>
        <w:right w:val="none" w:sz="0" w:space="0" w:color="auto"/>
      </w:divBdr>
    </w:div>
    <w:div w:id="1585341184">
      <w:bodyDiv w:val="1"/>
      <w:marLeft w:val="0"/>
      <w:marRight w:val="0"/>
      <w:marTop w:val="0"/>
      <w:marBottom w:val="0"/>
      <w:divBdr>
        <w:top w:val="none" w:sz="0" w:space="0" w:color="auto"/>
        <w:left w:val="none" w:sz="0" w:space="0" w:color="auto"/>
        <w:bottom w:val="none" w:sz="0" w:space="0" w:color="auto"/>
        <w:right w:val="none" w:sz="0" w:space="0" w:color="auto"/>
      </w:divBdr>
    </w:div>
    <w:div w:id="1585531106">
      <w:bodyDiv w:val="1"/>
      <w:marLeft w:val="0"/>
      <w:marRight w:val="0"/>
      <w:marTop w:val="0"/>
      <w:marBottom w:val="0"/>
      <w:divBdr>
        <w:top w:val="none" w:sz="0" w:space="0" w:color="auto"/>
        <w:left w:val="none" w:sz="0" w:space="0" w:color="auto"/>
        <w:bottom w:val="none" w:sz="0" w:space="0" w:color="auto"/>
        <w:right w:val="none" w:sz="0" w:space="0" w:color="auto"/>
      </w:divBdr>
    </w:div>
    <w:div w:id="1587694218">
      <w:bodyDiv w:val="1"/>
      <w:marLeft w:val="0"/>
      <w:marRight w:val="0"/>
      <w:marTop w:val="0"/>
      <w:marBottom w:val="0"/>
      <w:divBdr>
        <w:top w:val="none" w:sz="0" w:space="0" w:color="auto"/>
        <w:left w:val="none" w:sz="0" w:space="0" w:color="auto"/>
        <w:bottom w:val="none" w:sz="0" w:space="0" w:color="auto"/>
        <w:right w:val="none" w:sz="0" w:space="0" w:color="auto"/>
      </w:divBdr>
    </w:div>
    <w:div w:id="1589071682">
      <w:bodyDiv w:val="1"/>
      <w:marLeft w:val="0"/>
      <w:marRight w:val="0"/>
      <w:marTop w:val="0"/>
      <w:marBottom w:val="0"/>
      <w:divBdr>
        <w:top w:val="none" w:sz="0" w:space="0" w:color="auto"/>
        <w:left w:val="none" w:sz="0" w:space="0" w:color="auto"/>
        <w:bottom w:val="none" w:sz="0" w:space="0" w:color="auto"/>
        <w:right w:val="none" w:sz="0" w:space="0" w:color="auto"/>
      </w:divBdr>
    </w:div>
    <w:div w:id="1589775076">
      <w:bodyDiv w:val="1"/>
      <w:marLeft w:val="0"/>
      <w:marRight w:val="0"/>
      <w:marTop w:val="0"/>
      <w:marBottom w:val="0"/>
      <w:divBdr>
        <w:top w:val="none" w:sz="0" w:space="0" w:color="auto"/>
        <w:left w:val="none" w:sz="0" w:space="0" w:color="auto"/>
        <w:bottom w:val="none" w:sz="0" w:space="0" w:color="auto"/>
        <w:right w:val="none" w:sz="0" w:space="0" w:color="auto"/>
      </w:divBdr>
    </w:div>
    <w:div w:id="1589847715">
      <w:bodyDiv w:val="1"/>
      <w:marLeft w:val="0"/>
      <w:marRight w:val="0"/>
      <w:marTop w:val="0"/>
      <w:marBottom w:val="0"/>
      <w:divBdr>
        <w:top w:val="none" w:sz="0" w:space="0" w:color="auto"/>
        <w:left w:val="none" w:sz="0" w:space="0" w:color="auto"/>
        <w:bottom w:val="none" w:sz="0" w:space="0" w:color="auto"/>
        <w:right w:val="none" w:sz="0" w:space="0" w:color="auto"/>
      </w:divBdr>
    </w:div>
    <w:div w:id="1590457518">
      <w:bodyDiv w:val="1"/>
      <w:marLeft w:val="0"/>
      <w:marRight w:val="0"/>
      <w:marTop w:val="0"/>
      <w:marBottom w:val="0"/>
      <w:divBdr>
        <w:top w:val="none" w:sz="0" w:space="0" w:color="auto"/>
        <w:left w:val="none" w:sz="0" w:space="0" w:color="auto"/>
        <w:bottom w:val="none" w:sz="0" w:space="0" w:color="auto"/>
        <w:right w:val="none" w:sz="0" w:space="0" w:color="auto"/>
      </w:divBdr>
    </w:div>
    <w:div w:id="1590624724">
      <w:bodyDiv w:val="1"/>
      <w:marLeft w:val="0"/>
      <w:marRight w:val="0"/>
      <w:marTop w:val="0"/>
      <w:marBottom w:val="0"/>
      <w:divBdr>
        <w:top w:val="none" w:sz="0" w:space="0" w:color="auto"/>
        <w:left w:val="none" w:sz="0" w:space="0" w:color="auto"/>
        <w:bottom w:val="none" w:sz="0" w:space="0" w:color="auto"/>
        <w:right w:val="none" w:sz="0" w:space="0" w:color="auto"/>
      </w:divBdr>
    </w:div>
    <w:div w:id="1590774595">
      <w:bodyDiv w:val="1"/>
      <w:marLeft w:val="0"/>
      <w:marRight w:val="0"/>
      <w:marTop w:val="0"/>
      <w:marBottom w:val="0"/>
      <w:divBdr>
        <w:top w:val="none" w:sz="0" w:space="0" w:color="auto"/>
        <w:left w:val="none" w:sz="0" w:space="0" w:color="auto"/>
        <w:bottom w:val="none" w:sz="0" w:space="0" w:color="auto"/>
        <w:right w:val="none" w:sz="0" w:space="0" w:color="auto"/>
      </w:divBdr>
    </w:div>
    <w:div w:id="1593008419">
      <w:bodyDiv w:val="1"/>
      <w:marLeft w:val="0"/>
      <w:marRight w:val="0"/>
      <w:marTop w:val="0"/>
      <w:marBottom w:val="0"/>
      <w:divBdr>
        <w:top w:val="none" w:sz="0" w:space="0" w:color="auto"/>
        <w:left w:val="none" w:sz="0" w:space="0" w:color="auto"/>
        <w:bottom w:val="none" w:sz="0" w:space="0" w:color="auto"/>
        <w:right w:val="none" w:sz="0" w:space="0" w:color="auto"/>
      </w:divBdr>
    </w:div>
    <w:div w:id="1593467096">
      <w:bodyDiv w:val="1"/>
      <w:marLeft w:val="0"/>
      <w:marRight w:val="0"/>
      <w:marTop w:val="0"/>
      <w:marBottom w:val="0"/>
      <w:divBdr>
        <w:top w:val="none" w:sz="0" w:space="0" w:color="auto"/>
        <w:left w:val="none" w:sz="0" w:space="0" w:color="auto"/>
        <w:bottom w:val="none" w:sz="0" w:space="0" w:color="auto"/>
        <w:right w:val="none" w:sz="0" w:space="0" w:color="auto"/>
      </w:divBdr>
    </w:div>
    <w:div w:id="1594363681">
      <w:bodyDiv w:val="1"/>
      <w:marLeft w:val="0"/>
      <w:marRight w:val="0"/>
      <w:marTop w:val="0"/>
      <w:marBottom w:val="0"/>
      <w:divBdr>
        <w:top w:val="none" w:sz="0" w:space="0" w:color="auto"/>
        <w:left w:val="none" w:sz="0" w:space="0" w:color="auto"/>
        <w:bottom w:val="none" w:sz="0" w:space="0" w:color="auto"/>
        <w:right w:val="none" w:sz="0" w:space="0" w:color="auto"/>
      </w:divBdr>
    </w:div>
    <w:div w:id="1594976184">
      <w:bodyDiv w:val="1"/>
      <w:marLeft w:val="0"/>
      <w:marRight w:val="0"/>
      <w:marTop w:val="0"/>
      <w:marBottom w:val="0"/>
      <w:divBdr>
        <w:top w:val="none" w:sz="0" w:space="0" w:color="auto"/>
        <w:left w:val="none" w:sz="0" w:space="0" w:color="auto"/>
        <w:bottom w:val="none" w:sz="0" w:space="0" w:color="auto"/>
        <w:right w:val="none" w:sz="0" w:space="0" w:color="auto"/>
      </w:divBdr>
    </w:div>
    <w:div w:id="1595749325">
      <w:bodyDiv w:val="1"/>
      <w:marLeft w:val="0"/>
      <w:marRight w:val="0"/>
      <w:marTop w:val="0"/>
      <w:marBottom w:val="0"/>
      <w:divBdr>
        <w:top w:val="none" w:sz="0" w:space="0" w:color="auto"/>
        <w:left w:val="none" w:sz="0" w:space="0" w:color="auto"/>
        <w:bottom w:val="none" w:sz="0" w:space="0" w:color="auto"/>
        <w:right w:val="none" w:sz="0" w:space="0" w:color="auto"/>
      </w:divBdr>
    </w:div>
    <w:div w:id="1595822503">
      <w:bodyDiv w:val="1"/>
      <w:marLeft w:val="0"/>
      <w:marRight w:val="0"/>
      <w:marTop w:val="0"/>
      <w:marBottom w:val="0"/>
      <w:divBdr>
        <w:top w:val="none" w:sz="0" w:space="0" w:color="auto"/>
        <w:left w:val="none" w:sz="0" w:space="0" w:color="auto"/>
        <w:bottom w:val="none" w:sz="0" w:space="0" w:color="auto"/>
        <w:right w:val="none" w:sz="0" w:space="0" w:color="auto"/>
      </w:divBdr>
    </w:div>
    <w:div w:id="1596161404">
      <w:bodyDiv w:val="1"/>
      <w:marLeft w:val="0"/>
      <w:marRight w:val="0"/>
      <w:marTop w:val="0"/>
      <w:marBottom w:val="0"/>
      <w:divBdr>
        <w:top w:val="none" w:sz="0" w:space="0" w:color="auto"/>
        <w:left w:val="none" w:sz="0" w:space="0" w:color="auto"/>
        <w:bottom w:val="none" w:sz="0" w:space="0" w:color="auto"/>
        <w:right w:val="none" w:sz="0" w:space="0" w:color="auto"/>
      </w:divBdr>
    </w:div>
    <w:div w:id="1597209741">
      <w:bodyDiv w:val="1"/>
      <w:marLeft w:val="0"/>
      <w:marRight w:val="0"/>
      <w:marTop w:val="0"/>
      <w:marBottom w:val="0"/>
      <w:divBdr>
        <w:top w:val="none" w:sz="0" w:space="0" w:color="auto"/>
        <w:left w:val="none" w:sz="0" w:space="0" w:color="auto"/>
        <w:bottom w:val="none" w:sz="0" w:space="0" w:color="auto"/>
        <w:right w:val="none" w:sz="0" w:space="0" w:color="auto"/>
      </w:divBdr>
    </w:div>
    <w:div w:id="1597907025">
      <w:bodyDiv w:val="1"/>
      <w:marLeft w:val="0"/>
      <w:marRight w:val="0"/>
      <w:marTop w:val="0"/>
      <w:marBottom w:val="0"/>
      <w:divBdr>
        <w:top w:val="none" w:sz="0" w:space="0" w:color="auto"/>
        <w:left w:val="none" w:sz="0" w:space="0" w:color="auto"/>
        <w:bottom w:val="none" w:sz="0" w:space="0" w:color="auto"/>
        <w:right w:val="none" w:sz="0" w:space="0" w:color="auto"/>
      </w:divBdr>
    </w:div>
    <w:div w:id="1597975541">
      <w:bodyDiv w:val="1"/>
      <w:marLeft w:val="0"/>
      <w:marRight w:val="0"/>
      <w:marTop w:val="0"/>
      <w:marBottom w:val="0"/>
      <w:divBdr>
        <w:top w:val="none" w:sz="0" w:space="0" w:color="auto"/>
        <w:left w:val="none" w:sz="0" w:space="0" w:color="auto"/>
        <w:bottom w:val="none" w:sz="0" w:space="0" w:color="auto"/>
        <w:right w:val="none" w:sz="0" w:space="0" w:color="auto"/>
      </w:divBdr>
    </w:div>
    <w:div w:id="1599559463">
      <w:bodyDiv w:val="1"/>
      <w:marLeft w:val="0"/>
      <w:marRight w:val="0"/>
      <w:marTop w:val="0"/>
      <w:marBottom w:val="0"/>
      <w:divBdr>
        <w:top w:val="none" w:sz="0" w:space="0" w:color="auto"/>
        <w:left w:val="none" w:sz="0" w:space="0" w:color="auto"/>
        <w:bottom w:val="none" w:sz="0" w:space="0" w:color="auto"/>
        <w:right w:val="none" w:sz="0" w:space="0" w:color="auto"/>
      </w:divBdr>
    </w:div>
    <w:div w:id="1599753670">
      <w:bodyDiv w:val="1"/>
      <w:marLeft w:val="0"/>
      <w:marRight w:val="0"/>
      <w:marTop w:val="0"/>
      <w:marBottom w:val="0"/>
      <w:divBdr>
        <w:top w:val="none" w:sz="0" w:space="0" w:color="auto"/>
        <w:left w:val="none" w:sz="0" w:space="0" w:color="auto"/>
        <w:bottom w:val="none" w:sz="0" w:space="0" w:color="auto"/>
        <w:right w:val="none" w:sz="0" w:space="0" w:color="auto"/>
      </w:divBdr>
    </w:div>
    <w:div w:id="1600213768">
      <w:bodyDiv w:val="1"/>
      <w:marLeft w:val="0"/>
      <w:marRight w:val="0"/>
      <w:marTop w:val="0"/>
      <w:marBottom w:val="0"/>
      <w:divBdr>
        <w:top w:val="none" w:sz="0" w:space="0" w:color="auto"/>
        <w:left w:val="none" w:sz="0" w:space="0" w:color="auto"/>
        <w:bottom w:val="none" w:sz="0" w:space="0" w:color="auto"/>
        <w:right w:val="none" w:sz="0" w:space="0" w:color="auto"/>
      </w:divBdr>
      <w:divsChild>
        <w:div w:id="9114050">
          <w:marLeft w:val="0"/>
          <w:marRight w:val="0"/>
          <w:marTop w:val="0"/>
          <w:marBottom w:val="0"/>
          <w:divBdr>
            <w:top w:val="none" w:sz="0" w:space="0" w:color="auto"/>
            <w:left w:val="none" w:sz="0" w:space="0" w:color="auto"/>
            <w:bottom w:val="none" w:sz="0" w:space="0" w:color="auto"/>
            <w:right w:val="none" w:sz="0" w:space="0" w:color="auto"/>
          </w:divBdr>
        </w:div>
        <w:div w:id="18161510">
          <w:marLeft w:val="0"/>
          <w:marRight w:val="0"/>
          <w:marTop w:val="0"/>
          <w:marBottom w:val="0"/>
          <w:divBdr>
            <w:top w:val="none" w:sz="0" w:space="0" w:color="auto"/>
            <w:left w:val="none" w:sz="0" w:space="0" w:color="auto"/>
            <w:bottom w:val="none" w:sz="0" w:space="0" w:color="auto"/>
            <w:right w:val="none" w:sz="0" w:space="0" w:color="auto"/>
          </w:divBdr>
        </w:div>
        <w:div w:id="29502136">
          <w:marLeft w:val="0"/>
          <w:marRight w:val="0"/>
          <w:marTop w:val="0"/>
          <w:marBottom w:val="0"/>
          <w:divBdr>
            <w:top w:val="none" w:sz="0" w:space="0" w:color="auto"/>
            <w:left w:val="none" w:sz="0" w:space="0" w:color="auto"/>
            <w:bottom w:val="none" w:sz="0" w:space="0" w:color="auto"/>
            <w:right w:val="none" w:sz="0" w:space="0" w:color="auto"/>
          </w:divBdr>
        </w:div>
        <w:div w:id="32921279">
          <w:marLeft w:val="0"/>
          <w:marRight w:val="0"/>
          <w:marTop w:val="0"/>
          <w:marBottom w:val="0"/>
          <w:divBdr>
            <w:top w:val="none" w:sz="0" w:space="0" w:color="auto"/>
            <w:left w:val="none" w:sz="0" w:space="0" w:color="auto"/>
            <w:bottom w:val="none" w:sz="0" w:space="0" w:color="auto"/>
            <w:right w:val="none" w:sz="0" w:space="0" w:color="auto"/>
          </w:divBdr>
        </w:div>
        <w:div w:id="62872250">
          <w:marLeft w:val="0"/>
          <w:marRight w:val="0"/>
          <w:marTop w:val="0"/>
          <w:marBottom w:val="0"/>
          <w:divBdr>
            <w:top w:val="none" w:sz="0" w:space="0" w:color="auto"/>
            <w:left w:val="none" w:sz="0" w:space="0" w:color="auto"/>
            <w:bottom w:val="none" w:sz="0" w:space="0" w:color="auto"/>
            <w:right w:val="none" w:sz="0" w:space="0" w:color="auto"/>
          </w:divBdr>
        </w:div>
        <w:div w:id="76053879">
          <w:marLeft w:val="0"/>
          <w:marRight w:val="0"/>
          <w:marTop w:val="0"/>
          <w:marBottom w:val="0"/>
          <w:divBdr>
            <w:top w:val="none" w:sz="0" w:space="0" w:color="auto"/>
            <w:left w:val="none" w:sz="0" w:space="0" w:color="auto"/>
            <w:bottom w:val="none" w:sz="0" w:space="0" w:color="auto"/>
            <w:right w:val="none" w:sz="0" w:space="0" w:color="auto"/>
          </w:divBdr>
        </w:div>
        <w:div w:id="76875743">
          <w:marLeft w:val="0"/>
          <w:marRight w:val="0"/>
          <w:marTop w:val="0"/>
          <w:marBottom w:val="0"/>
          <w:divBdr>
            <w:top w:val="none" w:sz="0" w:space="0" w:color="auto"/>
            <w:left w:val="none" w:sz="0" w:space="0" w:color="auto"/>
            <w:bottom w:val="none" w:sz="0" w:space="0" w:color="auto"/>
            <w:right w:val="none" w:sz="0" w:space="0" w:color="auto"/>
          </w:divBdr>
        </w:div>
        <w:div w:id="100925633">
          <w:marLeft w:val="0"/>
          <w:marRight w:val="0"/>
          <w:marTop w:val="0"/>
          <w:marBottom w:val="0"/>
          <w:divBdr>
            <w:top w:val="none" w:sz="0" w:space="0" w:color="auto"/>
            <w:left w:val="none" w:sz="0" w:space="0" w:color="auto"/>
            <w:bottom w:val="none" w:sz="0" w:space="0" w:color="auto"/>
            <w:right w:val="none" w:sz="0" w:space="0" w:color="auto"/>
          </w:divBdr>
        </w:div>
        <w:div w:id="102114970">
          <w:marLeft w:val="0"/>
          <w:marRight w:val="0"/>
          <w:marTop w:val="0"/>
          <w:marBottom w:val="0"/>
          <w:divBdr>
            <w:top w:val="none" w:sz="0" w:space="0" w:color="auto"/>
            <w:left w:val="none" w:sz="0" w:space="0" w:color="auto"/>
            <w:bottom w:val="none" w:sz="0" w:space="0" w:color="auto"/>
            <w:right w:val="none" w:sz="0" w:space="0" w:color="auto"/>
          </w:divBdr>
        </w:div>
        <w:div w:id="128090033">
          <w:marLeft w:val="0"/>
          <w:marRight w:val="0"/>
          <w:marTop w:val="0"/>
          <w:marBottom w:val="0"/>
          <w:divBdr>
            <w:top w:val="none" w:sz="0" w:space="0" w:color="auto"/>
            <w:left w:val="none" w:sz="0" w:space="0" w:color="auto"/>
            <w:bottom w:val="none" w:sz="0" w:space="0" w:color="auto"/>
            <w:right w:val="none" w:sz="0" w:space="0" w:color="auto"/>
          </w:divBdr>
        </w:div>
        <w:div w:id="137305178">
          <w:marLeft w:val="0"/>
          <w:marRight w:val="0"/>
          <w:marTop w:val="0"/>
          <w:marBottom w:val="0"/>
          <w:divBdr>
            <w:top w:val="none" w:sz="0" w:space="0" w:color="auto"/>
            <w:left w:val="none" w:sz="0" w:space="0" w:color="auto"/>
            <w:bottom w:val="none" w:sz="0" w:space="0" w:color="auto"/>
            <w:right w:val="none" w:sz="0" w:space="0" w:color="auto"/>
          </w:divBdr>
        </w:div>
        <w:div w:id="168839353">
          <w:marLeft w:val="0"/>
          <w:marRight w:val="0"/>
          <w:marTop w:val="0"/>
          <w:marBottom w:val="0"/>
          <w:divBdr>
            <w:top w:val="none" w:sz="0" w:space="0" w:color="auto"/>
            <w:left w:val="none" w:sz="0" w:space="0" w:color="auto"/>
            <w:bottom w:val="none" w:sz="0" w:space="0" w:color="auto"/>
            <w:right w:val="none" w:sz="0" w:space="0" w:color="auto"/>
          </w:divBdr>
        </w:div>
        <w:div w:id="177433693">
          <w:marLeft w:val="0"/>
          <w:marRight w:val="0"/>
          <w:marTop w:val="0"/>
          <w:marBottom w:val="0"/>
          <w:divBdr>
            <w:top w:val="none" w:sz="0" w:space="0" w:color="auto"/>
            <w:left w:val="none" w:sz="0" w:space="0" w:color="auto"/>
            <w:bottom w:val="none" w:sz="0" w:space="0" w:color="auto"/>
            <w:right w:val="none" w:sz="0" w:space="0" w:color="auto"/>
          </w:divBdr>
        </w:div>
        <w:div w:id="179441890">
          <w:marLeft w:val="0"/>
          <w:marRight w:val="0"/>
          <w:marTop w:val="0"/>
          <w:marBottom w:val="0"/>
          <w:divBdr>
            <w:top w:val="none" w:sz="0" w:space="0" w:color="auto"/>
            <w:left w:val="none" w:sz="0" w:space="0" w:color="auto"/>
            <w:bottom w:val="none" w:sz="0" w:space="0" w:color="auto"/>
            <w:right w:val="none" w:sz="0" w:space="0" w:color="auto"/>
          </w:divBdr>
        </w:div>
        <w:div w:id="186910392">
          <w:marLeft w:val="0"/>
          <w:marRight w:val="0"/>
          <w:marTop w:val="0"/>
          <w:marBottom w:val="0"/>
          <w:divBdr>
            <w:top w:val="none" w:sz="0" w:space="0" w:color="auto"/>
            <w:left w:val="none" w:sz="0" w:space="0" w:color="auto"/>
            <w:bottom w:val="none" w:sz="0" w:space="0" w:color="auto"/>
            <w:right w:val="none" w:sz="0" w:space="0" w:color="auto"/>
          </w:divBdr>
        </w:div>
        <w:div w:id="240867634">
          <w:marLeft w:val="0"/>
          <w:marRight w:val="0"/>
          <w:marTop w:val="0"/>
          <w:marBottom w:val="0"/>
          <w:divBdr>
            <w:top w:val="none" w:sz="0" w:space="0" w:color="auto"/>
            <w:left w:val="none" w:sz="0" w:space="0" w:color="auto"/>
            <w:bottom w:val="none" w:sz="0" w:space="0" w:color="auto"/>
            <w:right w:val="none" w:sz="0" w:space="0" w:color="auto"/>
          </w:divBdr>
        </w:div>
        <w:div w:id="273251556">
          <w:marLeft w:val="0"/>
          <w:marRight w:val="0"/>
          <w:marTop w:val="0"/>
          <w:marBottom w:val="0"/>
          <w:divBdr>
            <w:top w:val="none" w:sz="0" w:space="0" w:color="auto"/>
            <w:left w:val="none" w:sz="0" w:space="0" w:color="auto"/>
            <w:bottom w:val="none" w:sz="0" w:space="0" w:color="auto"/>
            <w:right w:val="none" w:sz="0" w:space="0" w:color="auto"/>
          </w:divBdr>
        </w:div>
        <w:div w:id="291635793">
          <w:marLeft w:val="0"/>
          <w:marRight w:val="0"/>
          <w:marTop w:val="0"/>
          <w:marBottom w:val="0"/>
          <w:divBdr>
            <w:top w:val="none" w:sz="0" w:space="0" w:color="auto"/>
            <w:left w:val="none" w:sz="0" w:space="0" w:color="auto"/>
            <w:bottom w:val="none" w:sz="0" w:space="0" w:color="auto"/>
            <w:right w:val="none" w:sz="0" w:space="0" w:color="auto"/>
          </w:divBdr>
        </w:div>
        <w:div w:id="319239137">
          <w:marLeft w:val="0"/>
          <w:marRight w:val="0"/>
          <w:marTop w:val="0"/>
          <w:marBottom w:val="0"/>
          <w:divBdr>
            <w:top w:val="none" w:sz="0" w:space="0" w:color="auto"/>
            <w:left w:val="none" w:sz="0" w:space="0" w:color="auto"/>
            <w:bottom w:val="none" w:sz="0" w:space="0" w:color="auto"/>
            <w:right w:val="none" w:sz="0" w:space="0" w:color="auto"/>
          </w:divBdr>
        </w:div>
        <w:div w:id="344210338">
          <w:marLeft w:val="0"/>
          <w:marRight w:val="0"/>
          <w:marTop w:val="0"/>
          <w:marBottom w:val="0"/>
          <w:divBdr>
            <w:top w:val="none" w:sz="0" w:space="0" w:color="auto"/>
            <w:left w:val="none" w:sz="0" w:space="0" w:color="auto"/>
            <w:bottom w:val="none" w:sz="0" w:space="0" w:color="auto"/>
            <w:right w:val="none" w:sz="0" w:space="0" w:color="auto"/>
          </w:divBdr>
        </w:div>
        <w:div w:id="376008710">
          <w:marLeft w:val="0"/>
          <w:marRight w:val="0"/>
          <w:marTop w:val="0"/>
          <w:marBottom w:val="0"/>
          <w:divBdr>
            <w:top w:val="none" w:sz="0" w:space="0" w:color="auto"/>
            <w:left w:val="none" w:sz="0" w:space="0" w:color="auto"/>
            <w:bottom w:val="none" w:sz="0" w:space="0" w:color="auto"/>
            <w:right w:val="none" w:sz="0" w:space="0" w:color="auto"/>
          </w:divBdr>
        </w:div>
        <w:div w:id="429619555">
          <w:marLeft w:val="0"/>
          <w:marRight w:val="0"/>
          <w:marTop w:val="0"/>
          <w:marBottom w:val="0"/>
          <w:divBdr>
            <w:top w:val="none" w:sz="0" w:space="0" w:color="auto"/>
            <w:left w:val="none" w:sz="0" w:space="0" w:color="auto"/>
            <w:bottom w:val="none" w:sz="0" w:space="0" w:color="auto"/>
            <w:right w:val="none" w:sz="0" w:space="0" w:color="auto"/>
          </w:divBdr>
        </w:div>
        <w:div w:id="449933266">
          <w:marLeft w:val="0"/>
          <w:marRight w:val="0"/>
          <w:marTop w:val="0"/>
          <w:marBottom w:val="0"/>
          <w:divBdr>
            <w:top w:val="none" w:sz="0" w:space="0" w:color="auto"/>
            <w:left w:val="none" w:sz="0" w:space="0" w:color="auto"/>
            <w:bottom w:val="none" w:sz="0" w:space="0" w:color="auto"/>
            <w:right w:val="none" w:sz="0" w:space="0" w:color="auto"/>
          </w:divBdr>
        </w:div>
        <w:div w:id="473059658">
          <w:marLeft w:val="0"/>
          <w:marRight w:val="0"/>
          <w:marTop w:val="0"/>
          <w:marBottom w:val="0"/>
          <w:divBdr>
            <w:top w:val="none" w:sz="0" w:space="0" w:color="auto"/>
            <w:left w:val="none" w:sz="0" w:space="0" w:color="auto"/>
            <w:bottom w:val="none" w:sz="0" w:space="0" w:color="auto"/>
            <w:right w:val="none" w:sz="0" w:space="0" w:color="auto"/>
          </w:divBdr>
        </w:div>
        <w:div w:id="484050073">
          <w:marLeft w:val="0"/>
          <w:marRight w:val="0"/>
          <w:marTop w:val="0"/>
          <w:marBottom w:val="0"/>
          <w:divBdr>
            <w:top w:val="none" w:sz="0" w:space="0" w:color="auto"/>
            <w:left w:val="none" w:sz="0" w:space="0" w:color="auto"/>
            <w:bottom w:val="none" w:sz="0" w:space="0" w:color="auto"/>
            <w:right w:val="none" w:sz="0" w:space="0" w:color="auto"/>
          </w:divBdr>
        </w:div>
        <w:div w:id="484472846">
          <w:marLeft w:val="0"/>
          <w:marRight w:val="0"/>
          <w:marTop w:val="0"/>
          <w:marBottom w:val="0"/>
          <w:divBdr>
            <w:top w:val="none" w:sz="0" w:space="0" w:color="auto"/>
            <w:left w:val="none" w:sz="0" w:space="0" w:color="auto"/>
            <w:bottom w:val="none" w:sz="0" w:space="0" w:color="auto"/>
            <w:right w:val="none" w:sz="0" w:space="0" w:color="auto"/>
          </w:divBdr>
        </w:div>
        <w:div w:id="494497925">
          <w:marLeft w:val="0"/>
          <w:marRight w:val="0"/>
          <w:marTop w:val="0"/>
          <w:marBottom w:val="0"/>
          <w:divBdr>
            <w:top w:val="none" w:sz="0" w:space="0" w:color="auto"/>
            <w:left w:val="none" w:sz="0" w:space="0" w:color="auto"/>
            <w:bottom w:val="none" w:sz="0" w:space="0" w:color="auto"/>
            <w:right w:val="none" w:sz="0" w:space="0" w:color="auto"/>
          </w:divBdr>
        </w:div>
        <w:div w:id="508065257">
          <w:marLeft w:val="0"/>
          <w:marRight w:val="0"/>
          <w:marTop w:val="0"/>
          <w:marBottom w:val="0"/>
          <w:divBdr>
            <w:top w:val="none" w:sz="0" w:space="0" w:color="auto"/>
            <w:left w:val="none" w:sz="0" w:space="0" w:color="auto"/>
            <w:bottom w:val="none" w:sz="0" w:space="0" w:color="auto"/>
            <w:right w:val="none" w:sz="0" w:space="0" w:color="auto"/>
          </w:divBdr>
        </w:div>
        <w:div w:id="519123016">
          <w:marLeft w:val="0"/>
          <w:marRight w:val="0"/>
          <w:marTop w:val="0"/>
          <w:marBottom w:val="0"/>
          <w:divBdr>
            <w:top w:val="none" w:sz="0" w:space="0" w:color="auto"/>
            <w:left w:val="none" w:sz="0" w:space="0" w:color="auto"/>
            <w:bottom w:val="none" w:sz="0" w:space="0" w:color="auto"/>
            <w:right w:val="none" w:sz="0" w:space="0" w:color="auto"/>
          </w:divBdr>
        </w:div>
        <w:div w:id="653220073">
          <w:marLeft w:val="0"/>
          <w:marRight w:val="0"/>
          <w:marTop w:val="0"/>
          <w:marBottom w:val="0"/>
          <w:divBdr>
            <w:top w:val="none" w:sz="0" w:space="0" w:color="auto"/>
            <w:left w:val="none" w:sz="0" w:space="0" w:color="auto"/>
            <w:bottom w:val="none" w:sz="0" w:space="0" w:color="auto"/>
            <w:right w:val="none" w:sz="0" w:space="0" w:color="auto"/>
          </w:divBdr>
        </w:div>
        <w:div w:id="671757656">
          <w:marLeft w:val="0"/>
          <w:marRight w:val="0"/>
          <w:marTop w:val="0"/>
          <w:marBottom w:val="0"/>
          <w:divBdr>
            <w:top w:val="none" w:sz="0" w:space="0" w:color="auto"/>
            <w:left w:val="none" w:sz="0" w:space="0" w:color="auto"/>
            <w:bottom w:val="none" w:sz="0" w:space="0" w:color="auto"/>
            <w:right w:val="none" w:sz="0" w:space="0" w:color="auto"/>
          </w:divBdr>
        </w:div>
        <w:div w:id="722100272">
          <w:marLeft w:val="0"/>
          <w:marRight w:val="0"/>
          <w:marTop w:val="0"/>
          <w:marBottom w:val="0"/>
          <w:divBdr>
            <w:top w:val="none" w:sz="0" w:space="0" w:color="auto"/>
            <w:left w:val="none" w:sz="0" w:space="0" w:color="auto"/>
            <w:bottom w:val="none" w:sz="0" w:space="0" w:color="auto"/>
            <w:right w:val="none" w:sz="0" w:space="0" w:color="auto"/>
          </w:divBdr>
        </w:div>
        <w:div w:id="746849346">
          <w:marLeft w:val="0"/>
          <w:marRight w:val="0"/>
          <w:marTop w:val="0"/>
          <w:marBottom w:val="0"/>
          <w:divBdr>
            <w:top w:val="none" w:sz="0" w:space="0" w:color="auto"/>
            <w:left w:val="none" w:sz="0" w:space="0" w:color="auto"/>
            <w:bottom w:val="none" w:sz="0" w:space="0" w:color="auto"/>
            <w:right w:val="none" w:sz="0" w:space="0" w:color="auto"/>
          </w:divBdr>
        </w:div>
        <w:div w:id="747460395">
          <w:marLeft w:val="0"/>
          <w:marRight w:val="0"/>
          <w:marTop w:val="0"/>
          <w:marBottom w:val="0"/>
          <w:divBdr>
            <w:top w:val="none" w:sz="0" w:space="0" w:color="auto"/>
            <w:left w:val="none" w:sz="0" w:space="0" w:color="auto"/>
            <w:bottom w:val="none" w:sz="0" w:space="0" w:color="auto"/>
            <w:right w:val="none" w:sz="0" w:space="0" w:color="auto"/>
          </w:divBdr>
        </w:div>
        <w:div w:id="771978369">
          <w:marLeft w:val="0"/>
          <w:marRight w:val="0"/>
          <w:marTop w:val="0"/>
          <w:marBottom w:val="0"/>
          <w:divBdr>
            <w:top w:val="none" w:sz="0" w:space="0" w:color="auto"/>
            <w:left w:val="none" w:sz="0" w:space="0" w:color="auto"/>
            <w:bottom w:val="none" w:sz="0" w:space="0" w:color="auto"/>
            <w:right w:val="none" w:sz="0" w:space="0" w:color="auto"/>
          </w:divBdr>
        </w:div>
        <w:div w:id="784230309">
          <w:marLeft w:val="0"/>
          <w:marRight w:val="0"/>
          <w:marTop w:val="0"/>
          <w:marBottom w:val="0"/>
          <w:divBdr>
            <w:top w:val="none" w:sz="0" w:space="0" w:color="auto"/>
            <w:left w:val="none" w:sz="0" w:space="0" w:color="auto"/>
            <w:bottom w:val="none" w:sz="0" w:space="0" w:color="auto"/>
            <w:right w:val="none" w:sz="0" w:space="0" w:color="auto"/>
          </w:divBdr>
        </w:div>
        <w:div w:id="795485246">
          <w:marLeft w:val="0"/>
          <w:marRight w:val="0"/>
          <w:marTop w:val="0"/>
          <w:marBottom w:val="0"/>
          <w:divBdr>
            <w:top w:val="none" w:sz="0" w:space="0" w:color="auto"/>
            <w:left w:val="none" w:sz="0" w:space="0" w:color="auto"/>
            <w:bottom w:val="none" w:sz="0" w:space="0" w:color="auto"/>
            <w:right w:val="none" w:sz="0" w:space="0" w:color="auto"/>
          </w:divBdr>
        </w:div>
        <w:div w:id="861363219">
          <w:marLeft w:val="0"/>
          <w:marRight w:val="0"/>
          <w:marTop w:val="0"/>
          <w:marBottom w:val="0"/>
          <w:divBdr>
            <w:top w:val="none" w:sz="0" w:space="0" w:color="auto"/>
            <w:left w:val="none" w:sz="0" w:space="0" w:color="auto"/>
            <w:bottom w:val="none" w:sz="0" w:space="0" w:color="auto"/>
            <w:right w:val="none" w:sz="0" w:space="0" w:color="auto"/>
          </w:divBdr>
        </w:div>
        <w:div w:id="873151869">
          <w:marLeft w:val="0"/>
          <w:marRight w:val="0"/>
          <w:marTop w:val="0"/>
          <w:marBottom w:val="0"/>
          <w:divBdr>
            <w:top w:val="none" w:sz="0" w:space="0" w:color="auto"/>
            <w:left w:val="none" w:sz="0" w:space="0" w:color="auto"/>
            <w:bottom w:val="none" w:sz="0" w:space="0" w:color="auto"/>
            <w:right w:val="none" w:sz="0" w:space="0" w:color="auto"/>
          </w:divBdr>
        </w:div>
        <w:div w:id="880894990">
          <w:marLeft w:val="0"/>
          <w:marRight w:val="0"/>
          <w:marTop w:val="0"/>
          <w:marBottom w:val="0"/>
          <w:divBdr>
            <w:top w:val="none" w:sz="0" w:space="0" w:color="auto"/>
            <w:left w:val="none" w:sz="0" w:space="0" w:color="auto"/>
            <w:bottom w:val="none" w:sz="0" w:space="0" w:color="auto"/>
            <w:right w:val="none" w:sz="0" w:space="0" w:color="auto"/>
          </w:divBdr>
        </w:div>
        <w:div w:id="915436924">
          <w:marLeft w:val="0"/>
          <w:marRight w:val="0"/>
          <w:marTop w:val="0"/>
          <w:marBottom w:val="0"/>
          <w:divBdr>
            <w:top w:val="none" w:sz="0" w:space="0" w:color="auto"/>
            <w:left w:val="none" w:sz="0" w:space="0" w:color="auto"/>
            <w:bottom w:val="none" w:sz="0" w:space="0" w:color="auto"/>
            <w:right w:val="none" w:sz="0" w:space="0" w:color="auto"/>
          </w:divBdr>
        </w:div>
        <w:div w:id="930312505">
          <w:marLeft w:val="0"/>
          <w:marRight w:val="0"/>
          <w:marTop w:val="0"/>
          <w:marBottom w:val="0"/>
          <w:divBdr>
            <w:top w:val="none" w:sz="0" w:space="0" w:color="auto"/>
            <w:left w:val="none" w:sz="0" w:space="0" w:color="auto"/>
            <w:bottom w:val="none" w:sz="0" w:space="0" w:color="auto"/>
            <w:right w:val="none" w:sz="0" w:space="0" w:color="auto"/>
          </w:divBdr>
        </w:div>
        <w:div w:id="930970296">
          <w:marLeft w:val="0"/>
          <w:marRight w:val="0"/>
          <w:marTop w:val="0"/>
          <w:marBottom w:val="0"/>
          <w:divBdr>
            <w:top w:val="none" w:sz="0" w:space="0" w:color="auto"/>
            <w:left w:val="none" w:sz="0" w:space="0" w:color="auto"/>
            <w:bottom w:val="none" w:sz="0" w:space="0" w:color="auto"/>
            <w:right w:val="none" w:sz="0" w:space="0" w:color="auto"/>
          </w:divBdr>
        </w:div>
        <w:div w:id="963538271">
          <w:marLeft w:val="0"/>
          <w:marRight w:val="0"/>
          <w:marTop w:val="0"/>
          <w:marBottom w:val="0"/>
          <w:divBdr>
            <w:top w:val="none" w:sz="0" w:space="0" w:color="auto"/>
            <w:left w:val="none" w:sz="0" w:space="0" w:color="auto"/>
            <w:bottom w:val="none" w:sz="0" w:space="0" w:color="auto"/>
            <w:right w:val="none" w:sz="0" w:space="0" w:color="auto"/>
          </w:divBdr>
        </w:div>
        <w:div w:id="1002243062">
          <w:marLeft w:val="0"/>
          <w:marRight w:val="0"/>
          <w:marTop w:val="0"/>
          <w:marBottom w:val="0"/>
          <w:divBdr>
            <w:top w:val="none" w:sz="0" w:space="0" w:color="auto"/>
            <w:left w:val="none" w:sz="0" w:space="0" w:color="auto"/>
            <w:bottom w:val="none" w:sz="0" w:space="0" w:color="auto"/>
            <w:right w:val="none" w:sz="0" w:space="0" w:color="auto"/>
          </w:divBdr>
        </w:div>
        <w:div w:id="1021592188">
          <w:marLeft w:val="0"/>
          <w:marRight w:val="0"/>
          <w:marTop w:val="0"/>
          <w:marBottom w:val="0"/>
          <w:divBdr>
            <w:top w:val="none" w:sz="0" w:space="0" w:color="auto"/>
            <w:left w:val="none" w:sz="0" w:space="0" w:color="auto"/>
            <w:bottom w:val="none" w:sz="0" w:space="0" w:color="auto"/>
            <w:right w:val="none" w:sz="0" w:space="0" w:color="auto"/>
          </w:divBdr>
        </w:div>
        <w:div w:id="1074815519">
          <w:marLeft w:val="0"/>
          <w:marRight w:val="0"/>
          <w:marTop w:val="0"/>
          <w:marBottom w:val="0"/>
          <w:divBdr>
            <w:top w:val="none" w:sz="0" w:space="0" w:color="auto"/>
            <w:left w:val="none" w:sz="0" w:space="0" w:color="auto"/>
            <w:bottom w:val="none" w:sz="0" w:space="0" w:color="auto"/>
            <w:right w:val="none" w:sz="0" w:space="0" w:color="auto"/>
          </w:divBdr>
        </w:div>
        <w:div w:id="1136491759">
          <w:marLeft w:val="0"/>
          <w:marRight w:val="0"/>
          <w:marTop w:val="0"/>
          <w:marBottom w:val="0"/>
          <w:divBdr>
            <w:top w:val="none" w:sz="0" w:space="0" w:color="auto"/>
            <w:left w:val="none" w:sz="0" w:space="0" w:color="auto"/>
            <w:bottom w:val="none" w:sz="0" w:space="0" w:color="auto"/>
            <w:right w:val="none" w:sz="0" w:space="0" w:color="auto"/>
          </w:divBdr>
        </w:div>
        <w:div w:id="1138378298">
          <w:marLeft w:val="0"/>
          <w:marRight w:val="0"/>
          <w:marTop w:val="0"/>
          <w:marBottom w:val="0"/>
          <w:divBdr>
            <w:top w:val="none" w:sz="0" w:space="0" w:color="auto"/>
            <w:left w:val="none" w:sz="0" w:space="0" w:color="auto"/>
            <w:bottom w:val="none" w:sz="0" w:space="0" w:color="auto"/>
            <w:right w:val="none" w:sz="0" w:space="0" w:color="auto"/>
          </w:divBdr>
        </w:div>
        <w:div w:id="1150561807">
          <w:marLeft w:val="0"/>
          <w:marRight w:val="0"/>
          <w:marTop w:val="0"/>
          <w:marBottom w:val="0"/>
          <w:divBdr>
            <w:top w:val="none" w:sz="0" w:space="0" w:color="auto"/>
            <w:left w:val="none" w:sz="0" w:space="0" w:color="auto"/>
            <w:bottom w:val="none" w:sz="0" w:space="0" w:color="auto"/>
            <w:right w:val="none" w:sz="0" w:space="0" w:color="auto"/>
          </w:divBdr>
        </w:div>
        <w:div w:id="1172640559">
          <w:marLeft w:val="0"/>
          <w:marRight w:val="0"/>
          <w:marTop w:val="0"/>
          <w:marBottom w:val="0"/>
          <w:divBdr>
            <w:top w:val="none" w:sz="0" w:space="0" w:color="auto"/>
            <w:left w:val="none" w:sz="0" w:space="0" w:color="auto"/>
            <w:bottom w:val="none" w:sz="0" w:space="0" w:color="auto"/>
            <w:right w:val="none" w:sz="0" w:space="0" w:color="auto"/>
          </w:divBdr>
        </w:div>
        <w:div w:id="1204097728">
          <w:marLeft w:val="0"/>
          <w:marRight w:val="0"/>
          <w:marTop w:val="0"/>
          <w:marBottom w:val="0"/>
          <w:divBdr>
            <w:top w:val="none" w:sz="0" w:space="0" w:color="auto"/>
            <w:left w:val="none" w:sz="0" w:space="0" w:color="auto"/>
            <w:bottom w:val="none" w:sz="0" w:space="0" w:color="auto"/>
            <w:right w:val="none" w:sz="0" w:space="0" w:color="auto"/>
          </w:divBdr>
        </w:div>
        <w:div w:id="1248684901">
          <w:marLeft w:val="0"/>
          <w:marRight w:val="0"/>
          <w:marTop w:val="0"/>
          <w:marBottom w:val="0"/>
          <w:divBdr>
            <w:top w:val="none" w:sz="0" w:space="0" w:color="auto"/>
            <w:left w:val="none" w:sz="0" w:space="0" w:color="auto"/>
            <w:bottom w:val="none" w:sz="0" w:space="0" w:color="auto"/>
            <w:right w:val="none" w:sz="0" w:space="0" w:color="auto"/>
          </w:divBdr>
        </w:div>
        <w:div w:id="1270090467">
          <w:marLeft w:val="0"/>
          <w:marRight w:val="0"/>
          <w:marTop w:val="0"/>
          <w:marBottom w:val="0"/>
          <w:divBdr>
            <w:top w:val="none" w:sz="0" w:space="0" w:color="auto"/>
            <w:left w:val="none" w:sz="0" w:space="0" w:color="auto"/>
            <w:bottom w:val="none" w:sz="0" w:space="0" w:color="auto"/>
            <w:right w:val="none" w:sz="0" w:space="0" w:color="auto"/>
          </w:divBdr>
        </w:div>
        <w:div w:id="1285036711">
          <w:marLeft w:val="0"/>
          <w:marRight w:val="0"/>
          <w:marTop w:val="0"/>
          <w:marBottom w:val="0"/>
          <w:divBdr>
            <w:top w:val="none" w:sz="0" w:space="0" w:color="auto"/>
            <w:left w:val="none" w:sz="0" w:space="0" w:color="auto"/>
            <w:bottom w:val="none" w:sz="0" w:space="0" w:color="auto"/>
            <w:right w:val="none" w:sz="0" w:space="0" w:color="auto"/>
          </w:divBdr>
        </w:div>
        <w:div w:id="1323001394">
          <w:marLeft w:val="0"/>
          <w:marRight w:val="0"/>
          <w:marTop w:val="0"/>
          <w:marBottom w:val="0"/>
          <w:divBdr>
            <w:top w:val="none" w:sz="0" w:space="0" w:color="auto"/>
            <w:left w:val="none" w:sz="0" w:space="0" w:color="auto"/>
            <w:bottom w:val="none" w:sz="0" w:space="0" w:color="auto"/>
            <w:right w:val="none" w:sz="0" w:space="0" w:color="auto"/>
          </w:divBdr>
        </w:div>
        <w:div w:id="1331984931">
          <w:marLeft w:val="0"/>
          <w:marRight w:val="0"/>
          <w:marTop w:val="0"/>
          <w:marBottom w:val="0"/>
          <w:divBdr>
            <w:top w:val="none" w:sz="0" w:space="0" w:color="auto"/>
            <w:left w:val="none" w:sz="0" w:space="0" w:color="auto"/>
            <w:bottom w:val="none" w:sz="0" w:space="0" w:color="auto"/>
            <w:right w:val="none" w:sz="0" w:space="0" w:color="auto"/>
          </w:divBdr>
        </w:div>
        <w:div w:id="1351957468">
          <w:marLeft w:val="0"/>
          <w:marRight w:val="0"/>
          <w:marTop w:val="0"/>
          <w:marBottom w:val="0"/>
          <w:divBdr>
            <w:top w:val="none" w:sz="0" w:space="0" w:color="auto"/>
            <w:left w:val="none" w:sz="0" w:space="0" w:color="auto"/>
            <w:bottom w:val="none" w:sz="0" w:space="0" w:color="auto"/>
            <w:right w:val="none" w:sz="0" w:space="0" w:color="auto"/>
          </w:divBdr>
        </w:div>
        <w:div w:id="1357806668">
          <w:marLeft w:val="0"/>
          <w:marRight w:val="0"/>
          <w:marTop w:val="0"/>
          <w:marBottom w:val="0"/>
          <w:divBdr>
            <w:top w:val="none" w:sz="0" w:space="0" w:color="auto"/>
            <w:left w:val="none" w:sz="0" w:space="0" w:color="auto"/>
            <w:bottom w:val="none" w:sz="0" w:space="0" w:color="auto"/>
            <w:right w:val="none" w:sz="0" w:space="0" w:color="auto"/>
          </w:divBdr>
        </w:div>
        <w:div w:id="1361786828">
          <w:marLeft w:val="0"/>
          <w:marRight w:val="0"/>
          <w:marTop w:val="0"/>
          <w:marBottom w:val="0"/>
          <w:divBdr>
            <w:top w:val="none" w:sz="0" w:space="0" w:color="auto"/>
            <w:left w:val="none" w:sz="0" w:space="0" w:color="auto"/>
            <w:bottom w:val="none" w:sz="0" w:space="0" w:color="auto"/>
            <w:right w:val="none" w:sz="0" w:space="0" w:color="auto"/>
          </w:divBdr>
        </w:div>
        <w:div w:id="1365711475">
          <w:marLeft w:val="0"/>
          <w:marRight w:val="0"/>
          <w:marTop w:val="0"/>
          <w:marBottom w:val="0"/>
          <w:divBdr>
            <w:top w:val="none" w:sz="0" w:space="0" w:color="auto"/>
            <w:left w:val="none" w:sz="0" w:space="0" w:color="auto"/>
            <w:bottom w:val="none" w:sz="0" w:space="0" w:color="auto"/>
            <w:right w:val="none" w:sz="0" w:space="0" w:color="auto"/>
          </w:divBdr>
        </w:div>
        <w:div w:id="1379475081">
          <w:marLeft w:val="0"/>
          <w:marRight w:val="0"/>
          <w:marTop w:val="0"/>
          <w:marBottom w:val="0"/>
          <w:divBdr>
            <w:top w:val="none" w:sz="0" w:space="0" w:color="auto"/>
            <w:left w:val="none" w:sz="0" w:space="0" w:color="auto"/>
            <w:bottom w:val="none" w:sz="0" w:space="0" w:color="auto"/>
            <w:right w:val="none" w:sz="0" w:space="0" w:color="auto"/>
          </w:divBdr>
        </w:div>
        <w:div w:id="1496995095">
          <w:marLeft w:val="0"/>
          <w:marRight w:val="0"/>
          <w:marTop w:val="0"/>
          <w:marBottom w:val="0"/>
          <w:divBdr>
            <w:top w:val="none" w:sz="0" w:space="0" w:color="auto"/>
            <w:left w:val="none" w:sz="0" w:space="0" w:color="auto"/>
            <w:bottom w:val="none" w:sz="0" w:space="0" w:color="auto"/>
            <w:right w:val="none" w:sz="0" w:space="0" w:color="auto"/>
          </w:divBdr>
        </w:div>
        <w:div w:id="1503469250">
          <w:marLeft w:val="0"/>
          <w:marRight w:val="0"/>
          <w:marTop w:val="0"/>
          <w:marBottom w:val="0"/>
          <w:divBdr>
            <w:top w:val="none" w:sz="0" w:space="0" w:color="auto"/>
            <w:left w:val="none" w:sz="0" w:space="0" w:color="auto"/>
            <w:bottom w:val="none" w:sz="0" w:space="0" w:color="auto"/>
            <w:right w:val="none" w:sz="0" w:space="0" w:color="auto"/>
          </w:divBdr>
        </w:div>
        <w:div w:id="1567689367">
          <w:marLeft w:val="0"/>
          <w:marRight w:val="0"/>
          <w:marTop w:val="0"/>
          <w:marBottom w:val="0"/>
          <w:divBdr>
            <w:top w:val="none" w:sz="0" w:space="0" w:color="auto"/>
            <w:left w:val="none" w:sz="0" w:space="0" w:color="auto"/>
            <w:bottom w:val="none" w:sz="0" w:space="0" w:color="auto"/>
            <w:right w:val="none" w:sz="0" w:space="0" w:color="auto"/>
          </w:divBdr>
        </w:div>
        <w:div w:id="1583248540">
          <w:marLeft w:val="0"/>
          <w:marRight w:val="0"/>
          <w:marTop w:val="0"/>
          <w:marBottom w:val="0"/>
          <w:divBdr>
            <w:top w:val="none" w:sz="0" w:space="0" w:color="auto"/>
            <w:left w:val="none" w:sz="0" w:space="0" w:color="auto"/>
            <w:bottom w:val="none" w:sz="0" w:space="0" w:color="auto"/>
            <w:right w:val="none" w:sz="0" w:space="0" w:color="auto"/>
          </w:divBdr>
        </w:div>
        <w:div w:id="1594509819">
          <w:marLeft w:val="0"/>
          <w:marRight w:val="0"/>
          <w:marTop w:val="0"/>
          <w:marBottom w:val="0"/>
          <w:divBdr>
            <w:top w:val="none" w:sz="0" w:space="0" w:color="auto"/>
            <w:left w:val="none" w:sz="0" w:space="0" w:color="auto"/>
            <w:bottom w:val="none" w:sz="0" w:space="0" w:color="auto"/>
            <w:right w:val="none" w:sz="0" w:space="0" w:color="auto"/>
          </w:divBdr>
        </w:div>
        <w:div w:id="1633242062">
          <w:marLeft w:val="0"/>
          <w:marRight w:val="0"/>
          <w:marTop w:val="0"/>
          <w:marBottom w:val="0"/>
          <w:divBdr>
            <w:top w:val="none" w:sz="0" w:space="0" w:color="auto"/>
            <w:left w:val="none" w:sz="0" w:space="0" w:color="auto"/>
            <w:bottom w:val="none" w:sz="0" w:space="0" w:color="auto"/>
            <w:right w:val="none" w:sz="0" w:space="0" w:color="auto"/>
          </w:divBdr>
        </w:div>
        <w:div w:id="1653676501">
          <w:marLeft w:val="0"/>
          <w:marRight w:val="0"/>
          <w:marTop w:val="0"/>
          <w:marBottom w:val="0"/>
          <w:divBdr>
            <w:top w:val="none" w:sz="0" w:space="0" w:color="auto"/>
            <w:left w:val="none" w:sz="0" w:space="0" w:color="auto"/>
            <w:bottom w:val="none" w:sz="0" w:space="0" w:color="auto"/>
            <w:right w:val="none" w:sz="0" w:space="0" w:color="auto"/>
          </w:divBdr>
        </w:div>
        <w:div w:id="1656835108">
          <w:marLeft w:val="0"/>
          <w:marRight w:val="0"/>
          <w:marTop w:val="0"/>
          <w:marBottom w:val="0"/>
          <w:divBdr>
            <w:top w:val="none" w:sz="0" w:space="0" w:color="auto"/>
            <w:left w:val="none" w:sz="0" w:space="0" w:color="auto"/>
            <w:bottom w:val="none" w:sz="0" w:space="0" w:color="auto"/>
            <w:right w:val="none" w:sz="0" w:space="0" w:color="auto"/>
          </w:divBdr>
        </w:div>
        <w:div w:id="1666015090">
          <w:marLeft w:val="0"/>
          <w:marRight w:val="0"/>
          <w:marTop w:val="0"/>
          <w:marBottom w:val="0"/>
          <w:divBdr>
            <w:top w:val="none" w:sz="0" w:space="0" w:color="auto"/>
            <w:left w:val="none" w:sz="0" w:space="0" w:color="auto"/>
            <w:bottom w:val="none" w:sz="0" w:space="0" w:color="auto"/>
            <w:right w:val="none" w:sz="0" w:space="0" w:color="auto"/>
          </w:divBdr>
        </w:div>
        <w:div w:id="1782455370">
          <w:marLeft w:val="0"/>
          <w:marRight w:val="0"/>
          <w:marTop w:val="0"/>
          <w:marBottom w:val="0"/>
          <w:divBdr>
            <w:top w:val="none" w:sz="0" w:space="0" w:color="auto"/>
            <w:left w:val="none" w:sz="0" w:space="0" w:color="auto"/>
            <w:bottom w:val="none" w:sz="0" w:space="0" w:color="auto"/>
            <w:right w:val="none" w:sz="0" w:space="0" w:color="auto"/>
          </w:divBdr>
        </w:div>
        <w:div w:id="1783524932">
          <w:marLeft w:val="0"/>
          <w:marRight w:val="0"/>
          <w:marTop w:val="0"/>
          <w:marBottom w:val="0"/>
          <w:divBdr>
            <w:top w:val="none" w:sz="0" w:space="0" w:color="auto"/>
            <w:left w:val="none" w:sz="0" w:space="0" w:color="auto"/>
            <w:bottom w:val="none" w:sz="0" w:space="0" w:color="auto"/>
            <w:right w:val="none" w:sz="0" w:space="0" w:color="auto"/>
          </w:divBdr>
        </w:div>
        <w:div w:id="1814759084">
          <w:marLeft w:val="0"/>
          <w:marRight w:val="0"/>
          <w:marTop w:val="0"/>
          <w:marBottom w:val="0"/>
          <w:divBdr>
            <w:top w:val="none" w:sz="0" w:space="0" w:color="auto"/>
            <w:left w:val="none" w:sz="0" w:space="0" w:color="auto"/>
            <w:bottom w:val="none" w:sz="0" w:space="0" w:color="auto"/>
            <w:right w:val="none" w:sz="0" w:space="0" w:color="auto"/>
          </w:divBdr>
        </w:div>
        <w:div w:id="1829244172">
          <w:marLeft w:val="0"/>
          <w:marRight w:val="0"/>
          <w:marTop w:val="0"/>
          <w:marBottom w:val="0"/>
          <w:divBdr>
            <w:top w:val="none" w:sz="0" w:space="0" w:color="auto"/>
            <w:left w:val="none" w:sz="0" w:space="0" w:color="auto"/>
            <w:bottom w:val="none" w:sz="0" w:space="0" w:color="auto"/>
            <w:right w:val="none" w:sz="0" w:space="0" w:color="auto"/>
          </w:divBdr>
        </w:div>
        <w:div w:id="1850677238">
          <w:marLeft w:val="0"/>
          <w:marRight w:val="0"/>
          <w:marTop w:val="0"/>
          <w:marBottom w:val="0"/>
          <w:divBdr>
            <w:top w:val="none" w:sz="0" w:space="0" w:color="auto"/>
            <w:left w:val="none" w:sz="0" w:space="0" w:color="auto"/>
            <w:bottom w:val="none" w:sz="0" w:space="0" w:color="auto"/>
            <w:right w:val="none" w:sz="0" w:space="0" w:color="auto"/>
          </w:divBdr>
        </w:div>
        <w:div w:id="1852332164">
          <w:marLeft w:val="0"/>
          <w:marRight w:val="0"/>
          <w:marTop w:val="0"/>
          <w:marBottom w:val="0"/>
          <w:divBdr>
            <w:top w:val="none" w:sz="0" w:space="0" w:color="auto"/>
            <w:left w:val="none" w:sz="0" w:space="0" w:color="auto"/>
            <w:bottom w:val="none" w:sz="0" w:space="0" w:color="auto"/>
            <w:right w:val="none" w:sz="0" w:space="0" w:color="auto"/>
          </w:divBdr>
        </w:div>
        <w:div w:id="1857378717">
          <w:marLeft w:val="0"/>
          <w:marRight w:val="0"/>
          <w:marTop w:val="0"/>
          <w:marBottom w:val="0"/>
          <w:divBdr>
            <w:top w:val="none" w:sz="0" w:space="0" w:color="auto"/>
            <w:left w:val="none" w:sz="0" w:space="0" w:color="auto"/>
            <w:bottom w:val="none" w:sz="0" w:space="0" w:color="auto"/>
            <w:right w:val="none" w:sz="0" w:space="0" w:color="auto"/>
          </w:divBdr>
        </w:div>
        <w:div w:id="1864250113">
          <w:marLeft w:val="0"/>
          <w:marRight w:val="0"/>
          <w:marTop w:val="0"/>
          <w:marBottom w:val="0"/>
          <w:divBdr>
            <w:top w:val="none" w:sz="0" w:space="0" w:color="auto"/>
            <w:left w:val="none" w:sz="0" w:space="0" w:color="auto"/>
            <w:bottom w:val="none" w:sz="0" w:space="0" w:color="auto"/>
            <w:right w:val="none" w:sz="0" w:space="0" w:color="auto"/>
          </w:divBdr>
        </w:div>
        <w:div w:id="1885408801">
          <w:marLeft w:val="0"/>
          <w:marRight w:val="0"/>
          <w:marTop w:val="0"/>
          <w:marBottom w:val="0"/>
          <w:divBdr>
            <w:top w:val="none" w:sz="0" w:space="0" w:color="auto"/>
            <w:left w:val="none" w:sz="0" w:space="0" w:color="auto"/>
            <w:bottom w:val="none" w:sz="0" w:space="0" w:color="auto"/>
            <w:right w:val="none" w:sz="0" w:space="0" w:color="auto"/>
          </w:divBdr>
        </w:div>
        <w:div w:id="1903055787">
          <w:marLeft w:val="0"/>
          <w:marRight w:val="0"/>
          <w:marTop w:val="0"/>
          <w:marBottom w:val="0"/>
          <w:divBdr>
            <w:top w:val="none" w:sz="0" w:space="0" w:color="auto"/>
            <w:left w:val="none" w:sz="0" w:space="0" w:color="auto"/>
            <w:bottom w:val="none" w:sz="0" w:space="0" w:color="auto"/>
            <w:right w:val="none" w:sz="0" w:space="0" w:color="auto"/>
          </w:divBdr>
        </w:div>
        <w:div w:id="1918397588">
          <w:marLeft w:val="0"/>
          <w:marRight w:val="0"/>
          <w:marTop w:val="0"/>
          <w:marBottom w:val="0"/>
          <w:divBdr>
            <w:top w:val="none" w:sz="0" w:space="0" w:color="auto"/>
            <w:left w:val="none" w:sz="0" w:space="0" w:color="auto"/>
            <w:bottom w:val="none" w:sz="0" w:space="0" w:color="auto"/>
            <w:right w:val="none" w:sz="0" w:space="0" w:color="auto"/>
          </w:divBdr>
        </w:div>
        <w:div w:id="1941521352">
          <w:marLeft w:val="0"/>
          <w:marRight w:val="0"/>
          <w:marTop w:val="0"/>
          <w:marBottom w:val="0"/>
          <w:divBdr>
            <w:top w:val="none" w:sz="0" w:space="0" w:color="auto"/>
            <w:left w:val="none" w:sz="0" w:space="0" w:color="auto"/>
            <w:bottom w:val="none" w:sz="0" w:space="0" w:color="auto"/>
            <w:right w:val="none" w:sz="0" w:space="0" w:color="auto"/>
          </w:divBdr>
        </w:div>
        <w:div w:id="1957904149">
          <w:marLeft w:val="0"/>
          <w:marRight w:val="0"/>
          <w:marTop w:val="0"/>
          <w:marBottom w:val="0"/>
          <w:divBdr>
            <w:top w:val="none" w:sz="0" w:space="0" w:color="auto"/>
            <w:left w:val="none" w:sz="0" w:space="0" w:color="auto"/>
            <w:bottom w:val="none" w:sz="0" w:space="0" w:color="auto"/>
            <w:right w:val="none" w:sz="0" w:space="0" w:color="auto"/>
          </w:divBdr>
        </w:div>
        <w:div w:id="1964460351">
          <w:marLeft w:val="0"/>
          <w:marRight w:val="0"/>
          <w:marTop w:val="0"/>
          <w:marBottom w:val="0"/>
          <w:divBdr>
            <w:top w:val="none" w:sz="0" w:space="0" w:color="auto"/>
            <w:left w:val="none" w:sz="0" w:space="0" w:color="auto"/>
            <w:bottom w:val="none" w:sz="0" w:space="0" w:color="auto"/>
            <w:right w:val="none" w:sz="0" w:space="0" w:color="auto"/>
          </w:divBdr>
        </w:div>
        <w:div w:id="1966499334">
          <w:marLeft w:val="0"/>
          <w:marRight w:val="0"/>
          <w:marTop w:val="0"/>
          <w:marBottom w:val="0"/>
          <w:divBdr>
            <w:top w:val="none" w:sz="0" w:space="0" w:color="auto"/>
            <w:left w:val="none" w:sz="0" w:space="0" w:color="auto"/>
            <w:bottom w:val="none" w:sz="0" w:space="0" w:color="auto"/>
            <w:right w:val="none" w:sz="0" w:space="0" w:color="auto"/>
          </w:divBdr>
        </w:div>
        <w:div w:id="1991135170">
          <w:marLeft w:val="0"/>
          <w:marRight w:val="0"/>
          <w:marTop w:val="0"/>
          <w:marBottom w:val="0"/>
          <w:divBdr>
            <w:top w:val="none" w:sz="0" w:space="0" w:color="auto"/>
            <w:left w:val="none" w:sz="0" w:space="0" w:color="auto"/>
            <w:bottom w:val="none" w:sz="0" w:space="0" w:color="auto"/>
            <w:right w:val="none" w:sz="0" w:space="0" w:color="auto"/>
          </w:divBdr>
        </w:div>
        <w:div w:id="2011834872">
          <w:marLeft w:val="0"/>
          <w:marRight w:val="0"/>
          <w:marTop w:val="0"/>
          <w:marBottom w:val="0"/>
          <w:divBdr>
            <w:top w:val="none" w:sz="0" w:space="0" w:color="auto"/>
            <w:left w:val="none" w:sz="0" w:space="0" w:color="auto"/>
            <w:bottom w:val="none" w:sz="0" w:space="0" w:color="auto"/>
            <w:right w:val="none" w:sz="0" w:space="0" w:color="auto"/>
          </w:divBdr>
        </w:div>
        <w:div w:id="2024430965">
          <w:marLeft w:val="0"/>
          <w:marRight w:val="0"/>
          <w:marTop w:val="0"/>
          <w:marBottom w:val="0"/>
          <w:divBdr>
            <w:top w:val="none" w:sz="0" w:space="0" w:color="auto"/>
            <w:left w:val="none" w:sz="0" w:space="0" w:color="auto"/>
            <w:bottom w:val="none" w:sz="0" w:space="0" w:color="auto"/>
            <w:right w:val="none" w:sz="0" w:space="0" w:color="auto"/>
          </w:divBdr>
        </w:div>
        <w:div w:id="2039502954">
          <w:marLeft w:val="0"/>
          <w:marRight w:val="0"/>
          <w:marTop w:val="0"/>
          <w:marBottom w:val="0"/>
          <w:divBdr>
            <w:top w:val="none" w:sz="0" w:space="0" w:color="auto"/>
            <w:left w:val="none" w:sz="0" w:space="0" w:color="auto"/>
            <w:bottom w:val="none" w:sz="0" w:space="0" w:color="auto"/>
            <w:right w:val="none" w:sz="0" w:space="0" w:color="auto"/>
          </w:divBdr>
        </w:div>
        <w:div w:id="2100172968">
          <w:marLeft w:val="0"/>
          <w:marRight w:val="0"/>
          <w:marTop w:val="0"/>
          <w:marBottom w:val="0"/>
          <w:divBdr>
            <w:top w:val="none" w:sz="0" w:space="0" w:color="auto"/>
            <w:left w:val="none" w:sz="0" w:space="0" w:color="auto"/>
            <w:bottom w:val="none" w:sz="0" w:space="0" w:color="auto"/>
            <w:right w:val="none" w:sz="0" w:space="0" w:color="auto"/>
          </w:divBdr>
        </w:div>
        <w:div w:id="2103261817">
          <w:marLeft w:val="0"/>
          <w:marRight w:val="0"/>
          <w:marTop w:val="0"/>
          <w:marBottom w:val="0"/>
          <w:divBdr>
            <w:top w:val="none" w:sz="0" w:space="0" w:color="auto"/>
            <w:left w:val="none" w:sz="0" w:space="0" w:color="auto"/>
            <w:bottom w:val="none" w:sz="0" w:space="0" w:color="auto"/>
            <w:right w:val="none" w:sz="0" w:space="0" w:color="auto"/>
          </w:divBdr>
        </w:div>
        <w:div w:id="2107532001">
          <w:marLeft w:val="0"/>
          <w:marRight w:val="0"/>
          <w:marTop w:val="0"/>
          <w:marBottom w:val="0"/>
          <w:divBdr>
            <w:top w:val="none" w:sz="0" w:space="0" w:color="auto"/>
            <w:left w:val="none" w:sz="0" w:space="0" w:color="auto"/>
            <w:bottom w:val="none" w:sz="0" w:space="0" w:color="auto"/>
            <w:right w:val="none" w:sz="0" w:space="0" w:color="auto"/>
          </w:divBdr>
        </w:div>
        <w:div w:id="2138984941">
          <w:marLeft w:val="0"/>
          <w:marRight w:val="0"/>
          <w:marTop w:val="0"/>
          <w:marBottom w:val="0"/>
          <w:divBdr>
            <w:top w:val="none" w:sz="0" w:space="0" w:color="auto"/>
            <w:left w:val="none" w:sz="0" w:space="0" w:color="auto"/>
            <w:bottom w:val="none" w:sz="0" w:space="0" w:color="auto"/>
            <w:right w:val="none" w:sz="0" w:space="0" w:color="auto"/>
          </w:divBdr>
        </w:div>
      </w:divsChild>
    </w:div>
    <w:div w:id="1600522962">
      <w:bodyDiv w:val="1"/>
      <w:marLeft w:val="0"/>
      <w:marRight w:val="0"/>
      <w:marTop w:val="0"/>
      <w:marBottom w:val="0"/>
      <w:divBdr>
        <w:top w:val="none" w:sz="0" w:space="0" w:color="auto"/>
        <w:left w:val="none" w:sz="0" w:space="0" w:color="auto"/>
        <w:bottom w:val="none" w:sz="0" w:space="0" w:color="auto"/>
        <w:right w:val="none" w:sz="0" w:space="0" w:color="auto"/>
      </w:divBdr>
    </w:div>
    <w:div w:id="1600674975">
      <w:bodyDiv w:val="1"/>
      <w:marLeft w:val="0"/>
      <w:marRight w:val="0"/>
      <w:marTop w:val="0"/>
      <w:marBottom w:val="0"/>
      <w:divBdr>
        <w:top w:val="none" w:sz="0" w:space="0" w:color="auto"/>
        <w:left w:val="none" w:sz="0" w:space="0" w:color="auto"/>
        <w:bottom w:val="none" w:sz="0" w:space="0" w:color="auto"/>
        <w:right w:val="none" w:sz="0" w:space="0" w:color="auto"/>
      </w:divBdr>
    </w:div>
    <w:div w:id="1601182429">
      <w:bodyDiv w:val="1"/>
      <w:marLeft w:val="0"/>
      <w:marRight w:val="0"/>
      <w:marTop w:val="0"/>
      <w:marBottom w:val="0"/>
      <w:divBdr>
        <w:top w:val="none" w:sz="0" w:space="0" w:color="auto"/>
        <w:left w:val="none" w:sz="0" w:space="0" w:color="auto"/>
        <w:bottom w:val="none" w:sz="0" w:space="0" w:color="auto"/>
        <w:right w:val="none" w:sz="0" w:space="0" w:color="auto"/>
      </w:divBdr>
    </w:div>
    <w:div w:id="1601524171">
      <w:bodyDiv w:val="1"/>
      <w:marLeft w:val="0"/>
      <w:marRight w:val="0"/>
      <w:marTop w:val="0"/>
      <w:marBottom w:val="0"/>
      <w:divBdr>
        <w:top w:val="none" w:sz="0" w:space="0" w:color="auto"/>
        <w:left w:val="none" w:sz="0" w:space="0" w:color="auto"/>
        <w:bottom w:val="none" w:sz="0" w:space="0" w:color="auto"/>
        <w:right w:val="none" w:sz="0" w:space="0" w:color="auto"/>
      </w:divBdr>
    </w:div>
    <w:div w:id="1602759675">
      <w:bodyDiv w:val="1"/>
      <w:marLeft w:val="0"/>
      <w:marRight w:val="0"/>
      <w:marTop w:val="0"/>
      <w:marBottom w:val="0"/>
      <w:divBdr>
        <w:top w:val="none" w:sz="0" w:space="0" w:color="auto"/>
        <w:left w:val="none" w:sz="0" w:space="0" w:color="auto"/>
        <w:bottom w:val="none" w:sz="0" w:space="0" w:color="auto"/>
        <w:right w:val="none" w:sz="0" w:space="0" w:color="auto"/>
      </w:divBdr>
    </w:div>
    <w:div w:id="1603419385">
      <w:bodyDiv w:val="1"/>
      <w:marLeft w:val="0"/>
      <w:marRight w:val="0"/>
      <w:marTop w:val="0"/>
      <w:marBottom w:val="0"/>
      <w:divBdr>
        <w:top w:val="none" w:sz="0" w:space="0" w:color="auto"/>
        <w:left w:val="none" w:sz="0" w:space="0" w:color="auto"/>
        <w:bottom w:val="none" w:sz="0" w:space="0" w:color="auto"/>
        <w:right w:val="none" w:sz="0" w:space="0" w:color="auto"/>
      </w:divBdr>
    </w:div>
    <w:div w:id="1604727655">
      <w:bodyDiv w:val="1"/>
      <w:marLeft w:val="0"/>
      <w:marRight w:val="0"/>
      <w:marTop w:val="0"/>
      <w:marBottom w:val="0"/>
      <w:divBdr>
        <w:top w:val="none" w:sz="0" w:space="0" w:color="auto"/>
        <w:left w:val="none" w:sz="0" w:space="0" w:color="auto"/>
        <w:bottom w:val="none" w:sz="0" w:space="0" w:color="auto"/>
        <w:right w:val="none" w:sz="0" w:space="0" w:color="auto"/>
      </w:divBdr>
    </w:div>
    <w:div w:id="1605723494">
      <w:bodyDiv w:val="1"/>
      <w:marLeft w:val="0"/>
      <w:marRight w:val="0"/>
      <w:marTop w:val="0"/>
      <w:marBottom w:val="0"/>
      <w:divBdr>
        <w:top w:val="none" w:sz="0" w:space="0" w:color="auto"/>
        <w:left w:val="none" w:sz="0" w:space="0" w:color="auto"/>
        <w:bottom w:val="none" w:sz="0" w:space="0" w:color="auto"/>
        <w:right w:val="none" w:sz="0" w:space="0" w:color="auto"/>
      </w:divBdr>
    </w:div>
    <w:div w:id="1605918084">
      <w:bodyDiv w:val="1"/>
      <w:marLeft w:val="0"/>
      <w:marRight w:val="0"/>
      <w:marTop w:val="0"/>
      <w:marBottom w:val="0"/>
      <w:divBdr>
        <w:top w:val="none" w:sz="0" w:space="0" w:color="auto"/>
        <w:left w:val="none" w:sz="0" w:space="0" w:color="auto"/>
        <w:bottom w:val="none" w:sz="0" w:space="0" w:color="auto"/>
        <w:right w:val="none" w:sz="0" w:space="0" w:color="auto"/>
      </w:divBdr>
    </w:div>
    <w:div w:id="1606232238">
      <w:bodyDiv w:val="1"/>
      <w:marLeft w:val="0"/>
      <w:marRight w:val="0"/>
      <w:marTop w:val="0"/>
      <w:marBottom w:val="0"/>
      <w:divBdr>
        <w:top w:val="none" w:sz="0" w:space="0" w:color="auto"/>
        <w:left w:val="none" w:sz="0" w:space="0" w:color="auto"/>
        <w:bottom w:val="none" w:sz="0" w:space="0" w:color="auto"/>
        <w:right w:val="none" w:sz="0" w:space="0" w:color="auto"/>
      </w:divBdr>
    </w:div>
    <w:div w:id="1606303764">
      <w:bodyDiv w:val="1"/>
      <w:marLeft w:val="0"/>
      <w:marRight w:val="0"/>
      <w:marTop w:val="0"/>
      <w:marBottom w:val="0"/>
      <w:divBdr>
        <w:top w:val="none" w:sz="0" w:space="0" w:color="auto"/>
        <w:left w:val="none" w:sz="0" w:space="0" w:color="auto"/>
        <w:bottom w:val="none" w:sz="0" w:space="0" w:color="auto"/>
        <w:right w:val="none" w:sz="0" w:space="0" w:color="auto"/>
      </w:divBdr>
    </w:div>
    <w:div w:id="1608461740">
      <w:bodyDiv w:val="1"/>
      <w:marLeft w:val="0"/>
      <w:marRight w:val="0"/>
      <w:marTop w:val="0"/>
      <w:marBottom w:val="0"/>
      <w:divBdr>
        <w:top w:val="none" w:sz="0" w:space="0" w:color="auto"/>
        <w:left w:val="none" w:sz="0" w:space="0" w:color="auto"/>
        <w:bottom w:val="none" w:sz="0" w:space="0" w:color="auto"/>
        <w:right w:val="none" w:sz="0" w:space="0" w:color="auto"/>
      </w:divBdr>
    </w:div>
    <w:div w:id="1608780402">
      <w:bodyDiv w:val="1"/>
      <w:marLeft w:val="0"/>
      <w:marRight w:val="0"/>
      <w:marTop w:val="0"/>
      <w:marBottom w:val="0"/>
      <w:divBdr>
        <w:top w:val="none" w:sz="0" w:space="0" w:color="auto"/>
        <w:left w:val="none" w:sz="0" w:space="0" w:color="auto"/>
        <w:bottom w:val="none" w:sz="0" w:space="0" w:color="auto"/>
        <w:right w:val="none" w:sz="0" w:space="0" w:color="auto"/>
      </w:divBdr>
    </w:div>
    <w:div w:id="1610164930">
      <w:bodyDiv w:val="1"/>
      <w:marLeft w:val="0"/>
      <w:marRight w:val="0"/>
      <w:marTop w:val="0"/>
      <w:marBottom w:val="0"/>
      <w:divBdr>
        <w:top w:val="none" w:sz="0" w:space="0" w:color="auto"/>
        <w:left w:val="none" w:sz="0" w:space="0" w:color="auto"/>
        <w:bottom w:val="none" w:sz="0" w:space="0" w:color="auto"/>
        <w:right w:val="none" w:sz="0" w:space="0" w:color="auto"/>
      </w:divBdr>
    </w:div>
    <w:div w:id="1612472392">
      <w:bodyDiv w:val="1"/>
      <w:marLeft w:val="0"/>
      <w:marRight w:val="0"/>
      <w:marTop w:val="0"/>
      <w:marBottom w:val="0"/>
      <w:divBdr>
        <w:top w:val="none" w:sz="0" w:space="0" w:color="auto"/>
        <w:left w:val="none" w:sz="0" w:space="0" w:color="auto"/>
        <w:bottom w:val="none" w:sz="0" w:space="0" w:color="auto"/>
        <w:right w:val="none" w:sz="0" w:space="0" w:color="auto"/>
      </w:divBdr>
    </w:div>
    <w:div w:id="1612979157">
      <w:bodyDiv w:val="1"/>
      <w:marLeft w:val="0"/>
      <w:marRight w:val="0"/>
      <w:marTop w:val="0"/>
      <w:marBottom w:val="0"/>
      <w:divBdr>
        <w:top w:val="none" w:sz="0" w:space="0" w:color="auto"/>
        <w:left w:val="none" w:sz="0" w:space="0" w:color="auto"/>
        <w:bottom w:val="none" w:sz="0" w:space="0" w:color="auto"/>
        <w:right w:val="none" w:sz="0" w:space="0" w:color="auto"/>
      </w:divBdr>
    </w:div>
    <w:div w:id="1614052465">
      <w:bodyDiv w:val="1"/>
      <w:marLeft w:val="0"/>
      <w:marRight w:val="0"/>
      <w:marTop w:val="0"/>
      <w:marBottom w:val="0"/>
      <w:divBdr>
        <w:top w:val="none" w:sz="0" w:space="0" w:color="auto"/>
        <w:left w:val="none" w:sz="0" w:space="0" w:color="auto"/>
        <w:bottom w:val="none" w:sz="0" w:space="0" w:color="auto"/>
        <w:right w:val="none" w:sz="0" w:space="0" w:color="auto"/>
      </w:divBdr>
    </w:div>
    <w:div w:id="1615480092">
      <w:bodyDiv w:val="1"/>
      <w:marLeft w:val="0"/>
      <w:marRight w:val="0"/>
      <w:marTop w:val="0"/>
      <w:marBottom w:val="0"/>
      <w:divBdr>
        <w:top w:val="none" w:sz="0" w:space="0" w:color="auto"/>
        <w:left w:val="none" w:sz="0" w:space="0" w:color="auto"/>
        <w:bottom w:val="none" w:sz="0" w:space="0" w:color="auto"/>
        <w:right w:val="none" w:sz="0" w:space="0" w:color="auto"/>
      </w:divBdr>
    </w:div>
    <w:div w:id="1616136883">
      <w:bodyDiv w:val="1"/>
      <w:marLeft w:val="0"/>
      <w:marRight w:val="0"/>
      <w:marTop w:val="0"/>
      <w:marBottom w:val="0"/>
      <w:divBdr>
        <w:top w:val="none" w:sz="0" w:space="0" w:color="auto"/>
        <w:left w:val="none" w:sz="0" w:space="0" w:color="auto"/>
        <w:bottom w:val="none" w:sz="0" w:space="0" w:color="auto"/>
        <w:right w:val="none" w:sz="0" w:space="0" w:color="auto"/>
      </w:divBdr>
    </w:div>
    <w:div w:id="1617786386">
      <w:bodyDiv w:val="1"/>
      <w:marLeft w:val="0"/>
      <w:marRight w:val="0"/>
      <w:marTop w:val="0"/>
      <w:marBottom w:val="0"/>
      <w:divBdr>
        <w:top w:val="none" w:sz="0" w:space="0" w:color="auto"/>
        <w:left w:val="none" w:sz="0" w:space="0" w:color="auto"/>
        <w:bottom w:val="none" w:sz="0" w:space="0" w:color="auto"/>
        <w:right w:val="none" w:sz="0" w:space="0" w:color="auto"/>
      </w:divBdr>
    </w:div>
    <w:div w:id="1618289561">
      <w:bodyDiv w:val="1"/>
      <w:marLeft w:val="0"/>
      <w:marRight w:val="0"/>
      <w:marTop w:val="0"/>
      <w:marBottom w:val="0"/>
      <w:divBdr>
        <w:top w:val="none" w:sz="0" w:space="0" w:color="auto"/>
        <w:left w:val="none" w:sz="0" w:space="0" w:color="auto"/>
        <w:bottom w:val="none" w:sz="0" w:space="0" w:color="auto"/>
        <w:right w:val="none" w:sz="0" w:space="0" w:color="auto"/>
      </w:divBdr>
    </w:div>
    <w:div w:id="1618563654">
      <w:bodyDiv w:val="1"/>
      <w:marLeft w:val="0"/>
      <w:marRight w:val="0"/>
      <w:marTop w:val="0"/>
      <w:marBottom w:val="0"/>
      <w:divBdr>
        <w:top w:val="none" w:sz="0" w:space="0" w:color="auto"/>
        <w:left w:val="none" w:sz="0" w:space="0" w:color="auto"/>
        <w:bottom w:val="none" w:sz="0" w:space="0" w:color="auto"/>
        <w:right w:val="none" w:sz="0" w:space="0" w:color="auto"/>
      </w:divBdr>
    </w:div>
    <w:div w:id="1619607569">
      <w:bodyDiv w:val="1"/>
      <w:marLeft w:val="0"/>
      <w:marRight w:val="0"/>
      <w:marTop w:val="0"/>
      <w:marBottom w:val="0"/>
      <w:divBdr>
        <w:top w:val="none" w:sz="0" w:space="0" w:color="auto"/>
        <w:left w:val="none" w:sz="0" w:space="0" w:color="auto"/>
        <w:bottom w:val="none" w:sz="0" w:space="0" w:color="auto"/>
        <w:right w:val="none" w:sz="0" w:space="0" w:color="auto"/>
      </w:divBdr>
    </w:div>
    <w:div w:id="1619990919">
      <w:bodyDiv w:val="1"/>
      <w:marLeft w:val="0"/>
      <w:marRight w:val="0"/>
      <w:marTop w:val="0"/>
      <w:marBottom w:val="0"/>
      <w:divBdr>
        <w:top w:val="none" w:sz="0" w:space="0" w:color="auto"/>
        <w:left w:val="none" w:sz="0" w:space="0" w:color="auto"/>
        <w:bottom w:val="none" w:sz="0" w:space="0" w:color="auto"/>
        <w:right w:val="none" w:sz="0" w:space="0" w:color="auto"/>
      </w:divBdr>
    </w:div>
    <w:div w:id="1624189884">
      <w:bodyDiv w:val="1"/>
      <w:marLeft w:val="0"/>
      <w:marRight w:val="0"/>
      <w:marTop w:val="0"/>
      <w:marBottom w:val="0"/>
      <w:divBdr>
        <w:top w:val="none" w:sz="0" w:space="0" w:color="auto"/>
        <w:left w:val="none" w:sz="0" w:space="0" w:color="auto"/>
        <w:bottom w:val="none" w:sz="0" w:space="0" w:color="auto"/>
        <w:right w:val="none" w:sz="0" w:space="0" w:color="auto"/>
      </w:divBdr>
    </w:div>
    <w:div w:id="1624265320">
      <w:bodyDiv w:val="1"/>
      <w:marLeft w:val="0"/>
      <w:marRight w:val="0"/>
      <w:marTop w:val="0"/>
      <w:marBottom w:val="0"/>
      <w:divBdr>
        <w:top w:val="none" w:sz="0" w:space="0" w:color="auto"/>
        <w:left w:val="none" w:sz="0" w:space="0" w:color="auto"/>
        <w:bottom w:val="none" w:sz="0" w:space="0" w:color="auto"/>
        <w:right w:val="none" w:sz="0" w:space="0" w:color="auto"/>
      </w:divBdr>
    </w:div>
    <w:div w:id="1624653129">
      <w:bodyDiv w:val="1"/>
      <w:marLeft w:val="0"/>
      <w:marRight w:val="0"/>
      <w:marTop w:val="0"/>
      <w:marBottom w:val="0"/>
      <w:divBdr>
        <w:top w:val="none" w:sz="0" w:space="0" w:color="auto"/>
        <w:left w:val="none" w:sz="0" w:space="0" w:color="auto"/>
        <w:bottom w:val="none" w:sz="0" w:space="0" w:color="auto"/>
        <w:right w:val="none" w:sz="0" w:space="0" w:color="auto"/>
      </w:divBdr>
    </w:div>
    <w:div w:id="1625501653">
      <w:bodyDiv w:val="1"/>
      <w:marLeft w:val="0"/>
      <w:marRight w:val="0"/>
      <w:marTop w:val="0"/>
      <w:marBottom w:val="0"/>
      <w:divBdr>
        <w:top w:val="none" w:sz="0" w:space="0" w:color="auto"/>
        <w:left w:val="none" w:sz="0" w:space="0" w:color="auto"/>
        <w:bottom w:val="none" w:sz="0" w:space="0" w:color="auto"/>
        <w:right w:val="none" w:sz="0" w:space="0" w:color="auto"/>
      </w:divBdr>
    </w:div>
    <w:div w:id="1625961714">
      <w:bodyDiv w:val="1"/>
      <w:marLeft w:val="0"/>
      <w:marRight w:val="0"/>
      <w:marTop w:val="0"/>
      <w:marBottom w:val="0"/>
      <w:divBdr>
        <w:top w:val="none" w:sz="0" w:space="0" w:color="auto"/>
        <w:left w:val="none" w:sz="0" w:space="0" w:color="auto"/>
        <w:bottom w:val="none" w:sz="0" w:space="0" w:color="auto"/>
        <w:right w:val="none" w:sz="0" w:space="0" w:color="auto"/>
      </w:divBdr>
    </w:div>
    <w:div w:id="1627810450">
      <w:bodyDiv w:val="1"/>
      <w:marLeft w:val="0"/>
      <w:marRight w:val="0"/>
      <w:marTop w:val="0"/>
      <w:marBottom w:val="0"/>
      <w:divBdr>
        <w:top w:val="none" w:sz="0" w:space="0" w:color="auto"/>
        <w:left w:val="none" w:sz="0" w:space="0" w:color="auto"/>
        <w:bottom w:val="none" w:sz="0" w:space="0" w:color="auto"/>
        <w:right w:val="none" w:sz="0" w:space="0" w:color="auto"/>
      </w:divBdr>
    </w:div>
    <w:div w:id="1628854763">
      <w:bodyDiv w:val="1"/>
      <w:marLeft w:val="0"/>
      <w:marRight w:val="0"/>
      <w:marTop w:val="0"/>
      <w:marBottom w:val="0"/>
      <w:divBdr>
        <w:top w:val="none" w:sz="0" w:space="0" w:color="auto"/>
        <w:left w:val="none" w:sz="0" w:space="0" w:color="auto"/>
        <w:bottom w:val="none" w:sz="0" w:space="0" w:color="auto"/>
        <w:right w:val="none" w:sz="0" w:space="0" w:color="auto"/>
      </w:divBdr>
    </w:div>
    <w:div w:id="1629623865">
      <w:bodyDiv w:val="1"/>
      <w:marLeft w:val="0"/>
      <w:marRight w:val="0"/>
      <w:marTop w:val="0"/>
      <w:marBottom w:val="0"/>
      <w:divBdr>
        <w:top w:val="none" w:sz="0" w:space="0" w:color="auto"/>
        <w:left w:val="none" w:sz="0" w:space="0" w:color="auto"/>
        <w:bottom w:val="none" w:sz="0" w:space="0" w:color="auto"/>
        <w:right w:val="none" w:sz="0" w:space="0" w:color="auto"/>
      </w:divBdr>
    </w:div>
    <w:div w:id="1629698838">
      <w:bodyDiv w:val="1"/>
      <w:marLeft w:val="0"/>
      <w:marRight w:val="0"/>
      <w:marTop w:val="0"/>
      <w:marBottom w:val="0"/>
      <w:divBdr>
        <w:top w:val="none" w:sz="0" w:space="0" w:color="auto"/>
        <w:left w:val="none" w:sz="0" w:space="0" w:color="auto"/>
        <w:bottom w:val="none" w:sz="0" w:space="0" w:color="auto"/>
        <w:right w:val="none" w:sz="0" w:space="0" w:color="auto"/>
      </w:divBdr>
    </w:div>
    <w:div w:id="1630894212">
      <w:bodyDiv w:val="1"/>
      <w:marLeft w:val="0"/>
      <w:marRight w:val="0"/>
      <w:marTop w:val="0"/>
      <w:marBottom w:val="0"/>
      <w:divBdr>
        <w:top w:val="none" w:sz="0" w:space="0" w:color="auto"/>
        <w:left w:val="none" w:sz="0" w:space="0" w:color="auto"/>
        <w:bottom w:val="none" w:sz="0" w:space="0" w:color="auto"/>
        <w:right w:val="none" w:sz="0" w:space="0" w:color="auto"/>
      </w:divBdr>
    </w:div>
    <w:div w:id="1631280436">
      <w:bodyDiv w:val="1"/>
      <w:marLeft w:val="0"/>
      <w:marRight w:val="0"/>
      <w:marTop w:val="0"/>
      <w:marBottom w:val="0"/>
      <w:divBdr>
        <w:top w:val="none" w:sz="0" w:space="0" w:color="auto"/>
        <w:left w:val="none" w:sz="0" w:space="0" w:color="auto"/>
        <w:bottom w:val="none" w:sz="0" w:space="0" w:color="auto"/>
        <w:right w:val="none" w:sz="0" w:space="0" w:color="auto"/>
      </w:divBdr>
    </w:div>
    <w:div w:id="1631474086">
      <w:bodyDiv w:val="1"/>
      <w:marLeft w:val="0"/>
      <w:marRight w:val="0"/>
      <w:marTop w:val="0"/>
      <w:marBottom w:val="0"/>
      <w:divBdr>
        <w:top w:val="none" w:sz="0" w:space="0" w:color="auto"/>
        <w:left w:val="none" w:sz="0" w:space="0" w:color="auto"/>
        <w:bottom w:val="none" w:sz="0" w:space="0" w:color="auto"/>
        <w:right w:val="none" w:sz="0" w:space="0" w:color="auto"/>
      </w:divBdr>
    </w:div>
    <w:div w:id="1631592624">
      <w:bodyDiv w:val="1"/>
      <w:marLeft w:val="0"/>
      <w:marRight w:val="0"/>
      <w:marTop w:val="0"/>
      <w:marBottom w:val="0"/>
      <w:divBdr>
        <w:top w:val="none" w:sz="0" w:space="0" w:color="auto"/>
        <w:left w:val="none" w:sz="0" w:space="0" w:color="auto"/>
        <w:bottom w:val="none" w:sz="0" w:space="0" w:color="auto"/>
        <w:right w:val="none" w:sz="0" w:space="0" w:color="auto"/>
      </w:divBdr>
    </w:div>
    <w:div w:id="1632398224">
      <w:bodyDiv w:val="1"/>
      <w:marLeft w:val="0"/>
      <w:marRight w:val="0"/>
      <w:marTop w:val="0"/>
      <w:marBottom w:val="0"/>
      <w:divBdr>
        <w:top w:val="none" w:sz="0" w:space="0" w:color="auto"/>
        <w:left w:val="none" w:sz="0" w:space="0" w:color="auto"/>
        <w:bottom w:val="none" w:sz="0" w:space="0" w:color="auto"/>
        <w:right w:val="none" w:sz="0" w:space="0" w:color="auto"/>
      </w:divBdr>
    </w:div>
    <w:div w:id="1633827147">
      <w:bodyDiv w:val="1"/>
      <w:marLeft w:val="0"/>
      <w:marRight w:val="0"/>
      <w:marTop w:val="0"/>
      <w:marBottom w:val="0"/>
      <w:divBdr>
        <w:top w:val="none" w:sz="0" w:space="0" w:color="auto"/>
        <w:left w:val="none" w:sz="0" w:space="0" w:color="auto"/>
        <w:bottom w:val="none" w:sz="0" w:space="0" w:color="auto"/>
        <w:right w:val="none" w:sz="0" w:space="0" w:color="auto"/>
      </w:divBdr>
    </w:div>
    <w:div w:id="1635136245">
      <w:bodyDiv w:val="1"/>
      <w:marLeft w:val="0"/>
      <w:marRight w:val="0"/>
      <w:marTop w:val="0"/>
      <w:marBottom w:val="0"/>
      <w:divBdr>
        <w:top w:val="none" w:sz="0" w:space="0" w:color="auto"/>
        <w:left w:val="none" w:sz="0" w:space="0" w:color="auto"/>
        <w:bottom w:val="none" w:sz="0" w:space="0" w:color="auto"/>
        <w:right w:val="none" w:sz="0" w:space="0" w:color="auto"/>
      </w:divBdr>
    </w:div>
    <w:div w:id="1636447064">
      <w:bodyDiv w:val="1"/>
      <w:marLeft w:val="0"/>
      <w:marRight w:val="0"/>
      <w:marTop w:val="0"/>
      <w:marBottom w:val="0"/>
      <w:divBdr>
        <w:top w:val="none" w:sz="0" w:space="0" w:color="auto"/>
        <w:left w:val="none" w:sz="0" w:space="0" w:color="auto"/>
        <w:bottom w:val="none" w:sz="0" w:space="0" w:color="auto"/>
        <w:right w:val="none" w:sz="0" w:space="0" w:color="auto"/>
      </w:divBdr>
    </w:div>
    <w:div w:id="1636912660">
      <w:bodyDiv w:val="1"/>
      <w:marLeft w:val="0"/>
      <w:marRight w:val="0"/>
      <w:marTop w:val="0"/>
      <w:marBottom w:val="0"/>
      <w:divBdr>
        <w:top w:val="none" w:sz="0" w:space="0" w:color="auto"/>
        <w:left w:val="none" w:sz="0" w:space="0" w:color="auto"/>
        <w:bottom w:val="none" w:sz="0" w:space="0" w:color="auto"/>
        <w:right w:val="none" w:sz="0" w:space="0" w:color="auto"/>
      </w:divBdr>
    </w:div>
    <w:div w:id="1638222705">
      <w:bodyDiv w:val="1"/>
      <w:marLeft w:val="0"/>
      <w:marRight w:val="0"/>
      <w:marTop w:val="0"/>
      <w:marBottom w:val="0"/>
      <w:divBdr>
        <w:top w:val="none" w:sz="0" w:space="0" w:color="auto"/>
        <w:left w:val="none" w:sz="0" w:space="0" w:color="auto"/>
        <w:bottom w:val="none" w:sz="0" w:space="0" w:color="auto"/>
        <w:right w:val="none" w:sz="0" w:space="0" w:color="auto"/>
      </w:divBdr>
    </w:div>
    <w:div w:id="1639846753">
      <w:bodyDiv w:val="1"/>
      <w:marLeft w:val="0"/>
      <w:marRight w:val="0"/>
      <w:marTop w:val="0"/>
      <w:marBottom w:val="0"/>
      <w:divBdr>
        <w:top w:val="none" w:sz="0" w:space="0" w:color="auto"/>
        <w:left w:val="none" w:sz="0" w:space="0" w:color="auto"/>
        <w:bottom w:val="none" w:sz="0" w:space="0" w:color="auto"/>
        <w:right w:val="none" w:sz="0" w:space="0" w:color="auto"/>
      </w:divBdr>
    </w:div>
    <w:div w:id="1640261265">
      <w:bodyDiv w:val="1"/>
      <w:marLeft w:val="0"/>
      <w:marRight w:val="0"/>
      <w:marTop w:val="0"/>
      <w:marBottom w:val="0"/>
      <w:divBdr>
        <w:top w:val="none" w:sz="0" w:space="0" w:color="auto"/>
        <w:left w:val="none" w:sz="0" w:space="0" w:color="auto"/>
        <w:bottom w:val="none" w:sz="0" w:space="0" w:color="auto"/>
        <w:right w:val="none" w:sz="0" w:space="0" w:color="auto"/>
      </w:divBdr>
    </w:div>
    <w:div w:id="1640497738">
      <w:bodyDiv w:val="1"/>
      <w:marLeft w:val="0"/>
      <w:marRight w:val="0"/>
      <w:marTop w:val="0"/>
      <w:marBottom w:val="0"/>
      <w:divBdr>
        <w:top w:val="none" w:sz="0" w:space="0" w:color="auto"/>
        <w:left w:val="none" w:sz="0" w:space="0" w:color="auto"/>
        <w:bottom w:val="none" w:sz="0" w:space="0" w:color="auto"/>
        <w:right w:val="none" w:sz="0" w:space="0" w:color="auto"/>
      </w:divBdr>
    </w:div>
    <w:div w:id="1641039070">
      <w:bodyDiv w:val="1"/>
      <w:marLeft w:val="0"/>
      <w:marRight w:val="0"/>
      <w:marTop w:val="0"/>
      <w:marBottom w:val="0"/>
      <w:divBdr>
        <w:top w:val="none" w:sz="0" w:space="0" w:color="auto"/>
        <w:left w:val="none" w:sz="0" w:space="0" w:color="auto"/>
        <w:bottom w:val="none" w:sz="0" w:space="0" w:color="auto"/>
        <w:right w:val="none" w:sz="0" w:space="0" w:color="auto"/>
      </w:divBdr>
    </w:div>
    <w:div w:id="1642073654">
      <w:bodyDiv w:val="1"/>
      <w:marLeft w:val="0"/>
      <w:marRight w:val="0"/>
      <w:marTop w:val="0"/>
      <w:marBottom w:val="0"/>
      <w:divBdr>
        <w:top w:val="none" w:sz="0" w:space="0" w:color="auto"/>
        <w:left w:val="none" w:sz="0" w:space="0" w:color="auto"/>
        <w:bottom w:val="none" w:sz="0" w:space="0" w:color="auto"/>
        <w:right w:val="none" w:sz="0" w:space="0" w:color="auto"/>
      </w:divBdr>
    </w:div>
    <w:div w:id="1642230188">
      <w:bodyDiv w:val="1"/>
      <w:marLeft w:val="0"/>
      <w:marRight w:val="0"/>
      <w:marTop w:val="0"/>
      <w:marBottom w:val="0"/>
      <w:divBdr>
        <w:top w:val="none" w:sz="0" w:space="0" w:color="auto"/>
        <w:left w:val="none" w:sz="0" w:space="0" w:color="auto"/>
        <w:bottom w:val="none" w:sz="0" w:space="0" w:color="auto"/>
        <w:right w:val="none" w:sz="0" w:space="0" w:color="auto"/>
      </w:divBdr>
    </w:div>
    <w:div w:id="1642230200">
      <w:bodyDiv w:val="1"/>
      <w:marLeft w:val="0"/>
      <w:marRight w:val="0"/>
      <w:marTop w:val="0"/>
      <w:marBottom w:val="0"/>
      <w:divBdr>
        <w:top w:val="none" w:sz="0" w:space="0" w:color="auto"/>
        <w:left w:val="none" w:sz="0" w:space="0" w:color="auto"/>
        <w:bottom w:val="none" w:sz="0" w:space="0" w:color="auto"/>
        <w:right w:val="none" w:sz="0" w:space="0" w:color="auto"/>
      </w:divBdr>
    </w:div>
    <w:div w:id="1642422428">
      <w:bodyDiv w:val="1"/>
      <w:marLeft w:val="0"/>
      <w:marRight w:val="0"/>
      <w:marTop w:val="0"/>
      <w:marBottom w:val="0"/>
      <w:divBdr>
        <w:top w:val="none" w:sz="0" w:space="0" w:color="auto"/>
        <w:left w:val="none" w:sz="0" w:space="0" w:color="auto"/>
        <w:bottom w:val="none" w:sz="0" w:space="0" w:color="auto"/>
        <w:right w:val="none" w:sz="0" w:space="0" w:color="auto"/>
      </w:divBdr>
    </w:div>
    <w:div w:id="1643844355">
      <w:bodyDiv w:val="1"/>
      <w:marLeft w:val="0"/>
      <w:marRight w:val="0"/>
      <w:marTop w:val="0"/>
      <w:marBottom w:val="0"/>
      <w:divBdr>
        <w:top w:val="none" w:sz="0" w:space="0" w:color="auto"/>
        <w:left w:val="none" w:sz="0" w:space="0" w:color="auto"/>
        <w:bottom w:val="none" w:sz="0" w:space="0" w:color="auto"/>
        <w:right w:val="none" w:sz="0" w:space="0" w:color="auto"/>
      </w:divBdr>
    </w:div>
    <w:div w:id="1644192807">
      <w:bodyDiv w:val="1"/>
      <w:marLeft w:val="0"/>
      <w:marRight w:val="0"/>
      <w:marTop w:val="0"/>
      <w:marBottom w:val="0"/>
      <w:divBdr>
        <w:top w:val="none" w:sz="0" w:space="0" w:color="auto"/>
        <w:left w:val="none" w:sz="0" w:space="0" w:color="auto"/>
        <w:bottom w:val="none" w:sz="0" w:space="0" w:color="auto"/>
        <w:right w:val="none" w:sz="0" w:space="0" w:color="auto"/>
      </w:divBdr>
    </w:div>
    <w:div w:id="1648515830">
      <w:bodyDiv w:val="1"/>
      <w:marLeft w:val="0"/>
      <w:marRight w:val="0"/>
      <w:marTop w:val="0"/>
      <w:marBottom w:val="0"/>
      <w:divBdr>
        <w:top w:val="none" w:sz="0" w:space="0" w:color="auto"/>
        <w:left w:val="none" w:sz="0" w:space="0" w:color="auto"/>
        <w:bottom w:val="none" w:sz="0" w:space="0" w:color="auto"/>
        <w:right w:val="none" w:sz="0" w:space="0" w:color="auto"/>
      </w:divBdr>
    </w:div>
    <w:div w:id="1649750103">
      <w:bodyDiv w:val="1"/>
      <w:marLeft w:val="0"/>
      <w:marRight w:val="0"/>
      <w:marTop w:val="0"/>
      <w:marBottom w:val="0"/>
      <w:divBdr>
        <w:top w:val="none" w:sz="0" w:space="0" w:color="auto"/>
        <w:left w:val="none" w:sz="0" w:space="0" w:color="auto"/>
        <w:bottom w:val="none" w:sz="0" w:space="0" w:color="auto"/>
        <w:right w:val="none" w:sz="0" w:space="0" w:color="auto"/>
      </w:divBdr>
    </w:div>
    <w:div w:id="1649820956">
      <w:bodyDiv w:val="1"/>
      <w:marLeft w:val="0"/>
      <w:marRight w:val="0"/>
      <w:marTop w:val="0"/>
      <w:marBottom w:val="0"/>
      <w:divBdr>
        <w:top w:val="none" w:sz="0" w:space="0" w:color="auto"/>
        <w:left w:val="none" w:sz="0" w:space="0" w:color="auto"/>
        <w:bottom w:val="none" w:sz="0" w:space="0" w:color="auto"/>
        <w:right w:val="none" w:sz="0" w:space="0" w:color="auto"/>
      </w:divBdr>
    </w:div>
    <w:div w:id="1651521388">
      <w:bodyDiv w:val="1"/>
      <w:marLeft w:val="0"/>
      <w:marRight w:val="0"/>
      <w:marTop w:val="0"/>
      <w:marBottom w:val="0"/>
      <w:divBdr>
        <w:top w:val="none" w:sz="0" w:space="0" w:color="auto"/>
        <w:left w:val="none" w:sz="0" w:space="0" w:color="auto"/>
        <w:bottom w:val="none" w:sz="0" w:space="0" w:color="auto"/>
        <w:right w:val="none" w:sz="0" w:space="0" w:color="auto"/>
      </w:divBdr>
    </w:div>
    <w:div w:id="1652170817">
      <w:bodyDiv w:val="1"/>
      <w:marLeft w:val="0"/>
      <w:marRight w:val="0"/>
      <w:marTop w:val="0"/>
      <w:marBottom w:val="0"/>
      <w:divBdr>
        <w:top w:val="none" w:sz="0" w:space="0" w:color="auto"/>
        <w:left w:val="none" w:sz="0" w:space="0" w:color="auto"/>
        <w:bottom w:val="none" w:sz="0" w:space="0" w:color="auto"/>
        <w:right w:val="none" w:sz="0" w:space="0" w:color="auto"/>
      </w:divBdr>
    </w:div>
    <w:div w:id="1652439138">
      <w:bodyDiv w:val="1"/>
      <w:marLeft w:val="0"/>
      <w:marRight w:val="0"/>
      <w:marTop w:val="0"/>
      <w:marBottom w:val="0"/>
      <w:divBdr>
        <w:top w:val="none" w:sz="0" w:space="0" w:color="auto"/>
        <w:left w:val="none" w:sz="0" w:space="0" w:color="auto"/>
        <w:bottom w:val="none" w:sz="0" w:space="0" w:color="auto"/>
        <w:right w:val="none" w:sz="0" w:space="0" w:color="auto"/>
      </w:divBdr>
    </w:div>
    <w:div w:id="1652446449">
      <w:bodyDiv w:val="1"/>
      <w:marLeft w:val="0"/>
      <w:marRight w:val="0"/>
      <w:marTop w:val="0"/>
      <w:marBottom w:val="0"/>
      <w:divBdr>
        <w:top w:val="none" w:sz="0" w:space="0" w:color="auto"/>
        <w:left w:val="none" w:sz="0" w:space="0" w:color="auto"/>
        <w:bottom w:val="none" w:sz="0" w:space="0" w:color="auto"/>
        <w:right w:val="none" w:sz="0" w:space="0" w:color="auto"/>
      </w:divBdr>
    </w:div>
    <w:div w:id="1652757860">
      <w:bodyDiv w:val="1"/>
      <w:marLeft w:val="0"/>
      <w:marRight w:val="0"/>
      <w:marTop w:val="0"/>
      <w:marBottom w:val="0"/>
      <w:divBdr>
        <w:top w:val="none" w:sz="0" w:space="0" w:color="auto"/>
        <w:left w:val="none" w:sz="0" w:space="0" w:color="auto"/>
        <w:bottom w:val="none" w:sz="0" w:space="0" w:color="auto"/>
        <w:right w:val="none" w:sz="0" w:space="0" w:color="auto"/>
      </w:divBdr>
    </w:div>
    <w:div w:id="1653289997">
      <w:bodyDiv w:val="1"/>
      <w:marLeft w:val="0"/>
      <w:marRight w:val="0"/>
      <w:marTop w:val="0"/>
      <w:marBottom w:val="0"/>
      <w:divBdr>
        <w:top w:val="none" w:sz="0" w:space="0" w:color="auto"/>
        <w:left w:val="none" w:sz="0" w:space="0" w:color="auto"/>
        <w:bottom w:val="none" w:sz="0" w:space="0" w:color="auto"/>
        <w:right w:val="none" w:sz="0" w:space="0" w:color="auto"/>
      </w:divBdr>
    </w:div>
    <w:div w:id="1654292320">
      <w:bodyDiv w:val="1"/>
      <w:marLeft w:val="0"/>
      <w:marRight w:val="0"/>
      <w:marTop w:val="0"/>
      <w:marBottom w:val="0"/>
      <w:divBdr>
        <w:top w:val="none" w:sz="0" w:space="0" w:color="auto"/>
        <w:left w:val="none" w:sz="0" w:space="0" w:color="auto"/>
        <w:bottom w:val="none" w:sz="0" w:space="0" w:color="auto"/>
        <w:right w:val="none" w:sz="0" w:space="0" w:color="auto"/>
      </w:divBdr>
    </w:div>
    <w:div w:id="1656035074">
      <w:bodyDiv w:val="1"/>
      <w:marLeft w:val="0"/>
      <w:marRight w:val="0"/>
      <w:marTop w:val="0"/>
      <w:marBottom w:val="0"/>
      <w:divBdr>
        <w:top w:val="none" w:sz="0" w:space="0" w:color="auto"/>
        <w:left w:val="none" w:sz="0" w:space="0" w:color="auto"/>
        <w:bottom w:val="none" w:sz="0" w:space="0" w:color="auto"/>
        <w:right w:val="none" w:sz="0" w:space="0" w:color="auto"/>
      </w:divBdr>
    </w:div>
    <w:div w:id="1656493385">
      <w:bodyDiv w:val="1"/>
      <w:marLeft w:val="0"/>
      <w:marRight w:val="0"/>
      <w:marTop w:val="0"/>
      <w:marBottom w:val="0"/>
      <w:divBdr>
        <w:top w:val="none" w:sz="0" w:space="0" w:color="auto"/>
        <w:left w:val="none" w:sz="0" w:space="0" w:color="auto"/>
        <w:bottom w:val="none" w:sz="0" w:space="0" w:color="auto"/>
        <w:right w:val="none" w:sz="0" w:space="0" w:color="auto"/>
      </w:divBdr>
    </w:div>
    <w:div w:id="1657879214">
      <w:bodyDiv w:val="1"/>
      <w:marLeft w:val="0"/>
      <w:marRight w:val="0"/>
      <w:marTop w:val="0"/>
      <w:marBottom w:val="0"/>
      <w:divBdr>
        <w:top w:val="none" w:sz="0" w:space="0" w:color="auto"/>
        <w:left w:val="none" w:sz="0" w:space="0" w:color="auto"/>
        <w:bottom w:val="none" w:sz="0" w:space="0" w:color="auto"/>
        <w:right w:val="none" w:sz="0" w:space="0" w:color="auto"/>
      </w:divBdr>
    </w:div>
    <w:div w:id="1657950914">
      <w:bodyDiv w:val="1"/>
      <w:marLeft w:val="0"/>
      <w:marRight w:val="0"/>
      <w:marTop w:val="0"/>
      <w:marBottom w:val="0"/>
      <w:divBdr>
        <w:top w:val="none" w:sz="0" w:space="0" w:color="auto"/>
        <w:left w:val="none" w:sz="0" w:space="0" w:color="auto"/>
        <w:bottom w:val="none" w:sz="0" w:space="0" w:color="auto"/>
        <w:right w:val="none" w:sz="0" w:space="0" w:color="auto"/>
      </w:divBdr>
    </w:div>
    <w:div w:id="1659993090">
      <w:bodyDiv w:val="1"/>
      <w:marLeft w:val="0"/>
      <w:marRight w:val="0"/>
      <w:marTop w:val="0"/>
      <w:marBottom w:val="0"/>
      <w:divBdr>
        <w:top w:val="none" w:sz="0" w:space="0" w:color="auto"/>
        <w:left w:val="none" w:sz="0" w:space="0" w:color="auto"/>
        <w:bottom w:val="none" w:sz="0" w:space="0" w:color="auto"/>
        <w:right w:val="none" w:sz="0" w:space="0" w:color="auto"/>
      </w:divBdr>
    </w:div>
    <w:div w:id="1661958573">
      <w:bodyDiv w:val="1"/>
      <w:marLeft w:val="0"/>
      <w:marRight w:val="0"/>
      <w:marTop w:val="0"/>
      <w:marBottom w:val="0"/>
      <w:divBdr>
        <w:top w:val="none" w:sz="0" w:space="0" w:color="auto"/>
        <w:left w:val="none" w:sz="0" w:space="0" w:color="auto"/>
        <w:bottom w:val="none" w:sz="0" w:space="0" w:color="auto"/>
        <w:right w:val="none" w:sz="0" w:space="0" w:color="auto"/>
      </w:divBdr>
    </w:div>
    <w:div w:id="1663124926">
      <w:bodyDiv w:val="1"/>
      <w:marLeft w:val="0"/>
      <w:marRight w:val="0"/>
      <w:marTop w:val="0"/>
      <w:marBottom w:val="0"/>
      <w:divBdr>
        <w:top w:val="none" w:sz="0" w:space="0" w:color="auto"/>
        <w:left w:val="none" w:sz="0" w:space="0" w:color="auto"/>
        <w:bottom w:val="none" w:sz="0" w:space="0" w:color="auto"/>
        <w:right w:val="none" w:sz="0" w:space="0" w:color="auto"/>
      </w:divBdr>
    </w:div>
    <w:div w:id="1663660353">
      <w:bodyDiv w:val="1"/>
      <w:marLeft w:val="0"/>
      <w:marRight w:val="0"/>
      <w:marTop w:val="0"/>
      <w:marBottom w:val="0"/>
      <w:divBdr>
        <w:top w:val="none" w:sz="0" w:space="0" w:color="auto"/>
        <w:left w:val="none" w:sz="0" w:space="0" w:color="auto"/>
        <w:bottom w:val="none" w:sz="0" w:space="0" w:color="auto"/>
        <w:right w:val="none" w:sz="0" w:space="0" w:color="auto"/>
      </w:divBdr>
    </w:div>
    <w:div w:id="1663898159">
      <w:bodyDiv w:val="1"/>
      <w:marLeft w:val="0"/>
      <w:marRight w:val="0"/>
      <w:marTop w:val="0"/>
      <w:marBottom w:val="0"/>
      <w:divBdr>
        <w:top w:val="none" w:sz="0" w:space="0" w:color="auto"/>
        <w:left w:val="none" w:sz="0" w:space="0" w:color="auto"/>
        <w:bottom w:val="none" w:sz="0" w:space="0" w:color="auto"/>
        <w:right w:val="none" w:sz="0" w:space="0" w:color="auto"/>
      </w:divBdr>
    </w:div>
    <w:div w:id="1665007823">
      <w:bodyDiv w:val="1"/>
      <w:marLeft w:val="0"/>
      <w:marRight w:val="0"/>
      <w:marTop w:val="0"/>
      <w:marBottom w:val="0"/>
      <w:divBdr>
        <w:top w:val="none" w:sz="0" w:space="0" w:color="auto"/>
        <w:left w:val="none" w:sz="0" w:space="0" w:color="auto"/>
        <w:bottom w:val="none" w:sz="0" w:space="0" w:color="auto"/>
        <w:right w:val="none" w:sz="0" w:space="0" w:color="auto"/>
      </w:divBdr>
    </w:div>
    <w:div w:id="1665350963">
      <w:bodyDiv w:val="1"/>
      <w:marLeft w:val="0"/>
      <w:marRight w:val="0"/>
      <w:marTop w:val="0"/>
      <w:marBottom w:val="0"/>
      <w:divBdr>
        <w:top w:val="none" w:sz="0" w:space="0" w:color="auto"/>
        <w:left w:val="none" w:sz="0" w:space="0" w:color="auto"/>
        <w:bottom w:val="none" w:sz="0" w:space="0" w:color="auto"/>
        <w:right w:val="none" w:sz="0" w:space="0" w:color="auto"/>
      </w:divBdr>
    </w:div>
    <w:div w:id="1665352002">
      <w:bodyDiv w:val="1"/>
      <w:marLeft w:val="0"/>
      <w:marRight w:val="0"/>
      <w:marTop w:val="0"/>
      <w:marBottom w:val="0"/>
      <w:divBdr>
        <w:top w:val="none" w:sz="0" w:space="0" w:color="auto"/>
        <w:left w:val="none" w:sz="0" w:space="0" w:color="auto"/>
        <w:bottom w:val="none" w:sz="0" w:space="0" w:color="auto"/>
        <w:right w:val="none" w:sz="0" w:space="0" w:color="auto"/>
      </w:divBdr>
    </w:div>
    <w:div w:id="1665742133">
      <w:bodyDiv w:val="1"/>
      <w:marLeft w:val="0"/>
      <w:marRight w:val="0"/>
      <w:marTop w:val="0"/>
      <w:marBottom w:val="0"/>
      <w:divBdr>
        <w:top w:val="none" w:sz="0" w:space="0" w:color="auto"/>
        <w:left w:val="none" w:sz="0" w:space="0" w:color="auto"/>
        <w:bottom w:val="none" w:sz="0" w:space="0" w:color="auto"/>
        <w:right w:val="none" w:sz="0" w:space="0" w:color="auto"/>
      </w:divBdr>
    </w:div>
    <w:div w:id="1667247833">
      <w:bodyDiv w:val="1"/>
      <w:marLeft w:val="0"/>
      <w:marRight w:val="0"/>
      <w:marTop w:val="0"/>
      <w:marBottom w:val="0"/>
      <w:divBdr>
        <w:top w:val="none" w:sz="0" w:space="0" w:color="auto"/>
        <w:left w:val="none" w:sz="0" w:space="0" w:color="auto"/>
        <w:bottom w:val="none" w:sz="0" w:space="0" w:color="auto"/>
        <w:right w:val="none" w:sz="0" w:space="0" w:color="auto"/>
      </w:divBdr>
    </w:div>
    <w:div w:id="1670132376">
      <w:bodyDiv w:val="1"/>
      <w:marLeft w:val="0"/>
      <w:marRight w:val="0"/>
      <w:marTop w:val="0"/>
      <w:marBottom w:val="0"/>
      <w:divBdr>
        <w:top w:val="none" w:sz="0" w:space="0" w:color="auto"/>
        <w:left w:val="none" w:sz="0" w:space="0" w:color="auto"/>
        <w:bottom w:val="none" w:sz="0" w:space="0" w:color="auto"/>
        <w:right w:val="none" w:sz="0" w:space="0" w:color="auto"/>
      </w:divBdr>
    </w:div>
    <w:div w:id="1670281713">
      <w:bodyDiv w:val="1"/>
      <w:marLeft w:val="0"/>
      <w:marRight w:val="0"/>
      <w:marTop w:val="0"/>
      <w:marBottom w:val="0"/>
      <w:divBdr>
        <w:top w:val="none" w:sz="0" w:space="0" w:color="auto"/>
        <w:left w:val="none" w:sz="0" w:space="0" w:color="auto"/>
        <w:bottom w:val="none" w:sz="0" w:space="0" w:color="auto"/>
        <w:right w:val="none" w:sz="0" w:space="0" w:color="auto"/>
      </w:divBdr>
    </w:div>
    <w:div w:id="1670404263">
      <w:bodyDiv w:val="1"/>
      <w:marLeft w:val="0"/>
      <w:marRight w:val="0"/>
      <w:marTop w:val="0"/>
      <w:marBottom w:val="0"/>
      <w:divBdr>
        <w:top w:val="none" w:sz="0" w:space="0" w:color="auto"/>
        <w:left w:val="none" w:sz="0" w:space="0" w:color="auto"/>
        <w:bottom w:val="none" w:sz="0" w:space="0" w:color="auto"/>
        <w:right w:val="none" w:sz="0" w:space="0" w:color="auto"/>
      </w:divBdr>
    </w:div>
    <w:div w:id="1671254330">
      <w:bodyDiv w:val="1"/>
      <w:marLeft w:val="0"/>
      <w:marRight w:val="0"/>
      <w:marTop w:val="0"/>
      <w:marBottom w:val="0"/>
      <w:divBdr>
        <w:top w:val="none" w:sz="0" w:space="0" w:color="auto"/>
        <w:left w:val="none" w:sz="0" w:space="0" w:color="auto"/>
        <w:bottom w:val="none" w:sz="0" w:space="0" w:color="auto"/>
        <w:right w:val="none" w:sz="0" w:space="0" w:color="auto"/>
      </w:divBdr>
    </w:div>
    <w:div w:id="1672487580">
      <w:bodyDiv w:val="1"/>
      <w:marLeft w:val="0"/>
      <w:marRight w:val="0"/>
      <w:marTop w:val="0"/>
      <w:marBottom w:val="0"/>
      <w:divBdr>
        <w:top w:val="none" w:sz="0" w:space="0" w:color="auto"/>
        <w:left w:val="none" w:sz="0" w:space="0" w:color="auto"/>
        <w:bottom w:val="none" w:sz="0" w:space="0" w:color="auto"/>
        <w:right w:val="none" w:sz="0" w:space="0" w:color="auto"/>
      </w:divBdr>
    </w:div>
    <w:div w:id="1672558254">
      <w:bodyDiv w:val="1"/>
      <w:marLeft w:val="0"/>
      <w:marRight w:val="0"/>
      <w:marTop w:val="0"/>
      <w:marBottom w:val="0"/>
      <w:divBdr>
        <w:top w:val="none" w:sz="0" w:space="0" w:color="auto"/>
        <w:left w:val="none" w:sz="0" w:space="0" w:color="auto"/>
        <w:bottom w:val="none" w:sz="0" w:space="0" w:color="auto"/>
        <w:right w:val="none" w:sz="0" w:space="0" w:color="auto"/>
      </w:divBdr>
    </w:div>
    <w:div w:id="1673028205">
      <w:bodyDiv w:val="1"/>
      <w:marLeft w:val="0"/>
      <w:marRight w:val="0"/>
      <w:marTop w:val="0"/>
      <w:marBottom w:val="0"/>
      <w:divBdr>
        <w:top w:val="none" w:sz="0" w:space="0" w:color="auto"/>
        <w:left w:val="none" w:sz="0" w:space="0" w:color="auto"/>
        <w:bottom w:val="none" w:sz="0" w:space="0" w:color="auto"/>
        <w:right w:val="none" w:sz="0" w:space="0" w:color="auto"/>
      </w:divBdr>
    </w:div>
    <w:div w:id="1673601176">
      <w:bodyDiv w:val="1"/>
      <w:marLeft w:val="0"/>
      <w:marRight w:val="0"/>
      <w:marTop w:val="0"/>
      <w:marBottom w:val="0"/>
      <w:divBdr>
        <w:top w:val="none" w:sz="0" w:space="0" w:color="auto"/>
        <w:left w:val="none" w:sz="0" w:space="0" w:color="auto"/>
        <w:bottom w:val="none" w:sz="0" w:space="0" w:color="auto"/>
        <w:right w:val="none" w:sz="0" w:space="0" w:color="auto"/>
      </w:divBdr>
    </w:div>
    <w:div w:id="1673676311">
      <w:bodyDiv w:val="1"/>
      <w:marLeft w:val="0"/>
      <w:marRight w:val="0"/>
      <w:marTop w:val="0"/>
      <w:marBottom w:val="0"/>
      <w:divBdr>
        <w:top w:val="none" w:sz="0" w:space="0" w:color="auto"/>
        <w:left w:val="none" w:sz="0" w:space="0" w:color="auto"/>
        <w:bottom w:val="none" w:sz="0" w:space="0" w:color="auto"/>
        <w:right w:val="none" w:sz="0" w:space="0" w:color="auto"/>
      </w:divBdr>
    </w:div>
    <w:div w:id="1674456207">
      <w:bodyDiv w:val="1"/>
      <w:marLeft w:val="0"/>
      <w:marRight w:val="0"/>
      <w:marTop w:val="0"/>
      <w:marBottom w:val="0"/>
      <w:divBdr>
        <w:top w:val="none" w:sz="0" w:space="0" w:color="auto"/>
        <w:left w:val="none" w:sz="0" w:space="0" w:color="auto"/>
        <w:bottom w:val="none" w:sz="0" w:space="0" w:color="auto"/>
        <w:right w:val="none" w:sz="0" w:space="0" w:color="auto"/>
      </w:divBdr>
    </w:div>
    <w:div w:id="1676299829">
      <w:bodyDiv w:val="1"/>
      <w:marLeft w:val="0"/>
      <w:marRight w:val="0"/>
      <w:marTop w:val="0"/>
      <w:marBottom w:val="0"/>
      <w:divBdr>
        <w:top w:val="none" w:sz="0" w:space="0" w:color="auto"/>
        <w:left w:val="none" w:sz="0" w:space="0" w:color="auto"/>
        <w:bottom w:val="none" w:sz="0" w:space="0" w:color="auto"/>
        <w:right w:val="none" w:sz="0" w:space="0" w:color="auto"/>
      </w:divBdr>
    </w:div>
    <w:div w:id="1676614912">
      <w:bodyDiv w:val="1"/>
      <w:marLeft w:val="0"/>
      <w:marRight w:val="0"/>
      <w:marTop w:val="0"/>
      <w:marBottom w:val="0"/>
      <w:divBdr>
        <w:top w:val="none" w:sz="0" w:space="0" w:color="auto"/>
        <w:left w:val="none" w:sz="0" w:space="0" w:color="auto"/>
        <w:bottom w:val="none" w:sz="0" w:space="0" w:color="auto"/>
        <w:right w:val="none" w:sz="0" w:space="0" w:color="auto"/>
      </w:divBdr>
    </w:div>
    <w:div w:id="1676878158">
      <w:bodyDiv w:val="1"/>
      <w:marLeft w:val="0"/>
      <w:marRight w:val="0"/>
      <w:marTop w:val="0"/>
      <w:marBottom w:val="0"/>
      <w:divBdr>
        <w:top w:val="none" w:sz="0" w:space="0" w:color="auto"/>
        <w:left w:val="none" w:sz="0" w:space="0" w:color="auto"/>
        <w:bottom w:val="none" w:sz="0" w:space="0" w:color="auto"/>
        <w:right w:val="none" w:sz="0" w:space="0" w:color="auto"/>
      </w:divBdr>
    </w:div>
    <w:div w:id="1680234664">
      <w:bodyDiv w:val="1"/>
      <w:marLeft w:val="0"/>
      <w:marRight w:val="0"/>
      <w:marTop w:val="0"/>
      <w:marBottom w:val="0"/>
      <w:divBdr>
        <w:top w:val="none" w:sz="0" w:space="0" w:color="auto"/>
        <w:left w:val="none" w:sz="0" w:space="0" w:color="auto"/>
        <w:bottom w:val="none" w:sz="0" w:space="0" w:color="auto"/>
        <w:right w:val="none" w:sz="0" w:space="0" w:color="auto"/>
      </w:divBdr>
    </w:div>
    <w:div w:id="1681198149">
      <w:bodyDiv w:val="1"/>
      <w:marLeft w:val="0"/>
      <w:marRight w:val="0"/>
      <w:marTop w:val="0"/>
      <w:marBottom w:val="0"/>
      <w:divBdr>
        <w:top w:val="none" w:sz="0" w:space="0" w:color="auto"/>
        <w:left w:val="none" w:sz="0" w:space="0" w:color="auto"/>
        <w:bottom w:val="none" w:sz="0" w:space="0" w:color="auto"/>
        <w:right w:val="none" w:sz="0" w:space="0" w:color="auto"/>
      </w:divBdr>
    </w:div>
    <w:div w:id="1682076872">
      <w:bodyDiv w:val="1"/>
      <w:marLeft w:val="0"/>
      <w:marRight w:val="0"/>
      <w:marTop w:val="0"/>
      <w:marBottom w:val="0"/>
      <w:divBdr>
        <w:top w:val="none" w:sz="0" w:space="0" w:color="auto"/>
        <w:left w:val="none" w:sz="0" w:space="0" w:color="auto"/>
        <w:bottom w:val="none" w:sz="0" w:space="0" w:color="auto"/>
        <w:right w:val="none" w:sz="0" w:space="0" w:color="auto"/>
      </w:divBdr>
    </w:div>
    <w:div w:id="1682971950">
      <w:bodyDiv w:val="1"/>
      <w:marLeft w:val="0"/>
      <w:marRight w:val="0"/>
      <w:marTop w:val="0"/>
      <w:marBottom w:val="0"/>
      <w:divBdr>
        <w:top w:val="none" w:sz="0" w:space="0" w:color="auto"/>
        <w:left w:val="none" w:sz="0" w:space="0" w:color="auto"/>
        <w:bottom w:val="none" w:sz="0" w:space="0" w:color="auto"/>
        <w:right w:val="none" w:sz="0" w:space="0" w:color="auto"/>
      </w:divBdr>
    </w:div>
    <w:div w:id="1684698529">
      <w:bodyDiv w:val="1"/>
      <w:marLeft w:val="0"/>
      <w:marRight w:val="0"/>
      <w:marTop w:val="0"/>
      <w:marBottom w:val="0"/>
      <w:divBdr>
        <w:top w:val="none" w:sz="0" w:space="0" w:color="auto"/>
        <w:left w:val="none" w:sz="0" w:space="0" w:color="auto"/>
        <w:bottom w:val="none" w:sz="0" w:space="0" w:color="auto"/>
        <w:right w:val="none" w:sz="0" w:space="0" w:color="auto"/>
      </w:divBdr>
    </w:div>
    <w:div w:id="1684817670">
      <w:bodyDiv w:val="1"/>
      <w:marLeft w:val="0"/>
      <w:marRight w:val="0"/>
      <w:marTop w:val="0"/>
      <w:marBottom w:val="0"/>
      <w:divBdr>
        <w:top w:val="none" w:sz="0" w:space="0" w:color="auto"/>
        <w:left w:val="none" w:sz="0" w:space="0" w:color="auto"/>
        <w:bottom w:val="none" w:sz="0" w:space="0" w:color="auto"/>
        <w:right w:val="none" w:sz="0" w:space="0" w:color="auto"/>
      </w:divBdr>
    </w:div>
    <w:div w:id="1685279897">
      <w:bodyDiv w:val="1"/>
      <w:marLeft w:val="0"/>
      <w:marRight w:val="0"/>
      <w:marTop w:val="0"/>
      <w:marBottom w:val="0"/>
      <w:divBdr>
        <w:top w:val="none" w:sz="0" w:space="0" w:color="auto"/>
        <w:left w:val="none" w:sz="0" w:space="0" w:color="auto"/>
        <w:bottom w:val="none" w:sz="0" w:space="0" w:color="auto"/>
        <w:right w:val="none" w:sz="0" w:space="0" w:color="auto"/>
      </w:divBdr>
    </w:div>
    <w:div w:id="1685402308">
      <w:bodyDiv w:val="1"/>
      <w:marLeft w:val="0"/>
      <w:marRight w:val="0"/>
      <w:marTop w:val="0"/>
      <w:marBottom w:val="0"/>
      <w:divBdr>
        <w:top w:val="none" w:sz="0" w:space="0" w:color="auto"/>
        <w:left w:val="none" w:sz="0" w:space="0" w:color="auto"/>
        <w:bottom w:val="none" w:sz="0" w:space="0" w:color="auto"/>
        <w:right w:val="none" w:sz="0" w:space="0" w:color="auto"/>
      </w:divBdr>
    </w:div>
    <w:div w:id="1686787914">
      <w:bodyDiv w:val="1"/>
      <w:marLeft w:val="0"/>
      <w:marRight w:val="0"/>
      <w:marTop w:val="0"/>
      <w:marBottom w:val="0"/>
      <w:divBdr>
        <w:top w:val="none" w:sz="0" w:space="0" w:color="auto"/>
        <w:left w:val="none" w:sz="0" w:space="0" w:color="auto"/>
        <w:bottom w:val="none" w:sz="0" w:space="0" w:color="auto"/>
        <w:right w:val="none" w:sz="0" w:space="0" w:color="auto"/>
      </w:divBdr>
    </w:div>
    <w:div w:id="1687902946">
      <w:bodyDiv w:val="1"/>
      <w:marLeft w:val="0"/>
      <w:marRight w:val="0"/>
      <w:marTop w:val="0"/>
      <w:marBottom w:val="0"/>
      <w:divBdr>
        <w:top w:val="none" w:sz="0" w:space="0" w:color="auto"/>
        <w:left w:val="none" w:sz="0" w:space="0" w:color="auto"/>
        <w:bottom w:val="none" w:sz="0" w:space="0" w:color="auto"/>
        <w:right w:val="none" w:sz="0" w:space="0" w:color="auto"/>
      </w:divBdr>
    </w:div>
    <w:div w:id="1689256856">
      <w:bodyDiv w:val="1"/>
      <w:marLeft w:val="0"/>
      <w:marRight w:val="0"/>
      <w:marTop w:val="0"/>
      <w:marBottom w:val="0"/>
      <w:divBdr>
        <w:top w:val="none" w:sz="0" w:space="0" w:color="auto"/>
        <w:left w:val="none" w:sz="0" w:space="0" w:color="auto"/>
        <w:bottom w:val="none" w:sz="0" w:space="0" w:color="auto"/>
        <w:right w:val="none" w:sz="0" w:space="0" w:color="auto"/>
      </w:divBdr>
    </w:div>
    <w:div w:id="1690138349">
      <w:bodyDiv w:val="1"/>
      <w:marLeft w:val="0"/>
      <w:marRight w:val="0"/>
      <w:marTop w:val="0"/>
      <w:marBottom w:val="0"/>
      <w:divBdr>
        <w:top w:val="none" w:sz="0" w:space="0" w:color="auto"/>
        <w:left w:val="none" w:sz="0" w:space="0" w:color="auto"/>
        <w:bottom w:val="none" w:sz="0" w:space="0" w:color="auto"/>
        <w:right w:val="none" w:sz="0" w:space="0" w:color="auto"/>
      </w:divBdr>
    </w:div>
    <w:div w:id="1690522326">
      <w:bodyDiv w:val="1"/>
      <w:marLeft w:val="0"/>
      <w:marRight w:val="0"/>
      <w:marTop w:val="0"/>
      <w:marBottom w:val="0"/>
      <w:divBdr>
        <w:top w:val="none" w:sz="0" w:space="0" w:color="auto"/>
        <w:left w:val="none" w:sz="0" w:space="0" w:color="auto"/>
        <w:bottom w:val="none" w:sz="0" w:space="0" w:color="auto"/>
        <w:right w:val="none" w:sz="0" w:space="0" w:color="auto"/>
      </w:divBdr>
    </w:div>
    <w:div w:id="1692758647">
      <w:bodyDiv w:val="1"/>
      <w:marLeft w:val="0"/>
      <w:marRight w:val="0"/>
      <w:marTop w:val="0"/>
      <w:marBottom w:val="0"/>
      <w:divBdr>
        <w:top w:val="none" w:sz="0" w:space="0" w:color="auto"/>
        <w:left w:val="none" w:sz="0" w:space="0" w:color="auto"/>
        <w:bottom w:val="none" w:sz="0" w:space="0" w:color="auto"/>
        <w:right w:val="none" w:sz="0" w:space="0" w:color="auto"/>
      </w:divBdr>
    </w:div>
    <w:div w:id="1692871675">
      <w:bodyDiv w:val="1"/>
      <w:marLeft w:val="0"/>
      <w:marRight w:val="0"/>
      <w:marTop w:val="0"/>
      <w:marBottom w:val="0"/>
      <w:divBdr>
        <w:top w:val="none" w:sz="0" w:space="0" w:color="auto"/>
        <w:left w:val="none" w:sz="0" w:space="0" w:color="auto"/>
        <w:bottom w:val="none" w:sz="0" w:space="0" w:color="auto"/>
        <w:right w:val="none" w:sz="0" w:space="0" w:color="auto"/>
      </w:divBdr>
    </w:div>
    <w:div w:id="1693654123">
      <w:bodyDiv w:val="1"/>
      <w:marLeft w:val="0"/>
      <w:marRight w:val="0"/>
      <w:marTop w:val="0"/>
      <w:marBottom w:val="0"/>
      <w:divBdr>
        <w:top w:val="none" w:sz="0" w:space="0" w:color="auto"/>
        <w:left w:val="none" w:sz="0" w:space="0" w:color="auto"/>
        <w:bottom w:val="none" w:sz="0" w:space="0" w:color="auto"/>
        <w:right w:val="none" w:sz="0" w:space="0" w:color="auto"/>
      </w:divBdr>
    </w:div>
    <w:div w:id="1693679562">
      <w:bodyDiv w:val="1"/>
      <w:marLeft w:val="0"/>
      <w:marRight w:val="0"/>
      <w:marTop w:val="0"/>
      <w:marBottom w:val="0"/>
      <w:divBdr>
        <w:top w:val="none" w:sz="0" w:space="0" w:color="auto"/>
        <w:left w:val="none" w:sz="0" w:space="0" w:color="auto"/>
        <w:bottom w:val="none" w:sz="0" w:space="0" w:color="auto"/>
        <w:right w:val="none" w:sz="0" w:space="0" w:color="auto"/>
      </w:divBdr>
    </w:div>
    <w:div w:id="1694726865">
      <w:bodyDiv w:val="1"/>
      <w:marLeft w:val="0"/>
      <w:marRight w:val="0"/>
      <w:marTop w:val="0"/>
      <w:marBottom w:val="0"/>
      <w:divBdr>
        <w:top w:val="none" w:sz="0" w:space="0" w:color="auto"/>
        <w:left w:val="none" w:sz="0" w:space="0" w:color="auto"/>
        <w:bottom w:val="none" w:sz="0" w:space="0" w:color="auto"/>
        <w:right w:val="none" w:sz="0" w:space="0" w:color="auto"/>
      </w:divBdr>
    </w:div>
    <w:div w:id="1694919361">
      <w:bodyDiv w:val="1"/>
      <w:marLeft w:val="0"/>
      <w:marRight w:val="0"/>
      <w:marTop w:val="0"/>
      <w:marBottom w:val="0"/>
      <w:divBdr>
        <w:top w:val="none" w:sz="0" w:space="0" w:color="auto"/>
        <w:left w:val="none" w:sz="0" w:space="0" w:color="auto"/>
        <w:bottom w:val="none" w:sz="0" w:space="0" w:color="auto"/>
        <w:right w:val="none" w:sz="0" w:space="0" w:color="auto"/>
      </w:divBdr>
    </w:div>
    <w:div w:id="1696731142">
      <w:bodyDiv w:val="1"/>
      <w:marLeft w:val="0"/>
      <w:marRight w:val="0"/>
      <w:marTop w:val="0"/>
      <w:marBottom w:val="0"/>
      <w:divBdr>
        <w:top w:val="none" w:sz="0" w:space="0" w:color="auto"/>
        <w:left w:val="none" w:sz="0" w:space="0" w:color="auto"/>
        <w:bottom w:val="none" w:sz="0" w:space="0" w:color="auto"/>
        <w:right w:val="none" w:sz="0" w:space="0" w:color="auto"/>
      </w:divBdr>
    </w:div>
    <w:div w:id="1697123395">
      <w:bodyDiv w:val="1"/>
      <w:marLeft w:val="0"/>
      <w:marRight w:val="0"/>
      <w:marTop w:val="0"/>
      <w:marBottom w:val="0"/>
      <w:divBdr>
        <w:top w:val="none" w:sz="0" w:space="0" w:color="auto"/>
        <w:left w:val="none" w:sz="0" w:space="0" w:color="auto"/>
        <w:bottom w:val="none" w:sz="0" w:space="0" w:color="auto"/>
        <w:right w:val="none" w:sz="0" w:space="0" w:color="auto"/>
      </w:divBdr>
    </w:div>
    <w:div w:id="1700935890">
      <w:bodyDiv w:val="1"/>
      <w:marLeft w:val="0"/>
      <w:marRight w:val="0"/>
      <w:marTop w:val="0"/>
      <w:marBottom w:val="0"/>
      <w:divBdr>
        <w:top w:val="none" w:sz="0" w:space="0" w:color="auto"/>
        <w:left w:val="none" w:sz="0" w:space="0" w:color="auto"/>
        <w:bottom w:val="none" w:sz="0" w:space="0" w:color="auto"/>
        <w:right w:val="none" w:sz="0" w:space="0" w:color="auto"/>
      </w:divBdr>
    </w:div>
    <w:div w:id="1702172459">
      <w:bodyDiv w:val="1"/>
      <w:marLeft w:val="0"/>
      <w:marRight w:val="0"/>
      <w:marTop w:val="0"/>
      <w:marBottom w:val="0"/>
      <w:divBdr>
        <w:top w:val="none" w:sz="0" w:space="0" w:color="auto"/>
        <w:left w:val="none" w:sz="0" w:space="0" w:color="auto"/>
        <w:bottom w:val="none" w:sz="0" w:space="0" w:color="auto"/>
        <w:right w:val="none" w:sz="0" w:space="0" w:color="auto"/>
      </w:divBdr>
    </w:div>
    <w:div w:id="1702389567">
      <w:bodyDiv w:val="1"/>
      <w:marLeft w:val="0"/>
      <w:marRight w:val="0"/>
      <w:marTop w:val="0"/>
      <w:marBottom w:val="0"/>
      <w:divBdr>
        <w:top w:val="none" w:sz="0" w:space="0" w:color="auto"/>
        <w:left w:val="none" w:sz="0" w:space="0" w:color="auto"/>
        <w:bottom w:val="none" w:sz="0" w:space="0" w:color="auto"/>
        <w:right w:val="none" w:sz="0" w:space="0" w:color="auto"/>
      </w:divBdr>
    </w:div>
    <w:div w:id="1702433362">
      <w:bodyDiv w:val="1"/>
      <w:marLeft w:val="0"/>
      <w:marRight w:val="0"/>
      <w:marTop w:val="0"/>
      <w:marBottom w:val="0"/>
      <w:divBdr>
        <w:top w:val="none" w:sz="0" w:space="0" w:color="auto"/>
        <w:left w:val="none" w:sz="0" w:space="0" w:color="auto"/>
        <w:bottom w:val="none" w:sz="0" w:space="0" w:color="auto"/>
        <w:right w:val="none" w:sz="0" w:space="0" w:color="auto"/>
      </w:divBdr>
    </w:div>
    <w:div w:id="1703703086">
      <w:bodyDiv w:val="1"/>
      <w:marLeft w:val="0"/>
      <w:marRight w:val="0"/>
      <w:marTop w:val="0"/>
      <w:marBottom w:val="0"/>
      <w:divBdr>
        <w:top w:val="none" w:sz="0" w:space="0" w:color="auto"/>
        <w:left w:val="none" w:sz="0" w:space="0" w:color="auto"/>
        <w:bottom w:val="none" w:sz="0" w:space="0" w:color="auto"/>
        <w:right w:val="none" w:sz="0" w:space="0" w:color="auto"/>
      </w:divBdr>
      <w:divsChild>
        <w:div w:id="55396470">
          <w:marLeft w:val="0"/>
          <w:marRight w:val="0"/>
          <w:marTop w:val="0"/>
          <w:marBottom w:val="0"/>
          <w:divBdr>
            <w:top w:val="none" w:sz="0" w:space="0" w:color="auto"/>
            <w:left w:val="none" w:sz="0" w:space="0" w:color="auto"/>
            <w:bottom w:val="none" w:sz="0" w:space="0" w:color="auto"/>
            <w:right w:val="none" w:sz="0" w:space="0" w:color="auto"/>
          </w:divBdr>
        </w:div>
        <w:div w:id="59376095">
          <w:marLeft w:val="0"/>
          <w:marRight w:val="0"/>
          <w:marTop w:val="0"/>
          <w:marBottom w:val="0"/>
          <w:divBdr>
            <w:top w:val="none" w:sz="0" w:space="0" w:color="auto"/>
            <w:left w:val="none" w:sz="0" w:space="0" w:color="auto"/>
            <w:bottom w:val="none" w:sz="0" w:space="0" w:color="auto"/>
            <w:right w:val="none" w:sz="0" w:space="0" w:color="auto"/>
          </w:divBdr>
        </w:div>
        <w:div w:id="62720863">
          <w:marLeft w:val="0"/>
          <w:marRight w:val="0"/>
          <w:marTop w:val="0"/>
          <w:marBottom w:val="0"/>
          <w:divBdr>
            <w:top w:val="none" w:sz="0" w:space="0" w:color="auto"/>
            <w:left w:val="none" w:sz="0" w:space="0" w:color="auto"/>
            <w:bottom w:val="none" w:sz="0" w:space="0" w:color="auto"/>
            <w:right w:val="none" w:sz="0" w:space="0" w:color="auto"/>
          </w:divBdr>
        </w:div>
        <w:div w:id="63532910">
          <w:marLeft w:val="0"/>
          <w:marRight w:val="0"/>
          <w:marTop w:val="0"/>
          <w:marBottom w:val="0"/>
          <w:divBdr>
            <w:top w:val="none" w:sz="0" w:space="0" w:color="auto"/>
            <w:left w:val="none" w:sz="0" w:space="0" w:color="auto"/>
            <w:bottom w:val="none" w:sz="0" w:space="0" w:color="auto"/>
            <w:right w:val="none" w:sz="0" w:space="0" w:color="auto"/>
          </w:divBdr>
        </w:div>
        <w:div w:id="70200619">
          <w:marLeft w:val="0"/>
          <w:marRight w:val="0"/>
          <w:marTop w:val="0"/>
          <w:marBottom w:val="0"/>
          <w:divBdr>
            <w:top w:val="none" w:sz="0" w:space="0" w:color="auto"/>
            <w:left w:val="none" w:sz="0" w:space="0" w:color="auto"/>
            <w:bottom w:val="none" w:sz="0" w:space="0" w:color="auto"/>
            <w:right w:val="none" w:sz="0" w:space="0" w:color="auto"/>
          </w:divBdr>
        </w:div>
        <w:div w:id="71969145">
          <w:marLeft w:val="0"/>
          <w:marRight w:val="0"/>
          <w:marTop w:val="0"/>
          <w:marBottom w:val="0"/>
          <w:divBdr>
            <w:top w:val="none" w:sz="0" w:space="0" w:color="auto"/>
            <w:left w:val="none" w:sz="0" w:space="0" w:color="auto"/>
            <w:bottom w:val="none" w:sz="0" w:space="0" w:color="auto"/>
            <w:right w:val="none" w:sz="0" w:space="0" w:color="auto"/>
          </w:divBdr>
        </w:div>
        <w:div w:id="101461774">
          <w:marLeft w:val="0"/>
          <w:marRight w:val="0"/>
          <w:marTop w:val="0"/>
          <w:marBottom w:val="0"/>
          <w:divBdr>
            <w:top w:val="none" w:sz="0" w:space="0" w:color="auto"/>
            <w:left w:val="none" w:sz="0" w:space="0" w:color="auto"/>
            <w:bottom w:val="none" w:sz="0" w:space="0" w:color="auto"/>
            <w:right w:val="none" w:sz="0" w:space="0" w:color="auto"/>
          </w:divBdr>
        </w:div>
        <w:div w:id="121193293">
          <w:marLeft w:val="0"/>
          <w:marRight w:val="0"/>
          <w:marTop w:val="0"/>
          <w:marBottom w:val="0"/>
          <w:divBdr>
            <w:top w:val="none" w:sz="0" w:space="0" w:color="auto"/>
            <w:left w:val="none" w:sz="0" w:space="0" w:color="auto"/>
            <w:bottom w:val="none" w:sz="0" w:space="0" w:color="auto"/>
            <w:right w:val="none" w:sz="0" w:space="0" w:color="auto"/>
          </w:divBdr>
        </w:div>
        <w:div w:id="125244630">
          <w:marLeft w:val="0"/>
          <w:marRight w:val="0"/>
          <w:marTop w:val="0"/>
          <w:marBottom w:val="0"/>
          <w:divBdr>
            <w:top w:val="none" w:sz="0" w:space="0" w:color="auto"/>
            <w:left w:val="none" w:sz="0" w:space="0" w:color="auto"/>
            <w:bottom w:val="none" w:sz="0" w:space="0" w:color="auto"/>
            <w:right w:val="none" w:sz="0" w:space="0" w:color="auto"/>
          </w:divBdr>
        </w:div>
        <w:div w:id="129715090">
          <w:marLeft w:val="0"/>
          <w:marRight w:val="0"/>
          <w:marTop w:val="0"/>
          <w:marBottom w:val="0"/>
          <w:divBdr>
            <w:top w:val="none" w:sz="0" w:space="0" w:color="auto"/>
            <w:left w:val="none" w:sz="0" w:space="0" w:color="auto"/>
            <w:bottom w:val="none" w:sz="0" w:space="0" w:color="auto"/>
            <w:right w:val="none" w:sz="0" w:space="0" w:color="auto"/>
          </w:divBdr>
        </w:div>
        <w:div w:id="141705396">
          <w:marLeft w:val="0"/>
          <w:marRight w:val="0"/>
          <w:marTop w:val="0"/>
          <w:marBottom w:val="0"/>
          <w:divBdr>
            <w:top w:val="none" w:sz="0" w:space="0" w:color="auto"/>
            <w:left w:val="none" w:sz="0" w:space="0" w:color="auto"/>
            <w:bottom w:val="none" w:sz="0" w:space="0" w:color="auto"/>
            <w:right w:val="none" w:sz="0" w:space="0" w:color="auto"/>
          </w:divBdr>
        </w:div>
        <w:div w:id="233467700">
          <w:marLeft w:val="0"/>
          <w:marRight w:val="0"/>
          <w:marTop w:val="0"/>
          <w:marBottom w:val="0"/>
          <w:divBdr>
            <w:top w:val="none" w:sz="0" w:space="0" w:color="auto"/>
            <w:left w:val="none" w:sz="0" w:space="0" w:color="auto"/>
            <w:bottom w:val="none" w:sz="0" w:space="0" w:color="auto"/>
            <w:right w:val="none" w:sz="0" w:space="0" w:color="auto"/>
          </w:divBdr>
        </w:div>
        <w:div w:id="258412269">
          <w:marLeft w:val="0"/>
          <w:marRight w:val="0"/>
          <w:marTop w:val="0"/>
          <w:marBottom w:val="0"/>
          <w:divBdr>
            <w:top w:val="none" w:sz="0" w:space="0" w:color="auto"/>
            <w:left w:val="none" w:sz="0" w:space="0" w:color="auto"/>
            <w:bottom w:val="none" w:sz="0" w:space="0" w:color="auto"/>
            <w:right w:val="none" w:sz="0" w:space="0" w:color="auto"/>
          </w:divBdr>
        </w:div>
        <w:div w:id="263850656">
          <w:marLeft w:val="0"/>
          <w:marRight w:val="0"/>
          <w:marTop w:val="0"/>
          <w:marBottom w:val="0"/>
          <w:divBdr>
            <w:top w:val="none" w:sz="0" w:space="0" w:color="auto"/>
            <w:left w:val="none" w:sz="0" w:space="0" w:color="auto"/>
            <w:bottom w:val="none" w:sz="0" w:space="0" w:color="auto"/>
            <w:right w:val="none" w:sz="0" w:space="0" w:color="auto"/>
          </w:divBdr>
        </w:div>
        <w:div w:id="327710032">
          <w:marLeft w:val="0"/>
          <w:marRight w:val="0"/>
          <w:marTop w:val="0"/>
          <w:marBottom w:val="0"/>
          <w:divBdr>
            <w:top w:val="none" w:sz="0" w:space="0" w:color="auto"/>
            <w:left w:val="none" w:sz="0" w:space="0" w:color="auto"/>
            <w:bottom w:val="none" w:sz="0" w:space="0" w:color="auto"/>
            <w:right w:val="none" w:sz="0" w:space="0" w:color="auto"/>
          </w:divBdr>
        </w:div>
        <w:div w:id="331297994">
          <w:marLeft w:val="0"/>
          <w:marRight w:val="0"/>
          <w:marTop w:val="0"/>
          <w:marBottom w:val="0"/>
          <w:divBdr>
            <w:top w:val="none" w:sz="0" w:space="0" w:color="auto"/>
            <w:left w:val="none" w:sz="0" w:space="0" w:color="auto"/>
            <w:bottom w:val="none" w:sz="0" w:space="0" w:color="auto"/>
            <w:right w:val="none" w:sz="0" w:space="0" w:color="auto"/>
          </w:divBdr>
        </w:div>
        <w:div w:id="353271650">
          <w:marLeft w:val="0"/>
          <w:marRight w:val="0"/>
          <w:marTop w:val="0"/>
          <w:marBottom w:val="0"/>
          <w:divBdr>
            <w:top w:val="none" w:sz="0" w:space="0" w:color="auto"/>
            <w:left w:val="none" w:sz="0" w:space="0" w:color="auto"/>
            <w:bottom w:val="none" w:sz="0" w:space="0" w:color="auto"/>
            <w:right w:val="none" w:sz="0" w:space="0" w:color="auto"/>
          </w:divBdr>
        </w:div>
        <w:div w:id="380325545">
          <w:marLeft w:val="0"/>
          <w:marRight w:val="0"/>
          <w:marTop w:val="0"/>
          <w:marBottom w:val="0"/>
          <w:divBdr>
            <w:top w:val="none" w:sz="0" w:space="0" w:color="auto"/>
            <w:left w:val="none" w:sz="0" w:space="0" w:color="auto"/>
            <w:bottom w:val="none" w:sz="0" w:space="0" w:color="auto"/>
            <w:right w:val="none" w:sz="0" w:space="0" w:color="auto"/>
          </w:divBdr>
        </w:div>
        <w:div w:id="424811603">
          <w:marLeft w:val="0"/>
          <w:marRight w:val="0"/>
          <w:marTop w:val="0"/>
          <w:marBottom w:val="0"/>
          <w:divBdr>
            <w:top w:val="none" w:sz="0" w:space="0" w:color="auto"/>
            <w:left w:val="none" w:sz="0" w:space="0" w:color="auto"/>
            <w:bottom w:val="none" w:sz="0" w:space="0" w:color="auto"/>
            <w:right w:val="none" w:sz="0" w:space="0" w:color="auto"/>
          </w:divBdr>
        </w:div>
        <w:div w:id="455097832">
          <w:marLeft w:val="0"/>
          <w:marRight w:val="0"/>
          <w:marTop w:val="0"/>
          <w:marBottom w:val="0"/>
          <w:divBdr>
            <w:top w:val="none" w:sz="0" w:space="0" w:color="auto"/>
            <w:left w:val="none" w:sz="0" w:space="0" w:color="auto"/>
            <w:bottom w:val="none" w:sz="0" w:space="0" w:color="auto"/>
            <w:right w:val="none" w:sz="0" w:space="0" w:color="auto"/>
          </w:divBdr>
        </w:div>
        <w:div w:id="503085284">
          <w:marLeft w:val="0"/>
          <w:marRight w:val="0"/>
          <w:marTop w:val="0"/>
          <w:marBottom w:val="0"/>
          <w:divBdr>
            <w:top w:val="none" w:sz="0" w:space="0" w:color="auto"/>
            <w:left w:val="none" w:sz="0" w:space="0" w:color="auto"/>
            <w:bottom w:val="none" w:sz="0" w:space="0" w:color="auto"/>
            <w:right w:val="none" w:sz="0" w:space="0" w:color="auto"/>
          </w:divBdr>
        </w:div>
        <w:div w:id="513999064">
          <w:marLeft w:val="0"/>
          <w:marRight w:val="0"/>
          <w:marTop w:val="0"/>
          <w:marBottom w:val="0"/>
          <w:divBdr>
            <w:top w:val="none" w:sz="0" w:space="0" w:color="auto"/>
            <w:left w:val="none" w:sz="0" w:space="0" w:color="auto"/>
            <w:bottom w:val="none" w:sz="0" w:space="0" w:color="auto"/>
            <w:right w:val="none" w:sz="0" w:space="0" w:color="auto"/>
          </w:divBdr>
        </w:div>
        <w:div w:id="520971714">
          <w:marLeft w:val="0"/>
          <w:marRight w:val="0"/>
          <w:marTop w:val="0"/>
          <w:marBottom w:val="0"/>
          <w:divBdr>
            <w:top w:val="none" w:sz="0" w:space="0" w:color="auto"/>
            <w:left w:val="none" w:sz="0" w:space="0" w:color="auto"/>
            <w:bottom w:val="none" w:sz="0" w:space="0" w:color="auto"/>
            <w:right w:val="none" w:sz="0" w:space="0" w:color="auto"/>
          </w:divBdr>
        </w:div>
        <w:div w:id="520974160">
          <w:marLeft w:val="0"/>
          <w:marRight w:val="0"/>
          <w:marTop w:val="0"/>
          <w:marBottom w:val="0"/>
          <w:divBdr>
            <w:top w:val="none" w:sz="0" w:space="0" w:color="auto"/>
            <w:left w:val="none" w:sz="0" w:space="0" w:color="auto"/>
            <w:bottom w:val="none" w:sz="0" w:space="0" w:color="auto"/>
            <w:right w:val="none" w:sz="0" w:space="0" w:color="auto"/>
          </w:divBdr>
        </w:div>
        <w:div w:id="611472483">
          <w:marLeft w:val="0"/>
          <w:marRight w:val="0"/>
          <w:marTop w:val="0"/>
          <w:marBottom w:val="0"/>
          <w:divBdr>
            <w:top w:val="none" w:sz="0" w:space="0" w:color="auto"/>
            <w:left w:val="none" w:sz="0" w:space="0" w:color="auto"/>
            <w:bottom w:val="none" w:sz="0" w:space="0" w:color="auto"/>
            <w:right w:val="none" w:sz="0" w:space="0" w:color="auto"/>
          </w:divBdr>
        </w:div>
        <w:div w:id="660237201">
          <w:marLeft w:val="0"/>
          <w:marRight w:val="0"/>
          <w:marTop w:val="0"/>
          <w:marBottom w:val="0"/>
          <w:divBdr>
            <w:top w:val="none" w:sz="0" w:space="0" w:color="auto"/>
            <w:left w:val="none" w:sz="0" w:space="0" w:color="auto"/>
            <w:bottom w:val="none" w:sz="0" w:space="0" w:color="auto"/>
            <w:right w:val="none" w:sz="0" w:space="0" w:color="auto"/>
          </w:divBdr>
        </w:div>
        <w:div w:id="691225290">
          <w:marLeft w:val="0"/>
          <w:marRight w:val="0"/>
          <w:marTop w:val="0"/>
          <w:marBottom w:val="0"/>
          <w:divBdr>
            <w:top w:val="none" w:sz="0" w:space="0" w:color="auto"/>
            <w:left w:val="none" w:sz="0" w:space="0" w:color="auto"/>
            <w:bottom w:val="none" w:sz="0" w:space="0" w:color="auto"/>
            <w:right w:val="none" w:sz="0" w:space="0" w:color="auto"/>
          </w:divBdr>
        </w:div>
        <w:div w:id="729109668">
          <w:marLeft w:val="0"/>
          <w:marRight w:val="0"/>
          <w:marTop w:val="0"/>
          <w:marBottom w:val="0"/>
          <w:divBdr>
            <w:top w:val="none" w:sz="0" w:space="0" w:color="auto"/>
            <w:left w:val="none" w:sz="0" w:space="0" w:color="auto"/>
            <w:bottom w:val="none" w:sz="0" w:space="0" w:color="auto"/>
            <w:right w:val="none" w:sz="0" w:space="0" w:color="auto"/>
          </w:divBdr>
        </w:div>
        <w:div w:id="730690840">
          <w:marLeft w:val="0"/>
          <w:marRight w:val="0"/>
          <w:marTop w:val="0"/>
          <w:marBottom w:val="0"/>
          <w:divBdr>
            <w:top w:val="none" w:sz="0" w:space="0" w:color="auto"/>
            <w:left w:val="none" w:sz="0" w:space="0" w:color="auto"/>
            <w:bottom w:val="none" w:sz="0" w:space="0" w:color="auto"/>
            <w:right w:val="none" w:sz="0" w:space="0" w:color="auto"/>
          </w:divBdr>
        </w:div>
        <w:div w:id="738332836">
          <w:marLeft w:val="0"/>
          <w:marRight w:val="0"/>
          <w:marTop w:val="0"/>
          <w:marBottom w:val="0"/>
          <w:divBdr>
            <w:top w:val="none" w:sz="0" w:space="0" w:color="auto"/>
            <w:left w:val="none" w:sz="0" w:space="0" w:color="auto"/>
            <w:bottom w:val="none" w:sz="0" w:space="0" w:color="auto"/>
            <w:right w:val="none" w:sz="0" w:space="0" w:color="auto"/>
          </w:divBdr>
        </w:div>
        <w:div w:id="753933581">
          <w:marLeft w:val="0"/>
          <w:marRight w:val="0"/>
          <w:marTop w:val="0"/>
          <w:marBottom w:val="0"/>
          <w:divBdr>
            <w:top w:val="none" w:sz="0" w:space="0" w:color="auto"/>
            <w:left w:val="none" w:sz="0" w:space="0" w:color="auto"/>
            <w:bottom w:val="none" w:sz="0" w:space="0" w:color="auto"/>
            <w:right w:val="none" w:sz="0" w:space="0" w:color="auto"/>
          </w:divBdr>
        </w:div>
        <w:div w:id="759370038">
          <w:marLeft w:val="0"/>
          <w:marRight w:val="0"/>
          <w:marTop w:val="0"/>
          <w:marBottom w:val="0"/>
          <w:divBdr>
            <w:top w:val="none" w:sz="0" w:space="0" w:color="auto"/>
            <w:left w:val="none" w:sz="0" w:space="0" w:color="auto"/>
            <w:bottom w:val="none" w:sz="0" w:space="0" w:color="auto"/>
            <w:right w:val="none" w:sz="0" w:space="0" w:color="auto"/>
          </w:divBdr>
        </w:div>
        <w:div w:id="774180120">
          <w:marLeft w:val="0"/>
          <w:marRight w:val="0"/>
          <w:marTop w:val="0"/>
          <w:marBottom w:val="0"/>
          <w:divBdr>
            <w:top w:val="none" w:sz="0" w:space="0" w:color="auto"/>
            <w:left w:val="none" w:sz="0" w:space="0" w:color="auto"/>
            <w:bottom w:val="none" w:sz="0" w:space="0" w:color="auto"/>
            <w:right w:val="none" w:sz="0" w:space="0" w:color="auto"/>
          </w:divBdr>
        </w:div>
        <w:div w:id="797379414">
          <w:marLeft w:val="0"/>
          <w:marRight w:val="0"/>
          <w:marTop w:val="0"/>
          <w:marBottom w:val="0"/>
          <w:divBdr>
            <w:top w:val="none" w:sz="0" w:space="0" w:color="auto"/>
            <w:left w:val="none" w:sz="0" w:space="0" w:color="auto"/>
            <w:bottom w:val="none" w:sz="0" w:space="0" w:color="auto"/>
            <w:right w:val="none" w:sz="0" w:space="0" w:color="auto"/>
          </w:divBdr>
        </w:div>
        <w:div w:id="824857794">
          <w:marLeft w:val="0"/>
          <w:marRight w:val="0"/>
          <w:marTop w:val="0"/>
          <w:marBottom w:val="0"/>
          <w:divBdr>
            <w:top w:val="none" w:sz="0" w:space="0" w:color="auto"/>
            <w:left w:val="none" w:sz="0" w:space="0" w:color="auto"/>
            <w:bottom w:val="none" w:sz="0" w:space="0" w:color="auto"/>
            <w:right w:val="none" w:sz="0" w:space="0" w:color="auto"/>
          </w:divBdr>
        </w:div>
        <w:div w:id="863442462">
          <w:marLeft w:val="0"/>
          <w:marRight w:val="0"/>
          <w:marTop w:val="0"/>
          <w:marBottom w:val="0"/>
          <w:divBdr>
            <w:top w:val="none" w:sz="0" w:space="0" w:color="auto"/>
            <w:left w:val="none" w:sz="0" w:space="0" w:color="auto"/>
            <w:bottom w:val="none" w:sz="0" w:space="0" w:color="auto"/>
            <w:right w:val="none" w:sz="0" w:space="0" w:color="auto"/>
          </w:divBdr>
        </w:div>
        <w:div w:id="871923056">
          <w:marLeft w:val="0"/>
          <w:marRight w:val="0"/>
          <w:marTop w:val="0"/>
          <w:marBottom w:val="0"/>
          <w:divBdr>
            <w:top w:val="none" w:sz="0" w:space="0" w:color="auto"/>
            <w:left w:val="none" w:sz="0" w:space="0" w:color="auto"/>
            <w:bottom w:val="none" w:sz="0" w:space="0" w:color="auto"/>
            <w:right w:val="none" w:sz="0" w:space="0" w:color="auto"/>
          </w:divBdr>
        </w:div>
        <w:div w:id="977343065">
          <w:marLeft w:val="0"/>
          <w:marRight w:val="0"/>
          <w:marTop w:val="0"/>
          <w:marBottom w:val="0"/>
          <w:divBdr>
            <w:top w:val="none" w:sz="0" w:space="0" w:color="auto"/>
            <w:left w:val="none" w:sz="0" w:space="0" w:color="auto"/>
            <w:bottom w:val="none" w:sz="0" w:space="0" w:color="auto"/>
            <w:right w:val="none" w:sz="0" w:space="0" w:color="auto"/>
          </w:divBdr>
        </w:div>
        <w:div w:id="1016467937">
          <w:marLeft w:val="0"/>
          <w:marRight w:val="0"/>
          <w:marTop w:val="0"/>
          <w:marBottom w:val="0"/>
          <w:divBdr>
            <w:top w:val="none" w:sz="0" w:space="0" w:color="auto"/>
            <w:left w:val="none" w:sz="0" w:space="0" w:color="auto"/>
            <w:bottom w:val="none" w:sz="0" w:space="0" w:color="auto"/>
            <w:right w:val="none" w:sz="0" w:space="0" w:color="auto"/>
          </w:divBdr>
        </w:div>
        <w:div w:id="1036924735">
          <w:marLeft w:val="0"/>
          <w:marRight w:val="0"/>
          <w:marTop w:val="0"/>
          <w:marBottom w:val="0"/>
          <w:divBdr>
            <w:top w:val="none" w:sz="0" w:space="0" w:color="auto"/>
            <w:left w:val="none" w:sz="0" w:space="0" w:color="auto"/>
            <w:bottom w:val="none" w:sz="0" w:space="0" w:color="auto"/>
            <w:right w:val="none" w:sz="0" w:space="0" w:color="auto"/>
          </w:divBdr>
        </w:div>
        <w:div w:id="1062404789">
          <w:marLeft w:val="0"/>
          <w:marRight w:val="0"/>
          <w:marTop w:val="0"/>
          <w:marBottom w:val="0"/>
          <w:divBdr>
            <w:top w:val="none" w:sz="0" w:space="0" w:color="auto"/>
            <w:left w:val="none" w:sz="0" w:space="0" w:color="auto"/>
            <w:bottom w:val="none" w:sz="0" w:space="0" w:color="auto"/>
            <w:right w:val="none" w:sz="0" w:space="0" w:color="auto"/>
          </w:divBdr>
        </w:div>
        <w:div w:id="1062798762">
          <w:marLeft w:val="0"/>
          <w:marRight w:val="0"/>
          <w:marTop w:val="0"/>
          <w:marBottom w:val="0"/>
          <w:divBdr>
            <w:top w:val="none" w:sz="0" w:space="0" w:color="auto"/>
            <w:left w:val="none" w:sz="0" w:space="0" w:color="auto"/>
            <w:bottom w:val="none" w:sz="0" w:space="0" w:color="auto"/>
            <w:right w:val="none" w:sz="0" w:space="0" w:color="auto"/>
          </w:divBdr>
        </w:div>
        <w:div w:id="1069159517">
          <w:marLeft w:val="0"/>
          <w:marRight w:val="0"/>
          <w:marTop w:val="0"/>
          <w:marBottom w:val="0"/>
          <w:divBdr>
            <w:top w:val="none" w:sz="0" w:space="0" w:color="auto"/>
            <w:left w:val="none" w:sz="0" w:space="0" w:color="auto"/>
            <w:bottom w:val="none" w:sz="0" w:space="0" w:color="auto"/>
            <w:right w:val="none" w:sz="0" w:space="0" w:color="auto"/>
          </w:divBdr>
        </w:div>
        <w:div w:id="1097412021">
          <w:marLeft w:val="0"/>
          <w:marRight w:val="0"/>
          <w:marTop w:val="0"/>
          <w:marBottom w:val="0"/>
          <w:divBdr>
            <w:top w:val="none" w:sz="0" w:space="0" w:color="auto"/>
            <w:left w:val="none" w:sz="0" w:space="0" w:color="auto"/>
            <w:bottom w:val="none" w:sz="0" w:space="0" w:color="auto"/>
            <w:right w:val="none" w:sz="0" w:space="0" w:color="auto"/>
          </w:divBdr>
        </w:div>
        <w:div w:id="1109929588">
          <w:marLeft w:val="0"/>
          <w:marRight w:val="0"/>
          <w:marTop w:val="0"/>
          <w:marBottom w:val="0"/>
          <w:divBdr>
            <w:top w:val="none" w:sz="0" w:space="0" w:color="auto"/>
            <w:left w:val="none" w:sz="0" w:space="0" w:color="auto"/>
            <w:bottom w:val="none" w:sz="0" w:space="0" w:color="auto"/>
            <w:right w:val="none" w:sz="0" w:space="0" w:color="auto"/>
          </w:divBdr>
        </w:div>
        <w:div w:id="1129973936">
          <w:marLeft w:val="0"/>
          <w:marRight w:val="0"/>
          <w:marTop w:val="0"/>
          <w:marBottom w:val="0"/>
          <w:divBdr>
            <w:top w:val="none" w:sz="0" w:space="0" w:color="auto"/>
            <w:left w:val="none" w:sz="0" w:space="0" w:color="auto"/>
            <w:bottom w:val="none" w:sz="0" w:space="0" w:color="auto"/>
            <w:right w:val="none" w:sz="0" w:space="0" w:color="auto"/>
          </w:divBdr>
        </w:div>
        <w:div w:id="1133988893">
          <w:marLeft w:val="0"/>
          <w:marRight w:val="0"/>
          <w:marTop w:val="0"/>
          <w:marBottom w:val="0"/>
          <w:divBdr>
            <w:top w:val="none" w:sz="0" w:space="0" w:color="auto"/>
            <w:left w:val="none" w:sz="0" w:space="0" w:color="auto"/>
            <w:bottom w:val="none" w:sz="0" w:space="0" w:color="auto"/>
            <w:right w:val="none" w:sz="0" w:space="0" w:color="auto"/>
          </w:divBdr>
        </w:div>
        <w:div w:id="1139612537">
          <w:marLeft w:val="0"/>
          <w:marRight w:val="0"/>
          <w:marTop w:val="0"/>
          <w:marBottom w:val="0"/>
          <w:divBdr>
            <w:top w:val="none" w:sz="0" w:space="0" w:color="auto"/>
            <w:left w:val="none" w:sz="0" w:space="0" w:color="auto"/>
            <w:bottom w:val="none" w:sz="0" w:space="0" w:color="auto"/>
            <w:right w:val="none" w:sz="0" w:space="0" w:color="auto"/>
          </w:divBdr>
        </w:div>
        <w:div w:id="1150975012">
          <w:marLeft w:val="0"/>
          <w:marRight w:val="0"/>
          <w:marTop w:val="0"/>
          <w:marBottom w:val="0"/>
          <w:divBdr>
            <w:top w:val="none" w:sz="0" w:space="0" w:color="auto"/>
            <w:left w:val="none" w:sz="0" w:space="0" w:color="auto"/>
            <w:bottom w:val="none" w:sz="0" w:space="0" w:color="auto"/>
            <w:right w:val="none" w:sz="0" w:space="0" w:color="auto"/>
          </w:divBdr>
        </w:div>
        <w:div w:id="1177304357">
          <w:marLeft w:val="0"/>
          <w:marRight w:val="0"/>
          <w:marTop w:val="0"/>
          <w:marBottom w:val="0"/>
          <w:divBdr>
            <w:top w:val="none" w:sz="0" w:space="0" w:color="auto"/>
            <w:left w:val="none" w:sz="0" w:space="0" w:color="auto"/>
            <w:bottom w:val="none" w:sz="0" w:space="0" w:color="auto"/>
            <w:right w:val="none" w:sz="0" w:space="0" w:color="auto"/>
          </w:divBdr>
        </w:div>
        <w:div w:id="1203517718">
          <w:marLeft w:val="0"/>
          <w:marRight w:val="0"/>
          <w:marTop w:val="0"/>
          <w:marBottom w:val="0"/>
          <w:divBdr>
            <w:top w:val="none" w:sz="0" w:space="0" w:color="auto"/>
            <w:left w:val="none" w:sz="0" w:space="0" w:color="auto"/>
            <w:bottom w:val="none" w:sz="0" w:space="0" w:color="auto"/>
            <w:right w:val="none" w:sz="0" w:space="0" w:color="auto"/>
          </w:divBdr>
        </w:div>
        <w:div w:id="1210998093">
          <w:marLeft w:val="0"/>
          <w:marRight w:val="0"/>
          <w:marTop w:val="0"/>
          <w:marBottom w:val="0"/>
          <w:divBdr>
            <w:top w:val="none" w:sz="0" w:space="0" w:color="auto"/>
            <w:left w:val="none" w:sz="0" w:space="0" w:color="auto"/>
            <w:bottom w:val="none" w:sz="0" w:space="0" w:color="auto"/>
            <w:right w:val="none" w:sz="0" w:space="0" w:color="auto"/>
          </w:divBdr>
        </w:div>
        <w:div w:id="1236017383">
          <w:marLeft w:val="0"/>
          <w:marRight w:val="0"/>
          <w:marTop w:val="0"/>
          <w:marBottom w:val="0"/>
          <w:divBdr>
            <w:top w:val="none" w:sz="0" w:space="0" w:color="auto"/>
            <w:left w:val="none" w:sz="0" w:space="0" w:color="auto"/>
            <w:bottom w:val="none" w:sz="0" w:space="0" w:color="auto"/>
            <w:right w:val="none" w:sz="0" w:space="0" w:color="auto"/>
          </w:divBdr>
        </w:div>
        <w:div w:id="1241259349">
          <w:marLeft w:val="0"/>
          <w:marRight w:val="0"/>
          <w:marTop w:val="0"/>
          <w:marBottom w:val="0"/>
          <w:divBdr>
            <w:top w:val="none" w:sz="0" w:space="0" w:color="auto"/>
            <w:left w:val="none" w:sz="0" w:space="0" w:color="auto"/>
            <w:bottom w:val="none" w:sz="0" w:space="0" w:color="auto"/>
            <w:right w:val="none" w:sz="0" w:space="0" w:color="auto"/>
          </w:divBdr>
        </w:div>
        <w:div w:id="1241596664">
          <w:marLeft w:val="0"/>
          <w:marRight w:val="0"/>
          <w:marTop w:val="0"/>
          <w:marBottom w:val="0"/>
          <w:divBdr>
            <w:top w:val="none" w:sz="0" w:space="0" w:color="auto"/>
            <w:left w:val="none" w:sz="0" w:space="0" w:color="auto"/>
            <w:bottom w:val="none" w:sz="0" w:space="0" w:color="auto"/>
            <w:right w:val="none" w:sz="0" w:space="0" w:color="auto"/>
          </w:divBdr>
        </w:div>
        <w:div w:id="1270502613">
          <w:marLeft w:val="0"/>
          <w:marRight w:val="0"/>
          <w:marTop w:val="0"/>
          <w:marBottom w:val="0"/>
          <w:divBdr>
            <w:top w:val="none" w:sz="0" w:space="0" w:color="auto"/>
            <w:left w:val="none" w:sz="0" w:space="0" w:color="auto"/>
            <w:bottom w:val="none" w:sz="0" w:space="0" w:color="auto"/>
            <w:right w:val="none" w:sz="0" w:space="0" w:color="auto"/>
          </w:divBdr>
        </w:div>
        <w:div w:id="1283265595">
          <w:marLeft w:val="0"/>
          <w:marRight w:val="0"/>
          <w:marTop w:val="0"/>
          <w:marBottom w:val="0"/>
          <w:divBdr>
            <w:top w:val="none" w:sz="0" w:space="0" w:color="auto"/>
            <w:left w:val="none" w:sz="0" w:space="0" w:color="auto"/>
            <w:bottom w:val="none" w:sz="0" w:space="0" w:color="auto"/>
            <w:right w:val="none" w:sz="0" w:space="0" w:color="auto"/>
          </w:divBdr>
        </w:div>
        <w:div w:id="1284845158">
          <w:marLeft w:val="0"/>
          <w:marRight w:val="0"/>
          <w:marTop w:val="0"/>
          <w:marBottom w:val="0"/>
          <w:divBdr>
            <w:top w:val="none" w:sz="0" w:space="0" w:color="auto"/>
            <w:left w:val="none" w:sz="0" w:space="0" w:color="auto"/>
            <w:bottom w:val="none" w:sz="0" w:space="0" w:color="auto"/>
            <w:right w:val="none" w:sz="0" w:space="0" w:color="auto"/>
          </w:divBdr>
        </w:div>
        <w:div w:id="1300574287">
          <w:marLeft w:val="0"/>
          <w:marRight w:val="0"/>
          <w:marTop w:val="0"/>
          <w:marBottom w:val="0"/>
          <w:divBdr>
            <w:top w:val="none" w:sz="0" w:space="0" w:color="auto"/>
            <w:left w:val="none" w:sz="0" w:space="0" w:color="auto"/>
            <w:bottom w:val="none" w:sz="0" w:space="0" w:color="auto"/>
            <w:right w:val="none" w:sz="0" w:space="0" w:color="auto"/>
          </w:divBdr>
        </w:div>
        <w:div w:id="1354068806">
          <w:marLeft w:val="0"/>
          <w:marRight w:val="0"/>
          <w:marTop w:val="0"/>
          <w:marBottom w:val="0"/>
          <w:divBdr>
            <w:top w:val="none" w:sz="0" w:space="0" w:color="auto"/>
            <w:left w:val="none" w:sz="0" w:space="0" w:color="auto"/>
            <w:bottom w:val="none" w:sz="0" w:space="0" w:color="auto"/>
            <w:right w:val="none" w:sz="0" w:space="0" w:color="auto"/>
          </w:divBdr>
        </w:div>
        <w:div w:id="1364212939">
          <w:marLeft w:val="0"/>
          <w:marRight w:val="0"/>
          <w:marTop w:val="0"/>
          <w:marBottom w:val="0"/>
          <w:divBdr>
            <w:top w:val="none" w:sz="0" w:space="0" w:color="auto"/>
            <w:left w:val="none" w:sz="0" w:space="0" w:color="auto"/>
            <w:bottom w:val="none" w:sz="0" w:space="0" w:color="auto"/>
            <w:right w:val="none" w:sz="0" w:space="0" w:color="auto"/>
          </w:divBdr>
        </w:div>
        <w:div w:id="1390373747">
          <w:marLeft w:val="0"/>
          <w:marRight w:val="0"/>
          <w:marTop w:val="0"/>
          <w:marBottom w:val="0"/>
          <w:divBdr>
            <w:top w:val="none" w:sz="0" w:space="0" w:color="auto"/>
            <w:left w:val="none" w:sz="0" w:space="0" w:color="auto"/>
            <w:bottom w:val="none" w:sz="0" w:space="0" w:color="auto"/>
            <w:right w:val="none" w:sz="0" w:space="0" w:color="auto"/>
          </w:divBdr>
        </w:div>
        <w:div w:id="1398702026">
          <w:marLeft w:val="0"/>
          <w:marRight w:val="0"/>
          <w:marTop w:val="0"/>
          <w:marBottom w:val="0"/>
          <w:divBdr>
            <w:top w:val="none" w:sz="0" w:space="0" w:color="auto"/>
            <w:left w:val="none" w:sz="0" w:space="0" w:color="auto"/>
            <w:bottom w:val="none" w:sz="0" w:space="0" w:color="auto"/>
            <w:right w:val="none" w:sz="0" w:space="0" w:color="auto"/>
          </w:divBdr>
        </w:div>
        <w:div w:id="1414085473">
          <w:marLeft w:val="0"/>
          <w:marRight w:val="0"/>
          <w:marTop w:val="0"/>
          <w:marBottom w:val="0"/>
          <w:divBdr>
            <w:top w:val="none" w:sz="0" w:space="0" w:color="auto"/>
            <w:left w:val="none" w:sz="0" w:space="0" w:color="auto"/>
            <w:bottom w:val="none" w:sz="0" w:space="0" w:color="auto"/>
            <w:right w:val="none" w:sz="0" w:space="0" w:color="auto"/>
          </w:divBdr>
        </w:div>
        <w:div w:id="1454445152">
          <w:marLeft w:val="0"/>
          <w:marRight w:val="0"/>
          <w:marTop w:val="0"/>
          <w:marBottom w:val="0"/>
          <w:divBdr>
            <w:top w:val="none" w:sz="0" w:space="0" w:color="auto"/>
            <w:left w:val="none" w:sz="0" w:space="0" w:color="auto"/>
            <w:bottom w:val="none" w:sz="0" w:space="0" w:color="auto"/>
            <w:right w:val="none" w:sz="0" w:space="0" w:color="auto"/>
          </w:divBdr>
        </w:div>
        <w:div w:id="1454594433">
          <w:marLeft w:val="0"/>
          <w:marRight w:val="0"/>
          <w:marTop w:val="0"/>
          <w:marBottom w:val="0"/>
          <w:divBdr>
            <w:top w:val="none" w:sz="0" w:space="0" w:color="auto"/>
            <w:left w:val="none" w:sz="0" w:space="0" w:color="auto"/>
            <w:bottom w:val="none" w:sz="0" w:space="0" w:color="auto"/>
            <w:right w:val="none" w:sz="0" w:space="0" w:color="auto"/>
          </w:divBdr>
        </w:div>
        <w:div w:id="1501701191">
          <w:marLeft w:val="0"/>
          <w:marRight w:val="0"/>
          <w:marTop w:val="0"/>
          <w:marBottom w:val="0"/>
          <w:divBdr>
            <w:top w:val="none" w:sz="0" w:space="0" w:color="auto"/>
            <w:left w:val="none" w:sz="0" w:space="0" w:color="auto"/>
            <w:bottom w:val="none" w:sz="0" w:space="0" w:color="auto"/>
            <w:right w:val="none" w:sz="0" w:space="0" w:color="auto"/>
          </w:divBdr>
        </w:div>
        <w:div w:id="1515993573">
          <w:marLeft w:val="0"/>
          <w:marRight w:val="0"/>
          <w:marTop w:val="0"/>
          <w:marBottom w:val="0"/>
          <w:divBdr>
            <w:top w:val="none" w:sz="0" w:space="0" w:color="auto"/>
            <w:left w:val="none" w:sz="0" w:space="0" w:color="auto"/>
            <w:bottom w:val="none" w:sz="0" w:space="0" w:color="auto"/>
            <w:right w:val="none" w:sz="0" w:space="0" w:color="auto"/>
          </w:divBdr>
        </w:div>
        <w:div w:id="1532181422">
          <w:marLeft w:val="0"/>
          <w:marRight w:val="0"/>
          <w:marTop w:val="0"/>
          <w:marBottom w:val="0"/>
          <w:divBdr>
            <w:top w:val="none" w:sz="0" w:space="0" w:color="auto"/>
            <w:left w:val="none" w:sz="0" w:space="0" w:color="auto"/>
            <w:bottom w:val="none" w:sz="0" w:space="0" w:color="auto"/>
            <w:right w:val="none" w:sz="0" w:space="0" w:color="auto"/>
          </w:divBdr>
        </w:div>
        <w:div w:id="1543442014">
          <w:marLeft w:val="0"/>
          <w:marRight w:val="0"/>
          <w:marTop w:val="0"/>
          <w:marBottom w:val="0"/>
          <w:divBdr>
            <w:top w:val="none" w:sz="0" w:space="0" w:color="auto"/>
            <w:left w:val="none" w:sz="0" w:space="0" w:color="auto"/>
            <w:bottom w:val="none" w:sz="0" w:space="0" w:color="auto"/>
            <w:right w:val="none" w:sz="0" w:space="0" w:color="auto"/>
          </w:divBdr>
        </w:div>
        <w:div w:id="1607616709">
          <w:marLeft w:val="0"/>
          <w:marRight w:val="0"/>
          <w:marTop w:val="0"/>
          <w:marBottom w:val="0"/>
          <w:divBdr>
            <w:top w:val="none" w:sz="0" w:space="0" w:color="auto"/>
            <w:left w:val="none" w:sz="0" w:space="0" w:color="auto"/>
            <w:bottom w:val="none" w:sz="0" w:space="0" w:color="auto"/>
            <w:right w:val="none" w:sz="0" w:space="0" w:color="auto"/>
          </w:divBdr>
        </w:div>
        <w:div w:id="1634824446">
          <w:marLeft w:val="0"/>
          <w:marRight w:val="0"/>
          <w:marTop w:val="0"/>
          <w:marBottom w:val="0"/>
          <w:divBdr>
            <w:top w:val="none" w:sz="0" w:space="0" w:color="auto"/>
            <w:left w:val="none" w:sz="0" w:space="0" w:color="auto"/>
            <w:bottom w:val="none" w:sz="0" w:space="0" w:color="auto"/>
            <w:right w:val="none" w:sz="0" w:space="0" w:color="auto"/>
          </w:divBdr>
        </w:div>
        <w:div w:id="1664771009">
          <w:marLeft w:val="0"/>
          <w:marRight w:val="0"/>
          <w:marTop w:val="0"/>
          <w:marBottom w:val="0"/>
          <w:divBdr>
            <w:top w:val="none" w:sz="0" w:space="0" w:color="auto"/>
            <w:left w:val="none" w:sz="0" w:space="0" w:color="auto"/>
            <w:bottom w:val="none" w:sz="0" w:space="0" w:color="auto"/>
            <w:right w:val="none" w:sz="0" w:space="0" w:color="auto"/>
          </w:divBdr>
        </w:div>
        <w:div w:id="1665741576">
          <w:marLeft w:val="0"/>
          <w:marRight w:val="0"/>
          <w:marTop w:val="0"/>
          <w:marBottom w:val="0"/>
          <w:divBdr>
            <w:top w:val="none" w:sz="0" w:space="0" w:color="auto"/>
            <w:left w:val="none" w:sz="0" w:space="0" w:color="auto"/>
            <w:bottom w:val="none" w:sz="0" w:space="0" w:color="auto"/>
            <w:right w:val="none" w:sz="0" w:space="0" w:color="auto"/>
          </w:divBdr>
        </w:div>
        <w:div w:id="1672875735">
          <w:marLeft w:val="0"/>
          <w:marRight w:val="0"/>
          <w:marTop w:val="0"/>
          <w:marBottom w:val="0"/>
          <w:divBdr>
            <w:top w:val="none" w:sz="0" w:space="0" w:color="auto"/>
            <w:left w:val="none" w:sz="0" w:space="0" w:color="auto"/>
            <w:bottom w:val="none" w:sz="0" w:space="0" w:color="auto"/>
            <w:right w:val="none" w:sz="0" w:space="0" w:color="auto"/>
          </w:divBdr>
        </w:div>
        <w:div w:id="1687554622">
          <w:marLeft w:val="0"/>
          <w:marRight w:val="0"/>
          <w:marTop w:val="0"/>
          <w:marBottom w:val="0"/>
          <w:divBdr>
            <w:top w:val="none" w:sz="0" w:space="0" w:color="auto"/>
            <w:left w:val="none" w:sz="0" w:space="0" w:color="auto"/>
            <w:bottom w:val="none" w:sz="0" w:space="0" w:color="auto"/>
            <w:right w:val="none" w:sz="0" w:space="0" w:color="auto"/>
          </w:divBdr>
        </w:div>
        <w:div w:id="1701971231">
          <w:marLeft w:val="0"/>
          <w:marRight w:val="0"/>
          <w:marTop w:val="0"/>
          <w:marBottom w:val="0"/>
          <w:divBdr>
            <w:top w:val="none" w:sz="0" w:space="0" w:color="auto"/>
            <w:left w:val="none" w:sz="0" w:space="0" w:color="auto"/>
            <w:bottom w:val="none" w:sz="0" w:space="0" w:color="auto"/>
            <w:right w:val="none" w:sz="0" w:space="0" w:color="auto"/>
          </w:divBdr>
        </w:div>
        <w:div w:id="1715810281">
          <w:marLeft w:val="0"/>
          <w:marRight w:val="0"/>
          <w:marTop w:val="0"/>
          <w:marBottom w:val="0"/>
          <w:divBdr>
            <w:top w:val="none" w:sz="0" w:space="0" w:color="auto"/>
            <w:left w:val="none" w:sz="0" w:space="0" w:color="auto"/>
            <w:bottom w:val="none" w:sz="0" w:space="0" w:color="auto"/>
            <w:right w:val="none" w:sz="0" w:space="0" w:color="auto"/>
          </w:divBdr>
        </w:div>
        <w:div w:id="1728987503">
          <w:marLeft w:val="0"/>
          <w:marRight w:val="0"/>
          <w:marTop w:val="0"/>
          <w:marBottom w:val="0"/>
          <w:divBdr>
            <w:top w:val="none" w:sz="0" w:space="0" w:color="auto"/>
            <w:left w:val="none" w:sz="0" w:space="0" w:color="auto"/>
            <w:bottom w:val="none" w:sz="0" w:space="0" w:color="auto"/>
            <w:right w:val="none" w:sz="0" w:space="0" w:color="auto"/>
          </w:divBdr>
        </w:div>
        <w:div w:id="1731030207">
          <w:marLeft w:val="0"/>
          <w:marRight w:val="0"/>
          <w:marTop w:val="0"/>
          <w:marBottom w:val="0"/>
          <w:divBdr>
            <w:top w:val="none" w:sz="0" w:space="0" w:color="auto"/>
            <w:left w:val="none" w:sz="0" w:space="0" w:color="auto"/>
            <w:bottom w:val="none" w:sz="0" w:space="0" w:color="auto"/>
            <w:right w:val="none" w:sz="0" w:space="0" w:color="auto"/>
          </w:divBdr>
        </w:div>
        <w:div w:id="1747805291">
          <w:marLeft w:val="0"/>
          <w:marRight w:val="0"/>
          <w:marTop w:val="0"/>
          <w:marBottom w:val="0"/>
          <w:divBdr>
            <w:top w:val="none" w:sz="0" w:space="0" w:color="auto"/>
            <w:left w:val="none" w:sz="0" w:space="0" w:color="auto"/>
            <w:bottom w:val="none" w:sz="0" w:space="0" w:color="auto"/>
            <w:right w:val="none" w:sz="0" w:space="0" w:color="auto"/>
          </w:divBdr>
        </w:div>
        <w:div w:id="1771856084">
          <w:marLeft w:val="0"/>
          <w:marRight w:val="0"/>
          <w:marTop w:val="0"/>
          <w:marBottom w:val="0"/>
          <w:divBdr>
            <w:top w:val="none" w:sz="0" w:space="0" w:color="auto"/>
            <w:left w:val="none" w:sz="0" w:space="0" w:color="auto"/>
            <w:bottom w:val="none" w:sz="0" w:space="0" w:color="auto"/>
            <w:right w:val="none" w:sz="0" w:space="0" w:color="auto"/>
          </w:divBdr>
        </w:div>
        <w:div w:id="1772313280">
          <w:marLeft w:val="0"/>
          <w:marRight w:val="0"/>
          <w:marTop w:val="0"/>
          <w:marBottom w:val="0"/>
          <w:divBdr>
            <w:top w:val="none" w:sz="0" w:space="0" w:color="auto"/>
            <w:left w:val="none" w:sz="0" w:space="0" w:color="auto"/>
            <w:bottom w:val="none" w:sz="0" w:space="0" w:color="auto"/>
            <w:right w:val="none" w:sz="0" w:space="0" w:color="auto"/>
          </w:divBdr>
        </w:div>
        <w:div w:id="1776247686">
          <w:marLeft w:val="0"/>
          <w:marRight w:val="0"/>
          <w:marTop w:val="0"/>
          <w:marBottom w:val="0"/>
          <w:divBdr>
            <w:top w:val="none" w:sz="0" w:space="0" w:color="auto"/>
            <w:left w:val="none" w:sz="0" w:space="0" w:color="auto"/>
            <w:bottom w:val="none" w:sz="0" w:space="0" w:color="auto"/>
            <w:right w:val="none" w:sz="0" w:space="0" w:color="auto"/>
          </w:divBdr>
        </w:div>
        <w:div w:id="1792091161">
          <w:marLeft w:val="0"/>
          <w:marRight w:val="0"/>
          <w:marTop w:val="0"/>
          <w:marBottom w:val="0"/>
          <w:divBdr>
            <w:top w:val="none" w:sz="0" w:space="0" w:color="auto"/>
            <w:left w:val="none" w:sz="0" w:space="0" w:color="auto"/>
            <w:bottom w:val="none" w:sz="0" w:space="0" w:color="auto"/>
            <w:right w:val="none" w:sz="0" w:space="0" w:color="auto"/>
          </w:divBdr>
        </w:div>
        <w:div w:id="1858764168">
          <w:marLeft w:val="0"/>
          <w:marRight w:val="0"/>
          <w:marTop w:val="0"/>
          <w:marBottom w:val="0"/>
          <w:divBdr>
            <w:top w:val="none" w:sz="0" w:space="0" w:color="auto"/>
            <w:left w:val="none" w:sz="0" w:space="0" w:color="auto"/>
            <w:bottom w:val="none" w:sz="0" w:space="0" w:color="auto"/>
            <w:right w:val="none" w:sz="0" w:space="0" w:color="auto"/>
          </w:divBdr>
        </w:div>
        <w:div w:id="1873033608">
          <w:marLeft w:val="0"/>
          <w:marRight w:val="0"/>
          <w:marTop w:val="0"/>
          <w:marBottom w:val="0"/>
          <w:divBdr>
            <w:top w:val="none" w:sz="0" w:space="0" w:color="auto"/>
            <w:left w:val="none" w:sz="0" w:space="0" w:color="auto"/>
            <w:bottom w:val="none" w:sz="0" w:space="0" w:color="auto"/>
            <w:right w:val="none" w:sz="0" w:space="0" w:color="auto"/>
          </w:divBdr>
        </w:div>
        <w:div w:id="1891111792">
          <w:marLeft w:val="0"/>
          <w:marRight w:val="0"/>
          <w:marTop w:val="0"/>
          <w:marBottom w:val="0"/>
          <w:divBdr>
            <w:top w:val="none" w:sz="0" w:space="0" w:color="auto"/>
            <w:left w:val="none" w:sz="0" w:space="0" w:color="auto"/>
            <w:bottom w:val="none" w:sz="0" w:space="0" w:color="auto"/>
            <w:right w:val="none" w:sz="0" w:space="0" w:color="auto"/>
          </w:divBdr>
        </w:div>
        <w:div w:id="1913737211">
          <w:marLeft w:val="0"/>
          <w:marRight w:val="0"/>
          <w:marTop w:val="0"/>
          <w:marBottom w:val="0"/>
          <w:divBdr>
            <w:top w:val="none" w:sz="0" w:space="0" w:color="auto"/>
            <w:left w:val="none" w:sz="0" w:space="0" w:color="auto"/>
            <w:bottom w:val="none" w:sz="0" w:space="0" w:color="auto"/>
            <w:right w:val="none" w:sz="0" w:space="0" w:color="auto"/>
          </w:divBdr>
        </w:div>
        <w:div w:id="1949115634">
          <w:marLeft w:val="0"/>
          <w:marRight w:val="0"/>
          <w:marTop w:val="0"/>
          <w:marBottom w:val="0"/>
          <w:divBdr>
            <w:top w:val="none" w:sz="0" w:space="0" w:color="auto"/>
            <w:left w:val="none" w:sz="0" w:space="0" w:color="auto"/>
            <w:bottom w:val="none" w:sz="0" w:space="0" w:color="auto"/>
            <w:right w:val="none" w:sz="0" w:space="0" w:color="auto"/>
          </w:divBdr>
        </w:div>
        <w:div w:id="1949121964">
          <w:marLeft w:val="0"/>
          <w:marRight w:val="0"/>
          <w:marTop w:val="0"/>
          <w:marBottom w:val="0"/>
          <w:divBdr>
            <w:top w:val="none" w:sz="0" w:space="0" w:color="auto"/>
            <w:left w:val="none" w:sz="0" w:space="0" w:color="auto"/>
            <w:bottom w:val="none" w:sz="0" w:space="0" w:color="auto"/>
            <w:right w:val="none" w:sz="0" w:space="0" w:color="auto"/>
          </w:divBdr>
        </w:div>
        <w:div w:id="1969239845">
          <w:marLeft w:val="0"/>
          <w:marRight w:val="0"/>
          <w:marTop w:val="0"/>
          <w:marBottom w:val="0"/>
          <w:divBdr>
            <w:top w:val="none" w:sz="0" w:space="0" w:color="auto"/>
            <w:left w:val="none" w:sz="0" w:space="0" w:color="auto"/>
            <w:bottom w:val="none" w:sz="0" w:space="0" w:color="auto"/>
            <w:right w:val="none" w:sz="0" w:space="0" w:color="auto"/>
          </w:divBdr>
        </w:div>
        <w:div w:id="2024242093">
          <w:marLeft w:val="0"/>
          <w:marRight w:val="0"/>
          <w:marTop w:val="0"/>
          <w:marBottom w:val="0"/>
          <w:divBdr>
            <w:top w:val="none" w:sz="0" w:space="0" w:color="auto"/>
            <w:left w:val="none" w:sz="0" w:space="0" w:color="auto"/>
            <w:bottom w:val="none" w:sz="0" w:space="0" w:color="auto"/>
            <w:right w:val="none" w:sz="0" w:space="0" w:color="auto"/>
          </w:divBdr>
        </w:div>
        <w:div w:id="2025281978">
          <w:marLeft w:val="0"/>
          <w:marRight w:val="0"/>
          <w:marTop w:val="0"/>
          <w:marBottom w:val="0"/>
          <w:divBdr>
            <w:top w:val="none" w:sz="0" w:space="0" w:color="auto"/>
            <w:left w:val="none" w:sz="0" w:space="0" w:color="auto"/>
            <w:bottom w:val="none" w:sz="0" w:space="0" w:color="auto"/>
            <w:right w:val="none" w:sz="0" w:space="0" w:color="auto"/>
          </w:divBdr>
        </w:div>
        <w:div w:id="2027363990">
          <w:marLeft w:val="0"/>
          <w:marRight w:val="0"/>
          <w:marTop w:val="0"/>
          <w:marBottom w:val="0"/>
          <w:divBdr>
            <w:top w:val="none" w:sz="0" w:space="0" w:color="auto"/>
            <w:left w:val="none" w:sz="0" w:space="0" w:color="auto"/>
            <w:bottom w:val="none" w:sz="0" w:space="0" w:color="auto"/>
            <w:right w:val="none" w:sz="0" w:space="0" w:color="auto"/>
          </w:divBdr>
        </w:div>
        <w:div w:id="2027444683">
          <w:marLeft w:val="0"/>
          <w:marRight w:val="0"/>
          <w:marTop w:val="0"/>
          <w:marBottom w:val="0"/>
          <w:divBdr>
            <w:top w:val="none" w:sz="0" w:space="0" w:color="auto"/>
            <w:left w:val="none" w:sz="0" w:space="0" w:color="auto"/>
            <w:bottom w:val="none" w:sz="0" w:space="0" w:color="auto"/>
            <w:right w:val="none" w:sz="0" w:space="0" w:color="auto"/>
          </w:divBdr>
        </w:div>
        <w:div w:id="2040616214">
          <w:marLeft w:val="0"/>
          <w:marRight w:val="0"/>
          <w:marTop w:val="0"/>
          <w:marBottom w:val="0"/>
          <w:divBdr>
            <w:top w:val="none" w:sz="0" w:space="0" w:color="auto"/>
            <w:left w:val="none" w:sz="0" w:space="0" w:color="auto"/>
            <w:bottom w:val="none" w:sz="0" w:space="0" w:color="auto"/>
            <w:right w:val="none" w:sz="0" w:space="0" w:color="auto"/>
          </w:divBdr>
        </w:div>
        <w:div w:id="2084252340">
          <w:marLeft w:val="0"/>
          <w:marRight w:val="0"/>
          <w:marTop w:val="0"/>
          <w:marBottom w:val="0"/>
          <w:divBdr>
            <w:top w:val="none" w:sz="0" w:space="0" w:color="auto"/>
            <w:left w:val="none" w:sz="0" w:space="0" w:color="auto"/>
            <w:bottom w:val="none" w:sz="0" w:space="0" w:color="auto"/>
            <w:right w:val="none" w:sz="0" w:space="0" w:color="auto"/>
          </w:divBdr>
        </w:div>
        <w:div w:id="2119912076">
          <w:marLeft w:val="0"/>
          <w:marRight w:val="0"/>
          <w:marTop w:val="0"/>
          <w:marBottom w:val="0"/>
          <w:divBdr>
            <w:top w:val="none" w:sz="0" w:space="0" w:color="auto"/>
            <w:left w:val="none" w:sz="0" w:space="0" w:color="auto"/>
            <w:bottom w:val="none" w:sz="0" w:space="0" w:color="auto"/>
            <w:right w:val="none" w:sz="0" w:space="0" w:color="auto"/>
          </w:divBdr>
        </w:div>
        <w:div w:id="2141916264">
          <w:marLeft w:val="0"/>
          <w:marRight w:val="0"/>
          <w:marTop w:val="0"/>
          <w:marBottom w:val="0"/>
          <w:divBdr>
            <w:top w:val="none" w:sz="0" w:space="0" w:color="auto"/>
            <w:left w:val="none" w:sz="0" w:space="0" w:color="auto"/>
            <w:bottom w:val="none" w:sz="0" w:space="0" w:color="auto"/>
            <w:right w:val="none" w:sz="0" w:space="0" w:color="auto"/>
          </w:divBdr>
        </w:div>
      </w:divsChild>
    </w:div>
    <w:div w:id="1703751709">
      <w:bodyDiv w:val="1"/>
      <w:marLeft w:val="0"/>
      <w:marRight w:val="0"/>
      <w:marTop w:val="0"/>
      <w:marBottom w:val="0"/>
      <w:divBdr>
        <w:top w:val="none" w:sz="0" w:space="0" w:color="auto"/>
        <w:left w:val="none" w:sz="0" w:space="0" w:color="auto"/>
        <w:bottom w:val="none" w:sz="0" w:space="0" w:color="auto"/>
        <w:right w:val="none" w:sz="0" w:space="0" w:color="auto"/>
      </w:divBdr>
    </w:div>
    <w:div w:id="1704287829">
      <w:bodyDiv w:val="1"/>
      <w:marLeft w:val="0"/>
      <w:marRight w:val="0"/>
      <w:marTop w:val="0"/>
      <w:marBottom w:val="0"/>
      <w:divBdr>
        <w:top w:val="none" w:sz="0" w:space="0" w:color="auto"/>
        <w:left w:val="none" w:sz="0" w:space="0" w:color="auto"/>
        <w:bottom w:val="none" w:sz="0" w:space="0" w:color="auto"/>
        <w:right w:val="none" w:sz="0" w:space="0" w:color="auto"/>
      </w:divBdr>
    </w:div>
    <w:div w:id="1704554779">
      <w:bodyDiv w:val="1"/>
      <w:marLeft w:val="0"/>
      <w:marRight w:val="0"/>
      <w:marTop w:val="0"/>
      <w:marBottom w:val="0"/>
      <w:divBdr>
        <w:top w:val="none" w:sz="0" w:space="0" w:color="auto"/>
        <w:left w:val="none" w:sz="0" w:space="0" w:color="auto"/>
        <w:bottom w:val="none" w:sz="0" w:space="0" w:color="auto"/>
        <w:right w:val="none" w:sz="0" w:space="0" w:color="auto"/>
      </w:divBdr>
    </w:div>
    <w:div w:id="1705209629">
      <w:bodyDiv w:val="1"/>
      <w:marLeft w:val="0"/>
      <w:marRight w:val="0"/>
      <w:marTop w:val="0"/>
      <w:marBottom w:val="0"/>
      <w:divBdr>
        <w:top w:val="none" w:sz="0" w:space="0" w:color="auto"/>
        <w:left w:val="none" w:sz="0" w:space="0" w:color="auto"/>
        <w:bottom w:val="none" w:sz="0" w:space="0" w:color="auto"/>
        <w:right w:val="none" w:sz="0" w:space="0" w:color="auto"/>
      </w:divBdr>
    </w:div>
    <w:div w:id="1705595546">
      <w:bodyDiv w:val="1"/>
      <w:marLeft w:val="0"/>
      <w:marRight w:val="0"/>
      <w:marTop w:val="0"/>
      <w:marBottom w:val="0"/>
      <w:divBdr>
        <w:top w:val="none" w:sz="0" w:space="0" w:color="auto"/>
        <w:left w:val="none" w:sz="0" w:space="0" w:color="auto"/>
        <w:bottom w:val="none" w:sz="0" w:space="0" w:color="auto"/>
        <w:right w:val="none" w:sz="0" w:space="0" w:color="auto"/>
      </w:divBdr>
    </w:div>
    <w:div w:id="1707174687">
      <w:bodyDiv w:val="1"/>
      <w:marLeft w:val="0"/>
      <w:marRight w:val="0"/>
      <w:marTop w:val="0"/>
      <w:marBottom w:val="0"/>
      <w:divBdr>
        <w:top w:val="none" w:sz="0" w:space="0" w:color="auto"/>
        <w:left w:val="none" w:sz="0" w:space="0" w:color="auto"/>
        <w:bottom w:val="none" w:sz="0" w:space="0" w:color="auto"/>
        <w:right w:val="none" w:sz="0" w:space="0" w:color="auto"/>
      </w:divBdr>
    </w:div>
    <w:div w:id="1707438604">
      <w:bodyDiv w:val="1"/>
      <w:marLeft w:val="0"/>
      <w:marRight w:val="0"/>
      <w:marTop w:val="0"/>
      <w:marBottom w:val="0"/>
      <w:divBdr>
        <w:top w:val="none" w:sz="0" w:space="0" w:color="auto"/>
        <w:left w:val="none" w:sz="0" w:space="0" w:color="auto"/>
        <w:bottom w:val="none" w:sz="0" w:space="0" w:color="auto"/>
        <w:right w:val="none" w:sz="0" w:space="0" w:color="auto"/>
      </w:divBdr>
    </w:div>
    <w:div w:id="1707488832">
      <w:bodyDiv w:val="1"/>
      <w:marLeft w:val="0"/>
      <w:marRight w:val="0"/>
      <w:marTop w:val="0"/>
      <w:marBottom w:val="0"/>
      <w:divBdr>
        <w:top w:val="none" w:sz="0" w:space="0" w:color="auto"/>
        <w:left w:val="none" w:sz="0" w:space="0" w:color="auto"/>
        <w:bottom w:val="none" w:sz="0" w:space="0" w:color="auto"/>
        <w:right w:val="none" w:sz="0" w:space="0" w:color="auto"/>
      </w:divBdr>
    </w:div>
    <w:div w:id="1708067977">
      <w:bodyDiv w:val="1"/>
      <w:marLeft w:val="0"/>
      <w:marRight w:val="0"/>
      <w:marTop w:val="0"/>
      <w:marBottom w:val="0"/>
      <w:divBdr>
        <w:top w:val="none" w:sz="0" w:space="0" w:color="auto"/>
        <w:left w:val="none" w:sz="0" w:space="0" w:color="auto"/>
        <w:bottom w:val="none" w:sz="0" w:space="0" w:color="auto"/>
        <w:right w:val="none" w:sz="0" w:space="0" w:color="auto"/>
      </w:divBdr>
    </w:div>
    <w:div w:id="1709450111">
      <w:bodyDiv w:val="1"/>
      <w:marLeft w:val="0"/>
      <w:marRight w:val="0"/>
      <w:marTop w:val="0"/>
      <w:marBottom w:val="0"/>
      <w:divBdr>
        <w:top w:val="none" w:sz="0" w:space="0" w:color="auto"/>
        <w:left w:val="none" w:sz="0" w:space="0" w:color="auto"/>
        <w:bottom w:val="none" w:sz="0" w:space="0" w:color="auto"/>
        <w:right w:val="none" w:sz="0" w:space="0" w:color="auto"/>
      </w:divBdr>
    </w:div>
    <w:div w:id="1711034520">
      <w:bodyDiv w:val="1"/>
      <w:marLeft w:val="0"/>
      <w:marRight w:val="0"/>
      <w:marTop w:val="0"/>
      <w:marBottom w:val="0"/>
      <w:divBdr>
        <w:top w:val="none" w:sz="0" w:space="0" w:color="auto"/>
        <w:left w:val="none" w:sz="0" w:space="0" w:color="auto"/>
        <w:bottom w:val="none" w:sz="0" w:space="0" w:color="auto"/>
        <w:right w:val="none" w:sz="0" w:space="0" w:color="auto"/>
      </w:divBdr>
    </w:div>
    <w:div w:id="1711110796">
      <w:bodyDiv w:val="1"/>
      <w:marLeft w:val="0"/>
      <w:marRight w:val="0"/>
      <w:marTop w:val="0"/>
      <w:marBottom w:val="0"/>
      <w:divBdr>
        <w:top w:val="none" w:sz="0" w:space="0" w:color="auto"/>
        <w:left w:val="none" w:sz="0" w:space="0" w:color="auto"/>
        <w:bottom w:val="none" w:sz="0" w:space="0" w:color="auto"/>
        <w:right w:val="none" w:sz="0" w:space="0" w:color="auto"/>
      </w:divBdr>
    </w:div>
    <w:div w:id="1713916738">
      <w:bodyDiv w:val="1"/>
      <w:marLeft w:val="0"/>
      <w:marRight w:val="0"/>
      <w:marTop w:val="0"/>
      <w:marBottom w:val="0"/>
      <w:divBdr>
        <w:top w:val="none" w:sz="0" w:space="0" w:color="auto"/>
        <w:left w:val="none" w:sz="0" w:space="0" w:color="auto"/>
        <w:bottom w:val="none" w:sz="0" w:space="0" w:color="auto"/>
        <w:right w:val="none" w:sz="0" w:space="0" w:color="auto"/>
      </w:divBdr>
    </w:div>
    <w:div w:id="1716002618">
      <w:bodyDiv w:val="1"/>
      <w:marLeft w:val="0"/>
      <w:marRight w:val="0"/>
      <w:marTop w:val="0"/>
      <w:marBottom w:val="0"/>
      <w:divBdr>
        <w:top w:val="none" w:sz="0" w:space="0" w:color="auto"/>
        <w:left w:val="none" w:sz="0" w:space="0" w:color="auto"/>
        <w:bottom w:val="none" w:sz="0" w:space="0" w:color="auto"/>
        <w:right w:val="none" w:sz="0" w:space="0" w:color="auto"/>
      </w:divBdr>
    </w:div>
    <w:div w:id="1716655962">
      <w:bodyDiv w:val="1"/>
      <w:marLeft w:val="0"/>
      <w:marRight w:val="0"/>
      <w:marTop w:val="0"/>
      <w:marBottom w:val="0"/>
      <w:divBdr>
        <w:top w:val="none" w:sz="0" w:space="0" w:color="auto"/>
        <w:left w:val="none" w:sz="0" w:space="0" w:color="auto"/>
        <w:bottom w:val="none" w:sz="0" w:space="0" w:color="auto"/>
        <w:right w:val="none" w:sz="0" w:space="0" w:color="auto"/>
      </w:divBdr>
    </w:div>
    <w:div w:id="1719549886">
      <w:bodyDiv w:val="1"/>
      <w:marLeft w:val="0"/>
      <w:marRight w:val="0"/>
      <w:marTop w:val="0"/>
      <w:marBottom w:val="0"/>
      <w:divBdr>
        <w:top w:val="none" w:sz="0" w:space="0" w:color="auto"/>
        <w:left w:val="none" w:sz="0" w:space="0" w:color="auto"/>
        <w:bottom w:val="none" w:sz="0" w:space="0" w:color="auto"/>
        <w:right w:val="none" w:sz="0" w:space="0" w:color="auto"/>
      </w:divBdr>
    </w:div>
    <w:div w:id="1720855694">
      <w:bodyDiv w:val="1"/>
      <w:marLeft w:val="0"/>
      <w:marRight w:val="0"/>
      <w:marTop w:val="0"/>
      <w:marBottom w:val="0"/>
      <w:divBdr>
        <w:top w:val="none" w:sz="0" w:space="0" w:color="auto"/>
        <w:left w:val="none" w:sz="0" w:space="0" w:color="auto"/>
        <w:bottom w:val="none" w:sz="0" w:space="0" w:color="auto"/>
        <w:right w:val="none" w:sz="0" w:space="0" w:color="auto"/>
      </w:divBdr>
    </w:div>
    <w:div w:id="1722553317">
      <w:bodyDiv w:val="1"/>
      <w:marLeft w:val="0"/>
      <w:marRight w:val="0"/>
      <w:marTop w:val="0"/>
      <w:marBottom w:val="0"/>
      <w:divBdr>
        <w:top w:val="none" w:sz="0" w:space="0" w:color="auto"/>
        <w:left w:val="none" w:sz="0" w:space="0" w:color="auto"/>
        <w:bottom w:val="none" w:sz="0" w:space="0" w:color="auto"/>
        <w:right w:val="none" w:sz="0" w:space="0" w:color="auto"/>
      </w:divBdr>
    </w:div>
    <w:div w:id="1725332541">
      <w:bodyDiv w:val="1"/>
      <w:marLeft w:val="0"/>
      <w:marRight w:val="0"/>
      <w:marTop w:val="0"/>
      <w:marBottom w:val="0"/>
      <w:divBdr>
        <w:top w:val="none" w:sz="0" w:space="0" w:color="auto"/>
        <w:left w:val="none" w:sz="0" w:space="0" w:color="auto"/>
        <w:bottom w:val="none" w:sz="0" w:space="0" w:color="auto"/>
        <w:right w:val="none" w:sz="0" w:space="0" w:color="auto"/>
      </w:divBdr>
    </w:div>
    <w:div w:id="1728603957">
      <w:bodyDiv w:val="1"/>
      <w:marLeft w:val="0"/>
      <w:marRight w:val="0"/>
      <w:marTop w:val="0"/>
      <w:marBottom w:val="0"/>
      <w:divBdr>
        <w:top w:val="none" w:sz="0" w:space="0" w:color="auto"/>
        <w:left w:val="none" w:sz="0" w:space="0" w:color="auto"/>
        <w:bottom w:val="none" w:sz="0" w:space="0" w:color="auto"/>
        <w:right w:val="none" w:sz="0" w:space="0" w:color="auto"/>
      </w:divBdr>
    </w:div>
    <w:div w:id="1728844682">
      <w:bodyDiv w:val="1"/>
      <w:marLeft w:val="0"/>
      <w:marRight w:val="0"/>
      <w:marTop w:val="0"/>
      <w:marBottom w:val="0"/>
      <w:divBdr>
        <w:top w:val="none" w:sz="0" w:space="0" w:color="auto"/>
        <w:left w:val="none" w:sz="0" w:space="0" w:color="auto"/>
        <w:bottom w:val="none" w:sz="0" w:space="0" w:color="auto"/>
        <w:right w:val="none" w:sz="0" w:space="0" w:color="auto"/>
      </w:divBdr>
    </w:div>
    <w:div w:id="1729767617">
      <w:bodyDiv w:val="1"/>
      <w:marLeft w:val="0"/>
      <w:marRight w:val="0"/>
      <w:marTop w:val="0"/>
      <w:marBottom w:val="0"/>
      <w:divBdr>
        <w:top w:val="none" w:sz="0" w:space="0" w:color="auto"/>
        <w:left w:val="none" w:sz="0" w:space="0" w:color="auto"/>
        <w:bottom w:val="none" w:sz="0" w:space="0" w:color="auto"/>
        <w:right w:val="none" w:sz="0" w:space="0" w:color="auto"/>
      </w:divBdr>
    </w:div>
    <w:div w:id="1730884856">
      <w:bodyDiv w:val="1"/>
      <w:marLeft w:val="0"/>
      <w:marRight w:val="0"/>
      <w:marTop w:val="0"/>
      <w:marBottom w:val="0"/>
      <w:divBdr>
        <w:top w:val="none" w:sz="0" w:space="0" w:color="auto"/>
        <w:left w:val="none" w:sz="0" w:space="0" w:color="auto"/>
        <w:bottom w:val="none" w:sz="0" w:space="0" w:color="auto"/>
        <w:right w:val="none" w:sz="0" w:space="0" w:color="auto"/>
      </w:divBdr>
    </w:div>
    <w:div w:id="1731422376">
      <w:bodyDiv w:val="1"/>
      <w:marLeft w:val="0"/>
      <w:marRight w:val="0"/>
      <w:marTop w:val="0"/>
      <w:marBottom w:val="0"/>
      <w:divBdr>
        <w:top w:val="none" w:sz="0" w:space="0" w:color="auto"/>
        <w:left w:val="none" w:sz="0" w:space="0" w:color="auto"/>
        <w:bottom w:val="none" w:sz="0" w:space="0" w:color="auto"/>
        <w:right w:val="none" w:sz="0" w:space="0" w:color="auto"/>
      </w:divBdr>
    </w:div>
    <w:div w:id="1731879407">
      <w:bodyDiv w:val="1"/>
      <w:marLeft w:val="0"/>
      <w:marRight w:val="0"/>
      <w:marTop w:val="0"/>
      <w:marBottom w:val="0"/>
      <w:divBdr>
        <w:top w:val="none" w:sz="0" w:space="0" w:color="auto"/>
        <w:left w:val="none" w:sz="0" w:space="0" w:color="auto"/>
        <w:bottom w:val="none" w:sz="0" w:space="0" w:color="auto"/>
        <w:right w:val="none" w:sz="0" w:space="0" w:color="auto"/>
      </w:divBdr>
    </w:div>
    <w:div w:id="1732969736">
      <w:bodyDiv w:val="1"/>
      <w:marLeft w:val="0"/>
      <w:marRight w:val="0"/>
      <w:marTop w:val="0"/>
      <w:marBottom w:val="0"/>
      <w:divBdr>
        <w:top w:val="none" w:sz="0" w:space="0" w:color="auto"/>
        <w:left w:val="none" w:sz="0" w:space="0" w:color="auto"/>
        <w:bottom w:val="none" w:sz="0" w:space="0" w:color="auto"/>
        <w:right w:val="none" w:sz="0" w:space="0" w:color="auto"/>
      </w:divBdr>
    </w:div>
    <w:div w:id="1733503421">
      <w:bodyDiv w:val="1"/>
      <w:marLeft w:val="0"/>
      <w:marRight w:val="0"/>
      <w:marTop w:val="0"/>
      <w:marBottom w:val="0"/>
      <w:divBdr>
        <w:top w:val="none" w:sz="0" w:space="0" w:color="auto"/>
        <w:left w:val="none" w:sz="0" w:space="0" w:color="auto"/>
        <w:bottom w:val="none" w:sz="0" w:space="0" w:color="auto"/>
        <w:right w:val="none" w:sz="0" w:space="0" w:color="auto"/>
      </w:divBdr>
    </w:div>
    <w:div w:id="1734158613">
      <w:bodyDiv w:val="1"/>
      <w:marLeft w:val="0"/>
      <w:marRight w:val="0"/>
      <w:marTop w:val="0"/>
      <w:marBottom w:val="0"/>
      <w:divBdr>
        <w:top w:val="none" w:sz="0" w:space="0" w:color="auto"/>
        <w:left w:val="none" w:sz="0" w:space="0" w:color="auto"/>
        <w:bottom w:val="none" w:sz="0" w:space="0" w:color="auto"/>
        <w:right w:val="none" w:sz="0" w:space="0" w:color="auto"/>
      </w:divBdr>
    </w:div>
    <w:div w:id="1735464324">
      <w:bodyDiv w:val="1"/>
      <w:marLeft w:val="0"/>
      <w:marRight w:val="0"/>
      <w:marTop w:val="0"/>
      <w:marBottom w:val="0"/>
      <w:divBdr>
        <w:top w:val="none" w:sz="0" w:space="0" w:color="auto"/>
        <w:left w:val="none" w:sz="0" w:space="0" w:color="auto"/>
        <w:bottom w:val="none" w:sz="0" w:space="0" w:color="auto"/>
        <w:right w:val="none" w:sz="0" w:space="0" w:color="auto"/>
      </w:divBdr>
    </w:div>
    <w:div w:id="1736313111">
      <w:bodyDiv w:val="1"/>
      <w:marLeft w:val="0"/>
      <w:marRight w:val="0"/>
      <w:marTop w:val="0"/>
      <w:marBottom w:val="0"/>
      <w:divBdr>
        <w:top w:val="none" w:sz="0" w:space="0" w:color="auto"/>
        <w:left w:val="none" w:sz="0" w:space="0" w:color="auto"/>
        <w:bottom w:val="none" w:sz="0" w:space="0" w:color="auto"/>
        <w:right w:val="none" w:sz="0" w:space="0" w:color="auto"/>
      </w:divBdr>
    </w:div>
    <w:div w:id="1736511338">
      <w:bodyDiv w:val="1"/>
      <w:marLeft w:val="0"/>
      <w:marRight w:val="0"/>
      <w:marTop w:val="0"/>
      <w:marBottom w:val="0"/>
      <w:divBdr>
        <w:top w:val="none" w:sz="0" w:space="0" w:color="auto"/>
        <w:left w:val="none" w:sz="0" w:space="0" w:color="auto"/>
        <w:bottom w:val="none" w:sz="0" w:space="0" w:color="auto"/>
        <w:right w:val="none" w:sz="0" w:space="0" w:color="auto"/>
      </w:divBdr>
    </w:div>
    <w:div w:id="1737123434">
      <w:bodyDiv w:val="1"/>
      <w:marLeft w:val="0"/>
      <w:marRight w:val="0"/>
      <w:marTop w:val="0"/>
      <w:marBottom w:val="0"/>
      <w:divBdr>
        <w:top w:val="none" w:sz="0" w:space="0" w:color="auto"/>
        <w:left w:val="none" w:sz="0" w:space="0" w:color="auto"/>
        <w:bottom w:val="none" w:sz="0" w:space="0" w:color="auto"/>
        <w:right w:val="none" w:sz="0" w:space="0" w:color="auto"/>
      </w:divBdr>
    </w:div>
    <w:div w:id="1738741168">
      <w:bodyDiv w:val="1"/>
      <w:marLeft w:val="0"/>
      <w:marRight w:val="0"/>
      <w:marTop w:val="0"/>
      <w:marBottom w:val="0"/>
      <w:divBdr>
        <w:top w:val="none" w:sz="0" w:space="0" w:color="auto"/>
        <w:left w:val="none" w:sz="0" w:space="0" w:color="auto"/>
        <w:bottom w:val="none" w:sz="0" w:space="0" w:color="auto"/>
        <w:right w:val="none" w:sz="0" w:space="0" w:color="auto"/>
      </w:divBdr>
    </w:div>
    <w:div w:id="1740249462">
      <w:bodyDiv w:val="1"/>
      <w:marLeft w:val="0"/>
      <w:marRight w:val="0"/>
      <w:marTop w:val="0"/>
      <w:marBottom w:val="0"/>
      <w:divBdr>
        <w:top w:val="none" w:sz="0" w:space="0" w:color="auto"/>
        <w:left w:val="none" w:sz="0" w:space="0" w:color="auto"/>
        <w:bottom w:val="none" w:sz="0" w:space="0" w:color="auto"/>
        <w:right w:val="none" w:sz="0" w:space="0" w:color="auto"/>
      </w:divBdr>
    </w:div>
    <w:div w:id="1740591867">
      <w:bodyDiv w:val="1"/>
      <w:marLeft w:val="0"/>
      <w:marRight w:val="0"/>
      <w:marTop w:val="0"/>
      <w:marBottom w:val="0"/>
      <w:divBdr>
        <w:top w:val="none" w:sz="0" w:space="0" w:color="auto"/>
        <w:left w:val="none" w:sz="0" w:space="0" w:color="auto"/>
        <w:bottom w:val="none" w:sz="0" w:space="0" w:color="auto"/>
        <w:right w:val="none" w:sz="0" w:space="0" w:color="auto"/>
      </w:divBdr>
    </w:div>
    <w:div w:id="1740707971">
      <w:bodyDiv w:val="1"/>
      <w:marLeft w:val="0"/>
      <w:marRight w:val="0"/>
      <w:marTop w:val="0"/>
      <w:marBottom w:val="0"/>
      <w:divBdr>
        <w:top w:val="none" w:sz="0" w:space="0" w:color="auto"/>
        <w:left w:val="none" w:sz="0" w:space="0" w:color="auto"/>
        <w:bottom w:val="none" w:sz="0" w:space="0" w:color="auto"/>
        <w:right w:val="none" w:sz="0" w:space="0" w:color="auto"/>
      </w:divBdr>
    </w:div>
    <w:div w:id="1741753068">
      <w:bodyDiv w:val="1"/>
      <w:marLeft w:val="0"/>
      <w:marRight w:val="0"/>
      <w:marTop w:val="0"/>
      <w:marBottom w:val="0"/>
      <w:divBdr>
        <w:top w:val="none" w:sz="0" w:space="0" w:color="auto"/>
        <w:left w:val="none" w:sz="0" w:space="0" w:color="auto"/>
        <w:bottom w:val="none" w:sz="0" w:space="0" w:color="auto"/>
        <w:right w:val="none" w:sz="0" w:space="0" w:color="auto"/>
      </w:divBdr>
    </w:div>
    <w:div w:id="1741831754">
      <w:bodyDiv w:val="1"/>
      <w:marLeft w:val="0"/>
      <w:marRight w:val="0"/>
      <w:marTop w:val="0"/>
      <w:marBottom w:val="0"/>
      <w:divBdr>
        <w:top w:val="none" w:sz="0" w:space="0" w:color="auto"/>
        <w:left w:val="none" w:sz="0" w:space="0" w:color="auto"/>
        <w:bottom w:val="none" w:sz="0" w:space="0" w:color="auto"/>
        <w:right w:val="none" w:sz="0" w:space="0" w:color="auto"/>
      </w:divBdr>
    </w:div>
    <w:div w:id="1742095073">
      <w:bodyDiv w:val="1"/>
      <w:marLeft w:val="0"/>
      <w:marRight w:val="0"/>
      <w:marTop w:val="0"/>
      <w:marBottom w:val="0"/>
      <w:divBdr>
        <w:top w:val="none" w:sz="0" w:space="0" w:color="auto"/>
        <w:left w:val="none" w:sz="0" w:space="0" w:color="auto"/>
        <w:bottom w:val="none" w:sz="0" w:space="0" w:color="auto"/>
        <w:right w:val="none" w:sz="0" w:space="0" w:color="auto"/>
      </w:divBdr>
    </w:div>
    <w:div w:id="1742167501">
      <w:bodyDiv w:val="1"/>
      <w:marLeft w:val="0"/>
      <w:marRight w:val="0"/>
      <w:marTop w:val="0"/>
      <w:marBottom w:val="0"/>
      <w:divBdr>
        <w:top w:val="none" w:sz="0" w:space="0" w:color="auto"/>
        <w:left w:val="none" w:sz="0" w:space="0" w:color="auto"/>
        <w:bottom w:val="none" w:sz="0" w:space="0" w:color="auto"/>
        <w:right w:val="none" w:sz="0" w:space="0" w:color="auto"/>
      </w:divBdr>
    </w:div>
    <w:div w:id="1742478908">
      <w:bodyDiv w:val="1"/>
      <w:marLeft w:val="0"/>
      <w:marRight w:val="0"/>
      <w:marTop w:val="0"/>
      <w:marBottom w:val="0"/>
      <w:divBdr>
        <w:top w:val="none" w:sz="0" w:space="0" w:color="auto"/>
        <w:left w:val="none" w:sz="0" w:space="0" w:color="auto"/>
        <w:bottom w:val="none" w:sz="0" w:space="0" w:color="auto"/>
        <w:right w:val="none" w:sz="0" w:space="0" w:color="auto"/>
      </w:divBdr>
    </w:div>
    <w:div w:id="1742485549">
      <w:bodyDiv w:val="1"/>
      <w:marLeft w:val="0"/>
      <w:marRight w:val="0"/>
      <w:marTop w:val="0"/>
      <w:marBottom w:val="0"/>
      <w:divBdr>
        <w:top w:val="none" w:sz="0" w:space="0" w:color="auto"/>
        <w:left w:val="none" w:sz="0" w:space="0" w:color="auto"/>
        <w:bottom w:val="none" w:sz="0" w:space="0" w:color="auto"/>
        <w:right w:val="none" w:sz="0" w:space="0" w:color="auto"/>
      </w:divBdr>
    </w:div>
    <w:div w:id="1742870837">
      <w:bodyDiv w:val="1"/>
      <w:marLeft w:val="0"/>
      <w:marRight w:val="0"/>
      <w:marTop w:val="0"/>
      <w:marBottom w:val="0"/>
      <w:divBdr>
        <w:top w:val="none" w:sz="0" w:space="0" w:color="auto"/>
        <w:left w:val="none" w:sz="0" w:space="0" w:color="auto"/>
        <w:bottom w:val="none" w:sz="0" w:space="0" w:color="auto"/>
        <w:right w:val="none" w:sz="0" w:space="0" w:color="auto"/>
      </w:divBdr>
    </w:div>
    <w:div w:id="1743796342">
      <w:bodyDiv w:val="1"/>
      <w:marLeft w:val="0"/>
      <w:marRight w:val="0"/>
      <w:marTop w:val="0"/>
      <w:marBottom w:val="0"/>
      <w:divBdr>
        <w:top w:val="none" w:sz="0" w:space="0" w:color="auto"/>
        <w:left w:val="none" w:sz="0" w:space="0" w:color="auto"/>
        <w:bottom w:val="none" w:sz="0" w:space="0" w:color="auto"/>
        <w:right w:val="none" w:sz="0" w:space="0" w:color="auto"/>
      </w:divBdr>
    </w:div>
    <w:div w:id="1745839823">
      <w:bodyDiv w:val="1"/>
      <w:marLeft w:val="0"/>
      <w:marRight w:val="0"/>
      <w:marTop w:val="0"/>
      <w:marBottom w:val="0"/>
      <w:divBdr>
        <w:top w:val="none" w:sz="0" w:space="0" w:color="auto"/>
        <w:left w:val="none" w:sz="0" w:space="0" w:color="auto"/>
        <w:bottom w:val="none" w:sz="0" w:space="0" w:color="auto"/>
        <w:right w:val="none" w:sz="0" w:space="0" w:color="auto"/>
      </w:divBdr>
    </w:div>
    <w:div w:id="1746293804">
      <w:bodyDiv w:val="1"/>
      <w:marLeft w:val="0"/>
      <w:marRight w:val="0"/>
      <w:marTop w:val="0"/>
      <w:marBottom w:val="0"/>
      <w:divBdr>
        <w:top w:val="none" w:sz="0" w:space="0" w:color="auto"/>
        <w:left w:val="none" w:sz="0" w:space="0" w:color="auto"/>
        <w:bottom w:val="none" w:sz="0" w:space="0" w:color="auto"/>
        <w:right w:val="none" w:sz="0" w:space="0" w:color="auto"/>
      </w:divBdr>
    </w:div>
    <w:div w:id="1749568858">
      <w:bodyDiv w:val="1"/>
      <w:marLeft w:val="0"/>
      <w:marRight w:val="0"/>
      <w:marTop w:val="0"/>
      <w:marBottom w:val="0"/>
      <w:divBdr>
        <w:top w:val="none" w:sz="0" w:space="0" w:color="auto"/>
        <w:left w:val="none" w:sz="0" w:space="0" w:color="auto"/>
        <w:bottom w:val="none" w:sz="0" w:space="0" w:color="auto"/>
        <w:right w:val="none" w:sz="0" w:space="0" w:color="auto"/>
      </w:divBdr>
    </w:div>
    <w:div w:id="1749762635">
      <w:bodyDiv w:val="1"/>
      <w:marLeft w:val="0"/>
      <w:marRight w:val="0"/>
      <w:marTop w:val="0"/>
      <w:marBottom w:val="0"/>
      <w:divBdr>
        <w:top w:val="none" w:sz="0" w:space="0" w:color="auto"/>
        <w:left w:val="none" w:sz="0" w:space="0" w:color="auto"/>
        <w:bottom w:val="none" w:sz="0" w:space="0" w:color="auto"/>
        <w:right w:val="none" w:sz="0" w:space="0" w:color="auto"/>
      </w:divBdr>
    </w:div>
    <w:div w:id="1750224579">
      <w:bodyDiv w:val="1"/>
      <w:marLeft w:val="0"/>
      <w:marRight w:val="0"/>
      <w:marTop w:val="0"/>
      <w:marBottom w:val="0"/>
      <w:divBdr>
        <w:top w:val="none" w:sz="0" w:space="0" w:color="auto"/>
        <w:left w:val="none" w:sz="0" w:space="0" w:color="auto"/>
        <w:bottom w:val="none" w:sz="0" w:space="0" w:color="auto"/>
        <w:right w:val="none" w:sz="0" w:space="0" w:color="auto"/>
      </w:divBdr>
    </w:div>
    <w:div w:id="1750617847">
      <w:bodyDiv w:val="1"/>
      <w:marLeft w:val="0"/>
      <w:marRight w:val="0"/>
      <w:marTop w:val="0"/>
      <w:marBottom w:val="0"/>
      <w:divBdr>
        <w:top w:val="none" w:sz="0" w:space="0" w:color="auto"/>
        <w:left w:val="none" w:sz="0" w:space="0" w:color="auto"/>
        <w:bottom w:val="none" w:sz="0" w:space="0" w:color="auto"/>
        <w:right w:val="none" w:sz="0" w:space="0" w:color="auto"/>
      </w:divBdr>
    </w:div>
    <w:div w:id="1751655924">
      <w:bodyDiv w:val="1"/>
      <w:marLeft w:val="0"/>
      <w:marRight w:val="0"/>
      <w:marTop w:val="0"/>
      <w:marBottom w:val="0"/>
      <w:divBdr>
        <w:top w:val="none" w:sz="0" w:space="0" w:color="auto"/>
        <w:left w:val="none" w:sz="0" w:space="0" w:color="auto"/>
        <w:bottom w:val="none" w:sz="0" w:space="0" w:color="auto"/>
        <w:right w:val="none" w:sz="0" w:space="0" w:color="auto"/>
      </w:divBdr>
    </w:div>
    <w:div w:id="1753429947">
      <w:bodyDiv w:val="1"/>
      <w:marLeft w:val="0"/>
      <w:marRight w:val="0"/>
      <w:marTop w:val="0"/>
      <w:marBottom w:val="0"/>
      <w:divBdr>
        <w:top w:val="none" w:sz="0" w:space="0" w:color="auto"/>
        <w:left w:val="none" w:sz="0" w:space="0" w:color="auto"/>
        <w:bottom w:val="none" w:sz="0" w:space="0" w:color="auto"/>
        <w:right w:val="none" w:sz="0" w:space="0" w:color="auto"/>
      </w:divBdr>
    </w:div>
    <w:div w:id="1754887799">
      <w:bodyDiv w:val="1"/>
      <w:marLeft w:val="0"/>
      <w:marRight w:val="0"/>
      <w:marTop w:val="0"/>
      <w:marBottom w:val="0"/>
      <w:divBdr>
        <w:top w:val="none" w:sz="0" w:space="0" w:color="auto"/>
        <w:left w:val="none" w:sz="0" w:space="0" w:color="auto"/>
        <w:bottom w:val="none" w:sz="0" w:space="0" w:color="auto"/>
        <w:right w:val="none" w:sz="0" w:space="0" w:color="auto"/>
      </w:divBdr>
    </w:div>
    <w:div w:id="1755013492">
      <w:bodyDiv w:val="1"/>
      <w:marLeft w:val="0"/>
      <w:marRight w:val="0"/>
      <w:marTop w:val="0"/>
      <w:marBottom w:val="0"/>
      <w:divBdr>
        <w:top w:val="none" w:sz="0" w:space="0" w:color="auto"/>
        <w:left w:val="none" w:sz="0" w:space="0" w:color="auto"/>
        <w:bottom w:val="none" w:sz="0" w:space="0" w:color="auto"/>
        <w:right w:val="none" w:sz="0" w:space="0" w:color="auto"/>
      </w:divBdr>
    </w:div>
    <w:div w:id="1755273872">
      <w:bodyDiv w:val="1"/>
      <w:marLeft w:val="0"/>
      <w:marRight w:val="0"/>
      <w:marTop w:val="0"/>
      <w:marBottom w:val="0"/>
      <w:divBdr>
        <w:top w:val="none" w:sz="0" w:space="0" w:color="auto"/>
        <w:left w:val="none" w:sz="0" w:space="0" w:color="auto"/>
        <w:bottom w:val="none" w:sz="0" w:space="0" w:color="auto"/>
        <w:right w:val="none" w:sz="0" w:space="0" w:color="auto"/>
      </w:divBdr>
      <w:divsChild>
        <w:div w:id="21833285">
          <w:marLeft w:val="0"/>
          <w:marRight w:val="0"/>
          <w:marTop w:val="0"/>
          <w:marBottom w:val="0"/>
          <w:divBdr>
            <w:top w:val="none" w:sz="0" w:space="0" w:color="auto"/>
            <w:left w:val="none" w:sz="0" w:space="0" w:color="auto"/>
            <w:bottom w:val="none" w:sz="0" w:space="0" w:color="auto"/>
            <w:right w:val="none" w:sz="0" w:space="0" w:color="auto"/>
          </w:divBdr>
        </w:div>
        <w:div w:id="36005618">
          <w:marLeft w:val="0"/>
          <w:marRight w:val="0"/>
          <w:marTop w:val="0"/>
          <w:marBottom w:val="0"/>
          <w:divBdr>
            <w:top w:val="none" w:sz="0" w:space="0" w:color="auto"/>
            <w:left w:val="none" w:sz="0" w:space="0" w:color="auto"/>
            <w:bottom w:val="none" w:sz="0" w:space="0" w:color="auto"/>
            <w:right w:val="none" w:sz="0" w:space="0" w:color="auto"/>
          </w:divBdr>
        </w:div>
        <w:div w:id="51201004">
          <w:marLeft w:val="0"/>
          <w:marRight w:val="0"/>
          <w:marTop w:val="0"/>
          <w:marBottom w:val="0"/>
          <w:divBdr>
            <w:top w:val="none" w:sz="0" w:space="0" w:color="auto"/>
            <w:left w:val="none" w:sz="0" w:space="0" w:color="auto"/>
            <w:bottom w:val="none" w:sz="0" w:space="0" w:color="auto"/>
            <w:right w:val="none" w:sz="0" w:space="0" w:color="auto"/>
          </w:divBdr>
        </w:div>
        <w:div w:id="79835281">
          <w:marLeft w:val="0"/>
          <w:marRight w:val="0"/>
          <w:marTop w:val="0"/>
          <w:marBottom w:val="0"/>
          <w:divBdr>
            <w:top w:val="none" w:sz="0" w:space="0" w:color="auto"/>
            <w:left w:val="none" w:sz="0" w:space="0" w:color="auto"/>
            <w:bottom w:val="none" w:sz="0" w:space="0" w:color="auto"/>
            <w:right w:val="none" w:sz="0" w:space="0" w:color="auto"/>
          </w:divBdr>
        </w:div>
        <w:div w:id="104085370">
          <w:marLeft w:val="0"/>
          <w:marRight w:val="0"/>
          <w:marTop w:val="0"/>
          <w:marBottom w:val="0"/>
          <w:divBdr>
            <w:top w:val="none" w:sz="0" w:space="0" w:color="auto"/>
            <w:left w:val="none" w:sz="0" w:space="0" w:color="auto"/>
            <w:bottom w:val="none" w:sz="0" w:space="0" w:color="auto"/>
            <w:right w:val="none" w:sz="0" w:space="0" w:color="auto"/>
          </w:divBdr>
        </w:div>
        <w:div w:id="130710762">
          <w:marLeft w:val="0"/>
          <w:marRight w:val="0"/>
          <w:marTop w:val="0"/>
          <w:marBottom w:val="0"/>
          <w:divBdr>
            <w:top w:val="none" w:sz="0" w:space="0" w:color="auto"/>
            <w:left w:val="none" w:sz="0" w:space="0" w:color="auto"/>
            <w:bottom w:val="none" w:sz="0" w:space="0" w:color="auto"/>
            <w:right w:val="none" w:sz="0" w:space="0" w:color="auto"/>
          </w:divBdr>
        </w:div>
        <w:div w:id="130826612">
          <w:marLeft w:val="0"/>
          <w:marRight w:val="0"/>
          <w:marTop w:val="0"/>
          <w:marBottom w:val="0"/>
          <w:divBdr>
            <w:top w:val="none" w:sz="0" w:space="0" w:color="auto"/>
            <w:left w:val="none" w:sz="0" w:space="0" w:color="auto"/>
            <w:bottom w:val="none" w:sz="0" w:space="0" w:color="auto"/>
            <w:right w:val="none" w:sz="0" w:space="0" w:color="auto"/>
          </w:divBdr>
        </w:div>
        <w:div w:id="142476159">
          <w:marLeft w:val="0"/>
          <w:marRight w:val="0"/>
          <w:marTop w:val="0"/>
          <w:marBottom w:val="0"/>
          <w:divBdr>
            <w:top w:val="none" w:sz="0" w:space="0" w:color="auto"/>
            <w:left w:val="none" w:sz="0" w:space="0" w:color="auto"/>
            <w:bottom w:val="none" w:sz="0" w:space="0" w:color="auto"/>
            <w:right w:val="none" w:sz="0" w:space="0" w:color="auto"/>
          </w:divBdr>
        </w:div>
        <w:div w:id="163667764">
          <w:marLeft w:val="0"/>
          <w:marRight w:val="0"/>
          <w:marTop w:val="0"/>
          <w:marBottom w:val="0"/>
          <w:divBdr>
            <w:top w:val="none" w:sz="0" w:space="0" w:color="auto"/>
            <w:left w:val="none" w:sz="0" w:space="0" w:color="auto"/>
            <w:bottom w:val="none" w:sz="0" w:space="0" w:color="auto"/>
            <w:right w:val="none" w:sz="0" w:space="0" w:color="auto"/>
          </w:divBdr>
        </w:div>
        <w:div w:id="175004720">
          <w:marLeft w:val="0"/>
          <w:marRight w:val="0"/>
          <w:marTop w:val="0"/>
          <w:marBottom w:val="0"/>
          <w:divBdr>
            <w:top w:val="none" w:sz="0" w:space="0" w:color="auto"/>
            <w:left w:val="none" w:sz="0" w:space="0" w:color="auto"/>
            <w:bottom w:val="none" w:sz="0" w:space="0" w:color="auto"/>
            <w:right w:val="none" w:sz="0" w:space="0" w:color="auto"/>
          </w:divBdr>
        </w:div>
        <w:div w:id="212350771">
          <w:marLeft w:val="0"/>
          <w:marRight w:val="0"/>
          <w:marTop w:val="0"/>
          <w:marBottom w:val="0"/>
          <w:divBdr>
            <w:top w:val="none" w:sz="0" w:space="0" w:color="auto"/>
            <w:left w:val="none" w:sz="0" w:space="0" w:color="auto"/>
            <w:bottom w:val="none" w:sz="0" w:space="0" w:color="auto"/>
            <w:right w:val="none" w:sz="0" w:space="0" w:color="auto"/>
          </w:divBdr>
        </w:div>
        <w:div w:id="256404564">
          <w:marLeft w:val="0"/>
          <w:marRight w:val="0"/>
          <w:marTop w:val="0"/>
          <w:marBottom w:val="0"/>
          <w:divBdr>
            <w:top w:val="none" w:sz="0" w:space="0" w:color="auto"/>
            <w:left w:val="none" w:sz="0" w:space="0" w:color="auto"/>
            <w:bottom w:val="none" w:sz="0" w:space="0" w:color="auto"/>
            <w:right w:val="none" w:sz="0" w:space="0" w:color="auto"/>
          </w:divBdr>
        </w:div>
        <w:div w:id="269554797">
          <w:marLeft w:val="0"/>
          <w:marRight w:val="0"/>
          <w:marTop w:val="0"/>
          <w:marBottom w:val="0"/>
          <w:divBdr>
            <w:top w:val="none" w:sz="0" w:space="0" w:color="auto"/>
            <w:left w:val="none" w:sz="0" w:space="0" w:color="auto"/>
            <w:bottom w:val="none" w:sz="0" w:space="0" w:color="auto"/>
            <w:right w:val="none" w:sz="0" w:space="0" w:color="auto"/>
          </w:divBdr>
        </w:div>
        <w:div w:id="297032413">
          <w:marLeft w:val="0"/>
          <w:marRight w:val="0"/>
          <w:marTop w:val="0"/>
          <w:marBottom w:val="0"/>
          <w:divBdr>
            <w:top w:val="none" w:sz="0" w:space="0" w:color="auto"/>
            <w:left w:val="none" w:sz="0" w:space="0" w:color="auto"/>
            <w:bottom w:val="none" w:sz="0" w:space="0" w:color="auto"/>
            <w:right w:val="none" w:sz="0" w:space="0" w:color="auto"/>
          </w:divBdr>
        </w:div>
        <w:div w:id="335231581">
          <w:marLeft w:val="0"/>
          <w:marRight w:val="0"/>
          <w:marTop w:val="0"/>
          <w:marBottom w:val="0"/>
          <w:divBdr>
            <w:top w:val="none" w:sz="0" w:space="0" w:color="auto"/>
            <w:left w:val="none" w:sz="0" w:space="0" w:color="auto"/>
            <w:bottom w:val="none" w:sz="0" w:space="0" w:color="auto"/>
            <w:right w:val="none" w:sz="0" w:space="0" w:color="auto"/>
          </w:divBdr>
        </w:div>
        <w:div w:id="397438525">
          <w:marLeft w:val="0"/>
          <w:marRight w:val="0"/>
          <w:marTop w:val="0"/>
          <w:marBottom w:val="0"/>
          <w:divBdr>
            <w:top w:val="none" w:sz="0" w:space="0" w:color="auto"/>
            <w:left w:val="none" w:sz="0" w:space="0" w:color="auto"/>
            <w:bottom w:val="none" w:sz="0" w:space="0" w:color="auto"/>
            <w:right w:val="none" w:sz="0" w:space="0" w:color="auto"/>
          </w:divBdr>
        </w:div>
        <w:div w:id="434206274">
          <w:marLeft w:val="0"/>
          <w:marRight w:val="0"/>
          <w:marTop w:val="0"/>
          <w:marBottom w:val="0"/>
          <w:divBdr>
            <w:top w:val="none" w:sz="0" w:space="0" w:color="auto"/>
            <w:left w:val="none" w:sz="0" w:space="0" w:color="auto"/>
            <w:bottom w:val="none" w:sz="0" w:space="0" w:color="auto"/>
            <w:right w:val="none" w:sz="0" w:space="0" w:color="auto"/>
          </w:divBdr>
        </w:div>
        <w:div w:id="455295681">
          <w:marLeft w:val="0"/>
          <w:marRight w:val="0"/>
          <w:marTop w:val="0"/>
          <w:marBottom w:val="0"/>
          <w:divBdr>
            <w:top w:val="none" w:sz="0" w:space="0" w:color="auto"/>
            <w:left w:val="none" w:sz="0" w:space="0" w:color="auto"/>
            <w:bottom w:val="none" w:sz="0" w:space="0" w:color="auto"/>
            <w:right w:val="none" w:sz="0" w:space="0" w:color="auto"/>
          </w:divBdr>
        </w:div>
        <w:div w:id="467820208">
          <w:marLeft w:val="0"/>
          <w:marRight w:val="0"/>
          <w:marTop w:val="0"/>
          <w:marBottom w:val="0"/>
          <w:divBdr>
            <w:top w:val="none" w:sz="0" w:space="0" w:color="auto"/>
            <w:left w:val="none" w:sz="0" w:space="0" w:color="auto"/>
            <w:bottom w:val="none" w:sz="0" w:space="0" w:color="auto"/>
            <w:right w:val="none" w:sz="0" w:space="0" w:color="auto"/>
          </w:divBdr>
        </w:div>
        <w:div w:id="474445524">
          <w:marLeft w:val="0"/>
          <w:marRight w:val="0"/>
          <w:marTop w:val="0"/>
          <w:marBottom w:val="0"/>
          <w:divBdr>
            <w:top w:val="none" w:sz="0" w:space="0" w:color="auto"/>
            <w:left w:val="none" w:sz="0" w:space="0" w:color="auto"/>
            <w:bottom w:val="none" w:sz="0" w:space="0" w:color="auto"/>
            <w:right w:val="none" w:sz="0" w:space="0" w:color="auto"/>
          </w:divBdr>
        </w:div>
        <w:div w:id="474875500">
          <w:marLeft w:val="0"/>
          <w:marRight w:val="0"/>
          <w:marTop w:val="0"/>
          <w:marBottom w:val="0"/>
          <w:divBdr>
            <w:top w:val="none" w:sz="0" w:space="0" w:color="auto"/>
            <w:left w:val="none" w:sz="0" w:space="0" w:color="auto"/>
            <w:bottom w:val="none" w:sz="0" w:space="0" w:color="auto"/>
            <w:right w:val="none" w:sz="0" w:space="0" w:color="auto"/>
          </w:divBdr>
        </w:div>
        <w:div w:id="500122837">
          <w:marLeft w:val="0"/>
          <w:marRight w:val="0"/>
          <w:marTop w:val="0"/>
          <w:marBottom w:val="0"/>
          <w:divBdr>
            <w:top w:val="none" w:sz="0" w:space="0" w:color="auto"/>
            <w:left w:val="none" w:sz="0" w:space="0" w:color="auto"/>
            <w:bottom w:val="none" w:sz="0" w:space="0" w:color="auto"/>
            <w:right w:val="none" w:sz="0" w:space="0" w:color="auto"/>
          </w:divBdr>
        </w:div>
        <w:div w:id="549532798">
          <w:marLeft w:val="0"/>
          <w:marRight w:val="0"/>
          <w:marTop w:val="0"/>
          <w:marBottom w:val="0"/>
          <w:divBdr>
            <w:top w:val="none" w:sz="0" w:space="0" w:color="auto"/>
            <w:left w:val="none" w:sz="0" w:space="0" w:color="auto"/>
            <w:bottom w:val="none" w:sz="0" w:space="0" w:color="auto"/>
            <w:right w:val="none" w:sz="0" w:space="0" w:color="auto"/>
          </w:divBdr>
        </w:div>
        <w:div w:id="586967240">
          <w:marLeft w:val="0"/>
          <w:marRight w:val="0"/>
          <w:marTop w:val="0"/>
          <w:marBottom w:val="0"/>
          <w:divBdr>
            <w:top w:val="none" w:sz="0" w:space="0" w:color="auto"/>
            <w:left w:val="none" w:sz="0" w:space="0" w:color="auto"/>
            <w:bottom w:val="none" w:sz="0" w:space="0" w:color="auto"/>
            <w:right w:val="none" w:sz="0" w:space="0" w:color="auto"/>
          </w:divBdr>
        </w:div>
        <w:div w:id="622539995">
          <w:marLeft w:val="0"/>
          <w:marRight w:val="0"/>
          <w:marTop w:val="0"/>
          <w:marBottom w:val="0"/>
          <w:divBdr>
            <w:top w:val="none" w:sz="0" w:space="0" w:color="auto"/>
            <w:left w:val="none" w:sz="0" w:space="0" w:color="auto"/>
            <w:bottom w:val="none" w:sz="0" w:space="0" w:color="auto"/>
            <w:right w:val="none" w:sz="0" w:space="0" w:color="auto"/>
          </w:divBdr>
        </w:div>
        <w:div w:id="634987033">
          <w:marLeft w:val="0"/>
          <w:marRight w:val="0"/>
          <w:marTop w:val="0"/>
          <w:marBottom w:val="0"/>
          <w:divBdr>
            <w:top w:val="none" w:sz="0" w:space="0" w:color="auto"/>
            <w:left w:val="none" w:sz="0" w:space="0" w:color="auto"/>
            <w:bottom w:val="none" w:sz="0" w:space="0" w:color="auto"/>
            <w:right w:val="none" w:sz="0" w:space="0" w:color="auto"/>
          </w:divBdr>
        </w:div>
        <w:div w:id="676005768">
          <w:marLeft w:val="0"/>
          <w:marRight w:val="0"/>
          <w:marTop w:val="0"/>
          <w:marBottom w:val="0"/>
          <w:divBdr>
            <w:top w:val="none" w:sz="0" w:space="0" w:color="auto"/>
            <w:left w:val="none" w:sz="0" w:space="0" w:color="auto"/>
            <w:bottom w:val="none" w:sz="0" w:space="0" w:color="auto"/>
            <w:right w:val="none" w:sz="0" w:space="0" w:color="auto"/>
          </w:divBdr>
        </w:div>
        <w:div w:id="676612839">
          <w:marLeft w:val="0"/>
          <w:marRight w:val="0"/>
          <w:marTop w:val="0"/>
          <w:marBottom w:val="0"/>
          <w:divBdr>
            <w:top w:val="none" w:sz="0" w:space="0" w:color="auto"/>
            <w:left w:val="none" w:sz="0" w:space="0" w:color="auto"/>
            <w:bottom w:val="none" w:sz="0" w:space="0" w:color="auto"/>
            <w:right w:val="none" w:sz="0" w:space="0" w:color="auto"/>
          </w:divBdr>
        </w:div>
        <w:div w:id="701318495">
          <w:marLeft w:val="0"/>
          <w:marRight w:val="0"/>
          <w:marTop w:val="0"/>
          <w:marBottom w:val="0"/>
          <w:divBdr>
            <w:top w:val="none" w:sz="0" w:space="0" w:color="auto"/>
            <w:left w:val="none" w:sz="0" w:space="0" w:color="auto"/>
            <w:bottom w:val="none" w:sz="0" w:space="0" w:color="auto"/>
            <w:right w:val="none" w:sz="0" w:space="0" w:color="auto"/>
          </w:divBdr>
        </w:div>
        <w:div w:id="759564868">
          <w:marLeft w:val="0"/>
          <w:marRight w:val="0"/>
          <w:marTop w:val="0"/>
          <w:marBottom w:val="0"/>
          <w:divBdr>
            <w:top w:val="none" w:sz="0" w:space="0" w:color="auto"/>
            <w:left w:val="none" w:sz="0" w:space="0" w:color="auto"/>
            <w:bottom w:val="none" w:sz="0" w:space="0" w:color="auto"/>
            <w:right w:val="none" w:sz="0" w:space="0" w:color="auto"/>
          </w:divBdr>
        </w:div>
        <w:div w:id="770124733">
          <w:marLeft w:val="0"/>
          <w:marRight w:val="0"/>
          <w:marTop w:val="0"/>
          <w:marBottom w:val="0"/>
          <w:divBdr>
            <w:top w:val="none" w:sz="0" w:space="0" w:color="auto"/>
            <w:left w:val="none" w:sz="0" w:space="0" w:color="auto"/>
            <w:bottom w:val="none" w:sz="0" w:space="0" w:color="auto"/>
            <w:right w:val="none" w:sz="0" w:space="0" w:color="auto"/>
          </w:divBdr>
        </w:div>
        <w:div w:id="781608883">
          <w:marLeft w:val="0"/>
          <w:marRight w:val="0"/>
          <w:marTop w:val="0"/>
          <w:marBottom w:val="0"/>
          <w:divBdr>
            <w:top w:val="none" w:sz="0" w:space="0" w:color="auto"/>
            <w:left w:val="none" w:sz="0" w:space="0" w:color="auto"/>
            <w:bottom w:val="none" w:sz="0" w:space="0" w:color="auto"/>
            <w:right w:val="none" w:sz="0" w:space="0" w:color="auto"/>
          </w:divBdr>
        </w:div>
        <w:div w:id="797836956">
          <w:marLeft w:val="0"/>
          <w:marRight w:val="0"/>
          <w:marTop w:val="0"/>
          <w:marBottom w:val="0"/>
          <w:divBdr>
            <w:top w:val="none" w:sz="0" w:space="0" w:color="auto"/>
            <w:left w:val="none" w:sz="0" w:space="0" w:color="auto"/>
            <w:bottom w:val="none" w:sz="0" w:space="0" w:color="auto"/>
            <w:right w:val="none" w:sz="0" w:space="0" w:color="auto"/>
          </w:divBdr>
        </w:div>
        <w:div w:id="808938213">
          <w:marLeft w:val="0"/>
          <w:marRight w:val="0"/>
          <w:marTop w:val="0"/>
          <w:marBottom w:val="0"/>
          <w:divBdr>
            <w:top w:val="none" w:sz="0" w:space="0" w:color="auto"/>
            <w:left w:val="none" w:sz="0" w:space="0" w:color="auto"/>
            <w:bottom w:val="none" w:sz="0" w:space="0" w:color="auto"/>
            <w:right w:val="none" w:sz="0" w:space="0" w:color="auto"/>
          </w:divBdr>
        </w:div>
        <w:div w:id="813379064">
          <w:marLeft w:val="0"/>
          <w:marRight w:val="0"/>
          <w:marTop w:val="0"/>
          <w:marBottom w:val="0"/>
          <w:divBdr>
            <w:top w:val="none" w:sz="0" w:space="0" w:color="auto"/>
            <w:left w:val="none" w:sz="0" w:space="0" w:color="auto"/>
            <w:bottom w:val="none" w:sz="0" w:space="0" w:color="auto"/>
            <w:right w:val="none" w:sz="0" w:space="0" w:color="auto"/>
          </w:divBdr>
        </w:div>
        <w:div w:id="863666000">
          <w:marLeft w:val="0"/>
          <w:marRight w:val="0"/>
          <w:marTop w:val="0"/>
          <w:marBottom w:val="0"/>
          <w:divBdr>
            <w:top w:val="none" w:sz="0" w:space="0" w:color="auto"/>
            <w:left w:val="none" w:sz="0" w:space="0" w:color="auto"/>
            <w:bottom w:val="none" w:sz="0" w:space="0" w:color="auto"/>
            <w:right w:val="none" w:sz="0" w:space="0" w:color="auto"/>
          </w:divBdr>
        </w:div>
        <w:div w:id="923148335">
          <w:marLeft w:val="0"/>
          <w:marRight w:val="0"/>
          <w:marTop w:val="0"/>
          <w:marBottom w:val="0"/>
          <w:divBdr>
            <w:top w:val="none" w:sz="0" w:space="0" w:color="auto"/>
            <w:left w:val="none" w:sz="0" w:space="0" w:color="auto"/>
            <w:bottom w:val="none" w:sz="0" w:space="0" w:color="auto"/>
            <w:right w:val="none" w:sz="0" w:space="0" w:color="auto"/>
          </w:divBdr>
        </w:div>
        <w:div w:id="957105116">
          <w:marLeft w:val="0"/>
          <w:marRight w:val="0"/>
          <w:marTop w:val="0"/>
          <w:marBottom w:val="0"/>
          <w:divBdr>
            <w:top w:val="none" w:sz="0" w:space="0" w:color="auto"/>
            <w:left w:val="none" w:sz="0" w:space="0" w:color="auto"/>
            <w:bottom w:val="none" w:sz="0" w:space="0" w:color="auto"/>
            <w:right w:val="none" w:sz="0" w:space="0" w:color="auto"/>
          </w:divBdr>
        </w:div>
        <w:div w:id="996498723">
          <w:marLeft w:val="0"/>
          <w:marRight w:val="0"/>
          <w:marTop w:val="0"/>
          <w:marBottom w:val="0"/>
          <w:divBdr>
            <w:top w:val="none" w:sz="0" w:space="0" w:color="auto"/>
            <w:left w:val="none" w:sz="0" w:space="0" w:color="auto"/>
            <w:bottom w:val="none" w:sz="0" w:space="0" w:color="auto"/>
            <w:right w:val="none" w:sz="0" w:space="0" w:color="auto"/>
          </w:divBdr>
        </w:div>
        <w:div w:id="1006328607">
          <w:marLeft w:val="0"/>
          <w:marRight w:val="0"/>
          <w:marTop w:val="0"/>
          <w:marBottom w:val="0"/>
          <w:divBdr>
            <w:top w:val="none" w:sz="0" w:space="0" w:color="auto"/>
            <w:left w:val="none" w:sz="0" w:space="0" w:color="auto"/>
            <w:bottom w:val="none" w:sz="0" w:space="0" w:color="auto"/>
            <w:right w:val="none" w:sz="0" w:space="0" w:color="auto"/>
          </w:divBdr>
        </w:div>
        <w:div w:id="1012298397">
          <w:marLeft w:val="0"/>
          <w:marRight w:val="0"/>
          <w:marTop w:val="0"/>
          <w:marBottom w:val="0"/>
          <w:divBdr>
            <w:top w:val="none" w:sz="0" w:space="0" w:color="auto"/>
            <w:left w:val="none" w:sz="0" w:space="0" w:color="auto"/>
            <w:bottom w:val="none" w:sz="0" w:space="0" w:color="auto"/>
            <w:right w:val="none" w:sz="0" w:space="0" w:color="auto"/>
          </w:divBdr>
        </w:div>
        <w:div w:id="1015618851">
          <w:marLeft w:val="0"/>
          <w:marRight w:val="0"/>
          <w:marTop w:val="0"/>
          <w:marBottom w:val="0"/>
          <w:divBdr>
            <w:top w:val="none" w:sz="0" w:space="0" w:color="auto"/>
            <w:left w:val="none" w:sz="0" w:space="0" w:color="auto"/>
            <w:bottom w:val="none" w:sz="0" w:space="0" w:color="auto"/>
            <w:right w:val="none" w:sz="0" w:space="0" w:color="auto"/>
          </w:divBdr>
        </w:div>
        <w:div w:id="1034619338">
          <w:marLeft w:val="0"/>
          <w:marRight w:val="0"/>
          <w:marTop w:val="0"/>
          <w:marBottom w:val="0"/>
          <w:divBdr>
            <w:top w:val="none" w:sz="0" w:space="0" w:color="auto"/>
            <w:left w:val="none" w:sz="0" w:space="0" w:color="auto"/>
            <w:bottom w:val="none" w:sz="0" w:space="0" w:color="auto"/>
            <w:right w:val="none" w:sz="0" w:space="0" w:color="auto"/>
          </w:divBdr>
        </w:div>
        <w:div w:id="1118985755">
          <w:marLeft w:val="0"/>
          <w:marRight w:val="0"/>
          <w:marTop w:val="0"/>
          <w:marBottom w:val="0"/>
          <w:divBdr>
            <w:top w:val="none" w:sz="0" w:space="0" w:color="auto"/>
            <w:left w:val="none" w:sz="0" w:space="0" w:color="auto"/>
            <w:bottom w:val="none" w:sz="0" w:space="0" w:color="auto"/>
            <w:right w:val="none" w:sz="0" w:space="0" w:color="auto"/>
          </w:divBdr>
        </w:div>
        <w:div w:id="1164466438">
          <w:marLeft w:val="0"/>
          <w:marRight w:val="0"/>
          <w:marTop w:val="0"/>
          <w:marBottom w:val="0"/>
          <w:divBdr>
            <w:top w:val="none" w:sz="0" w:space="0" w:color="auto"/>
            <w:left w:val="none" w:sz="0" w:space="0" w:color="auto"/>
            <w:bottom w:val="none" w:sz="0" w:space="0" w:color="auto"/>
            <w:right w:val="none" w:sz="0" w:space="0" w:color="auto"/>
          </w:divBdr>
        </w:div>
        <w:div w:id="1190678160">
          <w:marLeft w:val="0"/>
          <w:marRight w:val="0"/>
          <w:marTop w:val="0"/>
          <w:marBottom w:val="0"/>
          <w:divBdr>
            <w:top w:val="none" w:sz="0" w:space="0" w:color="auto"/>
            <w:left w:val="none" w:sz="0" w:space="0" w:color="auto"/>
            <w:bottom w:val="none" w:sz="0" w:space="0" w:color="auto"/>
            <w:right w:val="none" w:sz="0" w:space="0" w:color="auto"/>
          </w:divBdr>
        </w:div>
        <w:div w:id="1195465131">
          <w:marLeft w:val="0"/>
          <w:marRight w:val="0"/>
          <w:marTop w:val="0"/>
          <w:marBottom w:val="0"/>
          <w:divBdr>
            <w:top w:val="none" w:sz="0" w:space="0" w:color="auto"/>
            <w:left w:val="none" w:sz="0" w:space="0" w:color="auto"/>
            <w:bottom w:val="none" w:sz="0" w:space="0" w:color="auto"/>
            <w:right w:val="none" w:sz="0" w:space="0" w:color="auto"/>
          </w:divBdr>
        </w:div>
        <w:div w:id="1196314246">
          <w:marLeft w:val="0"/>
          <w:marRight w:val="0"/>
          <w:marTop w:val="0"/>
          <w:marBottom w:val="0"/>
          <w:divBdr>
            <w:top w:val="none" w:sz="0" w:space="0" w:color="auto"/>
            <w:left w:val="none" w:sz="0" w:space="0" w:color="auto"/>
            <w:bottom w:val="none" w:sz="0" w:space="0" w:color="auto"/>
            <w:right w:val="none" w:sz="0" w:space="0" w:color="auto"/>
          </w:divBdr>
        </w:div>
        <w:div w:id="1199274421">
          <w:marLeft w:val="0"/>
          <w:marRight w:val="0"/>
          <w:marTop w:val="0"/>
          <w:marBottom w:val="0"/>
          <w:divBdr>
            <w:top w:val="none" w:sz="0" w:space="0" w:color="auto"/>
            <w:left w:val="none" w:sz="0" w:space="0" w:color="auto"/>
            <w:bottom w:val="none" w:sz="0" w:space="0" w:color="auto"/>
            <w:right w:val="none" w:sz="0" w:space="0" w:color="auto"/>
          </w:divBdr>
        </w:div>
        <w:div w:id="1228766111">
          <w:marLeft w:val="0"/>
          <w:marRight w:val="0"/>
          <w:marTop w:val="0"/>
          <w:marBottom w:val="0"/>
          <w:divBdr>
            <w:top w:val="none" w:sz="0" w:space="0" w:color="auto"/>
            <w:left w:val="none" w:sz="0" w:space="0" w:color="auto"/>
            <w:bottom w:val="none" w:sz="0" w:space="0" w:color="auto"/>
            <w:right w:val="none" w:sz="0" w:space="0" w:color="auto"/>
          </w:divBdr>
        </w:div>
        <w:div w:id="1236742884">
          <w:marLeft w:val="0"/>
          <w:marRight w:val="0"/>
          <w:marTop w:val="0"/>
          <w:marBottom w:val="0"/>
          <w:divBdr>
            <w:top w:val="none" w:sz="0" w:space="0" w:color="auto"/>
            <w:left w:val="none" w:sz="0" w:space="0" w:color="auto"/>
            <w:bottom w:val="none" w:sz="0" w:space="0" w:color="auto"/>
            <w:right w:val="none" w:sz="0" w:space="0" w:color="auto"/>
          </w:divBdr>
        </w:div>
        <w:div w:id="1280260118">
          <w:marLeft w:val="0"/>
          <w:marRight w:val="0"/>
          <w:marTop w:val="0"/>
          <w:marBottom w:val="0"/>
          <w:divBdr>
            <w:top w:val="none" w:sz="0" w:space="0" w:color="auto"/>
            <w:left w:val="none" w:sz="0" w:space="0" w:color="auto"/>
            <w:bottom w:val="none" w:sz="0" w:space="0" w:color="auto"/>
            <w:right w:val="none" w:sz="0" w:space="0" w:color="auto"/>
          </w:divBdr>
        </w:div>
        <w:div w:id="1297222553">
          <w:marLeft w:val="0"/>
          <w:marRight w:val="0"/>
          <w:marTop w:val="0"/>
          <w:marBottom w:val="0"/>
          <w:divBdr>
            <w:top w:val="none" w:sz="0" w:space="0" w:color="auto"/>
            <w:left w:val="none" w:sz="0" w:space="0" w:color="auto"/>
            <w:bottom w:val="none" w:sz="0" w:space="0" w:color="auto"/>
            <w:right w:val="none" w:sz="0" w:space="0" w:color="auto"/>
          </w:divBdr>
        </w:div>
        <w:div w:id="1319264648">
          <w:marLeft w:val="0"/>
          <w:marRight w:val="0"/>
          <w:marTop w:val="0"/>
          <w:marBottom w:val="0"/>
          <w:divBdr>
            <w:top w:val="none" w:sz="0" w:space="0" w:color="auto"/>
            <w:left w:val="none" w:sz="0" w:space="0" w:color="auto"/>
            <w:bottom w:val="none" w:sz="0" w:space="0" w:color="auto"/>
            <w:right w:val="none" w:sz="0" w:space="0" w:color="auto"/>
          </w:divBdr>
        </w:div>
        <w:div w:id="1339697709">
          <w:marLeft w:val="0"/>
          <w:marRight w:val="0"/>
          <w:marTop w:val="0"/>
          <w:marBottom w:val="0"/>
          <w:divBdr>
            <w:top w:val="none" w:sz="0" w:space="0" w:color="auto"/>
            <w:left w:val="none" w:sz="0" w:space="0" w:color="auto"/>
            <w:bottom w:val="none" w:sz="0" w:space="0" w:color="auto"/>
            <w:right w:val="none" w:sz="0" w:space="0" w:color="auto"/>
          </w:divBdr>
        </w:div>
        <w:div w:id="1380399816">
          <w:marLeft w:val="0"/>
          <w:marRight w:val="0"/>
          <w:marTop w:val="0"/>
          <w:marBottom w:val="0"/>
          <w:divBdr>
            <w:top w:val="none" w:sz="0" w:space="0" w:color="auto"/>
            <w:left w:val="none" w:sz="0" w:space="0" w:color="auto"/>
            <w:bottom w:val="none" w:sz="0" w:space="0" w:color="auto"/>
            <w:right w:val="none" w:sz="0" w:space="0" w:color="auto"/>
          </w:divBdr>
        </w:div>
        <w:div w:id="1382249724">
          <w:marLeft w:val="0"/>
          <w:marRight w:val="0"/>
          <w:marTop w:val="0"/>
          <w:marBottom w:val="0"/>
          <w:divBdr>
            <w:top w:val="none" w:sz="0" w:space="0" w:color="auto"/>
            <w:left w:val="none" w:sz="0" w:space="0" w:color="auto"/>
            <w:bottom w:val="none" w:sz="0" w:space="0" w:color="auto"/>
            <w:right w:val="none" w:sz="0" w:space="0" w:color="auto"/>
          </w:divBdr>
        </w:div>
        <w:div w:id="1387948867">
          <w:marLeft w:val="0"/>
          <w:marRight w:val="0"/>
          <w:marTop w:val="0"/>
          <w:marBottom w:val="0"/>
          <w:divBdr>
            <w:top w:val="none" w:sz="0" w:space="0" w:color="auto"/>
            <w:left w:val="none" w:sz="0" w:space="0" w:color="auto"/>
            <w:bottom w:val="none" w:sz="0" w:space="0" w:color="auto"/>
            <w:right w:val="none" w:sz="0" w:space="0" w:color="auto"/>
          </w:divBdr>
        </w:div>
        <w:div w:id="1394162077">
          <w:marLeft w:val="0"/>
          <w:marRight w:val="0"/>
          <w:marTop w:val="0"/>
          <w:marBottom w:val="0"/>
          <w:divBdr>
            <w:top w:val="none" w:sz="0" w:space="0" w:color="auto"/>
            <w:left w:val="none" w:sz="0" w:space="0" w:color="auto"/>
            <w:bottom w:val="none" w:sz="0" w:space="0" w:color="auto"/>
            <w:right w:val="none" w:sz="0" w:space="0" w:color="auto"/>
          </w:divBdr>
        </w:div>
        <w:div w:id="1401519535">
          <w:marLeft w:val="0"/>
          <w:marRight w:val="0"/>
          <w:marTop w:val="0"/>
          <w:marBottom w:val="0"/>
          <w:divBdr>
            <w:top w:val="none" w:sz="0" w:space="0" w:color="auto"/>
            <w:left w:val="none" w:sz="0" w:space="0" w:color="auto"/>
            <w:bottom w:val="none" w:sz="0" w:space="0" w:color="auto"/>
            <w:right w:val="none" w:sz="0" w:space="0" w:color="auto"/>
          </w:divBdr>
        </w:div>
        <w:div w:id="1424957090">
          <w:marLeft w:val="0"/>
          <w:marRight w:val="0"/>
          <w:marTop w:val="0"/>
          <w:marBottom w:val="0"/>
          <w:divBdr>
            <w:top w:val="none" w:sz="0" w:space="0" w:color="auto"/>
            <w:left w:val="none" w:sz="0" w:space="0" w:color="auto"/>
            <w:bottom w:val="none" w:sz="0" w:space="0" w:color="auto"/>
            <w:right w:val="none" w:sz="0" w:space="0" w:color="auto"/>
          </w:divBdr>
        </w:div>
        <w:div w:id="1434783246">
          <w:marLeft w:val="0"/>
          <w:marRight w:val="0"/>
          <w:marTop w:val="0"/>
          <w:marBottom w:val="0"/>
          <w:divBdr>
            <w:top w:val="none" w:sz="0" w:space="0" w:color="auto"/>
            <w:left w:val="none" w:sz="0" w:space="0" w:color="auto"/>
            <w:bottom w:val="none" w:sz="0" w:space="0" w:color="auto"/>
            <w:right w:val="none" w:sz="0" w:space="0" w:color="auto"/>
          </w:divBdr>
        </w:div>
        <w:div w:id="1453666865">
          <w:marLeft w:val="0"/>
          <w:marRight w:val="0"/>
          <w:marTop w:val="0"/>
          <w:marBottom w:val="0"/>
          <w:divBdr>
            <w:top w:val="none" w:sz="0" w:space="0" w:color="auto"/>
            <w:left w:val="none" w:sz="0" w:space="0" w:color="auto"/>
            <w:bottom w:val="none" w:sz="0" w:space="0" w:color="auto"/>
            <w:right w:val="none" w:sz="0" w:space="0" w:color="auto"/>
          </w:divBdr>
        </w:div>
        <w:div w:id="1460566910">
          <w:marLeft w:val="0"/>
          <w:marRight w:val="0"/>
          <w:marTop w:val="0"/>
          <w:marBottom w:val="0"/>
          <w:divBdr>
            <w:top w:val="none" w:sz="0" w:space="0" w:color="auto"/>
            <w:left w:val="none" w:sz="0" w:space="0" w:color="auto"/>
            <w:bottom w:val="none" w:sz="0" w:space="0" w:color="auto"/>
            <w:right w:val="none" w:sz="0" w:space="0" w:color="auto"/>
          </w:divBdr>
        </w:div>
        <w:div w:id="1461997875">
          <w:marLeft w:val="0"/>
          <w:marRight w:val="0"/>
          <w:marTop w:val="0"/>
          <w:marBottom w:val="0"/>
          <w:divBdr>
            <w:top w:val="none" w:sz="0" w:space="0" w:color="auto"/>
            <w:left w:val="none" w:sz="0" w:space="0" w:color="auto"/>
            <w:bottom w:val="none" w:sz="0" w:space="0" w:color="auto"/>
            <w:right w:val="none" w:sz="0" w:space="0" w:color="auto"/>
          </w:divBdr>
        </w:div>
        <w:div w:id="1497726103">
          <w:marLeft w:val="0"/>
          <w:marRight w:val="0"/>
          <w:marTop w:val="0"/>
          <w:marBottom w:val="0"/>
          <w:divBdr>
            <w:top w:val="none" w:sz="0" w:space="0" w:color="auto"/>
            <w:left w:val="none" w:sz="0" w:space="0" w:color="auto"/>
            <w:bottom w:val="none" w:sz="0" w:space="0" w:color="auto"/>
            <w:right w:val="none" w:sz="0" w:space="0" w:color="auto"/>
          </w:divBdr>
        </w:div>
        <w:div w:id="1502424337">
          <w:marLeft w:val="0"/>
          <w:marRight w:val="0"/>
          <w:marTop w:val="0"/>
          <w:marBottom w:val="0"/>
          <w:divBdr>
            <w:top w:val="none" w:sz="0" w:space="0" w:color="auto"/>
            <w:left w:val="none" w:sz="0" w:space="0" w:color="auto"/>
            <w:bottom w:val="none" w:sz="0" w:space="0" w:color="auto"/>
            <w:right w:val="none" w:sz="0" w:space="0" w:color="auto"/>
          </w:divBdr>
        </w:div>
        <w:div w:id="1539079038">
          <w:marLeft w:val="0"/>
          <w:marRight w:val="0"/>
          <w:marTop w:val="0"/>
          <w:marBottom w:val="0"/>
          <w:divBdr>
            <w:top w:val="none" w:sz="0" w:space="0" w:color="auto"/>
            <w:left w:val="none" w:sz="0" w:space="0" w:color="auto"/>
            <w:bottom w:val="none" w:sz="0" w:space="0" w:color="auto"/>
            <w:right w:val="none" w:sz="0" w:space="0" w:color="auto"/>
          </w:divBdr>
        </w:div>
        <w:div w:id="1567690526">
          <w:marLeft w:val="0"/>
          <w:marRight w:val="0"/>
          <w:marTop w:val="0"/>
          <w:marBottom w:val="0"/>
          <w:divBdr>
            <w:top w:val="none" w:sz="0" w:space="0" w:color="auto"/>
            <w:left w:val="none" w:sz="0" w:space="0" w:color="auto"/>
            <w:bottom w:val="none" w:sz="0" w:space="0" w:color="auto"/>
            <w:right w:val="none" w:sz="0" w:space="0" w:color="auto"/>
          </w:divBdr>
        </w:div>
        <w:div w:id="1584949219">
          <w:marLeft w:val="0"/>
          <w:marRight w:val="0"/>
          <w:marTop w:val="0"/>
          <w:marBottom w:val="0"/>
          <w:divBdr>
            <w:top w:val="none" w:sz="0" w:space="0" w:color="auto"/>
            <w:left w:val="none" w:sz="0" w:space="0" w:color="auto"/>
            <w:bottom w:val="none" w:sz="0" w:space="0" w:color="auto"/>
            <w:right w:val="none" w:sz="0" w:space="0" w:color="auto"/>
          </w:divBdr>
        </w:div>
        <w:div w:id="1587881936">
          <w:marLeft w:val="0"/>
          <w:marRight w:val="0"/>
          <w:marTop w:val="0"/>
          <w:marBottom w:val="0"/>
          <w:divBdr>
            <w:top w:val="none" w:sz="0" w:space="0" w:color="auto"/>
            <w:left w:val="none" w:sz="0" w:space="0" w:color="auto"/>
            <w:bottom w:val="none" w:sz="0" w:space="0" w:color="auto"/>
            <w:right w:val="none" w:sz="0" w:space="0" w:color="auto"/>
          </w:divBdr>
        </w:div>
        <w:div w:id="1598173420">
          <w:marLeft w:val="0"/>
          <w:marRight w:val="0"/>
          <w:marTop w:val="0"/>
          <w:marBottom w:val="0"/>
          <w:divBdr>
            <w:top w:val="none" w:sz="0" w:space="0" w:color="auto"/>
            <w:left w:val="none" w:sz="0" w:space="0" w:color="auto"/>
            <w:bottom w:val="none" w:sz="0" w:space="0" w:color="auto"/>
            <w:right w:val="none" w:sz="0" w:space="0" w:color="auto"/>
          </w:divBdr>
        </w:div>
        <w:div w:id="1618487261">
          <w:marLeft w:val="0"/>
          <w:marRight w:val="0"/>
          <w:marTop w:val="0"/>
          <w:marBottom w:val="0"/>
          <w:divBdr>
            <w:top w:val="none" w:sz="0" w:space="0" w:color="auto"/>
            <w:left w:val="none" w:sz="0" w:space="0" w:color="auto"/>
            <w:bottom w:val="none" w:sz="0" w:space="0" w:color="auto"/>
            <w:right w:val="none" w:sz="0" w:space="0" w:color="auto"/>
          </w:divBdr>
        </w:div>
        <w:div w:id="1634140321">
          <w:marLeft w:val="0"/>
          <w:marRight w:val="0"/>
          <w:marTop w:val="0"/>
          <w:marBottom w:val="0"/>
          <w:divBdr>
            <w:top w:val="none" w:sz="0" w:space="0" w:color="auto"/>
            <w:left w:val="none" w:sz="0" w:space="0" w:color="auto"/>
            <w:bottom w:val="none" w:sz="0" w:space="0" w:color="auto"/>
            <w:right w:val="none" w:sz="0" w:space="0" w:color="auto"/>
          </w:divBdr>
        </w:div>
        <w:div w:id="1638754885">
          <w:marLeft w:val="0"/>
          <w:marRight w:val="0"/>
          <w:marTop w:val="0"/>
          <w:marBottom w:val="0"/>
          <w:divBdr>
            <w:top w:val="none" w:sz="0" w:space="0" w:color="auto"/>
            <w:left w:val="none" w:sz="0" w:space="0" w:color="auto"/>
            <w:bottom w:val="none" w:sz="0" w:space="0" w:color="auto"/>
            <w:right w:val="none" w:sz="0" w:space="0" w:color="auto"/>
          </w:divBdr>
        </w:div>
        <w:div w:id="1683554311">
          <w:marLeft w:val="0"/>
          <w:marRight w:val="0"/>
          <w:marTop w:val="0"/>
          <w:marBottom w:val="0"/>
          <w:divBdr>
            <w:top w:val="none" w:sz="0" w:space="0" w:color="auto"/>
            <w:left w:val="none" w:sz="0" w:space="0" w:color="auto"/>
            <w:bottom w:val="none" w:sz="0" w:space="0" w:color="auto"/>
            <w:right w:val="none" w:sz="0" w:space="0" w:color="auto"/>
          </w:divBdr>
        </w:div>
        <w:div w:id="1737581174">
          <w:marLeft w:val="0"/>
          <w:marRight w:val="0"/>
          <w:marTop w:val="0"/>
          <w:marBottom w:val="0"/>
          <w:divBdr>
            <w:top w:val="none" w:sz="0" w:space="0" w:color="auto"/>
            <w:left w:val="none" w:sz="0" w:space="0" w:color="auto"/>
            <w:bottom w:val="none" w:sz="0" w:space="0" w:color="auto"/>
            <w:right w:val="none" w:sz="0" w:space="0" w:color="auto"/>
          </w:divBdr>
        </w:div>
        <w:div w:id="1745294786">
          <w:marLeft w:val="0"/>
          <w:marRight w:val="0"/>
          <w:marTop w:val="0"/>
          <w:marBottom w:val="0"/>
          <w:divBdr>
            <w:top w:val="none" w:sz="0" w:space="0" w:color="auto"/>
            <w:left w:val="none" w:sz="0" w:space="0" w:color="auto"/>
            <w:bottom w:val="none" w:sz="0" w:space="0" w:color="auto"/>
            <w:right w:val="none" w:sz="0" w:space="0" w:color="auto"/>
          </w:divBdr>
        </w:div>
        <w:div w:id="1765568402">
          <w:marLeft w:val="0"/>
          <w:marRight w:val="0"/>
          <w:marTop w:val="0"/>
          <w:marBottom w:val="0"/>
          <w:divBdr>
            <w:top w:val="none" w:sz="0" w:space="0" w:color="auto"/>
            <w:left w:val="none" w:sz="0" w:space="0" w:color="auto"/>
            <w:bottom w:val="none" w:sz="0" w:space="0" w:color="auto"/>
            <w:right w:val="none" w:sz="0" w:space="0" w:color="auto"/>
          </w:divBdr>
        </w:div>
        <w:div w:id="1791514896">
          <w:marLeft w:val="0"/>
          <w:marRight w:val="0"/>
          <w:marTop w:val="0"/>
          <w:marBottom w:val="0"/>
          <w:divBdr>
            <w:top w:val="none" w:sz="0" w:space="0" w:color="auto"/>
            <w:left w:val="none" w:sz="0" w:space="0" w:color="auto"/>
            <w:bottom w:val="none" w:sz="0" w:space="0" w:color="auto"/>
            <w:right w:val="none" w:sz="0" w:space="0" w:color="auto"/>
          </w:divBdr>
        </w:div>
        <w:div w:id="1852182291">
          <w:marLeft w:val="0"/>
          <w:marRight w:val="0"/>
          <w:marTop w:val="0"/>
          <w:marBottom w:val="0"/>
          <w:divBdr>
            <w:top w:val="none" w:sz="0" w:space="0" w:color="auto"/>
            <w:left w:val="none" w:sz="0" w:space="0" w:color="auto"/>
            <w:bottom w:val="none" w:sz="0" w:space="0" w:color="auto"/>
            <w:right w:val="none" w:sz="0" w:space="0" w:color="auto"/>
          </w:divBdr>
        </w:div>
        <w:div w:id="1855415986">
          <w:marLeft w:val="0"/>
          <w:marRight w:val="0"/>
          <w:marTop w:val="0"/>
          <w:marBottom w:val="0"/>
          <w:divBdr>
            <w:top w:val="none" w:sz="0" w:space="0" w:color="auto"/>
            <w:left w:val="none" w:sz="0" w:space="0" w:color="auto"/>
            <w:bottom w:val="none" w:sz="0" w:space="0" w:color="auto"/>
            <w:right w:val="none" w:sz="0" w:space="0" w:color="auto"/>
          </w:divBdr>
        </w:div>
        <w:div w:id="1893466534">
          <w:marLeft w:val="0"/>
          <w:marRight w:val="0"/>
          <w:marTop w:val="0"/>
          <w:marBottom w:val="0"/>
          <w:divBdr>
            <w:top w:val="none" w:sz="0" w:space="0" w:color="auto"/>
            <w:left w:val="none" w:sz="0" w:space="0" w:color="auto"/>
            <w:bottom w:val="none" w:sz="0" w:space="0" w:color="auto"/>
            <w:right w:val="none" w:sz="0" w:space="0" w:color="auto"/>
          </w:divBdr>
        </w:div>
        <w:div w:id="1910653249">
          <w:marLeft w:val="0"/>
          <w:marRight w:val="0"/>
          <w:marTop w:val="0"/>
          <w:marBottom w:val="0"/>
          <w:divBdr>
            <w:top w:val="none" w:sz="0" w:space="0" w:color="auto"/>
            <w:left w:val="none" w:sz="0" w:space="0" w:color="auto"/>
            <w:bottom w:val="none" w:sz="0" w:space="0" w:color="auto"/>
            <w:right w:val="none" w:sz="0" w:space="0" w:color="auto"/>
          </w:divBdr>
        </w:div>
        <w:div w:id="1927418243">
          <w:marLeft w:val="0"/>
          <w:marRight w:val="0"/>
          <w:marTop w:val="0"/>
          <w:marBottom w:val="0"/>
          <w:divBdr>
            <w:top w:val="none" w:sz="0" w:space="0" w:color="auto"/>
            <w:left w:val="none" w:sz="0" w:space="0" w:color="auto"/>
            <w:bottom w:val="none" w:sz="0" w:space="0" w:color="auto"/>
            <w:right w:val="none" w:sz="0" w:space="0" w:color="auto"/>
          </w:divBdr>
        </w:div>
        <w:div w:id="1997294160">
          <w:marLeft w:val="0"/>
          <w:marRight w:val="0"/>
          <w:marTop w:val="0"/>
          <w:marBottom w:val="0"/>
          <w:divBdr>
            <w:top w:val="none" w:sz="0" w:space="0" w:color="auto"/>
            <w:left w:val="none" w:sz="0" w:space="0" w:color="auto"/>
            <w:bottom w:val="none" w:sz="0" w:space="0" w:color="auto"/>
            <w:right w:val="none" w:sz="0" w:space="0" w:color="auto"/>
          </w:divBdr>
        </w:div>
        <w:div w:id="2016149987">
          <w:marLeft w:val="0"/>
          <w:marRight w:val="0"/>
          <w:marTop w:val="0"/>
          <w:marBottom w:val="0"/>
          <w:divBdr>
            <w:top w:val="none" w:sz="0" w:space="0" w:color="auto"/>
            <w:left w:val="none" w:sz="0" w:space="0" w:color="auto"/>
            <w:bottom w:val="none" w:sz="0" w:space="0" w:color="auto"/>
            <w:right w:val="none" w:sz="0" w:space="0" w:color="auto"/>
          </w:divBdr>
        </w:div>
        <w:div w:id="2080007760">
          <w:marLeft w:val="0"/>
          <w:marRight w:val="0"/>
          <w:marTop w:val="0"/>
          <w:marBottom w:val="0"/>
          <w:divBdr>
            <w:top w:val="none" w:sz="0" w:space="0" w:color="auto"/>
            <w:left w:val="none" w:sz="0" w:space="0" w:color="auto"/>
            <w:bottom w:val="none" w:sz="0" w:space="0" w:color="auto"/>
            <w:right w:val="none" w:sz="0" w:space="0" w:color="auto"/>
          </w:divBdr>
        </w:div>
        <w:div w:id="2082554550">
          <w:marLeft w:val="0"/>
          <w:marRight w:val="0"/>
          <w:marTop w:val="0"/>
          <w:marBottom w:val="0"/>
          <w:divBdr>
            <w:top w:val="none" w:sz="0" w:space="0" w:color="auto"/>
            <w:left w:val="none" w:sz="0" w:space="0" w:color="auto"/>
            <w:bottom w:val="none" w:sz="0" w:space="0" w:color="auto"/>
            <w:right w:val="none" w:sz="0" w:space="0" w:color="auto"/>
          </w:divBdr>
        </w:div>
        <w:div w:id="2096389963">
          <w:marLeft w:val="0"/>
          <w:marRight w:val="0"/>
          <w:marTop w:val="0"/>
          <w:marBottom w:val="0"/>
          <w:divBdr>
            <w:top w:val="none" w:sz="0" w:space="0" w:color="auto"/>
            <w:left w:val="none" w:sz="0" w:space="0" w:color="auto"/>
            <w:bottom w:val="none" w:sz="0" w:space="0" w:color="auto"/>
            <w:right w:val="none" w:sz="0" w:space="0" w:color="auto"/>
          </w:divBdr>
        </w:div>
      </w:divsChild>
    </w:div>
    <w:div w:id="1756199033">
      <w:bodyDiv w:val="1"/>
      <w:marLeft w:val="0"/>
      <w:marRight w:val="0"/>
      <w:marTop w:val="0"/>
      <w:marBottom w:val="0"/>
      <w:divBdr>
        <w:top w:val="none" w:sz="0" w:space="0" w:color="auto"/>
        <w:left w:val="none" w:sz="0" w:space="0" w:color="auto"/>
        <w:bottom w:val="none" w:sz="0" w:space="0" w:color="auto"/>
        <w:right w:val="none" w:sz="0" w:space="0" w:color="auto"/>
      </w:divBdr>
    </w:div>
    <w:div w:id="1757094767">
      <w:bodyDiv w:val="1"/>
      <w:marLeft w:val="0"/>
      <w:marRight w:val="0"/>
      <w:marTop w:val="0"/>
      <w:marBottom w:val="0"/>
      <w:divBdr>
        <w:top w:val="none" w:sz="0" w:space="0" w:color="auto"/>
        <w:left w:val="none" w:sz="0" w:space="0" w:color="auto"/>
        <w:bottom w:val="none" w:sz="0" w:space="0" w:color="auto"/>
        <w:right w:val="none" w:sz="0" w:space="0" w:color="auto"/>
      </w:divBdr>
    </w:div>
    <w:div w:id="1758205948">
      <w:bodyDiv w:val="1"/>
      <w:marLeft w:val="0"/>
      <w:marRight w:val="0"/>
      <w:marTop w:val="0"/>
      <w:marBottom w:val="0"/>
      <w:divBdr>
        <w:top w:val="none" w:sz="0" w:space="0" w:color="auto"/>
        <w:left w:val="none" w:sz="0" w:space="0" w:color="auto"/>
        <w:bottom w:val="none" w:sz="0" w:space="0" w:color="auto"/>
        <w:right w:val="none" w:sz="0" w:space="0" w:color="auto"/>
      </w:divBdr>
    </w:div>
    <w:div w:id="1759520936">
      <w:bodyDiv w:val="1"/>
      <w:marLeft w:val="0"/>
      <w:marRight w:val="0"/>
      <w:marTop w:val="0"/>
      <w:marBottom w:val="0"/>
      <w:divBdr>
        <w:top w:val="none" w:sz="0" w:space="0" w:color="auto"/>
        <w:left w:val="none" w:sz="0" w:space="0" w:color="auto"/>
        <w:bottom w:val="none" w:sz="0" w:space="0" w:color="auto"/>
        <w:right w:val="none" w:sz="0" w:space="0" w:color="auto"/>
      </w:divBdr>
    </w:div>
    <w:div w:id="1760364612">
      <w:bodyDiv w:val="1"/>
      <w:marLeft w:val="0"/>
      <w:marRight w:val="0"/>
      <w:marTop w:val="0"/>
      <w:marBottom w:val="0"/>
      <w:divBdr>
        <w:top w:val="none" w:sz="0" w:space="0" w:color="auto"/>
        <w:left w:val="none" w:sz="0" w:space="0" w:color="auto"/>
        <w:bottom w:val="none" w:sz="0" w:space="0" w:color="auto"/>
        <w:right w:val="none" w:sz="0" w:space="0" w:color="auto"/>
      </w:divBdr>
    </w:div>
    <w:div w:id="1761413361">
      <w:bodyDiv w:val="1"/>
      <w:marLeft w:val="0"/>
      <w:marRight w:val="0"/>
      <w:marTop w:val="0"/>
      <w:marBottom w:val="0"/>
      <w:divBdr>
        <w:top w:val="none" w:sz="0" w:space="0" w:color="auto"/>
        <w:left w:val="none" w:sz="0" w:space="0" w:color="auto"/>
        <w:bottom w:val="none" w:sz="0" w:space="0" w:color="auto"/>
        <w:right w:val="none" w:sz="0" w:space="0" w:color="auto"/>
      </w:divBdr>
    </w:div>
    <w:div w:id="1762557028">
      <w:bodyDiv w:val="1"/>
      <w:marLeft w:val="0"/>
      <w:marRight w:val="0"/>
      <w:marTop w:val="0"/>
      <w:marBottom w:val="0"/>
      <w:divBdr>
        <w:top w:val="none" w:sz="0" w:space="0" w:color="auto"/>
        <w:left w:val="none" w:sz="0" w:space="0" w:color="auto"/>
        <w:bottom w:val="none" w:sz="0" w:space="0" w:color="auto"/>
        <w:right w:val="none" w:sz="0" w:space="0" w:color="auto"/>
      </w:divBdr>
    </w:div>
    <w:div w:id="1763649285">
      <w:bodyDiv w:val="1"/>
      <w:marLeft w:val="0"/>
      <w:marRight w:val="0"/>
      <w:marTop w:val="0"/>
      <w:marBottom w:val="0"/>
      <w:divBdr>
        <w:top w:val="none" w:sz="0" w:space="0" w:color="auto"/>
        <w:left w:val="none" w:sz="0" w:space="0" w:color="auto"/>
        <w:bottom w:val="none" w:sz="0" w:space="0" w:color="auto"/>
        <w:right w:val="none" w:sz="0" w:space="0" w:color="auto"/>
      </w:divBdr>
    </w:div>
    <w:div w:id="1765034713">
      <w:bodyDiv w:val="1"/>
      <w:marLeft w:val="0"/>
      <w:marRight w:val="0"/>
      <w:marTop w:val="0"/>
      <w:marBottom w:val="0"/>
      <w:divBdr>
        <w:top w:val="none" w:sz="0" w:space="0" w:color="auto"/>
        <w:left w:val="none" w:sz="0" w:space="0" w:color="auto"/>
        <w:bottom w:val="none" w:sz="0" w:space="0" w:color="auto"/>
        <w:right w:val="none" w:sz="0" w:space="0" w:color="auto"/>
      </w:divBdr>
    </w:div>
    <w:div w:id="1765296547">
      <w:bodyDiv w:val="1"/>
      <w:marLeft w:val="0"/>
      <w:marRight w:val="0"/>
      <w:marTop w:val="0"/>
      <w:marBottom w:val="0"/>
      <w:divBdr>
        <w:top w:val="none" w:sz="0" w:space="0" w:color="auto"/>
        <w:left w:val="none" w:sz="0" w:space="0" w:color="auto"/>
        <w:bottom w:val="none" w:sz="0" w:space="0" w:color="auto"/>
        <w:right w:val="none" w:sz="0" w:space="0" w:color="auto"/>
      </w:divBdr>
    </w:div>
    <w:div w:id="1765371391">
      <w:bodyDiv w:val="1"/>
      <w:marLeft w:val="0"/>
      <w:marRight w:val="0"/>
      <w:marTop w:val="0"/>
      <w:marBottom w:val="0"/>
      <w:divBdr>
        <w:top w:val="none" w:sz="0" w:space="0" w:color="auto"/>
        <w:left w:val="none" w:sz="0" w:space="0" w:color="auto"/>
        <w:bottom w:val="none" w:sz="0" w:space="0" w:color="auto"/>
        <w:right w:val="none" w:sz="0" w:space="0" w:color="auto"/>
      </w:divBdr>
    </w:div>
    <w:div w:id="1765418875">
      <w:bodyDiv w:val="1"/>
      <w:marLeft w:val="0"/>
      <w:marRight w:val="0"/>
      <w:marTop w:val="0"/>
      <w:marBottom w:val="0"/>
      <w:divBdr>
        <w:top w:val="none" w:sz="0" w:space="0" w:color="auto"/>
        <w:left w:val="none" w:sz="0" w:space="0" w:color="auto"/>
        <w:bottom w:val="none" w:sz="0" w:space="0" w:color="auto"/>
        <w:right w:val="none" w:sz="0" w:space="0" w:color="auto"/>
      </w:divBdr>
    </w:div>
    <w:div w:id="1766724483">
      <w:bodyDiv w:val="1"/>
      <w:marLeft w:val="0"/>
      <w:marRight w:val="0"/>
      <w:marTop w:val="0"/>
      <w:marBottom w:val="0"/>
      <w:divBdr>
        <w:top w:val="none" w:sz="0" w:space="0" w:color="auto"/>
        <w:left w:val="none" w:sz="0" w:space="0" w:color="auto"/>
        <w:bottom w:val="none" w:sz="0" w:space="0" w:color="auto"/>
        <w:right w:val="none" w:sz="0" w:space="0" w:color="auto"/>
      </w:divBdr>
    </w:div>
    <w:div w:id="1767188983">
      <w:bodyDiv w:val="1"/>
      <w:marLeft w:val="0"/>
      <w:marRight w:val="0"/>
      <w:marTop w:val="0"/>
      <w:marBottom w:val="0"/>
      <w:divBdr>
        <w:top w:val="none" w:sz="0" w:space="0" w:color="auto"/>
        <w:left w:val="none" w:sz="0" w:space="0" w:color="auto"/>
        <w:bottom w:val="none" w:sz="0" w:space="0" w:color="auto"/>
        <w:right w:val="none" w:sz="0" w:space="0" w:color="auto"/>
      </w:divBdr>
    </w:div>
    <w:div w:id="1767650207">
      <w:bodyDiv w:val="1"/>
      <w:marLeft w:val="0"/>
      <w:marRight w:val="0"/>
      <w:marTop w:val="0"/>
      <w:marBottom w:val="0"/>
      <w:divBdr>
        <w:top w:val="none" w:sz="0" w:space="0" w:color="auto"/>
        <w:left w:val="none" w:sz="0" w:space="0" w:color="auto"/>
        <w:bottom w:val="none" w:sz="0" w:space="0" w:color="auto"/>
        <w:right w:val="none" w:sz="0" w:space="0" w:color="auto"/>
      </w:divBdr>
    </w:div>
    <w:div w:id="1768190011">
      <w:bodyDiv w:val="1"/>
      <w:marLeft w:val="0"/>
      <w:marRight w:val="0"/>
      <w:marTop w:val="0"/>
      <w:marBottom w:val="0"/>
      <w:divBdr>
        <w:top w:val="none" w:sz="0" w:space="0" w:color="auto"/>
        <w:left w:val="none" w:sz="0" w:space="0" w:color="auto"/>
        <w:bottom w:val="none" w:sz="0" w:space="0" w:color="auto"/>
        <w:right w:val="none" w:sz="0" w:space="0" w:color="auto"/>
      </w:divBdr>
    </w:div>
    <w:div w:id="1768307768">
      <w:bodyDiv w:val="1"/>
      <w:marLeft w:val="0"/>
      <w:marRight w:val="0"/>
      <w:marTop w:val="0"/>
      <w:marBottom w:val="0"/>
      <w:divBdr>
        <w:top w:val="none" w:sz="0" w:space="0" w:color="auto"/>
        <w:left w:val="none" w:sz="0" w:space="0" w:color="auto"/>
        <w:bottom w:val="none" w:sz="0" w:space="0" w:color="auto"/>
        <w:right w:val="none" w:sz="0" w:space="0" w:color="auto"/>
      </w:divBdr>
    </w:div>
    <w:div w:id="1771706057">
      <w:bodyDiv w:val="1"/>
      <w:marLeft w:val="0"/>
      <w:marRight w:val="0"/>
      <w:marTop w:val="0"/>
      <w:marBottom w:val="0"/>
      <w:divBdr>
        <w:top w:val="none" w:sz="0" w:space="0" w:color="auto"/>
        <w:left w:val="none" w:sz="0" w:space="0" w:color="auto"/>
        <w:bottom w:val="none" w:sz="0" w:space="0" w:color="auto"/>
        <w:right w:val="none" w:sz="0" w:space="0" w:color="auto"/>
      </w:divBdr>
    </w:div>
    <w:div w:id="1772510871">
      <w:bodyDiv w:val="1"/>
      <w:marLeft w:val="0"/>
      <w:marRight w:val="0"/>
      <w:marTop w:val="0"/>
      <w:marBottom w:val="0"/>
      <w:divBdr>
        <w:top w:val="none" w:sz="0" w:space="0" w:color="auto"/>
        <w:left w:val="none" w:sz="0" w:space="0" w:color="auto"/>
        <w:bottom w:val="none" w:sz="0" w:space="0" w:color="auto"/>
        <w:right w:val="none" w:sz="0" w:space="0" w:color="auto"/>
      </w:divBdr>
    </w:div>
    <w:div w:id="1773865188">
      <w:bodyDiv w:val="1"/>
      <w:marLeft w:val="0"/>
      <w:marRight w:val="0"/>
      <w:marTop w:val="0"/>
      <w:marBottom w:val="0"/>
      <w:divBdr>
        <w:top w:val="none" w:sz="0" w:space="0" w:color="auto"/>
        <w:left w:val="none" w:sz="0" w:space="0" w:color="auto"/>
        <w:bottom w:val="none" w:sz="0" w:space="0" w:color="auto"/>
        <w:right w:val="none" w:sz="0" w:space="0" w:color="auto"/>
      </w:divBdr>
    </w:div>
    <w:div w:id="1774128374">
      <w:bodyDiv w:val="1"/>
      <w:marLeft w:val="0"/>
      <w:marRight w:val="0"/>
      <w:marTop w:val="0"/>
      <w:marBottom w:val="0"/>
      <w:divBdr>
        <w:top w:val="none" w:sz="0" w:space="0" w:color="auto"/>
        <w:left w:val="none" w:sz="0" w:space="0" w:color="auto"/>
        <w:bottom w:val="none" w:sz="0" w:space="0" w:color="auto"/>
        <w:right w:val="none" w:sz="0" w:space="0" w:color="auto"/>
      </w:divBdr>
    </w:div>
    <w:div w:id="1774476527">
      <w:bodyDiv w:val="1"/>
      <w:marLeft w:val="0"/>
      <w:marRight w:val="0"/>
      <w:marTop w:val="0"/>
      <w:marBottom w:val="0"/>
      <w:divBdr>
        <w:top w:val="none" w:sz="0" w:space="0" w:color="auto"/>
        <w:left w:val="none" w:sz="0" w:space="0" w:color="auto"/>
        <w:bottom w:val="none" w:sz="0" w:space="0" w:color="auto"/>
        <w:right w:val="none" w:sz="0" w:space="0" w:color="auto"/>
      </w:divBdr>
    </w:div>
    <w:div w:id="1776095942">
      <w:bodyDiv w:val="1"/>
      <w:marLeft w:val="0"/>
      <w:marRight w:val="0"/>
      <w:marTop w:val="0"/>
      <w:marBottom w:val="0"/>
      <w:divBdr>
        <w:top w:val="none" w:sz="0" w:space="0" w:color="auto"/>
        <w:left w:val="none" w:sz="0" w:space="0" w:color="auto"/>
        <w:bottom w:val="none" w:sz="0" w:space="0" w:color="auto"/>
        <w:right w:val="none" w:sz="0" w:space="0" w:color="auto"/>
      </w:divBdr>
    </w:div>
    <w:div w:id="1776748374">
      <w:bodyDiv w:val="1"/>
      <w:marLeft w:val="0"/>
      <w:marRight w:val="0"/>
      <w:marTop w:val="0"/>
      <w:marBottom w:val="0"/>
      <w:divBdr>
        <w:top w:val="none" w:sz="0" w:space="0" w:color="auto"/>
        <w:left w:val="none" w:sz="0" w:space="0" w:color="auto"/>
        <w:bottom w:val="none" w:sz="0" w:space="0" w:color="auto"/>
        <w:right w:val="none" w:sz="0" w:space="0" w:color="auto"/>
      </w:divBdr>
    </w:div>
    <w:div w:id="1777480561">
      <w:bodyDiv w:val="1"/>
      <w:marLeft w:val="0"/>
      <w:marRight w:val="0"/>
      <w:marTop w:val="0"/>
      <w:marBottom w:val="0"/>
      <w:divBdr>
        <w:top w:val="none" w:sz="0" w:space="0" w:color="auto"/>
        <w:left w:val="none" w:sz="0" w:space="0" w:color="auto"/>
        <w:bottom w:val="none" w:sz="0" w:space="0" w:color="auto"/>
        <w:right w:val="none" w:sz="0" w:space="0" w:color="auto"/>
      </w:divBdr>
    </w:div>
    <w:div w:id="1777864862">
      <w:bodyDiv w:val="1"/>
      <w:marLeft w:val="0"/>
      <w:marRight w:val="0"/>
      <w:marTop w:val="0"/>
      <w:marBottom w:val="0"/>
      <w:divBdr>
        <w:top w:val="none" w:sz="0" w:space="0" w:color="auto"/>
        <w:left w:val="none" w:sz="0" w:space="0" w:color="auto"/>
        <w:bottom w:val="none" w:sz="0" w:space="0" w:color="auto"/>
        <w:right w:val="none" w:sz="0" w:space="0" w:color="auto"/>
      </w:divBdr>
    </w:div>
    <w:div w:id="1777870809">
      <w:bodyDiv w:val="1"/>
      <w:marLeft w:val="0"/>
      <w:marRight w:val="0"/>
      <w:marTop w:val="0"/>
      <w:marBottom w:val="0"/>
      <w:divBdr>
        <w:top w:val="none" w:sz="0" w:space="0" w:color="auto"/>
        <w:left w:val="none" w:sz="0" w:space="0" w:color="auto"/>
        <w:bottom w:val="none" w:sz="0" w:space="0" w:color="auto"/>
        <w:right w:val="none" w:sz="0" w:space="0" w:color="auto"/>
      </w:divBdr>
    </w:div>
    <w:div w:id="1780831028">
      <w:bodyDiv w:val="1"/>
      <w:marLeft w:val="0"/>
      <w:marRight w:val="0"/>
      <w:marTop w:val="0"/>
      <w:marBottom w:val="0"/>
      <w:divBdr>
        <w:top w:val="none" w:sz="0" w:space="0" w:color="auto"/>
        <w:left w:val="none" w:sz="0" w:space="0" w:color="auto"/>
        <w:bottom w:val="none" w:sz="0" w:space="0" w:color="auto"/>
        <w:right w:val="none" w:sz="0" w:space="0" w:color="auto"/>
      </w:divBdr>
      <w:divsChild>
        <w:div w:id="10304172">
          <w:marLeft w:val="0"/>
          <w:marRight w:val="0"/>
          <w:marTop w:val="0"/>
          <w:marBottom w:val="0"/>
          <w:divBdr>
            <w:top w:val="none" w:sz="0" w:space="0" w:color="auto"/>
            <w:left w:val="none" w:sz="0" w:space="0" w:color="auto"/>
            <w:bottom w:val="none" w:sz="0" w:space="0" w:color="auto"/>
            <w:right w:val="none" w:sz="0" w:space="0" w:color="auto"/>
          </w:divBdr>
        </w:div>
        <w:div w:id="19285282">
          <w:marLeft w:val="0"/>
          <w:marRight w:val="0"/>
          <w:marTop w:val="0"/>
          <w:marBottom w:val="0"/>
          <w:divBdr>
            <w:top w:val="none" w:sz="0" w:space="0" w:color="auto"/>
            <w:left w:val="none" w:sz="0" w:space="0" w:color="auto"/>
            <w:bottom w:val="none" w:sz="0" w:space="0" w:color="auto"/>
            <w:right w:val="none" w:sz="0" w:space="0" w:color="auto"/>
          </w:divBdr>
        </w:div>
        <w:div w:id="31730084">
          <w:marLeft w:val="0"/>
          <w:marRight w:val="0"/>
          <w:marTop w:val="0"/>
          <w:marBottom w:val="0"/>
          <w:divBdr>
            <w:top w:val="none" w:sz="0" w:space="0" w:color="auto"/>
            <w:left w:val="none" w:sz="0" w:space="0" w:color="auto"/>
            <w:bottom w:val="none" w:sz="0" w:space="0" w:color="auto"/>
            <w:right w:val="none" w:sz="0" w:space="0" w:color="auto"/>
          </w:divBdr>
        </w:div>
        <w:div w:id="35551845">
          <w:marLeft w:val="0"/>
          <w:marRight w:val="0"/>
          <w:marTop w:val="0"/>
          <w:marBottom w:val="0"/>
          <w:divBdr>
            <w:top w:val="none" w:sz="0" w:space="0" w:color="auto"/>
            <w:left w:val="none" w:sz="0" w:space="0" w:color="auto"/>
            <w:bottom w:val="none" w:sz="0" w:space="0" w:color="auto"/>
            <w:right w:val="none" w:sz="0" w:space="0" w:color="auto"/>
          </w:divBdr>
        </w:div>
        <w:div w:id="51467915">
          <w:marLeft w:val="0"/>
          <w:marRight w:val="0"/>
          <w:marTop w:val="0"/>
          <w:marBottom w:val="0"/>
          <w:divBdr>
            <w:top w:val="none" w:sz="0" w:space="0" w:color="auto"/>
            <w:left w:val="none" w:sz="0" w:space="0" w:color="auto"/>
            <w:bottom w:val="none" w:sz="0" w:space="0" w:color="auto"/>
            <w:right w:val="none" w:sz="0" w:space="0" w:color="auto"/>
          </w:divBdr>
        </w:div>
        <w:div w:id="123815591">
          <w:marLeft w:val="0"/>
          <w:marRight w:val="0"/>
          <w:marTop w:val="0"/>
          <w:marBottom w:val="0"/>
          <w:divBdr>
            <w:top w:val="none" w:sz="0" w:space="0" w:color="auto"/>
            <w:left w:val="none" w:sz="0" w:space="0" w:color="auto"/>
            <w:bottom w:val="none" w:sz="0" w:space="0" w:color="auto"/>
            <w:right w:val="none" w:sz="0" w:space="0" w:color="auto"/>
          </w:divBdr>
        </w:div>
        <w:div w:id="238029277">
          <w:marLeft w:val="0"/>
          <w:marRight w:val="0"/>
          <w:marTop w:val="0"/>
          <w:marBottom w:val="0"/>
          <w:divBdr>
            <w:top w:val="none" w:sz="0" w:space="0" w:color="auto"/>
            <w:left w:val="none" w:sz="0" w:space="0" w:color="auto"/>
            <w:bottom w:val="none" w:sz="0" w:space="0" w:color="auto"/>
            <w:right w:val="none" w:sz="0" w:space="0" w:color="auto"/>
          </w:divBdr>
        </w:div>
        <w:div w:id="240797462">
          <w:marLeft w:val="0"/>
          <w:marRight w:val="0"/>
          <w:marTop w:val="0"/>
          <w:marBottom w:val="0"/>
          <w:divBdr>
            <w:top w:val="none" w:sz="0" w:space="0" w:color="auto"/>
            <w:left w:val="none" w:sz="0" w:space="0" w:color="auto"/>
            <w:bottom w:val="none" w:sz="0" w:space="0" w:color="auto"/>
            <w:right w:val="none" w:sz="0" w:space="0" w:color="auto"/>
          </w:divBdr>
        </w:div>
        <w:div w:id="290865240">
          <w:marLeft w:val="0"/>
          <w:marRight w:val="0"/>
          <w:marTop w:val="0"/>
          <w:marBottom w:val="0"/>
          <w:divBdr>
            <w:top w:val="none" w:sz="0" w:space="0" w:color="auto"/>
            <w:left w:val="none" w:sz="0" w:space="0" w:color="auto"/>
            <w:bottom w:val="none" w:sz="0" w:space="0" w:color="auto"/>
            <w:right w:val="none" w:sz="0" w:space="0" w:color="auto"/>
          </w:divBdr>
        </w:div>
        <w:div w:id="369305173">
          <w:marLeft w:val="0"/>
          <w:marRight w:val="0"/>
          <w:marTop w:val="0"/>
          <w:marBottom w:val="0"/>
          <w:divBdr>
            <w:top w:val="none" w:sz="0" w:space="0" w:color="auto"/>
            <w:left w:val="none" w:sz="0" w:space="0" w:color="auto"/>
            <w:bottom w:val="none" w:sz="0" w:space="0" w:color="auto"/>
            <w:right w:val="none" w:sz="0" w:space="0" w:color="auto"/>
          </w:divBdr>
        </w:div>
        <w:div w:id="375281606">
          <w:marLeft w:val="0"/>
          <w:marRight w:val="0"/>
          <w:marTop w:val="0"/>
          <w:marBottom w:val="0"/>
          <w:divBdr>
            <w:top w:val="none" w:sz="0" w:space="0" w:color="auto"/>
            <w:left w:val="none" w:sz="0" w:space="0" w:color="auto"/>
            <w:bottom w:val="none" w:sz="0" w:space="0" w:color="auto"/>
            <w:right w:val="none" w:sz="0" w:space="0" w:color="auto"/>
          </w:divBdr>
        </w:div>
        <w:div w:id="399133379">
          <w:marLeft w:val="0"/>
          <w:marRight w:val="0"/>
          <w:marTop w:val="0"/>
          <w:marBottom w:val="0"/>
          <w:divBdr>
            <w:top w:val="none" w:sz="0" w:space="0" w:color="auto"/>
            <w:left w:val="none" w:sz="0" w:space="0" w:color="auto"/>
            <w:bottom w:val="none" w:sz="0" w:space="0" w:color="auto"/>
            <w:right w:val="none" w:sz="0" w:space="0" w:color="auto"/>
          </w:divBdr>
        </w:div>
        <w:div w:id="422187982">
          <w:marLeft w:val="0"/>
          <w:marRight w:val="0"/>
          <w:marTop w:val="0"/>
          <w:marBottom w:val="0"/>
          <w:divBdr>
            <w:top w:val="none" w:sz="0" w:space="0" w:color="auto"/>
            <w:left w:val="none" w:sz="0" w:space="0" w:color="auto"/>
            <w:bottom w:val="none" w:sz="0" w:space="0" w:color="auto"/>
            <w:right w:val="none" w:sz="0" w:space="0" w:color="auto"/>
          </w:divBdr>
        </w:div>
        <w:div w:id="424425841">
          <w:marLeft w:val="0"/>
          <w:marRight w:val="0"/>
          <w:marTop w:val="0"/>
          <w:marBottom w:val="0"/>
          <w:divBdr>
            <w:top w:val="none" w:sz="0" w:space="0" w:color="auto"/>
            <w:left w:val="none" w:sz="0" w:space="0" w:color="auto"/>
            <w:bottom w:val="none" w:sz="0" w:space="0" w:color="auto"/>
            <w:right w:val="none" w:sz="0" w:space="0" w:color="auto"/>
          </w:divBdr>
        </w:div>
        <w:div w:id="424543980">
          <w:marLeft w:val="0"/>
          <w:marRight w:val="0"/>
          <w:marTop w:val="0"/>
          <w:marBottom w:val="0"/>
          <w:divBdr>
            <w:top w:val="none" w:sz="0" w:space="0" w:color="auto"/>
            <w:left w:val="none" w:sz="0" w:space="0" w:color="auto"/>
            <w:bottom w:val="none" w:sz="0" w:space="0" w:color="auto"/>
            <w:right w:val="none" w:sz="0" w:space="0" w:color="auto"/>
          </w:divBdr>
        </w:div>
        <w:div w:id="455099866">
          <w:marLeft w:val="0"/>
          <w:marRight w:val="0"/>
          <w:marTop w:val="0"/>
          <w:marBottom w:val="0"/>
          <w:divBdr>
            <w:top w:val="none" w:sz="0" w:space="0" w:color="auto"/>
            <w:left w:val="none" w:sz="0" w:space="0" w:color="auto"/>
            <w:bottom w:val="none" w:sz="0" w:space="0" w:color="auto"/>
            <w:right w:val="none" w:sz="0" w:space="0" w:color="auto"/>
          </w:divBdr>
        </w:div>
        <w:div w:id="467551037">
          <w:marLeft w:val="0"/>
          <w:marRight w:val="0"/>
          <w:marTop w:val="0"/>
          <w:marBottom w:val="0"/>
          <w:divBdr>
            <w:top w:val="none" w:sz="0" w:space="0" w:color="auto"/>
            <w:left w:val="none" w:sz="0" w:space="0" w:color="auto"/>
            <w:bottom w:val="none" w:sz="0" w:space="0" w:color="auto"/>
            <w:right w:val="none" w:sz="0" w:space="0" w:color="auto"/>
          </w:divBdr>
        </w:div>
        <w:div w:id="472453674">
          <w:marLeft w:val="0"/>
          <w:marRight w:val="0"/>
          <w:marTop w:val="0"/>
          <w:marBottom w:val="0"/>
          <w:divBdr>
            <w:top w:val="none" w:sz="0" w:space="0" w:color="auto"/>
            <w:left w:val="none" w:sz="0" w:space="0" w:color="auto"/>
            <w:bottom w:val="none" w:sz="0" w:space="0" w:color="auto"/>
            <w:right w:val="none" w:sz="0" w:space="0" w:color="auto"/>
          </w:divBdr>
        </w:div>
        <w:div w:id="501554880">
          <w:marLeft w:val="0"/>
          <w:marRight w:val="0"/>
          <w:marTop w:val="0"/>
          <w:marBottom w:val="0"/>
          <w:divBdr>
            <w:top w:val="none" w:sz="0" w:space="0" w:color="auto"/>
            <w:left w:val="none" w:sz="0" w:space="0" w:color="auto"/>
            <w:bottom w:val="none" w:sz="0" w:space="0" w:color="auto"/>
            <w:right w:val="none" w:sz="0" w:space="0" w:color="auto"/>
          </w:divBdr>
        </w:div>
        <w:div w:id="503014609">
          <w:marLeft w:val="0"/>
          <w:marRight w:val="0"/>
          <w:marTop w:val="0"/>
          <w:marBottom w:val="0"/>
          <w:divBdr>
            <w:top w:val="none" w:sz="0" w:space="0" w:color="auto"/>
            <w:left w:val="none" w:sz="0" w:space="0" w:color="auto"/>
            <w:bottom w:val="none" w:sz="0" w:space="0" w:color="auto"/>
            <w:right w:val="none" w:sz="0" w:space="0" w:color="auto"/>
          </w:divBdr>
        </w:div>
        <w:div w:id="591203521">
          <w:marLeft w:val="0"/>
          <w:marRight w:val="0"/>
          <w:marTop w:val="0"/>
          <w:marBottom w:val="0"/>
          <w:divBdr>
            <w:top w:val="none" w:sz="0" w:space="0" w:color="auto"/>
            <w:left w:val="none" w:sz="0" w:space="0" w:color="auto"/>
            <w:bottom w:val="none" w:sz="0" w:space="0" w:color="auto"/>
            <w:right w:val="none" w:sz="0" w:space="0" w:color="auto"/>
          </w:divBdr>
        </w:div>
        <w:div w:id="633025508">
          <w:marLeft w:val="0"/>
          <w:marRight w:val="0"/>
          <w:marTop w:val="0"/>
          <w:marBottom w:val="0"/>
          <w:divBdr>
            <w:top w:val="none" w:sz="0" w:space="0" w:color="auto"/>
            <w:left w:val="none" w:sz="0" w:space="0" w:color="auto"/>
            <w:bottom w:val="none" w:sz="0" w:space="0" w:color="auto"/>
            <w:right w:val="none" w:sz="0" w:space="0" w:color="auto"/>
          </w:divBdr>
        </w:div>
        <w:div w:id="636959234">
          <w:marLeft w:val="0"/>
          <w:marRight w:val="0"/>
          <w:marTop w:val="0"/>
          <w:marBottom w:val="0"/>
          <w:divBdr>
            <w:top w:val="none" w:sz="0" w:space="0" w:color="auto"/>
            <w:left w:val="none" w:sz="0" w:space="0" w:color="auto"/>
            <w:bottom w:val="none" w:sz="0" w:space="0" w:color="auto"/>
            <w:right w:val="none" w:sz="0" w:space="0" w:color="auto"/>
          </w:divBdr>
        </w:div>
        <w:div w:id="656154550">
          <w:marLeft w:val="0"/>
          <w:marRight w:val="0"/>
          <w:marTop w:val="0"/>
          <w:marBottom w:val="0"/>
          <w:divBdr>
            <w:top w:val="none" w:sz="0" w:space="0" w:color="auto"/>
            <w:left w:val="none" w:sz="0" w:space="0" w:color="auto"/>
            <w:bottom w:val="none" w:sz="0" w:space="0" w:color="auto"/>
            <w:right w:val="none" w:sz="0" w:space="0" w:color="auto"/>
          </w:divBdr>
        </w:div>
        <w:div w:id="657417446">
          <w:marLeft w:val="0"/>
          <w:marRight w:val="0"/>
          <w:marTop w:val="0"/>
          <w:marBottom w:val="0"/>
          <w:divBdr>
            <w:top w:val="none" w:sz="0" w:space="0" w:color="auto"/>
            <w:left w:val="none" w:sz="0" w:space="0" w:color="auto"/>
            <w:bottom w:val="none" w:sz="0" w:space="0" w:color="auto"/>
            <w:right w:val="none" w:sz="0" w:space="0" w:color="auto"/>
          </w:divBdr>
        </w:div>
        <w:div w:id="681933217">
          <w:marLeft w:val="0"/>
          <w:marRight w:val="0"/>
          <w:marTop w:val="0"/>
          <w:marBottom w:val="0"/>
          <w:divBdr>
            <w:top w:val="none" w:sz="0" w:space="0" w:color="auto"/>
            <w:left w:val="none" w:sz="0" w:space="0" w:color="auto"/>
            <w:bottom w:val="none" w:sz="0" w:space="0" w:color="auto"/>
            <w:right w:val="none" w:sz="0" w:space="0" w:color="auto"/>
          </w:divBdr>
        </w:div>
        <w:div w:id="685640398">
          <w:marLeft w:val="0"/>
          <w:marRight w:val="0"/>
          <w:marTop w:val="0"/>
          <w:marBottom w:val="0"/>
          <w:divBdr>
            <w:top w:val="none" w:sz="0" w:space="0" w:color="auto"/>
            <w:left w:val="none" w:sz="0" w:space="0" w:color="auto"/>
            <w:bottom w:val="none" w:sz="0" w:space="0" w:color="auto"/>
            <w:right w:val="none" w:sz="0" w:space="0" w:color="auto"/>
          </w:divBdr>
        </w:div>
        <w:div w:id="714741795">
          <w:marLeft w:val="0"/>
          <w:marRight w:val="0"/>
          <w:marTop w:val="0"/>
          <w:marBottom w:val="0"/>
          <w:divBdr>
            <w:top w:val="none" w:sz="0" w:space="0" w:color="auto"/>
            <w:left w:val="none" w:sz="0" w:space="0" w:color="auto"/>
            <w:bottom w:val="none" w:sz="0" w:space="0" w:color="auto"/>
            <w:right w:val="none" w:sz="0" w:space="0" w:color="auto"/>
          </w:divBdr>
        </w:div>
        <w:div w:id="717558435">
          <w:marLeft w:val="0"/>
          <w:marRight w:val="0"/>
          <w:marTop w:val="0"/>
          <w:marBottom w:val="0"/>
          <w:divBdr>
            <w:top w:val="none" w:sz="0" w:space="0" w:color="auto"/>
            <w:left w:val="none" w:sz="0" w:space="0" w:color="auto"/>
            <w:bottom w:val="none" w:sz="0" w:space="0" w:color="auto"/>
            <w:right w:val="none" w:sz="0" w:space="0" w:color="auto"/>
          </w:divBdr>
        </w:div>
        <w:div w:id="720515437">
          <w:marLeft w:val="0"/>
          <w:marRight w:val="0"/>
          <w:marTop w:val="0"/>
          <w:marBottom w:val="0"/>
          <w:divBdr>
            <w:top w:val="none" w:sz="0" w:space="0" w:color="auto"/>
            <w:left w:val="none" w:sz="0" w:space="0" w:color="auto"/>
            <w:bottom w:val="none" w:sz="0" w:space="0" w:color="auto"/>
            <w:right w:val="none" w:sz="0" w:space="0" w:color="auto"/>
          </w:divBdr>
        </w:div>
        <w:div w:id="727917903">
          <w:marLeft w:val="0"/>
          <w:marRight w:val="0"/>
          <w:marTop w:val="0"/>
          <w:marBottom w:val="0"/>
          <w:divBdr>
            <w:top w:val="none" w:sz="0" w:space="0" w:color="auto"/>
            <w:left w:val="none" w:sz="0" w:space="0" w:color="auto"/>
            <w:bottom w:val="none" w:sz="0" w:space="0" w:color="auto"/>
            <w:right w:val="none" w:sz="0" w:space="0" w:color="auto"/>
          </w:divBdr>
        </w:div>
        <w:div w:id="747969891">
          <w:marLeft w:val="0"/>
          <w:marRight w:val="0"/>
          <w:marTop w:val="0"/>
          <w:marBottom w:val="0"/>
          <w:divBdr>
            <w:top w:val="none" w:sz="0" w:space="0" w:color="auto"/>
            <w:left w:val="none" w:sz="0" w:space="0" w:color="auto"/>
            <w:bottom w:val="none" w:sz="0" w:space="0" w:color="auto"/>
            <w:right w:val="none" w:sz="0" w:space="0" w:color="auto"/>
          </w:divBdr>
        </w:div>
        <w:div w:id="801189837">
          <w:marLeft w:val="0"/>
          <w:marRight w:val="0"/>
          <w:marTop w:val="0"/>
          <w:marBottom w:val="0"/>
          <w:divBdr>
            <w:top w:val="none" w:sz="0" w:space="0" w:color="auto"/>
            <w:left w:val="none" w:sz="0" w:space="0" w:color="auto"/>
            <w:bottom w:val="none" w:sz="0" w:space="0" w:color="auto"/>
            <w:right w:val="none" w:sz="0" w:space="0" w:color="auto"/>
          </w:divBdr>
        </w:div>
        <w:div w:id="818688208">
          <w:marLeft w:val="0"/>
          <w:marRight w:val="0"/>
          <w:marTop w:val="0"/>
          <w:marBottom w:val="0"/>
          <w:divBdr>
            <w:top w:val="none" w:sz="0" w:space="0" w:color="auto"/>
            <w:left w:val="none" w:sz="0" w:space="0" w:color="auto"/>
            <w:bottom w:val="none" w:sz="0" w:space="0" w:color="auto"/>
            <w:right w:val="none" w:sz="0" w:space="0" w:color="auto"/>
          </w:divBdr>
        </w:div>
        <w:div w:id="822505826">
          <w:marLeft w:val="0"/>
          <w:marRight w:val="0"/>
          <w:marTop w:val="0"/>
          <w:marBottom w:val="0"/>
          <w:divBdr>
            <w:top w:val="none" w:sz="0" w:space="0" w:color="auto"/>
            <w:left w:val="none" w:sz="0" w:space="0" w:color="auto"/>
            <w:bottom w:val="none" w:sz="0" w:space="0" w:color="auto"/>
            <w:right w:val="none" w:sz="0" w:space="0" w:color="auto"/>
          </w:divBdr>
        </w:div>
        <w:div w:id="899560550">
          <w:marLeft w:val="0"/>
          <w:marRight w:val="0"/>
          <w:marTop w:val="0"/>
          <w:marBottom w:val="0"/>
          <w:divBdr>
            <w:top w:val="none" w:sz="0" w:space="0" w:color="auto"/>
            <w:left w:val="none" w:sz="0" w:space="0" w:color="auto"/>
            <w:bottom w:val="none" w:sz="0" w:space="0" w:color="auto"/>
            <w:right w:val="none" w:sz="0" w:space="0" w:color="auto"/>
          </w:divBdr>
        </w:div>
        <w:div w:id="911698774">
          <w:marLeft w:val="0"/>
          <w:marRight w:val="0"/>
          <w:marTop w:val="0"/>
          <w:marBottom w:val="0"/>
          <w:divBdr>
            <w:top w:val="none" w:sz="0" w:space="0" w:color="auto"/>
            <w:left w:val="none" w:sz="0" w:space="0" w:color="auto"/>
            <w:bottom w:val="none" w:sz="0" w:space="0" w:color="auto"/>
            <w:right w:val="none" w:sz="0" w:space="0" w:color="auto"/>
          </w:divBdr>
        </w:div>
        <w:div w:id="916674335">
          <w:marLeft w:val="0"/>
          <w:marRight w:val="0"/>
          <w:marTop w:val="0"/>
          <w:marBottom w:val="0"/>
          <w:divBdr>
            <w:top w:val="none" w:sz="0" w:space="0" w:color="auto"/>
            <w:left w:val="none" w:sz="0" w:space="0" w:color="auto"/>
            <w:bottom w:val="none" w:sz="0" w:space="0" w:color="auto"/>
            <w:right w:val="none" w:sz="0" w:space="0" w:color="auto"/>
          </w:divBdr>
        </w:div>
        <w:div w:id="925458613">
          <w:marLeft w:val="0"/>
          <w:marRight w:val="0"/>
          <w:marTop w:val="0"/>
          <w:marBottom w:val="0"/>
          <w:divBdr>
            <w:top w:val="none" w:sz="0" w:space="0" w:color="auto"/>
            <w:left w:val="none" w:sz="0" w:space="0" w:color="auto"/>
            <w:bottom w:val="none" w:sz="0" w:space="0" w:color="auto"/>
            <w:right w:val="none" w:sz="0" w:space="0" w:color="auto"/>
          </w:divBdr>
        </w:div>
        <w:div w:id="947857194">
          <w:marLeft w:val="0"/>
          <w:marRight w:val="0"/>
          <w:marTop w:val="0"/>
          <w:marBottom w:val="0"/>
          <w:divBdr>
            <w:top w:val="none" w:sz="0" w:space="0" w:color="auto"/>
            <w:left w:val="none" w:sz="0" w:space="0" w:color="auto"/>
            <w:bottom w:val="none" w:sz="0" w:space="0" w:color="auto"/>
            <w:right w:val="none" w:sz="0" w:space="0" w:color="auto"/>
          </w:divBdr>
        </w:div>
        <w:div w:id="991251644">
          <w:marLeft w:val="0"/>
          <w:marRight w:val="0"/>
          <w:marTop w:val="0"/>
          <w:marBottom w:val="0"/>
          <w:divBdr>
            <w:top w:val="none" w:sz="0" w:space="0" w:color="auto"/>
            <w:left w:val="none" w:sz="0" w:space="0" w:color="auto"/>
            <w:bottom w:val="none" w:sz="0" w:space="0" w:color="auto"/>
            <w:right w:val="none" w:sz="0" w:space="0" w:color="auto"/>
          </w:divBdr>
        </w:div>
        <w:div w:id="1019963265">
          <w:marLeft w:val="0"/>
          <w:marRight w:val="0"/>
          <w:marTop w:val="0"/>
          <w:marBottom w:val="0"/>
          <w:divBdr>
            <w:top w:val="none" w:sz="0" w:space="0" w:color="auto"/>
            <w:left w:val="none" w:sz="0" w:space="0" w:color="auto"/>
            <w:bottom w:val="none" w:sz="0" w:space="0" w:color="auto"/>
            <w:right w:val="none" w:sz="0" w:space="0" w:color="auto"/>
          </w:divBdr>
        </w:div>
        <w:div w:id="1023550598">
          <w:marLeft w:val="0"/>
          <w:marRight w:val="0"/>
          <w:marTop w:val="0"/>
          <w:marBottom w:val="0"/>
          <w:divBdr>
            <w:top w:val="none" w:sz="0" w:space="0" w:color="auto"/>
            <w:left w:val="none" w:sz="0" w:space="0" w:color="auto"/>
            <w:bottom w:val="none" w:sz="0" w:space="0" w:color="auto"/>
            <w:right w:val="none" w:sz="0" w:space="0" w:color="auto"/>
          </w:divBdr>
        </w:div>
        <w:div w:id="1064837283">
          <w:marLeft w:val="0"/>
          <w:marRight w:val="0"/>
          <w:marTop w:val="0"/>
          <w:marBottom w:val="0"/>
          <w:divBdr>
            <w:top w:val="none" w:sz="0" w:space="0" w:color="auto"/>
            <w:left w:val="none" w:sz="0" w:space="0" w:color="auto"/>
            <w:bottom w:val="none" w:sz="0" w:space="0" w:color="auto"/>
            <w:right w:val="none" w:sz="0" w:space="0" w:color="auto"/>
          </w:divBdr>
        </w:div>
        <w:div w:id="1070885947">
          <w:marLeft w:val="0"/>
          <w:marRight w:val="0"/>
          <w:marTop w:val="0"/>
          <w:marBottom w:val="0"/>
          <w:divBdr>
            <w:top w:val="none" w:sz="0" w:space="0" w:color="auto"/>
            <w:left w:val="none" w:sz="0" w:space="0" w:color="auto"/>
            <w:bottom w:val="none" w:sz="0" w:space="0" w:color="auto"/>
            <w:right w:val="none" w:sz="0" w:space="0" w:color="auto"/>
          </w:divBdr>
        </w:div>
        <w:div w:id="1076325460">
          <w:marLeft w:val="0"/>
          <w:marRight w:val="0"/>
          <w:marTop w:val="0"/>
          <w:marBottom w:val="0"/>
          <w:divBdr>
            <w:top w:val="none" w:sz="0" w:space="0" w:color="auto"/>
            <w:left w:val="none" w:sz="0" w:space="0" w:color="auto"/>
            <w:bottom w:val="none" w:sz="0" w:space="0" w:color="auto"/>
            <w:right w:val="none" w:sz="0" w:space="0" w:color="auto"/>
          </w:divBdr>
        </w:div>
        <w:div w:id="1108306535">
          <w:marLeft w:val="0"/>
          <w:marRight w:val="0"/>
          <w:marTop w:val="0"/>
          <w:marBottom w:val="0"/>
          <w:divBdr>
            <w:top w:val="none" w:sz="0" w:space="0" w:color="auto"/>
            <w:left w:val="none" w:sz="0" w:space="0" w:color="auto"/>
            <w:bottom w:val="none" w:sz="0" w:space="0" w:color="auto"/>
            <w:right w:val="none" w:sz="0" w:space="0" w:color="auto"/>
          </w:divBdr>
        </w:div>
        <w:div w:id="1110858784">
          <w:marLeft w:val="0"/>
          <w:marRight w:val="0"/>
          <w:marTop w:val="0"/>
          <w:marBottom w:val="0"/>
          <w:divBdr>
            <w:top w:val="none" w:sz="0" w:space="0" w:color="auto"/>
            <w:left w:val="none" w:sz="0" w:space="0" w:color="auto"/>
            <w:bottom w:val="none" w:sz="0" w:space="0" w:color="auto"/>
            <w:right w:val="none" w:sz="0" w:space="0" w:color="auto"/>
          </w:divBdr>
        </w:div>
        <w:div w:id="1121997632">
          <w:marLeft w:val="0"/>
          <w:marRight w:val="0"/>
          <w:marTop w:val="0"/>
          <w:marBottom w:val="0"/>
          <w:divBdr>
            <w:top w:val="none" w:sz="0" w:space="0" w:color="auto"/>
            <w:left w:val="none" w:sz="0" w:space="0" w:color="auto"/>
            <w:bottom w:val="none" w:sz="0" w:space="0" w:color="auto"/>
            <w:right w:val="none" w:sz="0" w:space="0" w:color="auto"/>
          </w:divBdr>
        </w:div>
        <w:div w:id="1169559857">
          <w:marLeft w:val="0"/>
          <w:marRight w:val="0"/>
          <w:marTop w:val="0"/>
          <w:marBottom w:val="0"/>
          <w:divBdr>
            <w:top w:val="none" w:sz="0" w:space="0" w:color="auto"/>
            <w:left w:val="none" w:sz="0" w:space="0" w:color="auto"/>
            <w:bottom w:val="none" w:sz="0" w:space="0" w:color="auto"/>
            <w:right w:val="none" w:sz="0" w:space="0" w:color="auto"/>
          </w:divBdr>
        </w:div>
        <w:div w:id="1179388182">
          <w:marLeft w:val="0"/>
          <w:marRight w:val="0"/>
          <w:marTop w:val="0"/>
          <w:marBottom w:val="0"/>
          <w:divBdr>
            <w:top w:val="none" w:sz="0" w:space="0" w:color="auto"/>
            <w:left w:val="none" w:sz="0" w:space="0" w:color="auto"/>
            <w:bottom w:val="none" w:sz="0" w:space="0" w:color="auto"/>
            <w:right w:val="none" w:sz="0" w:space="0" w:color="auto"/>
          </w:divBdr>
        </w:div>
        <w:div w:id="1194224997">
          <w:marLeft w:val="0"/>
          <w:marRight w:val="0"/>
          <w:marTop w:val="0"/>
          <w:marBottom w:val="0"/>
          <w:divBdr>
            <w:top w:val="none" w:sz="0" w:space="0" w:color="auto"/>
            <w:left w:val="none" w:sz="0" w:space="0" w:color="auto"/>
            <w:bottom w:val="none" w:sz="0" w:space="0" w:color="auto"/>
            <w:right w:val="none" w:sz="0" w:space="0" w:color="auto"/>
          </w:divBdr>
        </w:div>
        <w:div w:id="1228229833">
          <w:marLeft w:val="0"/>
          <w:marRight w:val="0"/>
          <w:marTop w:val="0"/>
          <w:marBottom w:val="0"/>
          <w:divBdr>
            <w:top w:val="none" w:sz="0" w:space="0" w:color="auto"/>
            <w:left w:val="none" w:sz="0" w:space="0" w:color="auto"/>
            <w:bottom w:val="none" w:sz="0" w:space="0" w:color="auto"/>
            <w:right w:val="none" w:sz="0" w:space="0" w:color="auto"/>
          </w:divBdr>
        </w:div>
        <w:div w:id="1313874865">
          <w:marLeft w:val="0"/>
          <w:marRight w:val="0"/>
          <w:marTop w:val="0"/>
          <w:marBottom w:val="0"/>
          <w:divBdr>
            <w:top w:val="none" w:sz="0" w:space="0" w:color="auto"/>
            <w:left w:val="none" w:sz="0" w:space="0" w:color="auto"/>
            <w:bottom w:val="none" w:sz="0" w:space="0" w:color="auto"/>
            <w:right w:val="none" w:sz="0" w:space="0" w:color="auto"/>
          </w:divBdr>
        </w:div>
        <w:div w:id="1316034029">
          <w:marLeft w:val="0"/>
          <w:marRight w:val="0"/>
          <w:marTop w:val="0"/>
          <w:marBottom w:val="0"/>
          <w:divBdr>
            <w:top w:val="none" w:sz="0" w:space="0" w:color="auto"/>
            <w:left w:val="none" w:sz="0" w:space="0" w:color="auto"/>
            <w:bottom w:val="none" w:sz="0" w:space="0" w:color="auto"/>
            <w:right w:val="none" w:sz="0" w:space="0" w:color="auto"/>
          </w:divBdr>
        </w:div>
        <w:div w:id="1318605440">
          <w:marLeft w:val="0"/>
          <w:marRight w:val="0"/>
          <w:marTop w:val="0"/>
          <w:marBottom w:val="0"/>
          <w:divBdr>
            <w:top w:val="none" w:sz="0" w:space="0" w:color="auto"/>
            <w:left w:val="none" w:sz="0" w:space="0" w:color="auto"/>
            <w:bottom w:val="none" w:sz="0" w:space="0" w:color="auto"/>
            <w:right w:val="none" w:sz="0" w:space="0" w:color="auto"/>
          </w:divBdr>
        </w:div>
        <w:div w:id="1327904836">
          <w:marLeft w:val="0"/>
          <w:marRight w:val="0"/>
          <w:marTop w:val="0"/>
          <w:marBottom w:val="0"/>
          <w:divBdr>
            <w:top w:val="none" w:sz="0" w:space="0" w:color="auto"/>
            <w:left w:val="none" w:sz="0" w:space="0" w:color="auto"/>
            <w:bottom w:val="none" w:sz="0" w:space="0" w:color="auto"/>
            <w:right w:val="none" w:sz="0" w:space="0" w:color="auto"/>
          </w:divBdr>
        </w:div>
        <w:div w:id="1350445117">
          <w:marLeft w:val="0"/>
          <w:marRight w:val="0"/>
          <w:marTop w:val="0"/>
          <w:marBottom w:val="0"/>
          <w:divBdr>
            <w:top w:val="none" w:sz="0" w:space="0" w:color="auto"/>
            <w:left w:val="none" w:sz="0" w:space="0" w:color="auto"/>
            <w:bottom w:val="none" w:sz="0" w:space="0" w:color="auto"/>
            <w:right w:val="none" w:sz="0" w:space="0" w:color="auto"/>
          </w:divBdr>
        </w:div>
        <w:div w:id="1369793326">
          <w:marLeft w:val="0"/>
          <w:marRight w:val="0"/>
          <w:marTop w:val="0"/>
          <w:marBottom w:val="0"/>
          <w:divBdr>
            <w:top w:val="none" w:sz="0" w:space="0" w:color="auto"/>
            <w:left w:val="none" w:sz="0" w:space="0" w:color="auto"/>
            <w:bottom w:val="none" w:sz="0" w:space="0" w:color="auto"/>
            <w:right w:val="none" w:sz="0" w:space="0" w:color="auto"/>
          </w:divBdr>
        </w:div>
        <w:div w:id="1442722140">
          <w:marLeft w:val="0"/>
          <w:marRight w:val="0"/>
          <w:marTop w:val="0"/>
          <w:marBottom w:val="0"/>
          <w:divBdr>
            <w:top w:val="none" w:sz="0" w:space="0" w:color="auto"/>
            <w:left w:val="none" w:sz="0" w:space="0" w:color="auto"/>
            <w:bottom w:val="none" w:sz="0" w:space="0" w:color="auto"/>
            <w:right w:val="none" w:sz="0" w:space="0" w:color="auto"/>
          </w:divBdr>
        </w:div>
        <w:div w:id="1442799492">
          <w:marLeft w:val="0"/>
          <w:marRight w:val="0"/>
          <w:marTop w:val="0"/>
          <w:marBottom w:val="0"/>
          <w:divBdr>
            <w:top w:val="none" w:sz="0" w:space="0" w:color="auto"/>
            <w:left w:val="none" w:sz="0" w:space="0" w:color="auto"/>
            <w:bottom w:val="none" w:sz="0" w:space="0" w:color="auto"/>
            <w:right w:val="none" w:sz="0" w:space="0" w:color="auto"/>
          </w:divBdr>
        </w:div>
        <w:div w:id="1451316841">
          <w:marLeft w:val="0"/>
          <w:marRight w:val="0"/>
          <w:marTop w:val="0"/>
          <w:marBottom w:val="0"/>
          <w:divBdr>
            <w:top w:val="none" w:sz="0" w:space="0" w:color="auto"/>
            <w:left w:val="none" w:sz="0" w:space="0" w:color="auto"/>
            <w:bottom w:val="none" w:sz="0" w:space="0" w:color="auto"/>
            <w:right w:val="none" w:sz="0" w:space="0" w:color="auto"/>
          </w:divBdr>
        </w:div>
        <w:div w:id="1466388481">
          <w:marLeft w:val="0"/>
          <w:marRight w:val="0"/>
          <w:marTop w:val="0"/>
          <w:marBottom w:val="0"/>
          <w:divBdr>
            <w:top w:val="none" w:sz="0" w:space="0" w:color="auto"/>
            <w:left w:val="none" w:sz="0" w:space="0" w:color="auto"/>
            <w:bottom w:val="none" w:sz="0" w:space="0" w:color="auto"/>
            <w:right w:val="none" w:sz="0" w:space="0" w:color="auto"/>
          </w:divBdr>
        </w:div>
        <w:div w:id="1469712456">
          <w:marLeft w:val="0"/>
          <w:marRight w:val="0"/>
          <w:marTop w:val="0"/>
          <w:marBottom w:val="0"/>
          <w:divBdr>
            <w:top w:val="none" w:sz="0" w:space="0" w:color="auto"/>
            <w:left w:val="none" w:sz="0" w:space="0" w:color="auto"/>
            <w:bottom w:val="none" w:sz="0" w:space="0" w:color="auto"/>
            <w:right w:val="none" w:sz="0" w:space="0" w:color="auto"/>
          </w:divBdr>
        </w:div>
        <w:div w:id="1524705045">
          <w:marLeft w:val="0"/>
          <w:marRight w:val="0"/>
          <w:marTop w:val="0"/>
          <w:marBottom w:val="0"/>
          <w:divBdr>
            <w:top w:val="none" w:sz="0" w:space="0" w:color="auto"/>
            <w:left w:val="none" w:sz="0" w:space="0" w:color="auto"/>
            <w:bottom w:val="none" w:sz="0" w:space="0" w:color="auto"/>
            <w:right w:val="none" w:sz="0" w:space="0" w:color="auto"/>
          </w:divBdr>
        </w:div>
        <w:div w:id="1530488846">
          <w:marLeft w:val="0"/>
          <w:marRight w:val="0"/>
          <w:marTop w:val="0"/>
          <w:marBottom w:val="0"/>
          <w:divBdr>
            <w:top w:val="none" w:sz="0" w:space="0" w:color="auto"/>
            <w:left w:val="none" w:sz="0" w:space="0" w:color="auto"/>
            <w:bottom w:val="none" w:sz="0" w:space="0" w:color="auto"/>
            <w:right w:val="none" w:sz="0" w:space="0" w:color="auto"/>
          </w:divBdr>
        </w:div>
        <w:div w:id="1533179930">
          <w:marLeft w:val="0"/>
          <w:marRight w:val="0"/>
          <w:marTop w:val="0"/>
          <w:marBottom w:val="0"/>
          <w:divBdr>
            <w:top w:val="none" w:sz="0" w:space="0" w:color="auto"/>
            <w:left w:val="none" w:sz="0" w:space="0" w:color="auto"/>
            <w:bottom w:val="none" w:sz="0" w:space="0" w:color="auto"/>
            <w:right w:val="none" w:sz="0" w:space="0" w:color="auto"/>
          </w:divBdr>
        </w:div>
        <w:div w:id="1550847787">
          <w:marLeft w:val="0"/>
          <w:marRight w:val="0"/>
          <w:marTop w:val="0"/>
          <w:marBottom w:val="0"/>
          <w:divBdr>
            <w:top w:val="none" w:sz="0" w:space="0" w:color="auto"/>
            <w:left w:val="none" w:sz="0" w:space="0" w:color="auto"/>
            <w:bottom w:val="none" w:sz="0" w:space="0" w:color="auto"/>
            <w:right w:val="none" w:sz="0" w:space="0" w:color="auto"/>
          </w:divBdr>
        </w:div>
        <w:div w:id="1567490952">
          <w:marLeft w:val="0"/>
          <w:marRight w:val="0"/>
          <w:marTop w:val="0"/>
          <w:marBottom w:val="0"/>
          <w:divBdr>
            <w:top w:val="none" w:sz="0" w:space="0" w:color="auto"/>
            <w:left w:val="none" w:sz="0" w:space="0" w:color="auto"/>
            <w:bottom w:val="none" w:sz="0" w:space="0" w:color="auto"/>
            <w:right w:val="none" w:sz="0" w:space="0" w:color="auto"/>
          </w:divBdr>
        </w:div>
        <w:div w:id="1585871919">
          <w:marLeft w:val="0"/>
          <w:marRight w:val="0"/>
          <w:marTop w:val="0"/>
          <w:marBottom w:val="0"/>
          <w:divBdr>
            <w:top w:val="none" w:sz="0" w:space="0" w:color="auto"/>
            <w:left w:val="none" w:sz="0" w:space="0" w:color="auto"/>
            <w:bottom w:val="none" w:sz="0" w:space="0" w:color="auto"/>
            <w:right w:val="none" w:sz="0" w:space="0" w:color="auto"/>
          </w:divBdr>
        </w:div>
        <w:div w:id="1626814166">
          <w:marLeft w:val="0"/>
          <w:marRight w:val="0"/>
          <w:marTop w:val="0"/>
          <w:marBottom w:val="0"/>
          <w:divBdr>
            <w:top w:val="none" w:sz="0" w:space="0" w:color="auto"/>
            <w:left w:val="none" w:sz="0" w:space="0" w:color="auto"/>
            <w:bottom w:val="none" w:sz="0" w:space="0" w:color="auto"/>
            <w:right w:val="none" w:sz="0" w:space="0" w:color="auto"/>
          </w:divBdr>
        </w:div>
        <w:div w:id="1637687969">
          <w:marLeft w:val="0"/>
          <w:marRight w:val="0"/>
          <w:marTop w:val="0"/>
          <w:marBottom w:val="0"/>
          <w:divBdr>
            <w:top w:val="none" w:sz="0" w:space="0" w:color="auto"/>
            <w:left w:val="none" w:sz="0" w:space="0" w:color="auto"/>
            <w:bottom w:val="none" w:sz="0" w:space="0" w:color="auto"/>
            <w:right w:val="none" w:sz="0" w:space="0" w:color="auto"/>
          </w:divBdr>
        </w:div>
        <w:div w:id="1644039681">
          <w:marLeft w:val="0"/>
          <w:marRight w:val="0"/>
          <w:marTop w:val="0"/>
          <w:marBottom w:val="0"/>
          <w:divBdr>
            <w:top w:val="none" w:sz="0" w:space="0" w:color="auto"/>
            <w:left w:val="none" w:sz="0" w:space="0" w:color="auto"/>
            <w:bottom w:val="none" w:sz="0" w:space="0" w:color="auto"/>
            <w:right w:val="none" w:sz="0" w:space="0" w:color="auto"/>
          </w:divBdr>
        </w:div>
        <w:div w:id="1644192928">
          <w:marLeft w:val="0"/>
          <w:marRight w:val="0"/>
          <w:marTop w:val="0"/>
          <w:marBottom w:val="0"/>
          <w:divBdr>
            <w:top w:val="none" w:sz="0" w:space="0" w:color="auto"/>
            <w:left w:val="none" w:sz="0" w:space="0" w:color="auto"/>
            <w:bottom w:val="none" w:sz="0" w:space="0" w:color="auto"/>
            <w:right w:val="none" w:sz="0" w:space="0" w:color="auto"/>
          </w:divBdr>
        </w:div>
        <w:div w:id="1647322792">
          <w:marLeft w:val="0"/>
          <w:marRight w:val="0"/>
          <w:marTop w:val="0"/>
          <w:marBottom w:val="0"/>
          <w:divBdr>
            <w:top w:val="none" w:sz="0" w:space="0" w:color="auto"/>
            <w:left w:val="none" w:sz="0" w:space="0" w:color="auto"/>
            <w:bottom w:val="none" w:sz="0" w:space="0" w:color="auto"/>
            <w:right w:val="none" w:sz="0" w:space="0" w:color="auto"/>
          </w:divBdr>
        </w:div>
        <w:div w:id="1674262552">
          <w:marLeft w:val="0"/>
          <w:marRight w:val="0"/>
          <w:marTop w:val="0"/>
          <w:marBottom w:val="0"/>
          <w:divBdr>
            <w:top w:val="none" w:sz="0" w:space="0" w:color="auto"/>
            <w:left w:val="none" w:sz="0" w:space="0" w:color="auto"/>
            <w:bottom w:val="none" w:sz="0" w:space="0" w:color="auto"/>
            <w:right w:val="none" w:sz="0" w:space="0" w:color="auto"/>
          </w:divBdr>
        </w:div>
        <w:div w:id="1677927948">
          <w:marLeft w:val="0"/>
          <w:marRight w:val="0"/>
          <w:marTop w:val="0"/>
          <w:marBottom w:val="0"/>
          <w:divBdr>
            <w:top w:val="none" w:sz="0" w:space="0" w:color="auto"/>
            <w:left w:val="none" w:sz="0" w:space="0" w:color="auto"/>
            <w:bottom w:val="none" w:sz="0" w:space="0" w:color="auto"/>
            <w:right w:val="none" w:sz="0" w:space="0" w:color="auto"/>
          </w:divBdr>
        </w:div>
        <w:div w:id="1751349272">
          <w:marLeft w:val="0"/>
          <w:marRight w:val="0"/>
          <w:marTop w:val="0"/>
          <w:marBottom w:val="0"/>
          <w:divBdr>
            <w:top w:val="none" w:sz="0" w:space="0" w:color="auto"/>
            <w:left w:val="none" w:sz="0" w:space="0" w:color="auto"/>
            <w:bottom w:val="none" w:sz="0" w:space="0" w:color="auto"/>
            <w:right w:val="none" w:sz="0" w:space="0" w:color="auto"/>
          </w:divBdr>
        </w:div>
        <w:div w:id="1761170429">
          <w:marLeft w:val="0"/>
          <w:marRight w:val="0"/>
          <w:marTop w:val="0"/>
          <w:marBottom w:val="0"/>
          <w:divBdr>
            <w:top w:val="none" w:sz="0" w:space="0" w:color="auto"/>
            <w:left w:val="none" w:sz="0" w:space="0" w:color="auto"/>
            <w:bottom w:val="none" w:sz="0" w:space="0" w:color="auto"/>
            <w:right w:val="none" w:sz="0" w:space="0" w:color="auto"/>
          </w:divBdr>
        </w:div>
        <w:div w:id="1764256418">
          <w:marLeft w:val="0"/>
          <w:marRight w:val="0"/>
          <w:marTop w:val="0"/>
          <w:marBottom w:val="0"/>
          <w:divBdr>
            <w:top w:val="none" w:sz="0" w:space="0" w:color="auto"/>
            <w:left w:val="none" w:sz="0" w:space="0" w:color="auto"/>
            <w:bottom w:val="none" w:sz="0" w:space="0" w:color="auto"/>
            <w:right w:val="none" w:sz="0" w:space="0" w:color="auto"/>
          </w:divBdr>
        </w:div>
        <w:div w:id="1867056020">
          <w:marLeft w:val="0"/>
          <w:marRight w:val="0"/>
          <w:marTop w:val="0"/>
          <w:marBottom w:val="0"/>
          <w:divBdr>
            <w:top w:val="none" w:sz="0" w:space="0" w:color="auto"/>
            <w:left w:val="none" w:sz="0" w:space="0" w:color="auto"/>
            <w:bottom w:val="none" w:sz="0" w:space="0" w:color="auto"/>
            <w:right w:val="none" w:sz="0" w:space="0" w:color="auto"/>
          </w:divBdr>
        </w:div>
        <w:div w:id="1874420193">
          <w:marLeft w:val="0"/>
          <w:marRight w:val="0"/>
          <w:marTop w:val="0"/>
          <w:marBottom w:val="0"/>
          <w:divBdr>
            <w:top w:val="none" w:sz="0" w:space="0" w:color="auto"/>
            <w:left w:val="none" w:sz="0" w:space="0" w:color="auto"/>
            <w:bottom w:val="none" w:sz="0" w:space="0" w:color="auto"/>
            <w:right w:val="none" w:sz="0" w:space="0" w:color="auto"/>
          </w:divBdr>
        </w:div>
        <w:div w:id="1888830910">
          <w:marLeft w:val="0"/>
          <w:marRight w:val="0"/>
          <w:marTop w:val="0"/>
          <w:marBottom w:val="0"/>
          <w:divBdr>
            <w:top w:val="none" w:sz="0" w:space="0" w:color="auto"/>
            <w:left w:val="none" w:sz="0" w:space="0" w:color="auto"/>
            <w:bottom w:val="none" w:sz="0" w:space="0" w:color="auto"/>
            <w:right w:val="none" w:sz="0" w:space="0" w:color="auto"/>
          </w:divBdr>
        </w:div>
        <w:div w:id="1905024519">
          <w:marLeft w:val="0"/>
          <w:marRight w:val="0"/>
          <w:marTop w:val="0"/>
          <w:marBottom w:val="0"/>
          <w:divBdr>
            <w:top w:val="none" w:sz="0" w:space="0" w:color="auto"/>
            <w:left w:val="none" w:sz="0" w:space="0" w:color="auto"/>
            <w:bottom w:val="none" w:sz="0" w:space="0" w:color="auto"/>
            <w:right w:val="none" w:sz="0" w:space="0" w:color="auto"/>
          </w:divBdr>
        </w:div>
        <w:div w:id="1917088162">
          <w:marLeft w:val="0"/>
          <w:marRight w:val="0"/>
          <w:marTop w:val="0"/>
          <w:marBottom w:val="0"/>
          <w:divBdr>
            <w:top w:val="none" w:sz="0" w:space="0" w:color="auto"/>
            <w:left w:val="none" w:sz="0" w:space="0" w:color="auto"/>
            <w:bottom w:val="none" w:sz="0" w:space="0" w:color="auto"/>
            <w:right w:val="none" w:sz="0" w:space="0" w:color="auto"/>
          </w:divBdr>
        </w:div>
        <w:div w:id="1917742159">
          <w:marLeft w:val="0"/>
          <w:marRight w:val="0"/>
          <w:marTop w:val="0"/>
          <w:marBottom w:val="0"/>
          <w:divBdr>
            <w:top w:val="none" w:sz="0" w:space="0" w:color="auto"/>
            <w:left w:val="none" w:sz="0" w:space="0" w:color="auto"/>
            <w:bottom w:val="none" w:sz="0" w:space="0" w:color="auto"/>
            <w:right w:val="none" w:sz="0" w:space="0" w:color="auto"/>
          </w:divBdr>
        </w:div>
        <w:div w:id="1919056744">
          <w:marLeft w:val="0"/>
          <w:marRight w:val="0"/>
          <w:marTop w:val="0"/>
          <w:marBottom w:val="0"/>
          <w:divBdr>
            <w:top w:val="none" w:sz="0" w:space="0" w:color="auto"/>
            <w:left w:val="none" w:sz="0" w:space="0" w:color="auto"/>
            <w:bottom w:val="none" w:sz="0" w:space="0" w:color="auto"/>
            <w:right w:val="none" w:sz="0" w:space="0" w:color="auto"/>
          </w:divBdr>
        </w:div>
        <w:div w:id="1937056980">
          <w:marLeft w:val="0"/>
          <w:marRight w:val="0"/>
          <w:marTop w:val="0"/>
          <w:marBottom w:val="0"/>
          <w:divBdr>
            <w:top w:val="none" w:sz="0" w:space="0" w:color="auto"/>
            <w:left w:val="none" w:sz="0" w:space="0" w:color="auto"/>
            <w:bottom w:val="none" w:sz="0" w:space="0" w:color="auto"/>
            <w:right w:val="none" w:sz="0" w:space="0" w:color="auto"/>
          </w:divBdr>
        </w:div>
        <w:div w:id="1960136424">
          <w:marLeft w:val="0"/>
          <w:marRight w:val="0"/>
          <w:marTop w:val="0"/>
          <w:marBottom w:val="0"/>
          <w:divBdr>
            <w:top w:val="none" w:sz="0" w:space="0" w:color="auto"/>
            <w:left w:val="none" w:sz="0" w:space="0" w:color="auto"/>
            <w:bottom w:val="none" w:sz="0" w:space="0" w:color="auto"/>
            <w:right w:val="none" w:sz="0" w:space="0" w:color="auto"/>
          </w:divBdr>
        </w:div>
        <w:div w:id="1972708636">
          <w:marLeft w:val="0"/>
          <w:marRight w:val="0"/>
          <w:marTop w:val="0"/>
          <w:marBottom w:val="0"/>
          <w:divBdr>
            <w:top w:val="none" w:sz="0" w:space="0" w:color="auto"/>
            <w:left w:val="none" w:sz="0" w:space="0" w:color="auto"/>
            <w:bottom w:val="none" w:sz="0" w:space="0" w:color="auto"/>
            <w:right w:val="none" w:sz="0" w:space="0" w:color="auto"/>
          </w:divBdr>
        </w:div>
        <w:div w:id="2029064706">
          <w:marLeft w:val="0"/>
          <w:marRight w:val="0"/>
          <w:marTop w:val="0"/>
          <w:marBottom w:val="0"/>
          <w:divBdr>
            <w:top w:val="none" w:sz="0" w:space="0" w:color="auto"/>
            <w:left w:val="none" w:sz="0" w:space="0" w:color="auto"/>
            <w:bottom w:val="none" w:sz="0" w:space="0" w:color="auto"/>
            <w:right w:val="none" w:sz="0" w:space="0" w:color="auto"/>
          </w:divBdr>
        </w:div>
        <w:div w:id="2040230966">
          <w:marLeft w:val="0"/>
          <w:marRight w:val="0"/>
          <w:marTop w:val="0"/>
          <w:marBottom w:val="0"/>
          <w:divBdr>
            <w:top w:val="none" w:sz="0" w:space="0" w:color="auto"/>
            <w:left w:val="none" w:sz="0" w:space="0" w:color="auto"/>
            <w:bottom w:val="none" w:sz="0" w:space="0" w:color="auto"/>
            <w:right w:val="none" w:sz="0" w:space="0" w:color="auto"/>
          </w:divBdr>
        </w:div>
        <w:div w:id="2046251584">
          <w:marLeft w:val="0"/>
          <w:marRight w:val="0"/>
          <w:marTop w:val="0"/>
          <w:marBottom w:val="0"/>
          <w:divBdr>
            <w:top w:val="none" w:sz="0" w:space="0" w:color="auto"/>
            <w:left w:val="none" w:sz="0" w:space="0" w:color="auto"/>
            <w:bottom w:val="none" w:sz="0" w:space="0" w:color="auto"/>
            <w:right w:val="none" w:sz="0" w:space="0" w:color="auto"/>
          </w:divBdr>
        </w:div>
        <w:div w:id="2059666150">
          <w:marLeft w:val="0"/>
          <w:marRight w:val="0"/>
          <w:marTop w:val="0"/>
          <w:marBottom w:val="0"/>
          <w:divBdr>
            <w:top w:val="none" w:sz="0" w:space="0" w:color="auto"/>
            <w:left w:val="none" w:sz="0" w:space="0" w:color="auto"/>
            <w:bottom w:val="none" w:sz="0" w:space="0" w:color="auto"/>
            <w:right w:val="none" w:sz="0" w:space="0" w:color="auto"/>
          </w:divBdr>
        </w:div>
        <w:div w:id="2073649593">
          <w:marLeft w:val="0"/>
          <w:marRight w:val="0"/>
          <w:marTop w:val="0"/>
          <w:marBottom w:val="0"/>
          <w:divBdr>
            <w:top w:val="none" w:sz="0" w:space="0" w:color="auto"/>
            <w:left w:val="none" w:sz="0" w:space="0" w:color="auto"/>
            <w:bottom w:val="none" w:sz="0" w:space="0" w:color="auto"/>
            <w:right w:val="none" w:sz="0" w:space="0" w:color="auto"/>
          </w:divBdr>
        </w:div>
        <w:div w:id="2105834840">
          <w:marLeft w:val="0"/>
          <w:marRight w:val="0"/>
          <w:marTop w:val="0"/>
          <w:marBottom w:val="0"/>
          <w:divBdr>
            <w:top w:val="none" w:sz="0" w:space="0" w:color="auto"/>
            <w:left w:val="none" w:sz="0" w:space="0" w:color="auto"/>
            <w:bottom w:val="none" w:sz="0" w:space="0" w:color="auto"/>
            <w:right w:val="none" w:sz="0" w:space="0" w:color="auto"/>
          </w:divBdr>
        </w:div>
      </w:divsChild>
    </w:div>
    <w:div w:id="1781024504">
      <w:bodyDiv w:val="1"/>
      <w:marLeft w:val="0"/>
      <w:marRight w:val="0"/>
      <w:marTop w:val="0"/>
      <w:marBottom w:val="0"/>
      <w:divBdr>
        <w:top w:val="none" w:sz="0" w:space="0" w:color="auto"/>
        <w:left w:val="none" w:sz="0" w:space="0" w:color="auto"/>
        <w:bottom w:val="none" w:sz="0" w:space="0" w:color="auto"/>
        <w:right w:val="none" w:sz="0" w:space="0" w:color="auto"/>
      </w:divBdr>
    </w:div>
    <w:div w:id="1782846273">
      <w:bodyDiv w:val="1"/>
      <w:marLeft w:val="0"/>
      <w:marRight w:val="0"/>
      <w:marTop w:val="0"/>
      <w:marBottom w:val="0"/>
      <w:divBdr>
        <w:top w:val="none" w:sz="0" w:space="0" w:color="auto"/>
        <w:left w:val="none" w:sz="0" w:space="0" w:color="auto"/>
        <w:bottom w:val="none" w:sz="0" w:space="0" w:color="auto"/>
        <w:right w:val="none" w:sz="0" w:space="0" w:color="auto"/>
      </w:divBdr>
    </w:div>
    <w:div w:id="1783108438">
      <w:bodyDiv w:val="1"/>
      <w:marLeft w:val="0"/>
      <w:marRight w:val="0"/>
      <w:marTop w:val="0"/>
      <w:marBottom w:val="0"/>
      <w:divBdr>
        <w:top w:val="none" w:sz="0" w:space="0" w:color="auto"/>
        <w:left w:val="none" w:sz="0" w:space="0" w:color="auto"/>
        <w:bottom w:val="none" w:sz="0" w:space="0" w:color="auto"/>
        <w:right w:val="none" w:sz="0" w:space="0" w:color="auto"/>
      </w:divBdr>
    </w:div>
    <w:div w:id="1783576468">
      <w:bodyDiv w:val="1"/>
      <w:marLeft w:val="0"/>
      <w:marRight w:val="0"/>
      <w:marTop w:val="0"/>
      <w:marBottom w:val="0"/>
      <w:divBdr>
        <w:top w:val="none" w:sz="0" w:space="0" w:color="auto"/>
        <w:left w:val="none" w:sz="0" w:space="0" w:color="auto"/>
        <w:bottom w:val="none" w:sz="0" w:space="0" w:color="auto"/>
        <w:right w:val="none" w:sz="0" w:space="0" w:color="auto"/>
      </w:divBdr>
    </w:div>
    <w:div w:id="1783642866">
      <w:bodyDiv w:val="1"/>
      <w:marLeft w:val="0"/>
      <w:marRight w:val="0"/>
      <w:marTop w:val="0"/>
      <w:marBottom w:val="0"/>
      <w:divBdr>
        <w:top w:val="none" w:sz="0" w:space="0" w:color="auto"/>
        <w:left w:val="none" w:sz="0" w:space="0" w:color="auto"/>
        <w:bottom w:val="none" w:sz="0" w:space="0" w:color="auto"/>
        <w:right w:val="none" w:sz="0" w:space="0" w:color="auto"/>
      </w:divBdr>
    </w:div>
    <w:div w:id="1783762388">
      <w:bodyDiv w:val="1"/>
      <w:marLeft w:val="0"/>
      <w:marRight w:val="0"/>
      <w:marTop w:val="0"/>
      <w:marBottom w:val="0"/>
      <w:divBdr>
        <w:top w:val="none" w:sz="0" w:space="0" w:color="auto"/>
        <w:left w:val="none" w:sz="0" w:space="0" w:color="auto"/>
        <w:bottom w:val="none" w:sz="0" w:space="0" w:color="auto"/>
        <w:right w:val="none" w:sz="0" w:space="0" w:color="auto"/>
      </w:divBdr>
    </w:div>
    <w:div w:id="1785494445">
      <w:bodyDiv w:val="1"/>
      <w:marLeft w:val="0"/>
      <w:marRight w:val="0"/>
      <w:marTop w:val="0"/>
      <w:marBottom w:val="0"/>
      <w:divBdr>
        <w:top w:val="none" w:sz="0" w:space="0" w:color="auto"/>
        <w:left w:val="none" w:sz="0" w:space="0" w:color="auto"/>
        <w:bottom w:val="none" w:sz="0" w:space="0" w:color="auto"/>
        <w:right w:val="none" w:sz="0" w:space="0" w:color="auto"/>
      </w:divBdr>
    </w:div>
    <w:div w:id="1785880152">
      <w:bodyDiv w:val="1"/>
      <w:marLeft w:val="0"/>
      <w:marRight w:val="0"/>
      <w:marTop w:val="0"/>
      <w:marBottom w:val="0"/>
      <w:divBdr>
        <w:top w:val="none" w:sz="0" w:space="0" w:color="auto"/>
        <w:left w:val="none" w:sz="0" w:space="0" w:color="auto"/>
        <w:bottom w:val="none" w:sz="0" w:space="0" w:color="auto"/>
        <w:right w:val="none" w:sz="0" w:space="0" w:color="auto"/>
      </w:divBdr>
    </w:div>
    <w:div w:id="1785884066">
      <w:bodyDiv w:val="1"/>
      <w:marLeft w:val="0"/>
      <w:marRight w:val="0"/>
      <w:marTop w:val="0"/>
      <w:marBottom w:val="0"/>
      <w:divBdr>
        <w:top w:val="none" w:sz="0" w:space="0" w:color="auto"/>
        <w:left w:val="none" w:sz="0" w:space="0" w:color="auto"/>
        <w:bottom w:val="none" w:sz="0" w:space="0" w:color="auto"/>
        <w:right w:val="none" w:sz="0" w:space="0" w:color="auto"/>
      </w:divBdr>
    </w:div>
    <w:div w:id="1785999906">
      <w:bodyDiv w:val="1"/>
      <w:marLeft w:val="0"/>
      <w:marRight w:val="0"/>
      <w:marTop w:val="0"/>
      <w:marBottom w:val="0"/>
      <w:divBdr>
        <w:top w:val="none" w:sz="0" w:space="0" w:color="auto"/>
        <w:left w:val="none" w:sz="0" w:space="0" w:color="auto"/>
        <w:bottom w:val="none" w:sz="0" w:space="0" w:color="auto"/>
        <w:right w:val="none" w:sz="0" w:space="0" w:color="auto"/>
      </w:divBdr>
    </w:div>
    <w:div w:id="1789931696">
      <w:bodyDiv w:val="1"/>
      <w:marLeft w:val="0"/>
      <w:marRight w:val="0"/>
      <w:marTop w:val="0"/>
      <w:marBottom w:val="0"/>
      <w:divBdr>
        <w:top w:val="none" w:sz="0" w:space="0" w:color="auto"/>
        <w:left w:val="none" w:sz="0" w:space="0" w:color="auto"/>
        <w:bottom w:val="none" w:sz="0" w:space="0" w:color="auto"/>
        <w:right w:val="none" w:sz="0" w:space="0" w:color="auto"/>
      </w:divBdr>
    </w:div>
    <w:div w:id="1790582593">
      <w:bodyDiv w:val="1"/>
      <w:marLeft w:val="0"/>
      <w:marRight w:val="0"/>
      <w:marTop w:val="0"/>
      <w:marBottom w:val="0"/>
      <w:divBdr>
        <w:top w:val="none" w:sz="0" w:space="0" w:color="auto"/>
        <w:left w:val="none" w:sz="0" w:space="0" w:color="auto"/>
        <w:bottom w:val="none" w:sz="0" w:space="0" w:color="auto"/>
        <w:right w:val="none" w:sz="0" w:space="0" w:color="auto"/>
      </w:divBdr>
    </w:div>
    <w:div w:id="1792043967">
      <w:bodyDiv w:val="1"/>
      <w:marLeft w:val="0"/>
      <w:marRight w:val="0"/>
      <w:marTop w:val="0"/>
      <w:marBottom w:val="0"/>
      <w:divBdr>
        <w:top w:val="none" w:sz="0" w:space="0" w:color="auto"/>
        <w:left w:val="none" w:sz="0" w:space="0" w:color="auto"/>
        <w:bottom w:val="none" w:sz="0" w:space="0" w:color="auto"/>
        <w:right w:val="none" w:sz="0" w:space="0" w:color="auto"/>
      </w:divBdr>
    </w:div>
    <w:div w:id="1793747955">
      <w:bodyDiv w:val="1"/>
      <w:marLeft w:val="0"/>
      <w:marRight w:val="0"/>
      <w:marTop w:val="0"/>
      <w:marBottom w:val="0"/>
      <w:divBdr>
        <w:top w:val="none" w:sz="0" w:space="0" w:color="auto"/>
        <w:left w:val="none" w:sz="0" w:space="0" w:color="auto"/>
        <w:bottom w:val="none" w:sz="0" w:space="0" w:color="auto"/>
        <w:right w:val="none" w:sz="0" w:space="0" w:color="auto"/>
      </w:divBdr>
    </w:div>
    <w:div w:id="1794714483">
      <w:bodyDiv w:val="1"/>
      <w:marLeft w:val="0"/>
      <w:marRight w:val="0"/>
      <w:marTop w:val="0"/>
      <w:marBottom w:val="0"/>
      <w:divBdr>
        <w:top w:val="none" w:sz="0" w:space="0" w:color="auto"/>
        <w:left w:val="none" w:sz="0" w:space="0" w:color="auto"/>
        <w:bottom w:val="none" w:sz="0" w:space="0" w:color="auto"/>
        <w:right w:val="none" w:sz="0" w:space="0" w:color="auto"/>
      </w:divBdr>
    </w:div>
    <w:div w:id="1795632732">
      <w:bodyDiv w:val="1"/>
      <w:marLeft w:val="0"/>
      <w:marRight w:val="0"/>
      <w:marTop w:val="0"/>
      <w:marBottom w:val="0"/>
      <w:divBdr>
        <w:top w:val="none" w:sz="0" w:space="0" w:color="auto"/>
        <w:left w:val="none" w:sz="0" w:space="0" w:color="auto"/>
        <w:bottom w:val="none" w:sz="0" w:space="0" w:color="auto"/>
        <w:right w:val="none" w:sz="0" w:space="0" w:color="auto"/>
      </w:divBdr>
    </w:div>
    <w:div w:id="1795784171">
      <w:bodyDiv w:val="1"/>
      <w:marLeft w:val="0"/>
      <w:marRight w:val="0"/>
      <w:marTop w:val="0"/>
      <w:marBottom w:val="0"/>
      <w:divBdr>
        <w:top w:val="none" w:sz="0" w:space="0" w:color="auto"/>
        <w:left w:val="none" w:sz="0" w:space="0" w:color="auto"/>
        <w:bottom w:val="none" w:sz="0" w:space="0" w:color="auto"/>
        <w:right w:val="none" w:sz="0" w:space="0" w:color="auto"/>
      </w:divBdr>
    </w:div>
    <w:div w:id="1796023666">
      <w:bodyDiv w:val="1"/>
      <w:marLeft w:val="0"/>
      <w:marRight w:val="0"/>
      <w:marTop w:val="0"/>
      <w:marBottom w:val="0"/>
      <w:divBdr>
        <w:top w:val="none" w:sz="0" w:space="0" w:color="auto"/>
        <w:left w:val="none" w:sz="0" w:space="0" w:color="auto"/>
        <w:bottom w:val="none" w:sz="0" w:space="0" w:color="auto"/>
        <w:right w:val="none" w:sz="0" w:space="0" w:color="auto"/>
      </w:divBdr>
    </w:div>
    <w:div w:id="1796214796">
      <w:bodyDiv w:val="1"/>
      <w:marLeft w:val="0"/>
      <w:marRight w:val="0"/>
      <w:marTop w:val="0"/>
      <w:marBottom w:val="0"/>
      <w:divBdr>
        <w:top w:val="none" w:sz="0" w:space="0" w:color="auto"/>
        <w:left w:val="none" w:sz="0" w:space="0" w:color="auto"/>
        <w:bottom w:val="none" w:sz="0" w:space="0" w:color="auto"/>
        <w:right w:val="none" w:sz="0" w:space="0" w:color="auto"/>
      </w:divBdr>
    </w:div>
    <w:div w:id="1796217425">
      <w:bodyDiv w:val="1"/>
      <w:marLeft w:val="0"/>
      <w:marRight w:val="0"/>
      <w:marTop w:val="0"/>
      <w:marBottom w:val="0"/>
      <w:divBdr>
        <w:top w:val="none" w:sz="0" w:space="0" w:color="auto"/>
        <w:left w:val="none" w:sz="0" w:space="0" w:color="auto"/>
        <w:bottom w:val="none" w:sz="0" w:space="0" w:color="auto"/>
        <w:right w:val="none" w:sz="0" w:space="0" w:color="auto"/>
      </w:divBdr>
    </w:div>
    <w:div w:id="1797525154">
      <w:bodyDiv w:val="1"/>
      <w:marLeft w:val="0"/>
      <w:marRight w:val="0"/>
      <w:marTop w:val="0"/>
      <w:marBottom w:val="0"/>
      <w:divBdr>
        <w:top w:val="none" w:sz="0" w:space="0" w:color="auto"/>
        <w:left w:val="none" w:sz="0" w:space="0" w:color="auto"/>
        <w:bottom w:val="none" w:sz="0" w:space="0" w:color="auto"/>
        <w:right w:val="none" w:sz="0" w:space="0" w:color="auto"/>
      </w:divBdr>
    </w:div>
    <w:div w:id="1797796700">
      <w:bodyDiv w:val="1"/>
      <w:marLeft w:val="0"/>
      <w:marRight w:val="0"/>
      <w:marTop w:val="0"/>
      <w:marBottom w:val="0"/>
      <w:divBdr>
        <w:top w:val="none" w:sz="0" w:space="0" w:color="auto"/>
        <w:left w:val="none" w:sz="0" w:space="0" w:color="auto"/>
        <w:bottom w:val="none" w:sz="0" w:space="0" w:color="auto"/>
        <w:right w:val="none" w:sz="0" w:space="0" w:color="auto"/>
      </w:divBdr>
    </w:div>
    <w:div w:id="1798178561">
      <w:bodyDiv w:val="1"/>
      <w:marLeft w:val="0"/>
      <w:marRight w:val="0"/>
      <w:marTop w:val="0"/>
      <w:marBottom w:val="0"/>
      <w:divBdr>
        <w:top w:val="none" w:sz="0" w:space="0" w:color="auto"/>
        <w:left w:val="none" w:sz="0" w:space="0" w:color="auto"/>
        <w:bottom w:val="none" w:sz="0" w:space="0" w:color="auto"/>
        <w:right w:val="none" w:sz="0" w:space="0" w:color="auto"/>
      </w:divBdr>
    </w:div>
    <w:div w:id="1798259192">
      <w:bodyDiv w:val="1"/>
      <w:marLeft w:val="0"/>
      <w:marRight w:val="0"/>
      <w:marTop w:val="0"/>
      <w:marBottom w:val="0"/>
      <w:divBdr>
        <w:top w:val="none" w:sz="0" w:space="0" w:color="auto"/>
        <w:left w:val="none" w:sz="0" w:space="0" w:color="auto"/>
        <w:bottom w:val="none" w:sz="0" w:space="0" w:color="auto"/>
        <w:right w:val="none" w:sz="0" w:space="0" w:color="auto"/>
      </w:divBdr>
    </w:div>
    <w:div w:id="1798526054">
      <w:bodyDiv w:val="1"/>
      <w:marLeft w:val="0"/>
      <w:marRight w:val="0"/>
      <w:marTop w:val="0"/>
      <w:marBottom w:val="0"/>
      <w:divBdr>
        <w:top w:val="none" w:sz="0" w:space="0" w:color="auto"/>
        <w:left w:val="none" w:sz="0" w:space="0" w:color="auto"/>
        <w:bottom w:val="none" w:sz="0" w:space="0" w:color="auto"/>
        <w:right w:val="none" w:sz="0" w:space="0" w:color="auto"/>
      </w:divBdr>
    </w:div>
    <w:div w:id="1798644681">
      <w:bodyDiv w:val="1"/>
      <w:marLeft w:val="0"/>
      <w:marRight w:val="0"/>
      <w:marTop w:val="0"/>
      <w:marBottom w:val="0"/>
      <w:divBdr>
        <w:top w:val="none" w:sz="0" w:space="0" w:color="auto"/>
        <w:left w:val="none" w:sz="0" w:space="0" w:color="auto"/>
        <w:bottom w:val="none" w:sz="0" w:space="0" w:color="auto"/>
        <w:right w:val="none" w:sz="0" w:space="0" w:color="auto"/>
      </w:divBdr>
    </w:div>
    <w:div w:id="1799107351">
      <w:bodyDiv w:val="1"/>
      <w:marLeft w:val="0"/>
      <w:marRight w:val="0"/>
      <w:marTop w:val="0"/>
      <w:marBottom w:val="0"/>
      <w:divBdr>
        <w:top w:val="none" w:sz="0" w:space="0" w:color="auto"/>
        <w:left w:val="none" w:sz="0" w:space="0" w:color="auto"/>
        <w:bottom w:val="none" w:sz="0" w:space="0" w:color="auto"/>
        <w:right w:val="none" w:sz="0" w:space="0" w:color="auto"/>
      </w:divBdr>
    </w:div>
    <w:div w:id="1799490144">
      <w:bodyDiv w:val="1"/>
      <w:marLeft w:val="0"/>
      <w:marRight w:val="0"/>
      <w:marTop w:val="0"/>
      <w:marBottom w:val="0"/>
      <w:divBdr>
        <w:top w:val="none" w:sz="0" w:space="0" w:color="auto"/>
        <w:left w:val="none" w:sz="0" w:space="0" w:color="auto"/>
        <w:bottom w:val="none" w:sz="0" w:space="0" w:color="auto"/>
        <w:right w:val="none" w:sz="0" w:space="0" w:color="auto"/>
      </w:divBdr>
    </w:div>
    <w:div w:id="1799687863">
      <w:bodyDiv w:val="1"/>
      <w:marLeft w:val="0"/>
      <w:marRight w:val="0"/>
      <w:marTop w:val="0"/>
      <w:marBottom w:val="0"/>
      <w:divBdr>
        <w:top w:val="none" w:sz="0" w:space="0" w:color="auto"/>
        <w:left w:val="none" w:sz="0" w:space="0" w:color="auto"/>
        <w:bottom w:val="none" w:sz="0" w:space="0" w:color="auto"/>
        <w:right w:val="none" w:sz="0" w:space="0" w:color="auto"/>
      </w:divBdr>
    </w:div>
    <w:div w:id="1800611205">
      <w:bodyDiv w:val="1"/>
      <w:marLeft w:val="0"/>
      <w:marRight w:val="0"/>
      <w:marTop w:val="0"/>
      <w:marBottom w:val="0"/>
      <w:divBdr>
        <w:top w:val="none" w:sz="0" w:space="0" w:color="auto"/>
        <w:left w:val="none" w:sz="0" w:space="0" w:color="auto"/>
        <w:bottom w:val="none" w:sz="0" w:space="0" w:color="auto"/>
        <w:right w:val="none" w:sz="0" w:space="0" w:color="auto"/>
      </w:divBdr>
    </w:div>
    <w:div w:id="1801335059">
      <w:bodyDiv w:val="1"/>
      <w:marLeft w:val="0"/>
      <w:marRight w:val="0"/>
      <w:marTop w:val="0"/>
      <w:marBottom w:val="0"/>
      <w:divBdr>
        <w:top w:val="none" w:sz="0" w:space="0" w:color="auto"/>
        <w:left w:val="none" w:sz="0" w:space="0" w:color="auto"/>
        <w:bottom w:val="none" w:sz="0" w:space="0" w:color="auto"/>
        <w:right w:val="none" w:sz="0" w:space="0" w:color="auto"/>
      </w:divBdr>
    </w:div>
    <w:div w:id="1802768983">
      <w:bodyDiv w:val="1"/>
      <w:marLeft w:val="0"/>
      <w:marRight w:val="0"/>
      <w:marTop w:val="0"/>
      <w:marBottom w:val="0"/>
      <w:divBdr>
        <w:top w:val="none" w:sz="0" w:space="0" w:color="auto"/>
        <w:left w:val="none" w:sz="0" w:space="0" w:color="auto"/>
        <w:bottom w:val="none" w:sz="0" w:space="0" w:color="auto"/>
        <w:right w:val="none" w:sz="0" w:space="0" w:color="auto"/>
      </w:divBdr>
    </w:div>
    <w:div w:id="1804151888">
      <w:bodyDiv w:val="1"/>
      <w:marLeft w:val="0"/>
      <w:marRight w:val="0"/>
      <w:marTop w:val="0"/>
      <w:marBottom w:val="0"/>
      <w:divBdr>
        <w:top w:val="none" w:sz="0" w:space="0" w:color="auto"/>
        <w:left w:val="none" w:sz="0" w:space="0" w:color="auto"/>
        <w:bottom w:val="none" w:sz="0" w:space="0" w:color="auto"/>
        <w:right w:val="none" w:sz="0" w:space="0" w:color="auto"/>
      </w:divBdr>
    </w:div>
    <w:div w:id="1804611565">
      <w:bodyDiv w:val="1"/>
      <w:marLeft w:val="0"/>
      <w:marRight w:val="0"/>
      <w:marTop w:val="0"/>
      <w:marBottom w:val="0"/>
      <w:divBdr>
        <w:top w:val="none" w:sz="0" w:space="0" w:color="auto"/>
        <w:left w:val="none" w:sz="0" w:space="0" w:color="auto"/>
        <w:bottom w:val="none" w:sz="0" w:space="0" w:color="auto"/>
        <w:right w:val="none" w:sz="0" w:space="0" w:color="auto"/>
      </w:divBdr>
    </w:div>
    <w:div w:id="1805657638">
      <w:bodyDiv w:val="1"/>
      <w:marLeft w:val="0"/>
      <w:marRight w:val="0"/>
      <w:marTop w:val="0"/>
      <w:marBottom w:val="0"/>
      <w:divBdr>
        <w:top w:val="none" w:sz="0" w:space="0" w:color="auto"/>
        <w:left w:val="none" w:sz="0" w:space="0" w:color="auto"/>
        <w:bottom w:val="none" w:sz="0" w:space="0" w:color="auto"/>
        <w:right w:val="none" w:sz="0" w:space="0" w:color="auto"/>
      </w:divBdr>
    </w:div>
    <w:div w:id="1805806729">
      <w:bodyDiv w:val="1"/>
      <w:marLeft w:val="0"/>
      <w:marRight w:val="0"/>
      <w:marTop w:val="0"/>
      <w:marBottom w:val="0"/>
      <w:divBdr>
        <w:top w:val="none" w:sz="0" w:space="0" w:color="auto"/>
        <w:left w:val="none" w:sz="0" w:space="0" w:color="auto"/>
        <w:bottom w:val="none" w:sz="0" w:space="0" w:color="auto"/>
        <w:right w:val="none" w:sz="0" w:space="0" w:color="auto"/>
      </w:divBdr>
    </w:div>
    <w:div w:id="1806854593">
      <w:bodyDiv w:val="1"/>
      <w:marLeft w:val="0"/>
      <w:marRight w:val="0"/>
      <w:marTop w:val="0"/>
      <w:marBottom w:val="0"/>
      <w:divBdr>
        <w:top w:val="none" w:sz="0" w:space="0" w:color="auto"/>
        <w:left w:val="none" w:sz="0" w:space="0" w:color="auto"/>
        <w:bottom w:val="none" w:sz="0" w:space="0" w:color="auto"/>
        <w:right w:val="none" w:sz="0" w:space="0" w:color="auto"/>
      </w:divBdr>
    </w:div>
    <w:div w:id="1807357888">
      <w:bodyDiv w:val="1"/>
      <w:marLeft w:val="0"/>
      <w:marRight w:val="0"/>
      <w:marTop w:val="0"/>
      <w:marBottom w:val="0"/>
      <w:divBdr>
        <w:top w:val="none" w:sz="0" w:space="0" w:color="auto"/>
        <w:left w:val="none" w:sz="0" w:space="0" w:color="auto"/>
        <w:bottom w:val="none" w:sz="0" w:space="0" w:color="auto"/>
        <w:right w:val="none" w:sz="0" w:space="0" w:color="auto"/>
      </w:divBdr>
    </w:div>
    <w:div w:id="1808350311">
      <w:bodyDiv w:val="1"/>
      <w:marLeft w:val="0"/>
      <w:marRight w:val="0"/>
      <w:marTop w:val="0"/>
      <w:marBottom w:val="0"/>
      <w:divBdr>
        <w:top w:val="none" w:sz="0" w:space="0" w:color="auto"/>
        <w:left w:val="none" w:sz="0" w:space="0" w:color="auto"/>
        <w:bottom w:val="none" w:sz="0" w:space="0" w:color="auto"/>
        <w:right w:val="none" w:sz="0" w:space="0" w:color="auto"/>
      </w:divBdr>
    </w:div>
    <w:div w:id="1808890218">
      <w:bodyDiv w:val="1"/>
      <w:marLeft w:val="0"/>
      <w:marRight w:val="0"/>
      <w:marTop w:val="0"/>
      <w:marBottom w:val="0"/>
      <w:divBdr>
        <w:top w:val="none" w:sz="0" w:space="0" w:color="auto"/>
        <w:left w:val="none" w:sz="0" w:space="0" w:color="auto"/>
        <w:bottom w:val="none" w:sz="0" w:space="0" w:color="auto"/>
        <w:right w:val="none" w:sz="0" w:space="0" w:color="auto"/>
      </w:divBdr>
    </w:div>
    <w:div w:id="1809275440">
      <w:bodyDiv w:val="1"/>
      <w:marLeft w:val="0"/>
      <w:marRight w:val="0"/>
      <w:marTop w:val="0"/>
      <w:marBottom w:val="0"/>
      <w:divBdr>
        <w:top w:val="none" w:sz="0" w:space="0" w:color="auto"/>
        <w:left w:val="none" w:sz="0" w:space="0" w:color="auto"/>
        <w:bottom w:val="none" w:sz="0" w:space="0" w:color="auto"/>
        <w:right w:val="none" w:sz="0" w:space="0" w:color="auto"/>
      </w:divBdr>
    </w:div>
    <w:div w:id="1809322153">
      <w:bodyDiv w:val="1"/>
      <w:marLeft w:val="0"/>
      <w:marRight w:val="0"/>
      <w:marTop w:val="0"/>
      <w:marBottom w:val="0"/>
      <w:divBdr>
        <w:top w:val="none" w:sz="0" w:space="0" w:color="auto"/>
        <w:left w:val="none" w:sz="0" w:space="0" w:color="auto"/>
        <w:bottom w:val="none" w:sz="0" w:space="0" w:color="auto"/>
        <w:right w:val="none" w:sz="0" w:space="0" w:color="auto"/>
      </w:divBdr>
    </w:div>
    <w:div w:id="1810048014">
      <w:bodyDiv w:val="1"/>
      <w:marLeft w:val="0"/>
      <w:marRight w:val="0"/>
      <w:marTop w:val="0"/>
      <w:marBottom w:val="0"/>
      <w:divBdr>
        <w:top w:val="none" w:sz="0" w:space="0" w:color="auto"/>
        <w:left w:val="none" w:sz="0" w:space="0" w:color="auto"/>
        <w:bottom w:val="none" w:sz="0" w:space="0" w:color="auto"/>
        <w:right w:val="none" w:sz="0" w:space="0" w:color="auto"/>
      </w:divBdr>
    </w:div>
    <w:div w:id="1810518147">
      <w:bodyDiv w:val="1"/>
      <w:marLeft w:val="0"/>
      <w:marRight w:val="0"/>
      <w:marTop w:val="0"/>
      <w:marBottom w:val="0"/>
      <w:divBdr>
        <w:top w:val="none" w:sz="0" w:space="0" w:color="auto"/>
        <w:left w:val="none" w:sz="0" w:space="0" w:color="auto"/>
        <w:bottom w:val="none" w:sz="0" w:space="0" w:color="auto"/>
        <w:right w:val="none" w:sz="0" w:space="0" w:color="auto"/>
      </w:divBdr>
    </w:div>
    <w:div w:id="1811436343">
      <w:bodyDiv w:val="1"/>
      <w:marLeft w:val="0"/>
      <w:marRight w:val="0"/>
      <w:marTop w:val="0"/>
      <w:marBottom w:val="0"/>
      <w:divBdr>
        <w:top w:val="none" w:sz="0" w:space="0" w:color="auto"/>
        <w:left w:val="none" w:sz="0" w:space="0" w:color="auto"/>
        <w:bottom w:val="none" w:sz="0" w:space="0" w:color="auto"/>
        <w:right w:val="none" w:sz="0" w:space="0" w:color="auto"/>
      </w:divBdr>
    </w:div>
    <w:div w:id="1812015189">
      <w:bodyDiv w:val="1"/>
      <w:marLeft w:val="0"/>
      <w:marRight w:val="0"/>
      <w:marTop w:val="0"/>
      <w:marBottom w:val="0"/>
      <w:divBdr>
        <w:top w:val="none" w:sz="0" w:space="0" w:color="auto"/>
        <w:left w:val="none" w:sz="0" w:space="0" w:color="auto"/>
        <w:bottom w:val="none" w:sz="0" w:space="0" w:color="auto"/>
        <w:right w:val="none" w:sz="0" w:space="0" w:color="auto"/>
      </w:divBdr>
    </w:div>
    <w:div w:id="1812820364">
      <w:bodyDiv w:val="1"/>
      <w:marLeft w:val="0"/>
      <w:marRight w:val="0"/>
      <w:marTop w:val="0"/>
      <w:marBottom w:val="0"/>
      <w:divBdr>
        <w:top w:val="none" w:sz="0" w:space="0" w:color="auto"/>
        <w:left w:val="none" w:sz="0" w:space="0" w:color="auto"/>
        <w:bottom w:val="none" w:sz="0" w:space="0" w:color="auto"/>
        <w:right w:val="none" w:sz="0" w:space="0" w:color="auto"/>
      </w:divBdr>
    </w:div>
    <w:div w:id="1814059461">
      <w:bodyDiv w:val="1"/>
      <w:marLeft w:val="0"/>
      <w:marRight w:val="0"/>
      <w:marTop w:val="0"/>
      <w:marBottom w:val="0"/>
      <w:divBdr>
        <w:top w:val="none" w:sz="0" w:space="0" w:color="auto"/>
        <w:left w:val="none" w:sz="0" w:space="0" w:color="auto"/>
        <w:bottom w:val="none" w:sz="0" w:space="0" w:color="auto"/>
        <w:right w:val="none" w:sz="0" w:space="0" w:color="auto"/>
      </w:divBdr>
    </w:div>
    <w:div w:id="1814522834">
      <w:bodyDiv w:val="1"/>
      <w:marLeft w:val="0"/>
      <w:marRight w:val="0"/>
      <w:marTop w:val="0"/>
      <w:marBottom w:val="0"/>
      <w:divBdr>
        <w:top w:val="none" w:sz="0" w:space="0" w:color="auto"/>
        <w:left w:val="none" w:sz="0" w:space="0" w:color="auto"/>
        <w:bottom w:val="none" w:sz="0" w:space="0" w:color="auto"/>
        <w:right w:val="none" w:sz="0" w:space="0" w:color="auto"/>
      </w:divBdr>
    </w:div>
    <w:div w:id="1814983265">
      <w:bodyDiv w:val="1"/>
      <w:marLeft w:val="0"/>
      <w:marRight w:val="0"/>
      <w:marTop w:val="0"/>
      <w:marBottom w:val="0"/>
      <w:divBdr>
        <w:top w:val="none" w:sz="0" w:space="0" w:color="auto"/>
        <w:left w:val="none" w:sz="0" w:space="0" w:color="auto"/>
        <w:bottom w:val="none" w:sz="0" w:space="0" w:color="auto"/>
        <w:right w:val="none" w:sz="0" w:space="0" w:color="auto"/>
      </w:divBdr>
    </w:div>
    <w:div w:id="1815296974">
      <w:bodyDiv w:val="1"/>
      <w:marLeft w:val="0"/>
      <w:marRight w:val="0"/>
      <w:marTop w:val="0"/>
      <w:marBottom w:val="0"/>
      <w:divBdr>
        <w:top w:val="none" w:sz="0" w:space="0" w:color="auto"/>
        <w:left w:val="none" w:sz="0" w:space="0" w:color="auto"/>
        <w:bottom w:val="none" w:sz="0" w:space="0" w:color="auto"/>
        <w:right w:val="none" w:sz="0" w:space="0" w:color="auto"/>
      </w:divBdr>
    </w:div>
    <w:div w:id="1816068749">
      <w:bodyDiv w:val="1"/>
      <w:marLeft w:val="0"/>
      <w:marRight w:val="0"/>
      <w:marTop w:val="0"/>
      <w:marBottom w:val="0"/>
      <w:divBdr>
        <w:top w:val="none" w:sz="0" w:space="0" w:color="auto"/>
        <w:left w:val="none" w:sz="0" w:space="0" w:color="auto"/>
        <w:bottom w:val="none" w:sz="0" w:space="0" w:color="auto"/>
        <w:right w:val="none" w:sz="0" w:space="0" w:color="auto"/>
      </w:divBdr>
    </w:div>
    <w:div w:id="1816335530">
      <w:bodyDiv w:val="1"/>
      <w:marLeft w:val="0"/>
      <w:marRight w:val="0"/>
      <w:marTop w:val="0"/>
      <w:marBottom w:val="0"/>
      <w:divBdr>
        <w:top w:val="none" w:sz="0" w:space="0" w:color="auto"/>
        <w:left w:val="none" w:sz="0" w:space="0" w:color="auto"/>
        <w:bottom w:val="none" w:sz="0" w:space="0" w:color="auto"/>
        <w:right w:val="none" w:sz="0" w:space="0" w:color="auto"/>
      </w:divBdr>
    </w:div>
    <w:div w:id="1816992643">
      <w:bodyDiv w:val="1"/>
      <w:marLeft w:val="0"/>
      <w:marRight w:val="0"/>
      <w:marTop w:val="0"/>
      <w:marBottom w:val="0"/>
      <w:divBdr>
        <w:top w:val="none" w:sz="0" w:space="0" w:color="auto"/>
        <w:left w:val="none" w:sz="0" w:space="0" w:color="auto"/>
        <w:bottom w:val="none" w:sz="0" w:space="0" w:color="auto"/>
        <w:right w:val="none" w:sz="0" w:space="0" w:color="auto"/>
      </w:divBdr>
    </w:div>
    <w:div w:id="1816994928">
      <w:bodyDiv w:val="1"/>
      <w:marLeft w:val="0"/>
      <w:marRight w:val="0"/>
      <w:marTop w:val="0"/>
      <w:marBottom w:val="0"/>
      <w:divBdr>
        <w:top w:val="none" w:sz="0" w:space="0" w:color="auto"/>
        <w:left w:val="none" w:sz="0" w:space="0" w:color="auto"/>
        <w:bottom w:val="none" w:sz="0" w:space="0" w:color="auto"/>
        <w:right w:val="none" w:sz="0" w:space="0" w:color="auto"/>
      </w:divBdr>
    </w:div>
    <w:div w:id="1817185130">
      <w:bodyDiv w:val="1"/>
      <w:marLeft w:val="0"/>
      <w:marRight w:val="0"/>
      <w:marTop w:val="0"/>
      <w:marBottom w:val="0"/>
      <w:divBdr>
        <w:top w:val="none" w:sz="0" w:space="0" w:color="auto"/>
        <w:left w:val="none" w:sz="0" w:space="0" w:color="auto"/>
        <w:bottom w:val="none" w:sz="0" w:space="0" w:color="auto"/>
        <w:right w:val="none" w:sz="0" w:space="0" w:color="auto"/>
      </w:divBdr>
    </w:div>
    <w:div w:id="1817410344">
      <w:bodyDiv w:val="1"/>
      <w:marLeft w:val="0"/>
      <w:marRight w:val="0"/>
      <w:marTop w:val="0"/>
      <w:marBottom w:val="0"/>
      <w:divBdr>
        <w:top w:val="none" w:sz="0" w:space="0" w:color="auto"/>
        <w:left w:val="none" w:sz="0" w:space="0" w:color="auto"/>
        <w:bottom w:val="none" w:sz="0" w:space="0" w:color="auto"/>
        <w:right w:val="none" w:sz="0" w:space="0" w:color="auto"/>
      </w:divBdr>
    </w:div>
    <w:div w:id="1818647272">
      <w:bodyDiv w:val="1"/>
      <w:marLeft w:val="0"/>
      <w:marRight w:val="0"/>
      <w:marTop w:val="0"/>
      <w:marBottom w:val="0"/>
      <w:divBdr>
        <w:top w:val="none" w:sz="0" w:space="0" w:color="auto"/>
        <w:left w:val="none" w:sz="0" w:space="0" w:color="auto"/>
        <w:bottom w:val="none" w:sz="0" w:space="0" w:color="auto"/>
        <w:right w:val="none" w:sz="0" w:space="0" w:color="auto"/>
      </w:divBdr>
    </w:div>
    <w:div w:id="1820682533">
      <w:bodyDiv w:val="1"/>
      <w:marLeft w:val="0"/>
      <w:marRight w:val="0"/>
      <w:marTop w:val="0"/>
      <w:marBottom w:val="0"/>
      <w:divBdr>
        <w:top w:val="none" w:sz="0" w:space="0" w:color="auto"/>
        <w:left w:val="none" w:sz="0" w:space="0" w:color="auto"/>
        <w:bottom w:val="none" w:sz="0" w:space="0" w:color="auto"/>
        <w:right w:val="none" w:sz="0" w:space="0" w:color="auto"/>
      </w:divBdr>
    </w:div>
    <w:div w:id="1822774078">
      <w:bodyDiv w:val="1"/>
      <w:marLeft w:val="0"/>
      <w:marRight w:val="0"/>
      <w:marTop w:val="0"/>
      <w:marBottom w:val="0"/>
      <w:divBdr>
        <w:top w:val="none" w:sz="0" w:space="0" w:color="auto"/>
        <w:left w:val="none" w:sz="0" w:space="0" w:color="auto"/>
        <w:bottom w:val="none" w:sz="0" w:space="0" w:color="auto"/>
        <w:right w:val="none" w:sz="0" w:space="0" w:color="auto"/>
      </w:divBdr>
    </w:div>
    <w:div w:id="1822841502">
      <w:bodyDiv w:val="1"/>
      <w:marLeft w:val="0"/>
      <w:marRight w:val="0"/>
      <w:marTop w:val="0"/>
      <w:marBottom w:val="0"/>
      <w:divBdr>
        <w:top w:val="none" w:sz="0" w:space="0" w:color="auto"/>
        <w:left w:val="none" w:sz="0" w:space="0" w:color="auto"/>
        <w:bottom w:val="none" w:sz="0" w:space="0" w:color="auto"/>
        <w:right w:val="none" w:sz="0" w:space="0" w:color="auto"/>
      </w:divBdr>
    </w:div>
    <w:div w:id="1822958955">
      <w:bodyDiv w:val="1"/>
      <w:marLeft w:val="0"/>
      <w:marRight w:val="0"/>
      <w:marTop w:val="0"/>
      <w:marBottom w:val="0"/>
      <w:divBdr>
        <w:top w:val="none" w:sz="0" w:space="0" w:color="auto"/>
        <w:left w:val="none" w:sz="0" w:space="0" w:color="auto"/>
        <w:bottom w:val="none" w:sz="0" w:space="0" w:color="auto"/>
        <w:right w:val="none" w:sz="0" w:space="0" w:color="auto"/>
      </w:divBdr>
    </w:div>
    <w:div w:id="1822967855">
      <w:bodyDiv w:val="1"/>
      <w:marLeft w:val="0"/>
      <w:marRight w:val="0"/>
      <w:marTop w:val="0"/>
      <w:marBottom w:val="0"/>
      <w:divBdr>
        <w:top w:val="none" w:sz="0" w:space="0" w:color="auto"/>
        <w:left w:val="none" w:sz="0" w:space="0" w:color="auto"/>
        <w:bottom w:val="none" w:sz="0" w:space="0" w:color="auto"/>
        <w:right w:val="none" w:sz="0" w:space="0" w:color="auto"/>
      </w:divBdr>
    </w:div>
    <w:div w:id="1825975756">
      <w:bodyDiv w:val="1"/>
      <w:marLeft w:val="0"/>
      <w:marRight w:val="0"/>
      <w:marTop w:val="0"/>
      <w:marBottom w:val="0"/>
      <w:divBdr>
        <w:top w:val="none" w:sz="0" w:space="0" w:color="auto"/>
        <w:left w:val="none" w:sz="0" w:space="0" w:color="auto"/>
        <w:bottom w:val="none" w:sz="0" w:space="0" w:color="auto"/>
        <w:right w:val="none" w:sz="0" w:space="0" w:color="auto"/>
      </w:divBdr>
    </w:div>
    <w:div w:id="1826360126">
      <w:bodyDiv w:val="1"/>
      <w:marLeft w:val="0"/>
      <w:marRight w:val="0"/>
      <w:marTop w:val="0"/>
      <w:marBottom w:val="0"/>
      <w:divBdr>
        <w:top w:val="none" w:sz="0" w:space="0" w:color="auto"/>
        <w:left w:val="none" w:sz="0" w:space="0" w:color="auto"/>
        <w:bottom w:val="none" w:sz="0" w:space="0" w:color="auto"/>
        <w:right w:val="none" w:sz="0" w:space="0" w:color="auto"/>
      </w:divBdr>
    </w:div>
    <w:div w:id="1826628212">
      <w:bodyDiv w:val="1"/>
      <w:marLeft w:val="0"/>
      <w:marRight w:val="0"/>
      <w:marTop w:val="0"/>
      <w:marBottom w:val="0"/>
      <w:divBdr>
        <w:top w:val="none" w:sz="0" w:space="0" w:color="auto"/>
        <w:left w:val="none" w:sz="0" w:space="0" w:color="auto"/>
        <w:bottom w:val="none" w:sz="0" w:space="0" w:color="auto"/>
        <w:right w:val="none" w:sz="0" w:space="0" w:color="auto"/>
      </w:divBdr>
    </w:div>
    <w:div w:id="1827624836">
      <w:bodyDiv w:val="1"/>
      <w:marLeft w:val="0"/>
      <w:marRight w:val="0"/>
      <w:marTop w:val="0"/>
      <w:marBottom w:val="0"/>
      <w:divBdr>
        <w:top w:val="none" w:sz="0" w:space="0" w:color="auto"/>
        <w:left w:val="none" w:sz="0" w:space="0" w:color="auto"/>
        <w:bottom w:val="none" w:sz="0" w:space="0" w:color="auto"/>
        <w:right w:val="none" w:sz="0" w:space="0" w:color="auto"/>
      </w:divBdr>
    </w:div>
    <w:div w:id="1827893144">
      <w:bodyDiv w:val="1"/>
      <w:marLeft w:val="0"/>
      <w:marRight w:val="0"/>
      <w:marTop w:val="0"/>
      <w:marBottom w:val="0"/>
      <w:divBdr>
        <w:top w:val="none" w:sz="0" w:space="0" w:color="auto"/>
        <w:left w:val="none" w:sz="0" w:space="0" w:color="auto"/>
        <w:bottom w:val="none" w:sz="0" w:space="0" w:color="auto"/>
        <w:right w:val="none" w:sz="0" w:space="0" w:color="auto"/>
      </w:divBdr>
    </w:div>
    <w:div w:id="1829318942">
      <w:bodyDiv w:val="1"/>
      <w:marLeft w:val="0"/>
      <w:marRight w:val="0"/>
      <w:marTop w:val="0"/>
      <w:marBottom w:val="0"/>
      <w:divBdr>
        <w:top w:val="none" w:sz="0" w:space="0" w:color="auto"/>
        <w:left w:val="none" w:sz="0" w:space="0" w:color="auto"/>
        <w:bottom w:val="none" w:sz="0" w:space="0" w:color="auto"/>
        <w:right w:val="none" w:sz="0" w:space="0" w:color="auto"/>
      </w:divBdr>
    </w:div>
    <w:div w:id="1829906684">
      <w:bodyDiv w:val="1"/>
      <w:marLeft w:val="0"/>
      <w:marRight w:val="0"/>
      <w:marTop w:val="0"/>
      <w:marBottom w:val="0"/>
      <w:divBdr>
        <w:top w:val="none" w:sz="0" w:space="0" w:color="auto"/>
        <w:left w:val="none" w:sz="0" w:space="0" w:color="auto"/>
        <w:bottom w:val="none" w:sz="0" w:space="0" w:color="auto"/>
        <w:right w:val="none" w:sz="0" w:space="0" w:color="auto"/>
      </w:divBdr>
    </w:div>
    <w:div w:id="1829977867">
      <w:bodyDiv w:val="1"/>
      <w:marLeft w:val="0"/>
      <w:marRight w:val="0"/>
      <w:marTop w:val="0"/>
      <w:marBottom w:val="0"/>
      <w:divBdr>
        <w:top w:val="none" w:sz="0" w:space="0" w:color="auto"/>
        <w:left w:val="none" w:sz="0" w:space="0" w:color="auto"/>
        <w:bottom w:val="none" w:sz="0" w:space="0" w:color="auto"/>
        <w:right w:val="none" w:sz="0" w:space="0" w:color="auto"/>
      </w:divBdr>
    </w:div>
    <w:div w:id="1830752986">
      <w:bodyDiv w:val="1"/>
      <w:marLeft w:val="0"/>
      <w:marRight w:val="0"/>
      <w:marTop w:val="0"/>
      <w:marBottom w:val="0"/>
      <w:divBdr>
        <w:top w:val="none" w:sz="0" w:space="0" w:color="auto"/>
        <w:left w:val="none" w:sz="0" w:space="0" w:color="auto"/>
        <w:bottom w:val="none" w:sz="0" w:space="0" w:color="auto"/>
        <w:right w:val="none" w:sz="0" w:space="0" w:color="auto"/>
      </w:divBdr>
    </w:div>
    <w:div w:id="1831167471">
      <w:bodyDiv w:val="1"/>
      <w:marLeft w:val="0"/>
      <w:marRight w:val="0"/>
      <w:marTop w:val="0"/>
      <w:marBottom w:val="0"/>
      <w:divBdr>
        <w:top w:val="none" w:sz="0" w:space="0" w:color="auto"/>
        <w:left w:val="none" w:sz="0" w:space="0" w:color="auto"/>
        <w:bottom w:val="none" w:sz="0" w:space="0" w:color="auto"/>
        <w:right w:val="none" w:sz="0" w:space="0" w:color="auto"/>
      </w:divBdr>
    </w:div>
    <w:div w:id="1831478091">
      <w:bodyDiv w:val="1"/>
      <w:marLeft w:val="0"/>
      <w:marRight w:val="0"/>
      <w:marTop w:val="0"/>
      <w:marBottom w:val="0"/>
      <w:divBdr>
        <w:top w:val="none" w:sz="0" w:space="0" w:color="auto"/>
        <w:left w:val="none" w:sz="0" w:space="0" w:color="auto"/>
        <w:bottom w:val="none" w:sz="0" w:space="0" w:color="auto"/>
        <w:right w:val="none" w:sz="0" w:space="0" w:color="auto"/>
      </w:divBdr>
    </w:div>
    <w:div w:id="1831481716">
      <w:bodyDiv w:val="1"/>
      <w:marLeft w:val="0"/>
      <w:marRight w:val="0"/>
      <w:marTop w:val="0"/>
      <w:marBottom w:val="0"/>
      <w:divBdr>
        <w:top w:val="none" w:sz="0" w:space="0" w:color="auto"/>
        <w:left w:val="none" w:sz="0" w:space="0" w:color="auto"/>
        <w:bottom w:val="none" w:sz="0" w:space="0" w:color="auto"/>
        <w:right w:val="none" w:sz="0" w:space="0" w:color="auto"/>
      </w:divBdr>
    </w:div>
    <w:div w:id="1832255535">
      <w:bodyDiv w:val="1"/>
      <w:marLeft w:val="0"/>
      <w:marRight w:val="0"/>
      <w:marTop w:val="0"/>
      <w:marBottom w:val="0"/>
      <w:divBdr>
        <w:top w:val="none" w:sz="0" w:space="0" w:color="auto"/>
        <w:left w:val="none" w:sz="0" w:space="0" w:color="auto"/>
        <w:bottom w:val="none" w:sz="0" w:space="0" w:color="auto"/>
        <w:right w:val="none" w:sz="0" w:space="0" w:color="auto"/>
      </w:divBdr>
    </w:div>
    <w:div w:id="1833327308">
      <w:bodyDiv w:val="1"/>
      <w:marLeft w:val="0"/>
      <w:marRight w:val="0"/>
      <w:marTop w:val="0"/>
      <w:marBottom w:val="0"/>
      <w:divBdr>
        <w:top w:val="none" w:sz="0" w:space="0" w:color="auto"/>
        <w:left w:val="none" w:sz="0" w:space="0" w:color="auto"/>
        <w:bottom w:val="none" w:sz="0" w:space="0" w:color="auto"/>
        <w:right w:val="none" w:sz="0" w:space="0" w:color="auto"/>
      </w:divBdr>
    </w:div>
    <w:div w:id="1833329647">
      <w:bodyDiv w:val="1"/>
      <w:marLeft w:val="0"/>
      <w:marRight w:val="0"/>
      <w:marTop w:val="0"/>
      <w:marBottom w:val="0"/>
      <w:divBdr>
        <w:top w:val="none" w:sz="0" w:space="0" w:color="auto"/>
        <w:left w:val="none" w:sz="0" w:space="0" w:color="auto"/>
        <w:bottom w:val="none" w:sz="0" w:space="0" w:color="auto"/>
        <w:right w:val="none" w:sz="0" w:space="0" w:color="auto"/>
      </w:divBdr>
      <w:divsChild>
        <w:div w:id="1972940">
          <w:marLeft w:val="0"/>
          <w:marRight w:val="0"/>
          <w:marTop w:val="0"/>
          <w:marBottom w:val="0"/>
          <w:divBdr>
            <w:top w:val="none" w:sz="0" w:space="0" w:color="auto"/>
            <w:left w:val="none" w:sz="0" w:space="0" w:color="auto"/>
            <w:bottom w:val="none" w:sz="0" w:space="0" w:color="auto"/>
            <w:right w:val="none" w:sz="0" w:space="0" w:color="auto"/>
          </w:divBdr>
        </w:div>
        <w:div w:id="22361528">
          <w:marLeft w:val="0"/>
          <w:marRight w:val="0"/>
          <w:marTop w:val="0"/>
          <w:marBottom w:val="0"/>
          <w:divBdr>
            <w:top w:val="none" w:sz="0" w:space="0" w:color="auto"/>
            <w:left w:val="none" w:sz="0" w:space="0" w:color="auto"/>
            <w:bottom w:val="none" w:sz="0" w:space="0" w:color="auto"/>
            <w:right w:val="none" w:sz="0" w:space="0" w:color="auto"/>
          </w:divBdr>
        </w:div>
        <w:div w:id="50036193">
          <w:marLeft w:val="0"/>
          <w:marRight w:val="0"/>
          <w:marTop w:val="0"/>
          <w:marBottom w:val="0"/>
          <w:divBdr>
            <w:top w:val="none" w:sz="0" w:space="0" w:color="auto"/>
            <w:left w:val="none" w:sz="0" w:space="0" w:color="auto"/>
            <w:bottom w:val="none" w:sz="0" w:space="0" w:color="auto"/>
            <w:right w:val="none" w:sz="0" w:space="0" w:color="auto"/>
          </w:divBdr>
        </w:div>
        <w:div w:id="52313887">
          <w:marLeft w:val="0"/>
          <w:marRight w:val="0"/>
          <w:marTop w:val="0"/>
          <w:marBottom w:val="0"/>
          <w:divBdr>
            <w:top w:val="none" w:sz="0" w:space="0" w:color="auto"/>
            <w:left w:val="none" w:sz="0" w:space="0" w:color="auto"/>
            <w:bottom w:val="none" w:sz="0" w:space="0" w:color="auto"/>
            <w:right w:val="none" w:sz="0" w:space="0" w:color="auto"/>
          </w:divBdr>
        </w:div>
        <w:div w:id="72971856">
          <w:marLeft w:val="0"/>
          <w:marRight w:val="0"/>
          <w:marTop w:val="0"/>
          <w:marBottom w:val="0"/>
          <w:divBdr>
            <w:top w:val="none" w:sz="0" w:space="0" w:color="auto"/>
            <w:left w:val="none" w:sz="0" w:space="0" w:color="auto"/>
            <w:bottom w:val="none" w:sz="0" w:space="0" w:color="auto"/>
            <w:right w:val="none" w:sz="0" w:space="0" w:color="auto"/>
          </w:divBdr>
        </w:div>
        <w:div w:id="75565339">
          <w:marLeft w:val="0"/>
          <w:marRight w:val="0"/>
          <w:marTop w:val="0"/>
          <w:marBottom w:val="0"/>
          <w:divBdr>
            <w:top w:val="none" w:sz="0" w:space="0" w:color="auto"/>
            <w:left w:val="none" w:sz="0" w:space="0" w:color="auto"/>
            <w:bottom w:val="none" w:sz="0" w:space="0" w:color="auto"/>
            <w:right w:val="none" w:sz="0" w:space="0" w:color="auto"/>
          </w:divBdr>
        </w:div>
        <w:div w:id="87818303">
          <w:marLeft w:val="0"/>
          <w:marRight w:val="0"/>
          <w:marTop w:val="0"/>
          <w:marBottom w:val="0"/>
          <w:divBdr>
            <w:top w:val="none" w:sz="0" w:space="0" w:color="auto"/>
            <w:left w:val="none" w:sz="0" w:space="0" w:color="auto"/>
            <w:bottom w:val="none" w:sz="0" w:space="0" w:color="auto"/>
            <w:right w:val="none" w:sz="0" w:space="0" w:color="auto"/>
          </w:divBdr>
        </w:div>
        <w:div w:id="89933499">
          <w:marLeft w:val="0"/>
          <w:marRight w:val="0"/>
          <w:marTop w:val="0"/>
          <w:marBottom w:val="0"/>
          <w:divBdr>
            <w:top w:val="none" w:sz="0" w:space="0" w:color="auto"/>
            <w:left w:val="none" w:sz="0" w:space="0" w:color="auto"/>
            <w:bottom w:val="none" w:sz="0" w:space="0" w:color="auto"/>
            <w:right w:val="none" w:sz="0" w:space="0" w:color="auto"/>
          </w:divBdr>
        </w:div>
        <w:div w:id="108548771">
          <w:marLeft w:val="0"/>
          <w:marRight w:val="0"/>
          <w:marTop w:val="0"/>
          <w:marBottom w:val="0"/>
          <w:divBdr>
            <w:top w:val="none" w:sz="0" w:space="0" w:color="auto"/>
            <w:left w:val="none" w:sz="0" w:space="0" w:color="auto"/>
            <w:bottom w:val="none" w:sz="0" w:space="0" w:color="auto"/>
            <w:right w:val="none" w:sz="0" w:space="0" w:color="auto"/>
          </w:divBdr>
        </w:div>
        <w:div w:id="116068225">
          <w:marLeft w:val="0"/>
          <w:marRight w:val="0"/>
          <w:marTop w:val="0"/>
          <w:marBottom w:val="0"/>
          <w:divBdr>
            <w:top w:val="none" w:sz="0" w:space="0" w:color="auto"/>
            <w:left w:val="none" w:sz="0" w:space="0" w:color="auto"/>
            <w:bottom w:val="none" w:sz="0" w:space="0" w:color="auto"/>
            <w:right w:val="none" w:sz="0" w:space="0" w:color="auto"/>
          </w:divBdr>
        </w:div>
        <w:div w:id="121115091">
          <w:marLeft w:val="0"/>
          <w:marRight w:val="0"/>
          <w:marTop w:val="0"/>
          <w:marBottom w:val="0"/>
          <w:divBdr>
            <w:top w:val="none" w:sz="0" w:space="0" w:color="auto"/>
            <w:left w:val="none" w:sz="0" w:space="0" w:color="auto"/>
            <w:bottom w:val="none" w:sz="0" w:space="0" w:color="auto"/>
            <w:right w:val="none" w:sz="0" w:space="0" w:color="auto"/>
          </w:divBdr>
        </w:div>
        <w:div w:id="148596105">
          <w:marLeft w:val="0"/>
          <w:marRight w:val="0"/>
          <w:marTop w:val="0"/>
          <w:marBottom w:val="0"/>
          <w:divBdr>
            <w:top w:val="none" w:sz="0" w:space="0" w:color="auto"/>
            <w:left w:val="none" w:sz="0" w:space="0" w:color="auto"/>
            <w:bottom w:val="none" w:sz="0" w:space="0" w:color="auto"/>
            <w:right w:val="none" w:sz="0" w:space="0" w:color="auto"/>
          </w:divBdr>
        </w:div>
        <w:div w:id="156383053">
          <w:marLeft w:val="0"/>
          <w:marRight w:val="0"/>
          <w:marTop w:val="0"/>
          <w:marBottom w:val="0"/>
          <w:divBdr>
            <w:top w:val="none" w:sz="0" w:space="0" w:color="auto"/>
            <w:left w:val="none" w:sz="0" w:space="0" w:color="auto"/>
            <w:bottom w:val="none" w:sz="0" w:space="0" w:color="auto"/>
            <w:right w:val="none" w:sz="0" w:space="0" w:color="auto"/>
          </w:divBdr>
        </w:div>
        <w:div w:id="181209430">
          <w:marLeft w:val="0"/>
          <w:marRight w:val="0"/>
          <w:marTop w:val="0"/>
          <w:marBottom w:val="0"/>
          <w:divBdr>
            <w:top w:val="none" w:sz="0" w:space="0" w:color="auto"/>
            <w:left w:val="none" w:sz="0" w:space="0" w:color="auto"/>
            <w:bottom w:val="none" w:sz="0" w:space="0" w:color="auto"/>
            <w:right w:val="none" w:sz="0" w:space="0" w:color="auto"/>
          </w:divBdr>
        </w:div>
        <w:div w:id="238903743">
          <w:marLeft w:val="0"/>
          <w:marRight w:val="0"/>
          <w:marTop w:val="0"/>
          <w:marBottom w:val="0"/>
          <w:divBdr>
            <w:top w:val="none" w:sz="0" w:space="0" w:color="auto"/>
            <w:left w:val="none" w:sz="0" w:space="0" w:color="auto"/>
            <w:bottom w:val="none" w:sz="0" w:space="0" w:color="auto"/>
            <w:right w:val="none" w:sz="0" w:space="0" w:color="auto"/>
          </w:divBdr>
        </w:div>
        <w:div w:id="262230346">
          <w:marLeft w:val="0"/>
          <w:marRight w:val="0"/>
          <w:marTop w:val="0"/>
          <w:marBottom w:val="0"/>
          <w:divBdr>
            <w:top w:val="none" w:sz="0" w:space="0" w:color="auto"/>
            <w:left w:val="none" w:sz="0" w:space="0" w:color="auto"/>
            <w:bottom w:val="none" w:sz="0" w:space="0" w:color="auto"/>
            <w:right w:val="none" w:sz="0" w:space="0" w:color="auto"/>
          </w:divBdr>
        </w:div>
        <w:div w:id="265505603">
          <w:marLeft w:val="0"/>
          <w:marRight w:val="0"/>
          <w:marTop w:val="0"/>
          <w:marBottom w:val="0"/>
          <w:divBdr>
            <w:top w:val="none" w:sz="0" w:space="0" w:color="auto"/>
            <w:left w:val="none" w:sz="0" w:space="0" w:color="auto"/>
            <w:bottom w:val="none" w:sz="0" w:space="0" w:color="auto"/>
            <w:right w:val="none" w:sz="0" w:space="0" w:color="auto"/>
          </w:divBdr>
        </w:div>
        <w:div w:id="319846355">
          <w:marLeft w:val="0"/>
          <w:marRight w:val="0"/>
          <w:marTop w:val="0"/>
          <w:marBottom w:val="0"/>
          <w:divBdr>
            <w:top w:val="none" w:sz="0" w:space="0" w:color="auto"/>
            <w:left w:val="none" w:sz="0" w:space="0" w:color="auto"/>
            <w:bottom w:val="none" w:sz="0" w:space="0" w:color="auto"/>
            <w:right w:val="none" w:sz="0" w:space="0" w:color="auto"/>
          </w:divBdr>
        </w:div>
        <w:div w:id="327292278">
          <w:marLeft w:val="0"/>
          <w:marRight w:val="0"/>
          <w:marTop w:val="0"/>
          <w:marBottom w:val="0"/>
          <w:divBdr>
            <w:top w:val="none" w:sz="0" w:space="0" w:color="auto"/>
            <w:left w:val="none" w:sz="0" w:space="0" w:color="auto"/>
            <w:bottom w:val="none" w:sz="0" w:space="0" w:color="auto"/>
            <w:right w:val="none" w:sz="0" w:space="0" w:color="auto"/>
          </w:divBdr>
        </w:div>
        <w:div w:id="329986470">
          <w:marLeft w:val="0"/>
          <w:marRight w:val="0"/>
          <w:marTop w:val="0"/>
          <w:marBottom w:val="0"/>
          <w:divBdr>
            <w:top w:val="none" w:sz="0" w:space="0" w:color="auto"/>
            <w:left w:val="none" w:sz="0" w:space="0" w:color="auto"/>
            <w:bottom w:val="none" w:sz="0" w:space="0" w:color="auto"/>
            <w:right w:val="none" w:sz="0" w:space="0" w:color="auto"/>
          </w:divBdr>
        </w:div>
        <w:div w:id="363559437">
          <w:marLeft w:val="0"/>
          <w:marRight w:val="0"/>
          <w:marTop w:val="0"/>
          <w:marBottom w:val="0"/>
          <w:divBdr>
            <w:top w:val="none" w:sz="0" w:space="0" w:color="auto"/>
            <w:left w:val="none" w:sz="0" w:space="0" w:color="auto"/>
            <w:bottom w:val="none" w:sz="0" w:space="0" w:color="auto"/>
            <w:right w:val="none" w:sz="0" w:space="0" w:color="auto"/>
          </w:divBdr>
        </w:div>
        <w:div w:id="372966887">
          <w:marLeft w:val="0"/>
          <w:marRight w:val="0"/>
          <w:marTop w:val="0"/>
          <w:marBottom w:val="0"/>
          <w:divBdr>
            <w:top w:val="none" w:sz="0" w:space="0" w:color="auto"/>
            <w:left w:val="none" w:sz="0" w:space="0" w:color="auto"/>
            <w:bottom w:val="none" w:sz="0" w:space="0" w:color="auto"/>
            <w:right w:val="none" w:sz="0" w:space="0" w:color="auto"/>
          </w:divBdr>
        </w:div>
        <w:div w:id="431098461">
          <w:marLeft w:val="0"/>
          <w:marRight w:val="0"/>
          <w:marTop w:val="0"/>
          <w:marBottom w:val="0"/>
          <w:divBdr>
            <w:top w:val="none" w:sz="0" w:space="0" w:color="auto"/>
            <w:left w:val="none" w:sz="0" w:space="0" w:color="auto"/>
            <w:bottom w:val="none" w:sz="0" w:space="0" w:color="auto"/>
            <w:right w:val="none" w:sz="0" w:space="0" w:color="auto"/>
          </w:divBdr>
        </w:div>
        <w:div w:id="508105372">
          <w:marLeft w:val="0"/>
          <w:marRight w:val="0"/>
          <w:marTop w:val="0"/>
          <w:marBottom w:val="0"/>
          <w:divBdr>
            <w:top w:val="none" w:sz="0" w:space="0" w:color="auto"/>
            <w:left w:val="none" w:sz="0" w:space="0" w:color="auto"/>
            <w:bottom w:val="none" w:sz="0" w:space="0" w:color="auto"/>
            <w:right w:val="none" w:sz="0" w:space="0" w:color="auto"/>
          </w:divBdr>
        </w:div>
        <w:div w:id="523132053">
          <w:marLeft w:val="0"/>
          <w:marRight w:val="0"/>
          <w:marTop w:val="0"/>
          <w:marBottom w:val="0"/>
          <w:divBdr>
            <w:top w:val="none" w:sz="0" w:space="0" w:color="auto"/>
            <w:left w:val="none" w:sz="0" w:space="0" w:color="auto"/>
            <w:bottom w:val="none" w:sz="0" w:space="0" w:color="auto"/>
            <w:right w:val="none" w:sz="0" w:space="0" w:color="auto"/>
          </w:divBdr>
        </w:div>
        <w:div w:id="524248633">
          <w:marLeft w:val="0"/>
          <w:marRight w:val="0"/>
          <w:marTop w:val="0"/>
          <w:marBottom w:val="0"/>
          <w:divBdr>
            <w:top w:val="none" w:sz="0" w:space="0" w:color="auto"/>
            <w:left w:val="none" w:sz="0" w:space="0" w:color="auto"/>
            <w:bottom w:val="none" w:sz="0" w:space="0" w:color="auto"/>
            <w:right w:val="none" w:sz="0" w:space="0" w:color="auto"/>
          </w:divBdr>
        </w:div>
        <w:div w:id="528027068">
          <w:marLeft w:val="0"/>
          <w:marRight w:val="0"/>
          <w:marTop w:val="0"/>
          <w:marBottom w:val="0"/>
          <w:divBdr>
            <w:top w:val="none" w:sz="0" w:space="0" w:color="auto"/>
            <w:left w:val="none" w:sz="0" w:space="0" w:color="auto"/>
            <w:bottom w:val="none" w:sz="0" w:space="0" w:color="auto"/>
            <w:right w:val="none" w:sz="0" w:space="0" w:color="auto"/>
          </w:divBdr>
        </w:div>
        <w:div w:id="568031379">
          <w:marLeft w:val="0"/>
          <w:marRight w:val="0"/>
          <w:marTop w:val="0"/>
          <w:marBottom w:val="0"/>
          <w:divBdr>
            <w:top w:val="none" w:sz="0" w:space="0" w:color="auto"/>
            <w:left w:val="none" w:sz="0" w:space="0" w:color="auto"/>
            <w:bottom w:val="none" w:sz="0" w:space="0" w:color="auto"/>
            <w:right w:val="none" w:sz="0" w:space="0" w:color="auto"/>
          </w:divBdr>
        </w:div>
        <w:div w:id="575481237">
          <w:marLeft w:val="0"/>
          <w:marRight w:val="0"/>
          <w:marTop w:val="0"/>
          <w:marBottom w:val="0"/>
          <w:divBdr>
            <w:top w:val="none" w:sz="0" w:space="0" w:color="auto"/>
            <w:left w:val="none" w:sz="0" w:space="0" w:color="auto"/>
            <w:bottom w:val="none" w:sz="0" w:space="0" w:color="auto"/>
            <w:right w:val="none" w:sz="0" w:space="0" w:color="auto"/>
          </w:divBdr>
        </w:div>
        <w:div w:id="583953219">
          <w:marLeft w:val="0"/>
          <w:marRight w:val="0"/>
          <w:marTop w:val="0"/>
          <w:marBottom w:val="0"/>
          <w:divBdr>
            <w:top w:val="none" w:sz="0" w:space="0" w:color="auto"/>
            <w:left w:val="none" w:sz="0" w:space="0" w:color="auto"/>
            <w:bottom w:val="none" w:sz="0" w:space="0" w:color="auto"/>
            <w:right w:val="none" w:sz="0" w:space="0" w:color="auto"/>
          </w:divBdr>
        </w:div>
        <w:div w:id="592056415">
          <w:marLeft w:val="0"/>
          <w:marRight w:val="0"/>
          <w:marTop w:val="0"/>
          <w:marBottom w:val="0"/>
          <w:divBdr>
            <w:top w:val="none" w:sz="0" w:space="0" w:color="auto"/>
            <w:left w:val="none" w:sz="0" w:space="0" w:color="auto"/>
            <w:bottom w:val="none" w:sz="0" w:space="0" w:color="auto"/>
            <w:right w:val="none" w:sz="0" w:space="0" w:color="auto"/>
          </w:divBdr>
        </w:div>
        <w:div w:id="685641530">
          <w:marLeft w:val="0"/>
          <w:marRight w:val="0"/>
          <w:marTop w:val="0"/>
          <w:marBottom w:val="0"/>
          <w:divBdr>
            <w:top w:val="none" w:sz="0" w:space="0" w:color="auto"/>
            <w:left w:val="none" w:sz="0" w:space="0" w:color="auto"/>
            <w:bottom w:val="none" w:sz="0" w:space="0" w:color="auto"/>
            <w:right w:val="none" w:sz="0" w:space="0" w:color="auto"/>
          </w:divBdr>
        </w:div>
        <w:div w:id="686055943">
          <w:marLeft w:val="0"/>
          <w:marRight w:val="0"/>
          <w:marTop w:val="0"/>
          <w:marBottom w:val="0"/>
          <w:divBdr>
            <w:top w:val="none" w:sz="0" w:space="0" w:color="auto"/>
            <w:left w:val="none" w:sz="0" w:space="0" w:color="auto"/>
            <w:bottom w:val="none" w:sz="0" w:space="0" w:color="auto"/>
            <w:right w:val="none" w:sz="0" w:space="0" w:color="auto"/>
          </w:divBdr>
        </w:div>
        <w:div w:id="700057459">
          <w:marLeft w:val="0"/>
          <w:marRight w:val="0"/>
          <w:marTop w:val="0"/>
          <w:marBottom w:val="0"/>
          <w:divBdr>
            <w:top w:val="none" w:sz="0" w:space="0" w:color="auto"/>
            <w:left w:val="none" w:sz="0" w:space="0" w:color="auto"/>
            <w:bottom w:val="none" w:sz="0" w:space="0" w:color="auto"/>
            <w:right w:val="none" w:sz="0" w:space="0" w:color="auto"/>
          </w:divBdr>
        </w:div>
        <w:div w:id="725297087">
          <w:marLeft w:val="0"/>
          <w:marRight w:val="0"/>
          <w:marTop w:val="0"/>
          <w:marBottom w:val="0"/>
          <w:divBdr>
            <w:top w:val="none" w:sz="0" w:space="0" w:color="auto"/>
            <w:left w:val="none" w:sz="0" w:space="0" w:color="auto"/>
            <w:bottom w:val="none" w:sz="0" w:space="0" w:color="auto"/>
            <w:right w:val="none" w:sz="0" w:space="0" w:color="auto"/>
          </w:divBdr>
        </w:div>
        <w:div w:id="732462316">
          <w:marLeft w:val="0"/>
          <w:marRight w:val="0"/>
          <w:marTop w:val="0"/>
          <w:marBottom w:val="0"/>
          <w:divBdr>
            <w:top w:val="none" w:sz="0" w:space="0" w:color="auto"/>
            <w:left w:val="none" w:sz="0" w:space="0" w:color="auto"/>
            <w:bottom w:val="none" w:sz="0" w:space="0" w:color="auto"/>
            <w:right w:val="none" w:sz="0" w:space="0" w:color="auto"/>
          </w:divBdr>
        </w:div>
        <w:div w:id="802889568">
          <w:marLeft w:val="0"/>
          <w:marRight w:val="0"/>
          <w:marTop w:val="0"/>
          <w:marBottom w:val="0"/>
          <w:divBdr>
            <w:top w:val="none" w:sz="0" w:space="0" w:color="auto"/>
            <w:left w:val="none" w:sz="0" w:space="0" w:color="auto"/>
            <w:bottom w:val="none" w:sz="0" w:space="0" w:color="auto"/>
            <w:right w:val="none" w:sz="0" w:space="0" w:color="auto"/>
          </w:divBdr>
        </w:div>
        <w:div w:id="830683564">
          <w:marLeft w:val="0"/>
          <w:marRight w:val="0"/>
          <w:marTop w:val="0"/>
          <w:marBottom w:val="0"/>
          <w:divBdr>
            <w:top w:val="none" w:sz="0" w:space="0" w:color="auto"/>
            <w:left w:val="none" w:sz="0" w:space="0" w:color="auto"/>
            <w:bottom w:val="none" w:sz="0" w:space="0" w:color="auto"/>
            <w:right w:val="none" w:sz="0" w:space="0" w:color="auto"/>
          </w:divBdr>
        </w:div>
        <w:div w:id="840513578">
          <w:marLeft w:val="0"/>
          <w:marRight w:val="0"/>
          <w:marTop w:val="0"/>
          <w:marBottom w:val="0"/>
          <w:divBdr>
            <w:top w:val="none" w:sz="0" w:space="0" w:color="auto"/>
            <w:left w:val="none" w:sz="0" w:space="0" w:color="auto"/>
            <w:bottom w:val="none" w:sz="0" w:space="0" w:color="auto"/>
            <w:right w:val="none" w:sz="0" w:space="0" w:color="auto"/>
          </w:divBdr>
        </w:div>
        <w:div w:id="928739260">
          <w:marLeft w:val="0"/>
          <w:marRight w:val="0"/>
          <w:marTop w:val="0"/>
          <w:marBottom w:val="0"/>
          <w:divBdr>
            <w:top w:val="none" w:sz="0" w:space="0" w:color="auto"/>
            <w:left w:val="none" w:sz="0" w:space="0" w:color="auto"/>
            <w:bottom w:val="none" w:sz="0" w:space="0" w:color="auto"/>
            <w:right w:val="none" w:sz="0" w:space="0" w:color="auto"/>
          </w:divBdr>
        </w:div>
        <w:div w:id="972372187">
          <w:marLeft w:val="0"/>
          <w:marRight w:val="0"/>
          <w:marTop w:val="0"/>
          <w:marBottom w:val="0"/>
          <w:divBdr>
            <w:top w:val="none" w:sz="0" w:space="0" w:color="auto"/>
            <w:left w:val="none" w:sz="0" w:space="0" w:color="auto"/>
            <w:bottom w:val="none" w:sz="0" w:space="0" w:color="auto"/>
            <w:right w:val="none" w:sz="0" w:space="0" w:color="auto"/>
          </w:divBdr>
        </w:div>
        <w:div w:id="1016271049">
          <w:marLeft w:val="0"/>
          <w:marRight w:val="0"/>
          <w:marTop w:val="0"/>
          <w:marBottom w:val="0"/>
          <w:divBdr>
            <w:top w:val="none" w:sz="0" w:space="0" w:color="auto"/>
            <w:left w:val="none" w:sz="0" w:space="0" w:color="auto"/>
            <w:bottom w:val="none" w:sz="0" w:space="0" w:color="auto"/>
            <w:right w:val="none" w:sz="0" w:space="0" w:color="auto"/>
          </w:divBdr>
        </w:div>
        <w:div w:id="1019354133">
          <w:marLeft w:val="0"/>
          <w:marRight w:val="0"/>
          <w:marTop w:val="0"/>
          <w:marBottom w:val="0"/>
          <w:divBdr>
            <w:top w:val="none" w:sz="0" w:space="0" w:color="auto"/>
            <w:left w:val="none" w:sz="0" w:space="0" w:color="auto"/>
            <w:bottom w:val="none" w:sz="0" w:space="0" w:color="auto"/>
            <w:right w:val="none" w:sz="0" w:space="0" w:color="auto"/>
          </w:divBdr>
        </w:div>
        <w:div w:id="1020159100">
          <w:marLeft w:val="0"/>
          <w:marRight w:val="0"/>
          <w:marTop w:val="0"/>
          <w:marBottom w:val="0"/>
          <w:divBdr>
            <w:top w:val="none" w:sz="0" w:space="0" w:color="auto"/>
            <w:left w:val="none" w:sz="0" w:space="0" w:color="auto"/>
            <w:bottom w:val="none" w:sz="0" w:space="0" w:color="auto"/>
            <w:right w:val="none" w:sz="0" w:space="0" w:color="auto"/>
          </w:divBdr>
        </w:div>
        <w:div w:id="1021931072">
          <w:marLeft w:val="0"/>
          <w:marRight w:val="0"/>
          <w:marTop w:val="0"/>
          <w:marBottom w:val="0"/>
          <w:divBdr>
            <w:top w:val="none" w:sz="0" w:space="0" w:color="auto"/>
            <w:left w:val="none" w:sz="0" w:space="0" w:color="auto"/>
            <w:bottom w:val="none" w:sz="0" w:space="0" w:color="auto"/>
            <w:right w:val="none" w:sz="0" w:space="0" w:color="auto"/>
          </w:divBdr>
        </w:div>
        <w:div w:id="1072654899">
          <w:marLeft w:val="0"/>
          <w:marRight w:val="0"/>
          <w:marTop w:val="0"/>
          <w:marBottom w:val="0"/>
          <w:divBdr>
            <w:top w:val="none" w:sz="0" w:space="0" w:color="auto"/>
            <w:left w:val="none" w:sz="0" w:space="0" w:color="auto"/>
            <w:bottom w:val="none" w:sz="0" w:space="0" w:color="auto"/>
            <w:right w:val="none" w:sz="0" w:space="0" w:color="auto"/>
          </w:divBdr>
        </w:div>
        <w:div w:id="1081025402">
          <w:marLeft w:val="0"/>
          <w:marRight w:val="0"/>
          <w:marTop w:val="0"/>
          <w:marBottom w:val="0"/>
          <w:divBdr>
            <w:top w:val="none" w:sz="0" w:space="0" w:color="auto"/>
            <w:left w:val="none" w:sz="0" w:space="0" w:color="auto"/>
            <w:bottom w:val="none" w:sz="0" w:space="0" w:color="auto"/>
            <w:right w:val="none" w:sz="0" w:space="0" w:color="auto"/>
          </w:divBdr>
        </w:div>
        <w:div w:id="1140685592">
          <w:marLeft w:val="0"/>
          <w:marRight w:val="0"/>
          <w:marTop w:val="0"/>
          <w:marBottom w:val="0"/>
          <w:divBdr>
            <w:top w:val="none" w:sz="0" w:space="0" w:color="auto"/>
            <w:left w:val="none" w:sz="0" w:space="0" w:color="auto"/>
            <w:bottom w:val="none" w:sz="0" w:space="0" w:color="auto"/>
            <w:right w:val="none" w:sz="0" w:space="0" w:color="auto"/>
          </w:divBdr>
        </w:div>
        <w:div w:id="1163811165">
          <w:marLeft w:val="0"/>
          <w:marRight w:val="0"/>
          <w:marTop w:val="0"/>
          <w:marBottom w:val="0"/>
          <w:divBdr>
            <w:top w:val="none" w:sz="0" w:space="0" w:color="auto"/>
            <w:left w:val="none" w:sz="0" w:space="0" w:color="auto"/>
            <w:bottom w:val="none" w:sz="0" w:space="0" w:color="auto"/>
            <w:right w:val="none" w:sz="0" w:space="0" w:color="auto"/>
          </w:divBdr>
        </w:div>
        <w:div w:id="1194735420">
          <w:marLeft w:val="0"/>
          <w:marRight w:val="0"/>
          <w:marTop w:val="0"/>
          <w:marBottom w:val="0"/>
          <w:divBdr>
            <w:top w:val="none" w:sz="0" w:space="0" w:color="auto"/>
            <w:left w:val="none" w:sz="0" w:space="0" w:color="auto"/>
            <w:bottom w:val="none" w:sz="0" w:space="0" w:color="auto"/>
            <w:right w:val="none" w:sz="0" w:space="0" w:color="auto"/>
          </w:divBdr>
        </w:div>
        <w:div w:id="1227033850">
          <w:marLeft w:val="0"/>
          <w:marRight w:val="0"/>
          <w:marTop w:val="0"/>
          <w:marBottom w:val="0"/>
          <w:divBdr>
            <w:top w:val="none" w:sz="0" w:space="0" w:color="auto"/>
            <w:left w:val="none" w:sz="0" w:space="0" w:color="auto"/>
            <w:bottom w:val="none" w:sz="0" w:space="0" w:color="auto"/>
            <w:right w:val="none" w:sz="0" w:space="0" w:color="auto"/>
          </w:divBdr>
        </w:div>
        <w:div w:id="1236743185">
          <w:marLeft w:val="0"/>
          <w:marRight w:val="0"/>
          <w:marTop w:val="0"/>
          <w:marBottom w:val="0"/>
          <w:divBdr>
            <w:top w:val="none" w:sz="0" w:space="0" w:color="auto"/>
            <w:left w:val="none" w:sz="0" w:space="0" w:color="auto"/>
            <w:bottom w:val="none" w:sz="0" w:space="0" w:color="auto"/>
            <w:right w:val="none" w:sz="0" w:space="0" w:color="auto"/>
          </w:divBdr>
        </w:div>
        <w:div w:id="1249580772">
          <w:marLeft w:val="0"/>
          <w:marRight w:val="0"/>
          <w:marTop w:val="0"/>
          <w:marBottom w:val="0"/>
          <w:divBdr>
            <w:top w:val="none" w:sz="0" w:space="0" w:color="auto"/>
            <w:left w:val="none" w:sz="0" w:space="0" w:color="auto"/>
            <w:bottom w:val="none" w:sz="0" w:space="0" w:color="auto"/>
            <w:right w:val="none" w:sz="0" w:space="0" w:color="auto"/>
          </w:divBdr>
        </w:div>
        <w:div w:id="1275210415">
          <w:marLeft w:val="0"/>
          <w:marRight w:val="0"/>
          <w:marTop w:val="0"/>
          <w:marBottom w:val="0"/>
          <w:divBdr>
            <w:top w:val="none" w:sz="0" w:space="0" w:color="auto"/>
            <w:left w:val="none" w:sz="0" w:space="0" w:color="auto"/>
            <w:bottom w:val="none" w:sz="0" w:space="0" w:color="auto"/>
            <w:right w:val="none" w:sz="0" w:space="0" w:color="auto"/>
          </w:divBdr>
        </w:div>
        <w:div w:id="1293246585">
          <w:marLeft w:val="0"/>
          <w:marRight w:val="0"/>
          <w:marTop w:val="0"/>
          <w:marBottom w:val="0"/>
          <w:divBdr>
            <w:top w:val="none" w:sz="0" w:space="0" w:color="auto"/>
            <w:left w:val="none" w:sz="0" w:space="0" w:color="auto"/>
            <w:bottom w:val="none" w:sz="0" w:space="0" w:color="auto"/>
            <w:right w:val="none" w:sz="0" w:space="0" w:color="auto"/>
          </w:divBdr>
        </w:div>
        <w:div w:id="1296106262">
          <w:marLeft w:val="0"/>
          <w:marRight w:val="0"/>
          <w:marTop w:val="0"/>
          <w:marBottom w:val="0"/>
          <w:divBdr>
            <w:top w:val="none" w:sz="0" w:space="0" w:color="auto"/>
            <w:left w:val="none" w:sz="0" w:space="0" w:color="auto"/>
            <w:bottom w:val="none" w:sz="0" w:space="0" w:color="auto"/>
            <w:right w:val="none" w:sz="0" w:space="0" w:color="auto"/>
          </w:divBdr>
        </w:div>
        <w:div w:id="1310400875">
          <w:marLeft w:val="0"/>
          <w:marRight w:val="0"/>
          <w:marTop w:val="0"/>
          <w:marBottom w:val="0"/>
          <w:divBdr>
            <w:top w:val="none" w:sz="0" w:space="0" w:color="auto"/>
            <w:left w:val="none" w:sz="0" w:space="0" w:color="auto"/>
            <w:bottom w:val="none" w:sz="0" w:space="0" w:color="auto"/>
            <w:right w:val="none" w:sz="0" w:space="0" w:color="auto"/>
          </w:divBdr>
        </w:div>
        <w:div w:id="1316030658">
          <w:marLeft w:val="0"/>
          <w:marRight w:val="0"/>
          <w:marTop w:val="0"/>
          <w:marBottom w:val="0"/>
          <w:divBdr>
            <w:top w:val="none" w:sz="0" w:space="0" w:color="auto"/>
            <w:left w:val="none" w:sz="0" w:space="0" w:color="auto"/>
            <w:bottom w:val="none" w:sz="0" w:space="0" w:color="auto"/>
            <w:right w:val="none" w:sz="0" w:space="0" w:color="auto"/>
          </w:divBdr>
        </w:div>
        <w:div w:id="1322542214">
          <w:marLeft w:val="0"/>
          <w:marRight w:val="0"/>
          <w:marTop w:val="0"/>
          <w:marBottom w:val="0"/>
          <w:divBdr>
            <w:top w:val="none" w:sz="0" w:space="0" w:color="auto"/>
            <w:left w:val="none" w:sz="0" w:space="0" w:color="auto"/>
            <w:bottom w:val="none" w:sz="0" w:space="0" w:color="auto"/>
            <w:right w:val="none" w:sz="0" w:space="0" w:color="auto"/>
          </w:divBdr>
        </w:div>
        <w:div w:id="1337852578">
          <w:marLeft w:val="0"/>
          <w:marRight w:val="0"/>
          <w:marTop w:val="0"/>
          <w:marBottom w:val="0"/>
          <w:divBdr>
            <w:top w:val="none" w:sz="0" w:space="0" w:color="auto"/>
            <w:left w:val="none" w:sz="0" w:space="0" w:color="auto"/>
            <w:bottom w:val="none" w:sz="0" w:space="0" w:color="auto"/>
            <w:right w:val="none" w:sz="0" w:space="0" w:color="auto"/>
          </w:divBdr>
        </w:div>
        <w:div w:id="1339118160">
          <w:marLeft w:val="0"/>
          <w:marRight w:val="0"/>
          <w:marTop w:val="0"/>
          <w:marBottom w:val="0"/>
          <w:divBdr>
            <w:top w:val="none" w:sz="0" w:space="0" w:color="auto"/>
            <w:left w:val="none" w:sz="0" w:space="0" w:color="auto"/>
            <w:bottom w:val="none" w:sz="0" w:space="0" w:color="auto"/>
            <w:right w:val="none" w:sz="0" w:space="0" w:color="auto"/>
          </w:divBdr>
        </w:div>
        <w:div w:id="1368720948">
          <w:marLeft w:val="0"/>
          <w:marRight w:val="0"/>
          <w:marTop w:val="0"/>
          <w:marBottom w:val="0"/>
          <w:divBdr>
            <w:top w:val="none" w:sz="0" w:space="0" w:color="auto"/>
            <w:left w:val="none" w:sz="0" w:space="0" w:color="auto"/>
            <w:bottom w:val="none" w:sz="0" w:space="0" w:color="auto"/>
            <w:right w:val="none" w:sz="0" w:space="0" w:color="auto"/>
          </w:divBdr>
        </w:div>
        <w:div w:id="1369256978">
          <w:marLeft w:val="0"/>
          <w:marRight w:val="0"/>
          <w:marTop w:val="0"/>
          <w:marBottom w:val="0"/>
          <w:divBdr>
            <w:top w:val="none" w:sz="0" w:space="0" w:color="auto"/>
            <w:left w:val="none" w:sz="0" w:space="0" w:color="auto"/>
            <w:bottom w:val="none" w:sz="0" w:space="0" w:color="auto"/>
            <w:right w:val="none" w:sz="0" w:space="0" w:color="auto"/>
          </w:divBdr>
        </w:div>
        <w:div w:id="1425765159">
          <w:marLeft w:val="0"/>
          <w:marRight w:val="0"/>
          <w:marTop w:val="0"/>
          <w:marBottom w:val="0"/>
          <w:divBdr>
            <w:top w:val="none" w:sz="0" w:space="0" w:color="auto"/>
            <w:left w:val="none" w:sz="0" w:space="0" w:color="auto"/>
            <w:bottom w:val="none" w:sz="0" w:space="0" w:color="auto"/>
            <w:right w:val="none" w:sz="0" w:space="0" w:color="auto"/>
          </w:divBdr>
        </w:div>
        <w:div w:id="1459031009">
          <w:marLeft w:val="0"/>
          <w:marRight w:val="0"/>
          <w:marTop w:val="0"/>
          <w:marBottom w:val="0"/>
          <w:divBdr>
            <w:top w:val="none" w:sz="0" w:space="0" w:color="auto"/>
            <w:left w:val="none" w:sz="0" w:space="0" w:color="auto"/>
            <w:bottom w:val="none" w:sz="0" w:space="0" w:color="auto"/>
            <w:right w:val="none" w:sz="0" w:space="0" w:color="auto"/>
          </w:divBdr>
        </w:div>
        <w:div w:id="1499803527">
          <w:marLeft w:val="0"/>
          <w:marRight w:val="0"/>
          <w:marTop w:val="0"/>
          <w:marBottom w:val="0"/>
          <w:divBdr>
            <w:top w:val="none" w:sz="0" w:space="0" w:color="auto"/>
            <w:left w:val="none" w:sz="0" w:space="0" w:color="auto"/>
            <w:bottom w:val="none" w:sz="0" w:space="0" w:color="auto"/>
            <w:right w:val="none" w:sz="0" w:space="0" w:color="auto"/>
          </w:divBdr>
        </w:div>
        <w:div w:id="1511138023">
          <w:marLeft w:val="0"/>
          <w:marRight w:val="0"/>
          <w:marTop w:val="0"/>
          <w:marBottom w:val="0"/>
          <w:divBdr>
            <w:top w:val="none" w:sz="0" w:space="0" w:color="auto"/>
            <w:left w:val="none" w:sz="0" w:space="0" w:color="auto"/>
            <w:bottom w:val="none" w:sz="0" w:space="0" w:color="auto"/>
            <w:right w:val="none" w:sz="0" w:space="0" w:color="auto"/>
          </w:divBdr>
        </w:div>
        <w:div w:id="1522742232">
          <w:marLeft w:val="0"/>
          <w:marRight w:val="0"/>
          <w:marTop w:val="0"/>
          <w:marBottom w:val="0"/>
          <w:divBdr>
            <w:top w:val="none" w:sz="0" w:space="0" w:color="auto"/>
            <w:left w:val="none" w:sz="0" w:space="0" w:color="auto"/>
            <w:bottom w:val="none" w:sz="0" w:space="0" w:color="auto"/>
            <w:right w:val="none" w:sz="0" w:space="0" w:color="auto"/>
          </w:divBdr>
        </w:div>
        <w:div w:id="1576628329">
          <w:marLeft w:val="0"/>
          <w:marRight w:val="0"/>
          <w:marTop w:val="0"/>
          <w:marBottom w:val="0"/>
          <w:divBdr>
            <w:top w:val="none" w:sz="0" w:space="0" w:color="auto"/>
            <w:left w:val="none" w:sz="0" w:space="0" w:color="auto"/>
            <w:bottom w:val="none" w:sz="0" w:space="0" w:color="auto"/>
            <w:right w:val="none" w:sz="0" w:space="0" w:color="auto"/>
          </w:divBdr>
        </w:div>
        <w:div w:id="1600068275">
          <w:marLeft w:val="0"/>
          <w:marRight w:val="0"/>
          <w:marTop w:val="0"/>
          <w:marBottom w:val="0"/>
          <w:divBdr>
            <w:top w:val="none" w:sz="0" w:space="0" w:color="auto"/>
            <w:left w:val="none" w:sz="0" w:space="0" w:color="auto"/>
            <w:bottom w:val="none" w:sz="0" w:space="0" w:color="auto"/>
            <w:right w:val="none" w:sz="0" w:space="0" w:color="auto"/>
          </w:divBdr>
        </w:div>
        <w:div w:id="1610430677">
          <w:marLeft w:val="0"/>
          <w:marRight w:val="0"/>
          <w:marTop w:val="0"/>
          <w:marBottom w:val="0"/>
          <w:divBdr>
            <w:top w:val="none" w:sz="0" w:space="0" w:color="auto"/>
            <w:left w:val="none" w:sz="0" w:space="0" w:color="auto"/>
            <w:bottom w:val="none" w:sz="0" w:space="0" w:color="auto"/>
            <w:right w:val="none" w:sz="0" w:space="0" w:color="auto"/>
          </w:divBdr>
        </w:div>
        <w:div w:id="1615092951">
          <w:marLeft w:val="0"/>
          <w:marRight w:val="0"/>
          <w:marTop w:val="0"/>
          <w:marBottom w:val="0"/>
          <w:divBdr>
            <w:top w:val="none" w:sz="0" w:space="0" w:color="auto"/>
            <w:left w:val="none" w:sz="0" w:space="0" w:color="auto"/>
            <w:bottom w:val="none" w:sz="0" w:space="0" w:color="auto"/>
            <w:right w:val="none" w:sz="0" w:space="0" w:color="auto"/>
          </w:divBdr>
        </w:div>
        <w:div w:id="1670717005">
          <w:marLeft w:val="0"/>
          <w:marRight w:val="0"/>
          <w:marTop w:val="0"/>
          <w:marBottom w:val="0"/>
          <w:divBdr>
            <w:top w:val="none" w:sz="0" w:space="0" w:color="auto"/>
            <w:left w:val="none" w:sz="0" w:space="0" w:color="auto"/>
            <w:bottom w:val="none" w:sz="0" w:space="0" w:color="auto"/>
            <w:right w:val="none" w:sz="0" w:space="0" w:color="auto"/>
          </w:divBdr>
        </w:div>
        <w:div w:id="1705014256">
          <w:marLeft w:val="0"/>
          <w:marRight w:val="0"/>
          <w:marTop w:val="0"/>
          <w:marBottom w:val="0"/>
          <w:divBdr>
            <w:top w:val="none" w:sz="0" w:space="0" w:color="auto"/>
            <w:left w:val="none" w:sz="0" w:space="0" w:color="auto"/>
            <w:bottom w:val="none" w:sz="0" w:space="0" w:color="auto"/>
            <w:right w:val="none" w:sz="0" w:space="0" w:color="auto"/>
          </w:divBdr>
        </w:div>
        <w:div w:id="1716152459">
          <w:marLeft w:val="0"/>
          <w:marRight w:val="0"/>
          <w:marTop w:val="0"/>
          <w:marBottom w:val="0"/>
          <w:divBdr>
            <w:top w:val="none" w:sz="0" w:space="0" w:color="auto"/>
            <w:left w:val="none" w:sz="0" w:space="0" w:color="auto"/>
            <w:bottom w:val="none" w:sz="0" w:space="0" w:color="auto"/>
            <w:right w:val="none" w:sz="0" w:space="0" w:color="auto"/>
          </w:divBdr>
        </w:div>
        <w:div w:id="1722249260">
          <w:marLeft w:val="0"/>
          <w:marRight w:val="0"/>
          <w:marTop w:val="0"/>
          <w:marBottom w:val="0"/>
          <w:divBdr>
            <w:top w:val="none" w:sz="0" w:space="0" w:color="auto"/>
            <w:left w:val="none" w:sz="0" w:space="0" w:color="auto"/>
            <w:bottom w:val="none" w:sz="0" w:space="0" w:color="auto"/>
            <w:right w:val="none" w:sz="0" w:space="0" w:color="auto"/>
          </w:divBdr>
        </w:div>
        <w:div w:id="1768504226">
          <w:marLeft w:val="0"/>
          <w:marRight w:val="0"/>
          <w:marTop w:val="0"/>
          <w:marBottom w:val="0"/>
          <w:divBdr>
            <w:top w:val="none" w:sz="0" w:space="0" w:color="auto"/>
            <w:left w:val="none" w:sz="0" w:space="0" w:color="auto"/>
            <w:bottom w:val="none" w:sz="0" w:space="0" w:color="auto"/>
            <w:right w:val="none" w:sz="0" w:space="0" w:color="auto"/>
          </w:divBdr>
        </w:div>
        <w:div w:id="1797795347">
          <w:marLeft w:val="0"/>
          <w:marRight w:val="0"/>
          <w:marTop w:val="0"/>
          <w:marBottom w:val="0"/>
          <w:divBdr>
            <w:top w:val="none" w:sz="0" w:space="0" w:color="auto"/>
            <w:left w:val="none" w:sz="0" w:space="0" w:color="auto"/>
            <w:bottom w:val="none" w:sz="0" w:space="0" w:color="auto"/>
            <w:right w:val="none" w:sz="0" w:space="0" w:color="auto"/>
          </w:divBdr>
        </w:div>
        <w:div w:id="1801456964">
          <w:marLeft w:val="0"/>
          <w:marRight w:val="0"/>
          <w:marTop w:val="0"/>
          <w:marBottom w:val="0"/>
          <w:divBdr>
            <w:top w:val="none" w:sz="0" w:space="0" w:color="auto"/>
            <w:left w:val="none" w:sz="0" w:space="0" w:color="auto"/>
            <w:bottom w:val="none" w:sz="0" w:space="0" w:color="auto"/>
            <w:right w:val="none" w:sz="0" w:space="0" w:color="auto"/>
          </w:divBdr>
        </w:div>
        <w:div w:id="1830055166">
          <w:marLeft w:val="0"/>
          <w:marRight w:val="0"/>
          <w:marTop w:val="0"/>
          <w:marBottom w:val="0"/>
          <w:divBdr>
            <w:top w:val="none" w:sz="0" w:space="0" w:color="auto"/>
            <w:left w:val="none" w:sz="0" w:space="0" w:color="auto"/>
            <w:bottom w:val="none" w:sz="0" w:space="0" w:color="auto"/>
            <w:right w:val="none" w:sz="0" w:space="0" w:color="auto"/>
          </w:divBdr>
        </w:div>
        <w:div w:id="1913196664">
          <w:marLeft w:val="0"/>
          <w:marRight w:val="0"/>
          <w:marTop w:val="0"/>
          <w:marBottom w:val="0"/>
          <w:divBdr>
            <w:top w:val="none" w:sz="0" w:space="0" w:color="auto"/>
            <w:left w:val="none" w:sz="0" w:space="0" w:color="auto"/>
            <w:bottom w:val="none" w:sz="0" w:space="0" w:color="auto"/>
            <w:right w:val="none" w:sz="0" w:space="0" w:color="auto"/>
          </w:divBdr>
        </w:div>
        <w:div w:id="1913614093">
          <w:marLeft w:val="0"/>
          <w:marRight w:val="0"/>
          <w:marTop w:val="0"/>
          <w:marBottom w:val="0"/>
          <w:divBdr>
            <w:top w:val="none" w:sz="0" w:space="0" w:color="auto"/>
            <w:left w:val="none" w:sz="0" w:space="0" w:color="auto"/>
            <w:bottom w:val="none" w:sz="0" w:space="0" w:color="auto"/>
            <w:right w:val="none" w:sz="0" w:space="0" w:color="auto"/>
          </w:divBdr>
        </w:div>
        <w:div w:id="1921713698">
          <w:marLeft w:val="0"/>
          <w:marRight w:val="0"/>
          <w:marTop w:val="0"/>
          <w:marBottom w:val="0"/>
          <w:divBdr>
            <w:top w:val="none" w:sz="0" w:space="0" w:color="auto"/>
            <w:left w:val="none" w:sz="0" w:space="0" w:color="auto"/>
            <w:bottom w:val="none" w:sz="0" w:space="0" w:color="auto"/>
            <w:right w:val="none" w:sz="0" w:space="0" w:color="auto"/>
          </w:divBdr>
        </w:div>
        <w:div w:id="1961956234">
          <w:marLeft w:val="0"/>
          <w:marRight w:val="0"/>
          <w:marTop w:val="0"/>
          <w:marBottom w:val="0"/>
          <w:divBdr>
            <w:top w:val="none" w:sz="0" w:space="0" w:color="auto"/>
            <w:left w:val="none" w:sz="0" w:space="0" w:color="auto"/>
            <w:bottom w:val="none" w:sz="0" w:space="0" w:color="auto"/>
            <w:right w:val="none" w:sz="0" w:space="0" w:color="auto"/>
          </w:divBdr>
        </w:div>
        <w:div w:id="1966109943">
          <w:marLeft w:val="0"/>
          <w:marRight w:val="0"/>
          <w:marTop w:val="0"/>
          <w:marBottom w:val="0"/>
          <w:divBdr>
            <w:top w:val="none" w:sz="0" w:space="0" w:color="auto"/>
            <w:left w:val="none" w:sz="0" w:space="0" w:color="auto"/>
            <w:bottom w:val="none" w:sz="0" w:space="0" w:color="auto"/>
            <w:right w:val="none" w:sz="0" w:space="0" w:color="auto"/>
          </w:divBdr>
        </w:div>
        <w:div w:id="1984771314">
          <w:marLeft w:val="0"/>
          <w:marRight w:val="0"/>
          <w:marTop w:val="0"/>
          <w:marBottom w:val="0"/>
          <w:divBdr>
            <w:top w:val="none" w:sz="0" w:space="0" w:color="auto"/>
            <w:left w:val="none" w:sz="0" w:space="0" w:color="auto"/>
            <w:bottom w:val="none" w:sz="0" w:space="0" w:color="auto"/>
            <w:right w:val="none" w:sz="0" w:space="0" w:color="auto"/>
          </w:divBdr>
        </w:div>
        <w:div w:id="1989431390">
          <w:marLeft w:val="0"/>
          <w:marRight w:val="0"/>
          <w:marTop w:val="0"/>
          <w:marBottom w:val="0"/>
          <w:divBdr>
            <w:top w:val="none" w:sz="0" w:space="0" w:color="auto"/>
            <w:left w:val="none" w:sz="0" w:space="0" w:color="auto"/>
            <w:bottom w:val="none" w:sz="0" w:space="0" w:color="auto"/>
            <w:right w:val="none" w:sz="0" w:space="0" w:color="auto"/>
          </w:divBdr>
        </w:div>
        <w:div w:id="2002001104">
          <w:marLeft w:val="0"/>
          <w:marRight w:val="0"/>
          <w:marTop w:val="0"/>
          <w:marBottom w:val="0"/>
          <w:divBdr>
            <w:top w:val="none" w:sz="0" w:space="0" w:color="auto"/>
            <w:left w:val="none" w:sz="0" w:space="0" w:color="auto"/>
            <w:bottom w:val="none" w:sz="0" w:space="0" w:color="auto"/>
            <w:right w:val="none" w:sz="0" w:space="0" w:color="auto"/>
          </w:divBdr>
        </w:div>
        <w:div w:id="2009480929">
          <w:marLeft w:val="0"/>
          <w:marRight w:val="0"/>
          <w:marTop w:val="0"/>
          <w:marBottom w:val="0"/>
          <w:divBdr>
            <w:top w:val="none" w:sz="0" w:space="0" w:color="auto"/>
            <w:left w:val="none" w:sz="0" w:space="0" w:color="auto"/>
            <w:bottom w:val="none" w:sz="0" w:space="0" w:color="auto"/>
            <w:right w:val="none" w:sz="0" w:space="0" w:color="auto"/>
          </w:divBdr>
        </w:div>
        <w:div w:id="2033993537">
          <w:marLeft w:val="0"/>
          <w:marRight w:val="0"/>
          <w:marTop w:val="0"/>
          <w:marBottom w:val="0"/>
          <w:divBdr>
            <w:top w:val="none" w:sz="0" w:space="0" w:color="auto"/>
            <w:left w:val="none" w:sz="0" w:space="0" w:color="auto"/>
            <w:bottom w:val="none" w:sz="0" w:space="0" w:color="auto"/>
            <w:right w:val="none" w:sz="0" w:space="0" w:color="auto"/>
          </w:divBdr>
        </w:div>
        <w:div w:id="2072998829">
          <w:marLeft w:val="0"/>
          <w:marRight w:val="0"/>
          <w:marTop w:val="0"/>
          <w:marBottom w:val="0"/>
          <w:divBdr>
            <w:top w:val="none" w:sz="0" w:space="0" w:color="auto"/>
            <w:left w:val="none" w:sz="0" w:space="0" w:color="auto"/>
            <w:bottom w:val="none" w:sz="0" w:space="0" w:color="auto"/>
            <w:right w:val="none" w:sz="0" w:space="0" w:color="auto"/>
          </w:divBdr>
        </w:div>
        <w:div w:id="2080471966">
          <w:marLeft w:val="0"/>
          <w:marRight w:val="0"/>
          <w:marTop w:val="0"/>
          <w:marBottom w:val="0"/>
          <w:divBdr>
            <w:top w:val="none" w:sz="0" w:space="0" w:color="auto"/>
            <w:left w:val="none" w:sz="0" w:space="0" w:color="auto"/>
            <w:bottom w:val="none" w:sz="0" w:space="0" w:color="auto"/>
            <w:right w:val="none" w:sz="0" w:space="0" w:color="auto"/>
          </w:divBdr>
        </w:div>
        <w:div w:id="2089761612">
          <w:marLeft w:val="0"/>
          <w:marRight w:val="0"/>
          <w:marTop w:val="0"/>
          <w:marBottom w:val="0"/>
          <w:divBdr>
            <w:top w:val="none" w:sz="0" w:space="0" w:color="auto"/>
            <w:left w:val="none" w:sz="0" w:space="0" w:color="auto"/>
            <w:bottom w:val="none" w:sz="0" w:space="0" w:color="auto"/>
            <w:right w:val="none" w:sz="0" w:space="0" w:color="auto"/>
          </w:divBdr>
        </w:div>
        <w:div w:id="2113236666">
          <w:marLeft w:val="0"/>
          <w:marRight w:val="0"/>
          <w:marTop w:val="0"/>
          <w:marBottom w:val="0"/>
          <w:divBdr>
            <w:top w:val="none" w:sz="0" w:space="0" w:color="auto"/>
            <w:left w:val="none" w:sz="0" w:space="0" w:color="auto"/>
            <w:bottom w:val="none" w:sz="0" w:space="0" w:color="auto"/>
            <w:right w:val="none" w:sz="0" w:space="0" w:color="auto"/>
          </w:divBdr>
        </w:div>
        <w:div w:id="2119716625">
          <w:marLeft w:val="0"/>
          <w:marRight w:val="0"/>
          <w:marTop w:val="0"/>
          <w:marBottom w:val="0"/>
          <w:divBdr>
            <w:top w:val="none" w:sz="0" w:space="0" w:color="auto"/>
            <w:left w:val="none" w:sz="0" w:space="0" w:color="auto"/>
            <w:bottom w:val="none" w:sz="0" w:space="0" w:color="auto"/>
            <w:right w:val="none" w:sz="0" w:space="0" w:color="auto"/>
          </w:divBdr>
        </w:div>
        <w:div w:id="2124424121">
          <w:marLeft w:val="0"/>
          <w:marRight w:val="0"/>
          <w:marTop w:val="0"/>
          <w:marBottom w:val="0"/>
          <w:divBdr>
            <w:top w:val="none" w:sz="0" w:space="0" w:color="auto"/>
            <w:left w:val="none" w:sz="0" w:space="0" w:color="auto"/>
            <w:bottom w:val="none" w:sz="0" w:space="0" w:color="auto"/>
            <w:right w:val="none" w:sz="0" w:space="0" w:color="auto"/>
          </w:divBdr>
        </w:div>
      </w:divsChild>
    </w:div>
    <w:div w:id="1833795263">
      <w:bodyDiv w:val="1"/>
      <w:marLeft w:val="0"/>
      <w:marRight w:val="0"/>
      <w:marTop w:val="0"/>
      <w:marBottom w:val="0"/>
      <w:divBdr>
        <w:top w:val="none" w:sz="0" w:space="0" w:color="auto"/>
        <w:left w:val="none" w:sz="0" w:space="0" w:color="auto"/>
        <w:bottom w:val="none" w:sz="0" w:space="0" w:color="auto"/>
        <w:right w:val="none" w:sz="0" w:space="0" w:color="auto"/>
      </w:divBdr>
    </w:div>
    <w:div w:id="1834030705">
      <w:bodyDiv w:val="1"/>
      <w:marLeft w:val="0"/>
      <w:marRight w:val="0"/>
      <w:marTop w:val="0"/>
      <w:marBottom w:val="0"/>
      <w:divBdr>
        <w:top w:val="none" w:sz="0" w:space="0" w:color="auto"/>
        <w:left w:val="none" w:sz="0" w:space="0" w:color="auto"/>
        <w:bottom w:val="none" w:sz="0" w:space="0" w:color="auto"/>
        <w:right w:val="none" w:sz="0" w:space="0" w:color="auto"/>
      </w:divBdr>
    </w:div>
    <w:div w:id="1834224247">
      <w:bodyDiv w:val="1"/>
      <w:marLeft w:val="0"/>
      <w:marRight w:val="0"/>
      <w:marTop w:val="0"/>
      <w:marBottom w:val="0"/>
      <w:divBdr>
        <w:top w:val="none" w:sz="0" w:space="0" w:color="auto"/>
        <w:left w:val="none" w:sz="0" w:space="0" w:color="auto"/>
        <w:bottom w:val="none" w:sz="0" w:space="0" w:color="auto"/>
        <w:right w:val="none" w:sz="0" w:space="0" w:color="auto"/>
      </w:divBdr>
    </w:div>
    <w:div w:id="1835103030">
      <w:bodyDiv w:val="1"/>
      <w:marLeft w:val="0"/>
      <w:marRight w:val="0"/>
      <w:marTop w:val="0"/>
      <w:marBottom w:val="0"/>
      <w:divBdr>
        <w:top w:val="none" w:sz="0" w:space="0" w:color="auto"/>
        <w:left w:val="none" w:sz="0" w:space="0" w:color="auto"/>
        <w:bottom w:val="none" w:sz="0" w:space="0" w:color="auto"/>
        <w:right w:val="none" w:sz="0" w:space="0" w:color="auto"/>
      </w:divBdr>
    </w:div>
    <w:div w:id="1835948787">
      <w:bodyDiv w:val="1"/>
      <w:marLeft w:val="0"/>
      <w:marRight w:val="0"/>
      <w:marTop w:val="0"/>
      <w:marBottom w:val="0"/>
      <w:divBdr>
        <w:top w:val="none" w:sz="0" w:space="0" w:color="auto"/>
        <w:left w:val="none" w:sz="0" w:space="0" w:color="auto"/>
        <w:bottom w:val="none" w:sz="0" w:space="0" w:color="auto"/>
        <w:right w:val="none" w:sz="0" w:space="0" w:color="auto"/>
      </w:divBdr>
    </w:div>
    <w:div w:id="1836215255">
      <w:bodyDiv w:val="1"/>
      <w:marLeft w:val="0"/>
      <w:marRight w:val="0"/>
      <w:marTop w:val="0"/>
      <w:marBottom w:val="0"/>
      <w:divBdr>
        <w:top w:val="none" w:sz="0" w:space="0" w:color="auto"/>
        <w:left w:val="none" w:sz="0" w:space="0" w:color="auto"/>
        <w:bottom w:val="none" w:sz="0" w:space="0" w:color="auto"/>
        <w:right w:val="none" w:sz="0" w:space="0" w:color="auto"/>
      </w:divBdr>
    </w:div>
    <w:div w:id="1836332908">
      <w:bodyDiv w:val="1"/>
      <w:marLeft w:val="0"/>
      <w:marRight w:val="0"/>
      <w:marTop w:val="0"/>
      <w:marBottom w:val="0"/>
      <w:divBdr>
        <w:top w:val="none" w:sz="0" w:space="0" w:color="auto"/>
        <w:left w:val="none" w:sz="0" w:space="0" w:color="auto"/>
        <w:bottom w:val="none" w:sz="0" w:space="0" w:color="auto"/>
        <w:right w:val="none" w:sz="0" w:space="0" w:color="auto"/>
      </w:divBdr>
    </w:div>
    <w:div w:id="1836451670">
      <w:bodyDiv w:val="1"/>
      <w:marLeft w:val="0"/>
      <w:marRight w:val="0"/>
      <w:marTop w:val="0"/>
      <w:marBottom w:val="0"/>
      <w:divBdr>
        <w:top w:val="none" w:sz="0" w:space="0" w:color="auto"/>
        <w:left w:val="none" w:sz="0" w:space="0" w:color="auto"/>
        <w:bottom w:val="none" w:sz="0" w:space="0" w:color="auto"/>
        <w:right w:val="none" w:sz="0" w:space="0" w:color="auto"/>
      </w:divBdr>
    </w:div>
    <w:div w:id="1836803621">
      <w:bodyDiv w:val="1"/>
      <w:marLeft w:val="0"/>
      <w:marRight w:val="0"/>
      <w:marTop w:val="0"/>
      <w:marBottom w:val="0"/>
      <w:divBdr>
        <w:top w:val="none" w:sz="0" w:space="0" w:color="auto"/>
        <w:left w:val="none" w:sz="0" w:space="0" w:color="auto"/>
        <w:bottom w:val="none" w:sz="0" w:space="0" w:color="auto"/>
        <w:right w:val="none" w:sz="0" w:space="0" w:color="auto"/>
      </w:divBdr>
    </w:div>
    <w:div w:id="1836803859">
      <w:bodyDiv w:val="1"/>
      <w:marLeft w:val="0"/>
      <w:marRight w:val="0"/>
      <w:marTop w:val="0"/>
      <w:marBottom w:val="0"/>
      <w:divBdr>
        <w:top w:val="none" w:sz="0" w:space="0" w:color="auto"/>
        <w:left w:val="none" w:sz="0" w:space="0" w:color="auto"/>
        <w:bottom w:val="none" w:sz="0" w:space="0" w:color="auto"/>
        <w:right w:val="none" w:sz="0" w:space="0" w:color="auto"/>
      </w:divBdr>
    </w:div>
    <w:div w:id="1838379964">
      <w:bodyDiv w:val="1"/>
      <w:marLeft w:val="0"/>
      <w:marRight w:val="0"/>
      <w:marTop w:val="0"/>
      <w:marBottom w:val="0"/>
      <w:divBdr>
        <w:top w:val="none" w:sz="0" w:space="0" w:color="auto"/>
        <w:left w:val="none" w:sz="0" w:space="0" w:color="auto"/>
        <w:bottom w:val="none" w:sz="0" w:space="0" w:color="auto"/>
        <w:right w:val="none" w:sz="0" w:space="0" w:color="auto"/>
      </w:divBdr>
    </w:div>
    <w:div w:id="1838576287">
      <w:bodyDiv w:val="1"/>
      <w:marLeft w:val="0"/>
      <w:marRight w:val="0"/>
      <w:marTop w:val="0"/>
      <w:marBottom w:val="0"/>
      <w:divBdr>
        <w:top w:val="none" w:sz="0" w:space="0" w:color="auto"/>
        <w:left w:val="none" w:sz="0" w:space="0" w:color="auto"/>
        <w:bottom w:val="none" w:sz="0" w:space="0" w:color="auto"/>
        <w:right w:val="none" w:sz="0" w:space="0" w:color="auto"/>
      </w:divBdr>
    </w:div>
    <w:div w:id="1839299872">
      <w:bodyDiv w:val="1"/>
      <w:marLeft w:val="0"/>
      <w:marRight w:val="0"/>
      <w:marTop w:val="0"/>
      <w:marBottom w:val="0"/>
      <w:divBdr>
        <w:top w:val="none" w:sz="0" w:space="0" w:color="auto"/>
        <w:left w:val="none" w:sz="0" w:space="0" w:color="auto"/>
        <w:bottom w:val="none" w:sz="0" w:space="0" w:color="auto"/>
        <w:right w:val="none" w:sz="0" w:space="0" w:color="auto"/>
      </w:divBdr>
    </w:div>
    <w:div w:id="1839342389">
      <w:bodyDiv w:val="1"/>
      <w:marLeft w:val="0"/>
      <w:marRight w:val="0"/>
      <w:marTop w:val="0"/>
      <w:marBottom w:val="0"/>
      <w:divBdr>
        <w:top w:val="none" w:sz="0" w:space="0" w:color="auto"/>
        <w:left w:val="none" w:sz="0" w:space="0" w:color="auto"/>
        <w:bottom w:val="none" w:sz="0" w:space="0" w:color="auto"/>
        <w:right w:val="none" w:sz="0" w:space="0" w:color="auto"/>
      </w:divBdr>
    </w:div>
    <w:div w:id="1839727931">
      <w:bodyDiv w:val="1"/>
      <w:marLeft w:val="0"/>
      <w:marRight w:val="0"/>
      <w:marTop w:val="0"/>
      <w:marBottom w:val="0"/>
      <w:divBdr>
        <w:top w:val="none" w:sz="0" w:space="0" w:color="auto"/>
        <w:left w:val="none" w:sz="0" w:space="0" w:color="auto"/>
        <w:bottom w:val="none" w:sz="0" w:space="0" w:color="auto"/>
        <w:right w:val="none" w:sz="0" w:space="0" w:color="auto"/>
      </w:divBdr>
    </w:div>
    <w:div w:id="1840656838">
      <w:bodyDiv w:val="1"/>
      <w:marLeft w:val="0"/>
      <w:marRight w:val="0"/>
      <w:marTop w:val="0"/>
      <w:marBottom w:val="0"/>
      <w:divBdr>
        <w:top w:val="none" w:sz="0" w:space="0" w:color="auto"/>
        <w:left w:val="none" w:sz="0" w:space="0" w:color="auto"/>
        <w:bottom w:val="none" w:sz="0" w:space="0" w:color="auto"/>
        <w:right w:val="none" w:sz="0" w:space="0" w:color="auto"/>
      </w:divBdr>
    </w:div>
    <w:div w:id="1841119890">
      <w:bodyDiv w:val="1"/>
      <w:marLeft w:val="0"/>
      <w:marRight w:val="0"/>
      <w:marTop w:val="0"/>
      <w:marBottom w:val="0"/>
      <w:divBdr>
        <w:top w:val="none" w:sz="0" w:space="0" w:color="auto"/>
        <w:left w:val="none" w:sz="0" w:space="0" w:color="auto"/>
        <w:bottom w:val="none" w:sz="0" w:space="0" w:color="auto"/>
        <w:right w:val="none" w:sz="0" w:space="0" w:color="auto"/>
      </w:divBdr>
    </w:div>
    <w:div w:id="1843277463">
      <w:bodyDiv w:val="1"/>
      <w:marLeft w:val="0"/>
      <w:marRight w:val="0"/>
      <w:marTop w:val="0"/>
      <w:marBottom w:val="0"/>
      <w:divBdr>
        <w:top w:val="none" w:sz="0" w:space="0" w:color="auto"/>
        <w:left w:val="none" w:sz="0" w:space="0" w:color="auto"/>
        <w:bottom w:val="none" w:sz="0" w:space="0" w:color="auto"/>
        <w:right w:val="none" w:sz="0" w:space="0" w:color="auto"/>
      </w:divBdr>
    </w:div>
    <w:div w:id="1844010485">
      <w:bodyDiv w:val="1"/>
      <w:marLeft w:val="0"/>
      <w:marRight w:val="0"/>
      <w:marTop w:val="0"/>
      <w:marBottom w:val="0"/>
      <w:divBdr>
        <w:top w:val="none" w:sz="0" w:space="0" w:color="auto"/>
        <w:left w:val="none" w:sz="0" w:space="0" w:color="auto"/>
        <w:bottom w:val="none" w:sz="0" w:space="0" w:color="auto"/>
        <w:right w:val="none" w:sz="0" w:space="0" w:color="auto"/>
      </w:divBdr>
    </w:div>
    <w:div w:id="1844010662">
      <w:bodyDiv w:val="1"/>
      <w:marLeft w:val="0"/>
      <w:marRight w:val="0"/>
      <w:marTop w:val="0"/>
      <w:marBottom w:val="0"/>
      <w:divBdr>
        <w:top w:val="none" w:sz="0" w:space="0" w:color="auto"/>
        <w:left w:val="none" w:sz="0" w:space="0" w:color="auto"/>
        <w:bottom w:val="none" w:sz="0" w:space="0" w:color="auto"/>
        <w:right w:val="none" w:sz="0" w:space="0" w:color="auto"/>
      </w:divBdr>
    </w:div>
    <w:div w:id="1844083877">
      <w:bodyDiv w:val="1"/>
      <w:marLeft w:val="0"/>
      <w:marRight w:val="0"/>
      <w:marTop w:val="0"/>
      <w:marBottom w:val="0"/>
      <w:divBdr>
        <w:top w:val="none" w:sz="0" w:space="0" w:color="auto"/>
        <w:left w:val="none" w:sz="0" w:space="0" w:color="auto"/>
        <w:bottom w:val="none" w:sz="0" w:space="0" w:color="auto"/>
        <w:right w:val="none" w:sz="0" w:space="0" w:color="auto"/>
      </w:divBdr>
    </w:div>
    <w:div w:id="1844784663">
      <w:bodyDiv w:val="1"/>
      <w:marLeft w:val="0"/>
      <w:marRight w:val="0"/>
      <w:marTop w:val="0"/>
      <w:marBottom w:val="0"/>
      <w:divBdr>
        <w:top w:val="none" w:sz="0" w:space="0" w:color="auto"/>
        <w:left w:val="none" w:sz="0" w:space="0" w:color="auto"/>
        <w:bottom w:val="none" w:sz="0" w:space="0" w:color="auto"/>
        <w:right w:val="none" w:sz="0" w:space="0" w:color="auto"/>
      </w:divBdr>
    </w:div>
    <w:div w:id="1846702676">
      <w:bodyDiv w:val="1"/>
      <w:marLeft w:val="0"/>
      <w:marRight w:val="0"/>
      <w:marTop w:val="0"/>
      <w:marBottom w:val="0"/>
      <w:divBdr>
        <w:top w:val="none" w:sz="0" w:space="0" w:color="auto"/>
        <w:left w:val="none" w:sz="0" w:space="0" w:color="auto"/>
        <w:bottom w:val="none" w:sz="0" w:space="0" w:color="auto"/>
        <w:right w:val="none" w:sz="0" w:space="0" w:color="auto"/>
      </w:divBdr>
    </w:div>
    <w:div w:id="1847817610">
      <w:bodyDiv w:val="1"/>
      <w:marLeft w:val="0"/>
      <w:marRight w:val="0"/>
      <w:marTop w:val="0"/>
      <w:marBottom w:val="0"/>
      <w:divBdr>
        <w:top w:val="none" w:sz="0" w:space="0" w:color="auto"/>
        <w:left w:val="none" w:sz="0" w:space="0" w:color="auto"/>
        <w:bottom w:val="none" w:sz="0" w:space="0" w:color="auto"/>
        <w:right w:val="none" w:sz="0" w:space="0" w:color="auto"/>
      </w:divBdr>
    </w:div>
    <w:div w:id="1848015331">
      <w:bodyDiv w:val="1"/>
      <w:marLeft w:val="0"/>
      <w:marRight w:val="0"/>
      <w:marTop w:val="0"/>
      <w:marBottom w:val="0"/>
      <w:divBdr>
        <w:top w:val="none" w:sz="0" w:space="0" w:color="auto"/>
        <w:left w:val="none" w:sz="0" w:space="0" w:color="auto"/>
        <w:bottom w:val="none" w:sz="0" w:space="0" w:color="auto"/>
        <w:right w:val="none" w:sz="0" w:space="0" w:color="auto"/>
      </w:divBdr>
    </w:div>
    <w:div w:id="1848711108">
      <w:bodyDiv w:val="1"/>
      <w:marLeft w:val="0"/>
      <w:marRight w:val="0"/>
      <w:marTop w:val="0"/>
      <w:marBottom w:val="0"/>
      <w:divBdr>
        <w:top w:val="none" w:sz="0" w:space="0" w:color="auto"/>
        <w:left w:val="none" w:sz="0" w:space="0" w:color="auto"/>
        <w:bottom w:val="none" w:sz="0" w:space="0" w:color="auto"/>
        <w:right w:val="none" w:sz="0" w:space="0" w:color="auto"/>
      </w:divBdr>
    </w:div>
    <w:div w:id="1849130772">
      <w:bodyDiv w:val="1"/>
      <w:marLeft w:val="0"/>
      <w:marRight w:val="0"/>
      <w:marTop w:val="0"/>
      <w:marBottom w:val="0"/>
      <w:divBdr>
        <w:top w:val="none" w:sz="0" w:space="0" w:color="auto"/>
        <w:left w:val="none" w:sz="0" w:space="0" w:color="auto"/>
        <w:bottom w:val="none" w:sz="0" w:space="0" w:color="auto"/>
        <w:right w:val="none" w:sz="0" w:space="0" w:color="auto"/>
      </w:divBdr>
    </w:div>
    <w:div w:id="1849251587">
      <w:bodyDiv w:val="1"/>
      <w:marLeft w:val="0"/>
      <w:marRight w:val="0"/>
      <w:marTop w:val="0"/>
      <w:marBottom w:val="0"/>
      <w:divBdr>
        <w:top w:val="none" w:sz="0" w:space="0" w:color="auto"/>
        <w:left w:val="none" w:sz="0" w:space="0" w:color="auto"/>
        <w:bottom w:val="none" w:sz="0" w:space="0" w:color="auto"/>
        <w:right w:val="none" w:sz="0" w:space="0" w:color="auto"/>
      </w:divBdr>
    </w:div>
    <w:div w:id="1849758206">
      <w:bodyDiv w:val="1"/>
      <w:marLeft w:val="0"/>
      <w:marRight w:val="0"/>
      <w:marTop w:val="0"/>
      <w:marBottom w:val="0"/>
      <w:divBdr>
        <w:top w:val="none" w:sz="0" w:space="0" w:color="auto"/>
        <w:left w:val="none" w:sz="0" w:space="0" w:color="auto"/>
        <w:bottom w:val="none" w:sz="0" w:space="0" w:color="auto"/>
        <w:right w:val="none" w:sz="0" w:space="0" w:color="auto"/>
      </w:divBdr>
    </w:div>
    <w:div w:id="1849831689">
      <w:bodyDiv w:val="1"/>
      <w:marLeft w:val="0"/>
      <w:marRight w:val="0"/>
      <w:marTop w:val="0"/>
      <w:marBottom w:val="0"/>
      <w:divBdr>
        <w:top w:val="none" w:sz="0" w:space="0" w:color="auto"/>
        <w:left w:val="none" w:sz="0" w:space="0" w:color="auto"/>
        <w:bottom w:val="none" w:sz="0" w:space="0" w:color="auto"/>
        <w:right w:val="none" w:sz="0" w:space="0" w:color="auto"/>
      </w:divBdr>
    </w:div>
    <w:div w:id="1851286219">
      <w:bodyDiv w:val="1"/>
      <w:marLeft w:val="0"/>
      <w:marRight w:val="0"/>
      <w:marTop w:val="0"/>
      <w:marBottom w:val="0"/>
      <w:divBdr>
        <w:top w:val="none" w:sz="0" w:space="0" w:color="auto"/>
        <w:left w:val="none" w:sz="0" w:space="0" w:color="auto"/>
        <w:bottom w:val="none" w:sz="0" w:space="0" w:color="auto"/>
        <w:right w:val="none" w:sz="0" w:space="0" w:color="auto"/>
      </w:divBdr>
    </w:div>
    <w:div w:id="1851600887">
      <w:bodyDiv w:val="1"/>
      <w:marLeft w:val="0"/>
      <w:marRight w:val="0"/>
      <w:marTop w:val="0"/>
      <w:marBottom w:val="0"/>
      <w:divBdr>
        <w:top w:val="none" w:sz="0" w:space="0" w:color="auto"/>
        <w:left w:val="none" w:sz="0" w:space="0" w:color="auto"/>
        <w:bottom w:val="none" w:sz="0" w:space="0" w:color="auto"/>
        <w:right w:val="none" w:sz="0" w:space="0" w:color="auto"/>
      </w:divBdr>
    </w:div>
    <w:div w:id="1853571200">
      <w:bodyDiv w:val="1"/>
      <w:marLeft w:val="0"/>
      <w:marRight w:val="0"/>
      <w:marTop w:val="0"/>
      <w:marBottom w:val="0"/>
      <w:divBdr>
        <w:top w:val="none" w:sz="0" w:space="0" w:color="auto"/>
        <w:left w:val="none" w:sz="0" w:space="0" w:color="auto"/>
        <w:bottom w:val="none" w:sz="0" w:space="0" w:color="auto"/>
        <w:right w:val="none" w:sz="0" w:space="0" w:color="auto"/>
      </w:divBdr>
    </w:div>
    <w:div w:id="1854227513">
      <w:bodyDiv w:val="1"/>
      <w:marLeft w:val="0"/>
      <w:marRight w:val="0"/>
      <w:marTop w:val="0"/>
      <w:marBottom w:val="0"/>
      <w:divBdr>
        <w:top w:val="none" w:sz="0" w:space="0" w:color="auto"/>
        <w:left w:val="none" w:sz="0" w:space="0" w:color="auto"/>
        <w:bottom w:val="none" w:sz="0" w:space="0" w:color="auto"/>
        <w:right w:val="none" w:sz="0" w:space="0" w:color="auto"/>
      </w:divBdr>
    </w:div>
    <w:div w:id="1857381524">
      <w:bodyDiv w:val="1"/>
      <w:marLeft w:val="0"/>
      <w:marRight w:val="0"/>
      <w:marTop w:val="0"/>
      <w:marBottom w:val="0"/>
      <w:divBdr>
        <w:top w:val="none" w:sz="0" w:space="0" w:color="auto"/>
        <w:left w:val="none" w:sz="0" w:space="0" w:color="auto"/>
        <w:bottom w:val="none" w:sz="0" w:space="0" w:color="auto"/>
        <w:right w:val="none" w:sz="0" w:space="0" w:color="auto"/>
      </w:divBdr>
    </w:div>
    <w:div w:id="1857422029">
      <w:bodyDiv w:val="1"/>
      <w:marLeft w:val="0"/>
      <w:marRight w:val="0"/>
      <w:marTop w:val="0"/>
      <w:marBottom w:val="0"/>
      <w:divBdr>
        <w:top w:val="none" w:sz="0" w:space="0" w:color="auto"/>
        <w:left w:val="none" w:sz="0" w:space="0" w:color="auto"/>
        <w:bottom w:val="none" w:sz="0" w:space="0" w:color="auto"/>
        <w:right w:val="none" w:sz="0" w:space="0" w:color="auto"/>
      </w:divBdr>
    </w:div>
    <w:div w:id="1857495419">
      <w:bodyDiv w:val="1"/>
      <w:marLeft w:val="0"/>
      <w:marRight w:val="0"/>
      <w:marTop w:val="0"/>
      <w:marBottom w:val="0"/>
      <w:divBdr>
        <w:top w:val="none" w:sz="0" w:space="0" w:color="auto"/>
        <w:left w:val="none" w:sz="0" w:space="0" w:color="auto"/>
        <w:bottom w:val="none" w:sz="0" w:space="0" w:color="auto"/>
        <w:right w:val="none" w:sz="0" w:space="0" w:color="auto"/>
      </w:divBdr>
    </w:div>
    <w:div w:id="1857573732">
      <w:bodyDiv w:val="1"/>
      <w:marLeft w:val="0"/>
      <w:marRight w:val="0"/>
      <w:marTop w:val="0"/>
      <w:marBottom w:val="0"/>
      <w:divBdr>
        <w:top w:val="none" w:sz="0" w:space="0" w:color="auto"/>
        <w:left w:val="none" w:sz="0" w:space="0" w:color="auto"/>
        <w:bottom w:val="none" w:sz="0" w:space="0" w:color="auto"/>
        <w:right w:val="none" w:sz="0" w:space="0" w:color="auto"/>
      </w:divBdr>
    </w:div>
    <w:div w:id="1857964162">
      <w:bodyDiv w:val="1"/>
      <w:marLeft w:val="0"/>
      <w:marRight w:val="0"/>
      <w:marTop w:val="0"/>
      <w:marBottom w:val="0"/>
      <w:divBdr>
        <w:top w:val="none" w:sz="0" w:space="0" w:color="auto"/>
        <w:left w:val="none" w:sz="0" w:space="0" w:color="auto"/>
        <w:bottom w:val="none" w:sz="0" w:space="0" w:color="auto"/>
        <w:right w:val="none" w:sz="0" w:space="0" w:color="auto"/>
      </w:divBdr>
    </w:div>
    <w:div w:id="1858032811">
      <w:bodyDiv w:val="1"/>
      <w:marLeft w:val="0"/>
      <w:marRight w:val="0"/>
      <w:marTop w:val="0"/>
      <w:marBottom w:val="0"/>
      <w:divBdr>
        <w:top w:val="none" w:sz="0" w:space="0" w:color="auto"/>
        <w:left w:val="none" w:sz="0" w:space="0" w:color="auto"/>
        <w:bottom w:val="none" w:sz="0" w:space="0" w:color="auto"/>
        <w:right w:val="none" w:sz="0" w:space="0" w:color="auto"/>
      </w:divBdr>
    </w:div>
    <w:div w:id="1858228168">
      <w:bodyDiv w:val="1"/>
      <w:marLeft w:val="0"/>
      <w:marRight w:val="0"/>
      <w:marTop w:val="0"/>
      <w:marBottom w:val="0"/>
      <w:divBdr>
        <w:top w:val="none" w:sz="0" w:space="0" w:color="auto"/>
        <w:left w:val="none" w:sz="0" w:space="0" w:color="auto"/>
        <w:bottom w:val="none" w:sz="0" w:space="0" w:color="auto"/>
        <w:right w:val="none" w:sz="0" w:space="0" w:color="auto"/>
      </w:divBdr>
    </w:div>
    <w:div w:id="1860467709">
      <w:bodyDiv w:val="1"/>
      <w:marLeft w:val="0"/>
      <w:marRight w:val="0"/>
      <w:marTop w:val="0"/>
      <w:marBottom w:val="0"/>
      <w:divBdr>
        <w:top w:val="none" w:sz="0" w:space="0" w:color="auto"/>
        <w:left w:val="none" w:sz="0" w:space="0" w:color="auto"/>
        <w:bottom w:val="none" w:sz="0" w:space="0" w:color="auto"/>
        <w:right w:val="none" w:sz="0" w:space="0" w:color="auto"/>
      </w:divBdr>
    </w:div>
    <w:div w:id="1860510900">
      <w:bodyDiv w:val="1"/>
      <w:marLeft w:val="0"/>
      <w:marRight w:val="0"/>
      <w:marTop w:val="0"/>
      <w:marBottom w:val="0"/>
      <w:divBdr>
        <w:top w:val="none" w:sz="0" w:space="0" w:color="auto"/>
        <w:left w:val="none" w:sz="0" w:space="0" w:color="auto"/>
        <w:bottom w:val="none" w:sz="0" w:space="0" w:color="auto"/>
        <w:right w:val="none" w:sz="0" w:space="0" w:color="auto"/>
      </w:divBdr>
    </w:div>
    <w:div w:id="1861779325">
      <w:bodyDiv w:val="1"/>
      <w:marLeft w:val="0"/>
      <w:marRight w:val="0"/>
      <w:marTop w:val="0"/>
      <w:marBottom w:val="0"/>
      <w:divBdr>
        <w:top w:val="none" w:sz="0" w:space="0" w:color="auto"/>
        <w:left w:val="none" w:sz="0" w:space="0" w:color="auto"/>
        <w:bottom w:val="none" w:sz="0" w:space="0" w:color="auto"/>
        <w:right w:val="none" w:sz="0" w:space="0" w:color="auto"/>
      </w:divBdr>
    </w:div>
    <w:div w:id="1861891545">
      <w:bodyDiv w:val="1"/>
      <w:marLeft w:val="0"/>
      <w:marRight w:val="0"/>
      <w:marTop w:val="0"/>
      <w:marBottom w:val="0"/>
      <w:divBdr>
        <w:top w:val="none" w:sz="0" w:space="0" w:color="auto"/>
        <w:left w:val="none" w:sz="0" w:space="0" w:color="auto"/>
        <w:bottom w:val="none" w:sz="0" w:space="0" w:color="auto"/>
        <w:right w:val="none" w:sz="0" w:space="0" w:color="auto"/>
      </w:divBdr>
    </w:div>
    <w:div w:id="1864006417">
      <w:bodyDiv w:val="1"/>
      <w:marLeft w:val="0"/>
      <w:marRight w:val="0"/>
      <w:marTop w:val="0"/>
      <w:marBottom w:val="0"/>
      <w:divBdr>
        <w:top w:val="none" w:sz="0" w:space="0" w:color="auto"/>
        <w:left w:val="none" w:sz="0" w:space="0" w:color="auto"/>
        <w:bottom w:val="none" w:sz="0" w:space="0" w:color="auto"/>
        <w:right w:val="none" w:sz="0" w:space="0" w:color="auto"/>
      </w:divBdr>
    </w:div>
    <w:div w:id="1864201372">
      <w:bodyDiv w:val="1"/>
      <w:marLeft w:val="0"/>
      <w:marRight w:val="0"/>
      <w:marTop w:val="0"/>
      <w:marBottom w:val="0"/>
      <w:divBdr>
        <w:top w:val="none" w:sz="0" w:space="0" w:color="auto"/>
        <w:left w:val="none" w:sz="0" w:space="0" w:color="auto"/>
        <w:bottom w:val="none" w:sz="0" w:space="0" w:color="auto"/>
        <w:right w:val="none" w:sz="0" w:space="0" w:color="auto"/>
      </w:divBdr>
    </w:div>
    <w:div w:id="1864594521">
      <w:bodyDiv w:val="1"/>
      <w:marLeft w:val="0"/>
      <w:marRight w:val="0"/>
      <w:marTop w:val="0"/>
      <w:marBottom w:val="0"/>
      <w:divBdr>
        <w:top w:val="none" w:sz="0" w:space="0" w:color="auto"/>
        <w:left w:val="none" w:sz="0" w:space="0" w:color="auto"/>
        <w:bottom w:val="none" w:sz="0" w:space="0" w:color="auto"/>
        <w:right w:val="none" w:sz="0" w:space="0" w:color="auto"/>
      </w:divBdr>
    </w:div>
    <w:div w:id="1864636968">
      <w:bodyDiv w:val="1"/>
      <w:marLeft w:val="0"/>
      <w:marRight w:val="0"/>
      <w:marTop w:val="0"/>
      <w:marBottom w:val="0"/>
      <w:divBdr>
        <w:top w:val="none" w:sz="0" w:space="0" w:color="auto"/>
        <w:left w:val="none" w:sz="0" w:space="0" w:color="auto"/>
        <w:bottom w:val="none" w:sz="0" w:space="0" w:color="auto"/>
        <w:right w:val="none" w:sz="0" w:space="0" w:color="auto"/>
      </w:divBdr>
    </w:div>
    <w:div w:id="1865245818">
      <w:bodyDiv w:val="1"/>
      <w:marLeft w:val="0"/>
      <w:marRight w:val="0"/>
      <w:marTop w:val="0"/>
      <w:marBottom w:val="0"/>
      <w:divBdr>
        <w:top w:val="none" w:sz="0" w:space="0" w:color="auto"/>
        <w:left w:val="none" w:sz="0" w:space="0" w:color="auto"/>
        <w:bottom w:val="none" w:sz="0" w:space="0" w:color="auto"/>
        <w:right w:val="none" w:sz="0" w:space="0" w:color="auto"/>
      </w:divBdr>
    </w:div>
    <w:div w:id="1865554400">
      <w:bodyDiv w:val="1"/>
      <w:marLeft w:val="0"/>
      <w:marRight w:val="0"/>
      <w:marTop w:val="0"/>
      <w:marBottom w:val="0"/>
      <w:divBdr>
        <w:top w:val="none" w:sz="0" w:space="0" w:color="auto"/>
        <w:left w:val="none" w:sz="0" w:space="0" w:color="auto"/>
        <w:bottom w:val="none" w:sz="0" w:space="0" w:color="auto"/>
        <w:right w:val="none" w:sz="0" w:space="0" w:color="auto"/>
      </w:divBdr>
      <w:divsChild>
        <w:div w:id="9724763">
          <w:marLeft w:val="0"/>
          <w:marRight w:val="0"/>
          <w:marTop w:val="0"/>
          <w:marBottom w:val="0"/>
          <w:divBdr>
            <w:top w:val="none" w:sz="0" w:space="0" w:color="auto"/>
            <w:left w:val="none" w:sz="0" w:space="0" w:color="auto"/>
            <w:bottom w:val="none" w:sz="0" w:space="0" w:color="auto"/>
            <w:right w:val="none" w:sz="0" w:space="0" w:color="auto"/>
          </w:divBdr>
        </w:div>
        <w:div w:id="16782774">
          <w:marLeft w:val="0"/>
          <w:marRight w:val="0"/>
          <w:marTop w:val="0"/>
          <w:marBottom w:val="0"/>
          <w:divBdr>
            <w:top w:val="none" w:sz="0" w:space="0" w:color="auto"/>
            <w:left w:val="none" w:sz="0" w:space="0" w:color="auto"/>
            <w:bottom w:val="none" w:sz="0" w:space="0" w:color="auto"/>
            <w:right w:val="none" w:sz="0" w:space="0" w:color="auto"/>
          </w:divBdr>
        </w:div>
        <w:div w:id="19938869">
          <w:marLeft w:val="0"/>
          <w:marRight w:val="0"/>
          <w:marTop w:val="0"/>
          <w:marBottom w:val="0"/>
          <w:divBdr>
            <w:top w:val="none" w:sz="0" w:space="0" w:color="auto"/>
            <w:left w:val="none" w:sz="0" w:space="0" w:color="auto"/>
            <w:bottom w:val="none" w:sz="0" w:space="0" w:color="auto"/>
            <w:right w:val="none" w:sz="0" w:space="0" w:color="auto"/>
          </w:divBdr>
        </w:div>
        <w:div w:id="70541387">
          <w:marLeft w:val="0"/>
          <w:marRight w:val="0"/>
          <w:marTop w:val="0"/>
          <w:marBottom w:val="0"/>
          <w:divBdr>
            <w:top w:val="none" w:sz="0" w:space="0" w:color="auto"/>
            <w:left w:val="none" w:sz="0" w:space="0" w:color="auto"/>
            <w:bottom w:val="none" w:sz="0" w:space="0" w:color="auto"/>
            <w:right w:val="none" w:sz="0" w:space="0" w:color="auto"/>
          </w:divBdr>
        </w:div>
        <w:div w:id="73748508">
          <w:marLeft w:val="0"/>
          <w:marRight w:val="0"/>
          <w:marTop w:val="0"/>
          <w:marBottom w:val="0"/>
          <w:divBdr>
            <w:top w:val="none" w:sz="0" w:space="0" w:color="auto"/>
            <w:left w:val="none" w:sz="0" w:space="0" w:color="auto"/>
            <w:bottom w:val="none" w:sz="0" w:space="0" w:color="auto"/>
            <w:right w:val="none" w:sz="0" w:space="0" w:color="auto"/>
          </w:divBdr>
        </w:div>
        <w:div w:id="77604912">
          <w:marLeft w:val="0"/>
          <w:marRight w:val="0"/>
          <w:marTop w:val="0"/>
          <w:marBottom w:val="0"/>
          <w:divBdr>
            <w:top w:val="none" w:sz="0" w:space="0" w:color="auto"/>
            <w:left w:val="none" w:sz="0" w:space="0" w:color="auto"/>
            <w:bottom w:val="none" w:sz="0" w:space="0" w:color="auto"/>
            <w:right w:val="none" w:sz="0" w:space="0" w:color="auto"/>
          </w:divBdr>
        </w:div>
        <w:div w:id="86384783">
          <w:marLeft w:val="0"/>
          <w:marRight w:val="0"/>
          <w:marTop w:val="0"/>
          <w:marBottom w:val="0"/>
          <w:divBdr>
            <w:top w:val="none" w:sz="0" w:space="0" w:color="auto"/>
            <w:left w:val="none" w:sz="0" w:space="0" w:color="auto"/>
            <w:bottom w:val="none" w:sz="0" w:space="0" w:color="auto"/>
            <w:right w:val="none" w:sz="0" w:space="0" w:color="auto"/>
          </w:divBdr>
        </w:div>
        <w:div w:id="123430233">
          <w:marLeft w:val="0"/>
          <w:marRight w:val="0"/>
          <w:marTop w:val="0"/>
          <w:marBottom w:val="0"/>
          <w:divBdr>
            <w:top w:val="none" w:sz="0" w:space="0" w:color="auto"/>
            <w:left w:val="none" w:sz="0" w:space="0" w:color="auto"/>
            <w:bottom w:val="none" w:sz="0" w:space="0" w:color="auto"/>
            <w:right w:val="none" w:sz="0" w:space="0" w:color="auto"/>
          </w:divBdr>
        </w:div>
        <w:div w:id="133497786">
          <w:marLeft w:val="0"/>
          <w:marRight w:val="0"/>
          <w:marTop w:val="0"/>
          <w:marBottom w:val="0"/>
          <w:divBdr>
            <w:top w:val="none" w:sz="0" w:space="0" w:color="auto"/>
            <w:left w:val="none" w:sz="0" w:space="0" w:color="auto"/>
            <w:bottom w:val="none" w:sz="0" w:space="0" w:color="auto"/>
            <w:right w:val="none" w:sz="0" w:space="0" w:color="auto"/>
          </w:divBdr>
        </w:div>
        <w:div w:id="135882160">
          <w:marLeft w:val="0"/>
          <w:marRight w:val="0"/>
          <w:marTop w:val="0"/>
          <w:marBottom w:val="0"/>
          <w:divBdr>
            <w:top w:val="none" w:sz="0" w:space="0" w:color="auto"/>
            <w:left w:val="none" w:sz="0" w:space="0" w:color="auto"/>
            <w:bottom w:val="none" w:sz="0" w:space="0" w:color="auto"/>
            <w:right w:val="none" w:sz="0" w:space="0" w:color="auto"/>
          </w:divBdr>
        </w:div>
        <w:div w:id="149753142">
          <w:marLeft w:val="0"/>
          <w:marRight w:val="0"/>
          <w:marTop w:val="0"/>
          <w:marBottom w:val="0"/>
          <w:divBdr>
            <w:top w:val="none" w:sz="0" w:space="0" w:color="auto"/>
            <w:left w:val="none" w:sz="0" w:space="0" w:color="auto"/>
            <w:bottom w:val="none" w:sz="0" w:space="0" w:color="auto"/>
            <w:right w:val="none" w:sz="0" w:space="0" w:color="auto"/>
          </w:divBdr>
        </w:div>
        <w:div w:id="189342394">
          <w:marLeft w:val="0"/>
          <w:marRight w:val="0"/>
          <w:marTop w:val="0"/>
          <w:marBottom w:val="0"/>
          <w:divBdr>
            <w:top w:val="none" w:sz="0" w:space="0" w:color="auto"/>
            <w:left w:val="none" w:sz="0" w:space="0" w:color="auto"/>
            <w:bottom w:val="none" w:sz="0" w:space="0" w:color="auto"/>
            <w:right w:val="none" w:sz="0" w:space="0" w:color="auto"/>
          </w:divBdr>
        </w:div>
        <w:div w:id="247349392">
          <w:marLeft w:val="0"/>
          <w:marRight w:val="0"/>
          <w:marTop w:val="0"/>
          <w:marBottom w:val="0"/>
          <w:divBdr>
            <w:top w:val="none" w:sz="0" w:space="0" w:color="auto"/>
            <w:left w:val="none" w:sz="0" w:space="0" w:color="auto"/>
            <w:bottom w:val="none" w:sz="0" w:space="0" w:color="auto"/>
            <w:right w:val="none" w:sz="0" w:space="0" w:color="auto"/>
          </w:divBdr>
        </w:div>
        <w:div w:id="330916468">
          <w:marLeft w:val="0"/>
          <w:marRight w:val="0"/>
          <w:marTop w:val="0"/>
          <w:marBottom w:val="0"/>
          <w:divBdr>
            <w:top w:val="none" w:sz="0" w:space="0" w:color="auto"/>
            <w:left w:val="none" w:sz="0" w:space="0" w:color="auto"/>
            <w:bottom w:val="none" w:sz="0" w:space="0" w:color="auto"/>
            <w:right w:val="none" w:sz="0" w:space="0" w:color="auto"/>
          </w:divBdr>
        </w:div>
        <w:div w:id="346299996">
          <w:marLeft w:val="0"/>
          <w:marRight w:val="0"/>
          <w:marTop w:val="0"/>
          <w:marBottom w:val="0"/>
          <w:divBdr>
            <w:top w:val="none" w:sz="0" w:space="0" w:color="auto"/>
            <w:left w:val="none" w:sz="0" w:space="0" w:color="auto"/>
            <w:bottom w:val="none" w:sz="0" w:space="0" w:color="auto"/>
            <w:right w:val="none" w:sz="0" w:space="0" w:color="auto"/>
          </w:divBdr>
        </w:div>
        <w:div w:id="350374007">
          <w:marLeft w:val="0"/>
          <w:marRight w:val="0"/>
          <w:marTop w:val="0"/>
          <w:marBottom w:val="0"/>
          <w:divBdr>
            <w:top w:val="none" w:sz="0" w:space="0" w:color="auto"/>
            <w:left w:val="none" w:sz="0" w:space="0" w:color="auto"/>
            <w:bottom w:val="none" w:sz="0" w:space="0" w:color="auto"/>
            <w:right w:val="none" w:sz="0" w:space="0" w:color="auto"/>
          </w:divBdr>
        </w:div>
        <w:div w:id="372774318">
          <w:marLeft w:val="0"/>
          <w:marRight w:val="0"/>
          <w:marTop w:val="0"/>
          <w:marBottom w:val="0"/>
          <w:divBdr>
            <w:top w:val="none" w:sz="0" w:space="0" w:color="auto"/>
            <w:left w:val="none" w:sz="0" w:space="0" w:color="auto"/>
            <w:bottom w:val="none" w:sz="0" w:space="0" w:color="auto"/>
            <w:right w:val="none" w:sz="0" w:space="0" w:color="auto"/>
          </w:divBdr>
        </w:div>
        <w:div w:id="410011204">
          <w:marLeft w:val="0"/>
          <w:marRight w:val="0"/>
          <w:marTop w:val="0"/>
          <w:marBottom w:val="0"/>
          <w:divBdr>
            <w:top w:val="none" w:sz="0" w:space="0" w:color="auto"/>
            <w:left w:val="none" w:sz="0" w:space="0" w:color="auto"/>
            <w:bottom w:val="none" w:sz="0" w:space="0" w:color="auto"/>
            <w:right w:val="none" w:sz="0" w:space="0" w:color="auto"/>
          </w:divBdr>
        </w:div>
        <w:div w:id="419570823">
          <w:marLeft w:val="0"/>
          <w:marRight w:val="0"/>
          <w:marTop w:val="0"/>
          <w:marBottom w:val="0"/>
          <w:divBdr>
            <w:top w:val="none" w:sz="0" w:space="0" w:color="auto"/>
            <w:left w:val="none" w:sz="0" w:space="0" w:color="auto"/>
            <w:bottom w:val="none" w:sz="0" w:space="0" w:color="auto"/>
            <w:right w:val="none" w:sz="0" w:space="0" w:color="auto"/>
          </w:divBdr>
        </w:div>
        <w:div w:id="429861873">
          <w:marLeft w:val="0"/>
          <w:marRight w:val="0"/>
          <w:marTop w:val="0"/>
          <w:marBottom w:val="0"/>
          <w:divBdr>
            <w:top w:val="none" w:sz="0" w:space="0" w:color="auto"/>
            <w:left w:val="none" w:sz="0" w:space="0" w:color="auto"/>
            <w:bottom w:val="none" w:sz="0" w:space="0" w:color="auto"/>
            <w:right w:val="none" w:sz="0" w:space="0" w:color="auto"/>
          </w:divBdr>
        </w:div>
        <w:div w:id="430931030">
          <w:marLeft w:val="0"/>
          <w:marRight w:val="0"/>
          <w:marTop w:val="0"/>
          <w:marBottom w:val="0"/>
          <w:divBdr>
            <w:top w:val="none" w:sz="0" w:space="0" w:color="auto"/>
            <w:left w:val="none" w:sz="0" w:space="0" w:color="auto"/>
            <w:bottom w:val="none" w:sz="0" w:space="0" w:color="auto"/>
            <w:right w:val="none" w:sz="0" w:space="0" w:color="auto"/>
          </w:divBdr>
        </w:div>
        <w:div w:id="453715145">
          <w:marLeft w:val="0"/>
          <w:marRight w:val="0"/>
          <w:marTop w:val="0"/>
          <w:marBottom w:val="0"/>
          <w:divBdr>
            <w:top w:val="none" w:sz="0" w:space="0" w:color="auto"/>
            <w:left w:val="none" w:sz="0" w:space="0" w:color="auto"/>
            <w:bottom w:val="none" w:sz="0" w:space="0" w:color="auto"/>
            <w:right w:val="none" w:sz="0" w:space="0" w:color="auto"/>
          </w:divBdr>
        </w:div>
        <w:div w:id="497959247">
          <w:marLeft w:val="0"/>
          <w:marRight w:val="0"/>
          <w:marTop w:val="0"/>
          <w:marBottom w:val="0"/>
          <w:divBdr>
            <w:top w:val="none" w:sz="0" w:space="0" w:color="auto"/>
            <w:left w:val="none" w:sz="0" w:space="0" w:color="auto"/>
            <w:bottom w:val="none" w:sz="0" w:space="0" w:color="auto"/>
            <w:right w:val="none" w:sz="0" w:space="0" w:color="auto"/>
          </w:divBdr>
        </w:div>
        <w:div w:id="502091408">
          <w:marLeft w:val="0"/>
          <w:marRight w:val="0"/>
          <w:marTop w:val="0"/>
          <w:marBottom w:val="0"/>
          <w:divBdr>
            <w:top w:val="none" w:sz="0" w:space="0" w:color="auto"/>
            <w:left w:val="none" w:sz="0" w:space="0" w:color="auto"/>
            <w:bottom w:val="none" w:sz="0" w:space="0" w:color="auto"/>
            <w:right w:val="none" w:sz="0" w:space="0" w:color="auto"/>
          </w:divBdr>
        </w:div>
        <w:div w:id="506790646">
          <w:marLeft w:val="0"/>
          <w:marRight w:val="0"/>
          <w:marTop w:val="0"/>
          <w:marBottom w:val="0"/>
          <w:divBdr>
            <w:top w:val="none" w:sz="0" w:space="0" w:color="auto"/>
            <w:left w:val="none" w:sz="0" w:space="0" w:color="auto"/>
            <w:bottom w:val="none" w:sz="0" w:space="0" w:color="auto"/>
            <w:right w:val="none" w:sz="0" w:space="0" w:color="auto"/>
          </w:divBdr>
        </w:div>
        <w:div w:id="527253050">
          <w:marLeft w:val="0"/>
          <w:marRight w:val="0"/>
          <w:marTop w:val="0"/>
          <w:marBottom w:val="0"/>
          <w:divBdr>
            <w:top w:val="none" w:sz="0" w:space="0" w:color="auto"/>
            <w:left w:val="none" w:sz="0" w:space="0" w:color="auto"/>
            <w:bottom w:val="none" w:sz="0" w:space="0" w:color="auto"/>
            <w:right w:val="none" w:sz="0" w:space="0" w:color="auto"/>
          </w:divBdr>
        </w:div>
        <w:div w:id="569311839">
          <w:marLeft w:val="0"/>
          <w:marRight w:val="0"/>
          <w:marTop w:val="0"/>
          <w:marBottom w:val="0"/>
          <w:divBdr>
            <w:top w:val="none" w:sz="0" w:space="0" w:color="auto"/>
            <w:left w:val="none" w:sz="0" w:space="0" w:color="auto"/>
            <w:bottom w:val="none" w:sz="0" w:space="0" w:color="auto"/>
            <w:right w:val="none" w:sz="0" w:space="0" w:color="auto"/>
          </w:divBdr>
        </w:div>
        <w:div w:id="595402161">
          <w:marLeft w:val="0"/>
          <w:marRight w:val="0"/>
          <w:marTop w:val="0"/>
          <w:marBottom w:val="0"/>
          <w:divBdr>
            <w:top w:val="none" w:sz="0" w:space="0" w:color="auto"/>
            <w:left w:val="none" w:sz="0" w:space="0" w:color="auto"/>
            <w:bottom w:val="none" w:sz="0" w:space="0" w:color="auto"/>
            <w:right w:val="none" w:sz="0" w:space="0" w:color="auto"/>
          </w:divBdr>
        </w:div>
        <w:div w:id="619916862">
          <w:marLeft w:val="0"/>
          <w:marRight w:val="0"/>
          <w:marTop w:val="0"/>
          <w:marBottom w:val="0"/>
          <w:divBdr>
            <w:top w:val="none" w:sz="0" w:space="0" w:color="auto"/>
            <w:left w:val="none" w:sz="0" w:space="0" w:color="auto"/>
            <w:bottom w:val="none" w:sz="0" w:space="0" w:color="auto"/>
            <w:right w:val="none" w:sz="0" w:space="0" w:color="auto"/>
          </w:divBdr>
        </w:div>
        <w:div w:id="650445191">
          <w:marLeft w:val="0"/>
          <w:marRight w:val="0"/>
          <w:marTop w:val="0"/>
          <w:marBottom w:val="0"/>
          <w:divBdr>
            <w:top w:val="none" w:sz="0" w:space="0" w:color="auto"/>
            <w:left w:val="none" w:sz="0" w:space="0" w:color="auto"/>
            <w:bottom w:val="none" w:sz="0" w:space="0" w:color="auto"/>
            <w:right w:val="none" w:sz="0" w:space="0" w:color="auto"/>
          </w:divBdr>
        </w:div>
        <w:div w:id="661004489">
          <w:marLeft w:val="0"/>
          <w:marRight w:val="0"/>
          <w:marTop w:val="0"/>
          <w:marBottom w:val="0"/>
          <w:divBdr>
            <w:top w:val="none" w:sz="0" w:space="0" w:color="auto"/>
            <w:left w:val="none" w:sz="0" w:space="0" w:color="auto"/>
            <w:bottom w:val="none" w:sz="0" w:space="0" w:color="auto"/>
            <w:right w:val="none" w:sz="0" w:space="0" w:color="auto"/>
          </w:divBdr>
        </w:div>
        <w:div w:id="696394607">
          <w:marLeft w:val="0"/>
          <w:marRight w:val="0"/>
          <w:marTop w:val="0"/>
          <w:marBottom w:val="0"/>
          <w:divBdr>
            <w:top w:val="none" w:sz="0" w:space="0" w:color="auto"/>
            <w:left w:val="none" w:sz="0" w:space="0" w:color="auto"/>
            <w:bottom w:val="none" w:sz="0" w:space="0" w:color="auto"/>
            <w:right w:val="none" w:sz="0" w:space="0" w:color="auto"/>
          </w:divBdr>
        </w:div>
        <w:div w:id="697776580">
          <w:marLeft w:val="0"/>
          <w:marRight w:val="0"/>
          <w:marTop w:val="0"/>
          <w:marBottom w:val="0"/>
          <w:divBdr>
            <w:top w:val="none" w:sz="0" w:space="0" w:color="auto"/>
            <w:left w:val="none" w:sz="0" w:space="0" w:color="auto"/>
            <w:bottom w:val="none" w:sz="0" w:space="0" w:color="auto"/>
            <w:right w:val="none" w:sz="0" w:space="0" w:color="auto"/>
          </w:divBdr>
        </w:div>
        <w:div w:id="717170939">
          <w:marLeft w:val="0"/>
          <w:marRight w:val="0"/>
          <w:marTop w:val="0"/>
          <w:marBottom w:val="0"/>
          <w:divBdr>
            <w:top w:val="none" w:sz="0" w:space="0" w:color="auto"/>
            <w:left w:val="none" w:sz="0" w:space="0" w:color="auto"/>
            <w:bottom w:val="none" w:sz="0" w:space="0" w:color="auto"/>
            <w:right w:val="none" w:sz="0" w:space="0" w:color="auto"/>
          </w:divBdr>
        </w:div>
        <w:div w:id="735591028">
          <w:marLeft w:val="0"/>
          <w:marRight w:val="0"/>
          <w:marTop w:val="0"/>
          <w:marBottom w:val="0"/>
          <w:divBdr>
            <w:top w:val="none" w:sz="0" w:space="0" w:color="auto"/>
            <w:left w:val="none" w:sz="0" w:space="0" w:color="auto"/>
            <w:bottom w:val="none" w:sz="0" w:space="0" w:color="auto"/>
            <w:right w:val="none" w:sz="0" w:space="0" w:color="auto"/>
          </w:divBdr>
        </w:div>
        <w:div w:id="770394087">
          <w:marLeft w:val="0"/>
          <w:marRight w:val="0"/>
          <w:marTop w:val="0"/>
          <w:marBottom w:val="0"/>
          <w:divBdr>
            <w:top w:val="none" w:sz="0" w:space="0" w:color="auto"/>
            <w:left w:val="none" w:sz="0" w:space="0" w:color="auto"/>
            <w:bottom w:val="none" w:sz="0" w:space="0" w:color="auto"/>
            <w:right w:val="none" w:sz="0" w:space="0" w:color="auto"/>
          </w:divBdr>
        </w:div>
        <w:div w:id="788813673">
          <w:marLeft w:val="0"/>
          <w:marRight w:val="0"/>
          <w:marTop w:val="0"/>
          <w:marBottom w:val="0"/>
          <w:divBdr>
            <w:top w:val="none" w:sz="0" w:space="0" w:color="auto"/>
            <w:left w:val="none" w:sz="0" w:space="0" w:color="auto"/>
            <w:bottom w:val="none" w:sz="0" w:space="0" w:color="auto"/>
            <w:right w:val="none" w:sz="0" w:space="0" w:color="auto"/>
          </w:divBdr>
        </w:div>
        <w:div w:id="847257415">
          <w:marLeft w:val="0"/>
          <w:marRight w:val="0"/>
          <w:marTop w:val="0"/>
          <w:marBottom w:val="0"/>
          <w:divBdr>
            <w:top w:val="none" w:sz="0" w:space="0" w:color="auto"/>
            <w:left w:val="none" w:sz="0" w:space="0" w:color="auto"/>
            <w:bottom w:val="none" w:sz="0" w:space="0" w:color="auto"/>
            <w:right w:val="none" w:sz="0" w:space="0" w:color="auto"/>
          </w:divBdr>
        </w:div>
        <w:div w:id="858085689">
          <w:marLeft w:val="0"/>
          <w:marRight w:val="0"/>
          <w:marTop w:val="0"/>
          <w:marBottom w:val="0"/>
          <w:divBdr>
            <w:top w:val="none" w:sz="0" w:space="0" w:color="auto"/>
            <w:left w:val="none" w:sz="0" w:space="0" w:color="auto"/>
            <w:bottom w:val="none" w:sz="0" w:space="0" w:color="auto"/>
            <w:right w:val="none" w:sz="0" w:space="0" w:color="auto"/>
          </w:divBdr>
        </w:div>
        <w:div w:id="892079641">
          <w:marLeft w:val="0"/>
          <w:marRight w:val="0"/>
          <w:marTop w:val="0"/>
          <w:marBottom w:val="0"/>
          <w:divBdr>
            <w:top w:val="none" w:sz="0" w:space="0" w:color="auto"/>
            <w:left w:val="none" w:sz="0" w:space="0" w:color="auto"/>
            <w:bottom w:val="none" w:sz="0" w:space="0" w:color="auto"/>
            <w:right w:val="none" w:sz="0" w:space="0" w:color="auto"/>
          </w:divBdr>
        </w:div>
        <w:div w:id="899168438">
          <w:marLeft w:val="0"/>
          <w:marRight w:val="0"/>
          <w:marTop w:val="0"/>
          <w:marBottom w:val="0"/>
          <w:divBdr>
            <w:top w:val="none" w:sz="0" w:space="0" w:color="auto"/>
            <w:left w:val="none" w:sz="0" w:space="0" w:color="auto"/>
            <w:bottom w:val="none" w:sz="0" w:space="0" w:color="auto"/>
            <w:right w:val="none" w:sz="0" w:space="0" w:color="auto"/>
          </w:divBdr>
        </w:div>
        <w:div w:id="905535111">
          <w:marLeft w:val="0"/>
          <w:marRight w:val="0"/>
          <w:marTop w:val="0"/>
          <w:marBottom w:val="0"/>
          <w:divBdr>
            <w:top w:val="none" w:sz="0" w:space="0" w:color="auto"/>
            <w:left w:val="none" w:sz="0" w:space="0" w:color="auto"/>
            <w:bottom w:val="none" w:sz="0" w:space="0" w:color="auto"/>
            <w:right w:val="none" w:sz="0" w:space="0" w:color="auto"/>
          </w:divBdr>
        </w:div>
        <w:div w:id="909509411">
          <w:marLeft w:val="0"/>
          <w:marRight w:val="0"/>
          <w:marTop w:val="0"/>
          <w:marBottom w:val="0"/>
          <w:divBdr>
            <w:top w:val="none" w:sz="0" w:space="0" w:color="auto"/>
            <w:left w:val="none" w:sz="0" w:space="0" w:color="auto"/>
            <w:bottom w:val="none" w:sz="0" w:space="0" w:color="auto"/>
            <w:right w:val="none" w:sz="0" w:space="0" w:color="auto"/>
          </w:divBdr>
        </w:div>
        <w:div w:id="911889222">
          <w:marLeft w:val="0"/>
          <w:marRight w:val="0"/>
          <w:marTop w:val="0"/>
          <w:marBottom w:val="0"/>
          <w:divBdr>
            <w:top w:val="none" w:sz="0" w:space="0" w:color="auto"/>
            <w:left w:val="none" w:sz="0" w:space="0" w:color="auto"/>
            <w:bottom w:val="none" w:sz="0" w:space="0" w:color="auto"/>
            <w:right w:val="none" w:sz="0" w:space="0" w:color="auto"/>
          </w:divBdr>
        </w:div>
        <w:div w:id="915747965">
          <w:marLeft w:val="0"/>
          <w:marRight w:val="0"/>
          <w:marTop w:val="0"/>
          <w:marBottom w:val="0"/>
          <w:divBdr>
            <w:top w:val="none" w:sz="0" w:space="0" w:color="auto"/>
            <w:left w:val="none" w:sz="0" w:space="0" w:color="auto"/>
            <w:bottom w:val="none" w:sz="0" w:space="0" w:color="auto"/>
            <w:right w:val="none" w:sz="0" w:space="0" w:color="auto"/>
          </w:divBdr>
        </w:div>
        <w:div w:id="917136272">
          <w:marLeft w:val="0"/>
          <w:marRight w:val="0"/>
          <w:marTop w:val="0"/>
          <w:marBottom w:val="0"/>
          <w:divBdr>
            <w:top w:val="none" w:sz="0" w:space="0" w:color="auto"/>
            <w:left w:val="none" w:sz="0" w:space="0" w:color="auto"/>
            <w:bottom w:val="none" w:sz="0" w:space="0" w:color="auto"/>
            <w:right w:val="none" w:sz="0" w:space="0" w:color="auto"/>
          </w:divBdr>
        </w:div>
        <w:div w:id="952518455">
          <w:marLeft w:val="0"/>
          <w:marRight w:val="0"/>
          <w:marTop w:val="0"/>
          <w:marBottom w:val="0"/>
          <w:divBdr>
            <w:top w:val="none" w:sz="0" w:space="0" w:color="auto"/>
            <w:left w:val="none" w:sz="0" w:space="0" w:color="auto"/>
            <w:bottom w:val="none" w:sz="0" w:space="0" w:color="auto"/>
            <w:right w:val="none" w:sz="0" w:space="0" w:color="auto"/>
          </w:divBdr>
        </w:div>
        <w:div w:id="976837170">
          <w:marLeft w:val="0"/>
          <w:marRight w:val="0"/>
          <w:marTop w:val="0"/>
          <w:marBottom w:val="0"/>
          <w:divBdr>
            <w:top w:val="none" w:sz="0" w:space="0" w:color="auto"/>
            <w:left w:val="none" w:sz="0" w:space="0" w:color="auto"/>
            <w:bottom w:val="none" w:sz="0" w:space="0" w:color="auto"/>
            <w:right w:val="none" w:sz="0" w:space="0" w:color="auto"/>
          </w:divBdr>
        </w:div>
        <w:div w:id="1039470441">
          <w:marLeft w:val="0"/>
          <w:marRight w:val="0"/>
          <w:marTop w:val="0"/>
          <w:marBottom w:val="0"/>
          <w:divBdr>
            <w:top w:val="none" w:sz="0" w:space="0" w:color="auto"/>
            <w:left w:val="none" w:sz="0" w:space="0" w:color="auto"/>
            <w:bottom w:val="none" w:sz="0" w:space="0" w:color="auto"/>
            <w:right w:val="none" w:sz="0" w:space="0" w:color="auto"/>
          </w:divBdr>
        </w:div>
        <w:div w:id="1064796152">
          <w:marLeft w:val="0"/>
          <w:marRight w:val="0"/>
          <w:marTop w:val="0"/>
          <w:marBottom w:val="0"/>
          <w:divBdr>
            <w:top w:val="none" w:sz="0" w:space="0" w:color="auto"/>
            <w:left w:val="none" w:sz="0" w:space="0" w:color="auto"/>
            <w:bottom w:val="none" w:sz="0" w:space="0" w:color="auto"/>
            <w:right w:val="none" w:sz="0" w:space="0" w:color="auto"/>
          </w:divBdr>
        </w:div>
        <w:div w:id="1122191750">
          <w:marLeft w:val="0"/>
          <w:marRight w:val="0"/>
          <w:marTop w:val="0"/>
          <w:marBottom w:val="0"/>
          <w:divBdr>
            <w:top w:val="none" w:sz="0" w:space="0" w:color="auto"/>
            <w:left w:val="none" w:sz="0" w:space="0" w:color="auto"/>
            <w:bottom w:val="none" w:sz="0" w:space="0" w:color="auto"/>
            <w:right w:val="none" w:sz="0" w:space="0" w:color="auto"/>
          </w:divBdr>
        </w:div>
        <w:div w:id="1127552089">
          <w:marLeft w:val="0"/>
          <w:marRight w:val="0"/>
          <w:marTop w:val="0"/>
          <w:marBottom w:val="0"/>
          <w:divBdr>
            <w:top w:val="none" w:sz="0" w:space="0" w:color="auto"/>
            <w:left w:val="none" w:sz="0" w:space="0" w:color="auto"/>
            <w:bottom w:val="none" w:sz="0" w:space="0" w:color="auto"/>
            <w:right w:val="none" w:sz="0" w:space="0" w:color="auto"/>
          </w:divBdr>
        </w:div>
        <w:div w:id="1132822465">
          <w:marLeft w:val="0"/>
          <w:marRight w:val="0"/>
          <w:marTop w:val="0"/>
          <w:marBottom w:val="0"/>
          <w:divBdr>
            <w:top w:val="none" w:sz="0" w:space="0" w:color="auto"/>
            <w:left w:val="none" w:sz="0" w:space="0" w:color="auto"/>
            <w:bottom w:val="none" w:sz="0" w:space="0" w:color="auto"/>
            <w:right w:val="none" w:sz="0" w:space="0" w:color="auto"/>
          </w:divBdr>
        </w:div>
        <w:div w:id="1150513042">
          <w:marLeft w:val="0"/>
          <w:marRight w:val="0"/>
          <w:marTop w:val="0"/>
          <w:marBottom w:val="0"/>
          <w:divBdr>
            <w:top w:val="none" w:sz="0" w:space="0" w:color="auto"/>
            <w:left w:val="none" w:sz="0" w:space="0" w:color="auto"/>
            <w:bottom w:val="none" w:sz="0" w:space="0" w:color="auto"/>
            <w:right w:val="none" w:sz="0" w:space="0" w:color="auto"/>
          </w:divBdr>
        </w:div>
        <w:div w:id="1174495929">
          <w:marLeft w:val="0"/>
          <w:marRight w:val="0"/>
          <w:marTop w:val="0"/>
          <w:marBottom w:val="0"/>
          <w:divBdr>
            <w:top w:val="none" w:sz="0" w:space="0" w:color="auto"/>
            <w:left w:val="none" w:sz="0" w:space="0" w:color="auto"/>
            <w:bottom w:val="none" w:sz="0" w:space="0" w:color="auto"/>
            <w:right w:val="none" w:sz="0" w:space="0" w:color="auto"/>
          </w:divBdr>
        </w:div>
        <w:div w:id="1186210523">
          <w:marLeft w:val="0"/>
          <w:marRight w:val="0"/>
          <w:marTop w:val="0"/>
          <w:marBottom w:val="0"/>
          <w:divBdr>
            <w:top w:val="none" w:sz="0" w:space="0" w:color="auto"/>
            <w:left w:val="none" w:sz="0" w:space="0" w:color="auto"/>
            <w:bottom w:val="none" w:sz="0" w:space="0" w:color="auto"/>
            <w:right w:val="none" w:sz="0" w:space="0" w:color="auto"/>
          </w:divBdr>
        </w:div>
        <w:div w:id="1194151576">
          <w:marLeft w:val="0"/>
          <w:marRight w:val="0"/>
          <w:marTop w:val="0"/>
          <w:marBottom w:val="0"/>
          <w:divBdr>
            <w:top w:val="none" w:sz="0" w:space="0" w:color="auto"/>
            <w:left w:val="none" w:sz="0" w:space="0" w:color="auto"/>
            <w:bottom w:val="none" w:sz="0" w:space="0" w:color="auto"/>
            <w:right w:val="none" w:sz="0" w:space="0" w:color="auto"/>
          </w:divBdr>
        </w:div>
        <w:div w:id="1201892867">
          <w:marLeft w:val="0"/>
          <w:marRight w:val="0"/>
          <w:marTop w:val="0"/>
          <w:marBottom w:val="0"/>
          <w:divBdr>
            <w:top w:val="none" w:sz="0" w:space="0" w:color="auto"/>
            <w:left w:val="none" w:sz="0" w:space="0" w:color="auto"/>
            <w:bottom w:val="none" w:sz="0" w:space="0" w:color="auto"/>
            <w:right w:val="none" w:sz="0" w:space="0" w:color="auto"/>
          </w:divBdr>
        </w:div>
        <w:div w:id="1203791433">
          <w:marLeft w:val="0"/>
          <w:marRight w:val="0"/>
          <w:marTop w:val="0"/>
          <w:marBottom w:val="0"/>
          <w:divBdr>
            <w:top w:val="none" w:sz="0" w:space="0" w:color="auto"/>
            <w:left w:val="none" w:sz="0" w:space="0" w:color="auto"/>
            <w:bottom w:val="none" w:sz="0" w:space="0" w:color="auto"/>
            <w:right w:val="none" w:sz="0" w:space="0" w:color="auto"/>
          </w:divBdr>
        </w:div>
        <w:div w:id="1234046474">
          <w:marLeft w:val="0"/>
          <w:marRight w:val="0"/>
          <w:marTop w:val="0"/>
          <w:marBottom w:val="0"/>
          <w:divBdr>
            <w:top w:val="none" w:sz="0" w:space="0" w:color="auto"/>
            <w:left w:val="none" w:sz="0" w:space="0" w:color="auto"/>
            <w:bottom w:val="none" w:sz="0" w:space="0" w:color="auto"/>
            <w:right w:val="none" w:sz="0" w:space="0" w:color="auto"/>
          </w:divBdr>
        </w:div>
        <w:div w:id="1239945316">
          <w:marLeft w:val="0"/>
          <w:marRight w:val="0"/>
          <w:marTop w:val="0"/>
          <w:marBottom w:val="0"/>
          <w:divBdr>
            <w:top w:val="none" w:sz="0" w:space="0" w:color="auto"/>
            <w:left w:val="none" w:sz="0" w:space="0" w:color="auto"/>
            <w:bottom w:val="none" w:sz="0" w:space="0" w:color="auto"/>
            <w:right w:val="none" w:sz="0" w:space="0" w:color="auto"/>
          </w:divBdr>
        </w:div>
        <w:div w:id="1244222511">
          <w:marLeft w:val="0"/>
          <w:marRight w:val="0"/>
          <w:marTop w:val="0"/>
          <w:marBottom w:val="0"/>
          <w:divBdr>
            <w:top w:val="none" w:sz="0" w:space="0" w:color="auto"/>
            <w:left w:val="none" w:sz="0" w:space="0" w:color="auto"/>
            <w:bottom w:val="none" w:sz="0" w:space="0" w:color="auto"/>
            <w:right w:val="none" w:sz="0" w:space="0" w:color="auto"/>
          </w:divBdr>
        </w:div>
        <w:div w:id="1257785668">
          <w:marLeft w:val="0"/>
          <w:marRight w:val="0"/>
          <w:marTop w:val="0"/>
          <w:marBottom w:val="0"/>
          <w:divBdr>
            <w:top w:val="none" w:sz="0" w:space="0" w:color="auto"/>
            <w:left w:val="none" w:sz="0" w:space="0" w:color="auto"/>
            <w:bottom w:val="none" w:sz="0" w:space="0" w:color="auto"/>
            <w:right w:val="none" w:sz="0" w:space="0" w:color="auto"/>
          </w:divBdr>
        </w:div>
        <w:div w:id="1273784546">
          <w:marLeft w:val="0"/>
          <w:marRight w:val="0"/>
          <w:marTop w:val="0"/>
          <w:marBottom w:val="0"/>
          <w:divBdr>
            <w:top w:val="none" w:sz="0" w:space="0" w:color="auto"/>
            <w:left w:val="none" w:sz="0" w:space="0" w:color="auto"/>
            <w:bottom w:val="none" w:sz="0" w:space="0" w:color="auto"/>
            <w:right w:val="none" w:sz="0" w:space="0" w:color="auto"/>
          </w:divBdr>
        </w:div>
        <w:div w:id="1323656314">
          <w:marLeft w:val="0"/>
          <w:marRight w:val="0"/>
          <w:marTop w:val="0"/>
          <w:marBottom w:val="0"/>
          <w:divBdr>
            <w:top w:val="none" w:sz="0" w:space="0" w:color="auto"/>
            <w:left w:val="none" w:sz="0" w:space="0" w:color="auto"/>
            <w:bottom w:val="none" w:sz="0" w:space="0" w:color="auto"/>
            <w:right w:val="none" w:sz="0" w:space="0" w:color="auto"/>
          </w:divBdr>
        </w:div>
        <w:div w:id="1351033453">
          <w:marLeft w:val="0"/>
          <w:marRight w:val="0"/>
          <w:marTop w:val="0"/>
          <w:marBottom w:val="0"/>
          <w:divBdr>
            <w:top w:val="none" w:sz="0" w:space="0" w:color="auto"/>
            <w:left w:val="none" w:sz="0" w:space="0" w:color="auto"/>
            <w:bottom w:val="none" w:sz="0" w:space="0" w:color="auto"/>
            <w:right w:val="none" w:sz="0" w:space="0" w:color="auto"/>
          </w:divBdr>
        </w:div>
        <w:div w:id="1361977863">
          <w:marLeft w:val="0"/>
          <w:marRight w:val="0"/>
          <w:marTop w:val="0"/>
          <w:marBottom w:val="0"/>
          <w:divBdr>
            <w:top w:val="none" w:sz="0" w:space="0" w:color="auto"/>
            <w:left w:val="none" w:sz="0" w:space="0" w:color="auto"/>
            <w:bottom w:val="none" w:sz="0" w:space="0" w:color="auto"/>
            <w:right w:val="none" w:sz="0" w:space="0" w:color="auto"/>
          </w:divBdr>
        </w:div>
        <w:div w:id="1371802598">
          <w:marLeft w:val="0"/>
          <w:marRight w:val="0"/>
          <w:marTop w:val="0"/>
          <w:marBottom w:val="0"/>
          <w:divBdr>
            <w:top w:val="none" w:sz="0" w:space="0" w:color="auto"/>
            <w:left w:val="none" w:sz="0" w:space="0" w:color="auto"/>
            <w:bottom w:val="none" w:sz="0" w:space="0" w:color="auto"/>
            <w:right w:val="none" w:sz="0" w:space="0" w:color="auto"/>
          </w:divBdr>
        </w:div>
        <w:div w:id="1389646917">
          <w:marLeft w:val="0"/>
          <w:marRight w:val="0"/>
          <w:marTop w:val="0"/>
          <w:marBottom w:val="0"/>
          <w:divBdr>
            <w:top w:val="none" w:sz="0" w:space="0" w:color="auto"/>
            <w:left w:val="none" w:sz="0" w:space="0" w:color="auto"/>
            <w:bottom w:val="none" w:sz="0" w:space="0" w:color="auto"/>
            <w:right w:val="none" w:sz="0" w:space="0" w:color="auto"/>
          </w:divBdr>
        </w:div>
        <w:div w:id="1431468109">
          <w:marLeft w:val="0"/>
          <w:marRight w:val="0"/>
          <w:marTop w:val="0"/>
          <w:marBottom w:val="0"/>
          <w:divBdr>
            <w:top w:val="none" w:sz="0" w:space="0" w:color="auto"/>
            <w:left w:val="none" w:sz="0" w:space="0" w:color="auto"/>
            <w:bottom w:val="none" w:sz="0" w:space="0" w:color="auto"/>
            <w:right w:val="none" w:sz="0" w:space="0" w:color="auto"/>
          </w:divBdr>
        </w:div>
        <w:div w:id="1435900782">
          <w:marLeft w:val="0"/>
          <w:marRight w:val="0"/>
          <w:marTop w:val="0"/>
          <w:marBottom w:val="0"/>
          <w:divBdr>
            <w:top w:val="none" w:sz="0" w:space="0" w:color="auto"/>
            <w:left w:val="none" w:sz="0" w:space="0" w:color="auto"/>
            <w:bottom w:val="none" w:sz="0" w:space="0" w:color="auto"/>
            <w:right w:val="none" w:sz="0" w:space="0" w:color="auto"/>
          </w:divBdr>
        </w:div>
        <w:div w:id="1473449529">
          <w:marLeft w:val="0"/>
          <w:marRight w:val="0"/>
          <w:marTop w:val="0"/>
          <w:marBottom w:val="0"/>
          <w:divBdr>
            <w:top w:val="none" w:sz="0" w:space="0" w:color="auto"/>
            <w:left w:val="none" w:sz="0" w:space="0" w:color="auto"/>
            <w:bottom w:val="none" w:sz="0" w:space="0" w:color="auto"/>
            <w:right w:val="none" w:sz="0" w:space="0" w:color="auto"/>
          </w:divBdr>
        </w:div>
        <w:div w:id="1489634396">
          <w:marLeft w:val="0"/>
          <w:marRight w:val="0"/>
          <w:marTop w:val="0"/>
          <w:marBottom w:val="0"/>
          <w:divBdr>
            <w:top w:val="none" w:sz="0" w:space="0" w:color="auto"/>
            <w:left w:val="none" w:sz="0" w:space="0" w:color="auto"/>
            <w:bottom w:val="none" w:sz="0" w:space="0" w:color="auto"/>
            <w:right w:val="none" w:sz="0" w:space="0" w:color="auto"/>
          </w:divBdr>
        </w:div>
        <w:div w:id="1536306804">
          <w:marLeft w:val="0"/>
          <w:marRight w:val="0"/>
          <w:marTop w:val="0"/>
          <w:marBottom w:val="0"/>
          <w:divBdr>
            <w:top w:val="none" w:sz="0" w:space="0" w:color="auto"/>
            <w:left w:val="none" w:sz="0" w:space="0" w:color="auto"/>
            <w:bottom w:val="none" w:sz="0" w:space="0" w:color="auto"/>
            <w:right w:val="none" w:sz="0" w:space="0" w:color="auto"/>
          </w:divBdr>
        </w:div>
        <w:div w:id="1537961025">
          <w:marLeft w:val="0"/>
          <w:marRight w:val="0"/>
          <w:marTop w:val="0"/>
          <w:marBottom w:val="0"/>
          <w:divBdr>
            <w:top w:val="none" w:sz="0" w:space="0" w:color="auto"/>
            <w:left w:val="none" w:sz="0" w:space="0" w:color="auto"/>
            <w:bottom w:val="none" w:sz="0" w:space="0" w:color="auto"/>
            <w:right w:val="none" w:sz="0" w:space="0" w:color="auto"/>
          </w:divBdr>
        </w:div>
        <w:div w:id="1579973881">
          <w:marLeft w:val="0"/>
          <w:marRight w:val="0"/>
          <w:marTop w:val="0"/>
          <w:marBottom w:val="0"/>
          <w:divBdr>
            <w:top w:val="none" w:sz="0" w:space="0" w:color="auto"/>
            <w:left w:val="none" w:sz="0" w:space="0" w:color="auto"/>
            <w:bottom w:val="none" w:sz="0" w:space="0" w:color="auto"/>
            <w:right w:val="none" w:sz="0" w:space="0" w:color="auto"/>
          </w:divBdr>
        </w:div>
        <w:div w:id="1598516975">
          <w:marLeft w:val="0"/>
          <w:marRight w:val="0"/>
          <w:marTop w:val="0"/>
          <w:marBottom w:val="0"/>
          <w:divBdr>
            <w:top w:val="none" w:sz="0" w:space="0" w:color="auto"/>
            <w:left w:val="none" w:sz="0" w:space="0" w:color="auto"/>
            <w:bottom w:val="none" w:sz="0" w:space="0" w:color="auto"/>
            <w:right w:val="none" w:sz="0" w:space="0" w:color="auto"/>
          </w:divBdr>
        </w:div>
        <w:div w:id="1624651224">
          <w:marLeft w:val="0"/>
          <w:marRight w:val="0"/>
          <w:marTop w:val="0"/>
          <w:marBottom w:val="0"/>
          <w:divBdr>
            <w:top w:val="none" w:sz="0" w:space="0" w:color="auto"/>
            <w:left w:val="none" w:sz="0" w:space="0" w:color="auto"/>
            <w:bottom w:val="none" w:sz="0" w:space="0" w:color="auto"/>
            <w:right w:val="none" w:sz="0" w:space="0" w:color="auto"/>
          </w:divBdr>
        </w:div>
        <w:div w:id="1680690736">
          <w:marLeft w:val="0"/>
          <w:marRight w:val="0"/>
          <w:marTop w:val="0"/>
          <w:marBottom w:val="0"/>
          <w:divBdr>
            <w:top w:val="none" w:sz="0" w:space="0" w:color="auto"/>
            <w:left w:val="none" w:sz="0" w:space="0" w:color="auto"/>
            <w:bottom w:val="none" w:sz="0" w:space="0" w:color="auto"/>
            <w:right w:val="none" w:sz="0" w:space="0" w:color="auto"/>
          </w:divBdr>
        </w:div>
        <w:div w:id="1686247750">
          <w:marLeft w:val="0"/>
          <w:marRight w:val="0"/>
          <w:marTop w:val="0"/>
          <w:marBottom w:val="0"/>
          <w:divBdr>
            <w:top w:val="none" w:sz="0" w:space="0" w:color="auto"/>
            <w:left w:val="none" w:sz="0" w:space="0" w:color="auto"/>
            <w:bottom w:val="none" w:sz="0" w:space="0" w:color="auto"/>
            <w:right w:val="none" w:sz="0" w:space="0" w:color="auto"/>
          </w:divBdr>
        </w:div>
        <w:div w:id="1775250124">
          <w:marLeft w:val="0"/>
          <w:marRight w:val="0"/>
          <w:marTop w:val="0"/>
          <w:marBottom w:val="0"/>
          <w:divBdr>
            <w:top w:val="none" w:sz="0" w:space="0" w:color="auto"/>
            <w:left w:val="none" w:sz="0" w:space="0" w:color="auto"/>
            <w:bottom w:val="none" w:sz="0" w:space="0" w:color="auto"/>
            <w:right w:val="none" w:sz="0" w:space="0" w:color="auto"/>
          </w:divBdr>
        </w:div>
        <w:div w:id="1788506582">
          <w:marLeft w:val="0"/>
          <w:marRight w:val="0"/>
          <w:marTop w:val="0"/>
          <w:marBottom w:val="0"/>
          <w:divBdr>
            <w:top w:val="none" w:sz="0" w:space="0" w:color="auto"/>
            <w:left w:val="none" w:sz="0" w:space="0" w:color="auto"/>
            <w:bottom w:val="none" w:sz="0" w:space="0" w:color="auto"/>
            <w:right w:val="none" w:sz="0" w:space="0" w:color="auto"/>
          </w:divBdr>
        </w:div>
        <w:div w:id="1788962564">
          <w:marLeft w:val="0"/>
          <w:marRight w:val="0"/>
          <w:marTop w:val="0"/>
          <w:marBottom w:val="0"/>
          <w:divBdr>
            <w:top w:val="none" w:sz="0" w:space="0" w:color="auto"/>
            <w:left w:val="none" w:sz="0" w:space="0" w:color="auto"/>
            <w:bottom w:val="none" w:sz="0" w:space="0" w:color="auto"/>
            <w:right w:val="none" w:sz="0" w:space="0" w:color="auto"/>
          </w:divBdr>
        </w:div>
        <w:div w:id="1881698273">
          <w:marLeft w:val="0"/>
          <w:marRight w:val="0"/>
          <w:marTop w:val="0"/>
          <w:marBottom w:val="0"/>
          <w:divBdr>
            <w:top w:val="none" w:sz="0" w:space="0" w:color="auto"/>
            <w:left w:val="none" w:sz="0" w:space="0" w:color="auto"/>
            <w:bottom w:val="none" w:sz="0" w:space="0" w:color="auto"/>
            <w:right w:val="none" w:sz="0" w:space="0" w:color="auto"/>
          </w:divBdr>
        </w:div>
        <w:div w:id="1913008723">
          <w:marLeft w:val="0"/>
          <w:marRight w:val="0"/>
          <w:marTop w:val="0"/>
          <w:marBottom w:val="0"/>
          <w:divBdr>
            <w:top w:val="none" w:sz="0" w:space="0" w:color="auto"/>
            <w:left w:val="none" w:sz="0" w:space="0" w:color="auto"/>
            <w:bottom w:val="none" w:sz="0" w:space="0" w:color="auto"/>
            <w:right w:val="none" w:sz="0" w:space="0" w:color="auto"/>
          </w:divBdr>
        </w:div>
        <w:div w:id="1913080921">
          <w:marLeft w:val="0"/>
          <w:marRight w:val="0"/>
          <w:marTop w:val="0"/>
          <w:marBottom w:val="0"/>
          <w:divBdr>
            <w:top w:val="none" w:sz="0" w:space="0" w:color="auto"/>
            <w:left w:val="none" w:sz="0" w:space="0" w:color="auto"/>
            <w:bottom w:val="none" w:sz="0" w:space="0" w:color="auto"/>
            <w:right w:val="none" w:sz="0" w:space="0" w:color="auto"/>
          </w:divBdr>
        </w:div>
        <w:div w:id="1977953843">
          <w:marLeft w:val="0"/>
          <w:marRight w:val="0"/>
          <w:marTop w:val="0"/>
          <w:marBottom w:val="0"/>
          <w:divBdr>
            <w:top w:val="none" w:sz="0" w:space="0" w:color="auto"/>
            <w:left w:val="none" w:sz="0" w:space="0" w:color="auto"/>
            <w:bottom w:val="none" w:sz="0" w:space="0" w:color="auto"/>
            <w:right w:val="none" w:sz="0" w:space="0" w:color="auto"/>
          </w:divBdr>
        </w:div>
        <w:div w:id="2020958635">
          <w:marLeft w:val="0"/>
          <w:marRight w:val="0"/>
          <w:marTop w:val="0"/>
          <w:marBottom w:val="0"/>
          <w:divBdr>
            <w:top w:val="none" w:sz="0" w:space="0" w:color="auto"/>
            <w:left w:val="none" w:sz="0" w:space="0" w:color="auto"/>
            <w:bottom w:val="none" w:sz="0" w:space="0" w:color="auto"/>
            <w:right w:val="none" w:sz="0" w:space="0" w:color="auto"/>
          </w:divBdr>
        </w:div>
        <w:div w:id="2025935543">
          <w:marLeft w:val="0"/>
          <w:marRight w:val="0"/>
          <w:marTop w:val="0"/>
          <w:marBottom w:val="0"/>
          <w:divBdr>
            <w:top w:val="none" w:sz="0" w:space="0" w:color="auto"/>
            <w:left w:val="none" w:sz="0" w:space="0" w:color="auto"/>
            <w:bottom w:val="none" w:sz="0" w:space="0" w:color="auto"/>
            <w:right w:val="none" w:sz="0" w:space="0" w:color="auto"/>
          </w:divBdr>
        </w:div>
        <w:div w:id="2036274347">
          <w:marLeft w:val="0"/>
          <w:marRight w:val="0"/>
          <w:marTop w:val="0"/>
          <w:marBottom w:val="0"/>
          <w:divBdr>
            <w:top w:val="none" w:sz="0" w:space="0" w:color="auto"/>
            <w:left w:val="none" w:sz="0" w:space="0" w:color="auto"/>
            <w:bottom w:val="none" w:sz="0" w:space="0" w:color="auto"/>
            <w:right w:val="none" w:sz="0" w:space="0" w:color="auto"/>
          </w:divBdr>
        </w:div>
        <w:div w:id="2071423380">
          <w:marLeft w:val="0"/>
          <w:marRight w:val="0"/>
          <w:marTop w:val="0"/>
          <w:marBottom w:val="0"/>
          <w:divBdr>
            <w:top w:val="none" w:sz="0" w:space="0" w:color="auto"/>
            <w:left w:val="none" w:sz="0" w:space="0" w:color="auto"/>
            <w:bottom w:val="none" w:sz="0" w:space="0" w:color="auto"/>
            <w:right w:val="none" w:sz="0" w:space="0" w:color="auto"/>
          </w:divBdr>
        </w:div>
        <w:div w:id="2141996623">
          <w:marLeft w:val="0"/>
          <w:marRight w:val="0"/>
          <w:marTop w:val="0"/>
          <w:marBottom w:val="0"/>
          <w:divBdr>
            <w:top w:val="none" w:sz="0" w:space="0" w:color="auto"/>
            <w:left w:val="none" w:sz="0" w:space="0" w:color="auto"/>
            <w:bottom w:val="none" w:sz="0" w:space="0" w:color="auto"/>
            <w:right w:val="none" w:sz="0" w:space="0" w:color="auto"/>
          </w:divBdr>
        </w:div>
      </w:divsChild>
    </w:div>
    <w:div w:id="1865558154">
      <w:bodyDiv w:val="1"/>
      <w:marLeft w:val="0"/>
      <w:marRight w:val="0"/>
      <w:marTop w:val="0"/>
      <w:marBottom w:val="0"/>
      <w:divBdr>
        <w:top w:val="none" w:sz="0" w:space="0" w:color="auto"/>
        <w:left w:val="none" w:sz="0" w:space="0" w:color="auto"/>
        <w:bottom w:val="none" w:sz="0" w:space="0" w:color="auto"/>
        <w:right w:val="none" w:sz="0" w:space="0" w:color="auto"/>
      </w:divBdr>
    </w:div>
    <w:div w:id="1866744828">
      <w:bodyDiv w:val="1"/>
      <w:marLeft w:val="0"/>
      <w:marRight w:val="0"/>
      <w:marTop w:val="0"/>
      <w:marBottom w:val="0"/>
      <w:divBdr>
        <w:top w:val="none" w:sz="0" w:space="0" w:color="auto"/>
        <w:left w:val="none" w:sz="0" w:space="0" w:color="auto"/>
        <w:bottom w:val="none" w:sz="0" w:space="0" w:color="auto"/>
        <w:right w:val="none" w:sz="0" w:space="0" w:color="auto"/>
      </w:divBdr>
    </w:div>
    <w:div w:id="1866744885">
      <w:bodyDiv w:val="1"/>
      <w:marLeft w:val="0"/>
      <w:marRight w:val="0"/>
      <w:marTop w:val="0"/>
      <w:marBottom w:val="0"/>
      <w:divBdr>
        <w:top w:val="none" w:sz="0" w:space="0" w:color="auto"/>
        <w:left w:val="none" w:sz="0" w:space="0" w:color="auto"/>
        <w:bottom w:val="none" w:sz="0" w:space="0" w:color="auto"/>
        <w:right w:val="none" w:sz="0" w:space="0" w:color="auto"/>
      </w:divBdr>
    </w:div>
    <w:div w:id="1867711152">
      <w:bodyDiv w:val="1"/>
      <w:marLeft w:val="0"/>
      <w:marRight w:val="0"/>
      <w:marTop w:val="0"/>
      <w:marBottom w:val="0"/>
      <w:divBdr>
        <w:top w:val="none" w:sz="0" w:space="0" w:color="auto"/>
        <w:left w:val="none" w:sz="0" w:space="0" w:color="auto"/>
        <w:bottom w:val="none" w:sz="0" w:space="0" w:color="auto"/>
        <w:right w:val="none" w:sz="0" w:space="0" w:color="auto"/>
      </w:divBdr>
    </w:div>
    <w:div w:id="1869443200">
      <w:bodyDiv w:val="1"/>
      <w:marLeft w:val="0"/>
      <w:marRight w:val="0"/>
      <w:marTop w:val="0"/>
      <w:marBottom w:val="0"/>
      <w:divBdr>
        <w:top w:val="none" w:sz="0" w:space="0" w:color="auto"/>
        <w:left w:val="none" w:sz="0" w:space="0" w:color="auto"/>
        <w:bottom w:val="none" w:sz="0" w:space="0" w:color="auto"/>
        <w:right w:val="none" w:sz="0" w:space="0" w:color="auto"/>
      </w:divBdr>
    </w:div>
    <w:div w:id="1869641779">
      <w:bodyDiv w:val="1"/>
      <w:marLeft w:val="0"/>
      <w:marRight w:val="0"/>
      <w:marTop w:val="0"/>
      <w:marBottom w:val="0"/>
      <w:divBdr>
        <w:top w:val="none" w:sz="0" w:space="0" w:color="auto"/>
        <w:left w:val="none" w:sz="0" w:space="0" w:color="auto"/>
        <w:bottom w:val="none" w:sz="0" w:space="0" w:color="auto"/>
        <w:right w:val="none" w:sz="0" w:space="0" w:color="auto"/>
      </w:divBdr>
    </w:div>
    <w:div w:id="1870070562">
      <w:bodyDiv w:val="1"/>
      <w:marLeft w:val="0"/>
      <w:marRight w:val="0"/>
      <w:marTop w:val="0"/>
      <w:marBottom w:val="0"/>
      <w:divBdr>
        <w:top w:val="none" w:sz="0" w:space="0" w:color="auto"/>
        <w:left w:val="none" w:sz="0" w:space="0" w:color="auto"/>
        <w:bottom w:val="none" w:sz="0" w:space="0" w:color="auto"/>
        <w:right w:val="none" w:sz="0" w:space="0" w:color="auto"/>
      </w:divBdr>
    </w:div>
    <w:div w:id="1870147356">
      <w:bodyDiv w:val="1"/>
      <w:marLeft w:val="0"/>
      <w:marRight w:val="0"/>
      <w:marTop w:val="0"/>
      <w:marBottom w:val="0"/>
      <w:divBdr>
        <w:top w:val="none" w:sz="0" w:space="0" w:color="auto"/>
        <w:left w:val="none" w:sz="0" w:space="0" w:color="auto"/>
        <w:bottom w:val="none" w:sz="0" w:space="0" w:color="auto"/>
        <w:right w:val="none" w:sz="0" w:space="0" w:color="auto"/>
      </w:divBdr>
    </w:div>
    <w:div w:id="1871648240">
      <w:bodyDiv w:val="1"/>
      <w:marLeft w:val="0"/>
      <w:marRight w:val="0"/>
      <w:marTop w:val="0"/>
      <w:marBottom w:val="0"/>
      <w:divBdr>
        <w:top w:val="none" w:sz="0" w:space="0" w:color="auto"/>
        <w:left w:val="none" w:sz="0" w:space="0" w:color="auto"/>
        <w:bottom w:val="none" w:sz="0" w:space="0" w:color="auto"/>
        <w:right w:val="none" w:sz="0" w:space="0" w:color="auto"/>
      </w:divBdr>
    </w:div>
    <w:div w:id="1873762279">
      <w:bodyDiv w:val="1"/>
      <w:marLeft w:val="0"/>
      <w:marRight w:val="0"/>
      <w:marTop w:val="0"/>
      <w:marBottom w:val="0"/>
      <w:divBdr>
        <w:top w:val="none" w:sz="0" w:space="0" w:color="auto"/>
        <w:left w:val="none" w:sz="0" w:space="0" w:color="auto"/>
        <w:bottom w:val="none" w:sz="0" w:space="0" w:color="auto"/>
        <w:right w:val="none" w:sz="0" w:space="0" w:color="auto"/>
      </w:divBdr>
    </w:div>
    <w:div w:id="1873879313">
      <w:bodyDiv w:val="1"/>
      <w:marLeft w:val="0"/>
      <w:marRight w:val="0"/>
      <w:marTop w:val="0"/>
      <w:marBottom w:val="0"/>
      <w:divBdr>
        <w:top w:val="none" w:sz="0" w:space="0" w:color="auto"/>
        <w:left w:val="none" w:sz="0" w:space="0" w:color="auto"/>
        <w:bottom w:val="none" w:sz="0" w:space="0" w:color="auto"/>
        <w:right w:val="none" w:sz="0" w:space="0" w:color="auto"/>
      </w:divBdr>
    </w:div>
    <w:div w:id="1873960424">
      <w:bodyDiv w:val="1"/>
      <w:marLeft w:val="0"/>
      <w:marRight w:val="0"/>
      <w:marTop w:val="0"/>
      <w:marBottom w:val="0"/>
      <w:divBdr>
        <w:top w:val="none" w:sz="0" w:space="0" w:color="auto"/>
        <w:left w:val="none" w:sz="0" w:space="0" w:color="auto"/>
        <w:bottom w:val="none" w:sz="0" w:space="0" w:color="auto"/>
        <w:right w:val="none" w:sz="0" w:space="0" w:color="auto"/>
      </w:divBdr>
    </w:div>
    <w:div w:id="1874264950">
      <w:bodyDiv w:val="1"/>
      <w:marLeft w:val="0"/>
      <w:marRight w:val="0"/>
      <w:marTop w:val="0"/>
      <w:marBottom w:val="0"/>
      <w:divBdr>
        <w:top w:val="none" w:sz="0" w:space="0" w:color="auto"/>
        <w:left w:val="none" w:sz="0" w:space="0" w:color="auto"/>
        <w:bottom w:val="none" w:sz="0" w:space="0" w:color="auto"/>
        <w:right w:val="none" w:sz="0" w:space="0" w:color="auto"/>
      </w:divBdr>
    </w:div>
    <w:div w:id="1875800607">
      <w:bodyDiv w:val="1"/>
      <w:marLeft w:val="0"/>
      <w:marRight w:val="0"/>
      <w:marTop w:val="0"/>
      <w:marBottom w:val="0"/>
      <w:divBdr>
        <w:top w:val="none" w:sz="0" w:space="0" w:color="auto"/>
        <w:left w:val="none" w:sz="0" w:space="0" w:color="auto"/>
        <w:bottom w:val="none" w:sz="0" w:space="0" w:color="auto"/>
        <w:right w:val="none" w:sz="0" w:space="0" w:color="auto"/>
      </w:divBdr>
    </w:div>
    <w:div w:id="1875842494">
      <w:bodyDiv w:val="1"/>
      <w:marLeft w:val="0"/>
      <w:marRight w:val="0"/>
      <w:marTop w:val="0"/>
      <w:marBottom w:val="0"/>
      <w:divBdr>
        <w:top w:val="none" w:sz="0" w:space="0" w:color="auto"/>
        <w:left w:val="none" w:sz="0" w:space="0" w:color="auto"/>
        <w:bottom w:val="none" w:sz="0" w:space="0" w:color="auto"/>
        <w:right w:val="none" w:sz="0" w:space="0" w:color="auto"/>
      </w:divBdr>
    </w:div>
    <w:div w:id="1877545104">
      <w:bodyDiv w:val="1"/>
      <w:marLeft w:val="0"/>
      <w:marRight w:val="0"/>
      <w:marTop w:val="0"/>
      <w:marBottom w:val="0"/>
      <w:divBdr>
        <w:top w:val="none" w:sz="0" w:space="0" w:color="auto"/>
        <w:left w:val="none" w:sz="0" w:space="0" w:color="auto"/>
        <w:bottom w:val="none" w:sz="0" w:space="0" w:color="auto"/>
        <w:right w:val="none" w:sz="0" w:space="0" w:color="auto"/>
      </w:divBdr>
    </w:div>
    <w:div w:id="1878157276">
      <w:bodyDiv w:val="1"/>
      <w:marLeft w:val="0"/>
      <w:marRight w:val="0"/>
      <w:marTop w:val="0"/>
      <w:marBottom w:val="0"/>
      <w:divBdr>
        <w:top w:val="none" w:sz="0" w:space="0" w:color="auto"/>
        <w:left w:val="none" w:sz="0" w:space="0" w:color="auto"/>
        <w:bottom w:val="none" w:sz="0" w:space="0" w:color="auto"/>
        <w:right w:val="none" w:sz="0" w:space="0" w:color="auto"/>
      </w:divBdr>
    </w:div>
    <w:div w:id="1878273279">
      <w:bodyDiv w:val="1"/>
      <w:marLeft w:val="0"/>
      <w:marRight w:val="0"/>
      <w:marTop w:val="0"/>
      <w:marBottom w:val="0"/>
      <w:divBdr>
        <w:top w:val="none" w:sz="0" w:space="0" w:color="auto"/>
        <w:left w:val="none" w:sz="0" w:space="0" w:color="auto"/>
        <w:bottom w:val="none" w:sz="0" w:space="0" w:color="auto"/>
        <w:right w:val="none" w:sz="0" w:space="0" w:color="auto"/>
      </w:divBdr>
    </w:div>
    <w:div w:id="1878276310">
      <w:bodyDiv w:val="1"/>
      <w:marLeft w:val="0"/>
      <w:marRight w:val="0"/>
      <w:marTop w:val="0"/>
      <w:marBottom w:val="0"/>
      <w:divBdr>
        <w:top w:val="none" w:sz="0" w:space="0" w:color="auto"/>
        <w:left w:val="none" w:sz="0" w:space="0" w:color="auto"/>
        <w:bottom w:val="none" w:sz="0" w:space="0" w:color="auto"/>
        <w:right w:val="none" w:sz="0" w:space="0" w:color="auto"/>
      </w:divBdr>
    </w:div>
    <w:div w:id="1881429488">
      <w:bodyDiv w:val="1"/>
      <w:marLeft w:val="0"/>
      <w:marRight w:val="0"/>
      <w:marTop w:val="0"/>
      <w:marBottom w:val="0"/>
      <w:divBdr>
        <w:top w:val="none" w:sz="0" w:space="0" w:color="auto"/>
        <w:left w:val="none" w:sz="0" w:space="0" w:color="auto"/>
        <w:bottom w:val="none" w:sz="0" w:space="0" w:color="auto"/>
        <w:right w:val="none" w:sz="0" w:space="0" w:color="auto"/>
      </w:divBdr>
    </w:div>
    <w:div w:id="1882008606">
      <w:bodyDiv w:val="1"/>
      <w:marLeft w:val="0"/>
      <w:marRight w:val="0"/>
      <w:marTop w:val="0"/>
      <w:marBottom w:val="0"/>
      <w:divBdr>
        <w:top w:val="none" w:sz="0" w:space="0" w:color="auto"/>
        <w:left w:val="none" w:sz="0" w:space="0" w:color="auto"/>
        <w:bottom w:val="none" w:sz="0" w:space="0" w:color="auto"/>
        <w:right w:val="none" w:sz="0" w:space="0" w:color="auto"/>
      </w:divBdr>
    </w:div>
    <w:div w:id="1882089283">
      <w:bodyDiv w:val="1"/>
      <w:marLeft w:val="0"/>
      <w:marRight w:val="0"/>
      <w:marTop w:val="0"/>
      <w:marBottom w:val="0"/>
      <w:divBdr>
        <w:top w:val="none" w:sz="0" w:space="0" w:color="auto"/>
        <w:left w:val="none" w:sz="0" w:space="0" w:color="auto"/>
        <w:bottom w:val="none" w:sz="0" w:space="0" w:color="auto"/>
        <w:right w:val="none" w:sz="0" w:space="0" w:color="auto"/>
      </w:divBdr>
    </w:div>
    <w:div w:id="1882740759">
      <w:bodyDiv w:val="1"/>
      <w:marLeft w:val="0"/>
      <w:marRight w:val="0"/>
      <w:marTop w:val="0"/>
      <w:marBottom w:val="0"/>
      <w:divBdr>
        <w:top w:val="none" w:sz="0" w:space="0" w:color="auto"/>
        <w:left w:val="none" w:sz="0" w:space="0" w:color="auto"/>
        <w:bottom w:val="none" w:sz="0" w:space="0" w:color="auto"/>
        <w:right w:val="none" w:sz="0" w:space="0" w:color="auto"/>
      </w:divBdr>
    </w:div>
    <w:div w:id="1883781562">
      <w:bodyDiv w:val="1"/>
      <w:marLeft w:val="0"/>
      <w:marRight w:val="0"/>
      <w:marTop w:val="0"/>
      <w:marBottom w:val="0"/>
      <w:divBdr>
        <w:top w:val="none" w:sz="0" w:space="0" w:color="auto"/>
        <w:left w:val="none" w:sz="0" w:space="0" w:color="auto"/>
        <w:bottom w:val="none" w:sz="0" w:space="0" w:color="auto"/>
        <w:right w:val="none" w:sz="0" w:space="0" w:color="auto"/>
      </w:divBdr>
    </w:div>
    <w:div w:id="1883903985">
      <w:bodyDiv w:val="1"/>
      <w:marLeft w:val="0"/>
      <w:marRight w:val="0"/>
      <w:marTop w:val="0"/>
      <w:marBottom w:val="0"/>
      <w:divBdr>
        <w:top w:val="none" w:sz="0" w:space="0" w:color="auto"/>
        <w:left w:val="none" w:sz="0" w:space="0" w:color="auto"/>
        <w:bottom w:val="none" w:sz="0" w:space="0" w:color="auto"/>
        <w:right w:val="none" w:sz="0" w:space="0" w:color="auto"/>
      </w:divBdr>
    </w:div>
    <w:div w:id="1883978787">
      <w:bodyDiv w:val="1"/>
      <w:marLeft w:val="0"/>
      <w:marRight w:val="0"/>
      <w:marTop w:val="0"/>
      <w:marBottom w:val="0"/>
      <w:divBdr>
        <w:top w:val="none" w:sz="0" w:space="0" w:color="auto"/>
        <w:left w:val="none" w:sz="0" w:space="0" w:color="auto"/>
        <w:bottom w:val="none" w:sz="0" w:space="0" w:color="auto"/>
        <w:right w:val="none" w:sz="0" w:space="0" w:color="auto"/>
      </w:divBdr>
    </w:div>
    <w:div w:id="1885024317">
      <w:bodyDiv w:val="1"/>
      <w:marLeft w:val="0"/>
      <w:marRight w:val="0"/>
      <w:marTop w:val="0"/>
      <w:marBottom w:val="0"/>
      <w:divBdr>
        <w:top w:val="none" w:sz="0" w:space="0" w:color="auto"/>
        <w:left w:val="none" w:sz="0" w:space="0" w:color="auto"/>
        <w:bottom w:val="none" w:sz="0" w:space="0" w:color="auto"/>
        <w:right w:val="none" w:sz="0" w:space="0" w:color="auto"/>
      </w:divBdr>
    </w:div>
    <w:div w:id="1886092052">
      <w:bodyDiv w:val="1"/>
      <w:marLeft w:val="0"/>
      <w:marRight w:val="0"/>
      <w:marTop w:val="0"/>
      <w:marBottom w:val="0"/>
      <w:divBdr>
        <w:top w:val="none" w:sz="0" w:space="0" w:color="auto"/>
        <w:left w:val="none" w:sz="0" w:space="0" w:color="auto"/>
        <w:bottom w:val="none" w:sz="0" w:space="0" w:color="auto"/>
        <w:right w:val="none" w:sz="0" w:space="0" w:color="auto"/>
      </w:divBdr>
    </w:div>
    <w:div w:id="1886596674">
      <w:bodyDiv w:val="1"/>
      <w:marLeft w:val="0"/>
      <w:marRight w:val="0"/>
      <w:marTop w:val="0"/>
      <w:marBottom w:val="0"/>
      <w:divBdr>
        <w:top w:val="none" w:sz="0" w:space="0" w:color="auto"/>
        <w:left w:val="none" w:sz="0" w:space="0" w:color="auto"/>
        <w:bottom w:val="none" w:sz="0" w:space="0" w:color="auto"/>
        <w:right w:val="none" w:sz="0" w:space="0" w:color="auto"/>
      </w:divBdr>
    </w:div>
    <w:div w:id="1888371778">
      <w:bodyDiv w:val="1"/>
      <w:marLeft w:val="0"/>
      <w:marRight w:val="0"/>
      <w:marTop w:val="0"/>
      <w:marBottom w:val="0"/>
      <w:divBdr>
        <w:top w:val="none" w:sz="0" w:space="0" w:color="auto"/>
        <w:left w:val="none" w:sz="0" w:space="0" w:color="auto"/>
        <w:bottom w:val="none" w:sz="0" w:space="0" w:color="auto"/>
        <w:right w:val="none" w:sz="0" w:space="0" w:color="auto"/>
      </w:divBdr>
    </w:div>
    <w:div w:id="1888451022">
      <w:bodyDiv w:val="1"/>
      <w:marLeft w:val="0"/>
      <w:marRight w:val="0"/>
      <w:marTop w:val="0"/>
      <w:marBottom w:val="0"/>
      <w:divBdr>
        <w:top w:val="none" w:sz="0" w:space="0" w:color="auto"/>
        <w:left w:val="none" w:sz="0" w:space="0" w:color="auto"/>
        <w:bottom w:val="none" w:sz="0" w:space="0" w:color="auto"/>
        <w:right w:val="none" w:sz="0" w:space="0" w:color="auto"/>
      </w:divBdr>
    </w:div>
    <w:div w:id="1888637934">
      <w:bodyDiv w:val="1"/>
      <w:marLeft w:val="0"/>
      <w:marRight w:val="0"/>
      <w:marTop w:val="0"/>
      <w:marBottom w:val="0"/>
      <w:divBdr>
        <w:top w:val="none" w:sz="0" w:space="0" w:color="auto"/>
        <w:left w:val="none" w:sz="0" w:space="0" w:color="auto"/>
        <w:bottom w:val="none" w:sz="0" w:space="0" w:color="auto"/>
        <w:right w:val="none" w:sz="0" w:space="0" w:color="auto"/>
      </w:divBdr>
    </w:div>
    <w:div w:id="1889763213">
      <w:bodyDiv w:val="1"/>
      <w:marLeft w:val="0"/>
      <w:marRight w:val="0"/>
      <w:marTop w:val="0"/>
      <w:marBottom w:val="0"/>
      <w:divBdr>
        <w:top w:val="none" w:sz="0" w:space="0" w:color="auto"/>
        <w:left w:val="none" w:sz="0" w:space="0" w:color="auto"/>
        <w:bottom w:val="none" w:sz="0" w:space="0" w:color="auto"/>
        <w:right w:val="none" w:sz="0" w:space="0" w:color="auto"/>
      </w:divBdr>
    </w:div>
    <w:div w:id="1891842414">
      <w:bodyDiv w:val="1"/>
      <w:marLeft w:val="0"/>
      <w:marRight w:val="0"/>
      <w:marTop w:val="0"/>
      <w:marBottom w:val="0"/>
      <w:divBdr>
        <w:top w:val="none" w:sz="0" w:space="0" w:color="auto"/>
        <w:left w:val="none" w:sz="0" w:space="0" w:color="auto"/>
        <w:bottom w:val="none" w:sz="0" w:space="0" w:color="auto"/>
        <w:right w:val="none" w:sz="0" w:space="0" w:color="auto"/>
      </w:divBdr>
    </w:div>
    <w:div w:id="1891915636">
      <w:bodyDiv w:val="1"/>
      <w:marLeft w:val="0"/>
      <w:marRight w:val="0"/>
      <w:marTop w:val="0"/>
      <w:marBottom w:val="0"/>
      <w:divBdr>
        <w:top w:val="none" w:sz="0" w:space="0" w:color="auto"/>
        <w:left w:val="none" w:sz="0" w:space="0" w:color="auto"/>
        <w:bottom w:val="none" w:sz="0" w:space="0" w:color="auto"/>
        <w:right w:val="none" w:sz="0" w:space="0" w:color="auto"/>
      </w:divBdr>
    </w:div>
    <w:div w:id="1893078368">
      <w:bodyDiv w:val="1"/>
      <w:marLeft w:val="0"/>
      <w:marRight w:val="0"/>
      <w:marTop w:val="0"/>
      <w:marBottom w:val="0"/>
      <w:divBdr>
        <w:top w:val="none" w:sz="0" w:space="0" w:color="auto"/>
        <w:left w:val="none" w:sz="0" w:space="0" w:color="auto"/>
        <w:bottom w:val="none" w:sz="0" w:space="0" w:color="auto"/>
        <w:right w:val="none" w:sz="0" w:space="0" w:color="auto"/>
      </w:divBdr>
    </w:div>
    <w:div w:id="1893808241">
      <w:bodyDiv w:val="1"/>
      <w:marLeft w:val="0"/>
      <w:marRight w:val="0"/>
      <w:marTop w:val="0"/>
      <w:marBottom w:val="0"/>
      <w:divBdr>
        <w:top w:val="none" w:sz="0" w:space="0" w:color="auto"/>
        <w:left w:val="none" w:sz="0" w:space="0" w:color="auto"/>
        <w:bottom w:val="none" w:sz="0" w:space="0" w:color="auto"/>
        <w:right w:val="none" w:sz="0" w:space="0" w:color="auto"/>
      </w:divBdr>
    </w:div>
    <w:div w:id="1894003768">
      <w:bodyDiv w:val="1"/>
      <w:marLeft w:val="0"/>
      <w:marRight w:val="0"/>
      <w:marTop w:val="0"/>
      <w:marBottom w:val="0"/>
      <w:divBdr>
        <w:top w:val="none" w:sz="0" w:space="0" w:color="auto"/>
        <w:left w:val="none" w:sz="0" w:space="0" w:color="auto"/>
        <w:bottom w:val="none" w:sz="0" w:space="0" w:color="auto"/>
        <w:right w:val="none" w:sz="0" w:space="0" w:color="auto"/>
      </w:divBdr>
    </w:div>
    <w:div w:id="1895194390">
      <w:bodyDiv w:val="1"/>
      <w:marLeft w:val="0"/>
      <w:marRight w:val="0"/>
      <w:marTop w:val="0"/>
      <w:marBottom w:val="0"/>
      <w:divBdr>
        <w:top w:val="none" w:sz="0" w:space="0" w:color="auto"/>
        <w:left w:val="none" w:sz="0" w:space="0" w:color="auto"/>
        <w:bottom w:val="none" w:sz="0" w:space="0" w:color="auto"/>
        <w:right w:val="none" w:sz="0" w:space="0" w:color="auto"/>
      </w:divBdr>
    </w:div>
    <w:div w:id="1895391124">
      <w:bodyDiv w:val="1"/>
      <w:marLeft w:val="0"/>
      <w:marRight w:val="0"/>
      <w:marTop w:val="0"/>
      <w:marBottom w:val="0"/>
      <w:divBdr>
        <w:top w:val="none" w:sz="0" w:space="0" w:color="auto"/>
        <w:left w:val="none" w:sz="0" w:space="0" w:color="auto"/>
        <w:bottom w:val="none" w:sz="0" w:space="0" w:color="auto"/>
        <w:right w:val="none" w:sz="0" w:space="0" w:color="auto"/>
      </w:divBdr>
    </w:div>
    <w:div w:id="1896381855">
      <w:bodyDiv w:val="1"/>
      <w:marLeft w:val="0"/>
      <w:marRight w:val="0"/>
      <w:marTop w:val="0"/>
      <w:marBottom w:val="0"/>
      <w:divBdr>
        <w:top w:val="none" w:sz="0" w:space="0" w:color="auto"/>
        <w:left w:val="none" w:sz="0" w:space="0" w:color="auto"/>
        <w:bottom w:val="none" w:sz="0" w:space="0" w:color="auto"/>
        <w:right w:val="none" w:sz="0" w:space="0" w:color="auto"/>
      </w:divBdr>
    </w:div>
    <w:div w:id="1896506648">
      <w:bodyDiv w:val="1"/>
      <w:marLeft w:val="0"/>
      <w:marRight w:val="0"/>
      <w:marTop w:val="0"/>
      <w:marBottom w:val="0"/>
      <w:divBdr>
        <w:top w:val="none" w:sz="0" w:space="0" w:color="auto"/>
        <w:left w:val="none" w:sz="0" w:space="0" w:color="auto"/>
        <w:bottom w:val="none" w:sz="0" w:space="0" w:color="auto"/>
        <w:right w:val="none" w:sz="0" w:space="0" w:color="auto"/>
      </w:divBdr>
    </w:div>
    <w:div w:id="1896550398">
      <w:bodyDiv w:val="1"/>
      <w:marLeft w:val="0"/>
      <w:marRight w:val="0"/>
      <w:marTop w:val="0"/>
      <w:marBottom w:val="0"/>
      <w:divBdr>
        <w:top w:val="none" w:sz="0" w:space="0" w:color="auto"/>
        <w:left w:val="none" w:sz="0" w:space="0" w:color="auto"/>
        <w:bottom w:val="none" w:sz="0" w:space="0" w:color="auto"/>
        <w:right w:val="none" w:sz="0" w:space="0" w:color="auto"/>
      </w:divBdr>
    </w:div>
    <w:div w:id="1896967904">
      <w:bodyDiv w:val="1"/>
      <w:marLeft w:val="0"/>
      <w:marRight w:val="0"/>
      <w:marTop w:val="0"/>
      <w:marBottom w:val="0"/>
      <w:divBdr>
        <w:top w:val="none" w:sz="0" w:space="0" w:color="auto"/>
        <w:left w:val="none" w:sz="0" w:space="0" w:color="auto"/>
        <w:bottom w:val="none" w:sz="0" w:space="0" w:color="auto"/>
        <w:right w:val="none" w:sz="0" w:space="0" w:color="auto"/>
      </w:divBdr>
    </w:div>
    <w:div w:id="1897086670">
      <w:bodyDiv w:val="1"/>
      <w:marLeft w:val="0"/>
      <w:marRight w:val="0"/>
      <w:marTop w:val="0"/>
      <w:marBottom w:val="0"/>
      <w:divBdr>
        <w:top w:val="none" w:sz="0" w:space="0" w:color="auto"/>
        <w:left w:val="none" w:sz="0" w:space="0" w:color="auto"/>
        <w:bottom w:val="none" w:sz="0" w:space="0" w:color="auto"/>
        <w:right w:val="none" w:sz="0" w:space="0" w:color="auto"/>
      </w:divBdr>
    </w:div>
    <w:div w:id="1897929758">
      <w:bodyDiv w:val="1"/>
      <w:marLeft w:val="0"/>
      <w:marRight w:val="0"/>
      <w:marTop w:val="0"/>
      <w:marBottom w:val="0"/>
      <w:divBdr>
        <w:top w:val="none" w:sz="0" w:space="0" w:color="auto"/>
        <w:left w:val="none" w:sz="0" w:space="0" w:color="auto"/>
        <w:bottom w:val="none" w:sz="0" w:space="0" w:color="auto"/>
        <w:right w:val="none" w:sz="0" w:space="0" w:color="auto"/>
      </w:divBdr>
    </w:div>
    <w:div w:id="1897936567">
      <w:bodyDiv w:val="1"/>
      <w:marLeft w:val="0"/>
      <w:marRight w:val="0"/>
      <w:marTop w:val="0"/>
      <w:marBottom w:val="0"/>
      <w:divBdr>
        <w:top w:val="none" w:sz="0" w:space="0" w:color="auto"/>
        <w:left w:val="none" w:sz="0" w:space="0" w:color="auto"/>
        <w:bottom w:val="none" w:sz="0" w:space="0" w:color="auto"/>
        <w:right w:val="none" w:sz="0" w:space="0" w:color="auto"/>
      </w:divBdr>
    </w:div>
    <w:div w:id="1899129077">
      <w:bodyDiv w:val="1"/>
      <w:marLeft w:val="0"/>
      <w:marRight w:val="0"/>
      <w:marTop w:val="0"/>
      <w:marBottom w:val="0"/>
      <w:divBdr>
        <w:top w:val="none" w:sz="0" w:space="0" w:color="auto"/>
        <w:left w:val="none" w:sz="0" w:space="0" w:color="auto"/>
        <w:bottom w:val="none" w:sz="0" w:space="0" w:color="auto"/>
        <w:right w:val="none" w:sz="0" w:space="0" w:color="auto"/>
      </w:divBdr>
    </w:div>
    <w:div w:id="1899243913">
      <w:bodyDiv w:val="1"/>
      <w:marLeft w:val="0"/>
      <w:marRight w:val="0"/>
      <w:marTop w:val="0"/>
      <w:marBottom w:val="0"/>
      <w:divBdr>
        <w:top w:val="none" w:sz="0" w:space="0" w:color="auto"/>
        <w:left w:val="none" w:sz="0" w:space="0" w:color="auto"/>
        <w:bottom w:val="none" w:sz="0" w:space="0" w:color="auto"/>
        <w:right w:val="none" w:sz="0" w:space="0" w:color="auto"/>
      </w:divBdr>
    </w:div>
    <w:div w:id="1899974869">
      <w:bodyDiv w:val="1"/>
      <w:marLeft w:val="0"/>
      <w:marRight w:val="0"/>
      <w:marTop w:val="0"/>
      <w:marBottom w:val="0"/>
      <w:divBdr>
        <w:top w:val="none" w:sz="0" w:space="0" w:color="auto"/>
        <w:left w:val="none" w:sz="0" w:space="0" w:color="auto"/>
        <w:bottom w:val="none" w:sz="0" w:space="0" w:color="auto"/>
        <w:right w:val="none" w:sz="0" w:space="0" w:color="auto"/>
      </w:divBdr>
    </w:div>
    <w:div w:id="1900432974">
      <w:bodyDiv w:val="1"/>
      <w:marLeft w:val="0"/>
      <w:marRight w:val="0"/>
      <w:marTop w:val="0"/>
      <w:marBottom w:val="0"/>
      <w:divBdr>
        <w:top w:val="none" w:sz="0" w:space="0" w:color="auto"/>
        <w:left w:val="none" w:sz="0" w:space="0" w:color="auto"/>
        <w:bottom w:val="none" w:sz="0" w:space="0" w:color="auto"/>
        <w:right w:val="none" w:sz="0" w:space="0" w:color="auto"/>
      </w:divBdr>
    </w:div>
    <w:div w:id="1901398607">
      <w:bodyDiv w:val="1"/>
      <w:marLeft w:val="0"/>
      <w:marRight w:val="0"/>
      <w:marTop w:val="0"/>
      <w:marBottom w:val="0"/>
      <w:divBdr>
        <w:top w:val="none" w:sz="0" w:space="0" w:color="auto"/>
        <w:left w:val="none" w:sz="0" w:space="0" w:color="auto"/>
        <w:bottom w:val="none" w:sz="0" w:space="0" w:color="auto"/>
        <w:right w:val="none" w:sz="0" w:space="0" w:color="auto"/>
      </w:divBdr>
    </w:div>
    <w:div w:id="1901555491">
      <w:bodyDiv w:val="1"/>
      <w:marLeft w:val="0"/>
      <w:marRight w:val="0"/>
      <w:marTop w:val="0"/>
      <w:marBottom w:val="0"/>
      <w:divBdr>
        <w:top w:val="none" w:sz="0" w:space="0" w:color="auto"/>
        <w:left w:val="none" w:sz="0" w:space="0" w:color="auto"/>
        <w:bottom w:val="none" w:sz="0" w:space="0" w:color="auto"/>
        <w:right w:val="none" w:sz="0" w:space="0" w:color="auto"/>
      </w:divBdr>
    </w:div>
    <w:div w:id="1902209422">
      <w:bodyDiv w:val="1"/>
      <w:marLeft w:val="0"/>
      <w:marRight w:val="0"/>
      <w:marTop w:val="0"/>
      <w:marBottom w:val="0"/>
      <w:divBdr>
        <w:top w:val="none" w:sz="0" w:space="0" w:color="auto"/>
        <w:left w:val="none" w:sz="0" w:space="0" w:color="auto"/>
        <w:bottom w:val="none" w:sz="0" w:space="0" w:color="auto"/>
        <w:right w:val="none" w:sz="0" w:space="0" w:color="auto"/>
      </w:divBdr>
    </w:div>
    <w:div w:id="1902791942">
      <w:bodyDiv w:val="1"/>
      <w:marLeft w:val="0"/>
      <w:marRight w:val="0"/>
      <w:marTop w:val="0"/>
      <w:marBottom w:val="0"/>
      <w:divBdr>
        <w:top w:val="none" w:sz="0" w:space="0" w:color="auto"/>
        <w:left w:val="none" w:sz="0" w:space="0" w:color="auto"/>
        <w:bottom w:val="none" w:sz="0" w:space="0" w:color="auto"/>
        <w:right w:val="none" w:sz="0" w:space="0" w:color="auto"/>
      </w:divBdr>
    </w:div>
    <w:div w:id="1903446228">
      <w:bodyDiv w:val="1"/>
      <w:marLeft w:val="0"/>
      <w:marRight w:val="0"/>
      <w:marTop w:val="0"/>
      <w:marBottom w:val="0"/>
      <w:divBdr>
        <w:top w:val="none" w:sz="0" w:space="0" w:color="auto"/>
        <w:left w:val="none" w:sz="0" w:space="0" w:color="auto"/>
        <w:bottom w:val="none" w:sz="0" w:space="0" w:color="auto"/>
        <w:right w:val="none" w:sz="0" w:space="0" w:color="auto"/>
      </w:divBdr>
    </w:div>
    <w:div w:id="1903519534">
      <w:bodyDiv w:val="1"/>
      <w:marLeft w:val="0"/>
      <w:marRight w:val="0"/>
      <w:marTop w:val="0"/>
      <w:marBottom w:val="0"/>
      <w:divBdr>
        <w:top w:val="none" w:sz="0" w:space="0" w:color="auto"/>
        <w:left w:val="none" w:sz="0" w:space="0" w:color="auto"/>
        <w:bottom w:val="none" w:sz="0" w:space="0" w:color="auto"/>
        <w:right w:val="none" w:sz="0" w:space="0" w:color="auto"/>
      </w:divBdr>
    </w:div>
    <w:div w:id="1904171972">
      <w:bodyDiv w:val="1"/>
      <w:marLeft w:val="0"/>
      <w:marRight w:val="0"/>
      <w:marTop w:val="0"/>
      <w:marBottom w:val="0"/>
      <w:divBdr>
        <w:top w:val="none" w:sz="0" w:space="0" w:color="auto"/>
        <w:left w:val="none" w:sz="0" w:space="0" w:color="auto"/>
        <w:bottom w:val="none" w:sz="0" w:space="0" w:color="auto"/>
        <w:right w:val="none" w:sz="0" w:space="0" w:color="auto"/>
      </w:divBdr>
    </w:div>
    <w:div w:id="1904559663">
      <w:bodyDiv w:val="1"/>
      <w:marLeft w:val="0"/>
      <w:marRight w:val="0"/>
      <w:marTop w:val="0"/>
      <w:marBottom w:val="0"/>
      <w:divBdr>
        <w:top w:val="none" w:sz="0" w:space="0" w:color="auto"/>
        <w:left w:val="none" w:sz="0" w:space="0" w:color="auto"/>
        <w:bottom w:val="none" w:sz="0" w:space="0" w:color="auto"/>
        <w:right w:val="none" w:sz="0" w:space="0" w:color="auto"/>
      </w:divBdr>
    </w:div>
    <w:div w:id="1906329606">
      <w:bodyDiv w:val="1"/>
      <w:marLeft w:val="0"/>
      <w:marRight w:val="0"/>
      <w:marTop w:val="0"/>
      <w:marBottom w:val="0"/>
      <w:divBdr>
        <w:top w:val="none" w:sz="0" w:space="0" w:color="auto"/>
        <w:left w:val="none" w:sz="0" w:space="0" w:color="auto"/>
        <w:bottom w:val="none" w:sz="0" w:space="0" w:color="auto"/>
        <w:right w:val="none" w:sz="0" w:space="0" w:color="auto"/>
      </w:divBdr>
    </w:div>
    <w:div w:id="1908412815">
      <w:bodyDiv w:val="1"/>
      <w:marLeft w:val="0"/>
      <w:marRight w:val="0"/>
      <w:marTop w:val="0"/>
      <w:marBottom w:val="0"/>
      <w:divBdr>
        <w:top w:val="none" w:sz="0" w:space="0" w:color="auto"/>
        <w:left w:val="none" w:sz="0" w:space="0" w:color="auto"/>
        <w:bottom w:val="none" w:sz="0" w:space="0" w:color="auto"/>
        <w:right w:val="none" w:sz="0" w:space="0" w:color="auto"/>
      </w:divBdr>
    </w:div>
    <w:div w:id="1908806272">
      <w:bodyDiv w:val="1"/>
      <w:marLeft w:val="0"/>
      <w:marRight w:val="0"/>
      <w:marTop w:val="0"/>
      <w:marBottom w:val="0"/>
      <w:divBdr>
        <w:top w:val="none" w:sz="0" w:space="0" w:color="auto"/>
        <w:left w:val="none" w:sz="0" w:space="0" w:color="auto"/>
        <w:bottom w:val="none" w:sz="0" w:space="0" w:color="auto"/>
        <w:right w:val="none" w:sz="0" w:space="0" w:color="auto"/>
      </w:divBdr>
    </w:div>
    <w:div w:id="1910772046">
      <w:bodyDiv w:val="1"/>
      <w:marLeft w:val="0"/>
      <w:marRight w:val="0"/>
      <w:marTop w:val="0"/>
      <w:marBottom w:val="0"/>
      <w:divBdr>
        <w:top w:val="none" w:sz="0" w:space="0" w:color="auto"/>
        <w:left w:val="none" w:sz="0" w:space="0" w:color="auto"/>
        <w:bottom w:val="none" w:sz="0" w:space="0" w:color="auto"/>
        <w:right w:val="none" w:sz="0" w:space="0" w:color="auto"/>
      </w:divBdr>
    </w:div>
    <w:div w:id="1912931914">
      <w:bodyDiv w:val="1"/>
      <w:marLeft w:val="0"/>
      <w:marRight w:val="0"/>
      <w:marTop w:val="0"/>
      <w:marBottom w:val="0"/>
      <w:divBdr>
        <w:top w:val="none" w:sz="0" w:space="0" w:color="auto"/>
        <w:left w:val="none" w:sz="0" w:space="0" w:color="auto"/>
        <w:bottom w:val="none" w:sz="0" w:space="0" w:color="auto"/>
        <w:right w:val="none" w:sz="0" w:space="0" w:color="auto"/>
      </w:divBdr>
    </w:div>
    <w:div w:id="1913076677">
      <w:bodyDiv w:val="1"/>
      <w:marLeft w:val="0"/>
      <w:marRight w:val="0"/>
      <w:marTop w:val="0"/>
      <w:marBottom w:val="0"/>
      <w:divBdr>
        <w:top w:val="none" w:sz="0" w:space="0" w:color="auto"/>
        <w:left w:val="none" w:sz="0" w:space="0" w:color="auto"/>
        <w:bottom w:val="none" w:sz="0" w:space="0" w:color="auto"/>
        <w:right w:val="none" w:sz="0" w:space="0" w:color="auto"/>
      </w:divBdr>
    </w:div>
    <w:div w:id="1913541065">
      <w:bodyDiv w:val="1"/>
      <w:marLeft w:val="0"/>
      <w:marRight w:val="0"/>
      <w:marTop w:val="0"/>
      <w:marBottom w:val="0"/>
      <w:divBdr>
        <w:top w:val="none" w:sz="0" w:space="0" w:color="auto"/>
        <w:left w:val="none" w:sz="0" w:space="0" w:color="auto"/>
        <w:bottom w:val="none" w:sz="0" w:space="0" w:color="auto"/>
        <w:right w:val="none" w:sz="0" w:space="0" w:color="auto"/>
      </w:divBdr>
    </w:div>
    <w:div w:id="1914775328">
      <w:bodyDiv w:val="1"/>
      <w:marLeft w:val="0"/>
      <w:marRight w:val="0"/>
      <w:marTop w:val="0"/>
      <w:marBottom w:val="0"/>
      <w:divBdr>
        <w:top w:val="none" w:sz="0" w:space="0" w:color="auto"/>
        <w:left w:val="none" w:sz="0" w:space="0" w:color="auto"/>
        <w:bottom w:val="none" w:sz="0" w:space="0" w:color="auto"/>
        <w:right w:val="none" w:sz="0" w:space="0" w:color="auto"/>
      </w:divBdr>
    </w:div>
    <w:div w:id="1914925532">
      <w:bodyDiv w:val="1"/>
      <w:marLeft w:val="0"/>
      <w:marRight w:val="0"/>
      <w:marTop w:val="0"/>
      <w:marBottom w:val="0"/>
      <w:divBdr>
        <w:top w:val="none" w:sz="0" w:space="0" w:color="auto"/>
        <w:left w:val="none" w:sz="0" w:space="0" w:color="auto"/>
        <w:bottom w:val="none" w:sz="0" w:space="0" w:color="auto"/>
        <w:right w:val="none" w:sz="0" w:space="0" w:color="auto"/>
      </w:divBdr>
    </w:div>
    <w:div w:id="1915045326">
      <w:bodyDiv w:val="1"/>
      <w:marLeft w:val="0"/>
      <w:marRight w:val="0"/>
      <w:marTop w:val="0"/>
      <w:marBottom w:val="0"/>
      <w:divBdr>
        <w:top w:val="none" w:sz="0" w:space="0" w:color="auto"/>
        <w:left w:val="none" w:sz="0" w:space="0" w:color="auto"/>
        <w:bottom w:val="none" w:sz="0" w:space="0" w:color="auto"/>
        <w:right w:val="none" w:sz="0" w:space="0" w:color="auto"/>
      </w:divBdr>
    </w:div>
    <w:div w:id="1915163804">
      <w:bodyDiv w:val="1"/>
      <w:marLeft w:val="0"/>
      <w:marRight w:val="0"/>
      <w:marTop w:val="0"/>
      <w:marBottom w:val="0"/>
      <w:divBdr>
        <w:top w:val="none" w:sz="0" w:space="0" w:color="auto"/>
        <w:left w:val="none" w:sz="0" w:space="0" w:color="auto"/>
        <w:bottom w:val="none" w:sz="0" w:space="0" w:color="auto"/>
        <w:right w:val="none" w:sz="0" w:space="0" w:color="auto"/>
      </w:divBdr>
    </w:div>
    <w:div w:id="1915583111">
      <w:bodyDiv w:val="1"/>
      <w:marLeft w:val="0"/>
      <w:marRight w:val="0"/>
      <w:marTop w:val="0"/>
      <w:marBottom w:val="0"/>
      <w:divBdr>
        <w:top w:val="none" w:sz="0" w:space="0" w:color="auto"/>
        <w:left w:val="none" w:sz="0" w:space="0" w:color="auto"/>
        <w:bottom w:val="none" w:sz="0" w:space="0" w:color="auto"/>
        <w:right w:val="none" w:sz="0" w:space="0" w:color="auto"/>
      </w:divBdr>
    </w:div>
    <w:div w:id="1915970326">
      <w:bodyDiv w:val="1"/>
      <w:marLeft w:val="0"/>
      <w:marRight w:val="0"/>
      <w:marTop w:val="0"/>
      <w:marBottom w:val="0"/>
      <w:divBdr>
        <w:top w:val="none" w:sz="0" w:space="0" w:color="auto"/>
        <w:left w:val="none" w:sz="0" w:space="0" w:color="auto"/>
        <w:bottom w:val="none" w:sz="0" w:space="0" w:color="auto"/>
        <w:right w:val="none" w:sz="0" w:space="0" w:color="auto"/>
      </w:divBdr>
    </w:div>
    <w:div w:id="1916091277">
      <w:bodyDiv w:val="1"/>
      <w:marLeft w:val="0"/>
      <w:marRight w:val="0"/>
      <w:marTop w:val="0"/>
      <w:marBottom w:val="0"/>
      <w:divBdr>
        <w:top w:val="none" w:sz="0" w:space="0" w:color="auto"/>
        <w:left w:val="none" w:sz="0" w:space="0" w:color="auto"/>
        <w:bottom w:val="none" w:sz="0" w:space="0" w:color="auto"/>
        <w:right w:val="none" w:sz="0" w:space="0" w:color="auto"/>
      </w:divBdr>
    </w:div>
    <w:div w:id="1916431092">
      <w:bodyDiv w:val="1"/>
      <w:marLeft w:val="0"/>
      <w:marRight w:val="0"/>
      <w:marTop w:val="0"/>
      <w:marBottom w:val="0"/>
      <w:divBdr>
        <w:top w:val="none" w:sz="0" w:space="0" w:color="auto"/>
        <w:left w:val="none" w:sz="0" w:space="0" w:color="auto"/>
        <w:bottom w:val="none" w:sz="0" w:space="0" w:color="auto"/>
        <w:right w:val="none" w:sz="0" w:space="0" w:color="auto"/>
      </w:divBdr>
    </w:div>
    <w:div w:id="1916546794">
      <w:bodyDiv w:val="1"/>
      <w:marLeft w:val="0"/>
      <w:marRight w:val="0"/>
      <w:marTop w:val="0"/>
      <w:marBottom w:val="0"/>
      <w:divBdr>
        <w:top w:val="none" w:sz="0" w:space="0" w:color="auto"/>
        <w:left w:val="none" w:sz="0" w:space="0" w:color="auto"/>
        <w:bottom w:val="none" w:sz="0" w:space="0" w:color="auto"/>
        <w:right w:val="none" w:sz="0" w:space="0" w:color="auto"/>
      </w:divBdr>
    </w:div>
    <w:div w:id="1916935311">
      <w:bodyDiv w:val="1"/>
      <w:marLeft w:val="0"/>
      <w:marRight w:val="0"/>
      <w:marTop w:val="0"/>
      <w:marBottom w:val="0"/>
      <w:divBdr>
        <w:top w:val="none" w:sz="0" w:space="0" w:color="auto"/>
        <w:left w:val="none" w:sz="0" w:space="0" w:color="auto"/>
        <w:bottom w:val="none" w:sz="0" w:space="0" w:color="auto"/>
        <w:right w:val="none" w:sz="0" w:space="0" w:color="auto"/>
      </w:divBdr>
    </w:div>
    <w:div w:id="1919098488">
      <w:bodyDiv w:val="1"/>
      <w:marLeft w:val="0"/>
      <w:marRight w:val="0"/>
      <w:marTop w:val="0"/>
      <w:marBottom w:val="0"/>
      <w:divBdr>
        <w:top w:val="none" w:sz="0" w:space="0" w:color="auto"/>
        <w:left w:val="none" w:sz="0" w:space="0" w:color="auto"/>
        <w:bottom w:val="none" w:sz="0" w:space="0" w:color="auto"/>
        <w:right w:val="none" w:sz="0" w:space="0" w:color="auto"/>
      </w:divBdr>
    </w:div>
    <w:div w:id="1919243290">
      <w:bodyDiv w:val="1"/>
      <w:marLeft w:val="0"/>
      <w:marRight w:val="0"/>
      <w:marTop w:val="0"/>
      <w:marBottom w:val="0"/>
      <w:divBdr>
        <w:top w:val="none" w:sz="0" w:space="0" w:color="auto"/>
        <w:left w:val="none" w:sz="0" w:space="0" w:color="auto"/>
        <w:bottom w:val="none" w:sz="0" w:space="0" w:color="auto"/>
        <w:right w:val="none" w:sz="0" w:space="0" w:color="auto"/>
      </w:divBdr>
    </w:div>
    <w:div w:id="1919287319">
      <w:bodyDiv w:val="1"/>
      <w:marLeft w:val="0"/>
      <w:marRight w:val="0"/>
      <w:marTop w:val="0"/>
      <w:marBottom w:val="0"/>
      <w:divBdr>
        <w:top w:val="none" w:sz="0" w:space="0" w:color="auto"/>
        <w:left w:val="none" w:sz="0" w:space="0" w:color="auto"/>
        <w:bottom w:val="none" w:sz="0" w:space="0" w:color="auto"/>
        <w:right w:val="none" w:sz="0" w:space="0" w:color="auto"/>
      </w:divBdr>
    </w:div>
    <w:div w:id="1919292780">
      <w:bodyDiv w:val="1"/>
      <w:marLeft w:val="0"/>
      <w:marRight w:val="0"/>
      <w:marTop w:val="0"/>
      <w:marBottom w:val="0"/>
      <w:divBdr>
        <w:top w:val="none" w:sz="0" w:space="0" w:color="auto"/>
        <w:left w:val="none" w:sz="0" w:space="0" w:color="auto"/>
        <w:bottom w:val="none" w:sz="0" w:space="0" w:color="auto"/>
        <w:right w:val="none" w:sz="0" w:space="0" w:color="auto"/>
      </w:divBdr>
    </w:div>
    <w:div w:id="1919821861">
      <w:bodyDiv w:val="1"/>
      <w:marLeft w:val="0"/>
      <w:marRight w:val="0"/>
      <w:marTop w:val="0"/>
      <w:marBottom w:val="0"/>
      <w:divBdr>
        <w:top w:val="none" w:sz="0" w:space="0" w:color="auto"/>
        <w:left w:val="none" w:sz="0" w:space="0" w:color="auto"/>
        <w:bottom w:val="none" w:sz="0" w:space="0" w:color="auto"/>
        <w:right w:val="none" w:sz="0" w:space="0" w:color="auto"/>
      </w:divBdr>
    </w:div>
    <w:div w:id="1920869026">
      <w:bodyDiv w:val="1"/>
      <w:marLeft w:val="0"/>
      <w:marRight w:val="0"/>
      <w:marTop w:val="0"/>
      <w:marBottom w:val="0"/>
      <w:divBdr>
        <w:top w:val="none" w:sz="0" w:space="0" w:color="auto"/>
        <w:left w:val="none" w:sz="0" w:space="0" w:color="auto"/>
        <w:bottom w:val="none" w:sz="0" w:space="0" w:color="auto"/>
        <w:right w:val="none" w:sz="0" w:space="0" w:color="auto"/>
      </w:divBdr>
    </w:div>
    <w:div w:id="1923447261">
      <w:bodyDiv w:val="1"/>
      <w:marLeft w:val="0"/>
      <w:marRight w:val="0"/>
      <w:marTop w:val="0"/>
      <w:marBottom w:val="0"/>
      <w:divBdr>
        <w:top w:val="none" w:sz="0" w:space="0" w:color="auto"/>
        <w:left w:val="none" w:sz="0" w:space="0" w:color="auto"/>
        <w:bottom w:val="none" w:sz="0" w:space="0" w:color="auto"/>
        <w:right w:val="none" w:sz="0" w:space="0" w:color="auto"/>
      </w:divBdr>
    </w:div>
    <w:div w:id="1924140638">
      <w:bodyDiv w:val="1"/>
      <w:marLeft w:val="0"/>
      <w:marRight w:val="0"/>
      <w:marTop w:val="0"/>
      <w:marBottom w:val="0"/>
      <w:divBdr>
        <w:top w:val="none" w:sz="0" w:space="0" w:color="auto"/>
        <w:left w:val="none" w:sz="0" w:space="0" w:color="auto"/>
        <w:bottom w:val="none" w:sz="0" w:space="0" w:color="auto"/>
        <w:right w:val="none" w:sz="0" w:space="0" w:color="auto"/>
      </w:divBdr>
    </w:div>
    <w:div w:id="1924758196">
      <w:bodyDiv w:val="1"/>
      <w:marLeft w:val="0"/>
      <w:marRight w:val="0"/>
      <w:marTop w:val="0"/>
      <w:marBottom w:val="0"/>
      <w:divBdr>
        <w:top w:val="none" w:sz="0" w:space="0" w:color="auto"/>
        <w:left w:val="none" w:sz="0" w:space="0" w:color="auto"/>
        <w:bottom w:val="none" w:sz="0" w:space="0" w:color="auto"/>
        <w:right w:val="none" w:sz="0" w:space="0" w:color="auto"/>
      </w:divBdr>
    </w:div>
    <w:div w:id="1925651637">
      <w:bodyDiv w:val="1"/>
      <w:marLeft w:val="0"/>
      <w:marRight w:val="0"/>
      <w:marTop w:val="0"/>
      <w:marBottom w:val="0"/>
      <w:divBdr>
        <w:top w:val="none" w:sz="0" w:space="0" w:color="auto"/>
        <w:left w:val="none" w:sz="0" w:space="0" w:color="auto"/>
        <w:bottom w:val="none" w:sz="0" w:space="0" w:color="auto"/>
        <w:right w:val="none" w:sz="0" w:space="0" w:color="auto"/>
      </w:divBdr>
    </w:div>
    <w:div w:id="1925989182">
      <w:bodyDiv w:val="1"/>
      <w:marLeft w:val="0"/>
      <w:marRight w:val="0"/>
      <w:marTop w:val="0"/>
      <w:marBottom w:val="0"/>
      <w:divBdr>
        <w:top w:val="none" w:sz="0" w:space="0" w:color="auto"/>
        <w:left w:val="none" w:sz="0" w:space="0" w:color="auto"/>
        <w:bottom w:val="none" w:sz="0" w:space="0" w:color="auto"/>
        <w:right w:val="none" w:sz="0" w:space="0" w:color="auto"/>
      </w:divBdr>
    </w:div>
    <w:div w:id="1926718969">
      <w:bodyDiv w:val="1"/>
      <w:marLeft w:val="0"/>
      <w:marRight w:val="0"/>
      <w:marTop w:val="0"/>
      <w:marBottom w:val="0"/>
      <w:divBdr>
        <w:top w:val="none" w:sz="0" w:space="0" w:color="auto"/>
        <w:left w:val="none" w:sz="0" w:space="0" w:color="auto"/>
        <w:bottom w:val="none" w:sz="0" w:space="0" w:color="auto"/>
        <w:right w:val="none" w:sz="0" w:space="0" w:color="auto"/>
      </w:divBdr>
    </w:div>
    <w:div w:id="1927229382">
      <w:bodyDiv w:val="1"/>
      <w:marLeft w:val="0"/>
      <w:marRight w:val="0"/>
      <w:marTop w:val="0"/>
      <w:marBottom w:val="0"/>
      <w:divBdr>
        <w:top w:val="none" w:sz="0" w:space="0" w:color="auto"/>
        <w:left w:val="none" w:sz="0" w:space="0" w:color="auto"/>
        <w:bottom w:val="none" w:sz="0" w:space="0" w:color="auto"/>
        <w:right w:val="none" w:sz="0" w:space="0" w:color="auto"/>
      </w:divBdr>
    </w:div>
    <w:div w:id="1928224606">
      <w:bodyDiv w:val="1"/>
      <w:marLeft w:val="0"/>
      <w:marRight w:val="0"/>
      <w:marTop w:val="0"/>
      <w:marBottom w:val="0"/>
      <w:divBdr>
        <w:top w:val="none" w:sz="0" w:space="0" w:color="auto"/>
        <w:left w:val="none" w:sz="0" w:space="0" w:color="auto"/>
        <w:bottom w:val="none" w:sz="0" w:space="0" w:color="auto"/>
        <w:right w:val="none" w:sz="0" w:space="0" w:color="auto"/>
      </w:divBdr>
    </w:div>
    <w:div w:id="1929190209">
      <w:bodyDiv w:val="1"/>
      <w:marLeft w:val="0"/>
      <w:marRight w:val="0"/>
      <w:marTop w:val="0"/>
      <w:marBottom w:val="0"/>
      <w:divBdr>
        <w:top w:val="none" w:sz="0" w:space="0" w:color="auto"/>
        <w:left w:val="none" w:sz="0" w:space="0" w:color="auto"/>
        <w:bottom w:val="none" w:sz="0" w:space="0" w:color="auto"/>
        <w:right w:val="none" w:sz="0" w:space="0" w:color="auto"/>
      </w:divBdr>
    </w:div>
    <w:div w:id="1929728382">
      <w:bodyDiv w:val="1"/>
      <w:marLeft w:val="0"/>
      <w:marRight w:val="0"/>
      <w:marTop w:val="0"/>
      <w:marBottom w:val="0"/>
      <w:divBdr>
        <w:top w:val="none" w:sz="0" w:space="0" w:color="auto"/>
        <w:left w:val="none" w:sz="0" w:space="0" w:color="auto"/>
        <w:bottom w:val="none" w:sz="0" w:space="0" w:color="auto"/>
        <w:right w:val="none" w:sz="0" w:space="0" w:color="auto"/>
      </w:divBdr>
    </w:div>
    <w:div w:id="1930845179">
      <w:bodyDiv w:val="1"/>
      <w:marLeft w:val="0"/>
      <w:marRight w:val="0"/>
      <w:marTop w:val="0"/>
      <w:marBottom w:val="0"/>
      <w:divBdr>
        <w:top w:val="none" w:sz="0" w:space="0" w:color="auto"/>
        <w:left w:val="none" w:sz="0" w:space="0" w:color="auto"/>
        <w:bottom w:val="none" w:sz="0" w:space="0" w:color="auto"/>
        <w:right w:val="none" w:sz="0" w:space="0" w:color="auto"/>
      </w:divBdr>
    </w:div>
    <w:div w:id="1932085261">
      <w:bodyDiv w:val="1"/>
      <w:marLeft w:val="0"/>
      <w:marRight w:val="0"/>
      <w:marTop w:val="0"/>
      <w:marBottom w:val="0"/>
      <w:divBdr>
        <w:top w:val="none" w:sz="0" w:space="0" w:color="auto"/>
        <w:left w:val="none" w:sz="0" w:space="0" w:color="auto"/>
        <w:bottom w:val="none" w:sz="0" w:space="0" w:color="auto"/>
        <w:right w:val="none" w:sz="0" w:space="0" w:color="auto"/>
      </w:divBdr>
    </w:div>
    <w:div w:id="1932545618">
      <w:bodyDiv w:val="1"/>
      <w:marLeft w:val="0"/>
      <w:marRight w:val="0"/>
      <w:marTop w:val="0"/>
      <w:marBottom w:val="0"/>
      <w:divBdr>
        <w:top w:val="none" w:sz="0" w:space="0" w:color="auto"/>
        <w:left w:val="none" w:sz="0" w:space="0" w:color="auto"/>
        <w:bottom w:val="none" w:sz="0" w:space="0" w:color="auto"/>
        <w:right w:val="none" w:sz="0" w:space="0" w:color="auto"/>
      </w:divBdr>
    </w:div>
    <w:div w:id="1932666523">
      <w:bodyDiv w:val="1"/>
      <w:marLeft w:val="0"/>
      <w:marRight w:val="0"/>
      <w:marTop w:val="0"/>
      <w:marBottom w:val="0"/>
      <w:divBdr>
        <w:top w:val="none" w:sz="0" w:space="0" w:color="auto"/>
        <w:left w:val="none" w:sz="0" w:space="0" w:color="auto"/>
        <w:bottom w:val="none" w:sz="0" w:space="0" w:color="auto"/>
        <w:right w:val="none" w:sz="0" w:space="0" w:color="auto"/>
      </w:divBdr>
    </w:div>
    <w:div w:id="1935623729">
      <w:bodyDiv w:val="1"/>
      <w:marLeft w:val="0"/>
      <w:marRight w:val="0"/>
      <w:marTop w:val="0"/>
      <w:marBottom w:val="0"/>
      <w:divBdr>
        <w:top w:val="none" w:sz="0" w:space="0" w:color="auto"/>
        <w:left w:val="none" w:sz="0" w:space="0" w:color="auto"/>
        <w:bottom w:val="none" w:sz="0" w:space="0" w:color="auto"/>
        <w:right w:val="none" w:sz="0" w:space="0" w:color="auto"/>
      </w:divBdr>
    </w:div>
    <w:div w:id="1935936854">
      <w:bodyDiv w:val="1"/>
      <w:marLeft w:val="0"/>
      <w:marRight w:val="0"/>
      <w:marTop w:val="0"/>
      <w:marBottom w:val="0"/>
      <w:divBdr>
        <w:top w:val="none" w:sz="0" w:space="0" w:color="auto"/>
        <w:left w:val="none" w:sz="0" w:space="0" w:color="auto"/>
        <w:bottom w:val="none" w:sz="0" w:space="0" w:color="auto"/>
        <w:right w:val="none" w:sz="0" w:space="0" w:color="auto"/>
      </w:divBdr>
    </w:div>
    <w:div w:id="1936472873">
      <w:bodyDiv w:val="1"/>
      <w:marLeft w:val="0"/>
      <w:marRight w:val="0"/>
      <w:marTop w:val="0"/>
      <w:marBottom w:val="0"/>
      <w:divBdr>
        <w:top w:val="none" w:sz="0" w:space="0" w:color="auto"/>
        <w:left w:val="none" w:sz="0" w:space="0" w:color="auto"/>
        <w:bottom w:val="none" w:sz="0" w:space="0" w:color="auto"/>
        <w:right w:val="none" w:sz="0" w:space="0" w:color="auto"/>
      </w:divBdr>
    </w:div>
    <w:div w:id="1937516604">
      <w:bodyDiv w:val="1"/>
      <w:marLeft w:val="0"/>
      <w:marRight w:val="0"/>
      <w:marTop w:val="0"/>
      <w:marBottom w:val="0"/>
      <w:divBdr>
        <w:top w:val="none" w:sz="0" w:space="0" w:color="auto"/>
        <w:left w:val="none" w:sz="0" w:space="0" w:color="auto"/>
        <w:bottom w:val="none" w:sz="0" w:space="0" w:color="auto"/>
        <w:right w:val="none" w:sz="0" w:space="0" w:color="auto"/>
      </w:divBdr>
    </w:div>
    <w:div w:id="1937707498">
      <w:bodyDiv w:val="1"/>
      <w:marLeft w:val="0"/>
      <w:marRight w:val="0"/>
      <w:marTop w:val="0"/>
      <w:marBottom w:val="0"/>
      <w:divBdr>
        <w:top w:val="none" w:sz="0" w:space="0" w:color="auto"/>
        <w:left w:val="none" w:sz="0" w:space="0" w:color="auto"/>
        <w:bottom w:val="none" w:sz="0" w:space="0" w:color="auto"/>
        <w:right w:val="none" w:sz="0" w:space="0" w:color="auto"/>
      </w:divBdr>
    </w:div>
    <w:div w:id="1938294732">
      <w:bodyDiv w:val="1"/>
      <w:marLeft w:val="0"/>
      <w:marRight w:val="0"/>
      <w:marTop w:val="0"/>
      <w:marBottom w:val="0"/>
      <w:divBdr>
        <w:top w:val="none" w:sz="0" w:space="0" w:color="auto"/>
        <w:left w:val="none" w:sz="0" w:space="0" w:color="auto"/>
        <w:bottom w:val="none" w:sz="0" w:space="0" w:color="auto"/>
        <w:right w:val="none" w:sz="0" w:space="0" w:color="auto"/>
      </w:divBdr>
    </w:div>
    <w:div w:id="1940259292">
      <w:bodyDiv w:val="1"/>
      <w:marLeft w:val="0"/>
      <w:marRight w:val="0"/>
      <w:marTop w:val="0"/>
      <w:marBottom w:val="0"/>
      <w:divBdr>
        <w:top w:val="none" w:sz="0" w:space="0" w:color="auto"/>
        <w:left w:val="none" w:sz="0" w:space="0" w:color="auto"/>
        <w:bottom w:val="none" w:sz="0" w:space="0" w:color="auto"/>
        <w:right w:val="none" w:sz="0" w:space="0" w:color="auto"/>
      </w:divBdr>
    </w:div>
    <w:div w:id="1940486830">
      <w:bodyDiv w:val="1"/>
      <w:marLeft w:val="0"/>
      <w:marRight w:val="0"/>
      <w:marTop w:val="0"/>
      <w:marBottom w:val="0"/>
      <w:divBdr>
        <w:top w:val="none" w:sz="0" w:space="0" w:color="auto"/>
        <w:left w:val="none" w:sz="0" w:space="0" w:color="auto"/>
        <w:bottom w:val="none" w:sz="0" w:space="0" w:color="auto"/>
        <w:right w:val="none" w:sz="0" w:space="0" w:color="auto"/>
      </w:divBdr>
    </w:div>
    <w:div w:id="1941571938">
      <w:bodyDiv w:val="1"/>
      <w:marLeft w:val="0"/>
      <w:marRight w:val="0"/>
      <w:marTop w:val="0"/>
      <w:marBottom w:val="0"/>
      <w:divBdr>
        <w:top w:val="none" w:sz="0" w:space="0" w:color="auto"/>
        <w:left w:val="none" w:sz="0" w:space="0" w:color="auto"/>
        <w:bottom w:val="none" w:sz="0" w:space="0" w:color="auto"/>
        <w:right w:val="none" w:sz="0" w:space="0" w:color="auto"/>
      </w:divBdr>
    </w:div>
    <w:div w:id="1941716980">
      <w:bodyDiv w:val="1"/>
      <w:marLeft w:val="0"/>
      <w:marRight w:val="0"/>
      <w:marTop w:val="0"/>
      <w:marBottom w:val="0"/>
      <w:divBdr>
        <w:top w:val="none" w:sz="0" w:space="0" w:color="auto"/>
        <w:left w:val="none" w:sz="0" w:space="0" w:color="auto"/>
        <w:bottom w:val="none" w:sz="0" w:space="0" w:color="auto"/>
        <w:right w:val="none" w:sz="0" w:space="0" w:color="auto"/>
      </w:divBdr>
    </w:div>
    <w:div w:id="1942255056">
      <w:bodyDiv w:val="1"/>
      <w:marLeft w:val="0"/>
      <w:marRight w:val="0"/>
      <w:marTop w:val="0"/>
      <w:marBottom w:val="0"/>
      <w:divBdr>
        <w:top w:val="none" w:sz="0" w:space="0" w:color="auto"/>
        <w:left w:val="none" w:sz="0" w:space="0" w:color="auto"/>
        <w:bottom w:val="none" w:sz="0" w:space="0" w:color="auto"/>
        <w:right w:val="none" w:sz="0" w:space="0" w:color="auto"/>
      </w:divBdr>
    </w:div>
    <w:div w:id="1944923819">
      <w:bodyDiv w:val="1"/>
      <w:marLeft w:val="0"/>
      <w:marRight w:val="0"/>
      <w:marTop w:val="0"/>
      <w:marBottom w:val="0"/>
      <w:divBdr>
        <w:top w:val="none" w:sz="0" w:space="0" w:color="auto"/>
        <w:left w:val="none" w:sz="0" w:space="0" w:color="auto"/>
        <w:bottom w:val="none" w:sz="0" w:space="0" w:color="auto"/>
        <w:right w:val="none" w:sz="0" w:space="0" w:color="auto"/>
      </w:divBdr>
    </w:div>
    <w:div w:id="1946111402">
      <w:bodyDiv w:val="1"/>
      <w:marLeft w:val="0"/>
      <w:marRight w:val="0"/>
      <w:marTop w:val="0"/>
      <w:marBottom w:val="0"/>
      <w:divBdr>
        <w:top w:val="none" w:sz="0" w:space="0" w:color="auto"/>
        <w:left w:val="none" w:sz="0" w:space="0" w:color="auto"/>
        <w:bottom w:val="none" w:sz="0" w:space="0" w:color="auto"/>
        <w:right w:val="none" w:sz="0" w:space="0" w:color="auto"/>
      </w:divBdr>
    </w:div>
    <w:div w:id="1947348487">
      <w:bodyDiv w:val="1"/>
      <w:marLeft w:val="0"/>
      <w:marRight w:val="0"/>
      <w:marTop w:val="0"/>
      <w:marBottom w:val="0"/>
      <w:divBdr>
        <w:top w:val="none" w:sz="0" w:space="0" w:color="auto"/>
        <w:left w:val="none" w:sz="0" w:space="0" w:color="auto"/>
        <w:bottom w:val="none" w:sz="0" w:space="0" w:color="auto"/>
        <w:right w:val="none" w:sz="0" w:space="0" w:color="auto"/>
      </w:divBdr>
    </w:div>
    <w:div w:id="1948275490">
      <w:bodyDiv w:val="1"/>
      <w:marLeft w:val="0"/>
      <w:marRight w:val="0"/>
      <w:marTop w:val="0"/>
      <w:marBottom w:val="0"/>
      <w:divBdr>
        <w:top w:val="none" w:sz="0" w:space="0" w:color="auto"/>
        <w:left w:val="none" w:sz="0" w:space="0" w:color="auto"/>
        <w:bottom w:val="none" w:sz="0" w:space="0" w:color="auto"/>
        <w:right w:val="none" w:sz="0" w:space="0" w:color="auto"/>
      </w:divBdr>
    </w:div>
    <w:div w:id="1948341491">
      <w:bodyDiv w:val="1"/>
      <w:marLeft w:val="0"/>
      <w:marRight w:val="0"/>
      <w:marTop w:val="0"/>
      <w:marBottom w:val="0"/>
      <w:divBdr>
        <w:top w:val="none" w:sz="0" w:space="0" w:color="auto"/>
        <w:left w:val="none" w:sz="0" w:space="0" w:color="auto"/>
        <w:bottom w:val="none" w:sz="0" w:space="0" w:color="auto"/>
        <w:right w:val="none" w:sz="0" w:space="0" w:color="auto"/>
      </w:divBdr>
    </w:div>
    <w:div w:id="1950235116">
      <w:bodyDiv w:val="1"/>
      <w:marLeft w:val="0"/>
      <w:marRight w:val="0"/>
      <w:marTop w:val="0"/>
      <w:marBottom w:val="0"/>
      <w:divBdr>
        <w:top w:val="none" w:sz="0" w:space="0" w:color="auto"/>
        <w:left w:val="none" w:sz="0" w:space="0" w:color="auto"/>
        <w:bottom w:val="none" w:sz="0" w:space="0" w:color="auto"/>
        <w:right w:val="none" w:sz="0" w:space="0" w:color="auto"/>
      </w:divBdr>
    </w:div>
    <w:div w:id="1950549957">
      <w:bodyDiv w:val="1"/>
      <w:marLeft w:val="0"/>
      <w:marRight w:val="0"/>
      <w:marTop w:val="0"/>
      <w:marBottom w:val="0"/>
      <w:divBdr>
        <w:top w:val="none" w:sz="0" w:space="0" w:color="auto"/>
        <w:left w:val="none" w:sz="0" w:space="0" w:color="auto"/>
        <w:bottom w:val="none" w:sz="0" w:space="0" w:color="auto"/>
        <w:right w:val="none" w:sz="0" w:space="0" w:color="auto"/>
      </w:divBdr>
    </w:div>
    <w:div w:id="1950700363">
      <w:bodyDiv w:val="1"/>
      <w:marLeft w:val="0"/>
      <w:marRight w:val="0"/>
      <w:marTop w:val="0"/>
      <w:marBottom w:val="0"/>
      <w:divBdr>
        <w:top w:val="none" w:sz="0" w:space="0" w:color="auto"/>
        <w:left w:val="none" w:sz="0" w:space="0" w:color="auto"/>
        <w:bottom w:val="none" w:sz="0" w:space="0" w:color="auto"/>
        <w:right w:val="none" w:sz="0" w:space="0" w:color="auto"/>
      </w:divBdr>
    </w:div>
    <w:div w:id="1951082047">
      <w:bodyDiv w:val="1"/>
      <w:marLeft w:val="0"/>
      <w:marRight w:val="0"/>
      <w:marTop w:val="0"/>
      <w:marBottom w:val="0"/>
      <w:divBdr>
        <w:top w:val="none" w:sz="0" w:space="0" w:color="auto"/>
        <w:left w:val="none" w:sz="0" w:space="0" w:color="auto"/>
        <w:bottom w:val="none" w:sz="0" w:space="0" w:color="auto"/>
        <w:right w:val="none" w:sz="0" w:space="0" w:color="auto"/>
      </w:divBdr>
    </w:div>
    <w:div w:id="1952318068">
      <w:bodyDiv w:val="1"/>
      <w:marLeft w:val="0"/>
      <w:marRight w:val="0"/>
      <w:marTop w:val="0"/>
      <w:marBottom w:val="0"/>
      <w:divBdr>
        <w:top w:val="none" w:sz="0" w:space="0" w:color="auto"/>
        <w:left w:val="none" w:sz="0" w:space="0" w:color="auto"/>
        <w:bottom w:val="none" w:sz="0" w:space="0" w:color="auto"/>
        <w:right w:val="none" w:sz="0" w:space="0" w:color="auto"/>
      </w:divBdr>
    </w:div>
    <w:div w:id="1952517721">
      <w:bodyDiv w:val="1"/>
      <w:marLeft w:val="0"/>
      <w:marRight w:val="0"/>
      <w:marTop w:val="0"/>
      <w:marBottom w:val="0"/>
      <w:divBdr>
        <w:top w:val="none" w:sz="0" w:space="0" w:color="auto"/>
        <w:left w:val="none" w:sz="0" w:space="0" w:color="auto"/>
        <w:bottom w:val="none" w:sz="0" w:space="0" w:color="auto"/>
        <w:right w:val="none" w:sz="0" w:space="0" w:color="auto"/>
      </w:divBdr>
    </w:div>
    <w:div w:id="1952586045">
      <w:bodyDiv w:val="1"/>
      <w:marLeft w:val="0"/>
      <w:marRight w:val="0"/>
      <w:marTop w:val="0"/>
      <w:marBottom w:val="0"/>
      <w:divBdr>
        <w:top w:val="none" w:sz="0" w:space="0" w:color="auto"/>
        <w:left w:val="none" w:sz="0" w:space="0" w:color="auto"/>
        <w:bottom w:val="none" w:sz="0" w:space="0" w:color="auto"/>
        <w:right w:val="none" w:sz="0" w:space="0" w:color="auto"/>
      </w:divBdr>
    </w:div>
    <w:div w:id="1952858318">
      <w:bodyDiv w:val="1"/>
      <w:marLeft w:val="0"/>
      <w:marRight w:val="0"/>
      <w:marTop w:val="0"/>
      <w:marBottom w:val="0"/>
      <w:divBdr>
        <w:top w:val="none" w:sz="0" w:space="0" w:color="auto"/>
        <w:left w:val="none" w:sz="0" w:space="0" w:color="auto"/>
        <w:bottom w:val="none" w:sz="0" w:space="0" w:color="auto"/>
        <w:right w:val="none" w:sz="0" w:space="0" w:color="auto"/>
      </w:divBdr>
    </w:div>
    <w:div w:id="1953320625">
      <w:bodyDiv w:val="1"/>
      <w:marLeft w:val="0"/>
      <w:marRight w:val="0"/>
      <w:marTop w:val="0"/>
      <w:marBottom w:val="0"/>
      <w:divBdr>
        <w:top w:val="none" w:sz="0" w:space="0" w:color="auto"/>
        <w:left w:val="none" w:sz="0" w:space="0" w:color="auto"/>
        <w:bottom w:val="none" w:sz="0" w:space="0" w:color="auto"/>
        <w:right w:val="none" w:sz="0" w:space="0" w:color="auto"/>
      </w:divBdr>
    </w:div>
    <w:div w:id="1953629183">
      <w:bodyDiv w:val="1"/>
      <w:marLeft w:val="0"/>
      <w:marRight w:val="0"/>
      <w:marTop w:val="0"/>
      <w:marBottom w:val="0"/>
      <w:divBdr>
        <w:top w:val="none" w:sz="0" w:space="0" w:color="auto"/>
        <w:left w:val="none" w:sz="0" w:space="0" w:color="auto"/>
        <w:bottom w:val="none" w:sz="0" w:space="0" w:color="auto"/>
        <w:right w:val="none" w:sz="0" w:space="0" w:color="auto"/>
      </w:divBdr>
    </w:div>
    <w:div w:id="1953777383">
      <w:bodyDiv w:val="1"/>
      <w:marLeft w:val="0"/>
      <w:marRight w:val="0"/>
      <w:marTop w:val="0"/>
      <w:marBottom w:val="0"/>
      <w:divBdr>
        <w:top w:val="none" w:sz="0" w:space="0" w:color="auto"/>
        <w:left w:val="none" w:sz="0" w:space="0" w:color="auto"/>
        <w:bottom w:val="none" w:sz="0" w:space="0" w:color="auto"/>
        <w:right w:val="none" w:sz="0" w:space="0" w:color="auto"/>
      </w:divBdr>
    </w:div>
    <w:div w:id="1954053231">
      <w:bodyDiv w:val="1"/>
      <w:marLeft w:val="0"/>
      <w:marRight w:val="0"/>
      <w:marTop w:val="0"/>
      <w:marBottom w:val="0"/>
      <w:divBdr>
        <w:top w:val="none" w:sz="0" w:space="0" w:color="auto"/>
        <w:left w:val="none" w:sz="0" w:space="0" w:color="auto"/>
        <w:bottom w:val="none" w:sz="0" w:space="0" w:color="auto"/>
        <w:right w:val="none" w:sz="0" w:space="0" w:color="auto"/>
      </w:divBdr>
    </w:div>
    <w:div w:id="1955020700">
      <w:bodyDiv w:val="1"/>
      <w:marLeft w:val="0"/>
      <w:marRight w:val="0"/>
      <w:marTop w:val="0"/>
      <w:marBottom w:val="0"/>
      <w:divBdr>
        <w:top w:val="none" w:sz="0" w:space="0" w:color="auto"/>
        <w:left w:val="none" w:sz="0" w:space="0" w:color="auto"/>
        <w:bottom w:val="none" w:sz="0" w:space="0" w:color="auto"/>
        <w:right w:val="none" w:sz="0" w:space="0" w:color="auto"/>
      </w:divBdr>
    </w:div>
    <w:div w:id="1955936885">
      <w:bodyDiv w:val="1"/>
      <w:marLeft w:val="0"/>
      <w:marRight w:val="0"/>
      <w:marTop w:val="0"/>
      <w:marBottom w:val="0"/>
      <w:divBdr>
        <w:top w:val="none" w:sz="0" w:space="0" w:color="auto"/>
        <w:left w:val="none" w:sz="0" w:space="0" w:color="auto"/>
        <w:bottom w:val="none" w:sz="0" w:space="0" w:color="auto"/>
        <w:right w:val="none" w:sz="0" w:space="0" w:color="auto"/>
      </w:divBdr>
    </w:div>
    <w:div w:id="1955937601">
      <w:bodyDiv w:val="1"/>
      <w:marLeft w:val="0"/>
      <w:marRight w:val="0"/>
      <w:marTop w:val="0"/>
      <w:marBottom w:val="0"/>
      <w:divBdr>
        <w:top w:val="none" w:sz="0" w:space="0" w:color="auto"/>
        <w:left w:val="none" w:sz="0" w:space="0" w:color="auto"/>
        <w:bottom w:val="none" w:sz="0" w:space="0" w:color="auto"/>
        <w:right w:val="none" w:sz="0" w:space="0" w:color="auto"/>
      </w:divBdr>
    </w:div>
    <w:div w:id="1956712971">
      <w:bodyDiv w:val="1"/>
      <w:marLeft w:val="0"/>
      <w:marRight w:val="0"/>
      <w:marTop w:val="0"/>
      <w:marBottom w:val="0"/>
      <w:divBdr>
        <w:top w:val="none" w:sz="0" w:space="0" w:color="auto"/>
        <w:left w:val="none" w:sz="0" w:space="0" w:color="auto"/>
        <w:bottom w:val="none" w:sz="0" w:space="0" w:color="auto"/>
        <w:right w:val="none" w:sz="0" w:space="0" w:color="auto"/>
      </w:divBdr>
    </w:div>
    <w:div w:id="1961184352">
      <w:bodyDiv w:val="1"/>
      <w:marLeft w:val="0"/>
      <w:marRight w:val="0"/>
      <w:marTop w:val="0"/>
      <w:marBottom w:val="0"/>
      <w:divBdr>
        <w:top w:val="none" w:sz="0" w:space="0" w:color="auto"/>
        <w:left w:val="none" w:sz="0" w:space="0" w:color="auto"/>
        <w:bottom w:val="none" w:sz="0" w:space="0" w:color="auto"/>
        <w:right w:val="none" w:sz="0" w:space="0" w:color="auto"/>
      </w:divBdr>
    </w:div>
    <w:div w:id="1961956971">
      <w:bodyDiv w:val="1"/>
      <w:marLeft w:val="0"/>
      <w:marRight w:val="0"/>
      <w:marTop w:val="0"/>
      <w:marBottom w:val="0"/>
      <w:divBdr>
        <w:top w:val="none" w:sz="0" w:space="0" w:color="auto"/>
        <w:left w:val="none" w:sz="0" w:space="0" w:color="auto"/>
        <w:bottom w:val="none" w:sz="0" w:space="0" w:color="auto"/>
        <w:right w:val="none" w:sz="0" w:space="0" w:color="auto"/>
      </w:divBdr>
    </w:div>
    <w:div w:id="1962834206">
      <w:bodyDiv w:val="1"/>
      <w:marLeft w:val="0"/>
      <w:marRight w:val="0"/>
      <w:marTop w:val="0"/>
      <w:marBottom w:val="0"/>
      <w:divBdr>
        <w:top w:val="none" w:sz="0" w:space="0" w:color="auto"/>
        <w:left w:val="none" w:sz="0" w:space="0" w:color="auto"/>
        <w:bottom w:val="none" w:sz="0" w:space="0" w:color="auto"/>
        <w:right w:val="none" w:sz="0" w:space="0" w:color="auto"/>
      </w:divBdr>
    </w:div>
    <w:div w:id="1964186559">
      <w:bodyDiv w:val="1"/>
      <w:marLeft w:val="0"/>
      <w:marRight w:val="0"/>
      <w:marTop w:val="0"/>
      <w:marBottom w:val="0"/>
      <w:divBdr>
        <w:top w:val="none" w:sz="0" w:space="0" w:color="auto"/>
        <w:left w:val="none" w:sz="0" w:space="0" w:color="auto"/>
        <w:bottom w:val="none" w:sz="0" w:space="0" w:color="auto"/>
        <w:right w:val="none" w:sz="0" w:space="0" w:color="auto"/>
      </w:divBdr>
    </w:div>
    <w:div w:id="1964654656">
      <w:bodyDiv w:val="1"/>
      <w:marLeft w:val="0"/>
      <w:marRight w:val="0"/>
      <w:marTop w:val="0"/>
      <w:marBottom w:val="0"/>
      <w:divBdr>
        <w:top w:val="none" w:sz="0" w:space="0" w:color="auto"/>
        <w:left w:val="none" w:sz="0" w:space="0" w:color="auto"/>
        <w:bottom w:val="none" w:sz="0" w:space="0" w:color="auto"/>
        <w:right w:val="none" w:sz="0" w:space="0" w:color="auto"/>
      </w:divBdr>
    </w:div>
    <w:div w:id="1965502326">
      <w:bodyDiv w:val="1"/>
      <w:marLeft w:val="0"/>
      <w:marRight w:val="0"/>
      <w:marTop w:val="0"/>
      <w:marBottom w:val="0"/>
      <w:divBdr>
        <w:top w:val="none" w:sz="0" w:space="0" w:color="auto"/>
        <w:left w:val="none" w:sz="0" w:space="0" w:color="auto"/>
        <w:bottom w:val="none" w:sz="0" w:space="0" w:color="auto"/>
        <w:right w:val="none" w:sz="0" w:space="0" w:color="auto"/>
      </w:divBdr>
    </w:div>
    <w:div w:id="1968000470">
      <w:bodyDiv w:val="1"/>
      <w:marLeft w:val="0"/>
      <w:marRight w:val="0"/>
      <w:marTop w:val="0"/>
      <w:marBottom w:val="0"/>
      <w:divBdr>
        <w:top w:val="none" w:sz="0" w:space="0" w:color="auto"/>
        <w:left w:val="none" w:sz="0" w:space="0" w:color="auto"/>
        <w:bottom w:val="none" w:sz="0" w:space="0" w:color="auto"/>
        <w:right w:val="none" w:sz="0" w:space="0" w:color="auto"/>
      </w:divBdr>
    </w:div>
    <w:div w:id="1968117362">
      <w:bodyDiv w:val="1"/>
      <w:marLeft w:val="0"/>
      <w:marRight w:val="0"/>
      <w:marTop w:val="0"/>
      <w:marBottom w:val="0"/>
      <w:divBdr>
        <w:top w:val="none" w:sz="0" w:space="0" w:color="auto"/>
        <w:left w:val="none" w:sz="0" w:space="0" w:color="auto"/>
        <w:bottom w:val="none" w:sz="0" w:space="0" w:color="auto"/>
        <w:right w:val="none" w:sz="0" w:space="0" w:color="auto"/>
      </w:divBdr>
    </w:div>
    <w:div w:id="1969315461">
      <w:bodyDiv w:val="1"/>
      <w:marLeft w:val="0"/>
      <w:marRight w:val="0"/>
      <w:marTop w:val="0"/>
      <w:marBottom w:val="0"/>
      <w:divBdr>
        <w:top w:val="none" w:sz="0" w:space="0" w:color="auto"/>
        <w:left w:val="none" w:sz="0" w:space="0" w:color="auto"/>
        <w:bottom w:val="none" w:sz="0" w:space="0" w:color="auto"/>
        <w:right w:val="none" w:sz="0" w:space="0" w:color="auto"/>
      </w:divBdr>
    </w:div>
    <w:div w:id="1969359876">
      <w:bodyDiv w:val="1"/>
      <w:marLeft w:val="0"/>
      <w:marRight w:val="0"/>
      <w:marTop w:val="0"/>
      <w:marBottom w:val="0"/>
      <w:divBdr>
        <w:top w:val="none" w:sz="0" w:space="0" w:color="auto"/>
        <w:left w:val="none" w:sz="0" w:space="0" w:color="auto"/>
        <w:bottom w:val="none" w:sz="0" w:space="0" w:color="auto"/>
        <w:right w:val="none" w:sz="0" w:space="0" w:color="auto"/>
      </w:divBdr>
    </w:div>
    <w:div w:id="1971007840">
      <w:bodyDiv w:val="1"/>
      <w:marLeft w:val="0"/>
      <w:marRight w:val="0"/>
      <w:marTop w:val="0"/>
      <w:marBottom w:val="0"/>
      <w:divBdr>
        <w:top w:val="none" w:sz="0" w:space="0" w:color="auto"/>
        <w:left w:val="none" w:sz="0" w:space="0" w:color="auto"/>
        <w:bottom w:val="none" w:sz="0" w:space="0" w:color="auto"/>
        <w:right w:val="none" w:sz="0" w:space="0" w:color="auto"/>
      </w:divBdr>
    </w:div>
    <w:div w:id="1972127307">
      <w:bodyDiv w:val="1"/>
      <w:marLeft w:val="0"/>
      <w:marRight w:val="0"/>
      <w:marTop w:val="0"/>
      <w:marBottom w:val="0"/>
      <w:divBdr>
        <w:top w:val="none" w:sz="0" w:space="0" w:color="auto"/>
        <w:left w:val="none" w:sz="0" w:space="0" w:color="auto"/>
        <w:bottom w:val="none" w:sz="0" w:space="0" w:color="auto"/>
        <w:right w:val="none" w:sz="0" w:space="0" w:color="auto"/>
      </w:divBdr>
    </w:div>
    <w:div w:id="1972402366">
      <w:bodyDiv w:val="1"/>
      <w:marLeft w:val="0"/>
      <w:marRight w:val="0"/>
      <w:marTop w:val="0"/>
      <w:marBottom w:val="0"/>
      <w:divBdr>
        <w:top w:val="none" w:sz="0" w:space="0" w:color="auto"/>
        <w:left w:val="none" w:sz="0" w:space="0" w:color="auto"/>
        <w:bottom w:val="none" w:sz="0" w:space="0" w:color="auto"/>
        <w:right w:val="none" w:sz="0" w:space="0" w:color="auto"/>
      </w:divBdr>
    </w:div>
    <w:div w:id="1976372370">
      <w:bodyDiv w:val="1"/>
      <w:marLeft w:val="0"/>
      <w:marRight w:val="0"/>
      <w:marTop w:val="0"/>
      <w:marBottom w:val="0"/>
      <w:divBdr>
        <w:top w:val="none" w:sz="0" w:space="0" w:color="auto"/>
        <w:left w:val="none" w:sz="0" w:space="0" w:color="auto"/>
        <w:bottom w:val="none" w:sz="0" w:space="0" w:color="auto"/>
        <w:right w:val="none" w:sz="0" w:space="0" w:color="auto"/>
      </w:divBdr>
    </w:div>
    <w:div w:id="1976988782">
      <w:bodyDiv w:val="1"/>
      <w:marLeft w:val="0"/>
      <w:marRight w:val="0"/>
      <w:marTop w:val="0"/>
      <w:marBottom w:val="0"/>
      <w:divBdr>
        <w:top w:val="none" w:sz="0" w:space="0" w:color="auto"/>
        <w:left w:val="none" w:sz="0" w:space="0" w:color="auto"/>
        <w:bottom w:val="none" w:sz="0" w:space="0" w:color="auto"/>
        <w:right w:val="none" w:sz="0" w:space="0" w:color="auto"/>
      </w:divBdr>
    </w:div>
    <w:div w:id="1977298649">
      <w:bodyDiv w:val="1"/>
      <w:marLeft w:val="0"/>
      <w:marRight w:val="0"/>
      <w:marTop w:val="0"/>
      <w:marBottom w:val="0"/>
      <w:divBdr>
        <w:top w:val="none" w:sz="0" w:space="0" w:color="auto"/>
        <w:left w:val="none" w:sz="0" w:space="0" w:color="auto"/>
        <w:bottom w:val="none" w:sz="0" w:space="0" w:color="auto"/>
        <w:right w:val="none" w:sz="0" w:space="0" w:color="auto"/>
      </w:divBdr>
    </w:div>
    <w:div w:id="1977642267">
      <w:bodyDiv w:val="1"/>
      <w:marLeft w:val="0"/>
      <w:marRight w:val="0"/>
      <w:marTop w:val="0"/>
      <w:marBottom w:val="0"/>
      <w:divBdr>
        <w:top w:val="none" w:sz="0" w:space="0" w:color="auto"/>
        <w:left w:val="none" w:sz="0" w:space="0" w:color="auto"/>
        <w:bottom w:val="none" w:sz="0" w:space="0" w:color="auto"/>
        <w:right w:val="none" w:sz="0" w:space="0" w:color="auto"/>
      </w:divBdr>
    </w:div>
    <w:div w:id="1978417309">
      <w:bodyDiv w:val="1"/>
      <w:marLeft w:val="0"/>
      <w:marRight w:val="0"/>
      <w:marTop w:val="0"/>
      <w:marBottom w:val="0"/>
      <w:divBdr>
        <w:top w:val="none" w:sz="0" w:space="0" w:color="auto"/>
        <w:left w:val="none" w:sz="0" w:space="0" w:color="auto"/>
        <w:bottom w:val="none" w:sz="0" w:space="0" w:color="auto"/>
        <w:right w:val="none" w:sz="0" w:space="0" w:color="auto"/>
      </w:divBdr>
    </w:div>
    <w:div w:id="1979334689">
      <w:bodyDiv w:val="1"/>
      <w:marLeft w:val="0"/>
      <w:marRight w:val="0"/>
      <w:marTop w:val="0"/>
      <w:marBottom w:val="0"/>
      <w:divBdr>
        <w:top w:val="none" w:sz="0" w:space="0" w:color="auto"/>
        <w:left w:val="none" w:sz="0" w:space="0" w:color="auto"/>
        <w:bottom w:val="none" w:sz="0" w:space="0" w:color="auto"/>
        <w:right w:val="none" w:sz="0" w:space="0" w:color="auto"/>
      </w:divBdr>
    </w:div>
    <w:div w:id="1979416455">
      <w:bodyDiv w:val="1"/>
      <w:marLeft w:val="0"/>
      <w:marRight w:val="0"/>
      <w:marTop w:val="0"/>
      <w:marBottom w:val="0"/>
      <w:divBdr>
        <w:top w:val="none" w:sz="0" w:space="0" w:color="auto"/>
        <w:left w:val="none" w:sz="0" w:space="0" w:color="auto"/>
        <w:bottom w:val="none" w:sz="0" w:space="0" w:color="auto"/>
        <w:right w:val="none" w:sz="0" w:space="0" w:color="auto"/>
      </w:divBdr>
    </w:div>
    <w:div w:id="1980383605">
      <w:bodyDiv w:val="1"/>
      <w:marLeft w:val="0"/>
      <w:marRight w:val="0"/>
      <w:marTop w:val="0"/>
      <w:marBottom w:val="0"/>
      <w:divBdr>
        <w:top w:val="none" w:sz="0" w:space="0" w:color="auto"/>
        <w:left w:val="none" w:sz="0" w:space="0" w:color="auto"/>
        <w:bottom w:val="none" w:sz="0" w:space="0" w:color="auto"/>
        <w:right w:val="none" w:sz="0" w:space="0" w:color="auto"/>
      </w:divBdr>
    </w:div>
    <w:div w:id="1980644913">
      <w:bodyDiv w:val="1"/>
      <w:marLeft w:val="0"/>
      <w:marRight w:val="0"/>
      <w:marTop w:val="0"/>
      <w:marBottom w:val="0"/>
      <w:divBdr>
        <w:top w:val="none" w:sz="0" w:space="0" w:color="auto"/>
        <w:left w:val="none" w:sz="0" w:space="0" w:color="auto"/>
        <w:bottom w:val="none" w:sz="0" w:space="0" w:color="auto"/>
        <w:right w:val="none" w:sz="0" w:space="0" w:color="auto"/>
      </w:divBdr>
    </w:div>
    <w:div w:id="1981419784">
      <w:bodyDiv w:val="1"/>
      <w:marLeft w:val="0"/>
      <w:marRight w:val="0"/>
      <w:marTop w:val="0"/>
      <w:marBottom w:val="0"/>
      <w:divBdr>
        <w:top w:val="none" w:sz="0" w:space="0" w:color="auto"/>
        <w:left w:val="none" w:sz="0" w:space="0" w:color="auto"/>
        <w:bottom w:val="none" w:sz="0" w:space="0" w:color="auto"/>
        <w:right w:val="none" w:sz="0" w:space="0" w:color="auto"/>
      </w:divBdr>
    </w:div>
    <w:div w:id="1981838982">
      <w:bodyDiv w:val="1"/>
      <w:marLeft w:val="0"/>
      <w:marRight w:val="0"/>
      <w:marTop w:val="0"/>
      <w:marBottom w:val="0"/>
      <w:divBdr>
        <w:top w:val="none" w:sz="0" w:space="0" w:color="auto"/>
        <w:left w:val="none" w:sz="0" w:space="0" w:color="auto"/>
        <w:bottom w:val="none" w:sz="0" w:space="0" w:color="auto"/>
        <w:right w:val="none" w:sz="0" w:space="0" w:color="auto"/>
      </w:divBdr>
    </w:div>
    <w:div w:id="1982804074">
      <w:bodyDiv w:val="1"/>
      <w:marLeft w:val="0"/>
      <w:marRight w:val="0"/>
      <w:marTop w:val="0"/>
      <w:marBottom w:val="0"/>
      <w:divBdr>
        <w:top w:val="none" w:sz="0" w:space="0" w:color="auto"/>
        <w:left w:val="none" w:sz="0" w:space="0" w:color="auto"/>
        <w:bottom w:val="none" w:sz="0" w:space="0" w:color="auto"/>
        <w:right w:val="none" w:sz="0" w:space="0" w:color="auto"/>
      </w:divBdr>
    </w:div>
    <w:div w:id="1983152003">
      <w:bodyDiv w:val="1"/>
      <w:marLeft w:val="0"/>
      <w:marRight w:val="0"/>
      <w:marTop w:val="0"/>
      <w:marBottom w:val="0"/>
      <w:divBdr>
        <w:top w:val="none" w:sz="0" w:space="0" w:color="auto"/>
        <w:left w:val="none" w:sz="0" w:space="0" w:color="auto"/>
        <w:bottom w:val="none" w:sz="0" w:space="0" w:color="auto"/>
        <w:right w:val="none" w:sz="0" w:space="0" w:color="auto"/>
      </w:divBdr>
      <w:divsChild>
        <w:div w:id="12388350">
          <w:marLeft w:val="0"/>
          <w:marRight w:val="0"/>
          <w:marTop w:val="0"/>
          <w:marBottom w:val="0"/>
          <w:divBdr>
            <w:top w:val="none" w:sz="0" w:space="0" w:color="auto"/>
            <w:left w:val="none" w:sz="0" w:space="0" w:color="auto"/>
            <w:bottom w:val="none" w:sz="0" w:space="0" w:color="auto"/>
            <w:right w:val="none" w:sz="0" w:space="0" w:color="auto"/>
          </w:divBdr>
        </w:div>
        <w:div w:id="52580747">
          <w:marLeft w:val="0"/>
          <w:marRight w:val="0"/>
          <w:marTop w:val="0"/>
          <w:marBottom w:val="0"/>
          <w:divBdr>
            <w:top w:val="none" w:sz="0" w:space="0" w:color="auto"/>
            <w:left w:val="none" w:sz="0" w:space="0" w:color="auto"/>
            <w:bottom w:val="none" w:sz="0" w:space="0" w:color="auto"/>
            <w:right w:val="none" w:sz="0" w:space="0" w:color="auto"/>
          </w:divBdr>
        </w:div>
        <w:div w:id="109977449">
          <w:marLeft w:val="0"/>
          <w:marRight w:val="0"/>
          <w:marTop w:val="0"/>
          <w:marBottom w:val="0"/>
          <w:divBdr>
            <w:top w:val="none" w:sz="0" w:space="0" w:color="auto"/>
            <w:left w:val="none" w:sz="0" w:space="0" w:color="auto"/>
            <w:bottom w:val="none" w:sz="0" w:space="0" w:color="auto"/>
            <w:right w:val="none" w:sz="0" w:space="0" w:color="auto"/>
          </w:divBdr>
        </w:div>
        <w:div w:id="111439632">
          <w:marLeft w:val="0"/>
          <w:marRight w:val="0"/>
          <w:marTop w:val="0"/>
          <w:marBottom w:val="0"/>
          <w:divBdr>
            <w:top w:val="none" w:sz="0" w:space="0" w:color="auto"/>
            <w:left w:val="none" w:sz="0" w:space="0" w:color="auto"/>
            <w:bottom w:val="none" w:sz="0" w:space="0" w:color="auto"/>
            <w:right w:val="none" w:sz="0" w:space="0" w:color="auto"/>
          </w:divBdr>
        </w:div>
        <w:div w:id="124004856">
          <w:marLeft w:val="0"/>
          <w:marRight w:val="0"/>
          <w:marTop w:val="0"/>
          <w:marBottom w:val="0"/>
          <w:divBdr>
            <w:top w:val="none" w:sz="0" w:space="0" w:color="auto"/>
            <w:left w:val="none" w:sz="0" w:space="0" w:color="auto"/>
            <w:bottom w:val="none" w:sz="0" w:space="0" w:color="auto"/>
            <w:right w:val="none" w:sz="0" w:space="0" w:color="auto"/>
          </w:divBdr>
        </w:div>
        <w:div w:id="173886820">
          <w:marLeft w:val="0"/>
          <w:marRight w:val="0"/>
          <w:marTop w:val="0"/>
          <w:marBottom w:val="0"/>
          <w:divBdr>
            <w:top w:val="none" w:sz="0" w:space="0" w:color="auto"/>
            <w:left w:val="none" w:sz="0" w:space="0" w:color="auto"/>
            <w:bottom w:val="none" w:sz="0" w:space="0" w:color="auto"/>
            <w:right w:val="none" w:sz="0" w:space="0" w:color="auto"/>
          </w:divBdr>
        </w:div>
        <w:div w:id="204026555">
          <w:marLeft w:val="0"/>
          <w:marRight w:val="0"/>
          <w:marTop w:val="0"/>
          <w:marBottom w:val="0"/>
          <w:divBdr>
            <w:top w:val="none" w:sz="0" w:space="0" w:color="auto"/>
            <w:left w:val="none" w:sz="0" w:space="0" w:color="auto"/>
            <w:bottom w:val="none" w:sz="0" w:space="0" w:color="auto"/>
            <w:right w:val="none" w:sz="0" w:space="0" w:color="auto"/>
          </w:divBdr>
        </w:div>
        <w:div w:id="218593837">
          <w:marLeft w:val="0"/>
          <w:marRight w:val="0"/>
          <w:marTop w:val="0"/>
          <w:marBottom w:val="0"/>
          <w:divBdr>
            <w:top w:val="none" w:sz="0" w:space="0" w:color="auto"/>
            <w:left w:val="none" w:sz="0" w:space="0" w:color="auto"/>
            <w:bottom w:val="none" w:sz="0" w:space="0" w:color="auto"/>
            <w:right w:val="none" w:sz="0" w:space="0" w:color="auto"/>
          </w:divBdr>
        </w:div>
        <w:div w:id="218639918">
          <w:marLeft w:val="0"/>
          <w:marRight w:val="0"/>
          <w:marTop w:val="0"/>
          <w:marBottom w:val="0"/>
          <w:divBdr>
            <w:top w:val="none" w:sz="0" w:space="0" w:color="auto"/>
            <w:left w:val="none" w:sz="0" w:space="0" w:color="auto"/>
            <w:bottom w:val="none" w:sz="0" w:space="0" w:color="auto"/>
            <w:right w:val="none" w:sz="0" w:space="0" w:color="auto"/>
          </w:divBdr>
        </w:div>
        <w:div w:id="269091989">
          <w:marLeft w:val="0"/>
          <w:marRight w:val="0"/>
          <w:marTop w:val="0"/>
          <w:marBottom w:val="0"/>
          <w:divBdr>
            <w:top w:val="none" w:sz="0" w:space="0" w:color="auto"/>
            <w:left w:val="none" w:sz="0" w:space="0" w:color="auto"/>
            <w:bottom w:val="none" w:sz="0" w:space="0" w:color="auto"/>
            <w:right w:val="none" w:sz="0" w:space="0" w:color="auto"/>
          </w:divBdr>
        </w:div>
        <w:div w:id="288128050">
          <w:marLeft w:val="0"/>
          <w:marRight w:val="0"/>
          <w:marTop w:val="0"/>
          <w:marBottom w:val="0"/>
          <w:divBdr>
            <w:top w:val="none" w:sz="0" w:space="0" w:color="auto"/>
            <w:left w:val="none" w:sz="0" w:space="0" w:color="auto"/>
            <w:bottom w:val="none" w:sz="0" w:space="0" w:color="auto"/>
            <w:right w:val="none" w:sz="0" w:space="0" w:color="auto"/>
          </w:divBdr>
        </w:div>
        <w:div w:id="316106535">
          <w:marLeft w:val="0"/>
          <w:marRight w:val="0"/>
          <w:marTop w:val="0"/>
          <w:marBottom w:val="0"/>
          <w:divBdr>
            <w:top w:val="none" w:sz="0" w:space="0" w:color="auto"/>
            <w:left w:val="none" w:sz="0" w:space="0" w:color="auto"/>
            <w:bottom w:val="none" w:sz="0" w:space="0" w:color="auto"/>
            <w:right w:val="none" w:sz="0" w:space="0" w:color="auto"/>
          </w:divBdr>
        </w:div>
        <w:div w:id="334652466">
          <w:marLeft w:val="0"/>
          <w:marRight w:val="0"/>
          <w:marTop w:val="0"/>
          <w:marBottom w:val="0"/>
          <w:divBdr>
            <w:top w:val="none" w:sz="0" w:space="0" w:color="auto"/>
            <w:left w:val="none" w:sz="0" w:space="0" w:color="auto"/>
            <w:bottom w:val="none" w:sz="0" w:space="0" w:color="auto"/>
            <w:right w:val="none" w:sz="0" w:space="0" w:color="auto"/>
          </w:divBdr>
        </w:div>
        <w:div w:id="345644118">
          <w:marLeft w:val="0"/>
          <w:marRight w:val="0"/>
          <w:marTop w:val="0"/>
          <w:marBottom w:val="0"/>
          <w:divBdr>
            <w:top w:val="none" w:sz="0" w:space="0" w:color="auto"/>
            <w:left w:val="none" w:sz="0" w:space="0" w:color="auto"/>
            <w:bottom w:val="none" w:sz="0" w:space="0" w:color="auto"/>
            <w:right w:val="none" w:sz="0" w:space="0" w:color="auto"/>
          </w:divBdr>
        </w:div>
        <w:div w:id="376318473">
          <w:marLeft w:val="0"/>
          <w:marRight w:val="0"/>
          <w:marTop w:val="0"/>
          <w:marBottom w:val="0"/>
          <w:divBdr>
            <w:top w:val="none" w:sz="0" w:space="0" w:color="auto"/>
            <w:left w:val="none" w:sz="0" w:space="0" w:color="auto"/>
            <w:bottom w:val="none" w:sz="0" w:space="0" w:color="auto"/>
            <w:right w:val="none" w:sz="0" w:space="0" w:color="auto"/>
          </w:divBdr>
        </w:div>
        <w:div w:id="381945595">
          <w:marLeft w:val="0"/>
          <w:marRight w:val="0"/>
          <w:marTop w:val="0"/>
          <w:marBottom w:val="0"/>
          <w:divBdr>
            <w:top w:val="none" w:sz="0" w:space="0" w:color="auto"/>
            <w:left w:val="none" w:sz="0" w:space="0" w:color="auto"/>
            <w:bottom w:val="none" w:sz="0" w:space="0" w:color="auto"/>
            <w:right w:val="none" w:sz="0" w:space="0" w:color="auto"/>
          </w:divBdr>
        </w:div>
        <w:div w:id="395789173">
          <w:marLeft w:val="0"/>
          <w:marRight w:val="0"/>
          <w:marTop w:val="0"/>
          <w:marBottom w:val="0"/>
          <w:divBdr>
            <w:top w:val="none" w:sz="0" w:space="0" w:color="auto"/>
            <w:left w:val="none" w:sz="0" w:space="0" w:color="auto"/>
            <w:bottom w:val="none" w:sz="0" w:space="0" w:color="auto"/>
            <w:right w:val="none" w:sz="0" w:space="0" w:color="auto"/>
          </w:divBdr>
        </w:div>
        <w:div w:id="412554724">
          <w:marLeft w:val="0"/>
          <w:marRight w:val="0"/>
          <w:marTop w:val="0"/>
          <w:marBottom w:val="0"/>
          <w:divBdr>
            <w:top w:val="none" w:sz="0" w:space="0" w:color="auto"/>
            <w:left w:val="none" w:sz="0" w:space="0" w:color="auto"/>
            <w:bottom w:val="none" w:sz="0" w:space="0" w:color="auto"/>
            <w:right w:val="none" w:sz="0" w:space="0" w:color="auto"/>
          </w:divBdr>
        </w:div>
        <w:div w:id="413209575">
          <w:marLeft w:val="0"/>
          <w:marRight w:val="0"/>
          <w:marTop w:val="0"/>
          <w:marBottom w:val="0"/>
          <w:divBdr>
            <w:top w:val="none" w:sz="0" w:space="0" w:color="auto"/>
            <w:left w:val="none" w:sz="0" w:space="0" w:color="auto"/>
            <w:bottom w:val="none" w:sz="0" w:space="0" w:color="auto"/>
            <w:right w:val="none" w:sz="0" w:space="0" w:color="auto"/>
          </w:divBdr>
        </w:div>
        <w:div w:id="427430221">
          <w:marLeft w:val="0"/>
          <w:marRight w:val="0"/>
          <w:marTop w:val="0"/>
          <w:marBottom w:val="0"/>
          <w:divBdr>
            <w:top w:val="none" w:sz="0" w:space="0" w:color="auto"/>
            <w:left w:val="none" w:sz="0" w:space="0" w:color="auto"/>
            <w:bottom w:val="none" w:sz="0" w:space="0" w:color="auto"/>
            <w:right w:val="none" w:sz="0" w:space="0" w:color="auto"/>
          </w:divBdr>
        </w:div>
        <w:div w:id="435827412">
          <w:marLeft w:val="0"/>
          <w:marRight w:val="0"/>
          <w:marTop w:val="0"/>
          <w:marBottom w:val="0"/>
          <w:divBdr>
            <w:top w:val="none" w:sz="0" w:space="0" w:color="auto"/>
            <w:left w:val="none" w:sz="0" w:space="0" w:color="auto"/>
            <w:bottom w:val="none" w:sz="0" w:space="0" w:color="auto"/>
            <w:right w:val="none" w:sz="0" w:space="0" w:color="auto"/>
          </w:divBdr>
        </w:div>
        <w:div w:id="439225237">
          <w:marLeft w:val="0"/>
          <w:marRight w:val="0"/>
          <w:marTop w:val="0"/>
          <w:marBottom w:val="0"/>
          <w:divBdr>
            <w:top w:val="none" w:sz="0" w:space="0" w:color="auto"/>
            <w:left w:val="none" w:sz="0" w:space="0" w:color="auto"/>
            <w:bottom w:val="none" w:sz="0" w:space="0" w:color="auto"/>
            <w:right w:val="none" w:sz="0" w:space="0" w:color="auto"/>
          </w:divBdr>
        </w:div>
        <w:div w:id="442384690">
          <w:marLeft w:val="0"/>
          <w:marRight w:val="0"/>
          <w:marTop w:val="0"/>
          <w:marBottom w:val="0"/>
          <w:divBdr>
            <w:top w:val="none" w:sz="0" w:space="0" w:color="auto"/>
            <w:left w:val="none" w:sz="0" w:space="0" w:color="auto"/>
            <w:bottom w:val="none" w:sz="0" w:space="0" w:color="auto"/>
            <w:right w:val="none" w:sz="0" w:space="0" w:color="auto"/>
          </w:divBdr>
        </w:div>
        <w:div w:id="460880468">
          <w:marLeft w:val="0"/>
          <w:marRight w:val="0"/>
          <w:marTop w:val="0"/>
          <w:marBottom w:val="0"/>
          <w:divBdr>
            <w:top w:val="none" w:sz="0" w:space="0" w:color="auto"/>
            <w:left w:val="none" w:sz="0" w:space="0" w:color="auto"/>
            <w:bottom w:val="none" w:sz="0" w:space="0" w:color="auto"/>
            <w:right w:val="none" w:sz="0" w:space="0" w:color="auto"/>
          </w:divBdr>
        </w:div>
        <w:div w:id="499585675">
          <w:marLeft w:val="0"/>
          <w:marRight w:val="0"/>
          <w:marTop w:val="0"/>
          <w:marBottom w:val="0"/>
          <w:divBdr>
            <w:top w:val="none" w:sz="0" w:space="0" w:color="auto"/>
            <w:left w:val="none" w:sz="0" w:space="0" w:color="auto"/>
            <w:bottom w:val="none" w:sz="0" w:space="0" w:color="auto"/>
            <w:right w:val="none" w:sz="0" w:space="0" w:color="auto"/>
          </w:divBdr>
        </w:div>
        <w:div w:id="501357636">
          <w:marLeft w:val="0"/>
          <w:marRight w:val="0"/>
          <w:marTop w:val="0"/>
          <w:marBottom w:val="0"/>
          <w:divBdr>
            <w:top w:val="none" w:sz="0" w:space="0" w:color="auto"/>
            <w:left w:val="none" w:sz="0" w:space="0" w:color="auto"/>
            <w:bottom w:val="none" w:sz="0" w:space="0" w:color="auto"/>
            <w:right w:val="none" w:sz="0" w:space="0" w:color="auto"/>
          </w:divBdr>
        </w:div>
        <w:div w:id="537548656">
          <w:marLeft w:val="0"/>
          <w:marRight w:val="0"/>
          <w:marTop w:val="0"/>
          <w:marBottom w:val="0"/>
          <w:divBdr>
            <w:top w:val="none" w:sz="0" w:space="0" w:color="auto"/>
            <w:left w:val="none" w:sz="0" w:space="0" w:color="auto"/>
            <w:bottom w:val="none" w:sz="0" w:space="0" w:color="auto"/>
            <w:right w:val="none" w:sz="0" w:space="0" w:color="auto"/>
          </w:divBdr>
        </w:div>
        <w:div w:id="608852470">
          <w:marLeft w:val="0"/>
          <w:marRight w:val="0"/>
          <w:marTop w:val="0"/>
          <w:marBottom w:val="0"/>
          <w:divBdr>
            <w:top w:val="none" w:sz="0" w:space="0" w:color="auto"/>
            <w:left w:val="none" w:sz="0" w:space="0" w:color="auto"/>
            <w:bottom w:val="none" w:sz="0" w:space="0" w:color="auto"/>
            <w:right w:val="none" w:sz="0" w:space="0" w:color="auto"/>
          </w:divBdr>
        </w:div>
        <w:div w:id="622465989">
          <w:marLeft w:val="0"/>
          <w:marRight w:val="0"/>
          <w:marTop w:val="0"/>
          <w:marBottom w:val="0"/>
          <w:divBdr>
            <w:top w:val="none" w:sz="0" w:space="0" w:color="auto"/>
            <w:left w:val="none" w:sz="0" w:space="0" w:color="auto"/>
            <w:bottom w:val="none" w:sz="0" w:space="0" w:color="auto"/>
            <w:right w:val="none" w:sz="0" w:space="0" w:color="auto"/>
          </w:divBdr>
        </w:div>
        <w:div w:id="643705486">
          <w:marLeft w:val="0"/>
          <w:marRight w:val="0"/>
          <w:marTop w:val="0"/>
          <w:marBottom w:val="0"/>
          <w:divBdr>
            <w:top w:val="none" w:sz="0" w:space="0" w:color="auto"/>
            <w:left w:val="none" w:sz="0" w:space="0" w:color="auto"/>
            <w:bottom w:val="none" w:sz="0" w:space="0" w:color="auto"/>
            <w:right w:val="none" w:sz="0" w:space="0" w:color="auto"/>
          </w:divBdr>
        </w:div>
        <w:div w:id="649403171">
          <w:marLeft w:val="0"/>
          <w:marRight w:val="0"/>
          <w:marTop w:val="0"/>
          <w:marBottom w:val="0"/>
          <w:divBdr>
            <w:top w:val="none" w:sz="0" w:space="0" w:color="auto"/>
            <w:left w:val="none" w:sz="0" w:space="0" w:color="auto"/>
            <w:bottom w:val="none" w:sz="0" w:space="0" w:color="auto"/>
            <w:right w:val="none" w:sz="0" w:space="0" w:color="auto"/>
          </w:divBdr>
        </w:div>
        <w:div w:id="658002595">
          <w:marLeft w:val="0"/>
          <w:marRight w:val="0"/>
          <w:marTop w:val="0"/>
          <w:marBottom w:val="0"/>
          <w:divBdr>
            <w:top w:val="none" w:sz="0" w:space="0" w:color="auto"/>
            <w:left w:val="none" w:sz="0" w:space="0" w:color="auto"/>
            <w:bottom w:val="none" w:sz="0" w:space="0" w:color="auto"/>
            <w:right w:val="none" w:sz="0" w:space="0" w:color="auto"/>
          </w:divBdr>
        </w:div>
        <w:div w:id="688995503">
          <w:marLeft w:val="0"/>
          <w:marRight w:val="0"/>
          <w:marTop w:val="0"/>
          <w:marBottom w:val="0"/>
          <w:divBdr>
            <w:top w:val="none" w:sz="0" w:space="0" w:color="auto"/>
            <w:left w:val="none" w:sz="0" w:space="0" w:color="auto"/>
            <w:bottom w:val="none" w:sz="0" w:space="0" w:color="auto"/>
            <w:right w:val="none" w:sz="0" w:space="0" w:color="auto"/>
          </w:divBdr>
        </w:div>
        <w:div w:id="727535550">
          <w:marLeft w:val="0"/>
          <w:marRight w:val="0"/>
          <w:marTop w:val="0"/>
          <w:marBottom w:val="0"/>
          <w:divBdr>
            <w:top w:val="none" w:sz="0" w:space="0" w:color="auto"/>
            <w:left w:val="none" w:sz="0" w:space="0" w:color="auto"/>
            <w:bottom w:val="none" w:sz="0" w:space="0" w:color="auto"/>
            <w:right w:val="none" w:sz="0" w:space="0" w:color="auto"/>
          </w:divBdr>
        </w:div>
        <w:div w:id="728458448">
          <w:marLeft w:val="0"/>
          <w:marRight w:val="0"/>
          <w:marTop w:val="0"/>
          <w:marBottom w:val="0"/>
          <w:divBdr>
            <w:top w:val="none" w:sz="0" w:space="0" w:color="auto"/>
            <w:left w:val="none" w:sz="0" w:space="0" w:color="auto"/>
            <w:bottom w:val="none" w:sz="0" w:space="0" w:color="auto"/>
            <w:right w:val="none" w:sz="0" w:space="0" w:color="auto"/>
          </w:divBdr>
        </w:div>
        <w:div w:id="788014302">
          <w:marLeft w:val="0"/>
          <w:marRight w:val="0"/>
          <w:marTop w:val="0"/>
          <w:marBottom w:val="0"/>
          <w:divBdr>
            <w:top w:val="none" w:sz="0" w:space="0" w:color="auto"/>
            <w:left w:val="none" w:sz="0" w:space="0" w:color="auto"/>
            <w:bottom w:val="none" w:sz="0" w:space="0" w:color="auto"/>
            <w:right w:val="none" w:sz="0" w:space="0" w:color="auto"/>
          </w:divBdr>
        </w:div>
        <w:div w:id="873345387">
          <w:marLeft w:val="0"/>
          <w:marRight w:val="0"/>
          <w:marTop w:val="0"/>
          <w:marBottom w:val="0"/>
          <w:divBdr>
            <w:top w:val="none" w:sz="0" w:space="0" w:color="auto"/>
            <w:left w:val="none" w:sz="0" w:space="0" w:color="auto"/>
            <w:bottom w:val="none" w:sz="0" w:space="0" w:color="auto"/>
            <w:right w:val="none" w:sz="0" w:space="0" w:color="auto"/>
          </w:divBdr>
        </w:div>
        <w:div w:id="893274608">
          <w:marLeft w:val="0"/>
          <w:marRight w:val="0"/>
          <w:marTop w:val="0"/>
          <w:marBottom w:val="0"/>
          <w:divBdr>
            <w:top w:val="none" w:sz="0" w:space="0" w:color="auto"/>
            <w:left w:val="none" w:sz="0" w:space="0" w:color="auto"/>
            <w:bottom w:val="none" w:sz="0" w:space="0" w:color="auto"/>
            <w:right w:val="none" w:sz="0" w:space="0" w:color="auto"/>
          </w:divBdr>
        </w:div>
        <w:div w:id="895093981">
          <w:marLeft w:val="0"/>
          <w:marRight w:val="0"/>
          <w:marTop w:val="0"/>
          <w:marBottom w:val="0"/>
          <w:divBdr>
            <w:top w:val="none" w:sz="0" w:space="0" w:color="auto"/>
            <w:left w:val="none" w:sz="0" w:space="0" w:color="auto"/>
            <w:bottom w:val="none" w:sz="0" w:space="0" w:color="auto"/>
            <w:right w:val="none" w:sz="0" w:space="0" w:color="auto"/>
          </w:divBdr>
        </w:div>
        <w:div w:id="1058165654">
          <w:marLeft w:val="0"/>
          <w:marRight w:val="0"/>
          <w:marTop w:val="0"/>
          <w:marBottom w:val="0"/>
          <w:divBdr>
            <w:top w:val="none" w:sz="0" w:space="0" w:color="auto"/>
            <w:left w:val="none" w:sz="0" w:space="0" w:color="auto"/>
            <w:bottom w:val="none" w:sz="0" w:space="0" w:color="auto"/>
            <w:right w:val="none" w:sz="0" w:space="0" w:color="auto"/>
          </w:divBdr>
        </w:div>
        <w:div w:id="1066302743">
          <w:marLeft w:val="0"/>
          <w:marRight w:val="0"/>
          <w:marTop w:val="0"/>
          <w:marBottom w:val="0"/>
          <w:divBdr>
            <w:top w:val="none" w:sz="0" w:space="0" w:color="auto"/>
            <w:left w:val="none" w:sz="0" w:space="0" w:color="auto"/>
            <w:bottom w:val="none" w:sz="0" w:space="0" w:color="auto"/>
            <w:right w:val="none" w:sz="0" w:space="0" w:color="auto"/>
          </w:divBdr>
        </w:div>
        <w:div w:id="1072659914">
          <w:marLeft w:val="0"/>
          <w:marRight w:val="0"/>
          <w:marTop w:val="0"/>
          <w:marBottom w:val="0"/>
          <w:divBdr>
            <w:top w:val="none" w:sz="0" w:space="0" w:color="auto"/>
            <w:left w:val="none" w:sz="0" w:space="0" w:color="auto"/>
            <w:bottom w:val="none" w:sz="0" w:space="0" w:color="auto"/>
            <w:right w:val="none" w:sz="0" w:space="0" w:color="auto"/>
          </w:divBdr>
        </w:div>
        <w:div w:id="1107773736">
          <w:marLeft w:val="0"/>
          <w:marRight w:val="0"/>
          <w:marTop w:val="0"/>
          <w:marBottom w:val="0"/>
          <w:divBdr>
            <w:top w:val="none" w:sz="0" w:space="0" w:color="auto"/>
            <w:left w:val="none" w:sz="0" w:space="0" w:color="auto"/>
            <w:bottom w:val="none" w:sz="0" w:space="0" w:color="auto"/>
            <w:right w:val="none" w:sz="0" w:space="0" w:color="auto"/>
          </w:divBdr>
        </w:div>
        <w:div w:id="1123692771">
          <w:marLeft w:val="0"/>
          <w:marRight w:val="0"/>
          <w:marTop w:val="0"/>
          <w:marBottom w:val="0"/>
          <w:divBdr>
            <w:top w:val="none" w:sz="0" w:space="0" w:color="auto"/>
            <w:left w:val="none" w:sz="0" w:space="0" w:color="auto"/>
            <w:bottom w:val="none" w:sz="0" w:space="0" w:color="auto"/>
            <w:right w:val="none" w:sz="0" w:space="0" w:color="auto"/>
          </w:divBdr>
        </w:div>
        <w:div w:id="1149787194">
          <w:marLeft w:val="0"/>
          <w:marRight w:val="0"/>
          <w:marTop w:val="0"/>
          <w:marBottom w:val="0"/>
          <w:divBdr>
            <w:top w:val="none" w:sz="0" w:space="0" w:color="auto"/>
            <w:left w:val="none" w:sz="0" w:space="0" w:color="auto"/>
            <w:bottom w:val="none" w:sz="0" w:space="0" w:color="auto"/>
            <w:right w:val="none" w:sz="0" w:space="0" w:color="auto"/>
          </w:divBdr>
        </w:div>
        <w:div w:id="1161193077">
          <w:marLeft w:val="0"/>
          <w:marRight w:val="0"/>
          <w:marTop w:val="0"/>
          <w:marBottom w:val="0"/>
          <w:divBdr>
            <w:top w:val="none" w:sz="0" w:space="0" w:color="auto"/>
            <w:left w:val="none" w:sz="0" w:space="0" w:color="auto"/>
            <w:bottom w:val="none" w:sz="0" w:space="0" w:color="auto"/>
            <w:right w:val="none" w:sz="0" w:space="0" w:color="auto"/>
          </w:divBdr>
        </w:div>
        <w:div w:id="1171725264">
          <w:marLeft w:val="0"/>
          <w:marRight w:val="0"/>
          <w:marTop w:val="0"/>
          <w:marBottom w:val="0"/>
          <w:divBdr>
            <w:top w:val="none" w:sz="0" w:space="0" w:color="auto"/>
            <w:left w:val="none" w:sz="0" w:space="0" w:color="auto"/>
            <w:bottom w:val="none" w:sz="0" w:space="0" w:color="auto"/>
            <w:right w:val="none" w:sz="0" w:space="0" w:color="auto"/>
          </w:divBdr>
        </w:div>
        <w:div w:id="1214737597">
          <w:marLeft w:val="0"/>
          <w:marRight w:val="0"/>
          <w:marTop w:val="0"/>
          <w:marBottom w:val="0"/>
          <w:divBdr>
            <w:top w:val="none" w:sz="0" w:space="0" w:color="auto"/>
            <w:left w:val="none" w:sz="0" w:space="0" w:color="auto"/>
            <w:bottom w:val="none" w:sz="0" w:space="0" w:color="auto"/>
            <w:right w:val="none" w:sz="0" w:space="0" w:color="auto"/>
          </w:divBdr>
        </w:div>
        <w:div w:id="1235895994">
          <w:marLeft w:val="0"/>
          <w:marRight w:val="0"/>
          <w:marTop w:val="0"/>
          <w:marBottom w:val="0"/>
          <w:divBdr>
            <w:top w:val="none" w:sz="0" w:space="0" w:color="auto"/>
            <w:left w:val="none" w:sz="0" w:space="0" w:color="auto"/>
            <w:bottom w:val="none" w:sz="0" w:space="0" w:color="auto"/>
            <w:right w:val="none" w:sz="0" w:space="0" w:color="auto"/>
          </w:divBdr>
        </w:div>
        <w:div w:id="1244292778">
          <w:marLeft w:val="0"/>
          <w:marRight w:val="0"/>
          <w:marTop w:val="0"/>
          <w:marBottom w:val="0"/>
          <w:divBdr>
            <w:top w:val="none" w:sz="0" w:space="0" w:color="auto"/>
            <w:left w:val="none" w:sz="0" w:space="0" w:color="auto"/>
            <w:bottom w:val="none" w:sz="0" w:space="0" w:color="auto"/>
            <w:right w:val="none" w:sz="0" w:space="0" w:color="auto"/>
          </w:divBdr>
        </w:div>
        <w:div w:id="1249922270">
          <w:marLeft w:val="0"/>
          <w:marRight w:val="0"/>
          <w:marTop w:val="0"/>
          <w:marBottom w:val="0"/>
          <w:divBdr>
            <w:top w:val="none" w:sz="0" w:space="0" w:color="auto"/>
            <w:left w:val="none" w:sz="0" w:space="0" w:color="auto"/>
            <w:bottom w:val="none" w:sz="0" w:space="0" w:color="auto"/>
            <w:right w:val="none" w:sz="0" w:space="0" w:color="auto"/>
          </w:divBdr>
        </w:div>
        <w:div w:id="1276057372">
          <w:marLeft w:val="0"/>
          <w:marRight w:val="0"/>
          <w:marTop w:val="0"/>
          <w:marBottom w:val="0"/>
          <w:divBdr>
            <w:top w:val="none" w:sz="0" w:space="0" w:color="auto"/>
            <w:left w:val="none" w:sz="0" w:space="0" w:color="auto"/>
            <w:bottom w:val="none" w:sz="0" w:space="0" w:color="auto"/>
            <w:right w:val="none" w:sz="0" w:space="0" w:color="auto"/>
          </w:divBdr>
        </w:div>
        <w:div w:id="1279070649">
          <w:marLeft w:val="0"/>
          <w:marRight w:val="0"/>
          <w:marTop w:val="0"/>
          <w:marBottom w:val="0"/>
          <w:divBdr>
            <w:top w:val="none" w:sz="0" w:space="0" w:color="auto"/>
            <w:left w:val="none" w:sz="0" w:space="0" w:color="auto"/>
            <w:bottom w:val="none" w:sz="0" w:space="0" w:color="auto"/>
            <w:right w:val="none" w:sz="0" w:space="0" w:color="auto"/>
          </w:divBdr>
        </w:div>
        <w:div w:id="1284380981">
          <w:marLeft w:val="0"/>
          <w:marRight w:val="0"/>
          <w:marTop w:val="0"/>
          <w:marBottom w:val="0"/>
          <w:divBdr>
            <w:top w:val="none" w:sz="0" w:space="0" w:color="auto"/>
            <w:left w:val="none" w:sz="0" w:space="0" w:color="auto"/>
            <w:bottom w:val="none" w:sz="0" w:space="0" w:color="auto"/>
            <w:right w:val="none" w:sz="0" w:space="0" w:color="auto"/>
          </w:divBdr>
        </w:div>
        <w:div w:id="1294872402">
          <w:marLeft w:val="0"/>
          <w:marRight w:val="0"/>
          <w:marTop w:val="0"/>
          <w:marBottom w:val="0"/>
          <w:divBdr>
            <w:top w:val="none" w:sz="0" w:space="0" w:color="auto"/>
            <w:left w:val="none" w:sz="0" w:space="0" w:color="auto"/>
            <w:bottom w:val="none" w:sz="0" w:space="0" w:color="auto"/>
            <w:right w:val="none" w:sz="0" w:space="0" w:color="auto"/>
          </w:divBdr>
        </w:div>
        <w:div w:id="1303466443">
          <w:marLeft w:val="0"/>
          <w:marRight w:val="0"/>
          <w:marTop w:val="0"/>
          <w:marBottom w:val="0"/>
          <w:divBdr>
            <w:top w:val="none" w:sz="0" w:space="0" w:color="auto"/>
            <w:left w:val="none" w:sz="0" w:space="0" w:color="auto"/>
            <w:bottom w:val="none" w:sz="0" w:space="0" w:color="auto"/>
            <w:right w:val="none" w:sz="0" w:space="0" w:color="auto"/>
          </w:divBdr>
        </w:div>
        <w:div w:id="1323201452">
          <w:marLeft w:val="0"/>
          <w:marRight w:val="0"/>
          <w:marTop w:val="0"/>
          <w:marBottom w:val="0"/>
          <w:divBdr>
            <w:top w:val="none" w:sz="0" w:space="0" w:color="auto"/>
            <w:left w:val="none" w:sz="0" w:space="0" w:color="auto"/>
            <w:bottom w:val="none" w:sz="0" w:space="0" w:color="auto"/>
            <w:right w:val="none" w:sz="0" w:space="0" w:color="auto"/>
          </w:divBdr>
        </w:div>
        <w:div w:id="1329750927">
          <w:marLeft w:val="0"/>
          <w:marRight w:val="0"/>
          <w:marTop w:val="0"/>
          <w:marBottom w:val="0"/>
          <w:divBdr>
            <w:top w:val="none" w:sz="0" w:space="0" w:color="auto"/>
            <w:left w:val="none" w:sz="0" w:space="0" w:color="auto"/>
            <w:bottom w:val="none" w:sz="0" w:space="0" w:color="auto"/>
            <w:right w:val="none" w:sz="0" w:space="0" w:color="auto"/>
          </w:divBdr>
        </w:div>
        <w:div w:id="1385371746">
          <w:marLeft w:val="0"/>
          <w:marRight w:val="0"/>
          <w:marTop w:val="0"/>
          <w:marBottom w:val="0"/>
          <w:divBdr>
            <w:top w:val="none" w:sz="0" w:space="0" w:color="auto"/>
            <w:left w:val="none" w:sz="0" w:space="0" w:color="auto"/>
            <w:bottom w:val="none" w:sz="0" w:space="0" w:color="auto"/>
            <w:right w:val="none" w:sz="0" w:space="0" w:color="auto"/>
          </w:divBdr>
        </w:div>
        <w:div w:id="1420251206">
          <w:marLeft w:val="0"/>
          <w:marRight w:val="0"/>
          <w:marTop w:val="0"/>
          <w:marBottom w:val="0"/>
          <w:divBdr>
            <w:top w:val="none" w:sz="0" w:space="0" w:color="auto"/>
            <w:left w:val="none" w:sz="0" w:space="0" w:color="auto"/>
            <w:bottom w:val="none" w:sz="0" w:space="0" w:color="auto"/>
            <w:right w:val="none" w:sz="0" w:space="0" w:color="auto"/>
          </w:divBdr>
        </w:div>
        <w:div w:id="1435174534">
          <w:marLeft w:val="0"/>
          <w:marRight w:val="0"/>
          <w:marTop w:val="0"/>
          <w:marBottom w:val="0"/>
          <w:divBdr>
            <w:top w:val="none" w:sz="0" w:space="0" w:color="auto"/>
            <w:left w:val="none" w:sz="0" w:space="0" w:color="auto"/>
            <w:bottom w:val="none" w:sz="0" w:space="0" w:color="auto"/>
            <w:right w:val="none" w:sz="0" w:space="0" w:color="auto"/>
          </w:divBdr>
        </w:div>
        <w:div w:id="1444111774">
          <w:marLeft w:val="0"/>
          <w:marRight w:val="0"/>
          <w:marTop w:val="0"/>
          <w:marBottom w:val="0"/>
          <w:divBdr>
            <w:top w:val="none" w:sz="0" w:space="0" w:color="auto"/>
            <w:left w:val="none" w:sz="0" w:space="0" w:color="auto"/>
            <w:bottom w:val="none" w:sz="0" w:space="0" w:color="auto"/>
            <w:right w:val="none" w:sz="0" w:space="0" w:color="auto"/>
          </w:divBdr>
        </w:div>
        <w:div w:id="1448232762">
          <w:marLeft w:val="0"/>
          <w:marRight w:val="0"/>
          <w:marTop w:val="0"/>
          <w:marBottom w:val="0"/>
          <w:divBdr>
            <w:top w:val="none" w:sz="0" w:space="0" w:color="auto"/>
            <w:left w:val="none" w:sz="0" w:space="0" w:color="auto"/>
            <w:bottom w:val="none" w:sz="0" w:space="0" w:color="auto"/>
            <w:right w:val="none" w:sz="0" w:space="0" w:color="auto"/>
          </w:divBdr>
        </w:div>
        <w:div w:id="1489858999">
          <w:marLeft w:val="0"/>
          <w:marRight w:val="0"/>
          <w:marTop w:val="0"/>
          <w:marBottom w:val="0"/>
          <w:divBdr>
            <w:top w:val="none" w:sz="0" w:space="0" w:color="auto"/>
            <w:left w:val="none" w:sz="0" w:space="0" w:color="auto"/>
            <w:bottom w:val="none" w:sz="0" w:space="0" w:color="auto"/>
            <w:right w:val="none" w:sz="0" w:space="0" w:color="auto"/>
          </w:divBdr>
        </w:div>
        <w:div w:id="1516648939">
          <w:marLeft w:val="0"/>
          <w:marRight w:val="0"/>
          <w:marTop w:val="0"/>
          <w:marBottom w:val="0"/>
          <w:divBdr>
            <w:top w:val="none" w:sz="0" w:space="0" w:color="auto"/>
            <w:left w:val="none" w:sz="0" w:space="0" w:color="auto"/>
            <w:bottom w:val="none" w:sz="0" w:space="0" w:color="auto"/>
            <w:right w:val="none" w:sz="0" w:space="0" w:color="auto"/>
          </w:divBdr>
        </w:div>
        <w:div w:id="1545558849">
          <w:marLeft w:val="0"/>
          <w:marRight w:val="0"/>
          <w:marTop w:val="0"/>
          <w:marBottom w:val="0"/>
          <w:divBdr>
            <w:top w:val="none" w:sz="0" w:space="0" w:color="auto"/>
            <w:left w:val="none" w:sz="0" w:space="0" w:color="auto"/>
            <w:bottom w:val="none" w:sz="0" w:space="0" w:color="auto"/>
            <w:right w:val="none" w:sz="0" w:space="0" w:color="auto"/>
          </w:divBdr>
        </w:div>
        <w:div w:id="1550609786">
          <w:marLeft w:val="0"/>
          <w:marRight w:val="0"/>
          <w:marTop w:val="0"/>
          <w:marBottom w:val="0"/>
          <w:divBdr>
            <w:top w:val="none" w:sz="0" w:space="0" w:color="auto"/>
            <w:left w:val="none" w:sz="0" w:space="0" w:color="auto"/>
            <w:bottom w:val="none" w:sz="0" w:space="0" w:color="auto"/>
            <w:right w:val="none" w:sz="0" w:space="0" w:color="auto"/>
          </w:divBdr>
        </w:div>
        <w:div w:id="1573196940">
          <w:marLeft w:val="0"/>
          <w:marRight w:val="0"/>
          <w:marTop w:val="0"/>
          <w:marBottom w:val="0"/>
          <w:divBdr>
            <w:top w:val="none" w:sz="0" w:space="0" w:color="auto"/>
            <w:left w:val="none" w:sz="0" w:space="0" w:color="auto"/>
            <w:bottom w:val="none" w:sz="0" w:space="0" w:color="auto"/>
            <w:right w:val="none" w:sz="0" w:space="0" w:color="auto"/>
          </w:divBdr>
        </w:div>
        <w:div w:id="1641349690">
          <w:marLeft w:val="0"/>
          <w:marRight w:val="0"/>
          <w:marTop w:val="0"/>
          <w:marBottom w:val="0"/>
          <w:divBdr>
            <w:top w:val="none" w:sz="0" w:space="0" w:color="auto"/>
            <w:left w:val="none" w:sz="0" w:space="0" w:color="auto"/>
            <w:bottom w:val="none" w:sz="0" w:space="0" w:color="auto"/>
            <w:right w:val="none" w:sz="0" w:space="0" w:color="auto"/>
          </w:divBdr>
        </w:div>
        <w:div w:id="1646886463">
          <w:marLeft w:val="0"/>
          <w:marRight w:val="0"/>
          <w:marTop w:val="0"/>
          <w:marBottom w:val="0"/>
          <w:divBdr>
            <w:top w:val="none" w:sz="0" w:space="0" w:color="auto"/>
            <w:left w:val="none" w:sz="0" w:space="0" w:color="auto"/>
            <w:bottom w:val="none" w:sz="0" w:space="0" w:color="auto"/>
            <w:right w:val="none" w:sz="0" w:space="0" w:color="auto"/>
          </w:divBdr>
        </w:div>
        <w:div w:id="1664356210">
          <w:marLeft w:val="0"/>
          <w:marRight w:val="0"/>
          <w:marTop w:val="0"/>
          <w:marBottom w:val="0"/>
          <w:divBdr>
            <w:top w:val="none" w:sz="0" w:space="0" w:color="auto"/>
            <w:left w:val="none" w:sz="0" w:space="0" w:color="auto"/>
            <w:bottom w:val="none" w:sz="0" w:space="0" w:color="auto"/>
            <w:right w:val="none" w:sz="0" w:space="0" w:color="auto"/>
          </w:divBdr>
        </w:div>
        <w:div w:id="1701123022">
          <w:marLeft w:val="0"/>
          <w:marRight w:val="0"/>
          <w:marTop w:val="0"/>
          <w:marBottom w:val="0"/>
          <w:divBdr>
            <w:top w:val="none" w:sz="0" w:space="0" w:color="auto"/>
            <w:left w:val="none" w:sz="0" w:space="0" w:color="auto"/>
            <w:bottom w:val="none" w:sz="0" w:space="0" w:color="auto"/>
            <w:right w:val="none" w:sz="0" w:space="0" w:color="auto"/>
          </w:divBdr>
        </w:div>
        <w:div w:id="1744376137">
          <w:marLeft w:val="0"/>
          <w:marRight w:val="0"/>
          <w:marTop w:val="0"/>
          <w:marBottom w:val="0"/>
          <w:divBdr>
            <w:top w:val="none" w:sz="0" w:space="0" w:color="auto"/>
            <w:left w:val="none" w:sz="0" w:space="0" w:color="auto"/>
            <w:bottom w:val="none" w:sz="0" w:space="0" w:color="auto"/>
            <w:right w:val="none" w:sz="0" w:space="0" w:color="auto"/>
          </w:divBdr>
        </w:div>
        <w:div w:id="1764640427">
          <w:marLeft w:val="0"/>
          <w:marRight w:val="0"/>
          <w:marTop w:val="0"/>
          <w:marBottom w:val="0"/>
          <w:divBdr>
            <w:top w:val="none" w:sz="0" w:space="0" w:color="auto"/>
            <w:left w:val="none" w:sz="0" w:space="0" w:color="auto"/>
            <w:bottom w:val="none" w:sz="0" w:space="0" w:color="auto"/>
            <w:right w:val="none" w:sz="0" w:space="0" w:color="auto"/>
          </w:divBdr>
        </w:div>
        <w:div w:id="1780024056">
          <w:marLeft w:val="0"/>
          <w:marRight w:val="0"/>
          <w:marTop w:val="0"/>
          <w:marBottom w:val="0"/>
          <w:divBdr>
            <w:top w:val="none" w:sz="0" w:space="0" w:color="auto"/>
            <w:left w:val="none" w:sz="0" w:space="0" w:color="auto"/>
            <w:bottom w:val="none" w:sz="0" w:space="0" w:color="auto"/>
            <w:right w:val="none" w:sz="0" w:space="0" w:color="auto"/>
          </w:divBdr>
        </w:div>
        <w:div w:id="1835022811">
          <w:marLeft w:val="0"/>
          <w:marRight w:val="0"/>
          <w:marTop w:val="0"/>
          <w:marBottom w:val="0"/>
          <w:divBdr>
            <w:top w:val="none" w:sz="0" w:space="0" w:color="auto"/>
            <w:left w:val="none" w:sz="0" w:space="0" w:color="auto"/>
            <w:bottom w:val="none" w:sz="0" w:space="0" w:color="auto"/>
            <w:right w:val="none" w:sz="0" w:space="0" w:color="auto"/>
          </w:divBdr>
        </w:div>
        <w:div w:id="1837651914">
          <w:marLeft w:val="0"/>
          <w:marRight w:val="0"/>
          <w:marTop w:val="0"/>
          <w:marBottom w:val="0"/>
          <w:divBdr>
            <w:top w:val="none" w:sz="0" w:space="0" w:color="auto"/>
            <w:left w:val="none" w:sz="0" w:space="0" w:color="auto"/>
            <w:bottom w:val="none" w:sz="0" w:space="0" w:color="auto"/>
            <w:right w:val="none" w:sz="0" w:space="0" w:color="auto"/>
          </w:divBdr>
        </w:div>
        <w:div w:id="1850100953">
          <w:marLeft w:val="0"/>
          <w:marRight w:val="0"/>
          <w:marTop w:val="0"/>
          <w:marBottom w:val="0"/>
          <w:divBdr>
            <w:top w:val="none" w:sz="0" w:space="0" w:color="auto"/>
            <w:left w:val="none" w:sz="0" w:space="0" w:color="auto"/>
            <w:bottom w:val="none" w:sz="0" w:space="0" w:color="auto"/>
            <w:right w:val="none" w:sz="0" w:space="0" w:color="auto"/>
          </w:divBdr>
        </w:div>
        <w:div w:id="1853180453">
          <w:marLeft w:val="0"/>
          <w:marRight w:val="0"/>
          <w:marTop w:val="0"/>
          <w:marBottom w:val="0"/>
          <w:divBdr>
            <w:top w:val="none" w:sz="0" w:space="0" w:color="auto"/>
            <w:left w:val="none" w:sz="0" w:space="0" w:color="auto"/>
            <w:bottom w:val="none" w:sz="0" w:space="0" w:color="auto"/>
            <w:right w:val="none" w:sz="0" w:space="0" w:color="auto"/>
          </w:divBdr>
        </w:div>
        <w:div w:id="1853572600">
          <w:marLeft w:val="0"/>
          <w:marRight w:val="0"/>
          <w:marTop w:val="0"/>
          <w:marBottom w:val="0"/>
          <w:divBdr>
            <w:top w:val="none" w:sz="0" w:space="0" w:color="auto"/>
            <w:left w:val="none" w:sz="0" w:space="0" w:color="auto"/>
            <w:bottom w:val="none" w:sz="0" w:space="0" w:color="auto"/>
            <w:right w:val="none" w:sz="0" w:space="0" w:color="auto"/>
          </w:divBdr>
        </w:div>
        <w:div w:id="1876844125">
          <w:marLeft w:val="0"/>
          <w:marRight w:val="0"/>
          <w:marTop w:val="0"/>
          <w:marBottom w:val="0"/>
          <w:divBdr>
            <w:top w:val="none" w:sz="0" w:space="0" w:color="auto"/>
            <w:left w:val="none" w:sz="0" w:space="0" w:color="auto"/>
            <w:bottom w:val="none" w:sz="0" w:space="0" w:color="auto"/>
            <w:right w:val="none" w:sz="0" w:space="0" w:color="auto"/>
          </w:divBdr>
        </w:div>
        <w:div w:id="1887910389">
          <w:marLeft w:val="0"/>
          <w:marRight w:val="0"/>
          <w:marTop w:val="0"/>
          <w:marBottom w:val="0"/>
          <w:divBdr>
            <w:top w:val="none" w:sz="0" w:space="0" w:color="auto"/>
            <w:left w:val="none" w:sz="0" w:space="0" w:color="auto"/>
            <w:bottom w:val="none" w:sz="0" w:space="0" w:color="auto"/>
            <w:right w:val="none" w:sz="0" w:space="0" w:color="auto"/>
          </w:divBdr>
        </w:div>
        <w:div w:id="1911454113">
          <w:marLeft w:val="0"/>
          <w:marRight w:val="0"/>
          <w:marTop w:val="0"/>
          <w:marBottom w:val="0"/>
          <w:divBdr>
            <w:top w:val="none" w:sz="0" w:space="0" w:color="auto"/>
            <w:left w:val="none" w:sz="0" w:space="0" w:color="auto"/>
            <w:bottom w:val="none" w:sz="0" w:space="0" w:color="auto"/>
            <w:right w:val="none" w:sz="0" w:space="0" w:color="auto"/>
          </w:divBdr>
        </w:div>
        <w:div w:id="1931231424">
          <w:marLeft w:val="0"/>
          <w:marRight w:val="0"/>
          <w:marTop w:val="0"/>
          <w:marBottom w:val="0"/>
          <w:divBdr>
            <w:top w:val="none" w:sz="0" w:space="0" w:color="auto"/>
            <w:left w:val="none" w:sz="0" w:space="0" w:color="auto"/>
            <w:bottom w:val="none" w:sz="0" w:space="0" w:color="auto"/>
            <w:right w:val="none" w:sz="0" w:space="0" w:color="auto"/>
          </w:divBdr>
        </w:div>
        <w:div w:id="1966501209">
          <w:marLeft w:val="0"/>
          <w:marRight w:val="0"/>
          <w:marTop w:val="0"/>
          <w:marBottom w:val="0"/>
          <w:divBdr>
            <w:top w:val="none" w:sz="0" w:space="0" w:color="auto"/>
            <w:left w:val="none" w:sz="0" w:space="0" w:color="auto"/>
            <w:bottom w:val="none" w:sz="0" w:space="0" w:color="auto"/>
            <w:right w:val="none" w:sz="0" w:space="0" w:color="auto"/>
          </w:divBdr>
        </w:div>
        <w:div w:id="1971739964">
          <w:marLeft w:val="0"/>
          <w:marRight w:val="0"/>
          <w:marTop w:val="0"/>
          <w:marBottom w:val="0"/>
          <w:divBdr>
            <w:top w:val="none" w:sz="0" w:space="0" w:color="auto"/>
            <w:left w:val="none" w:sz="0" w:space="0" w:color="auto"/>
            <w:bottom w:val="none" w:sz="0" w:space="0" w:color="auto"/>
            <w:right w:val="none" w:sz="0" w:space="0" w:color="auto"/>
          </w:divBdr>
        </w:div>
        <w:div w:id="1987781617">
          <w:marLeft w:val="0"/>
          <w:marRight w:val="0"/>
          <w:marTop w:val="0"/>
          <w:marBottom w:val="0"/>
          <w:divBdr>
            <w:top w:val="none" w:sz="0" w:space="0" w:color="auto"/>
            <w:left w:val="none" w:sz="0" w:space="0" w:color="auto"/>
            <w:bottom w:val="none" w:sz="0" w:space="0" w:color="auto"/>
            <w:right w:val="none" w:sz="0" w:space="0" w:color="auto"/>
          </w:divBdr>
        </w:div>
        <w:div w:id="2010673467">
          <w:marLeft w:val="0"/>
          <w:marRight w:val="0"/>
          <w:marTop w:val="0"/>
          <w:marBottom w:val="0"/>
          <w:divBdr>
            <w:top w:val="none" w:sz="0" w:space="0" w:color="auto"/>
            <w:left w:val="none" w:sz="0" w:space="0" w:color="auto"/>
            <w:bottom w:val="none" w:sz="0" w:space="0" w:color="auto"/>
            <w:right w:val="none" w:sz="0" w:space="0" w:color="auto"/>
          </w:divBdr>
        </w:div>
        <w:div w:id="2034383025">
          <w:marLeft w:val="0"/>
          <w:marRight w:val="0"/>
          <w:marTop w:val="0"/>
          <w:marBottom w:val="0"/>
          <w:divBdr>
            <w:top w:val="none" w:sz="0" w:space="0" w:color="auto"/>
            <w:left w:val="none" w:sz="0" w:space="0" w:color="auto"/>
            <w:bottom w:val="none" w:sz="0" w:space="0" w:color="auto"/>
            <w:right w:val="none" w:sz="0" w:space="0" w:color="auto"/>
          </w:divBdr>
        </w:div>
        <w:div w:id="2047216671">
          <w:marLeft w:val="0"/>
          <w:marRight w:val="0"/>
          <w:marTop w:val="0"/>
          <w:marBottom w:val="0"/>
          <w:divBdr>
            <w:top w:val="none" w:sz="0" w:space="0" w:color="auto"/>
            <w:left w:val="none" w:sz="0" w:space="0" w:color="auto"/>
            <w:bottom w:val="none" w:sz="0" w:space="0" w:color="auto"/>
            <w:right w:val="none" w:sz="0" w:space="0" w:color="auto"/>
          </w:divBdr>
        </w:div>
        <w:div w:id="2068989630">
          <w:marLeft w:val="0"/>
          <w:marRight w:val="0"/>
          <w:marTop w:val="0"/>
          <w:marBottom w:val="0"/>
          <w:divBdr>
            <w:top w:val="none" w:sz="0" w:space="0" w:color="auto"/>
            <w:left w:val="none" w:sz="0" w:space="0" w:color="auto"/>
            <w:bottom w:val="none" w:sz="0" w:space="0" w:color="auto"/>
            <w:right w:val="none" w:sz="0" w:space="0" w:color="auto"/>
          </w:divBdr>
        </w:div>
        <w:div w:id="2095974613">
          <w:marLeft w:val="0"/>
          <w:marRight w:val="0"/>
          <w:marTop w:val="0"/>
          <w:marBottom w:val="0"/>
          <w:divBdr>
            <w:top w:val="none" w:sz="0" w:space="0" w:color="auto"/>
            <w:left w:val="none" w:sz="0" w:space="0" w:color="auto"/>
            <w:bottom w:val="none" w:sz="0" w:space="0" w:color="auto"/>
            <w:right w:val="none" w:sz="0" w:space="0" w:color="auto"/>
          </w:divBdr>
        </w:div>
        <w:div w:id="2099476824">
          <w:marLeft w:val="0"/>
          <w:marRight w:val="0"/>
          <w:marTop w:val="0"/>
          <w:marBottom w:val="0"/>
          <w:divBdr>
            <w:top w:val="none" w:sz="0" w:space="0" w:color="auto"/>
            <w:left w:val="none" w:sz="0" w:space="0" w:color="auto"/>
            <w:bottom w:val="none" w:sz="0" w:space="0" w:color="auto"/>
            <w:right w:val="none" w:sz="0" w:space="0" w:color="auto"/>
          </w:divBdr>
        </w:div>
        <w:div w:id="2110344669">
          <w:marLeft w:val="0"/>
          <w:marRight w:val="0"/>
          <w:marTop w:val="0"/>
          <w:marBottom w:val="0"/>
          <w:divBdr>
            <w:top w:val="none" w:sz="0" w:space="0" w:color="auto"/>
            <w:left w:val="none" w:sz="0" w:space="0" w:color="auto"/>
            <w:bottom w:val="none" w:sz="0" w:space="0" w:color="auto"/>
            <w:right w:val="none" w:sz="0" w:space="0" w:color="auto"/>
          </w:divBdr>
        </w:div>
        <w:div w:id="2132507275">
          <w:marLeft w:val="0"/>
          <w:marRight w:val="0"/>
          <w:marTop w:val="0"/>
          <w:marBottom w:val="0"/>
          <w:divBdr>
            <w:top w:val="none" w:sz="0" w:space="0" w:color="auto"/>
            <w:left w:val="none" w:sz="0" w:space="0" w:color="auto"/>
            <w:bottom w:val="none" w:sz="0" w:space="0" w:color="auto"/>
            <w:right w:val="none" w:sz="0" w:space="0" w:color="auto"/>
          </w:divBdr>
        </w:div>
        <w:div w:id="2139492955">
          <w:marLeft w:val="0"/>
          <w:marRight w:val="0"/>
          <w:marTop w:val="0"/>
          <w:marBottom w:val="0"/>
          <w:divBdr>
            <w:top w:val="none" w:sz="0" w:space="0" w:color="auto"/>
            <w:left w:val="none" w:sz="0" w:space="0" w:color="auto"/>
            <w:bottom w:val="none" w:sz="0" w:space="0" w:color="auto"/>
            <w:right w:val="none" w:sz="0" w:space="0" w:color="auto"/>
          </w:divBdr>
        </w:div>
      </w:divsChild>
    </w:div>
    <w:div w:id="1983384715">
      <w:bodyDiv w:val="1"/>
      <w:marLeft w:val="0"/>
      <w:marRight w:val="0"/>
      <w:marTop w:val="0"/>
      <w:marBottom w:val="0"/>
      <w:divBdr>
        <w:top w:val="none" w:sz="0" w:space="0" w:color="auto"/>
        <w:left w:val="none" w:sz="0" w:space="0" w:color="auto"/>
        <w:bottom w:val="none" w:sz="0" w:space="0" w:color="auto"/>
        <w:right w:val="none" w:sz="0" w:space="0" w:color="auto"/>
      </w:divBdr>
    </w:div>
    <w:div w:id="1984964254">
      <w:bodyDiv w:val="1"/>
      <w:marLeft w:val="0"/>
      <w:marRight w:val="0"/>
      <w:marTop w:val="0"/>
      <w:marBottom w:val="0"/>
      <w:divBdr>
        <w:top w:val="none" w:sz="0" w:space="0" w:color="auto"/>
        <w:left w:val="none" w:sz="0" w:space="0" w:color="auto"/>
        <w:bottom w:val="none" w:sz="0" w:space="0" w:color="auto"/>
        <w:right w:val="none" w:sz="0" w:space="0" w:color="auto"/>
      </w:divBdr>
    </w:div>
    <w:div w:id="1985229994">
      <w:bodyDiv w:val="1"/>
      <w:marLeft w:val="0"/>
      <w:marRight w:val="0"/>
      <w:marTop w:val="0"/>
      <w:marBottom w:val="0"/>
      <w:divBdr>
        <w:top w:val="none" w:sz="0" w:space="0" w:color="auto"/>
        <w:left w:val="none" w:sz="0" w:space="0" w:color="auto"/>
        <w:bottom w:val="none" w:sz="0" w:space="0" w:color="auto"/>
        <w:right w:val="none" w:sz="0" w:space="0" w:color="auto"/>
      </w:divBdr>
    </w:div>
    <w:div w:id="1986153713">
      <w:bodyDiv w:val="1"/>
      <w:marLeft w:val="0"/>
      <w:marRight w:val="0"/>
      <w:marTop w:val="0"/>
      <w:marBottom w:val="0"/>
      <w:divBdr>
        <w:top w:val="none" w:sz="0" w:space="0" w:color="auto"/>
        <w:left w:val="none" w:sz="0" w:space="0" w:color="auto"/>
        <w:bottom w:val="none" w:sz="0" w:space="0" w:color="auto"/>
        <w:right w:val="none" w:sz="0" w:space="0" w:color="auto"/>
      </w:divBdr>
    </w:div>
    <w:div w:id="1986278178">
      <w:bodyDiv w:val="1"/>
      <w:marLeft w:val="0"/>
      <w:marRight w:val="0"/>
      <w:marTop w:val="0"/>
      <w:marBottom w:val="0"/>
      <w:divBdr>
        <w:top w:val="none" w:sz="0" w:space="0" w:color="auto"/>
        <w:left w:val="none" w:sz="0" w:space="0" w:color="auto"/>
        <w:bottom w:val="none" w:sz="0" w:space="0" w:color="auto"/>
        <w:right w:val="none" w:sz="0" w:space="0" w:color="auto"/>
      </w:divBdr>
    </w:div>
    <w:div w:id="1986666187">
      <w:bodyDiv w:val="1"/>
      <w:marLeft w:val="0"/>
      <w:marRight w:val="0"/>
      <w:marTop w:val="0"/>
      <w:marBottom w:val="0"/>
      <w:divBdr>
        <w:top w:val="none" w:sz="0" w:space="0" w:color="auto"/>
        <w:left w:val="none" w:sz="0" w:space="0" w:color="auto"/>
        <w:bottom w:val="none" w:sz="0" w:space="0" w:color="auto"/>
        <w:right w:val="none" w:sz="0" w:space="0" w:color="auto"/>
      </w:divBdr>
    </w:div>
    <w:div w:id="1988707158">
      <w:bodyDiv w:val="1"/>
      <w:marLeft w:val="0"/>
      <w:marRight w:val="0"/>
      <w:marTop w:val="0"/>
      <w:marBottom w:val="0"/>
      <w:divBdr>
        <w:top w:val="none" w:sz="0" w:space="0" w:color="auto"/>
        <w:left w:val="none" w:sz="0" w:space="0" w:color="auto"/>
        <w:bottom w:val="none" w:sz="0" w:space="0" w:color="auto"/>
        <w:right w:val="none" w:sz="0" w:space="0" w:color="auto"/>
      </w:divBdr>
    </w:div>
    <w:div w:id="1990861644">
      <w:bodyDiv w:val="1"/>
      <w:marLeft w:val="0"/>
      <w:marRight w:val="0"/>
      <w:marTop w:val="0"/>
      <w:marBottom w:val="0"/>
      <w:divBdr>
        <w:top w:val="none" w:sz="0" w:space="0" w:color="auto"/>
        <w:left w:val="none" w:sz="0" w:space="0" w:color="auto"/>
        <w:bottom w:val="none" w:sz="0" w:space="0" w:color="auto"/>
        <w:right w:val="none" w:sz="0" w:space="0" w:color="auto"/>
      </w:divBdr>
    </w:div>
    <w:div w:id="1991011260">
      <w:bodyDiv w:val="1"/>
      <w:marLeft w:val="0"/>
      <w:marRight w:val="0"/>
      <w:marTop w:val="0"/>
      <w:marBottom w:val="0"/>
      <w:divBdr>
        <w:top w:val="none" w:sz="0" w:space="0" w:color="auto"/>
        <w:left w:val="none" w:sz="0" w:space="0" w:color="auto"/>
        <w:bottom w:val="none" w:sz="0" w:space="0" w:color="auto"/>
        <w:right w:val="none" w:sz="0" w:space="0" w:color="auto"/>
      </w:divBdr>
    </w:div>
    <w:div w:id="1992712987">
      <w:bodyDiv w:val="1"/>
      <w:marLeft w:val="0"/>
      <w:marRight w:val="0"/>
      <w:marTop w:val="0"/>
      <w:marBottom w:val="0"/>
      <w:divBdr>
        <w:top w:val="none" w:sz="0" w:space="0" w:color="auto"/>
        <w:left w:val="none" w:sz="0" w:space="0" w:color="auto"/>
        <w:bottom w:val="none" w:sz="0" w:space="0" w:color="auto"/>
        <w:right w:val="none" w:sz="0" w:space="0" w:color="auto"/>
      </w:divBdr>
    </w:div>
    <w:div w:id="1993826245">
      <w:bodyDiv w:val="1"/>
      <w:marLeft w:val="0"/>
      <w:marRight w:val="0"/>
      <w:marTop w:val="0"/>
      <w:marBottom w:val="0"/>
      <w:divBdr>
        <w:top w:val="none" w:sz="0" w:space="0" w:color="auto"/>
        <w:left w:val="none" w:sz="0" w:space="0" w:color="auto"/>
        <w:bottom w:val="none" w:sz="0" w:space="0" w:color="auto"/>
        <w:right w:val="none" w:sz="0" w:space="0" w:color="auto"/>
      </w:divBdr>
    </w:div>
    <w:div w:id="1994066922">
      <w:bodyDiv w:val="1"/>
      <w:marLeft w:val="0"/>
      <w:marRight w:val="0"/>
      <w:marTop w:val="0"/>
      <w:marBottom w:val="0"/>
      <w:divBdr>
        <w:top w:val="none" w:sz="0" w:space="0" w:color="auto"/>
        <w:left w:val="none" w:sz="0" w:space="0" w:color="auto"/>
        <w:bottom w:val="none" w:sz="0" w:space="0" w:color="auto"/>
        <w:right w:val="none" w:sz="0" w:space="0" w:color="auto"/>
      </w:divBdr>
    </w:div>
    <w:div w:id="1996294605">
      <w:bodyDiv w:val="1"/>
      <w:marLeft w:val="0"/>
      <w:marRight w:val="0"/>
      <w:marTop w:val="0"/>
      <w:marBottom w:val="0"/>
      <w:divBdr>
        <w:top w:val="none" w:sz="0" w:space="0" w:color="auto"/>
        <w:left w:val="none" w:sz="0" w:space="0" w:color="auto"/>
        <w:bottom w:val="none" w:sz="0" w:space="0" w:color="auto"/>
        <w:right w:val="none" w:sz="0" w:space="0" w:color="auto"/>
      </w:divBdr>
    </w:div>
    <w:div w:id="1996757329">
      <w:bodyDiv w:val="1"/>
      <w:marLeft w:val="0"/>
      <w:marRight w:val="0"/>
      <w:marTop w:val="0"/>
      <w:marBottom w:val="0"/>
      <w:divBdr>
        <w:top w:val="none" w:sz="0" w:space="0" w:color="auto"/>
        <w:left w:val="none" w:sz="0" w:space="0" w:color="auto"/>
        <w:bottom w:val="none" w:sz="0" w:space="0" w:color="auto"/>
        <w:right w:val="none" w:sz="0" w:space="0" w:color="auto"/>
      </w:divBdr>
    </w:div>
    <w:div w:id="1996838586">
      <w:bodyDiv w:val="1"/>
      <w:marLeft w:val="0"/>
      <w:marRight w:val="0"/>
      <w:marTop w:val="0"/>
      <w:marBottom w:val="0"/>
      <w:divBdr>
        <w:top w:val="none" w:sz="0" w:space="0" w:color="auto"/>
        <w:left w:val="none" w:sz="0" w:space="0" w:color="auto"/>
        <w:bottom w:val="none" w:sz="0" w:space="0" w:color="auto"/>
        <w:right w:val="none" w:sz="0" w:space="0" w:color="auto"/>
      </w:divBdr>
    </w:div>
    <w:div w:id="1997567672">
      <w:bodyDiv w:val="1"/>
      <w:marLeft w:val="0"/>
      <w:marRight w:val="0"/>
      <w:marTop w:val="0"/>
      <w:marBottom w:val="0"/>
      <w:divBdr>
        <w:top w:val="none" w:sz="0" w:space="0" w:color="auto"/>
        <w:left w:val="none" w:sz="0" w:space="0" w:color="auto"/>
        <w:bottom w:val="none" w:sz="0" w:space="0" w:color="auto"/>
        <w:right w:val="none" w:sz="0" w:space="0" w:color="auto"/>
      </w:divBdr>
    </w:div>
    <w:div w:id="1998337600">
      <w:bodyDiv w:val="1"/>
      <w:marLeft w:val="0"/>
      <w:marRight w:val="0"/>
      <w:marTop w:val="0"/>
      <w:marBottom w:val="0"/>
      <w:divBdr>
        <w:top w:val="none" w:sz="0" w:space="0" w:color="auto"/>
        <w:left w:val="none" w:sz="0" w:space="0" w:color="auto"/>
        <w:bottom w:val="none" w:sz="0" w:space="0" w:color="auto"/>
        <w:right w:val="none" w:sz="0" w:space="0" w:color="auto"/>
      </w:divBdr>
    </w:div>
    <w:div w:id="1998528725">
      <w:bodyDiv w:val="1"/>
      <w:marLeft w:val="0"/>
      <w:marRight w:val="0"/>
      <w:marTop w:val="0"/>
      <w:marBottom w:val="0"/>
      <w:divBdr>
        <w:top w:val="none" w:sz="0" w:space="0" w:color="auto"/>
        <w:left w:val="none" w:sz="0" w:space="0" w:color="auto"/>
        <w:bottom w:val="none" w:sz="0" w:space="0" w:color="auto"/>
        <w:right w:val="none" w:sz="0" w:space="0" w:color="auto"/>
      </w:divBdr>
    </w:div>
    <w:div w:id="1999191562">
      <w:bodyDiv w:val="1"/>
      <w:marLeft w:val="0"/>
      <w:marRight w:val="0"/>
      <w:marTop w:val="0"/>
      <w:marBottom w:val="0"/>
      <w:divBdr>
        <w:top w:val="none" w:sz="0" w:space="0" w:color="auto"/>
        <w:left w:val="none" w:sz="0" w:space="0" w:color="auto"/>
        <w:bottom w:val="none" w:sz="0" w:space="0" w:color="auto"/>
        <w:right w:val="none" w:sz="0" w:space="0" w:color="auto"/>
      </w:divBdr>
    </w:div>
    <w:div w:id="1999921263">
      <w:bodyDiv w:val="1"/>
      <w:marLeft w:val="0"/>
      <w:marRight w:val="0"/>
      <w:marTop w:val="0"/>
      <w:marBottom w:val="0"/>
      <w:divBdr>
        <w:top w:val="none" w:sz="0" w:space="0" w:color="auto"/>
        <w:left w:val="none" w:sz="0" w:space="0" w:color="auto"/>
        <w:bottom w:val="none" w:sz="0" w:space="0" w:color="auto"/>
        <w:right w:val="none" w:sz="0" w:space="0" w:color="auto"/>
      </w:divBdr>
    </w:div>
    <w:div w:id="1999921650">
      <w:bodyDiv w:val="1"/>
      <w:marLeft w:val="0"/>
      <w:marRight w:val="0"/>
      <w:marTop w:val="0"/>
      <w:marBottom w:val="0"/>
      <w:divBdr>
        <w:top w:val="none" w:sz="0" w:space="0" w:color="auto"/>
        <w:left w:val="none" w:sz="0" w:space="0" w:color="auto"/>
        <w:bottom w:val="none" w:sz="0" w:space="0" w:color="auto"/>
        <w:right w:val="none" w:sz="0" w:space="0" w:color="auto"/>
      </w:divBdr>
    </w:div>
    <w:div w:id="2000040764">
      <w:bodyDiv w:val="1"/>
      <w:marLeft w:val="0"/>
      <w:marRight w:val="0"/>
      <w:marTop w:val="0"/>
      <w:marBottom w:val="0"/>
      <w:divBdr>
        <w:top w:val="none" w:sz="0" w:space="0" w:color="auto"/>
        <w:left w:val="none" w:sz="0" w:space="0" w:color="auto"/>
        <w:bottom w:val="none" w:sz="0" w:space="0" w:color="auto"/>
        <w:right w:val="none" w:sz="0" w:space="0" w:color="auto"/>
      </w:divBdr>
    </w:div>
    <w:div w:id="2000377254">
      <w:bodyDiv w:val="1"/>
      <w:marLeft w:val="0"/>
      <w:marRight w:val="0"/>
      <w:marTop w:val="0"/>
      <w:marBottom w:val="0"/>
      <w:divBdr>
        <w:top w:val="none" w:sz="0" w:space="0" w:color="auto"/>
        <w:left w:val="none" w:sz="0" w:space="0" w:color="auto"/>
        <w:bottom w:val="none" w:sz="0" w:space="0" w:color="auto"/>
        <w:right w:val="none" w:sz="0" w:space="0" w:color="auto"/>
      </w:divBdr>
    </w:div>
    <w:div w:id="2000961311">
      <w:bodyDiv w:val="1"/>
      <w:marLeft w:val="0"/>
      <w:marRight w:val="0"/>
      <w:marTop w:val="0"/>
      <w:marBottom w:val="0"/>
      <w:divBdr>
        <w:top w:val="none" w:sz="0" w:space="0" w:color="auto"/>
        <w:left w:val="none" w:sz="0" w:space="0" w:color="auto"/>
        <w:bottom w:val="none" w:sz="0" w:space="0" w:color="auto"/>
        <w:right w:val="none" w:sz="0" w:space="0" w:color="auto"/>
      </w:divBdr>
    </w:div>
    <w:div w:id="2001034443">
      <w:bodyDiv w:val="1"/>
      <w:marLeft w:val="0"/>
      <w:marRight w:val="0"/>
      <w:marTop w:val="0"/>
      <w:marBottom w:val="0"/>
      <w:divBdr>
        <w:top w:val="none" w:sz="0" w:space="0" w:color="auto"/>
        <w:left w:val="none" w:sz="0" w:space="0" w:color="auto"/>
        <w:bottom w:val="none" w:sz="0" w:space="0" w:color="auto"/>
        <w:right w:val="none" w:sz="0" w:space="0" w:color="auto"/>
      </w:divBdr>
    </w:div>
    <w:div w:id="2001151952">
      <w:bodyDiv w:val="1"/>
      <w:marLeft w:val="0"/>
      <w:marRight w:val="0"/>
      <w:marTop w:val="0"/>
      <w:marBottom w:val="0"/>
      <w:divBdr>
        <w:top w:val="none" w:sz="0" w:space="0" w:color="auto"/>
        <w:left w:val="none" w:sz="0" w:space="0" w:color="auto"/>
        <w:bottom w:val="none" w:sz="0" w:space="0" w:color="auto"/>
        <w:right w:val="none" w:sz="0" w:space="0" w:color="auto"/>
      </w:divBdr>
      <w:divsChild>
        <w:div w:id="34619480">
          <w:marLeft w:val="0"/>
          <w:marRight w:val="0"/>
          <w:marTop w:val="0"/>
          <w:marBottom w:val="0"/>
          <w:divBdr>
            <w:top w:val="none" w:sz="0" w:space="0" w:color="auto"/>
            <w:left w:val="none" w:sz="0" w:space="0" w:color="auto"/>
            <w:bottom w:val="none" w:sz="0" w:space="0" w:color="auto"/>
            <w:right w:val="none" w:sz="0" w:space="0" w:color="auto"/>
          </w:divBdr>
        </w:div>
        <w:div w:id="36664754">
          <w:marLeft w:val="0"/>
          <w:marRight w:val="0"/>
          <w:marTop w:val="0"/>
          <w:marBottom w:val="0"/>
          <w:divBdr>
            <w:top w:val="none" w:sz="0" w:space="0" w:color="auto"/>
            <w:left w:val="none" w:sz="0" w:space="0" w:color="auto"/>
            <w:bottom w:val="none" w:sz="0" w:space="0" w:color="auto"/>
            <w:right w:val="none" w:sz="0" w:space="0" w:color="auto"/>
          </w:divBdr>
        </w:div>
        <w:div w:id="53939000">
          <w:marLeft w:val="0"/>
          <w:marRight w:val="0"/>
          <w:marTop w:val="0"/>
          <w:marBottom w:val="0"/>
          <w:divBdr>
            <w:top w:val="none" w:sz="0" w:space="0" w:color="auto"/>
            <w:left w:val="none" w:sz="0" w:space="0" w:color="auto"/>
            <w:bottom w:val="none" w:sz="0" w:space="0" w:color="auto"/>
            <w:right w:val="none" w:sz="0" w:space="0" w:color="auto"/>
          </w:divBdr>
        </w:div>
        <w:div w:id="56754342">
          <w:marLeft w:val="0"/>
          <w:marRight w:val="0"/>
          <w:marTop w:val="0"/>
          <w:marBottom w:val="0"/>
          <w:divBdr>
            <w:top w:val="none" w:sz="0" w:space="0" w:color="auto"/>
            <w:left w:val="none" w:sz="0" w:space="0" w:color="auto"/>
            <w:bottom w:val="none" w:sz="0" w:space="0" w:color="auto"/>
            <w:right w:val="none" w:sz="0" w:space="0" w:color="auto"/>
          </w:divBdr>
        </w:div>
        <w:div w:id="70977514">
          <w:marLeft w:val="0"/>
          <w:marRight w:val="0"/>
          <w:marTop w:val="0"/>
          <w:marBottom w:val="0"/>
          <w:divBdr>
            <w:top w:val="none" w:sz="0" w:space="0" w:color="auto"/>
            <w:left w:val="none" w:sz="0" w:space="0" w:color="auto"/>
            <w:bottom w:val="none" w:sz="0" w:space="0" w:color="auto"/>
            <w:right w:val="none" w:sz="0" w:space="0" w:color="auto"/>
          </w:divBdr>
        </w:div>
        <w:div w:id="82919818">
          <w:marLeft w:val="0"/>
          <w:marRight w:val="0"/>
          <w:marTop w:val="0"/>
          <w:marBottom w:val="0"/>
          <w:divBdr>
            <w:top w:val="none" w:sz="0" w:space="0" w:color="auto"/>
            <w:left w:val="none" w:sz="0" w:space="0" w:color="auto"/>
            <w:bottom w:val="none" w:sz="0" w:space="0" w:color="auto"/>
            <w:right w:val="none" w:sz="0" w:space="0" w:color="auto"/>
          </w:divBdr>
        </w:div>
        <w:div w:id="124812483">
          <w:marLeft w:val="0"/>
          <w:marRight w:val="0"/>
          <w:marTop w:val="0"/>
          <w:marBottom w:val="0"/>
          <w:divBdr>
            <w:top w:val="none" w:sz="0" w:space="0" w:color="auto"/>
            <w:left w:val="none" w:sz="0" w:space="0" w:color="auto"/>
            <w:bottom w:val="none" w:sz="0" w:space="0" w:color="auto"/>
            <w:right w:val="none" w:sz="0" w:space="0" w:color="auto"/>
          </w:divBdr>
        </w:div>
        <w:div w:id="128981845">
          <w:marLeft w:val="0"/>
          <w:marRight w:val="0"/>
          <w:marTop w:val="0"/>
          <w:marBottom w:val="0"/>
          <w:divBdr>
            <w:top w:val="none" w:sz="0" w:space="0" w:color="auto"/>
            <w:left w:val="none" w:sz="0" w:space="0" w:color="auto"/>
            <w:bottom w:val="none" w:sz="0" w:space="0" w:color="auto"/>
            <w:right w:val="none" w:sz="0" w:space="0" w:color="auto"/>
          </w:divBdr>
        </w:div>
        <w:div w:id="149685377">
          <w:marLeft w:val="0"/>
          <w:marRight w:val="0"/>
          <w:marTop w:val="0"/>
          <w:marBottom w:val="0"/>
          <w:divBdr>
            <w:top w:val="none" w:sz="0" w:space="0" w:color="auto"/>
            <w:left w:val="none" w:sz="0" w:space="0" w:color="auto"/>
            <w:bottom w:val="none" w:sz="0" w:space="0" w:color="auto"/>
            <w:right w:val="none" w:sz="0" w:space="0" w:color="auto"/>
          </w:divBdr>
        </w:div>
        <w:div w:id="151331987">
          <w:marLeft w:val="0"/>
          <w:marRight w:val="0"/>
          <w:marTop w:val="0"/>
          <w:marBottom w:val="0"/>
          <w:divBdr>
            <w:top w:val="none" w:sz="0" w:space="0" w:color="auto"/>
            <w:left w:val="none" w:sz="0" w:space="0" w:color="auto"/>
            <w:bottom w:val="none" w:sz="0" w:space="0" w:color="auto"/>
            <w:right w:val="none" w:sz="0" w:space="0" w:color="auto"/>
          </w:divBdr>
        </w:div>
        <w:div w:id="205416483">
          <w:marLeft w:val="0"/>
          <w:marRight w:val="0"/>
          <w:marTop w:val="0"/>
          <w:marBottom w:val="0"/>
          <w:divBdr>
            <w:top w:val="none" w:sz="0" w:space="0" w:color="auto"/>
            <w:left w:val="none" w:sz="0" w:space="0" w:color="auto"/>
            <w:bottom w:val="none" w:sz="0" w:space="0" w:color="auto"/>
            <w:right w:val="none" w:sz="0" w:space="0" w:color="auto"/>
          </w:divBdr>
        </w:div>
        <w:div w:id="257256303">
          <w:marLeft w:val="0"/>
          <w:marRight w:val="0"/>
          <w:marTop w:val="0"/>
          <w:marBottom w:val="0"/>
          <w:divBdr>
            <w:top w:val="none" w:sz="0" w:space="0" w:color="auto"/>
            <w:left w:val="none" w:sz="0" w:space="0" w:color="auto"/>
            <w:bottom w:val="none" w:sz="0" w:space="0" w:color="auto"/>
            <w:right w:val="none" w:sz="0" w:space="0" w:color="auto"/>
          </w:divBdr>
        </w:div>
        <w:div w:id="268902334">
          <w:marLeft w:val="0"/>
          <w:marRight w:val="0"/>
          <w:marTop w:val="0"/>
          <w:marBottom w:val="0"/>
          <w:divBdr>
            <w:top w:val="none" w:sz="0" w:space="0" w:color="auto"/>
            <w:left w:val="none" w:sz="0" w:space="0" w:color="auto"/>
            <w:bottom w:val="none" w:sz="0" w:space="0" w:color="auto"/>
            <w:right w:val="none" w:sz="0" w:space="0" w:color="auto"/>
          </w:divBdr>
        </w:div>
        <w:div w:id="303243346">
          <w:marLeft w:val="0"/>
          <w:marRight w:val="0"/>
          <w:marTop w:val="0"/>
          <w:marBottom w:val="0"/>
          <w:divBdr>
            <w:top w:val="none" w:sz="0" w:space="0" w:color="auto"/>
            <w:left w:val="none" w:sz="0" w:space="0" w:color="auto"/>
            <w:bottom w:val="none" w:sz="0" w:space="0" w:color="auto"/>
            <w:right w:val="none" w:sz="0" w:space="0" w:color="auto"/>
          </w:divBdr>
        </w:div>
        <w:div w:id="322314762">
          <w:marLeft w:val="0"/>
          <w:marRight w:val="0"/>
          <w:marTop w:val="0"/>
          <w:marBottom w:val="0"/>
          <w:divBdr>
            <w:top w:val="none" w:sz="0" w:space="0" w:color="auto"/>
            <w:left w:val="none" w:sz="0" w:space="0" w:color="auto"/>
            <w:bottom w:val="none" w:sz="0" w:space="0" w:color="auto"/>
            <w:right w:val="none" w:sz="0" w:space="0" w:color="auto"/>
          </w:divBdr>
        </w:div>
        <w:div w:id="339434552">
          <w:marLeft w:val="0"/>
          <w:marRight w:val="0"/>
          <w:marTop w:val="0"/>
          <w:marBottom w:val="0"/>
          <w:divBdr>
            <w:top w:val="none" w:sz="0" w:space="0" w:color="auto"/>
            <w:left w:val="none" w:sz="0" w:space="0" w:color="auto"/>
            <w:bottom w:val="none" w:sz="0" w:space="0" w:color="auto"/>
            <w:right w:val="none" w:sz="0" w:space="0" w:color="auto"/>
          </w:divBdr>
        </w:div>
        <w:div w:id="364211258">
          <w:marLeft w:val="0"/>
          <w:marRight w:val="0"/>
          <w:marTop w:val="0"/>
          <w:marBottom w:val="0"/>
          <w:divBdr>
            <w:top w:val="none" w:sz="0" w:space="0" w:color="auto"/>
            <w:left w:val="none" w:sz="0" w:space="0" w:color="auto"/>
            <w:bottom w:val="none" w:sz="0" w:space="0" w:color="auto"/>
            <w:right w:val="none" w:sz="0" w:space="0" w:color="auto"/>
          </w:divBdr>
        </w:div>
        <w:div w:id="367075152">
          <w:marLeft w:val="0"/>
          <w:marRight w:val="0"/>
          <w:marTop w:val="0"/>
          <w:marBottom w:val="0"/>
          <w:divBdr>
            <w:top w:val="none" w:sz="0" w:space="0" w:color="auto"/>
            <w:left w:val="none" w:sz="0" w:space="0" w:color="auto"/>
            <w:bottom w:val="none" w:sz="0" w:space="0" w:color="auto"/>
            <w:right w:val="none" w:sz="0" w:space="0" w:color="auto"/>
          </w:divBdr>
        </w:div>
        <w:div w:id="387997792">
          <w:marLeft w:val="0"/>
          <w:marRight w:val="0"/>
          <w:marTop w:val="0"/>
          <w:marBottom w:val="0"/>
          <w:divBdr>
            <w:top w:val="none" w:sz="0" w:space="0" w:color="auto"/>
            <w:left w:val="none" w:sz="0" w:space="0" w:color="auto"/>
            <w:bottom w:val="none" w:sz="0" w:space="0" w:color="auto"/>
            <w:right w:val="none" w:sz="0" w:space="0" w:color="auto"/>
          </w:divBdr>
        </w:div>
        <w:div w:id="474420801">
          <w:marLeft w:val="0"/>
          <w:marRight w:val="0"/>
          <w:marTop w:val="0"/>
          <w:marBottom w:val="0"/>
          <w:divBdr>
            <w:top w:val="none" w:sz="0" w:space="0" w:color="auto"/>
            <w:left w:val="none" w:sz="0" w:space="0" w:color="auto"/>
            <w:bottom w:val="none" w:sz="0" w:space="0" w:color="auto"/>
            <w:right w:val="none" w:sz="0" w:space="0" w:color="auto"/>
          </w:divBdr>
        </w:div>
        <w:div w:id="477461988">
          <w:marLeft w:val="0"/>
          <w:marRight w:val="0"/>
          <w:marTop w:val="0"/>
          <w:marBottom w:val="0"/>
          <w:divBdr>
            <w:top w:val="none" w:sz="0" w:space="0" w:color="auto"/>
            <w:left w:val="none" w:sz="0" w:space="0" w:color="auto"/>
            <w:bottom w:val="none" w:sz="0" w:space="0" w:color="auto"/>
            <w:right w:val="none" w:sz="0" w:space="0" w:color="auto"/>
          </w:divBdr>
        </w:div>
        <w:div w:id="495805408">
          <w:marLeft w:val="0"/>
          <w:marRight w:val="0"/>
          <w:marTop w:val="0"/>
          <w:marBottom w:val="0"/>
          <w:divBdr>
            <w:top w:val="none" w:sz="0" w:space="0" w:color="auto"/>
            <w:left w:val="none" w:sz="0" w:space="0" w:color="auto"/>
            <w:bottom w:val="none" w:sz="0" w:space="0" w:color="auto"/>
            <w:right w:val="none" w:sz="0" w:space="0" w:color="auto"/>
          </w:divBdr>
        </w:div>
        <w:div w:id="497690512">
          <w:marLeft w:val="0"/>
          <w:marRight w:val="0"/>
          <w:marTop w:val="0"/>
          <w:marBottom w:val="0"/>
          <w:divBdr>
            <w:top w:val="none" w:sz="0" w:space="0" w:color="auto"/>
            <w:left w:val="none" w:sz="0" w:space="0" w:color="auto"/>
            <w:bottom w:val="none" w:sz="0" w:space="0" w:color="auto"/>
            <w:right w:val="none" w:sz="0" w:space="0" w:color="auto"/>
          </w:divBdr>
        </w:div>
        <w:div w:id="539972239">
          <w:marLeft w:val="0"/>
          <w:marRight w:val="0"/>
          <w:marTop w:val="0"/>
          <w:marBottom w:val="0"/>
          <w:divBdr>
            <w:top w:val="none" w:sz="0" w:space="0" w:color="auto"/>
            <w:left w:val="none" w:sz="0" w:space="0" w:color="auto"/>
            <w:bottom w:val="none" w:sz="0" w:space="0" w:color="auto"/>
            <w:right w:val="none" w:sz="0" w:space="0" w:color="auto"/>
          </w:divBdr>
        </w:div>
        <w:div w:id="621573436">
          <w:marLeft w:val="0"/>
          <w:marRight w:val="0"/>
          <w:marTop w:val="0"/>
          <w:marBottom w:val="0"/>
          <w:divBdr>
            <w:top w:val="none" w:sz="0" w:space="0" w:color="auto"/>
            <w:left w:val="none" w:sz="0" w:space="0" w:color="auto"/>
            <w:bottom w:val="none" w:sz="0" w:space="0" w:color="auto"/>
            <w:right w:val="none" w:sz="0" w:space="0" w:color="auto"/>
          </w:divBdr>
        </w:div>
        <w:div w:id="636690391">
          <w:marLeft w:val="0"/>
          <w:marRight w:val="0"/>
          <w:marTop w:val="0"/>
          <w:marBottom w:val="0"/>
          <w:divBdr>
            <w:top w:val="none" w:sz="0" w:space="0" w:color="auto"/>
            <w:left w:val="none" w:sz="0" w:space="0" w:color="auto"/>
            <w:bottom w:val="none" w:sz="0" w:space="0" w:color="auto"/>
            <w:right w:val="none" w:sz="0" w:space="0" w:color="auto"/>
          </w:divBdr>
        </w:div>
        <w:div w:id="644163909">
          <w:marLeft w:val="0"/>
          <w:marRight w:val="0"/>
          <w:marTop w:val="0"/>
          <w:marBottom w:val="0"/>
          <w:divBdr>
            <w:top w:val="none" w:sz="0" w:space="0" w:color="auto"/>
            <w:left w:val="none" w:sz="0" w:space="0" w:color="auto"/>
            <w:bottom w:val="none" w:sz="0" w:space="0" w:color="auto"/>
            <w:right w:val="none" w:sz="0" w:space="0" w:color="auto"/>
          </w:divBdr>
        </w:div>
        <w:div w:id="711920829">
          <w:marLeft w:val="0"/>
          <w:marRight w:val="0"/>
          <w:marTop w:val="0"/>
          <w:marBottom w:val="0"/>
          <w:divBdr>
            <w:top w:val="none" w:sz="0" w:space="0" w:color="auto"/>
            <w:left w:val="none" w:sz="0" w:space="0" w:color="auto"/>
            <w:bottom w:val="none" w:sz="0" w:space="0" w:color="auto"/>
            <w:right w:val="none" w:sz="0" w:space="0" w:color="auto"/>
          </w:divBdr>
        </w:div>
        <w:div w:id="714234284">
          <w:marLeft w:val="0"/>
          <w:marRight w:val="0"/>
          <w:marTop w:val="0"/>
          <w:marBottom w:val="0"/>
          <w:divBdr>
            <w:top w:val="none" w:sz="0" w:space="0" w:color="auto"/>
            <w:left w:val="none" w:sz="0" w:space="0" w:color="auto"/>
            <w:bottom w:val="none" w:sz="0" w:space="0" w:color="auto"/>
            <w:right w:val="none" w:sz="0" w:space="0" w:color="auto"/>
          </w:divBdr>
        </w:div>
        <w:div w:id="726953605">
          <w:marLeft w:val="0"/>
          <w:marRight w:val="0"/>
          <w:marTop w:val="0"/>
          <w:marBottom w:val="0"/>
          <w:divBdr>
            <w:top w:val="none" w:sz="0" w:space="0" w:color="auto"/>
            <w:left w:val="none" w:sz="0" w:space="0" w:color="auto"/>
            <w:bottom w:val="none" w:sz="0" w:space="0" w:color="auto"/>
            <w:right w:val="none" w:sz="0" w:space="0" w:color="auto"/>
          </w:divBdr>
        </w:div>
        <w:div w:id="754547401">
          <w:marLeft w:val="0"/>
          <w:marRight w:val="0"/>
          <w:marTop w:val="0"/>
          <w:marBottom w:val="0"/>
          <w:divBdr>
            <w:top w:val="none" w:sz="0" w:space="0" w:color="auto"/>
            <w:left w:val="none" w:sz="0" w:space="0" w:color="auto"/>
            <w:bottom w:val="none" w:sz="0" w:space="0" w:color="auto"/>
            <w:right w:val="none" w:sz="0" w:space="0" w:color="auto"/>
          </w:divBdr>
        </w:div>
        <w:div w:id="917788438">
          <w:marLeft w:val="0"/>
          <w:marRight w:val="0"/>
          <w:marTop w:val="0"/>
          <w:marBottom w:val="0"/>
          <w:divBdr>
            <w:top w:val="none" w:sz="0" w:space="0" w:color="auto"/>
            <w:left w:val="none" w:sz="0" w:space="0" w:color="auto"/>
            <w:bottom w:val="none" w:sz="0" w:space="0" w:color="auto"/>
            <w:right w:val="none" w:sz="0" w:space="0" w:color="auto"/>
          </w:divBdr>
        </w:div>
        <w:div w:id="918028805">
          <w:marLeft w:val="0"/>
          <w:marRight w:val="0"/>
          <w:marTop w:val="0"/>
          <w:marBottom w:val="0"/>
          <w:divBdr>
            <w:top w:val="none" w:sz="0" w:space="0" w:color="auto"/>
            <w:left w:val="none" w:sz="0" w:space="0" w:color="auto"/>
            <w:bottom w:val="none" w:sz="0" w:space="0" w:color="auto"/>
            <w:right w:val="none" w:sz="0" w:space="0" w:color="auto"/>
          </w:divBdr>
        </w:div>
        <w:div w:id="970281138">
          <w:marLeft w:val="0"/>
          <w:marRight w:val="0"/>
          <w:marTop w:val="0"/>
          <w:marBottom w:val="0"/>
          <w:divBdr>
            <w:top w:val="none" w:sz="0" w:space="0" w:color="auto"/>
            <w:left w:val="none" w:sz="0" w:space="0" w:color="auto"/>
            <w:bottom w:val="none" w:sz="0" w:space="0" w:color="auto"/>
            <w:right w:val="none" w:sz="0" w:space="0" w:color="auto"/>
          </w:divBdr>
        </w:div>
        <w:div w:id="975453913">
          <w:marLeft w:val="0"/>
          <w:marRight w:val="0"/>
          <w:marTop w:val="0"/>
          <w:marBottom w:val="0"/>
          <w:divBdr>
            <w:top w:val="none" w:sz="0" w:space="0" w:color="auto"/>
            <w:left w:val="none" w:sz="0" w:space="0" w:color="auto"/>
            <w:bottom w:val="none" w:sz="0" w:space="0" w:color="auto"/>
            <w:right w:val="none" w:sz="0" w:space="0" w:color="auto"/>
          </w:divBdr>
        </w:div>
        <w:div w:id="979191613">
          <w:marLeft w:val="0"/>
          <w:marRight w:val="0"/>
          <w:marTop w:val="0"/>
          <w:marBottom w:val="0"/>
          <w:divBdr>
            <w:top w:val="none" w:sz="0" w:space="0" w:color="auto"/>
            <w:left w:val="none" w:sz="0" w:space="0" w:color="auto"/>
            <w:bottom w:val="none" w:sz="0" w:space="0" w:color="auto"/>
            <w:right w:val="none" w:sz="0" w:space="0" w:color="auto"/>
          </w:divBdr>
        </w:div>
        <w:div w:id="1009983255">
          <w:marLeft w:val="0"/>
          <w:marRight w:val="0"/>
          <w:marTop w:val="0"/>
          <w:marBottom w:val="0"/>
          <w:divBdr>
            <w:top w:val="none" w:sz="0" w:space="0" w:color="auto"/>
            <w:left w:val="none" w:sz="0" w:space="0" w:color="auto"/>
            <w:bottom w:val="none" w:sz="0" w:space="0" w:color="auto"/>
            <w:right w:val="none" w:sz="0" w:space="0" w:color="auto"/>
          </w:divBdr>
        </w:div>
        <w:div w:id="1014528215">
          <w:marLeft w:val="0"/>
          <w:marRight w:val="0"/>
          <w:marTop w:val="0"/>
          <w:marBottom w:val="0"/>
          <w:divBdr>
            <w:top w:val="none" w:sz="0" w:space="0" w:color="auto"/>
            <w:left w:val="none" w:sz="0" w:space="0" w:color="auto"/>
            <w:bottom w:val="none" w:sz="0" w:space="0" w:color="auto"/>
            <w:right w:val="none" w:sz="0" w:space="0" w:color="auto"/>
          </w:divBdr>
        </w:div>
        <w:div w:id="1084836735">
          <w:marLeft w:val="0"/>
          <w:marRight w:val="0"/>
          <w:marTop w:val="0"/>
          <w:marBottom w:val="0"/>
          <w:divBdr>
            <w:top w:val="none" w:sz="0" w:space="0" w:color="auto"/>
            <w:left w:val="none" w:sz="0" w:space="0" w:color="auto"/>
            <w:bottom w:val="none" w:sz="0" w:space="0" w:color="auto"/>
            <w:right w:val="none" w:sz="0" w:space="0" w:color="auto"/>
          </w:divBdr>
        </w:div>
        <w:div w:id="1088648471">
          <w:marLeft w:val="0"/>
          <w:marRight w:val="0"/>
          <w:marTop w:val="0"/>
          <w:marBottom w:val="0"/>
          <w:divBdr>
            <w:top w:val="none" w:sz="0" w:space="0" w:color="auto"/>
            <w:left w:val="none" w:sz="0" w:space="0" w:color="auto"/>
            <w:bottom w:val="none" w:sz="0" w:space="0" w:color="auto"/>
            <w:right w:val="none" w:sz="0" w:space="0" w:color="auto"/>
          </w:divBdr>
        </w:div>
        <w:div w:id="1091660279">
          <w:marLeft w:val="0"/>
          <w:marRight w:val="0"/>
          <w:marTop w:val="0"/>
          <w:marBottom w:val="0"/>
          <w:divBdr>
            <w:top w:val="none" w:sz="0" w:space="0" w:color="auto"/>
            <w:left w:val="none" w:sz="0" w:space="0" w:color="auto"/>
            <w:bottom w:val="none" w:sz="0" w:space="0" w:color="auto"/>
            <w:right w:val="none" w:sz="0" w:space="0" w:color="auto"/>
          </w:divBdr>
        </w:div>
        <w:div w:id="1121607986">
          <w:marLeft w:val="0"/>
          <w:marRight w:val="0"/>
          <w:marTop w:val="0"/>
          <w:marBottom w:val="0"/>
          <w:divBdr>
            <w:top w:val="none" w:sz="0" w:space="0" w:color="auto"/>
            <w:left w:val="none" w:sz="0" w:space="0" w:color="auto"/>
            <w:bottom w:val="none" w:sz="0" w:space="0" w:color="auto"/>
            <w:right w:val="none" w:sz="0" w:space="0" w:color="auto"/>
          </w:divBdr>
        </w:div>
        <w:div w:id="1134758090">
          <w:marLeft w:val="0"/>
          <w:marRight w:val="0"/>
          <w:marTop w:val="0"/>
          <w:marBottom w:val="0"/>
          <w:divBdr>
            <w:top w:val="none" w:sz="0" w:space="0" w:color="auto"/>
            <w:left w:val="none" w:sz="0" w:space="0" w:color="auto"/>
            <w:bottom w:val="none" w:sz="0" w:space="0" w:color="auto"/>
            <w:right w:val="none" w:sz="0" w:space="0" w:color="auto"/>
          </w:divBdr>
        </w:div>
        <w:div w:id="1135298526">
          <w:marLeft w:val="0"/>
          <w:marRight w:val="0"/>
          <w:marTop w:val="0"/>
          <w:marBottom w:val="0"/>
          <w:divBdr>
            <w:top w:val="none" w:sz="0" w:space="0" w:color="auto"/>
            <w:left w:val="none" w:sz="0" w:space="0" w:color="auto"/>
            <w:bottom w:val="none" w:sz="0" w:space="0" w:color="auto"/>
            <w:right w:val="none" w:sz="0" w:space="0" w:color="auto"/>
          </w:divBdr>
        </w:div>
        <w:div w:id="1160584961">
          <w:marLeft w:val="0"/>
          <w:marRight w:val="0"/>
          <w:marTop w:val="0"/>
          <w:marBottom w:val="0"/>
          <w:divBdr>
            <w:top w:val="none" w:sz="0" w:space="0" w:color="auto"/>
            <w:left w:val="none" w:sz="0" w:space="0" w:color="auto"/>
            <w:bottom w:val="none" w:sz="0" w:space="0" w:color="auto"/>
            <w:right w:val="none" w:sz="0" w:space="0" w:color="auto"/>
          </w:divBdr>
        </w:div>
        <w:div w:id="1165902397">
          <w:marLeft w:val="0"/>
          <w:marRight w:val="0"/>
          <w:marTop w:val="0"/>
          <w:marBottom w:val="0"/>
          <w:divBdr>
            <w:top w:val="none" w:sz="0" w:space="0" w:color="auto"/>
            <w:left w:val="none" w:sz="0" w:space="0" w:color="auto"/>
            <w:bottom w:val="none" w:sz="0" w:space="0" w:color="auto"/>
            <w:right w:val="none" w:sz="0" w:space="0" w:color="auto"/>
          </w:divBdr>
        </w:div>
        <w:div w:id="1166436403">
          <w:marLeft w:val="0"/>
          <w:marRight w:val="0"/>
          <w:marTop w:val="0"/>
          <w:marBottom w:val="0"/>
          <w:divBdr>
            <w:top w:val="none" w:sz="0" w:space="0" w:color="auto"/>
            <w:left w:val="none" w:sz="0" w:space="0" w:color="auto"/>
            <w:bottom w:val="none" w:sz="0" w:space="0" w:color="auto"/>
            <w:right w:val="none" w:sz="0" w:space="0" w:color="auto"/>
          </w:divBdr>
        </w:div>
        <w:div w:id="1224877966">
          <w:marLeft w:val="0"/>
          <w:marRight w:val="0"/>
          <w:marTop w:val="0"/>
          <w:marBottom w:val="0"/>
          <w:divBdr>
            <w:top w:val="none" w:sz="0" w:space="0" w:color="auto"/>
            <w:left w:val="none" w:sz="0" w:space="0" w:color="auto"/>
            <w:bottom w:val="none" w:sz="0" w:space="0" w:color="auto"/>
            <w:right w:val="none" w:sz="0" w:space="0" w:color="auto"/>
          </w:divBdr>
        </w:div>
        <w:div w:id="1241990525">
          <w:marLeft w:val="0"/>
          <w:marRight w:val="0"/>
          <w:marTop w:val="0"/>
          <w:marBottom w:val="0"/>
          <w:divBdr>
            <w:top w:val="none" w:sz="0" w:space="0" w:color="auto"/>
            <w:left w:val="none" w:sz="0" w:space="0" w:color="auto"/>
            <w:bottom w:val="none" w:sz="0" w:space="0" w:color="auto"/>
            <w:right w:val="none" w:sz="0" w:space="0" w:color="auto"/>
          </w:divBdr>
        </w:div>
        <w:div w:id="1246501566">
          <w:marLeft w:val="0"/>
          <w:marRight w:val="0"/>
          <w:marTop w:val="0"/>
          <w:marBottom w:val="0"/>
          <w:divBdr>
            <w:top w:val="none" w:sz="0" w:space="0" w:color="auto"/>
            <w:left w:val="none" w:sz="0" w:space="0" w:color="auto"/>
            <w:bottom w:val="none" w:sz="0" w:space="0" w:color="auto"/>
            <w:right w:val="none" w:sz="0" w:space="0" w:color="auto"/>
          </w:divBdr>
        </w:div>
        <w:div w:id="1252473442">
          <w:marLeft w:val="0"/>
          <w:marRight w:val="0"/>
          <w:marTop w:val="0"/>
          <w:marBottom w:val="0"/>
          <w:divBdr>
            <w:top w:val="none" w:sz="0" w:space="0" w:color="auto"/>
            <w:left w:val="none" w:sz="0" w:space="0" w:color="auto"/>
            <w:bottom w:val="none" w:sz="0" w:space="0" w:color="auto"/>
            <w:right w:val="none" w:sz="0" w:space="0" w:color="auto"/>
          </w:divBdr>
        </w:div>
        <w:div w:id="1253705194">
          <w:marLeft w:val="0"/>
          <w:marRight w:val="0"/>
          <w:marTop w:val="0"/>
          <w:marBottom w:val="0"/>
          <w:divBdr>
            <w:top w:val="none" w:sz="0" w:space="0" w:color="auto"/>
            <w:left w:val="none" w:sz="0" w:space="0" w:color="auto"/>
            <w:bottom w:val="none" w:sz="0" w:space="0" w:color="auto"/>
            <w:right w:val="none" w:sz="0" w:space="0" w:color="auto"/>
          </w:divBdr>
        </w:div>
        <w:div w:id="1290865447">
          <w:marLeft w:val="0"/>
          <w:marRight w:val="0"/>
          <w:marTop w:val="0"/>
          <w:marBottom w:val="0"/>
          <w:divBdr>
            <w:top w:val="none" w:sz="0" w:space="0" w:color="auto"/>
            <w:left w:val="none" w:sz="0" w:space="0" w:color="auto"/>
            <w:bottom w:val="none" w:sz="0" w:space="0" w:color="auto"/>
            <w:right w:val="none" w:sz="0" w:space="0" w:color="auto"/>
          </w:divBdr>
        </w:div>
        <w:div w:id="1300459473">
          <w:marLeft w:val="0"/>
          <w:marRight w:val="0"/>
          <w:marTop w:val="0"/>
          <w:marBottom w:val="0"/>
          <w:divBdr>
            <w:top w:val="none" w:sz="0" w:space="0" w:color="auto"/>
            <w:left w:val="none" w:sz="0" w:space="0" w:color="auto"/>
            <w:bottom w:val="none" w:sz="0" w:space="0" w:color="auto"/>
            <w:right w:val="none" w:sz="0" w:space="0" w:color="auto"/>
          </w:divBdr>
        </w:div>
        <w:div w:id="1343508792">
          <w:marLeft w:val="0"/>
          <w:marRight w:val="0"/>
          <w:marTop w:val="0"/>
          <w:marBottom w:val="0"/>
          <w:divBdr>
            <w:top w:val="none" w:sz="0" w:space="0" w:color="auto"/>
            <w:left w:val="none" w:sz="0" w:space="0" w:color="auto"/>
            <w:bottom w:val="none" w:sz="0" w:space="0" w:color="auto"/>
            <w:right w:val="none" w:sz="0" w:space="0" w:color="auto"/>
          </w:divBdr>
        </w:div>
        <w:div w:id="1350595257">
          <w:marLeft w:val="0"/>
          <w:marRight w:val="0"/>
          <w:marTop w:val="0"/>
          <w:marBottom w:val="0"/>
          <w:divBdr>
            <w:top w:val="none" w:sz="0" w:space="0" w:color="auto"/>
            <w:left w:val="none" w:sz="0" w:space="0" w:color="auto"/>
            <w:bottom w:val="none" w:sz="0" w:space="0" w:color="auto"/>
            <w:right w:val="none" w:sz="0" w:space="0" w:color="auto"/>
          </w:divBdr>
        </w:div>
        <w:div w:id="1366907871">
          <w:marLeft w:val="0"/>
          <w:marRight w:val="0"/>
          <w:marTop w:val="0"/>
          <w:marBottom w:val="0"/>
          <w:divBdr>
            <w:top w:val="none" w:sz="0" w:space="0" w:color="auto"/>
            <w:left w:val="none" w:sz="0" w:space="0" w:color="auto"/>
            <w:bottom w:val="none" w:sz="0" w:space="0" w:color="auto"/>
            <w:right w:val="none" w:sz="0" w:space="0" w:color="auto"/>
          </w:divBdr>
        </w:div>
        <w:div w:id="1417362366">
          <w:marLeft w:val="0"/>
          <w:marRight w:val="0"/>
          <w:marTop w:val="0"/>
          <w:marBottom w:val="0"/>
          <w:divBdr>
            <w:top w:val="none" w:sz="0" w:space="0" w:color="auto"/>
            <w:left w:val="none" w:sz="0" w:space="0" w:color="auto"/>
            <w:bottom w:val="none" w:sz="0" w:space="0" w:color="auto"/>
            <w:right w:val="none" w:sz="0" w:space="0" w:color="auto"/>
          </w:divBdr>
        </w:div>
        <w:div w:id="1418331224">
          <w:marLeft w:val="0"/>
          <w:marRight w:val="0"/>
          <w:marTop w:val="0"/>
          <w:marBottom w:val="0"/>
          <w:divBdr>
            <w:top w:val="none" w:sz="0" w:space="0" w:color="auto"/>
            <w:left w:val="none" w:sz="0" w:space="0" w:color="auto"/>
            <w:bottom w:val="none" w:sz="0" w:space="0" w:color="auto"/>
            <w:right w:val="none" w:sz="0" w:space="0" w:color="auto"/>
          </w:divBdr>
        </w:div>
        <w:div w:id="1435634228">
          <w:marLeft w:val="0"/>
          <w:marRight w:val="0"/>
          <w:marTop w:val="0"/>
          <w:marBottom w:val="0"/>
          <w:divBdr>
            <w:top w:val="none" w:sz="0" w:space="0" w:color="auto"/>
            <w:left w:val="none" w:sz="0" w:space="0" w:color="auto"/>
            <w:bottom w:val="none" w:sz="0" w:space="0" w:color="auto"/>
            <w:right w:val="none" w:sz="0" w:space="0" w:color="auto"/>
          </w:divBdr>
        </w:div>
        <w:div w:id="1490053331">
          <w:marLeft w:val="0"/>
          <w:marRight w:val="0"/>
          <w:marTop w:val="0"/>
          <w:marBottom w:val="0"/>
          <w:divBdr>
            <w:top w:val="none" w:sz="0" w:space="0" w:color="auto"/>
            <w:left w:val="none" w:sz="0" w:space="0" w:color="auto"/>
            <w:bottom w:val="none" w:sz="0" w:space="0" w:color="auto"/>
            <w:right w:val="none" w:sz="0" w:space="0" w:color="auto"/>
          </w:divBdr>
        </w:div>
        <w:div w:id="1511797876">
          <w:marLeft w:val="0"/>
          <w:marRight w:val="0"/>
          <w:marTop w:val="0"/>
          <w:marBottom w:val="0"/>
          <w:divBdr>
            <w:top w:val="none" w:sz="0" w:space="0" w:color="auto"/>
            <w:left w:val="none" w:sz="0" w:space="0" w:color="auto"/>
            <w:bottom w:val="none" w:sz="0" w:space="0" w:color="auto"/>
            <w:right w:val="none" w:sz="0" w:space="0" w:color="auto"/>
          </w:divBdr>
        </w:div>
        <w:div w:id="1516190136">
          <w:marLeft w:val="0"/>
          <w:marRight w:val="0"/>
          <w:marTop w:val="0"/>
          <w:marBottom w:val="0"/>
          <w:divBdr>
            <w:top w:val="none" w:sz="0" w:space="0" w:color="auto"/>
            <w:left w:val="none" w:sz="0" w:space="0" w:color="auto"/>
            <w:bottom w:val="none" w:sz="0" w:space="0" w:color="auto"/>
            <w:right w:val="none" w:sz="0" w:space="0" w:color="auto"/>
          </w:divBdr>
        </w:div>
        <w:div w:id="1555849528">
          <w:marLeft w:val="0"/>
          <w:marRight w:val="0"/>
          <w:marTop w:val="0"/>
          <w:marBottom w:val="0"/>
          <w:divBdr>
            <w:top w:val="none" w:sz="0" w:space="0" w:color="auto"/>
            <w:left w:val="none" w:sz="0" w:space="0" w:color="auto"/>
            <w:bottom w:val="none" w:sz="0" w:space="0" w:color="auto"/>
            <w:right w:val="none" w:sz="0" w:space="0" w:color="auto"/>
          </w:divBdr>
        </w:div>
        <w:div w:id="1562907158">
          <w:marLeft w:val="0"/>
          <w:marRight w:val="0"/>
          <w:marTop w:val="0"/>
          <w:marBottom w:val="0"/>
          <w:divBdr>
            <w:top w:val="none" w:sz="0" w:space="0" w:color="auto"/>
            <w:left w:val="none" w:sz="0" w:space="0" w:color="auto"/>
            <w:bottom w:val="none" w:sz="0" w:space="0" w:color="auto"/>
            <w:right w:val="none" w:sz="0" w:space="0" w:color="auto"/>
          </w:divBdr>
        </w:div>
        <w:div w:id="1564290484">
          <w:marLeft w:val="0"/>
          <w:marRight w:val="0"/>
          <w:marTop w:val="0"/>
          <w:marBottom w:val="0"/>
          <w:divBdr>
            <w:top w:val="none" w:sz="0" w:space="0" w:color="auto"/>
            <w:left w:val="none" w:sz="0" w:space="0" w:color="auto"/>
            <w:bottom w:val="none" w:sz="0" w:space="0" w:color="auto"/>
            <w:right w:val="none" w:sz="0" w:space="0" w:color="auto"/>
          </w:divBdr>
        </w:div>
        <w:div w:id="1577126491">
          <w:marLeft w:val="0"/>
          <w:marRight w:val="0"/>
          <w:marTop w:val="0"/>
          <w:marBottom w:val="0"/>
          <w:divBdr>
            <w:top w:val="none" w:sz="0" w:space="0" w:color="auto"/>
            <w:left w:val="none" w:sz="0" w:space="0" w:color="auto"/>
            <w:bottom w:val="none" w:sz="0" w:space="0" w:color="auto"/>
            <w:right w:val="none" w:sz="0" w:space="0" w:color="auto"/>
          </w:divBdr>
        </w:div>
        <w:div w:id="1583836441">
          <w:marLeft w:val="0"/>
          <w:marRight w:val="0"/>
          <w:marTop w:val="0"/>
          <w:marBottom w:val="0"/>
          <w:divBdr>
            <w:top w:val="none" w:sz="0" w:space="0" w:color="auto"/>
            <w:left w:val="none" w:sz="0" w:space="0" w:color="auto"/>
            <w:bottom w:val="none" w:sz="0" w:space="0" w:color="auto"/>
            <w:right w:val="none" w:sz="0" w:space="0" w:color="auto"/>
          </w:divBdr>
        </w:div>
        <w:div w:id="1611929674">
          <w:marLeft w:val="0"/>
          <w:marRight w:val="0"/>
          <w:marTop w:val="0"/>
          <w:marBottom w:val="0"/>
          <w:divBdr>
            <w:top w:val="none" w:sz="0" w:space="0" w:color="auto"/>
            <w:left w:val="none" w:sz="0" w:space="0" w:color="auto"/>
            <w:bottom w:val="none" w:sz="0" w:space="0" w:color="auto"/>
            <w:right w:val="none" w:sz="0" w:space="0" w:color="auto"/>
          </w:divBdr>
        </w:div>
        <w:div w:id="1614509244">
          <w:marLeft w:val="0"/>
          <w:marRight w:val="0"/>
          <w:marTop w:val="0"/>
          <w:marBottom w:val="0"/>
          <w:divBdr>
            <w:top w:val="none" w:sz="0" w:space="0" w:color="auto"/>
            <w:left w:val="none" w:sz="0" w:space="0" w:color="auto"/>
            <w:bottom w:val="none" w:sz="0" w:space="0" w:color="auto"/>
            <w:right w:val="none" w:sz="0" w:space="0" w:color="auto"/>
          </w:divBdr>
        </w:div>
        <w:div w:id="1618640197">
          <w:marLeft w:val="0"/>
          <w:marRight w:val="0"/>
          <w:marTop w:val="0"/>
          <w:marBottom w:val="0"/>
          <w:divBdr>
            <w:top w:val="none" w:sz="0" w:space="0" w:color="auto"/>
            <w:left w:val="none" w:sz="0" w:space="0" w:color="auto"/>
            <w:bottom w:val="none" w:sz="0" w:space="0" w:color="auto"/>
            <w:right w:val="none" w:sz="0" w:space="0" w:color="auto"/>
          </w:divBdr>
        </w:div>
        <w:div w:id="1629698882">
          <w:marLeft w:val="0"/>
          <w:marRight w:val="0"/>
          <w:marTop w:val="0"/>
          <w:marBottom w:val="0"/>
          <w:divBdr>
            <w:top w:val="none" w:sz="0" w:space="0" w:color="auto"/>
            <w:left w:val="none" w:sz="0" w:space="0" w:color="auto"/>
            <w:bottom w:val="none" w:sz="0" w:space="0" w:color="auto"/>
            <w:right w:val="none" w:sz="0" w:space="0" w:color="auto"/>
          </w:divBdr>
        </w:div>
        <w:div w:id="1629971569">
          <w:marLeft w:val="0"/>
          <w:marRight w:val="0"/>
          <w:marTop w:val="0"/>
          <w:marBottom w:val="0"/>
          <w:divBdr>
            <w:top w:val="none" w:sz="0" w:space="0" w:color="auto"/>
            <w:left w:val="none" w:sz="0" w:space="0" w:color="auto"/>
            <w:bottom w:val="none" w:sz="0" w:space="0" w:color="auto"/>
            <w:right w:val="none" w:sz="0" w:space="0" w:color="auto"/>
          </w:divBdr>
        </w:div>
        <w:div w:id="1640307437">
          <w:marLeft w:val="0"/>
          <w:marRight w:val="0"/>
          <w:marTop w:val="0"/>
          <w:marBottom w:val="0"/>
          <w:divBdr>
            <w:top w:val="none" w:sz="0" w:space="0" w:color="auto"/>
            <w:left w:val="none" w:sz="0" w:space="0" w:color="auto"/>
            <w:bottom w:val="none" w:sz="0" w:space="0" w:color="auto"/>
            <w:right w:val="none" w:sz="0" w:space="0" w:color="auto"/>
          </w:divBdr>
        </w:div>
        <w:div w:id="1646083593">
          <w:marLeft w:val="0"/>
          <w:marRight w:val="0"/>
          <w:marTop w:val="0"/>
          <w:marBottom w:val="0"/>
          <w:divBdr>
            <w:top w:val="none" w:sz="0" w:space="0" w:color="auto"/>
            <w:left w:val="none" w:sz="0" w:space="0" w:color="auto"/>
            <w:bottom w:val="none" w:sz="0" w:space="0" w:color="auto"/>
            <w:right w:val="none" w:sz="0" w:space="0" w:color="auto"/>
          </w:divBdr>
        </w:div>
        <w:div w:id="1668289812">
          <w:marLeft w:val="0"/>
          <w:marRight w:val="0"/>
          <w:marTop w:val="0"/>
          <w:marBottom w:val="0"/>
          <w:divBdr>
            <w:top w:val="none" w:sz="0" w:space="0" w:color="auto"/>
            <w:left w:val="none" w:sz="0" w:space="0" w:color="auto"/>
            <w:bottom w:val="none" w:sz="0" w:space="0" w:color="auto"/>
            <w:right w:val="none" w:sz="0" w:space="0" w:color="auto"/>
          </w:divBdr>
        </w:div>
        <w:div w:id="1685210752">
          <w:marLeft w:val="0"/>
          <w:marRight w:val="0"/>
          <w:marTop w:val="0"/>
          <w:marBottom w:val="0"/>
          <w:divBdr>
            <w:top w:val="none" w:sz="0" w:space="0" w:color="auto"/>
            <w:left w:val="none" w:sz="0" w:space="0" w:color="auto"/>
            <w:bottom w:val="none" w:sz="0" w:space="0" w:color="auto"/>
            <w:right w:val="none" w:sz="0" w:space="0" w:color="auto"/>
          </w:divBdr>
        </w:div>
        <w:div w:id="1733575971">
          <w:marLeft w:val="0"/>
          <w:marRight w:val="0"/>
          <w:marTop w:val="0"/>
          <w:marBottom w:val="0"/>
          <w:divBdr>
            <w:top w:val="none" w:sz="0" w:space="0" w:color="auto"/>
            <w:left w:val="none" w:sz="0" w:space="0" w:color="auto"/>
            <w:bottom w:val="none" w:sz="0" w:space="0" w:color="auto"/>
            <w:right w:val="none" w:sz="0" w:space="0" w:color="auto"/>
          </w:divBdr>
        </w:div>
        <w:div w:id="1749841903">
          <w:marLeft w:val="0"/>
          <w:marRight w:val="0"/>
          <w:marTop w:val="0"/>
          <w:marBottom w:val="0"/>
          <w:divBdr>
            <w:top w:val="none" w:sz="0" w:space="0" w:color="auto"/>
            <w:left w:val="none" w:sz="0" w:space="0" w:color="auto"/>
            <w:bottom w:val="none" w:sz="0" w:space="0" w:color="auto"/>
            <w:right w:val="none" w:sz="0" w:space="0" w:color="auto"/>
          </w:divBdr>
        </w:div>
        <w:div w:id="1772967462">
          <w:marLeft w:val="0"/>
          <w:marRight w:val="0"/>
          <w:marTop w:val="0"/>
          <w:marBottom w:val="0"/>
          <w:divBdr>
            <w:top w:val="none" w:sz="0" w:space="0" w:color="auto"/>
            <w:left w:val="none" w:sz="0" w:space="0" w:color="auto"/>
            <w:bottom w:val="none" w:sz="0" w:space="0" w:color="auto"/>
            <w:right w:val="none" w:sz="0" w:space="0" w:color="auto"/>
          </w:divBdr>
        </w:div>
        <w:div w:id="1831604171">
          <w:marLeft w:val="0"/>
          <w:marRight w:val="0"/>
          <w:marTop w:val="0"/>
          <w:marBottom w:val="0"/>
          <w:divBdr>
            <w:top w:val="none" w:sz="0" w:space="0" w:color="auto"/>
            <w:left w:val="none" w:sz="0" w:space="0" w:color="auto"/>
            <w:bottom w:val="none" w:sz="0" w:space="0" w:color="auto"/>
            <w:right w:val="none" w:sz="0" w:space="0" w:color="auto"/>
          </w:divBdr>
        </w:div>
        <w:div w:id="1880362830">
          <w:marLeft w:val="0"/>
          <w:marRight w:val="0"/>
          <w:marTop w:val="0"/>
          <w:marBottom w:val="0"/>
          <w:divBdr>
            <w:top w:val="none" w:sz="0" w:space="0" w:color="auto"/>
            <w:left w:val="none" w:sz="0" w:space="0" w:color="auto"/>
            <w:bottom w:val="none" w:sz="0" w:space="0" w:color="auto"/>
            <w:right w:val="none" w:sz="0" w:space="0" w:color="auto"/>
          </w:divBdr>
        </w:div>
        <w:div w:id="1893037445">
          <w:marLeft w:val="0"/>
          <w:marRight w:val="0"/>
          <w:marTop w:val="0"/>
          <w:marBottom w:val="0"/>
          <w:divBdr>
            <w:top w:val="none" w:sz="0" w:space="0" w:color="auto"/>
            <w:left w:val="none" w:sz="0" w:space="0" w:color="auto"/>
            <w:bottom w:val="none" w:sz="0" w:space="0" w:color="auto"/>
            <w:right w:val="none" w:sz="0" w:space="0" w:color="auto"/>
          </w:divBdr>
        </w:div>
        <w:div w:id="1906604002">
          <w:marLeft w:val="0"/>
          <w:marRight w:val="0"/>
          <w:marTop w:val="0"/>
          <w:marBottom w:val="0"/>
          <w:divBdr>
            <w:top w:val="none" w:sz="0" w:space="0" w:color="auto"/>
            <w:left w:val="none" w:sz="0" w:space="0" w:color="auto"/>
            <w:bottom w:val="none" w:sz="0" w:space="0" w:color="auto"/>
            <w:right w:val="none" w:sz="0" w:space="0" w:color="auto"/>
          </w:divBdr>
        </w:div>
        <w:div w:id="1908294781">
          <w:marLeft w:val="0"/>
          <w:marRight w:val="0"/>
          <w:marTop w:val="0"/>
          <w:marBottom w:val="0"/>
          <w:divBdr>
            <w:top w:val="none" w:sz="0" w:space="0" w:color="auto"/>
            <w:left w:val="none" w:sz="0" w:space="0" w:color="auto"/>
            <w:bottom w:val="none" w:sz="0" w:space="0" w:color="auto"/>
            <w:right w:val="none" w:sz="0" w:space="0" w:color="auto"/>
          </w:divBdr>
        </w:div>
        <w:div w:id="1937131257">
          <w:marLeft w:val="0"/>
          <w:marRight w:val="0"/>
          <w:marTop w:val="0"/>
          <w:marBottom w:val="0"/>
          <w:divBdr>
            <w:top w:val="none" w:sz="0" w:space="0" w:color="auto"/>
            <w:left w:val="none" w:sz="0" w:space="0" w:color="auto"/>
            <w:bottom w:val="none" w:sz="0" w:space="0" w:color="auto"/>
            <w:right w:val="none" w:sz="0" w:space="0" w:color="auto"/>
          </w:divBdr>
        </w:div>
        <w:div w:id="1955939248">
          <w:marLeft w:val="0"/>
          <w:marRight w:val="0"/>
          <w:marTop w:val="0"/>
          <w:marBottom w:val="0"/>
          <w:divBdr>
            <w:top w:val="none" w:sz="0" w:space="0" w:color="auto"/>
            <w:left w:val="none" w:sz="0" w:space="0" w:color="auto"/>
            <w:bottom w:val="none" w:sz="0" w:space="0" w:color="auto"/>
            <w:right w:val="none" w:sz="0" w:space="0" w:color="auto"/>
          </w:divBdr>
        </w:div>
        <w:div w:id="1992059255">
          <w:marLeft w:val="0"/>
          <w:marRight w:val="0"/>
          <w:marTop w:val="0"/>
          <w:marBottom w:val="0"/>
          <w:divBdr>
            <w:top w:val="none" w:sz="0" w:space="0" w:color="auto"/>
            <w:left w:val="none" w:sz="0" w:space="0" w:color="auto"/>
            <w:bottom w:val="none" w:sz="0" w:space="0" w:color="auto"/>
            <w:right w:val="none" w:sz="0" w:space="0" w:color="auto"/>
          </w:divBdr>
        </w:div>
        <w:div w:id="2016421792">
          <w:marLeft w:val="0"/>
          <w:marRight w:val="0"/>
          <w:marTop w:val="0"/>
          <w:marBottom w:val="0"/>
          <w:divBdr>
            <w:top w:val="none" w:sz="0" w:space="0" w:color="auto"/>
            <w:left w:val="none" w:sz="0" w:space="0" w:color="auto"/>
            <w:bottom w:val="none" w:sz="0" w:space="0" w:color="auto"/>
            <w:right w:val="none" w:sz="0" w:space="0" w:color="auto"/>
          </w:divBdr>
        </w:div>
        <w:div w:id="2031567092">
          <w:marLeft w:val="0"/>
          <w:marRight w:val="0"/>
          <w:marTop w:val="0"/>
          <w:marBottom w:val="0"/>
          <w:divBdr>
            <w:top w:val="none" w:sz="0" w:space="0" w:color="auto"/>
            <w:left w:val="none" w:sz="0" w:space="0" w:color="auto"/>
            <w:bottom w:val="none" w:sz="0" w:space="0" w:color="auto"/>
            <w:right w:val="none" w:sz="0" w:space="0" w:color="auto"/>
          </w:divBdr>
        </w:div>
        <w:div w:id="2051344327">
          <w:marLeft w:val="0"/>
          <w:marRight w:val="0"/>
          <w:marTop w:val="0"/>
          <w:marBottom w:val="0"/>
          <w:divBdr>
            <w:top w:val="none" w:sz="0" w:space="0" w:color="auto"/>
            <w:left w:val="none" w:sz="0" w:space="0" w:color="auto"/>
            <w:bottom w:val="none" w:sz="0" w:space="0" w:color="auto"/>
            <w:right w:val="none" w:sz="0" w:space="0" w:color="auto"/>
          </w:divBdr>
        </w:div>
        <w:div w:id="2085561477">
          <w:marLeft w:val="0"/>
          <w:marRight w:val="0"/>
          <w:marTop w:val="0"/>
          <w:marBottom w:val="0"/>
          <w:divBdr>
            <w:top w:val="none" w:sz="0" w:space="0" w:color="auto"/>
            <w:left w:val="none" w:sz="0" w:space="0" w:color="auto"/>
            <w:bottom w:val="none" w:sz="0" w:space="0" w:color="auto"/>
            <w:right w:val="none" w:sz="0" w:space="0" w:color="auto"/>
          </w:divBdr>
        </w:div>
        <w:div w:id="2101178883">
          <w:marLeft w:val="0"/>
          <w:marRight w:val="0"/>
          <w:marTop w:val="0"/>
          <w:marBottom w:val="0"/>
          <w:divBdr>
            <w:top w:val="none" w:sz="0" w:space="0" w:color="auto"/>
            <w:left w:val="none" w:sz="0" w:space="0" w:color="auto"/>
            <w:bottom w:val="none" w:sz="0" w:space="0" w:color="auto"/>
            <w:right w:val="none" w:sz="0" w:space="0" w:color="auto"/>
          </w:divBdr>
        </w:div>
      </w:divsChild>
    </w:div>
    <w:div w:id="2001226706">
      <w:bodyDiv w:val="1"/>
      <w:marLeft w:val="0"/>
      <w:marRight w:val="0"/>
      <w:marTop w:val="0"/>
      <w:marBottom w:val="0"/>
      <w:divBdr>
        <w:top w:val="none" w:sz="0" w:space="0" w:color="auto"/>
        <w:left w:val="none" w:sz="0" w:space="0" w:color="auto"/>
        <w:bottom w:val="none" w:sz="0" w:space="0" w:color="auto"/>
        <w:right w:val="none" w:sz="0" w:space="0" w:color="auto"/>
      </w:divBdr>
    </w:div>
    <w:div w:id="2002347464">
      <w:bodyDiv w:val="1"/>
      <w:marLeft w:val="0"/>
      <w:marRight w:val="0"/>
      <w:marTop w:val="0"/>
      <w:marBottom w:val="0"/>
      <w:divBdr>
        <w:top w:val="none" w:sz="0" w:space="0" w:color="auto"/>
        <w:left w:val="none" w:sz="0" w:space="0" w:color="auto"/>
        <w:bottom w:val="none" w:sz="0" w:space="0" w:color="auto"/>
        <w:right w:val="none" w:sz="0" w:space="0" w:color="auto"/>
      </w:divBdr>
    </w:div>
    <w:div w:id="2002737858">
      <w:bodyDiv w:val="1"/>
      <w:marLeft w:val="0"/>
      <w:marRight w:val="0"/>
      <w:marTop w:val="0"/>
      <w:marBottom w:val="0"/>
      <w:divBdr>
        <w:top w:val="none" w:sz="0" w:space="0" w:color="auto"/>
        <w:left w:val="none" w:sz="0" w:space="0" w:color="auto"/>
        <w:bottom w:val="none" w:sz="0" w:space="0" w:color="auto"/>
        <w:right w:val="none" w:sz="0" w:space="0" w:color="auto"/>
      </w:divBdr>
    </w:div>
    <w:div w:id="2002848171">
      <w:bodyDiv w:val="1"/>
      <w:marLeft w:val="0"/>
      <w:marRight w:val="0"/>
      <w:marTop w:val="0"/>
      <w:marBottom w:val="0"/>
      <w:divBdr>
        <w:top w:val="none" w:sz="0" w:space="0" w:color="auto"/>
        <w:left w:val="none" w:sz="0" w:space="0" w:color="auto"/>
        <w:bottom w:val="none" w:sz="0" w:space="0" w:color="auto"/>
        <w:right w:val="none" w:sz="0" w:space="0" w:color="auto"/>
      </w:divBdr>
    </w:div>
    <w:div w:id="2002927986">
      <w:bodyDiv w:val="1"/>
      <w:marLeft w:val="0"/>
      <w:marRight w:val="0"/>
      <w:marTop w:val="0"/>
      <w:marBottom w:val="0"/>
      <w:divBdr>
        <w:top w:val="none" w:sz="0" w:space="0" w:color="auto"/>
        <w:left w:val="none" w:sz="0" w:space="0" w:color="auto"/>
        <w:bottom w:val="none" w:sz="0" w:space="0" w:color="auto"/>
        <w:right w:val="none" w:sz="0" w:space="0" w:color="auto"/>
      </w:divBdr>
    </w:div>
    <w:div w:id="2003659453">
      <w:bodyDiv w:val="1"/>
      <w:marLeft w:val="0"/>
      <w:marRight w:val="0"/>
      <w:marTop w:val="0"/>
      <w:marBottom w:val="0"/>
      <w:divBdr>
        <w:top w:val="none" w:sz="0" w:space="0" w:color="auto"/>
        <w:left w:val="none" w:sz="0" w:space="0" w:color="auto"/>
        <w:bottom w:val="none" w:sz="0" w:space="0" w:color="auto"/>
        <w:right w:val="none" w:sz="0" w:space="0" w:color="auto"/>
      </w:divBdr>
    </w:div>
    <w:div w:id="2004235624">
      <w:bodyDiv w:val="1"/>
      <w:marLeft w:val="0"/>
      <w:marRight w:val="0"/>
      <w:marTop w:val="0"/>
      <w:marBottom w:val="0"/>
      <w:divBdr>
        <w:top w:val="none" w:sz="0" w:space="0" w:color="auto"/>
        <w:left w:val="none" w:sz="0" w:space="0" w:color="auto"/>
        <w:bottom w:val="none" w:sz="0" w:space="0" w:color="auto"/>
        <w:right w:val="none" w:sz="0" w:space="0" w:color="auto"/>
      </w:divBdr>
      <w:divsChild>
        <w:div w:id="2513734">
          <w:marLeft w:val="0"/>
          <w:marRight w:val="0"/>
          <w:marTop w:val="0"/>
          <w:marBottom w:val="0"/>
          <w:divBdr>
            <w:top w:val="none" w:sz="0" w:space="0" w:color="auto"/>
            <w:left w:val="none" w:sz="0" w:space="0" w:color="auto"/>
            <w:bottom w:val="none" w:sz="0" w:space="0" w:color="auto"/>
            <w:right w:val="none" w:sz="0" w:space="0" w:color="auto"/>
          </w:divBdr>
        </w:div>
        <w:div w:id="54478130">
          <w:marLeft w:val="0"/>
          <w:marRight w:val="0"/>
          <w:marTop w:val="0"/>
          <w:marBottom w:val="0"/>
          <w:divBdr>
            <w:top w:val="none" w:sz="0" w:space="0" w:color="auto"/>
            <w:left w:val="none" w:sz="0" w:space="0" w:color="auto"/>
            <w:bottom w:val="none" w:sz="0" w:space="0" w:color="auto"/>
            <w:right w:val="none" w:sz="0" w:space="0" w:color="auto"/>
          </w:divBdr>
        </w:div>
        <w:div w:id="66196608">
          <w:marLeft w:val="0"/>
          <w:marRight w:val="0"/>
          <w:marTop w:val="0"/>
          <w:marBottom w:val="0"/>
          <w:divBdr>
            <w:top w:val="none" w:sz="0" w:space="0" w:color="auto"/>
            <w:left w:val="none" w:sz="0" w:space="0" w:color="auto"/>
            <w:bottom w:val="none" w:sz="0" w:space="0" w:color="auto"/>
            <w:right w:val="none" w:sz="0" w:space="0" w:color="auto"/>
          </w:divBdr>
        </w:div>
        <w:div w:id="108205470">
          <w:marLeft w:val="0"/>
          <w:marRight w:val="0"/>
          <w:marTop w:val="0"/>
          <w:marBottom w:val="0"/>
          <w:divBdr>
            <w:top w:val="none" w:sz="0" w:space="0" w:color="auto"/>
            <w:left w:val="none" w:sz="0" w:space="0" w:color="auto"/>
            <w:bottom w:val="none" w:sz="0" w:space="0" w:color="auto"/>
            <w:right w:val="none" w:sz="0" w:space="0" w:color="auto"/>
          </w:divBdr>
        </w:div>
        <w:div w:id="158615705">
          <w:marLeft w:val="0"/>
          <w:marRight w:val="0"/>
          <w:marTop w:val="0"/>
          <w:marBottom w:val="0"/>
          <w:divBdr>
            <w:top w:val="none" w:sz="0" w:space="0" w:color="auto"/>
            <w:left w:val="none" w:sz="0" w:space="0" w:color="auto"/>
            <w:bottom w:val="none" w:sz="0" w:space="0" w:color="auto"/>
            <w:right w:val="none" w:sz="0" w:space="0" w:color="auto"/>
          </w:divBdr>
        </w:div>
        <w:div w:id="163979324">
          <w:marLeft w:val="0"/>
          <w:marRight w:val="0"/>
          <w:marTop w:val="0"/>
          <w:marBottom w:val="0"/>
          <w:divBdr>
            <w:top w:val="none" w:sz="0" w:space="0" w:color="auto"/>
            <w:left w:val="none" w:sz="0" w:space="0" w:color="auto"/>
            <w:bottom w:val="none" w:sz="0" w:space="0" w:color="auto"/>
            <w:right w:val="none" w:sz="0" w:space="0" w:color="auto"/>
          </w:divBdr>
        </w:div>
        <w:div w:id="168495905">
          <w:marLeft w:val="0"/>
          <w:marRight w:val="0"/>
          <w:marTop w:val="0"/>
          <w:marBottom w:val="0"/>
          <w:divBdr>
            <w:top w:val="none" w:sz="0" w:space="0" w:color="auto"/>
            <w:left w:val="none" w:sz="0" w:space="0" w:color="auto"/>
            <w:bottom w:val="none" w:sz="0" w:space="0" w:color="auto"/>
            <w:right w:val="none" w:sz="0" w:space="0" w:color="auto"/>
          </w:divBdr>
        </w:div>
        <w:div w:id="181746804">
          <w:marLeft w:val="0"/>
          <w:marRight w:val="0"/>
          <w:marTop w:val="0"/>
          <w:marBottom w:val="0"/>
          <w:divBdr>
            <w:top w:val="none" w:sz="0" w:space="0" w:color="auto"/>
            <w:left w:val="none" w:sz="0" w:space="0" w:color="auto"/>
            <w:bottom w:val="none" w:sz="0" w:space="0" w:color="auto"/>
            <w:right w:val="none" w:sz="0" w:space="0" w:color="auto"/>
          </w:divBdr>
        </w:div>
        <w:div w:id="185870697">
          <w:marLeft w:val="0"/>
          <w:marRight w:val="0"/>
          <w:marTop w:val="0"/>
          <w:marBottom w:val="0"/>
          <w:divBdr>
            <w:top w:val="none" w:sz="0" w:space="0" w:color="auto"/>
            <w:left w:val="none" w:sz="0" w:space="0" w:color="auto"/>
            <w:bottom w:val="none" w:sz="0" w:space="0" w:color="auto"/>
            <w:right w:val="none" w:sz="0" w:space="0" w:color="auto"/>
          </w:divBdr>
        </w:div>
        <w:div w:id="193157726">
          <w:marLeft w:val="0"/>
          <w:marRight w:val="0"/>
          <w:marTop w:val="0"/>
          <w:marBottom w:val="0"/>
          <w:divBdr>
            <w:top w:val="none" w:sz="0" w:space="0" w:color="auto"/>
            <w:left w:val="none" w:sz="0" w:space="0" w:color="auto"/>
            <w:bottom w:val="none" w:sz="0" w:space="0" w:color="auto"/>
            <w:right w:val="none" w:sz="0" w:space="0" w:color="auto"/>
          </w:divBdr>
        </w:div>
        <w:div w:id="198712554">
          <w:marLeft w:val="0"/>
          <w:marRight w:val="0"/>
          <w:marTop w:val="0"/>
          <w:marBottom w:val="0"/>
          <w:divBdr>
            <w:top w:val="none" w:sz="0" w:space="0" w:color="auto"/>
            <w:left w:val="none" w:sz="0" w:space="0" w:color="auto"/>
            <w:bottom w:val="none" w:sz="0" w:space="0" w:color="auto"/>
            <w:right w:val="none" w:sz="0" w:space="0" w:color="auto"/>
          </w:divBdr>
        </w:div>
        <w:div w:id="199633233">
          <w:marLeft w:val="0"/>
          <w:marRight w:val="0"/>
          <w:marTop w:val="0"/>
          <w:marBottom w:val="0"/>
          <w:divBdr>
            <w:top w:val="none" w:sz="0" w:space="0" w:color="auto"/>
            <w:left w:val="none" w:sz="0" w:space="0" w:color="auto"/>
            <w:bottom w:val="none" w:sz="0" w:space="0" w:color="auto"/>
            <w:right w:val="none" w:sz="0" w:space="0" w:color="auto"/>
          </w:divBdr>
        </w:div>
        <w:div w:id="209608649">
          <w:marLeft w:val="0"/>
          <w:marRight w:val="0"/>
          <w:marTop w:val="0"/>
          <w:marBottom w:val="0"/>
          <w:divBdr>
            <w:top w:val="none" w:sz="0" w:space="0" w:color="auto"/>
            <w:left w:val="none" w:sz="0" w:space="0" w:color="auto"/>
            <w:bottom w:val="none" w:sz="0" w:space="0" w:color="auto"/>
            <w:right w:val="none" w:sz="0" w:space="0" w:color="auto"/>
          </w:divBdr>
        </w:div>
        <w:div w:id="215818408">
          <w:marLeft w:val="0"/>
          <w:marRight w:val="0"/>
          <w:marTop w:val="0"/>
          <w:marBottom w:val="0"/>
          <w:divBdr>
            <w:top w:val="none" w:sz="0" w:space="0" w:color="auto"/>
            <w:left w:val="none" w:sz="0" w:space="0" w:color="auto"/>
            <w:bottom w:val="none" w:sz="0" w:space="0" w:color="auto"/>
            <w:right w:val="none" w:sz="0" w:space="0" w:color="auto"/>
          </w:divBdr>
        </w:div>
        <w:div w:id="216429471">
          <w:marLeft w:val="0"/>
          <w:marRight w:val="0"/>
          <w:marTop w:val="0"/>
          <w:marBottom w:val="0"/>
          <w:divBdr>
            <w:top w:val="none" w:sz="0" w:space="0" w:color="auto"/>
            <w:left w:val="none" w:sz="0" w:space="0" w:color="auto"/>
            <w:bottom w:val="none" w:sz="0" w:space="0" w:color="auto"/>
            <w:right w:val="none" w:sz="0" w:space="0" w:color="auto"/>
          </w:divBdr>
        </w:div>
        <w:div w:id="218708033">
          <w:marLeft w:val="0"/>
          <w:marRight w:val="0"/>
          <w:marTop w:val="0"/>
          <w:marBottom w:val="0"/>
          <w:divBdr>
            <w:top w:val="none" w:sz="0" w:space="0" w:color="auto"/>
            <w:left w:val="none" w:sz="0" w:space="0" w:color="auto"/>
            <w:bottom w:val="none" w:sz="0" w:space="0" w:color="auto"/>
            <w:right w:val="none" w:sz="0" w:space="0" w:color="auto"/>
          </w:divBdr>
        </w:div>
        <w:div w:id="282464099">
          <w:marLeft w:val="0"/>
          <w:marRight w:val="0"/>
          <w:marTop w:val="0"/>
          <w:marBottom w:val="0"/>
          <w:divBdr>
            <w:top w:val="none" w:sz="0" w:space="0" w:color="auto"/>
            <w:left w:val="none" w:sz="0" w:space="0" w:color="auto"/>
            <w:bottom w:val="none" w:sz="0" w:space="0" w:color="auto"/>
            <w:right w:val="none" w:sz="0" w:space="0" w:color="auto"/>
          </w:divBdr>
        </w:div>
        <w:div w:id="289098490">
          <w:marLeft w:val="0"/>
          <w:marRight w:val="0"/>
          <w:marTop w:val="0"/>
          <w:marBottom w:val="0"/>
          <w:divBdr>
            <w:top w:val="none" w:sz="0" w:space="0" w:color="auto"/>
            <w:left w:val="none" w:sz="0" w:space="0" w:color="auto"/>
            <w:bottom w:val="none" w:sz="0" w:space="0" w:color="auto"/>
            <w:right w:val="none" w:sz="0" w:space="0" w:color="auto"/>
          </w:divBdr>
        </w:div>
        <w:div w:id="316107653">
          <w:marLeft w:val="0"/>
          <w:marRight w:val="0"/>
          <w:marTop w:val="0"/>
          <w:marBottom w:val="0"/>
          <w:divBdr>
            <w:top w:val="none" w:sz="0" w:space="0" w:color="auto"/>
            <w:left w:val="none" w:sz="0" w:space="0" w:color="auto"/>
            <w:bottom w:val="none" w:sz="0" w:space="0" w:color="auto"/>
            <w:right w:val="none" w:sz="0" w:space="0" w:color="auto"/>
          </w:divBdr>
        </w:div>
        <w:div w:id="440077173">
          <w:marLeft w:val="0"/>
          <w:marRight w:val="0"/>
          <w:marTop w:val="0"/>
          <w:marBottom w:val="0"/>
          <w:divBdr>
            <w:top w:val="none" w:sz="0" w:space="0" w:color="auto"/>
            <w:left w:val="none" w:sz="0" w:space="0" w:color="auto"/>
            <w:bottom w:val="none" w:sz="0" w:space="0" w:color="auto"/>
            <w:right w:val="none" w:sz="0" w:space="0" w:color="auto"/>
          </w:divBdr>
        </w:div>
        <w:div w:id="486630172">
          <w:marLeft w:val="0"/>
          <w:marRight w:val="0"/>
          <w:marTop w:val="0"/>
          <w:marBottom w:val="0"/>
          <w:divBdr>
            <w:top w:val="none" w:sz="0" w:space="0" w:color="auto"/>
            <w:left w:val="none" w:sz="0" w:space="0" w:color="auto"/>
            <w:bottom w:val="none" w:sz="0" w:space="0" w:color="auto"/>
            <w:right w:val="none" w:sz="0" w:space="0" w:color="auto"/>
          </w:divBdr>
        </w:div>
        <w:div w:id="497116668">
          <w:marLeft w:val="0"/>
          <w:marRight w:val="0"/>
          <w:marTop w:val="0"/>
          <w:marBottom w:val="0"/>
          <w:divBdr>
            <w:top w:val="none" w:sz="0" w:space="0" w:color="auto"/>
            <w:left w:val="none" w:sz="0" w:space="0" w:color="auto"/>
            <w:bottom w:val="none" w:sz="0" w:space="0" w:color="auto"/>
            <w:right w:val="none" w:sz="0" w:space="0" w:color="auto"/>
          </w:divBdr>
        </w:div>
        <w:div w:id="538661890">
          <w:marLeft w:val="0"/>
          <w:marRight w:val="0"/>
          <w:marTop w:val="0"/>
          <w:marBottom w:val="0"/>
          <w:divBdr>
            <w:top w:val="none" w:sz="0" w:space="0" w:color="auto"/>
            <w:left w:val="none" w:sz="0" w:space="0" w:color="auto"/>
            <w:bottom w:val="none" w:sz="0" w:space="0" w:color="auto"/>
            <w:right w:val="none" w:sz="0" w:space="0" w:color="auto"/>
          </w:divBdr>
        </w:div>
        <w:div w:id="539245807">
          <w:marLeft w:val="0"/>
          <w:marRight w:val="0"/>
          <w:marTop w:val="0"/>
          <w:marBottom w:val="0"/>
          <w:divBdr>
            <w:top w:val="none" w:sz="0" w:space="0" w:color="auto"/>
            <w:left w:val="none" w:sz="0" w:space="0" w:color="auto"/>
            <w:bottom w:val="none" w:sz="0" w:space="0" w:color="auto"/>
            <w:right w:val="none" w:sz="0" w:space="0" w:color="auto"/>
          </w:divBdr>
        </w:div>
        <w:div w:id="569386871">
          <w:marLeft w:val="0"/>
          <w:marRight w:val="0"/>
          <w:marTop w:val="0"/>
          <w:marBottom w:val="0"/>
          <w:divBdr>
            <w:top w:val="none" w:sz="0" w:space="0" w:color="auto"/>
            <w:left w:val="none" w:sz="0" w:space="0" w:color="auto"/>
            <w:bottom w:val="none" w:sz="0" w:space="0" w:color="auto"/>
            <w:right w:val="none" w:sz="0" w:space="0" w:color="auto"/>
          </w:divBdr>
        </w:div>
        <w:div w:id="600143006">
          <w:marLeft w:val="0"/>
          <w:marRight w:val="0"/>
          <w:marTop w:val="0"/>
          <w:marBottom w:val="0"/>
          <w:divBdr>
            <w:top w:val="none" w:sz="0" w:space="0" w:color="auto"/>
            <w:left w:val="none" w:sz="0" w:space="0" w:color="auto"/>
            <w:bottom w:val="none" w:sz="0" w:space="0" w:color="auto"/>
            <w:right w:val="none" w:sz="0" w:space="0" w:color="auto"/>
          </w:divBdr>
        </w:div>
        <w:div w:id="663699506">
          <w:marLeft w:val="0"/>
          <w:marRight w:val="0"/>
          <w:marTop w:val="0"/>
          <w:marBottom w:val="0"/>
          <w:divBdr>
            <w:top w:val="none" w:sz="0" w:space="0" w:color="auto"/>
            <w:left w:val="none" w:sz="0" w:space="0" w:color="auto"/>
            <w:bottom w:val="none" w:sz="0" w:space="0" w:color="auto"/>
            <w:right w:val="none" w:sz="0" w:space="0" w:color="auto"/>
          </w:divBdr>
        </w:div>
        <w:div w:id="672494441">
          <w:marLeft w:val="0"/>
          <w:marRight w:val="0"/>
          <w:marTop w:val="0"/>
          <w:marBottom w:val="0"/>
          <w:divBdr>
            <w:top w:val="none" w:sz="0" w:space="0" w:color="auto"/>
            <w:left w:val="none" w:sz="0" w:space="0" w:color="auto"/>
            <w:bottom w:val="none" w:sz="0" w:space="0" w:color="auto"/>
            <w:right w:val="none" w:sz="0" w:space="0" w:color="auto"/>
          </w:divBdr>
        </w:div>
        <w:div w:id="676616481">
          <w:marLeft w:val="0"/>
          <w:marRight w:val="0"/>
          <w:marTop w:val="0"/>
          <w:marBottom w:val="0"/>
          <w:divBdr>
            <w:top w:val="none" w:sz="0" w:space="0" w:color="auto"/>
            <w:left w:val="none" w:sz="0" w:space="0" w:color="auto"/>
            <w:bottom w:val="none" w:sz="0" w:space="0" w:color="auto"/>
            <w:right w:val="none" w:sz="0" w:space="0" w:color="auto"/>
          </w:divBdr>
        </w:div>
        <w:div w:id="686835285">
          <w:marLeft w:val="0"/>
          <w:marRight w:val="0"/>
          <w:marTop w:val="0"/>
          <w:marBottom w:val="0"/>
          <w:divBdr>
            <w:top w:val="none" w:sz="0" w:space="0" w:color="auto"/>
            <w:left w:val="none" w:sz="0" w:space="0" w:color="auto"/>
            <w:bottom w:val="none" w:sz="0" w:space="0" w:color="auto"/>
            <w:right w:val="none" w:sz="0" w:space="0" w:color="auto"/>
          </w:divBdr>
        </w:div>
        <w:div w:id="703405490">
          <w:marLeft w:val="0"/>
          <w:marRight w:val="0"/>
          <w:marTop w:val="0"/>
          <w:marBottom w:val="0"/>
          <w:divBdr>
            <w:top w:val="none" w:sz="0" w:space="0" w:color="auto"/>
            <w:left w:val="none" w:sz="0" w:space="0" w:color="auto"/>
            <w:bottom w:val="none" w:sz="0" w:space="0" w:color="auto"/>
            <w:right w:val="none" w:sz="0" w:space="0" w:color="auto"/>
          </w:divBdr>
        </w:div>
        <w:div w:id="855270560">
          <w:marLeft w:val="0"/>
          <w:marRight w:val="0"/>
          <w:marTop w:val="0"/>
          <w:marBottom w:val="0"/>
          <w:divBdr>
            <w:top w:val="none" w:sz="0" w:space="0" w:color="auto"/>
            <w:left w:val="none" w:sz="0" w:space="0" w:color="auto"/>
            <w:bottom w:val="none" w:sz="0" w:space="0" w:color="auto"/>
            <w:right w:val="none" w:sz="0" w:space="0" w:color="auto"/>
          </w:divBdr>
        </w:div>
        <w:div w:id="856503550">
          <w:marLeft w:val="0"/>
          <w:marRight w:val="0"/>
          <w:marTop w:val="0"/>
          <w:marBottom w:val="0"/>
          <w:divBdr>
            <w:top w:val="none" w:sz="0" w:space="0" w:color="auto"/>
            <w:left w:val="none" w:sz="0" w:space="0" w:color="auto"/>
            <w:bottom w:val="none" w:sz="0" w:space="0" w:color="auto"/>
            <w:right w:val="none" w:sz="0" w:space="0" w:color="auto"/>
          </w:divBdr>
        </w:div>
        <w:div w:id="858618402">
          <w:marLeft w:val="0"/>
          <w:marRight w:val="0"/>
          <w:marTop w:val="0"/>
          <w:marBottom w:val="0"/>
          <w:divBdr>
            <w:top w:val="none" w:sz="0" w:space="0" w:color="auto"/>
            <w:left w:val="none" w:sz="0" w:space="0" w:color="auto"/>
            <w:bottom w:val="none" w:sz="0" w:space="0" w:color="auto"/>
            <w:right w:val="none" w:sz="0" w:space="0" w:color="auto"/>
          </w:divBdr>
        </w:div>
        <w:div w:id="878399915">
          <w:marLeft w:val="0"/>
          <w:marRight w:val="0"/>
          <w:marTop w:val="0"/>
          <w:marBottom w:val="0"/>
          <w:divBdr>
            <w:top w:val="none" w:sz="0" w:space="0" w:color="auto"/>
            <w:left w:val="none" w:sz="0" w:space="0" w:color="auto"/>
            <w:bottom w:val="none" w:sz="0" w:space="0" w:color="auto"/>
            <w:right w:val="none" w:sz="0" w:space="0" w:color="auto"/>
          </w:divBdr>
        </w:div>
        <w:div w:id="896206279">
          <w:marLeft w:val="0"/>
          <w:marRight w:val="0"/>
          <w:marTop w:val="0"/>
          <w:marBottom w:val="0"/>
          <w:divBdr>
            <w:top w:val="none" w:sz="0" w:space="0" w:color="auto"/>
            <w:left w:val="none" w:sz="0" w:space="0" w:color="auto"/>
            <w:bottom w:val="none" w:sz="0" w:space="0" w:color="auto"/>
            <w:right w:val="none" w:sz="0" w:space="0" w:color="auto"/>
          </w:divBdr>
        </w:div>
        <w:div w:id="919413217">
          <w:marLeft w:val="0"/>
          <w:marRight w:val="0"/>
          <w:marTop w:val="0"/>
          <w:marBottom w:val="0"/>
          <w:divBdr>
            <w:top w:val="none" w:sz="0" w:space="0" w:color="auto"/>
            <w:left w:val="none" w:sz="0" w:space="0" w:color="auto"/>
            <w:bottom w:val="none" w:sz="0" w:space="0" w:color="auto"/>
            <w:right w:val="none" w:sz="0" w:space="0" w:color="auto"/>
          </w:divBdr>
        </w:div>
        <w:div w:id="922377505">
          <w:marLeft w:val="0"/>
          <w:marRight w:val="0"/>
          <w:marTop w:val="0"/>
          <w:marBottom w:val="0"/>
          <w:divBdr>
            <w:top w:val="none" w:sz="0" w:space="0" w:color="auto"/>
            <w:left w:val="none" w:sz="0" w:space="0" w:color="auto"/>
            <w:bottom w:val="none" w:sz="0" w:space="0" w:color="auto"/>
            <w:right w:val="none" w:sz="0" w:space="0" w:color="auto"/>
          </w:divBdr>
        </w:div>
        <w:div w:id="942029858">
          <w:marLeft w:val="0"/>
          <w:marRight w:val="0"/>
          <w:marTop w:val="0"/>
          <w:marBottom w:val="0"/>
          <w:divBdr>
            <w:top w:val="none" w:sz="0" w:space="0" w:color="auto"/>
            <w:left w:val="none" w:sz="0" w:space="0" w:color="auto"/>
            <w:bottom w:val="none" w:sz="0" w:space="0" w:color="auto"/>
            <w:right w:val="none" w:sz="0" w:space="0" w:color="auto"/>
          </w:divBdr>
        </w:div>
        <w:div w:id="972053544">
          <w:marLeft w:val="0"/>
          <w:marRight w:val="0"/>
          <w:marTop w:val="0"/>
          <w:marBottom w:val="0"/>
          <w:divBdr>
            <w:top w:val="none" w:sz="0" w:space="0" w:color="auto"/>
            <w:left w:val="none" w:sz="0" w:space="0" w:color="auto"/>
            <w:bottom w:val="none" w:sz="0" w:space="0" w:color="auto"/>
            <w:right w:val="none" w:sz="0" w:space="0" w:color="auto"/>
          </w:divBdr>
        </w:div>
        <w:div w:id="973564987">
          <w:marLeft w:val="0"/>
          <w:marRight w:val="0"/>
          <w:marTop w:val="0"/>
          <w:marBottom w:val="0"/>
          <w:divBdr>
            <w:top w:val="none" w:sz="0" w:space="0" w:color="auto"/>
            <w:left w:val="none" w:sz="0" w:space="0" w:color="auto"/>
            <w:bottom w:val="none" w:sz="0" w:space="0" w:color="auto"/>
            <w:right w:val="none" w:sz="0" w:space="0" w:color="auto"/>
          </w:divBdr>
        </w:div>
        <w:div w:id="987898847">
          <w:marLeft w:val="0"/>
          <w:marRight w:val="0"/>
          <w:marTop w:val="0"/>
          <w:marBottom w:val="0"/>
          <w:divBdr>
            <w:top w:val="none" w:sz="0" w:space="0" w:color="auto"/>
            <w:left w:val="none" w:sz="0" w:space="0" w:color="auto"/>
            <w:bottom w:val="none" w:sz="0" w:space="0" w:color="auto"/>
            <w:right w:val="none" w:sz="0" w:space="0" w:color="auto"/>
          </w:divBdr>
        </w:div>
        <w:div w:id="1006711343">
          <w:marLeft w:val="0"/>
          <w:marRight w:val="0"/>
          <w:marTop w:val="0"/>
          <w:marBottom w:val="0"/>
          <w:divBdr>
            <w:top w:val="none" w:sz="0" w:space="0" w:color="auto"/>
            <w:left w:val="none" w:sz="0" w:space="0" w:color="auto"/>
            <w:bottom w:val="none" w:sz="0" w:space="0" w:color="auto"/>
            <w:right w:val="none" w:sz="0" w:space="0" w:color="auto"/>
          </w:divBdr>
        </w:div>
        <w:div w:id="1014956735">
          <w:marLeft w:val="0"/>
          <w:marRight w:val="0"/>
          <w:marTop w:val="0"/>
          <w:marBottom w:val="0"/>
          <w:divBdr>
            <w:top w:val="none" w:sz="0" w:space="0" w:color="auto"/>
            <w:left w:val="none" w:sz="0" w:space="0" w:color="auto"/>
            <w:bottom w:val="none" w:sz="0" w:space="0" w:color="auto"/>
            <w:right w:val="none" w:sz="0" w:space="0" w:color="auto"/>
          </w:divBdr>
        </w:div>
        <w:div w:id="1064447610">
          <w:marLeft w:val="0"/>
          <w:marRight w:val="0"/>
          <w:marTop w:val="0"/>
          <w:marBottom w:val="0"/>
          <w:divBdr>
            <w:top w:val="none" w:sz="0" w:space="0" w:color="auto"/>
            <w:left w:val="none" w:sz="0" w:space="0" w:color="auto"/>
            <w:bottom w:val="none" w:sz="0" w:space="0" w:color="auto"/>
            <w:right w:val="none" w:sz="0" w:space="0" w:color="auto"/>
          </w:divBdr>
        </w:div>
        <w:div w:id="1103300019">
          <w:marLeft w:val="0"/>
          <w:marRight w:val="0"/>
          <w:marTop w:val="0"/>
          <w:marBottom w:val="0"/>
          <w:divBdr>
            <w:top w:val="none" w:sz="0" w:space="0" w:color="auto"/>
            <w:left w:val="none" w:sz="0" w:space="0" w:color="auto"/>
            <w:bottom w:val="none" w:sz="0" w:space="0" w:color="auto"/>
            <w:right w:val="none" w:sz="0" w:space="0" w:color="auto"/>
          </w:divBdr>
        </w:div>
        <w:div w:id="1116482222">
          <w:marLeft w:val="0"/>
          <w:marRight w:val="0"/>
          <w:marTop w:val="0"/>
          <w:marBottom w:val="0"/>
          <w:divBdr>
            <w:top w:val="none" w:sz="0" w:space="0" w:color="auto"/>
            <w:left w:val="none" w:sz="0" w:space="0" w:color="auto"/>
            <w:bottom w:val="none" w:sz="0" w:space="0" w:color="auto"/>
            <w:right w:val="none" w:sz="0" w:space="0" w:color="auto"/>
          </w:divBdr>
        </w:div>
        <w:div w:id="1122576650">
          <w:marLeft w:val="0"/>
          <w:marRight w:val="0"/>
          <w:marTop w:val="0"/>
          <w:marBottom w:val="0"/>
          <w:divBdr>
            <w:top w:val="none" w:sz="0" w:space="0" w:color="auto"/>
            <w:left w:val="none" w:sz="0" w:space="0" w:color="auto"/>
            <w:bottom w:val="none" w:sz="0" w:space="0" w:color="auto"/>
            <w:right w:val="none" w:sz="0" w:space="0" w:color="auto"/>
          </w:divBdr>
        </w:div>
        <w:div w:id="1175265828">
          <w:marLeft w:val="0"/>
          <w:marRight w:val="0"/>
          <w:marTop w:val="0"/>
          <w:marBottom w:val="0"/>
          <w:divBdr>
            <w:top w:val="none" w:sz="0" w:space="0" w:color="auto"/>
            <w:left w:val="none" w:sz="0" w:space="0" w:color="auto"/>
            <w:bottom w:val="none" w:sz="0" w:space="0" w:color="auto"/>
            <w:right w:val="none" w:sz="0" w:space="0" w:color="auto"/>
          </w:divBdr>
        </w:div>
        <w:div w:id="1179927776">
          <w:marLeft w:val="0"/>
          <w:marRight w:val="0"/>
          <w:marTop w:val="0"/>
          <w:marBottom w:val="0"/>
          <w:divBdr>
            <w:top w:val="none" w:sz="0" w:space="0" w:color="auto"/>
            <w:left w:val="none" w:sz="0" w:space="0" w:color="auto"/>
            <w:bottom w:val="none" w:sz="0" w:space="0" w:color="auto"/>
            <w:right w:val="none" w:sz="0" w:space="0" w:color="auto"/>
          </w:divBdr>
        </w:div>
        <w:div w:id="1187865852">
          <w:marLeft w:val="0"/>
          <w:marRight w:val="0"/>
          <w:marTop w:val="0"/>
          <w:marBottom w:val="0"/>
          <w:divBdr>
            <w:top w:val="none" w:sz="0" w:space="0" w:color="auto"/>
            <w:left w:val="none" w:sz="0" w:space="0" w:color="auto"/>
            <w:bottom w:val="none" w:sz="0" w:space="0" w:color="auto"/>
            <w:right w:val="none" w:sz="0" w:space="0" w:color="auto"/>
          </w:divBdr>
        </w:div>
        <w:div w:id="1205407833">
          <w:marLeft w:val="0"/>
          <w:marRight w:val="0"/>
          <w:marTop w:val="0"/>
          <w:marBottom w:val="0"/>
          <w:divBdr>
            <w:top w:val="none" w:sz="0" w:space="0" w:color="auto"/>
            <w:left w:val="none" w:sz="0" w:space="0" w:color="auto"/>
            <w:bottom w:val="none" w:sz="0" w:space="0" w:color="auto"/>
            <w:right w:val="none" w:sz="0" w:space="0" w:color="auto"/>
          </w:divBdr>
        </w:div>
        <w:div w:id="1230841838">
          <w:marLeft w:val="0"/>
          <w:marRight w:val="0"/>
          <w:marTop w:val="0"/>
          <w:marBottom w:val="0"/>
          <w:divBdr>
            <w:top w:val="none" w:sz="0" w:space="0" w:color="auto"/>
            <w:left w:val="none" w:sz="0" w:space="0" w:color="auto"/>
            <w:bottom w:val="none" w:sz="0" w:space="0" w:color="auto"/>
            <w:right w:val="none" w:sz="0" w:space="0" w:color="auto"/>
          </w:divBdr>
        </w:div>
        <w:div w:id="1240482899">
          <w:marLeft w:val="0"/>
          <w:marRight w:val="0"/>
          <w:marTop w:val="0"/>
          <w:marBottom w:val="0"/>
          <w:divBdr>
            <w:top w:val="none" w:sz="0" w:space="0" w:color="auto"/>
            <w:left w:val="none" w:sz="0" w:space="0" w:color="auto"/>
            <w:bottom w:val="none" w:sz="0" w:space="0" w:color="auto"/>
            <w:right w:val="none" w:sz="0" w:space="0" w:color="auto"/>
          </w:divBdr>
        </w:div>
        <w:div w:id="1241519982">
          <w:marLeft w:val="0"/>
          <w:marRight w:val="0"/>
          <w:marTop w:val="0"/>
          <w:marBottom w:val="0"/>
          <w:divBdr>
            <w:top w:val="none" w:sz="0" w:space="0" w:color="auto"/>
            <w:left w:val="none" w:sz="0" w:space="0" w:color="auto"/>
            <w:bottom w:val="none" w:sz="0" w:space="0" w:color="auto"/>
            <w:right w:val="none" w:sz="0" w:space="0" w:color="auto"/>
          </w:divBdr>
        </w:div>
        <w:div w:id="1246691541">
          <w:marLeft w:val="0"/>
          <w:marRight w:val="0"/>
          <w:marTop w:val="0"/>
          <w:marBottom w:val="0"/>
          <w:divBdr>
            <w:top w:val="none" w:sz="0" w:space="0" w:color="auto"/>
            <w:left w:val="none" w:sz="0" w:space="0" w:color="auto"/>
            <w:bottom w:val="none" w:sz="0" w:space="0" w:color="auto"/>
            <w:right w:val="none" w:sz="0" w:space="0" w:color="auto"/>
          </w:divBdr>
        </w:div>
        <w:div w:id="1255279585">
          <w:marLeft w:val="0"/>
          <w:marRight w:val="0"/>
          <w:marTop w:val="0"/>
          <w:marBottom w:val="0"/>
          <w:divBdr>
            <w:top w:val="none" w:sz="0" w:space="0" w:color="auto"/>
            <w:left w:val="none" w:sz="0" w:space="0" w:color="auto"/>
            <w:bottom w:val="none" w:sz="0" w:space="0" w:color="auto"/>
            <w:right w:val="none" w:sz="0" w:space="0" w:color="auto"/>
          </w:divBdr>
        </w:div>
        <w:div w:id="1273517420">
          <w:marLeft w:val="0"/>
          <w:marRight w:val="0"/>
          <w:marTop w:val="0"/>
          <w:marBottom w:val="0"/>
          <w:divBdr>
            <w:top w:val="none" w:sz="0" w:space="0" w:color="auto"/>
            <w:left w:val="none" w:sz="0" w:space="0" w:color="auto"/>
            <w:bottom w:val="none" w:sz="0" w:space="0" w:color="auto"/>
            <w:right w:val="none" w:sz="0" w:space="0" w:color="auto"/>
          </w:divBdr>
        </w:div>
        <w:div w:id="1284074820">
          <w:marLeft w:val="0"/>
          <w:marRight w:val="0"/>
          <w:marTop w:val="0"/>
          <w:marBottom w:val="0"/>
          <w:divBdr>
            <w:top w:val="none" w:sz="0" w:space="0" w:color="auto"/>
            <w:left w:val="none" w:sz="0" w:space="0" w:color="auto"/>
            <w:bottom w:val="none" w:sz="0" w:space="0" w:color="auto"/>
            <w:right w:val="none" w:sz="0" w:space="0" w:color="auto"/>
          </w:divBdr>
        </w:div>
        <w:div w:id="1304122099">
          <w:marLeft w:val="0"/>
          <w:marRight w:val="0"/>
          <w:marTop w:val="0"/>
          <w:marBottom w:val="0"/>
          <w:divBdr>
            <w:top w:val="none" w:sz="0" w:space="0" w:color="auto"/>
            <w:left w:val="none" w:sz="0" w:space="0" w:color="auto"/>
            <w:bottom w:val="none" w:sz="0" w:space="0" w:color="auto"/>
            <w:right w:val="none" w:sz="0" w:space="0" w:color="auto"/>
          </w:divBdr>
        </w:div>
        <w:div w:id="1333214506">
          <w:marLeft w:val="0"/>
          <w:marRight w:val="0"/>
          <w:marTop w:val="0"/>
          <w:marBottom w:val="0"/>
          <w:divBdr>
            <w:top w:val="none" w:sz="0" w:space="0" w:color="auto"/>
            <w:left w:val="none" w:sz="0" w:space="0" w:color="auto"/>
            <w:bottom w:val="none" w:sz="0" w:space="0" w:color="auto"/>
            <w:right w:val="none" w:sz="0" w:space="0" w:color="auto"/>
          </w:divBdr>
        </w:div>
        <w:div w:id="1361737153">
          <w:marLeft w:val="0"/>
          <w:marRight w:val="0"/>
          <w:marTop w:val="0"/>
          <w:marBottom w:val="0"/>
          <w:divBdr>
            <w:top w:val="none" w:sz="0" w:space="0" w:color="auto"/>
            <w:left w:val="none" w:sz="0" w:space="0" w:color="auto"/>
            <w:bottom w:val="none" w:sz="0" w:space="0" w:color="auto"/>
            <w:right w:val="none" w:sz="0" w:space="0" w:color="auto"/>
          </w:divBdr>
        </w:div>
        <w:div w:id="1375540114">
          <w:marLeft w:val="0"/>
          <w:marRight w:val="0"/>
          <w:marTop w:val="0"/>
          <w:marBottom w:val="0"/>
          <w:divBdr>
            <w:top w:val="none" w:sz="0" w:space="0" w:color="auto"/>
            <w:left w:val="none" w:sz="0" w:space="0" w:color="auto"/>
            <w:bottom w:val="none" w:sz="0" w:space="0" w:color="auto"/>
            <w:right w:val="none" w:sz="0" w:space="0" w:color="auto"/>
          </w:divBdr>
        </w:div>
        <w:div w:id="1394040698">
          <w:marLeft w:val="0"/>
          <w:marRight w:val="0"/>
          <w:marTop w:val="0"/>
          <w:marBottom w:val="0"/>
          <w:divBdr>
            <w:top w:val="none" w:sz="0" w:space="0" w:color="auto"/>
            <w:left w:val="none" w:sz="0" w:space="0" w:color="auto"/>
            <w:bottom w:val="none" w:sz="0" w:space="0" w:color="auto"/>
            <w:right w:val="none" w:sz="0" w:space="0" w:color="auto"/>
          </w:divBdr>
        </w:div>
        <w:div w:id="1418747468">
          <w:marLeft w:val="0"/>
          <w:marRight w:val="0"/>
          <w:marTop w:val="0"/>
          <w:marBottom w:val="0"/>
          <w:divBdr>
            <w:top w:val="none" w:sz="0" w:space="0" w:color="auto"/>
            <w:left w:val="none" w:sz="0" w:space="0" w:color="auto"/>
            <w:bottom w:val="none" w:sz="0" w:space="0" w:color="auto"/>
            <w:right w:val="none" w:sz="0" w:space="0" w:color="auto"/>
          </w:divBdr>
        </w:div>
        <w:div w:id="1509566247">
          <w:marLeft w:val="0"/>
          <w:marRight w:val="0"/>
          <w:marTop w:val="0"/>
          <w:marBottom w:val="0"/>
          <w:divBdr>
            <w:top w:val="none" w:sz="0" w:space="0" w:color="auto"/>
            <w:left w:val="none" w:sz="0" w:space="0" w:color="auto"/>
            <w:bottom w:val="none" w:sz="0" w:space="0" w:color="auto"/>
            <w:right w:val="none" w:sz="0" w:space="0" w:color="auto"/>
          </w:divBdr>
        </w:div>
        <w:div w:id="1519002425">
          <w:marLeft w:val="0"/>
          <w:marRight w:val="0"/>
          <w:marTop w:val="0"/>
          <w:marBottom w:val="0"/>
          <w:divBdr>
            <w:top w:val="none" w:sz="0" w:space="0" w:color="auto"/>
            <w:left w:val="none" w:sz="0" w:space="0" w:color="auto"/>
            <w:bottom w:val="none" w:sz="0" w:space="0" w:color="auto"/>
            <w:right w:val="none" w:sz="0" w:space="0" w:color="auto"/>
          </w:divBdr>
        </w:div>
        <w:div w:id="1553619881">
          <w:marLeft w:val="0"/>
          <w:marRight w:val="0"/>
          <w:marTop w:val="0"/>
          <w:marBottom w:val="0"/>
          <w:divBdr>
            <w:top w:val="none" w:sz="0" w:space="0" w:color="auto"/>
            <w:left w:val="none" w:sz="0" w:space="0" w:color="auto"/>
            <w:bottom w:val="none" w:sz="0" w:space="0" w:color="auto"/>
            <w:right w:val="none" w:sz="0" w:space="0" w:color="auto"/>
          </w:divBdr>
        </w:div>
        <w:div w:id="1559589345">
          <w:marLeft w:val="0"/>
          <w:marRight w:val="0"/>
          <w:marTop w:val="0"/>
          <w:marBottom w:val="0"/>
          <w:divBdr>
            <w:top w:val="none" w:sz="0" w:space="0" w:color="auto"/>
            <w:left w:val="none" w:sz="0" w:space="0" w:color="auto"/>
            <w:bottom w:val="none" w:sz="0" w:space="0" w:color="auto"/>
            <w:right w:val="none" w:sz="0" w:space="0" w:color="auto"/>
          </w:divBdr>
        </w:div>
        <w:div w:id="1637030414">
          <w:marLeft w:val="0"/>
          <w:marRight w:val="0"/>
          <w:marTop w:val="0"/>
          <w:marBottom w:val="0"/>
          <w:divBdr>
            <w:top w:val="none" w:sz="0" w:space="0" w:color="auto"/>
            <w:left w:val="none" w:sz="0" w:space="0" w:color="auto"/>
            <w:bottom w:val="none" w:sz="0" w:space="0" w:color="auto"/>
            <w:right w:val="none" w:sz="0" w:space="0" w:color="auto"/>
          </w:divBdr>
        </w:div>
        <w:div w:id="1657999863">
          <w:marLeft w:val="0"/>
          <w:marRight w:val="0"/>
          <w:marTop w:val="0"/>
          <w:marBottom w:val="0"/>
          <w:divBdr>
            <w:top w:val="none" w:sz="0" w:space="0" w:color="auto"/>
            <w:left w:val="none" w:sz="0" w:space="0" w:color="auto"/>
            <w:bottom w:val="none" w:sz="0" w:space="0" w:color="auto"/>
            <w:right w:val="none" w:sz="0" w:space="0" w:color="auto"/>
          </w:divBdr>
        </w:div>
        <w:div w:id="1660301500">
          <w:marLeft w:val="0"/>
          <w:marRight w:val="0"/>
          <w:marTop w:val="0"/>
          <w:marBottom w:val="0"/>
          <w:divBdr>
            <w:top w:val="none" w:sz="0" w:space="0" w:color="auto"/>
            <w:left w:val="none" w:sz="0" w:space="0" w:color="auto"/>
            <w:bottom w:val="none" w:sz="0" w:space="0" w:color="auto"/>
            <w:right w:val="none" w:sz="0" w:space="0" w:color="auto"/>
          </w:divBdr>
        </w:div>
        <w:div w:id="1668942831">
          <w:marLeft w:val="0"/>
          <w:marRight w:val="0"/>
          <w:marTop w:val="0"/>
          <w:marBottom w:val="0"/>
          <w:divBdr>
            <w:top w:val="none" w:sz="0" w:space="0" w:color="auto"/>
            <w:left w:val="none" w:sz="0" w:space="0" w:color="auto"/>
            <w:bottom w:val="none" w:sz="0" w:space="0" w:color="auto"/>
            <w:right w:val="none" w:sz="0" w:space="0" w:color="auto"/>
          </w:divBdr>
        </w:div>
        <w:div w:id="1722972963">
          <w:marLeft w:val="0"/>
          <w:marRight w:val="0"/>
          <w:marTop w:val="0"/>
          <w:marBottom w:val="0"/>
          <w:divBdr>
            <w:top w:val="none" w:sz="0" w:space="0" w:color="auto"/>
            <w:left w:val="none" w:sz="0" w:space="0" w:color="auto"/>
            <w:bottom w:val="none" w:sz="0" w:space="0" w:color="auto"/>
            <w:right w:val="none" w:sz="0" w:space="0" w:color="auto"/>
          </w:divBdr>
        </w:div>
        <w:div w:id="1743522266">
          <w:marLeft w:val="0"/>
          <w:marRight w:val="0"/>
          <w:marTop w:val="0"/>
          <w:marBottom w:val="0"/>
          <w:divBdr>
            <w:top w:val="none" w:sz="0" w:space="0" w:color="auto"/>
            <w:left w:val="none" w:sz="0" w:space="0" w:color="auto"/>
            <w:bottom w:val="none" w:sz="0" w:space="0" w:color="auto"/>
            <w:right w:val="none" w:sz="0" w:space="0" w:color="auto"/>
          </w:divBdr>
        </w:div>
        <w:div w:id="1748578506">
          <w:marLeft w:val="0"/>
          <w:marRight w:val="0"/>
          <w:marTop w:val="0"/>
          <w:marBottom w:val="0"/>
          <w:divBdr>
            <w:top w:val="none" w:sz="0" w:space="0" w:color="auto"/>
            <w:left w:val="none" w:sz="0" w:space="0" w:color="auto"/>
            <w:bottom w:val="none" w:sz="0" w:space="0" w:color="auto"/>
            <w:right w:val="none" w:sz="0" w:space="0" w:color="auto"/>
          </w:divBdr>
        </w:div>
        <w:div w:id="1750035777">
          <w:marLeft w:val="0"/>
          <w:marRight w:val="0"/>
          <w:marTop w:val="0"/>
          <w:marBottom w:val="0"/>
          <w:divBdr>
            <w:top w:val="none" w:sz="0" w:space="0" w:color="auto"/>
            <w:left w:val="none" w:sz="0" w:space="0" w:color="auto"/>
            <w:bottom w:val="none" w:sz="0" w:space="0" w:color="auto"/>
            <w:right w:val="none" w:sz="0" w:space="0" w:color="auto"/>
          </w:divBdr>
        </w:div>
        <w:div w:id="1785807728">
          <w:marLeft w:val="0"/>
          <w:marRight w:val="0"/>
          <w:marTop w:val="0"/>
          <w:marBottom w:val="0"/>
          <w:divBdr>
            <w:top w:val="none" w:sz="0" w:space="0" w:color="auto"/>
            <w:left w:val="none" w:sz="0" w:space="0" w:color="auto"/>
            <w:bottom w:val="none" w:sz="0" w:space="0" w:color="auto"/>
            <w:right w:val="none" w:sz="0" w:space="0" w:color="auto"/>
          </w:divBdr>
        </w:div>
        <w:div w:id="1824396959">
          <w:marLeft w:val="0"/>
          <w:marRight w:val="0"/>
          <w:marTop w:val="0"/>
          <w:marBottom w:val="0"/>
          <w:divBdr>
            <w:top w:val="none" w:sz="0" w:space="0" w:color="auto"/>
            <w:left w:val="none" w:sz="0" w:space="0" w:color="auto"/>
            <w:bottom w:val="none" w:sz="0" w:space="0" w:color="auto"/>
            <w:right w:val="none" w:sz="0" w:space="0" w:color="auto"/>
          </w:divBdr>
        </w:div>
        <w:div w:id="1860463437">
          <w:marLeft w:val="0"/>
          <w:marRight w:val="0"/>
          <w:marTop w:val="0"/>
          <w:marBottom w:val="0"/>
          <w:divBdr>
            <w:top w:val="none" w:sz="0" w:space="0" w:color="auto"/>
            <w:left w:val="none" w:sz="0" w:space="0" w:color="auto"/>
            <w:bottom w:val="none" w:sz="0" w:space="0" w:color="auto"/>
            <w:right w:val="none" w:sz="0" w:space="0" w:color="auto"/>
          </w:divBdr>
        </w:div>
        <w:div w:id="1907565937">
          <w:marLeft w:val="0"/>
          <w:marRight w:val="0"/>
          <w:marTop w:val="0"/>
          <w:marBottom w:val="0"/>
          <w:divBdr>
            <w:top w:val="none" w:sz="0" w:space="0" w:color="auto"/>
            <w:left w:val="none" w:sz="0" w:space="0" w:color="auto"/>
            <w:bottom w:val="none" w:sz="0" w:space="0" w:color="auto"/>
            <w:right w:val="none" w:sz="0" w:space="0" w:color="auto"/>
          </w:divBdr>
        </w:div>
        <w:div w:id="1909804504">
          <w:marLeft w:val="0"/>
          <w:marRight w:val="0"/>
          <w:marTop w:val="0"/>
          <w:marBottom w:val="0"/>
          <w:divBdr>
            <w:top w:val="none" w:sz="0" w:space="0" w:color="auto"/>
            <w:left w:val="none" w:sz="0" w:space="0" w:color="auto"/>
            <w:bottom w:val="none" w:sz="0" w:space="0" w:color="auto"/>
            <w:right w:val="none" w:sz="0" w:space="0" w:color="auto"/>
          </w:divBdr>
        </w:div>
        <w:div w:id="1949965445">
          <w:marLeft w:val="0"/>
          <w:marRight w:val="0"/>
          <w:marTop w:val="0"/>
          <w:marBottom w:val="0"/>
          <w:divBdr>
            <w:top w:val="none" w:sz="0" w:space="0" w:color="auto"/>
            <w:left w:val="none" w:sz="0" w:space="0" w:color="auto"/>
            <w:bottom w:val="none" w:sz="0" w:space="0" w:color="auto"/>
            <w:right w:val="none" w:sz="0" w:space="0" w:color="auto"/>
          </w:divBdr>
        </w:div>
        <w:div w:id="1965915927">
          <w:marLeft w:val="0"/>
          <w:marRight w:val="0"/>
          <w:marTop w:val="0"/>
          <w:marBottom w:val="0"/>
          <w:divBdr>
            <w:top w:val="none" w:sz="0" w:space="0" w:color="auto"/>
            <w:left w:val="none" w:sz="0" w:space="0" w:color="auto"/>
            <w:bottom w:val="none" w:sz="0" w:space="0" w:color="auto"/>
            <w:right w:val="none" w:sz="0" w:space="0" w:color="auto"/>
          </w:divBdr>
        </w:div>
        <w:div w:id="2002199157">
          <w:marLeft w:val="0"/>
          <w:marRight w:val="0"/>
          <w:marTop w:val="0"/>
          <w:marBottom w:val="0"/>
          <w:divBdr>
            <w:top w:val="none" w:sz="0" w:space="0" w:color="auto"/>
            <w:left w:val="none" w:sz="0" w:space="0" w:color="auto"/>
            <w:bottom w:val="none" w:sz="0" w:space="0" w:color="auto"/>
            <w:right w:val="none" w:sz="0" w:space="0" w:color="auto"/>
          </w:divBdr>
        </w:div>
        <w:div w:id="2016689822">
          <w:marLeft w:val="0"/>
          <w:marRight w:val="0"/>
          <w:marTop w:val="0"/>
          <w:marBottom w:val="0"/>
          <w:divBdr>
            <w:top w:val="none" w:sz="0" w:space="0" w:color="auto"/>
            <w:left w:val="none" w:sz="0" w:space="0" w:color="auto"/>
            <w:bottom w:val="none" w:sz="0" w:space="0" w:color="auto"/>
            <w:right w:val="none" w:sz="0" w:space="0" w:color="auto"/>
          </w:divBdr>
        </w:div>
        <w:div w:id="2060594459">
          <w:marLeft w:val="0"/>
          <w:marRight w:val="0"/>
          <w:marTop w:val="0"/>
          <w:marBottom w:val="0"/>
          <w:divBdr>
            <w:top w:val="none" w:sz="0" w:space="0" w:color="auto"/>
            <w:left w:val="none" w:sz="0" w:space="0" w:color="auto"/>
            <w:bottom w:val="none" w:sz="0" w:space="0" w:color="auto"/>
            <w:right w:val="none" w:sz="0" w:space="0" w:color="auto"/>
          </w:divBdr>
        </w:div>
        <w:div w:id="2065372557">
          <w:marLeft w:val="0"/>
          <w:marRight w:val="0"/>
          <w:marTop w:val="0"/>
          <w:marBottom w:val="0"/>
          <w:divBdr>
            <w:top w:val="none" w:sz="0" w:space="0" w:color="auto"/>
            <w:left w:val="none" w:sz="0" w:space="0" w:color="auto"/>
            <w:bottom w:val="none" w:sz="0" w:space="0" w:color="auto"/>
            <w:right w:val="none" w:sz="0" w:space="0" w:color="auto"/>
          </w:divBdr>
        </w:div>
        <w:div w:id="2072534019">
          <w:marLeft w:val="0"/>
          <w:marRight w:val="0"/>
          <w:marTop w:val="0"/>
          <w:marBottom w:val="0"/>
          <w:divBdr>
            <w:top w:val="none" w:sz="0" w:space="0" w:color="auto"/>
            <w:left w:val="none" w:sz="0" w:space="0" w:color="auto"/>
            <w:bottom w:val="none" w:sz="0" w:space="0" w:color="auto"/>
            <w:right w:val="none" w:sz="0" w:space="0" w:color="auto"/>
          </w:divBdr>
        </w:div>
        <w:div w:id="2090615336">
          <w:marLeft w:val="0"/>
          <w:marRight w:val="0"/>
          <w:marTop w:val="0"/>
          <w:marBottom w:val="0"/>
          <w:divBdr>
            <w:top w:val="none" w:sz="0" w:space="0" w:color="auto"/>
            <w:left w:val="none" w:sz="0" w:space="0" w:color="auto"/>
            <w:bottom w:val="none" w:sz="0" w:space="0" w:color="auto"/>
            <w:right w:val="none" w:sz="0" w:space="0" w:color="auto"/>
          </w:divBdr>
        </w:div>
      </w:divsChild>
    </w:div>
    <w:div w:id="2005932315">
      <w:bodyDiv w:val="1"/>
      <w:marLeft w:val="0"/>
      <w:marRight w:val="0"/>
      <w:marTop w:val="0"/>
      <w:marBottom w:val="0"/>
      <w:divBdr>
        <w:top w:val="none" w:sz="0" w:space="0" w:color="auto"/>
        <w:left w:val="none" w:sz="0" w:space="0" w:color="auto"/>
        <w:bottom w:val="none" w:sz="0" w:space="0" w:color="auto"/>
        <w:right w:val="none" w:sz="0" w:space="0" w:color="auto"/>
      </w:divBdr>
    </w:div>
    <w:div w:id="2006014586">
      <w:bodyDiv w:val="1"/>
      <w:marLeft w:val="0"/>
      <w:marRight w:val="0"/>
      <w:marTop w:val="0"/>
      <w:marBottom w:val="0"/>
      <w:divBdr>
        <w:top w:val="none" w:sz="0" w:space="0" w:color="auto"/>
        <w:left w:val="none" w:sz="0" w:space="0" w:color="auto"/>
        <w:bottom w:val="none" w:sz="0" w:space="0" w:color="auto"/>
        <w:right w:val="none" w:sz="0" w:space="0" w:color="auto"/>
      </w:divBdr>
    </w:div>
    <w:div w:id="2006200823">
      <w:bodyDiv w:val="1"/>
      <w:marLeft w:val="0"/>
      <w:marRight w:val="0"/>
      <w:marTop w:val="0"/>
      <w:marBottom w:val="0"/>
      <w:divBdr>
        <w:top w:val="none" w:sz="0" w:space="0" w:color="auto"/>
        <w:left w:val="none" w:sz="0" w:space="0" w:color="auto"/>
        <w:bottom w:val="none" w:sz="0" w:space="0" w:color="auto"/>
        <w:right w:val="none" w:sz="0" w:space="0" w:color="auto"/>
      </w:divBdr>
    </w:div>
    <w:div w:id="2008358120">
      <w:bodyDiv w:val="1"/>
      <w:marLeft w:val="0"/>
      <w:marRight w:val="0"/>
      <w:marTop w:val="0"/>
      <w:marBottom w:val="0"/>
      <w:divBdr>
        <w:top w:val="none" w:sz="0" w:space="0" w:color="auto"/>
        <w:left w:val="none" w:sz="0" w:space="0" w:color="auto"/>
        <w:bottom w:val="none" w:sz="0" w:space="0" w:color="auto"/>
        <w:right w:val="none" w:sz="0" w:space="0" w:color="auto"/>
      </w:divBdr>
    </w:div>
    <w:div w:id="2009169004">
      <w:bodyDiv w:val="1"/>
      <w:marLeft w:val="0"/>
      <w:marRight w:val="0"/>
      <w:marTop w:val="0"/>
      <w:marBottom w:val="0"/>
      <w:divBdr>
        <w:top w:val="none" w:sz="0" w:space="0" w:color="auto"/>
        <w:left w:val="none" w:sz="0" w:space="0" w:color="auto"/>
        <w:bottom w:val="none" w:sz="0" w:space="0" w:color="auto"/>
        <w:right w:val="none" w:sz="0" w:space="0" w:color="auto"/>
      </w:divBdr>
    </w:div>
    <w:div w:id="2013025703">
      <w:bodyDiv w:val="1"/>
      <w:marLeft w:val="0"/>
      <w:marRight w:val="0"/>
      <w:marTop w:val="0"/>
      <w:marBottom w:val="0"/>
      <w:divBdr>
        <w:top w:val="none" w:sz="0" w:space="0" w:color="auto"/>
        <w:left w:val="none" w:sz="0" w:space="0" w:color="auto"/>
        <w:bottom w:val="none" w:sz="0" w:space="0" w:color="auto"/>
        <w:right w:val="none" w:sz="0" w:space="0" w:color="auto"/>
      </w:divBdr>
    </w:div>
    <w:div w:id="2013869825">
      <w:bodyDiv w:val="1"/>
      <w:marLeft w:val="0"/>
      <w:marRight w:val="0"/>
      <w:marTop w:val="0"/>
      <w:marBottom w:val="0"/>
      <w:divBdr>
        <w:top w:val="none" w:sz="0" w:space="0" w:color="auto"/>
        <w:left w:val="none" w:sz="0" w:space="0" w:color="auto"/>
        <w:bottom w:val="none" w:sz="0" w:space="0" w:color="auto"/>
        <w:right w:val="none" w:sz="0" w:space="0" w:color="auto"/>
      </w:divBdr>
    </w:div>
    <w:div w:id="2014455952">
      <w:bodyDiv w:val="1"/>
      <w:marLeft w:val="0"/>
      <w:marRight w:val="0"/>
      <w:marTop w:val="0"/>
      <w:marBottom w:val="0"/>
      <w:divBdr>
        <w:top w:val="none" w:sz="0" w:space="0" w:color="auto"/>
        <w:left w:val="none" w:sz="0" w:space="0" w:color="auto"/>
        <w:bottom w:val="none" w:sz="0" w:space="0" w:color="auto"/>
        <w:right w:val="none" w:sz="0" w:space="0" w:color="auto"/>
      </w:divBdr>
    </w:div>
    <w:div w:id="2015647984">
      <w:bodyDiv w:val="1"/>
      <w:marLeft w:val="0"/>
      <w:marRight w:val="0"/>
      <w:marTop w:val="0"/>
      <w:marBottom w:val="0"/>
      <w:divBdr>
        <w:top w:val="none" w:sz="0" w:space="0" w:color="auto"/>
        <w:left w:val="none" w:sz="0" w:space="0" w:color="auto"/>
        <w:bottom w:val="none" w:sz="0" w:space="0" w:color="auto"/>
        <w:right w:val="none" w:sz="0" w:space="0" w:color="auto"/>
      </w:divBdr>
    </w:div>
    <w:div w:id="2016762635">
      <w:bodyDiv w:val="1"/>
      <w:marLeft w:val="0"/>
      <w:marRight w:val="0"/>
      <w:marTop w:val="0"/>
      <w:marBottom w:val="0"/>
      <w:divBdr>
        <w:top w:val="none" w:sz="0" w:space="0" w:color="auto"/>
        <w:left w:val="none" w:sz="0" w:space="0" w:color="auto"/>
        <w:bottom w:val="none" w:sz="0" w:space="0" w:color="auto"/>
        <w:right w:val="none" w:sz="0" w:space="0" w:color="auto"/>
      </w:divBdr>
    </w:div>
    <w:div w:id="2018193612">
      <w:bodyDiv w:val="1"/>
      <w:marLeft w:val="0"/>
      <w:marRight w:val="0"/>
      <w:marTop w:val="0"/>
      <w:marBottom w:val="0"/>
      <w:divBdr>
        <w:top w:val="none" w:sz="0" w:space="0" w:color="auto"/>
        <w:left w:val="none" w:sz="0" w:space="0" w:color="auto"/>
        <w:bottom w:val="none" w:sz="0" w:space="0" w:color="auto"/>
        <w:right w:val="none" w:sz="0" w:space="0" w:color="auto"/>
      </w:divBdr>
    </w:div>
    <w:div w:id="2018999162">
      <w:bodyDiv w:val="1"/>
      <w:marLeft w:val="0"/>
      <w:marRight w:val="0"/>
      <w:marTop w:val="0"/>
      <w:marBottom w:val="0"/>
      <w:divBdr>
        <w:top w:val="none" w:sz="0" w:space="0" w:color="auto"/>
        <w:left w:val="none" w:sz="0" w:space="0" w:color="auto"/>
        <w:bottom w:val="none" w:sz="0" w:space="0" w:color="auto"/>
        <w:right w:val="none" w:sz="0" w:space="0" w:color="auto"/>
      </w:divBdr>
      <w:divsChild>
        <w:div w:id="2586582">
          <w:marLeft w:val="0"/>
          <w:marRight w:val="0"/>
          <w:marTop w:val="0"/>
          <w:marBottom w:val="0"/>
          <w:divBdr>
            <w:top w:val="none" w:sz="0" w:space="0" w:color="auto"/>
            <w:left w:val="none" w:sz="0" w:space="0" w:color="auto"/>
            <w:bottom w:val="none" w:sz="0" w:space="0" w:color="auto"/>
            <w:right w:val="none" w:sz="0" w:space="0" w:color="auto"/>
          </w:divBdr>
        </w:div>
        <w:div w:id="45027429">
          <w:marLeft w:val="0"/>
          <w:marRight w:val="0"/>
          <w:marTop w:val="0"/>
          <w:marBottom w:val="0"/>
          <w:divBdr>
            <w:top w:val="none" w:sz="0" w:space="0" w:color="auto"/>
            <w:left w:val="none" w:sz="0" w:space="0" w:color="auto"/>
            <w:bottom w:val="none" w:sz="0" w:space="0" w:color="auto"/>
            <w:right w:val="none" w:sz="0" w:space="0" w:color="auto"/>
          </w:divBdr>
        </w:div>
        <w:div w:id="87819303">
          <w:marLeft w:val="0"/>
          <w:marRight w:val="0"/>
          <w:marTop w:val="0"/>
          <w:marBottom w:val="0"/>
          <w:divBdr>
            <w:top w:val="none" w:sz="0" w:space="0" w:color="auto"/>
            <w:left w:val="none" w:sz="0" w:space="0" w:color="auto"/>
            <w:bottom w:val="none" w:sz="0" w:space="0" w:color="auto"/>
            <w:right w:val="none" w:sz="0" w:space="0" w:color="auto"/>
          </w:divBdr>
        </w:div>
        <w:div w:id="99836477">
          <w:marLeft w:val="0"/>
          <w:marRight w:val="0"/>
          <w:marTop w:val="0"/>
          <w:marBottom w:val="0"/>
          <w:divBdr>
            <w:top w:val="none" w:sz="0" w:space="0" w:color="auto"/>
            <w:left w:val="none" w:sz="0" w:space="0" w:color="auto"/>
            <w:bottom w:val="none" w:sz="0" w:space="0" w:color="auto"/>
            <w:right w:val="none" w:sz="0" w:space="0" w:color="auto"/>
          </w:divBdr>
        </w:div>
        <w:div w:id="109055769">
          <w:marLeft w:val="0"/>
          <w:marRight w:val="0"/>
          <w:marTop w:val="0"/>
          <w:marBottom w:val="0"/>
          <w:divBdr>
            <w:top w:val="none" w:sz="0" w:space="0" w:color="auto"/>
            <w:left w:val="none" w:sz="0" w:space="0" w:color="auto"/>
            <w:bottom w:val="none" w:sz="0" w:space="0" w:color="auto"/>
            <w:right w:val="none" w:sz="0" w:space="0" w:color="auto"/>
          </w:divBdr>
        </w:div>
        <w:div w:id="119687122">
          <w:marLeft w:val="0"/>
          <w:marRight w:val="0"/>
          <w:marTop w:val="0"/>
          <w:marBottom w:val="0"/>
          <w:divBdr>
            <w:top w:val="none" w:sz="0" w:space="0" w:color="auto"/>
            <w:left w:val="none" w:sz="0" w:space="0" w:color="auto"/>
            <w:bottom w:val="none" w:sz="0" w:space="0" w:color="auto"/>
            <w:right w:val="none" w:sz="0" w:space="0" w:color="auto"/>
          </w:divBdr>
        </w:div>
        <w:div w:id="173500594">
          <w:marLeft w:val="0"/>
          <w:marRight w:val="0"/>
          <w:marTop w:val="0"/>
          <w:marBottom w:val="0"/>
          <w:divBdr>
            <w:top w:val="none" w:sz="0" w:space="0" w:color="auto"/>
            <w:left w:val="none" w:sz="0" w:space="0" w:color="auto"/>
            <w:bottom w:val="none" w:sz="0" w:space="0" w:color="auto"/>
            <w:right w:val="none" w:sz="0" w:space="0" w:color="auto"/>
          </w:divBdr>
        </w:div>
        <w:div w:id="206838971">
          <w:marLeft w:val="0"/>
          <w:marRight w:val="0"/>
          <w:marTop w:val="0"/>
          <w:marBottom w:val="0"/>
          <w:divBdr>
            <w:top w:val="none" w:sz="0" w:space="0" w:color="auto"/>
            <w:left w:val="none" w:sz="0" w:space="0" w:color="auto"/>
            <w:bottom w:val="none" w:sz="0" w:space="0" w:color="auto"/>
            <w:right w:val="none" w:sz="0" w:space="0" w:color="auto"/>
          </w:divBdr>
        </w:div>
        <w:div w:id="286084566">
          <w:marLeft w:val="0"/>
          <w:marRight w:val="0"/>
          <w:marTop w:val="0"/>
          <w:marBottom w:val="0"/>
          <w:divBdr>
            <w:top w:val="none" w:sz="0" w:space="0" w:color="auto"/>
            <w:left w:val="none" w:sz="0" w:space="0" w:color="auto"/>
            <w:bottom w:val="none" w:sz="0" w:space="0" w:color="auto"/>
            <w:right w:val="none" w:sz="0" w:space="0" w:color="auto"/>
          </w:divBdr>
        </w:div>
        <w:div w:id="316422971">
          <w:marLeft w:val="0"/>
          <w:marRight w:val="0"/>
          <w:marTop w:val="0"/>
          <w:marBottom w:val="0"/>
          <w:divBdr>
            <w:top w:val="none" w:sz="0" w:space="0" w:color="auto"/>
            <w:left w:val="none" w:sz="0" w:space="0" w:color="auto"/>
            <w:bottom w:val="none" w:sz="0" w:space="0" w:color="auto"/>
            <w:right w:val="none" w:sz="0" w:space="0" w:color="auto"/>
          </w:divBdr>
        </w:div>
        <w:div w:id="328289666">
          <w:marLeft w:val="0"/>
          <w:marRight w:val="0"/>
          <w:marTop w:val="0"/>
          <w:marBottom w:val="0"/>
          <w:divBdr>
            <w:top w:val="none" w:sz="0" w:space="0" w:color="auto"/>
            <w:left w:val="none" w:sz="0" w:space="0" w:color="auto"/>
            <w:bottom w:val="none" w:sz="0" w:space="0" w:color="auto"/>
            <w:right w:val="none" w:sz="0" w:space="0" w:color="auto"/>
          </w:divBdr>
        </w:div>
        <w:div w:id="335494971">
          <w:marLeft w:val="0"/>
          <w:marRight w:val="0"/>
          <w:marTop w:val="0"/>
          <w:marBottom w:val="0"/>
          <w:divBdr>
            <w:top w:val="none" w:sz="0" w:space="0" w:color="auto"/>
            <w:left w:val="none" w:sz="0" w:space="0" w:color="auto"/>
            <w:bottom w:val="none" w:sz="0" w:space="0" w:color="auto"/>
            <w:right w:val="none" w:sz="0" w:space="0" w:color="auto"/>
          </w:divBdr>
        </w:div>
        <w:div w:id="341905839">
          <w:marLeft w:val="0"/>
          <w:marRight w:val="0"/>
          <w:marTop w:val="0"/>
          <w:marBottom w:val="0"/>
          <w:divBdr>
            <w:top w:val="none" w:sz="0" w:space="0" w:color="auto"/>
            <w:left w:val="none" w:sz="0" w:space="0" w:color="auto"/>
            <w:bottom w:val="none" w:sz="0" w:space="0" w:color="auto"/>
            <w:right w:val="none" w:sz="0" w:space="0" w:color="auto"/>
          </w:divBdr>
        </w:div>
        <w:div w:id="367796871">
          <w:marLeft w:val="0"/>
          <w:marRight w:val="0"/>
          <w:marTop w:val="0"/>
          <w:marBottom w:val="0"/>
          <w:divBdr>
            <w:top w:val="none" w:sz="0" w:space="0" w:color="auto"/>
            <w:left w:val="none" w:sz="0" w:space="0" w:color="auto"/>
            <w:bottom w:val="none" w:sz="0" w:space="0" w:color="auto"/>
            <w:right w:val="none" w:sz="0" w:space="0" w:color="auto"/>
          </w:divBdr>
        </w:div>
        <w:div w:id="401414972">
          <w:marLeft w:val="0"/>
          <w:marRight w:val="0"/>
          <w:marTop w:val="0"/>
          <w:marBottom w:val="0"/>
          <w:divBdr>
            <w:top w:val="none" w:sz="0" w:space="0" w:color="auto"/>
            <w:left w:val="none" w:sz="0" w:space="0" w:color="auto"/>
            <w:bottom w:val="none" w:sz="0" w:space="0" w:color="auto"/>
            <w:right w:val="none" w:sz="0" w:space="0" w:color="auto"/>
          </w:divBdr>
        </w:div>
        <w:div w:id="421924738">
          <w:marLeft w:val="0"/>
          <w:marRight w:val="0"/>
          <w:marTop w:val="0"/>
          <w:marBottom w:val="0"/>
          <w:divBdr>
            <w:top w:val="none" w:sz="0" w:space="0" w:color="auto"/>
            <w:left w:val="none" w:sz="0" w:space="0" w:color="auto"/>
            <w:bottom w:val="none" w:sz="0" w:space="0" w:color="auto"/>
            <w:right w:val="none" w:sz="0" w:space="0" w:color="auto"/>
          </w:divBdr>
        </w:div>
        <w:div w:id="455562653">
          <w:marLeft w:val="0"/>
          <w:marRight w:val="0"/>
          <w:marTop w:val="0"/>
          <w:marBottom w:val="0"/>
          <w:divBdr>
            <w:top w:val="none" w:sz="0" w:space="0" w:color="auto"/>
            <w:left w:val="none" w:sz="0" w:space="0" w:color="auto"/>
            <w:bottom w:val="none" w:sz="0" w:space="0" w:color="auto"/>
            <w:right w:val="none" w:sz="0" w:space="0" w:color="auto"/>
          </w:divBdr>
        </w:div>
        <w:div w:id="462432775">
          <w:marLeft w:val="0"/>
          <w:marRight w:val="0"/>
          <w:marTop w:val="0"/>
          <w:marBottom w:val="0"/>
          <w:divBdr>
            <w:top w:val="none" w:sz="0" w:space="0" w:color="auto"/>
            <w:left w:val="none" w:sz="0" w:space="0" w:color="auto"/>
            <w:bottom w:val="none" w:sz="0" w:space="0" w:color="auto"/>
            <w:right w:val="none" w:sz="0" w:space="0" w:color="auto"/>
          </w:divBdr>
        </w:div>
        <w:div w:id="471413202">
          <w:marLeft w:val="0"/>
          <w:marRight w:val="0"/>
          <w:marTop w:val="0"/>
          <w:marBottom w:val="0"/>
          <w:divBdr>
            <w:top w:val="none" w:sz="0" w:space="0" w:color="auto"/>
            <w:left w:val="none" w:sz="0" w:space="0" w:color="auto"/>
            <w:bottom w:val="none" w:sz="0" w:space="0" w:color="auto"/>
            <w:right w:val="none" w:sz="0" w:space="0" w:color="auto"/>
          </w:divBdr>
        </w:div>
        <w:div w:id="547111926">
          <w:marLeft w:val="0"/>
          <w:marRight w:val="0"/>
          <w:marTop w:val="0"/>
          <w:marBottom w:val="0"/>
          <w:divBdr>
            <w:top w:val="none" w:sz="0" w:space="0" w:color="auto"/>
            <w:left w:val="none" w:sz="0" w:space="0" w:color="auto"/>
            <w:bottom w:val="none" w:sz="0" w:space="0" w:color="auto"/>
            <w:right w:val="none" w:sz="0" w:space="0" w:color="auto"/>
          </w:divBdr>
        </w:div>
        <w:div w:id="550846390">
          <w:marLeft w:val="0"/>
          <w:marRight w:val="0"/>
          <w:marTop w:val="0"/>
          <w:marBottom w:val="0"/>
          <w:divBdr>
            <w:top w:val="none" w:sz="0" w:space="0" w:color="auto"/>
            <w:left w:val="none" w:sz="0" w:space="0" w:color="auto"/>
            <w:bottom w:val="none" w:sz="0" w:space="0" w:color="auto"/>
            <w:right w:val="none" w:sz="0" w:space="0" w:color="auto"/>
          </w:divBdr>
        </w:div>
        <w:div w:id="552736742">
          <w:marLeft w:val="0"/>
          <w:marRight w:val="0"/>
          <w:marTop w:val="0"/>
          <w:marBottom w:val="0"/>
          <w:divBdr>
            <w:top w:val="none" w:sz="0" w:space="0" w:color="auto"/>
            <w:left w:val="none" w:sz="0" w:space="0" w:color="auto"/>
            <w:bottom w:val="none" w:sz="0" w:space="0" w:color="auto"/>
            <w:right w:val="none" w:sz="0" w:space="0" w:color="auto"/>
          </w:divBdr>
        </w:div>
        <w:div w:id="565990683">
          <w:marLeft w:val="0"/>
          <w:marRight w:val="0"/>
          <w:marTop w:val="0"/>
          <w:marBottom w:val="0"/>
          <w:divBdr>
            <w:top w:val="none" w:sz="0" w:space="0" w:color="auto"/>
            <w:left w:val="none" w:sz="0" w:space="0" w:color="auto"/>
            <w:bottom w:val="none" w:sz="0" w:space="0" w:color="auto"/>
            <w:right w:val="none" w:sz="0" w:space="0" w:color="auto"/>
          </w:divBdr>
        </w:div>
        <w:div w:id="569392943">
          <w:marLeft w:val="0"/>
          <w:marRight w:val="0"/>
          <w:marTop w:val="0"/>
          <w:marBottom w:val="0"/>
          <w:divBdr>
            <w:top w:val="none" w:sz="0" w:space="0" w:color="auto"/>
            <w:left w:val="none" w:sz="0" w:space="0" w:color="auto"/>
            <w:bottom w:val="none" w:sz="0" w:space="0" w:color="auto"/>
            <w:right w:val="none" w:sz="0" w:space="0" w:color="auto"/>
          </w:divBdr>
        </w:div>
        <w:div w:id="571740404">
          <w:marLeft w:val="0"/>
          <w:marRight w:val="0"/>
          <w:marTop w:val="0"/>
          <w:marBottom w:val="0"/>
          <w:divBdr>
            <w:top w:val="none" w:sz="0" w:space="0" w:color="auto"/>
            <w:left w:val="none" w:sz="0" w:space="0" w:color="auto"/>
            <w:bottom w:val="none" w:sz="0" w:space="0" w:color="auto"/>
            <w:right w:val="none" w:sz="0" w:space="0" w:color="auto"/>
          </w:divBdr>
        </w:div>
        <w:div w:id="597713436">
          <w:marLeft w:val="0"/>
          <w:marRight w:val="0"/>
          <w:marTop w:val="0"/>
          <w:marBottom w:val="0"/>
          <w:divBdr>
            <w:top w:val="none" w:sz="0" w:space="0" w:color="auto"/>
            <w:left w:val="none" w:sz="0" w:space="0" w:color="auto"/>
            <w:bottom w:val="none" w:sz="0" w:space="0" w:color="auto"/>
            <w:right w:val="none" w:sz="0" w:space="0" w:color="auto"/>
          </w:divBdr>
        </w:div>
        <w:div w:id="628241562">
          <w:marLeft w:val="0"/>
          <w:marRight w:val="0"/>
          <w:marTop w:val="0"/>
          <w:marBottom w:val="0"/>
          <w:divBdr>
            <w:top w:val="none" w:sz="0" w:space="0" w:color="auto"/>
            <w:left w:val="none" w:sz="0" w:space="0" w:color="auto"/>
            <w:bottom w:val="none" w:sz="0" w:space="0" w:color="auto"/>
            <w:right w:val="none" w:sz="0" w:space="0" w:color="auto"/>
          </w:divBdr>
        </w:div>
        <w:div w:id="662054648">
          <w:marLeft w:val="0"/>
          <w:marRight w:val="0"/>
          <w:marTop w:val="0"/>
          <w:marBottom w:val="0"/>
          <w:divBdr>
            <w:top w:val="none" w:sz="0" w:space="0" w:color="auto"/>
            <w:left w:val="none" w:sz="0" w:space="0" w:color="auto"/>
            <w:bottom w:val="none" w:sz="0" w:space="0" w:color="auto"/>
            <w:right w:val="none" w:sz="0" w:space="0" w:color="auto"/>
          </w:divBdr>
        </w:div>
        <w:div w:id="698579886">
          <w:marLeft w:val="0"/>
          <w:marRight w:val="0"/>
          <w:marTop w:val="0"/>
          <w:marBottom w:val="0"/>
          <w:divBdr>
            <w:top w:val="none" w:sz="0" w:space="0" w:color="auto"/>
            <w:left w:val="none" w:sz="0" w:space="0" w:color="auto"/>
            <w:bottom w:val="none" w:sz="0" w:space="0" w:color="auto"/>
            <w:right w:val="none" w:sz="0" w:space="0" w:color="auto"/>
          </w:divBdr>
        </w:div>
        <w:div w:id="719329122">
          <w:marLeft w:val="0"/>
          <w:marRight w:val="0"/>
          <w:marTop w:val="0"/>
          <w:marBottom w:val="0"/>
          <w:divBdr>
            <w:top w:val="none" w:sz="0" w:space="0" w:color="auto"/>
            <w:left w:val="none" w:sz="0" w:space="0" w:color="auto"/>
            <w:bottom w:val="none" w:sz="0" w:space="0" w:color="auto"/>
            <w:right w:val="none" w:sz="0" w:space="0" w:color="auto"/>
          </w:divBdr>
        </w:div>
        <w:div w:id="743336158">
          <w:marLeft w:val="0"/>
          <w:marRight w:val="0"/>
          <w:marTop w:val="0"/>
          <w:marBottom w:val="0"/>
          <w:divBdr>
            <w:top w:val="none" w:sz="0" w:space="0" w:color="auto"/>
            <w:left w:val="none" w:sz="0" w:space="0" w:color="auto"/>
            <w:bottom w:val="none" w:sz="0" w:space="0" w:color="auto"/>
            <w:right w:val="none" w:sz="0" w:space="0" w:color="auto"/>
          </w:divBdr>
        </w:div>
        <w:div w:id="773138435">
          <w:marLeft w:val="0"/>
          <w:marRight w:val="0"/>
          <w:marTop w:val="0"/>
          <w:marBottom w:val="0"/>
          <w:divBdr>
            <w:top w:val="none" w:sz="0" w:space="0" w:color="auto"/>
            <w:left w:val="none" w:sz="0" w:space="0" w:color="auto"/>
            <w:bottom w:val="none" w:sz="0" w:space="0" w:color="auto"/>
            <w:right w:val="none" w:sz="0" w:space="0" w:color="auto"/>
          </w:divBdr>
        </w:div>
        <w:div w:id="800226159">
          <w:marLeft w:val="0"/>
          <w:marRight w:val="0"/>
          <w:marTop w:val="0"/>
          <w:marBottom w:val="0"/>
          <w:divBdr>
            <w:top w:val="none" w:sz="0" w:space="0" w:color="auto"/>
            <w:left w:val="none" w:sz="0" w:space="0" w:color="auto"/>
            <w:bottom w:val="none" w:sz="0" w:space="0" w:color="auto"/>
            <w:right w:val="none" w:sz="0" w:space="0" w:color="auto"/>
          </w:divBdr>
        </w:div>
        <w:div w:id="810975008">
          <w:marLeft w:val="0"/>
          <w:marRight w:val="0"/>
          <w:marTop w:val="0"/>
          <w:marBottom w:val="0"/>
          <w:divBdr>
            <w:top w:val="none" w:sz="0" w:space="0" w:color="auto"/>
            <w:left w:val="none" w:sz="0" w:space="0" w:color="auto"/>
            <w:bottom w:val="none" w:sz="0" w:space="0" w:color="auto"/>
            <w:right w:val="none" w:sz="0" w:space="0" w:color="auto"/>
          </w:divBdr>
        </w:div>
        <w:div w:id="826165190">
          <w:marLeft w:val="0"/>
          <w:marRight w:val="0"/>
          <w:marTop w:val="0"/>
          <w:marBottom w:val="0"/>
          <w:divBdr>
            <w:top w:val="none" w:sz="0" w:space="0" w:color="auto"/>
            <w:left w:val="none" w:sz="0" w:space="0" w:color="auto"/>
            <w:bottom w:val="none" w:sz="0" w:space="0" w:color="auto"/>
            <w:right w:val="none" w:sz="0" w:space="0" w:color="auto"/>
          </w:divBdr>
        </w:div>
        <w:div w:id="832068762">
          <w:marLeft w:val="0"/>
          <w:marRight w:val="0"/>
          <w:marTop w:val="0"/>
          <w:marBottom w:val="0"/>
          <w:divBdr>
            <w:top w:val="none" w:sz="0" w:space="0" w:color="auto"/>
            <w:left w:val="none" w:sz="0" w:space="0" w:color="auto"/>
            <w:bottom w:val="none" w:sz="0" w:space="0" w:color="auto"/>
            <w:right w:val="none" w:sz="0" w:space="0" w:color="auto"/>
          </w:divBdr>
        </w:div>
        <w:div w:id="870344110">
          <w:marLeft w:val="0"/>
          <w:marRight w:val="0"/>
          <w:marTop w:val="0"/>
          <w:marBottom w:val="0"/>
          <w:divBdr>
            <w:top w:val="none" w:sz="0" w:space="0" w:color="auto"/>
            <w:left w:val="none" w:sz="0" w:space="0" w:color="auto"/>
            <w:bottom w:val="none" w:sz="0" w:space="0" w:color="auto"/>
            <w:right w:val="none" w:sz="0" w:space="0" w:color="auto"/>
          </w:divBdr>
        </w:div>
        <w:div w:id="918707674">
          <w:marLeft w:val="0"/>
          <w:marRight w:val="0"/>
          <w:marTop w:val="0"/>
          <w:marBottom w:val="0"/>
          <w:divBdr>
            <w:top w:val="none" w:sz="0" w:space="0" w:color="auto"/>
            <w:left w:val="none" w:sz="0" w:space="0" w:color="auto"/>
            <w:bottom w:val="none" w:sz="0" w:space="0" w:color="auto"/>
            <w:right w:val="none" w:sz="0" w:space="0" w:color="auto"/>
          </w:divBdr>
        </w:div>
        <w:div w:id="937100361">
          <w:marLeft w:val="0"/>
          <w:marRight w:val="0"/>
          <w:marTop w:val="0"/>
          <w:marBottom w:val="0"/>
          <w:divBdr>
            <w:top w:val="none" w:sz="0" w:space="0" w:color="auto"/>
            <w:left w:val="none" w:sz="0" w:space="0" w:color="auto"/>
            <w:bottom w:val="none" w:sz="0" w:space="0" w:color="auto"/>
            <w:right w:val="none" w:sz="0" w:space="0" w:color="auto"/>
          </w:divBdr>
        </w:div>
        <w:div w:id="949052449">
          <w:marLeft w:val="0"/>
          <w:marRight w:val="0"/>
          <w:marTop w:val="0"/>
          <w:marBottom w:val="0"/>
          <w:divBdr>
            <w:top w:val="none" w:sz="0" w:space="0" w:color="auto"/>
            <w:left w:val="none" w:sz="0" w:space="0" w:color="auto"/>
            <w:bottom w:val="none" w:sz="0" w:space="0" w:color="auto"/>
            <w:right w:val="none" w:sz="0" w:space="0" w:color="auto"/>
          </w:divBdr>
        </w:div>
        <w:div w:id="966163328">
          <w:marLeft w:val="0"/>
          <w:marRight w:val="0"/>
          <w:marTop w:val="0"/>
          <w:marBottom w:val="0"/>
          <w:divBdr>
            <w:top w:val="none" w:sz="0" w:space="0" w:color="auto"/>
            <w:left w:val="none" w:sz="0" w:space="0" w:color="auto"/>
            <w:bottom w:val="none" w:sz="0" w:space="0" w:color="auto"/>
            <w:right w:val="none" w:sz="0" w:space="0" w:color="auto"/>
          </w:divBdr>
        </w:div>
        <w:div w:id="1009017483">
          <w:marLeft w:val="0"/>
          <w:marRight w:val="0"/>
          <w:marTop w:val="0"/>
          <w:marBottom w:val="0"/>
          <w:divBdr>
            <w:top w:val="none" w:sz="0" w:space="0" w:color="auto"/>
            <w:left w:val="none" w:sz="0" w:space="0" w:color="auto"/>
            <w:bottom w:val="none" w:sz="0" w:space="0" w:color="auto"/>
            <w:right w:val="none" w:sz="0" w:space="0" w:color="auto"/>
          </w:divBdr>
        </w:div>
        <w:div w:id="1016226731">
          <w:marLeft w:val="0"/>
          <w:marRight w:val="0"/>
          <w:marTop w:val="0"/>
          <w:marBottom w:val="0"/>
          <w:divBdr>
            <w:top w:val="none" w:sz="0" w:space="0" w:color="auto"/>
            <w:left w:val="none" w:sz="0" w:space="0" w:color="auto"/>
            <w:bottom w:val="none" w:sz="0" w:space="0" w:color="auto"/>
            <w:right w:val="none" w:sz="0" w:space="0" w:color="auto"/>
          </w:divBdr>
        </w:div>
        <w:div w:id="1021511426">
          <w:marLeft w:val="0"/>
          <w:marRight w:val="0"/>
          <w:marTop w:val="0"/>
          <w:marBottom w:val="0"/>
          <w:divBdr>
            <w:top w:val="none" w:sz="0" w:space="0" w:color="auto"/>
            <w:left w:val="none" w:sz="0" w:space="0" w:color="auto"/>
            <w:bottom w:val="none" w:sz="0" w:space="0" w:color="auto"/>
            <w:right w:val="none" w:sz="0" w:space="0" w:color="auto"/>
          </w:divBdr>
        </w:div>
        <w:div w:id="1023634779">
          <w:marLeft w:val="0"/>
          <w:marRight w:val="0"/>
          <w:marTop w:val="0"/>
          <w:marBottom w:val="0"/>
          <w:divBdr>
            <w:top w:val="none" w:sz="0" w:space="0" w:color="auto"/>
            <w:left w:val="none" w:sz="0" w:space="0" w:color="auto"/>
            <w:bottom w:val="none" w:sz="0" w:space="0" w:color="auto"/>
            <w:right w:val="none" w:sz="0" w:space="0" w:color="auto"/>
          </w:divBdr>
        </w:div>
        <w:div w:id="1038968608">
          <w:marLeft w:val="0"/>
          <w:marRight w:val="0"/>
          <w:marTop w:val="0"/>
          <w:marBottom w:val="0"/>
          <w:divBdr>
            <w:top w:val="none" w:sz="0" w:space="0" w:color="auto"/>
            <w:left w:val="none" w:sz="0" w:space="0" w:color="auto"/>
            <w:bottom w:val="none" w:sz="0" w:space="0" w:color="auto"/>
            <w:right w:val="none" w:sz="0" w:space="0" w:color="auto"/>
          </w:divBdr>
        </w:div>
        <w:div w:id="1060595930">
          <w:marLeft w:val="0"/>
          <w:marRight w:val="0"/>
          <w:marTop w:val="0"/>
          <w:marBottom w:val="0"/>
          <w:divBdr>
            <w:top w:val="none" w:sz="0" w:space="0" w:color="auto"/>
            <w:left w:val="none" w:sz="0" w:space="0" w:color="auto"/>
            <w:bottom w:val="none" w:sz="0" w:space="0" w:color="auto"/>
            <w:right w:val="none" w:sz="0" w:space="0" w:color="auto"/>
          </w:divBdr>
        </w:div>
        <w:div w:id="1087535809">
          <w:marLeft w:val="0"/>
          <w:marRight w:val="0"/>
          <w:marTop w:val="0"/>
          <w:marBottom w:val="0"/>
          <w:divBdr>
            <w:top w:val="none" w:sz="0" w:space="0" w:color="auto"/>
            <w:left w:val="none" w:sz="0" w:space="0" w:color="auto"/>
            <w:bottom w:val="none" w:sz="0" w:space="0" w:color="auto"/>
            <w:right w:val="none" w:sz="0" w:space="0" w:color="auto"/>
          </w:divBdr>
        </w:div>
        <w:div w:id="1111977000">
          <w:marLeft w:val="0"/>
          <w:marRight w:val="0"/>
          <w:marTop w:val="0"/>
          <w:marBottom w:val="0"/>
          <w:divBdr>
            <w:top w:val="none" w:sz="0" w:space="0" w:color="auto"/>
            <w:left w:val="none" w:sz="0" w:space="0" w:color="auto"/>
            <w:bottom w:val="none" w:sz="0" w:space="0" w:color="auto"/>
            <w:right w:val="none" w:sz="0" w:space="0" w:color="auto"/>
          </w:divBdr>
        </w:div>
        <w:div w:id="1113020083">
          <w:marLeft w:val="0"/>
          <w:marRight w:val="0"/>
          <w:marTop w:val="0"/>
          <w:marBottom w:val="0"/>
          <w:divBdr>
            <w:top w:val="none" w:sz="0" w:space="0" w:color="auto"/>
            <w:left w:val="none" w:sz="0" w:space="0" w:color="auto"/>
            <w:bottom w:val="none" w:sz="0" w:space="0" w:color="auto"/>
            <w:right w:val="none" w:sz="0" w:space="0" w:color="auto"/>
          </w:divBdr>
        </w:div>
        <w:div w:id="1120607972">
          <w:marLeft w:val="0"/>
          <w:marRight w:val="0"/>
          <w:marTop w:val="0"/>
          <w:marBottom w:val="0"/>
          <w:divBdr>
            <w:top w:val="none" w:sz="0" w:space="0" w:color="auto"/>
            <w:left w:val="none" w:sz="0" w:space="0" w:color="auto"/>
            <w:bottom w:val="none" w:sz="0" w:space="0" w:color="auto"/>
            <w:right w:val="none" w:sz="0" w:space="0" w:color="auto"/>
          </w:divBdr>
        </w:div>
        <w:div w:id="1124815470">
          <w:marLeft w:val="0"/>
          <w:marRight w:val="0"/>
          <w:marTop w:val="0"/>
          <w:marBottom w:val="0"/>
          <w:divBdr>
            <w:top w:val="none" w:sz="0" w:space="0" w:color="auto"/>
            <w:left w:val="none" w:sz="0" w:space="0" w:color="auto"/>
            <w:bottom w:val="none" w:sz="0" w:space="0" w:color="auto"/>
            <w:right w:val="none" w:sz="0" w:space="0" w:color="auto"/>
          </w:divBdr>
        </w:div>
        <w:div w:id="1135877402">
          <w:marLeft w:val="0"/>
          <w:marRight w:val="0"/>
          <w:marTop w:val="0"/>
          <w:marBottom w:val="0"/>
          <w:divBdr>
            <w:top w:val="none" w:sz="0" w:space="0" w:color="auto"/>
            <w:left w:val="none" w:sz="0" w:space="0" w:color="auto"/>
            <w:bottom w:val="none" w:sz="0" w:space="0" w:color="auto"/>
            <w:right w:val="none" w:sz="0" w:space="0" w:color="auto"/>
          </w:divBdr>
        </w:div>
        <w:div w:id="1146704089">
          <w:marLeft w:val="0"/>
          <w:marRight w:val="0"/>
          <w:marTop w:val="0"/>
          <w:marBottom w:val="0"/>
          <w:divBdr>
            <w:top w:val="none" w:sz="0" w:space="0" w:color="auto"/>
            <w:left w:val="none" w:sz="0" w:space="0" w:color="auto"/>
            <w:bottom w:val="none" w:sz="0" w:space="0" w:color="auto"/>
            <w:right w:val="none" w:sz="0" w:space="0" w:color="auto"/>
          </w:divBdr>
        </w:div>
        <w:div w:id="1204950347">
          <w:marLeft w:val="0"/>
          <w:marRight w:val="0"/>
          <w:marTop w:val="0"/>
          <w:marBottom w:val="0"/>
          <w:divBdr>
            <w:top w:val="none" w:sz="0" w:space="0" w:color="auto"/>
            <w:left w:val="none" w:sz="0" w:space="0" w:color="auto"/>
            <w:bottom w:val="none" w:sz="0" w:space="0" w:color="auto"/>
            <w:right w:val="none" w:sz="0" w:space="0" w:color="auto"/>
          </w:divBdr>
        </w:div>
        <w:div w:id="1220168641">
          <w:marLeft w:val="0"/>
          <w:marRight w:val="0"/>
          <w:marTop w:val="0"/>
          <w:marBottom w:val="0"/>
          <w:divBdr>
            <w:top w:val="none" w:sz="0" w:space="0" w:color="auto"/>
            <w:left w:val="none" w:sz="0" w:space="0" w:color="auto"/>
            <w:bottom w:val="none" w:sz="0" w:space="0" w:color="auto"/>
            <w:right w:val="none" w:sz="0" w:space="0" w:color="auto"/>
          </w:divBdr>
        </w:div>
        <w:div w:id="1278951401">
          <w:marLeft w:val="0"/>
          <w:marRight w:val="0"/>
          <w:marTop w:val="0"/>
          <w:marBottom w:val="0"/>
          <w:divBdr>
            <w:top w:val="none" w:sz="0" w:space="0" w:color="auto"/>
            <w:left w:val="none" w:sz="0" w:space="0" w:color="auto"/>
            <w:bottom w:val="none" w:sz="0" w:space="0" w:color="auto"/>
            <w:right w:val="none" w:sz="0" w:space="0" w:color="auto"/>
          </w:divBdr>
        </w:div>
        <w:div w:id="1319185823">
          <w:marLeft w:val="0"/>
          <w:marRight w:val="0"/>
          <w:marTop w:val="0"/>
          <w:marBottom w:val="0"/>
          <w:divBdr>
            <w:top w:val="none" w:sz="0" w:space="0" w:color="auto"/>
            <w:left w:val="none" w:sz="0" w:space="0" w:color="auto"/>
            <w:bottom w:val="none" w:sz="0" w:space="0" w:color="auto"/>
            <w:right w:val="none" w:sz="0" w:space="0" w:color="auto"/>
          </w:divBdr>
        </w:div>
        <w:div w:id="1368987657">
          <w:marLeft w:val="0"/>
          <w:marRight w:val="0"/>
          <w:marTop w:val="0"/>
          <w:marBottom w:val="0"/>
          <w:divBdr>
            <w:top w:val="none" w:sz="0" w:space="0" w:color="auto"/>
            <w:left w:val="none" w:sz="0" w:space="0" w:color="auto"/>
            <w:bottom w:val="none" w:sz="0" w:space="0" w:color="auto"/>
            <w:right w:val="none" w:sz="0" w:space="0" w:color="auto"/>
          </w:divBdr>
        </w:div>
        <w:div w:id="1376928072">
          <w:marLeft w:val="0"/>
          <w:marRight w:val="0"/>
          <w:marTop w:val="0"/>
          <w:marBottom w:val="0"/>
          <w:divBdr>
            <w:top w:val="none" w:sz="0" w:space="0" w:color="auto"/>
            <w:left w:val="none" w:sz="0" w:space="0" w:color="auto"/>
            <w:bottom w:val="none" w:sz="0" w:space="0" w:color="auto"/>
            <w:right w:val="none" w:sz="0" w:space="0" w:color="auto"/>
          </w:divBdr>
        </w:div>
        <w:div w:id="1387030734">
          <w:marLeft w:val="0"/>
          <w:marRight w:val="0"/>
          <w:marTop w:val="0"/>
          <w:marBottom w:val="0"/>
          <w:divBdr>
            <w:top w:val="none" w:sz="0" w:space="0" w:color="auto"/>
            <w:left w:val="none" w:sz="0" w:space="0" w:color="auto"/>
            <w:bottom w:val="none" w:sz="0" w:space="0" w:color="auto"/>
            <w:right w:val="none" w:sz="0" w:space="0" w:color="auto"/>
          </w:divBdr>
        </w:div>
        <w:div w:id="1530874883">
          <w:marLeft w:val="0"/>
          <w:marRight w:val="0"/>
          <w:marTop w:val="0"/>
          <w:marBottom w:val="0"/>
          <w:divBdr>
            <w:top w:val="none" w:sz="0" w:space="0" w:color="auto"/>
            <w:left w:val="none" w:sz="0" w:space="0" w:color="auto"/>
            <w:bottom w:val="none" w:sz="0" w:space="0" w:color="auto"/>
            <w:right w:val="none" w:sz="0" w:space="0" w:color="auto"/>
          </w:divBdr>
        </w:div>
        <w:div w:id="1547913112">
          <w:marLeft w:val="0"/>
          <w:marRight w:val="0"/>
          <w:marTop w:val="0"/>
          <w:marBottom w:val="0"/>
          <w:divBdr>
            <w:top w:val="none" w:sz="0" w:space="0" w:color="auto"/>
            <w:left w:val="none" w:sz="0" w:space="0" w:color="auto"/>
            <w:bottom w:val="none" w:sz="0" w:space="0" w:color="auto"/>
            <w:right w:val="none" w:sz="0" w:space="0" w:color="auto"/>
          </w:divBdr>
        </w:div>
        <w:div w:id="1557354419">
          <w:marLeft w:val="0"/>
          <w:marRight w:val="0"/>
          <w:marTop w:val="0"/>
          <w:marBottom w:val="0"/>
          <w:divBdr>
            <w:top w:val="none" w:sz="0" w:space="0" w:color="auto"/>
            <w:left w:val="none" w:sz="0" w:space="0" w:color="auto"/>
            <w:bottom w:val="none" w:sz="0" w:space="0" w:color="auto"/>
            <w:right w:val="none" w:sz="0" w:space="0" w:color="auto"/>
          </w:divBdr>
        </w:div>
        <w:div w:id="1560559384">
          <w:marLeft w:val="0"/>
          <w:marRight w:val="0"/>
          <w:marTop w:val="0"/>
          <w:marBottom w:val="0"/>
          <w:divBdr>
            <w:top w:val="none" w:sz="0" w:space="0" w:color="auto"/>
            <w:left w:val="none" w:sz="0" w:space="0" w:color="auto"/>
            <w:bottom w:val="none" w:sz="0" w:space="0" w:color="auto"/>
            <w:right w:val="none" w:sz="0" w:space="0" w:color="auto"/>
          </w:divBdr>
        </w:div>
        <w:div w:id="1611277621">
          <w:marLeft w:val="0"/>
          <w:marRight w:val="0"/>
          <w:marTop w:val="0"/>
          <w:marBottom w:val="0"/>
          <w:divBdr>
            <w:top w:val="none" w:sz="0" w:space="0" w:color="auto"/>
            <w:left w:val="none" w:sz="0" w:space="0" w:color="auto"/>
            <w:bottom w:val="none" w:sz="0" w:space="0" w:color="auto"/>
            <w:right w:val="none" w:sz="0" w:space="0" w:color="auto"/>
          </w:divBdr>
        </w:div>
        <w:div w:id="1616013020">
          <w:marLeft w:val="0"/>
          <w:marRight w:val="0"/>
          <w:marTop w:val="0"/>
          <w:marBottom w:val="0"/>
          <w:divBdr>
            <w:top w:val="none" w:sz="0" w:space="0" w:color="auto"/>
            <w:left w:val="none" w:sz="0" w:space="0" w:color="auto"/>
            <w:bottom w:val="none" w:sz="0" w:space="0" w:color="auto"/>
            <w:right w:val="none" w:sz="0" w:space="0" w:color="auto"/>
          </w:divBdr>
        </w:div>
        <w:div w:id="1657955748">
          <w:marLeft w:val="0"/>
          <w:marRight w:val="0"/>
          <w:marTop w:val="0"/>
          <w:marBottom w:val="0"/>
          <w:divBdr>
            <w:top w:val="none" w:sz="0" w:space="0" w:color="auto"/>
            <w:left w:val="none" w:sz="0" w:space="0" w:color="auto"/>
            <w:bottom w:val="none" w:sz="0" w:space="0" w:color="auto"/>
            <w:right w:val="none" w:sz="0" w:space="0" w:color="auto"/>
          </w:divBdr>
        </w:div>
        <w:div w:id="1677072536">
          <w:marLeft w:val="0"/>
          <w:marRight w:val="0"/>
          <w:marTop w:val="0"/>
          <w:marBottom w:val="0"/>
          <w:divBdr>
            <w:top w:val="none" w:sz="0" w:space="0" w:color="auto"/>
            <w:left w:val="none" w:sz="0" w:space="0" w:color="auto"/>
            <w:bottom w:val="none" w:sz="0" w:space="0" w:color="auto"/>
            <w:right w:val="none" w:sz="0" w:space="0" w:color="auto"/>
          </w:divBdr>
        </w:div>
        <w:div w:id="1704405194">
          <w:marLeft w:val="0"/>
          <w:marRight w:val="0"/>
          <w:marTop w:val="0"/>
          <w:marBottom w:val="0"/>
          <w:divBdr>
            <w:top w:val="none" w:sz="0" w:space="0" w:color="auto"/>
            <w:left w:val="none" w:sz="0" w:space="0" w:color="auto"/>
            <w:bottom w:val="none" w:sz="0" w:space="0" w:color="auto"/>
            <w:right w:val="none" w:sz="0" w:space="0" w:color="auto"/>
          </w:divBdr>
        </w:div>
        <w:div w:id="1726873610">
          <w:marLeft w:val="0"/>
          <w:marRight w:val="0"/>
          <w:marTop w:val="0"/>
          <w:marBottom w:val="0"/>
          <w:divBdr>
            <w:top w:val="none" w:sz="0" w:space="0" w:color="auto"/>
            <w:left w:val="none" w:sz="0" w:space="0" w:color="auto"/>
            <w:bottom w:val="none" w:sz="0" w:space="0" w:color="auto"/>
            <w:right w:val="none" w:sz="0" w:space="0" w:color="auto"/>
          </w:divBdr>
        </w:div>
        <w:div w:id="1751658804">
          <w:marLeft w:val="0"/>
          <w:marRight w:val="0"/>
          <w:marTop w:val="0"/>
          <w:marBottom w:val="0"/>
          <w:divBdr>
            <w:top w:val="none" w:sz="0" w:space="0" w:color="auto"/>
            <w:left w:val="none" w:sz="0" w:space="0" w:color="auto"/>
            <w:bottom w:val="none" w:sz="0" w:space="0" w:color="auto"/>
            <w:right w:val="none" w:sz="0" w:space="0" w:color="auto"/>
          </w:divBdr>
        </w:div>
        <w:div w:id="1768772067">
          <w:marLeft w:val="0"/>
          <w:marRight w:val="0"/>
          <w:marTop w:val="0"/>
          <w:marBottom w:val="0"/>
          <w:divBdr>
            <w:top w:val="none" w:sz="0" w:space="0" w:color="auto"/>
            <w:left w:val="none" w:sz="0" w:space="0" w:color="auto"/>
            <w:bottom w:val="none" w:sz="0" w:space="0" w:color="auto"/>
            <w:right w:val="none" w:sz="0" w:space="0" w:color="auto"/>
          </w:divBdr>
        </w:div>
        <w:div w:id="1780685247">
          <w:marLeft w:val="0"/>
          <w:marRight w:val="0"/>
          <w:marTop w:val="0"/>
          <w:marBottom w:val="0"/>
          <w:divBdr>
            <w:top w:val="none" w:sz="0" w:space="0" w:color="auto"/>
            <w:left w:val="none" w:sz="0" w:space="0" w:color="auto"/>
            <w:bottom w:val="none" w:sz="0" w:space="0" w:color="auto"/>
            <w:right w:val="none" w:sz="0" w:space="0" w:color="auto"/>
          </w:divBdr>
        </w:div>
        <w:div w:id="1818644873">
          <w:marLeft w:val="0"/>
          <w:marRight w:val="0"/>
          <w:marTop w:val="0"/>
          <w:marBottom w:val="0"/>
          <w:divBdr>
            <w:top w:val="none" w:sz="0" w:space="0" w:color="auto"/>
            <w:left w:val="none" w:sz="0" w:space="0" w:color="auto"/>
            <w:bottom w:val="none" w:sz="0" w:space="0" w:color="auto"/>
            <w:right w:val="none" w:sz="0" w:space="0" w:color="auto"/>
          </w:divBdr>
        </w:div>
        <w:div w:id="1822765942">
          <w:marLeft w:val="0"/>
          <w:marRight w:val="0"/>
          <w:marTop w:val="0"/>
          <w:marBottom w:val="0"/>
          <w:divBdr>
            <w:top w:val="none" w:sz="0" w:space="0" w:color="auto"/>
            <w:left w:val="none" w:sz="0" w:space="0" w:color="auto"/>
            <w:bottom w:val="none" w:sz="0" w:space="0" w:color="auto"/>
            <w:right w:val="none" w:sz="0" w:space="0" w:color="auto"/>
          </w:divBdr>
        </w:div>
        <w:div w:id="1837962322">
          <w:marLeft w:val="0"/>
          <w:marRight w:val="0"/>
          <w:marTop w:val="0"/>
          <w:marBottom w:val="0"/>
          <w:divBdr>
            <w:top w:val="none" w:sz="0" w:space="0" w:color="auto"/>
            <w:left w:val="none" w:sz="0" w:space="0" w:color="auto"/>
            <w:bottom w:val="none" w:sz="0" w:space="0" w:color="auto"/>
            <w:right w:val="none" w:sz="0" w:space="0" w:color="auto"/>
          </w:divBdr>
        </w:div>
        <w:div w:id="1847818029">
          <w:marLeft w:val="0"/>
          <w:marRight w:val="0"/>
          <w:marTop w:val="0"/>
          <w:marBottom w:val="0"/>
          <w:divBdr>
            <w:top w:val="none" w:sz="0" w:space="0" w:color="auto"/>
            <w:left w:val="none" w:sz="0" w:space="0" w:color="auto"/>
            <w:bottom w:val="none" w:sz="0" w:space="0" w:color="auto"/>
            <w:right w:val="none" w:sz="0" w:space="0" w:color="auto"/>
          </w:divBdr>
        </w:div>
        <w:div w:id="1854415688">
          <w:marLeft w:val="0"/>
          <w:marRight w:val="0"/>
          <w:marTop w:val="0"/>
          <w:marBottom w:val="0"/>
          <w:divBdr>
            <w:top w:val="none" w:sz="0" w:space="0" w:color="auto"/>
            <w:left w:val="none" w:sz="0" w:space="0" w:color="auto"/>
            <w:bottom w:val="none" w:sz="0" w:space="0" w:color="auto"/>
            <w:right w:val="none" w:sz="0" w:space="0" w:color="auto"/>
          </w:divBdr>
        </w:div>
        <w:div w:id="1854538475">
          <w:marLeft w:val="0"/>
          <w:marRight w:val="0"/>
          <w:marTop w:val="0"/>
          <w:marBottom w:val="0"/>
          <w:divBdr>
            <w:top w:val="none" w:sz="0" w:space="0" w:color="auto"/>
            <w:left w:val="none" w:sz="0" w:space="0" w:color="auto"/>
            <w:bottom w:val="none" w:sz="0" w:space="0" w:color="auto"/>
            <w:right w:val="none" w:sz="0" w:space="0" w:color="auto"/>
          </w:divBdr>
        </w:div>
        <w:div w:id="1854957521">
          <w:marLeft w:val="0"/>
          <w:marRight w:val="0"/>
          <w:marTop w:val="0"/>
          <w:marBottom w:val="0"/>
          <w:divBdr>
            <w:top w:val="none" w:sz="0" w:space="0" w:color="auto"/>
            <w:left w:val="none" w:sz="0" w:space="0" w:color="auto"/>
            <w:bottom w:val="none" w:sz="0" w:space="0" w:color="auto"/>
            <w:right w:val="none" w:sz="0" w:space="0" w:color="auto"/>
          </w:divBdr>
        </w:div>
        <w:div w:id="1871986771">
          <w:marLeft w:val="0"/>
          <w:marRight w:val="0"/>
          <w:marTop w:val="0"/>
          <w:marBottom w:val="0"/>
          <w:divBdr>
            <w:top w:val="none" w:sz="0" w:space="0" w:color="auto"/>
            <w:left w:val="none" w:sz="0" w:space="0" w:color="auto"/>
            <w:bottom w:val="none" w:sz="0" w:space="0" w:color="auto"/>
            <w:right w:val="none" w:sz="0" w:space="0" w:color="auto"/>
          </w:divBdr>
        </w:div>
        <w:div w:id="1873766436">
          <w:marLeft w:val="0"/>
          <w:marRight w:val="0"/>
          <w:marTop w:val="0"/>
          <w:marBottom w:val="0"/>
          <w:divBdr>
            <w:top w:val="none" w:sz="0" w:space="0" w:color="auto"/>
            <w:left w:val="none" w:sz="0" w:space="0" w:color="auto"/>
            <w:bottom w:val="none" w:sz="0" w:space="0" w:color="auto"/>
            <w:right w:val="none" w:sz="0" w:space="0" w:color="auto"/>
          </w:divBdr>
        </w:div>
        <w:div w:id="1886022680">
          <w:marLeft w:val="0"/>
          <w:marRight w:val="0"/>
          <w:marTop w:val="0"/>
          <w:marBottom w:val="0"/>
          <w:divBdr>
            <w:top w:val="none" w:sz="0" w:space="0" w:color="auto"/>
            <w:left w:val="none" w:sz="0" w:space="0" w:color="auto"/>
            <w:bottom w:val="none" w:sz="0" w:space="0" w:color="auto"/>
            <w:right w:val="none" w:sz="0" w:space="0" w:color="auto"/>
          </w:divBdr>
        </w:div>
        <w:div w:id="1901943799">
          <w:marLeft w:val="0"/>
          <w:marRight w:val="0"/>
          <w:marTop w:val="0"/>
          <w:marBottom w:val="0"/>
          <w:divBdr>
            <w:top w:val="none" w:sz="0" w:space="0" w:color="auto"/>
            <w:left w:val="none" w:sz="0" w:space="0" w:color="auto"/>
            <w:bottom w:val="none" w:sz="0" w:space="0" w:color="auto"/>
            <w:right w:val="none" w:sz="0" w:space="0" w:color="auto"/>
          </w:divBdr>
        </w:div>
        <w:div w:id="1913158064">
          <w:marLeft w:val="0"/>
          <w:marRight w:val="0"/>
          <w:marTop w:val="0"/>
          <w:marBottom w:val="0"/>
          <w:divBdr>
            <w:top w:val="none" w:sz="0" w:space="0" w:color="auto"/>
            <w:left w:val="none" w:sz="0" w:space="0" w:color="auto"/>
            <w:bottom w:val="none" w:sz="0" w:space="0" w:color="auto"/>
            <w:right w:val="none" w:sz="0" w:space="0" w:color="auto"/>
          </w:divBdr>
        </w:div>
        <w:div w:id="1930775667">
          <w:marLeft w:val="0"/>
          <w:marRight w:val="0"/>
          <w:marTop w:val="0"/>
          <w:marBottom w:val="0"/>
          <w:divBdr>
            <w:top w:val="none" w:sz="0" w:space="0" w:color="auto"/>
            <w:left w:val="none" w:sz="0" w:space="0" w:color="auto"/>
            <w:bottom w:val="none" w:sz="0" w:space="0" w:color="auto"/>
            <w:right w:val="none" w:sz="0" w:space="0" w:color="auto"/>
          </w:divBdr>
        </w:div>
        <w:div w:id="1944728893">
          <w:marLeft w:val="0"/>
          <w:marRight w:val="0"/>
          <w:marTop w:val="0"/>
          <w:marBottom w:val="0"/>
          <w:divBdr>
            <w:top w:val="none" w:sz="0" w:space="0" w:color="auto"/>
            <w:left w:val="none" w:sz="0" w:space="0" w:color="auto"/>
            <w:bottom w:val="none" w:sz="0" w:space="0" w:color="auto"/>
            <w:right w:val="none" w:sz="0" w:space="0" w:color="auto"/>
          </w:divBdr>
        </w:div>
        <w:div w:id="1955938447">
          <w:marLeft w:val="0"/>
          <w:marRight w:val="0"/>
          <w:marTop w:val="0"/>
          <w:marBottom w:val="0"/>
          <w:divBdr>
            <w:top w:val="none" w:sz="0" w:space="0" w:color="auto"/>
            <w:left w:val="none" w:sz="0" w:space="0" w:color="auto"/>
            <w:bottom w:val="none" w:sz="0" w:space="0" w:color="auto"/>
            <w:right w:val="none" w:sz="0" w:space="0" w:color="auto"/>
          </w:divBdr>
        </w:div>
        <w:div w:id="1973361413">
          <w:marLeft w:val="0"/>
          <w:marRight w:val="0"/>
          <w:marTop w:val="0"/>
          <w:marBottom w:val="0"/>
          <w:divBdr>
            <w:top w:val="none" w:sz="0" w:space="0" w:color="auto"/>
            <w:left w:val="none" w:sz="0" w:space="0" w:color="auto"/>
            <w:bottom w:val="none" w:sz="0" w:space="0" w:color="auto"/>
            <w:right w:val="none" w:sz="0" w:space="0" w:color="auto"/>
          </w:divBdr>
        </w:div>
        <w:div w:id="1997029656">
          <w:marLeft w:val="0"/>
          <w:marRight w:val="0"/>
          <w:marTop w:val="0"/>
          <w:marBottom w:val="0"/>
          <w:divBdr>
            <w:top w:val="none" w:sz="0" w:space="0" w:color="auto"/>
            <w:left w:val="none" w:sz="0" w:space="0" w:color="auto"/>
            <w:bottom w:val="none" w:sz="0" w:space="0" w:color="auto"/>
            <w:right w:val="none" w:sz="0" w:space="0" w:color="auto"/>
          </w:divBdr>
        </w:div>
        <w:div w:id="2024817159">
          <w:marLeft w:val="0"/>
          <w:marRight w:val="0"/>
          <w:marTop w:val="0"/>
          <w:marBottom w:val="0"/>
          <w:divBdr>
            <w:top w:val="none" w:sz="0" w:space="0" w:color="auto"/>
            <w:left w:val="none" w:sz="0" w:space="0" w:color="auto"/>
            <w:bottom w:val="none" w:sz="0" w:space="0" w:color="auto"/>
            <w:right w:val="none" w:sz="0" w:space="0" w:color="auto"/>
          </w:divBdr>
        </w:div>
        <w:div w:id="2038462361">
          <w:marLeft w:val="0"/>
          <w:marRight w:val="0"/>
          <w:marTop w:val="0"/>
          <w:marBottom w:val="0"/>
          <w:divBdr>
            <w:top w:val="none" w:sz="0" w:space="0" w:color="auto"/>
            <w:left w:val="none" w:sz="0" w:space="0" w:color="auto"/>
            <w:bottom w:val="none" w:sz="0" w:space="0" w:color="auto"/>
            <w:right w:val="none" w:sz="0" w:space="0" w:color="auto"/>
          </w:divBdr>
        </w:div>
        <w:div w:id="2040160380">
          <w:marLeft w:val="0"/>
          <w:marRight w:val="0"/>
          <w:marTop w:val="0"/>
          <w:marBottom w:val="0"/>
          <w:divBdr>
            <w:top w:val="none" w:sz="0" w:space="0" w:color="auto"/>
            <w:left w:val="none" w:sz="0" w:space="0" w:color="auto"/>
            <w:bottom w:val="none" w:sz="0" w:space="0" w:color="auto"/>
            <w:right w:val="none" w:sz="0" w:space="0" w:color="auto"/>
          </w:divBdr>
        </w:div>
        <w:div w:id="2050910487">
          <w:marLeft w:val="0"/>
          <w:marRight w:val="0"/>
          <w:marTop w:val="0"/>
          <w:marBottom w:val="0"/>
          <w:divBdr>
            <w:top w:val="none" w:sz="0" w:space="0" w:color="auto"/>
            <w:left w:val="none" w:sz="0" w:space="0" w:color="auto"/>
            <w:bottom w:val="none" w:sz="0" w:space="0" w:color="auto"/>
            <w:right w:val="none" w:sz="0" w:space="0" w:color="auto"/>
          </w:divBdr>
        </w:div>
        <w:div w:id="2079014287">
          <w:marLeft w:val="0"/>
          <w:marRight w:val="0"/>
          <w:marTop w:val="0"/>
          <w:marBottom w:val="0"/>
          <w:divBdr>
            <w:top w:val="none" w:sz="0" w:space="0" w:color="auto"/>
            <w:left w:val="none" w:sz="0" w:space="0" w:color="auto"/>
            <w:bottom w:val="none" w:sz="0" w:space="0" w:color="auto"/>
            <w:right w:val="none" w:sz="0" w:space="0" w:color="auto"/>
          </w:divBdr>
        </w:div>
        <w:div w:id="2091660156">
          <w:marLeft w:val="0"/>
          <w:marRight w:val="0"/>
          <w:marTop w:val="0"/>
          <w:marBottom w:val="0"/>
          <w:divBdr>
            <w:top w:val="none" w:sz="0" w:space="0" w:color="auto"/>
            <w:left w:val="none" w:sz="0" w:space="0" w:color="auto"/>
            <w:bottom w:val="none" w:sz="0" w:space="0" w:color="auto"/>
            <w:right w:val="none" w:sz="0" w:space="0" w:color="auto"/>
          </w:divBdr>
        </w:div>
        <w:div w:id="2104720200">
          <w:marLeft w:val="0"/>
          <w:marRight w:val="0"/>
          <w:marTop w:val="0"/>
          <w:marBottom w:val="0"/>
          <w:divBdr>
            <w:top w:val="none" w:sz="0" w:space="0" w:color="auto"/>
            <w:left w:val="none" w:sz="0" w:space="0" w:color="auto"/>
            <w:bottom w:val="none" w:sz="0" w:space="0" w:color="auto"/>
            <w:right w:val="none" w:sz="0" w:space="0" w:color="auto"/>
          </w:divBdr>
        </w:div>
        <w:div w:id="2107997299">
          <w:marLeft w:val="0"/>
          <w:marRight w:val="0"/>
          <w:marTop w:val="0"/>
          <w:marBottom w:val="0"/>
          <w:divBdr>
            <w:top w:val="none" w:sz="0" w:space="0" w:color="auto"/>
            <w:left w:val="none" w:sz="0" w:space="0" w:color="auto"/>
            <w:bottom w:val="none" w:sz="0" w:space="0" w:color="auto"/>
            <w:right w:val="none" w:sz="0" w:space="0" w:color="auto"/>
          </w:divBdr>
        </w:div>
        <w:div w:id="2134399475">
          <w:marLeft w:val="0"/>
          <w:marRight w:val="0"/>
          <w:marTop w:val="0"/>
          <w:marBottom w:val="0"/>
          <w:divBdr>
            <w:top w:val="none" w:sz="0" w:space="0" w:color="auto"/>
            <w:left w:val="none" w:sz="0" w:space="0" w:color="auto"/>
            <w:bottom w:val="none" w:sz="0" w:space="0" w:color="auto"/>
            <w:right w:val="none" w:sz="0" w:space="0" w:color="auto"/>
          </w:divBdr>
        </w:div>
      </w:divsChild>
    </w:div>
    <w:div w:id="2019304422">
      <w:bodyDiv w:val="1"/>
      <w:marLeft w:val="0"/>
      <w:marRight w:val="0"/>
      <w:marTop w:val="0"/>
      <w:marBottom w:val="0"/>
      <w:divBdr>
        <w:top w:val="none" w:sz="0" w:space="0" w:color="auto"/>
        <w:left w:val="none" w:sz="0" w:space="0" w:color="auto"/>
        <w:bottom w:val="none" w:sz="0" w:space="0" w:color="auto"/>
        <w:right w:val="none" w:sz="0" w:space="0" w:color="auto"/>
      </w:divBdr>
    </w:div>
    <w:div w:id="2019967728">
      <w:bodyDiv w:val="1"/>
      <w:marLeft w:val="0"/>
      <w:marRight w:val="0"/>
      <w:marTop w:val="0"/>
      <w:marBottom w:val="0"/>
      <w:divBdr>
        <w:top w:val="none" w:sz="0" w:space="0" w:color="auto"/>
        <w:left w:val="none" w:sz="0" w:space="0" w:color="auto"/>
        <w:bottom w:val="none" w:sz="0" w:space="0" w:color="auto"/>
        <w:right w:val="none" w:sz="0" w:space="0" w:color="auto"/>
      </w:divBdr>
    </w:div>
    <w:div w:id="2021396439">
      <w:bodyDiv w:val="1"/>
      <w:marLeft w:val="0"/>
      <w:marRight w:val="0"/>
      <w:marTop w:val="0"/>
      <w:marBottom w:val="0"/>
      <w:divBdr>
        <w:top w:val="none" w:sz="0" w:space="0" w:color="auto"/>
        <w:left w:val="none" w:sz="0" w:space="0" w:color="auto"/>
        <w:bottom w:val="none" w:sz="0" w:space="0" w:color="auto"/>
        <w:right w:val="none" w:sz="0" w:space="0" w:color="auto"/>
      </w:divBdr>
    </w:div>
    <w:div w:id="2021543171">
      <w:bodyDiv w:val="1"/>
      <w:marLeft w:val="0"/>
      <w:marRight w:val="0"/>
      <w:marTop w:val="0"/>
      <w:marBottom w:val="0"/>
      <w:divBdr>
        <w:top w:val="none" w:sz="0" w:space="0" w:color="auto"/>
        <w:left w:val="none" w:sz="0" w:space="0" w:color="auto"/>
        <w:bottom w:val="none" w:sz="0" w:space="0" w:color="auto"/>
        <w:right w:val="none" w:sz="0" w:space="0" w:color="auto"/>
      </w:divBdr>
    </w:div>
    <w:div w:id="2022048903">
      <w:bodyDiv w:val="1"/>
      <w:marLeft w:val="0"/>
      <w:marRight w:val="0"/>
      <w:marTop w:val="0"/>
      <w:marBottom w:val="0"/>
      <w:divBdr>
        <w:top w:val="none" w:sz="0" w:space="0" w:color="auto"/>
        <w:left w:val="none" w:sz="0" w:space="0" w:color="auto"/>
        <w:bottom w:val="none" w:sz="0" w:space="0" w:color="auto"/>
        <w:right w:val="none" w:sz="0" w:space="0" w:color="auto"/>
      </w:divBdr>
    </w:div>
    <w:div w:id="2022513192">
      <w:bodyDiv w:val="1"/>
      <w:marLeft w:val="0"/>
      <w:marRight w:val="0"/>
      <w:marTop w:val="0"/>
      <w:marBottom w:val="0"/>
      <w:divBdr>
        <w:top w:val="none" w:sz="0" w:space="0" w:color="auto"/>
        <w:left w:val="none" w:sz="0" w:space="0" w:color="auto"/>
        <w:bottom w:val="none" w:sz="0" w:space="0" w:color="auto"/>
        <w:right w:val="none" w:sz="0" w:space="0" w:color="auto"/>
      </w:divBdr>
    </w:div>
    <w:div w:id="2023780575">
      <w:bodyDiv w:val="1"/>
      <w:marLeft w:val="0"/>
      <w:marRight w:val="0"/>
      <w:marTop w:val="0"/>
      <w:marBottom w:val="0"/>
      <w:divBdr>
        <w:top w:val="none" w:sz="0" w:space="0" w:color="auto"/>
        <w:left w:val="none" w:sz="0" w:space="0" w:color="auto"/>
        <w:bottom w:val="none" w:sz="0" w:space="0" w:color="auto"/>
        <w:right w:val="none" w:sz="0" w:space="0" w:color="auto"/>
      </w:divBdr>
    </w:div>
    <w:div w:id="2024548937">
      <w:bodyDiv w:val="1"/>
      <w:marLeft w:val="0"/>
      <w:marRight w:val="0"/>
      <w:marTop w:val="0"/>
      <w:marBottom w:val="0"/>
      <w:divBdr>
        <w:top w:val="none" w:sz="0" w:space="0" w:color="auto"/>
        <w:left w:val="none" w:sz="0" w:space="0" w:color="auto"/>
        <w:bottom w:val="none" w:sz="0" w:space="0" w:color="auto"/>
        <w:right w:val="none" w:sz="0" w:space="0" w:color="auto"/>
      </w:divBdr>
      <w:divsChild>
        <w:div w:id="8800580">
          <w:marLeft w:val="0"/>
          <w:marRight w:val="0"/>
          <w:marTop w:val="0"/>
          <w:marBottom w:val="0"/>
          <w:divBdr>
            <w:top w:val="none" w:sz="0" w:space="0" w:color="auto"/>
            <w:left w:val="none" w:sz="0" w:space="0" w:color="auto"/>
            <w:bottom w:val="none" w:sz="0" w:space="0" w:color="auto"/>
            <w:right w:val="none" w:sz="0" w:space="0" w:color="auto"/>
          </w:divBdr>
        </w:div>
        <w:div w:id="15083694">
          <w:marLeft w:val="0"/>
          <w:marRight w:val="0"/>
          <w:marTop w:val="0"/>
          <w:marBottom w:val="0"/>
          <w:divBdr>
            <w:top w:val="none" w:sz="0" w:space="0" w:color="auto"/>
            <w:left w:val="none" w:sz="0" w:space="0" w:color="auto"/>
            <w:bottom w:val="none" w:sz="0" w:space="0" w:color="auto"/>
            <w:right w:val="none" w:sz="0" w:space="0" w:color="auto"/>
          </w:divBdr>
        </w:div>
        <w:div w:id="83770380">
          <w:marLeft w:val="0"/>
          <w:marRight w:val="0"/>
          <w:marTop w:val="0"/>
          <w:marBottom w:val="0"/>
          <w:divBdr>
            <w:top w:val="none" w:sz="0" w:space="0" w:color="auto"/>
            <w:left w:val="none" w:sz="0" w:space="0" w:color="auto"/>
            <w:bottom w:val="none" w:sz="0" w:space="0" w:color="auto"/>
            <w:right w:val="none" w:sz="0" w:space="0" w:color="auto"/>
          </w:divBdr>
        </w:div>
        <w:div w:id="110174960">
          <w:marLeft w:val="0"/>
          <w:marRight w:val="0"/>
          <w:marTop w:val="0"/>
          <w:marBottom w:val="0"/>
          <w:divBdr>
            <w:top w:val="none" w:sz="0" w:space="0" w:color="auto"/>
            <w:left w:val="none" w:sz="0" w:space="0" w:color="auto"/>
            <w:bottom w:val="none" w:sz="0" w:space="0" w:color="auto"/>
            <w:right w:val="none" w:sz="0" w:space="0" w:color="auto"/>
          </w:divBdr>
        </w:div>
        <w:div w:id="126050506">
          <w:marLeft w:val="0"/>
          <w:marRight w:val="0"/>
          <w:marTop w:val="0"/>
          <w:marBottom w:val="0"/>
          <w:divBdr>
            <w:top w:val="none" w:sz="0" w:space="0" w:color="auto"/>
            <w:left w:val="none" w:sz="0" w:space="0" w:color="auto"/>
            <w:bottom w:val="none" w:sz="0" w:space="0" w:color="auto"/>
            <w:right w:val="none" w:sz="0" w:space="0" w:color="auto"/>
          </w:divBdr>
        </w:div>
        <w:div w:id="133837111">
          <w:marLeft w:val="0"/>
          <w:marRight w:val="0"/>
          <w:marTop w:val="0"/>
          <w:marBottom w:val="0"/>
          <w:divBdr>
            <w:top w:val="none" w:sz="0" w:space="0" w:color="auto"/>
            <w:left w:val="none" w:sz="0" w:space="0" w:color="auto"/>
            <w:bottom w:val="none" w:sz="0" w:space="0" w:color="auto"/>
            <w:right w:val="none" w:sz="0" w:space="0" w:color="auto"/>
          </w:divBdr>
        </w:div>
        <w:div w:id="204953198">
          <w:marLeft w:val="0"/>
          <w:marRight w:val="0"/>
          <w:marTop w:val="0"/>
          <w:marBottom w:val="0"/>
          <w:divBdr>
            <w:top w:val="none" w:sz="0" w:space="0" w:color="auto"/>
            <w:left w:val="none" w:sz="0" w:space="0" w:color="auto"/>
            <w:bottom w:val="none" w:sz="0" w:space="0" w:color="auto"/>
            <w:right w:val="none" w:sz="0" w:space="0" w:color="auto"/>
          </w:divBdr>
        </w:div>
        <w:div w:id="218902234">
          <w:marLeft w:val="0"/>
          <w:marRight w:val="0"/>
          <w:marTop w:val="0"/>
          <w:marBottom w:val="0"/>
          <w:divBdr>
            <w:top w:val="none" w:sz="0" w:space="0" w:color="auto"/>
            <w:left w:val="none" w:sz="0" w:space="0" w:color="auto"/>
            <w:bottom w:val="none" w:sz="0" w:space="0" w:color="auto"/>
            <w:right w:val="none" w:sz="0" w:space="0" w:color="auto"/>
          </w:divBdr>
        </w:div>
        <w:div w:id="227960351">
          <w:marLeft w:val="0"/>
          <w:marRight w:val="0"/>
          <w:marTop w:val="0"/>
          <w:marBottom w:val="0"/>
          <w:divBdr>
            <w:top w:val="none" w:sz="0" w:space="0" w:color="auto"/>
            <w:left w:val="none" w:sz="0" w:space="0" w:color="auto"/>
            <w:bottom w:val="none" w:sz="0" w:space="0" w:color="auto"/>
            <w:right w:val="none" w:sz="0" w:space="0" w:color="auto"/>
          </w:divBdr>
        </w:div>
        <w:div w:id="229463927">
          <w:marLeft w:val="0"/>
          <w:marRight w:val="0"/>
          <w:marTop w:val="0"/>
          <w:marBottom w:val="0"/>
          <w:divBdr>
            <w:top w:val="none" w:sz="0" w:space="0" w:color="auto"/>
            <w:left w:val="none" w:sz="0" w:space="0" w:color="auto"/>
            <w:bottom w:val="none" w:sz="0" w:space="0" w:color="auto"/>
            <w:right w:val="none" w:sz="0" w:space="0" w:color="auto"/>
          </w:divBdr>
        </w:div>
        <w:div w:id="236785878">
          <w:marLeft w:val="0"/>
          <w:marRight w:val="0"/>
          <w:marTop w:val="0"/>
          <w:marBottom w:val="0"/>
          <w:divBdr>
            <w:top w:val="none" w:sz="0" w:space="0" w:color="auto"/>
            <w:left w:val="none" w:sz="0" w:space="0" w:color="auto"/>
            <w:bottom w:val="none" w:sz="0" w:space="0" w:color="auto"/>
            <w:right w:val="none" w:sz="0" w:space="0" w:color="auto"/>
          </w:divBdr>
        </w:div>
        <w:div w:id="244415200">
          <w:marLeft w:val="0"/>
          <w:marRight w:val="0"/>
          <w:marTop w:val="0"/>
          <w:marBottom w:val="0"/>
          <w:divBdr>
            <w:top w:val="none" w:sz="0" w:space="0" w:color="auto"/>
            <w:left w:val="none" w:sz="0" w:space="0" w:color="auto"/>
            <w:bottom w:val="none" w:sz="0" w:space="0" w:color="auto"/>
            <w:right w:val="none" w:sz="0" w:space="0" w:color="auto"/>
          </w:divBdr>
        </w:div>
        <w:div w:id="288242691">
          <w:marLeft w:val="0"/>
          <w:marRight w:val="0"/>
          <w:marTop w:val="0"/>
          <w:marBottom w:val="0"/>
          <w:divBdr>
            <w:top w:val="none" w:sz="0" w:space="0" w:color="auto"/>
            <w:left w:val="none" w:sz="0" w:space="0" w:color="auto"/>
            <w:bottom w:val="none" w:sz="0" w:space="0" w:color="auto"/>
            <w:right w:val="none" w:sz="0" w:space="0" w:color="auto"/>
          </w:divBdr>
        </w:div>
        <w:div w:id="293220250">
          <w:marLeft w:val="0"/>
          <w:marRight w:val="0"/>
          <w:marTop w:val="0"/>
          <w:marBottom w:val="0"/>
          <w:divBdr>
            <w:top w:val="none" w:sz="0" w:space="0" w:color="auto"/>
            <w:left w:val="none" w:sz="0" w:space="0" w:color="auto"/>
            <w:bottom w:val="none" w:sz="0" w:space="0" w:color="auto"/>
            <w:right w:val="none" w:sz="0" w:space="0" w:color="auto"/>
          </w:divBdr>
        </w:div>
        <w:div w:id="322975493">
          <w:marLeft w:val="0"/>
          <w:marRight w:val="0"/>
          <w:marTop w:val="0"/>
          <w:marBottom w:val="0"/>
          <w:divBdr>
            <w:top w:val="none" w:sz="0" w:space="0" w:color="auto"/>
            <w:left w:val="none" w:sz="0" w:space="0" w:color="auto"/>
            <w:bottom w:val="none" w:sz="0" w:space="0" w:color="auto"/>
            <w:right w:val="none" w:sz="0" w:space="0" w:color="auto"/>
          </w:divBdr>
        </w:div>
        <w:div w:id="361514275">
          <w:marLeft w:val="0"/>
          <w:marRight w:val="0"/>
          <w:marTop w:val="0"/>
          <w:marBottom w:val="0"/>
          <w:divBdr>
            <w:top w:val="none" w:sz="0" w:space="0" w:color="auto"/>
            <w:left w:val="none" w:sz="0" w:space="0" w:color="auto"/>
            <w:bottom w:val="none" w:sz="0" w:space="0" w:color="auto"/>
            <w:right w:val="none" w:sz="0" w:space="0" w:color="auto"/>
          </w:divBdr>
        </w:div>
        <w:div w:id="383716271">
          <w:marLeft w:val="0"/>
          <w:marRight w:val="0"/>
          <w:marTop w:val="0"/>
          <w:marBottom w:val="0"/>
          <w:divBdr>
            <w:top w:val="none" w:sz="0" w:space="0" w:color="auto"/>
            <w:left w:val="none" w:sz="0" w:space="0" w:color="auto"/>
            <w:bottom w:val="none" w:sz="0" w:space="0" w:color="auto"/>
            <w:right w:val="none" w:sz="0" w:space="0" w:color="auto"/>
          </w:divBdr>
        </w:div>
        <w:div w:id="391849046">
          <w:marLeft w:val="0"/>
          <w:marRight w:val="0"/>
          <w:marTop w:val="0"/>
          <w:marBottom w:val="0"/>
          <w:divBdr>
            <w:top w:val="none" w:sz="0" w:space="0" w:color="auto"/>
            <w:left w:val="none" w:sz="0" w:space="0" w:color="auto"/>
            <w:bottom w:val="none" w:sz="0" w:space="0" w:color="auto"/>
            <w:right w:val="none" w:sz="0" w:space="0" w:color="auto"/>
          </w:divBdr>
        </w:div>
        <w:div w:id="416949924">
          <w:marLeft w:val="0"/>
          <w:marRight w:val="0"/>
          <w:marTop w:val="0"/>
          <w:marBottom w:val="0"/>
          <w:divBdr>
            <w:top w:val="none" w:sz="0" w:space="0" w:color="auto"/>
            <w:left w:val="none" w:sz="0" w:space="0" w:color="auto"/>
            <w:bottom w:val="none" w:sz="0" w:space="0" w:color="auto"/>
            <w:right w:val="none" w:sz="0" w:space="0" w:color="auto"/>
          </w:divBdr>
        </w:div>
        <w:div w:id="418064690">
          <w:marLeft w:val="0"/>
          <w:marRight w:val="0"/>
          <w:marTop w:val="0"/>
          <w:marBottom w:val="0"/>
          <w:divBdr>
            <w:top w:val="none" w:sz="0" w:space="0" w:color="auto"/>
            <w:left w:val="none" w:sz="0" w:space="0" w:color="auto"/>
            <w:bottom w:val="none" w:sz="0" w:space="0" w:color="auto"/>
            <w:right w:val="none" w:sz="0" w:space="0" w:color="auto"/>
          </w:divBdr>
        </w:div>
        <w:div w:id="420638578">
          <w:marLeft w:val="0"/>
          <w:marRight w:val="0"/>
          <w:marTop w:val="0"/>
          <w:marBottom w:val="0"/>
          <w:divBdr>
            <w:top w:val="none" w:sz="0" w:space="0" w:color="auto"/>
            <w:left w:val="none" w:sz="0" w:space="0" w:color="auto"/>
            <w:bottom w:val="none" w:sz="0" w:space="0" w:color="auto"/>
            <w:right w:val="none" w:sz="0" w:space="0" w:color="auto"/>
          </w:divBdr>
        </w:div>
        <w:div w:id="421411573">
          <w:marLeft w:val="0"/>
          <w:marRight w:val="0"/>
          <w:marTop w:val="0"/>
          <w:marBottom w:val="0"/>
          <w:divBdr>
            <w:top w:val="none" w:sz="0" w:space="0" w:color="auto"/>
            <w:left w:val="none" w:sz="0" w:space="0" w:color="auto"/>
            <w:bottom w:val="none" w:sz="0" w:space="0" w:color="auto"/>
            <w:right w:val="none" w:sz="0" w:space="0" w:color="auto"/>
          </w:divBdr>
        </w:div>
        <w:div w:id="428353919">
          <w:marLeft w:val="0"/>
          <w:marRight w:val="0"/>
          <w:marTop w:val="0"/>
          <w:marBottom w:val="0"/>
          <w:divBdr>
            <w:top w:val="none" w:sz="0" w:space="0" w:color="auto"/>
            <w:left w:val="none" w:sz="0" w:space="0" w:color="auto"/>
            <w:bottom w:val="none" w:sz="0" w:space="0" w:color="auto"/>
            <w:right w:val="none" w:sz="0" w:space="0" w:color="auto"/>
          </w:divBdr>
        </w:div>
        <w:div w:id="453327428">
          <w:marLeft w:val="0"/>
          <w:marRight w:val="0"/>
          <w:marTop w:val="0"/>
          <w:marBottom w:val="0"/>
          <w:divBdr>
            <w:top w:val="none" w:sz="0" w:space="0" w:color="auto"/>
            <w:left w:val="none" w:sz="0" w:space="0" w:color="auto"/>
            <w:bottom w:val="none" w:sz="0" w:space="0" w:color="auto"/>
            <w:right w:val="none" w:sz="0" w:space="0" w:color="auto"/>
          </w:divBdr>
        </w:div>
        <w:div w:id="461928837">
          <w:marLeft w:val="0"/>
          <w:marRight w:val="0"/>
          <w:marTop w:val="0"/>
          <w:marBottom w:val="0"/>
          <w:divBdr>
            <w:top w:val="none" w:sz="0" w:space="0" w:color="auto"/>
            <w:left w:val="none" w:sz="0" w:space="0" w:color="auto"/>
            <w:bottom w:val="none" w:sz="0" w:space="0" w:color="auto"/>
            <w:right w:val="none" w:sz="0" w:space="0" w:color="auto"/>
          </w:divBdr>
        </w:div>
        <w:div w:id="468743963">
          <w:marLeft w:val="0"/>
          <w:marRight w:val="0"/>
          <w:marTop w:val="0"/>
          <w:marBottom w:val="0"/>
          <w:divBdr>
            <w:top w:val="none" w:sz="0" w:space="0" w:color="auto"/>
            <w:left w:val="none" w:sz="0" w:space="0" w:color="auto"/>
            <w:bottom w:val="none" w:sz="0" w:space="0" w:color="auto"/>
            <w:right w:val="none" w:sz="0" w:space="0" w:color="auto"/>
          </w:divBdr>
        </w:div>
        <w:div w:id="476071411">
          <w:marLeft w:val="0"/>
          <w:marRight w:val="0"/>
          <w:marTop w:val="0"/>
          <w:marBottom w:val="0"/>
          <w:divBdr>
            <w:top w:val="none" w:sz="0" w:space="0" w:color="auto"/>
            <w:left w:val="none" w:sz="0" w:space="0" w:color="auto"/>
            <w:bottom w:val="none" w:sz="0" w:space="0" w:color="auto"/>
            <w:right w:val="none" w:sz="0" w:space="0" w:color="auto"/>
          </w:divBdr>
        </w:div>
        <w:div w:id="517737633">
          <w:marLeft w:val="0"/>
          <w:marRight w:val="0"/>
          <w:marTop w:val="0"/>
          <w:marBottom w:val="0"/>
          <w:divBdr>
            <w:top w:val="none" w:sz="0" w:space="0" w:color="auto"/>
            <w:left w:val="none" w:sz="0" w:space="0" w:color="auto"/>
            <w:bottom w:val="none" w:sz="0" w:space="0" w:color="auto"/>
            <w:right w:val="none" w:sz="0" w:space="0" w:color="auto"/>
          </w:divBdr>
        </w:div>
        <w:div w:id="553350267">
          <w:marLeft w:val="0"/>
          <w:marRight w:val="0"/>
          <w:marTop w:val="0"/>
          <w:marBottom w:val="0"/>
          <w:divBdr>
            <w:top w:val="none" w:sz="0" w:space="0" w:color="auto"/>
            <w:left w:val="none" w:sz="0" w:space="0" w:color="auto"/>
            <w:bottom w:val="none" w:sz="0" w:space="0" w:color="auto"/>
            <w:right w:val="none" w:sz="0" w:space="0" w:color="auto"/>
          </w:divBdr>
        </w:div>
        <w:div w:id="556478303">
          <w:marLeft w:val="0"/>
          <w:marRight w:val="0"/>
          <w:marTop w:val="0"/>
          <w:marBottom w:val="0"/>
          <w:divBdr>
            <w:top w:val="none" w:sz="0" w:space="0" w:color="auto"/>
            <w:left w:val="none" w:sz="0" w:space="0" w:color="auto"/>
            <w:bottom w:val="none" w:sz="0" w:space="0" w:color="auto"/>
            <w:right w:val="none" w:sz="0" w:space="0" w:color="auto"/>
          </w:divBdr>
        </w:div>
        <w:div w:id="569271916">
          <w:marLeft w:val="0"/>
          <w:marRight w:val="0"/>
          <w:marTop w:val="0"/>
          <w:marBottom w:val="0"/>
          <w:divBdr>
            <w:top w:val="none" w:sz="0" w:space="0" w:color="auto"/>
            <w:left w:val="none" w:sz="0" w:space="0" w:color="auto"/>
            <w:bottom w:val="none" w:sz="0" w:space="0" w:color="auto"/>
            <w:right w:val="none" w:sz="0" w:space="0" w:color="auto"/>
          </w:divBdr>
        </w:div>
        <w:div w:id="597564841">
          <w:marLeft w:val="0"/>
          <w:marRight w:val="0"/>
          <w:marTop w:val="0"/>
          <w:marBottom w:val="0"/>
          <w:divBdr>
            <w:top w:val="none" w:sz="0" w:space="0" w:color="auto"/>
            <w:left w:val="none" w:sz="0" w:space="0" w:color="auto"/>
            <w:bottom w:val="none" w:sz="0" w:space="0" w:color="auto"/>
            <w:right w:val="none" w:sz="0" w:space="0" w:color="auto"/>
          </w:divBdr>
        </w:div>
        <w:div w:id="618150209">
          <w:marLeft w:val="0"/>
          <w:marRight w:val="0"/>
          <w:marTop w:val="0"/>
          <w:marBottom w:val="0"/>
          <w:divBdr>
            <w:top w:val="none" w:sz="0" w:space="0" w:color="auto"/>
            <w:left w:val="none" w:sz="0" w:space="0" w:color="auto"/>
            <w:bottom w:val="none" w:sz="0" w:space="0" w:color="auto"/>
            <w:right w:val="none" w:sz="0" w:space="0" w:color="auto"/>
          </w:divBdr>
        </w:div>
        <w:div w:id="636254253">
          <w:marLeft w:val="0"/>
          <w:marRight w:val="0"/>
          <w:marTop w:val="0"/>
          <w:marBottom w:val="0"/>
          <w:divBdr>
            <w:top w:val="none" w:sz="0" w:space="0" w:color="auto"/>
            <w:left w:val="none" w:sz="0" w:space="0" w:color="auto"/>
            <w:bottom w:val="none" w:sz="0" w:space="0" w:color="auto"/>
            <w:right w:val="none" w:sz="0" w:space="0" w:color="auto"/>
          </w:divBdr>
        </w:div>
        <w:div w:id="697320791">
          <w:marLeft w:val="0"/>
          <w:marRight w:val="0"/>
          <w:marTop w:val="0"/>
          <w:marBottom w:val="0"/>
          <w:divBdr>
            <w:top w:val="none" w:sz="0" w:space="0" w:color="auto"/>
            <w:left w:val="none" w:sz="0" w:space="0" w:color="auto"/>
            <w:bottom w:val="none" w:sz="0" w:space="0" w:color="auto"/>
            <w:right w:val="none" w:sz="0" w:space="0" w:color="auto"/>
          </w:divBdr>
        </w:div>
        <w:div w:id="711854084">
          <w:marLeft w:val="0"/>
          <w:marRight w:val="0"/>
          <w:marTop w:val="0"/>
          <w:marBottom w:val="0"/>
          <w:divBdr>
            <w:top w:val="none" w:sz="0" w:space="0" w:color="auto"/>
            <w:left w:val="none" w:sz="0" w:space="0" w:color="auto"/>
            <w:bottom w:val="none" w:sz="0" w:space="0" w:color="auto"/>
            <w:right w:val="none" w:sz="0" w:space="0" w:color="auto"/>
          </w:divBdr>
        </w:div>
        <w:div w:id="729306922">
          <w:marLeft w:val="0"/>
          <w:marRight w:val="0"/>
          <w:marTop w:val="0"/>
          <w:marBottom w:val="0"/>
          <w:divBdr>
            <w:top w:val="none" w:sz="0" w:space="0" w:color="auto"/>
            <w:left w:val="none" w:sz="0" w:space="0" w:color="auto"/>
            <w:bottom w:val="none" w:sz="0" w:space="0" w:color="auto"/>
            <w:right w:val="none" w:sz="0" w:space="0" w:color="auto"/>
          </w:divBdr>
        </w:div>
        <w:div w:id="735131749">
          <w:marLeft w:val="0"/>
          <w:marRight w:val="0"/>
          <w:marTop w:val="0"/>
          <w:marBottom w:val="0"/>
          <w:divBdr>
            <w:top w:val="none" w:sz="0" w:space="0" w:color="auto"/>
            <w:left w:val="none" w:sz="0" w:space="0" w:color="auto"/>
            <w:bottom w:val="none" w:sz="0" w:space="0" w:color="auto"/>
            <w:right w:val="none" w:sz="0" w:space="0" w:color="auto"/>
          </w:divBdr>
        </w:div>
        <w:div w:id="842470514">
          <w:marLeft w:val="0"/>
          <w:marRight w:val="0"/>
          <w:marTop w:val="0"/>
          <w:marBottom w:val="0"/>
          <w:divBdr>
            <w:top w:val="none" w:sz="0" w:space="0" w:color="auto"/>
            <w:left w:val="none" w:sz="0" w:space="0" w:color="auto"/>
            <w:bottom w:val="none" w:sz="0" w:space="0" w:color="auto"/>
            <w:right w:val="none" w:sz="0" w:space="0" w:color="auto"/>
          </w:divBdr>
        </w:div>
        <w:div w:id="842740547">
          <w:marLeft w:val="0"/>
          <w:marRight w:val="0"/>
          <w:marTop w:val="0"/>
          <w:marBottom w:val="0"/>
          <w:divBdr>
            <w:top w:val="none" w:sz="0" w:space="0" w:color="auto"/>
            <w:left w:val="none" w:sz="0" w:space="0" w:color="auto"/>
            <w:bottom w:val="none" w:sz="0" w:space="0" w:color="auto"/>
            <w:right w:val="none" w:sz="0" w:space="0" w:color="auto"/>
          </w:divBdr>
        </w:div>
        <w:div w:id="845166697">
          <w:marLeft w:val="0"/>
          <w:marRight w:val="0"/>
          <w:marTop w:val="0"/>
          <w:marBottom w:val="0"/>
          <w:divBdr>
            <w:top w:val="none" w:sz="0" w:space="0" w:color="auto"/>
            <w:left w:val="none" w:sz="0" w:space="0" w:color="auto"/>
            <w:bottom w:val="none" w:sz="0" w:space="0" w:color="auto"/>
            <w:right w:val="none" w:sz="0" w:space="0" w:color="auto"/>
          </w:divBdr>
        </w:div>
        <w:div w:id="868297473">
          <w:marLeft w:val="0"/>
          <w:marRight w:val="0"/>
          <w:marTop w:val="0"/>
          <w:marBottom w:val="0"/>
          <w:divBdr>
            <w:top w:val="none" w:sz="0" w:space="0" w:color="auto"/>
            <w:left w:val="none" w:sz="0" w:space="0" w:color="auto"/>
            <w:bottom w:val="none" w:sz="0" w:space="0" w:color="auto"/>
            <w:right w:val="none" w:sz="0" w:space="0" w:color="auto"/>
          </w:divBdr>
        </w:div>
        <w:div w:id="908996588">
          <w:marLeft w:val="0"/>
          <w:marRight w:val="0"/>
          <w:marTop w:val="0"/>
          <w:marBottom w:val="0"/>
          <w:divBdr>
            <w:top w:val="none" w:sz="0" w:space="0" w:color="auto"/>
            <w:left w:val="none" w:sz="0" w:space="0" w:color="auto"/>
            <w:bottom w:val="none" w:sz="0" w:space="0" w:color="auto"/>
            <w:right w:val="none" w:sz="0" w:space="0" w:color="auto"/>
          </w:divBdr>
        </w:div>
        <w:div w:id="924530696">
          <w:marLeft w:val="0"/>
          <w:marRight w:val="0"/>
          <w:marTop w:val="0"/>
          <w:marBottom w:val="0"/>
          <w:divBdr>
            <w:top w:val="none" w:sz="0" w:space="0" w:color="auto"/>
            <w:left w:val="none" w:sz="0" w:space="0" w:color="auto"/>
            <w:bottom w:val="none" w:sz="0" w:space="0" w:color="auto"/>
            <w:right w:val="none" w:sz="0" w:space="0" w:color="auto"/>
          </w:divBdr>
        </w:div>
        <w:div w:id="981731003">
          <w:marLeft w:val="0"/>
          <w:marRight w:val="0"/>
          <w:marTop w:val="0"/>
          <w:marBottom w:val="0"/>
          <w:divBdr>
            <w:top w:val="none" w:sz="0" w:space="0" w:color="auto"/>
            <w:left w:val="none" w:sz="0" w:space="0" w:color="auto"/>
            <w:bottom w:val="none" w:sz="0" w:space="0" w:color="auto"/>
            <w:right w:val="none" w:sz="0" w:space="0" w:color="auto"/>
          </w:divBdr>
        </w:div>
        <w:div w:id="993487484">
          <w:marLeft w:val="0"/>
          <w:marRight w:val="0"/>
          <w:marTop w:val="0"/>
          <w:marBottom w:val="0"/>
          <w:divBdr>
            <w:top w:val="none" w:sz="0" w:space="0" w:color="auto"/>
            <w:left w:val="none" w:sz="0" w:space="0" w:color="auto"/>
            <w:bottom w:val="none" w:sz="0" w:space="0" w:color="auto"/>
            <w:right w:val="none" w:sz="0" w:space="0" w:color="auto"/>
          </w:divBdr>
        </w:div>
        <w:div w:id="1027561696">
          <w:marLeft w:val="0"/>
          <w:marRight w:val="0"/>
          <w:marTop w:val="0"/>
          <w:marBottom w:val="0"/>
          <w:divBdr>
            <w:top w:val="none" w:sz="0" w:space="0" w:color="auto"/>
            <w:left w:val="none" w:sz="0" w:space="0" w:color="auto"/>
            <w:bottom w:val="none" w:sz="0" w:space="0" w:color="auto"/>
            <w:right w:val="none" w:sz="0" w:space="0" w:color="auto"/>
          </w:divBdr>
        </w:div>
        <w:div w:id="1058284864">
          <w:marLeft w:val="0"/>
          <w:marRight w:val="0"/>
          <w:marTop w:val="0"/>
          <w:marBottom w:val="0"/>
          <w:divBdr>
            <w:top w:val="none" w:sz="0" w:space="0" w:color="auto"/>
            <w:left w:val="none" w:sz="0" w:space="0" w:color="auto"/>
            <w:bottom w:val="none" w:sz="0" w:space="0" w:color="auto"/>
            <w:right w:val="none" w:sz="0" w:space="0" w:color="auto"/>
          </w:divBdr>
        </w:div>
        <w:div w:id="1067267694">
          <w:marLeft w:val="0"/>
          <w:marRight w:val="0"/>
          <w:marTop w:val="0"/>
          <w:marBottom w:val="0"/>
          <w:divBdr>
            <w:top w:val="none" w:sz="0" w:space="0" w:color="auto"/>
            <w:left w:val="none" w:sz="0" w:space="0" w:color="auto"/>
            <w:bottom w:val="none" w:sz="0" w:space="0" w:color="auto"/>
            <w:right w:val="none" w:sz="0" w:space="0" w:color="auto"/>
          </w:divBdr>
        </w:div>
        <w:div w:id="1075668457">
          <w:marLeft w:val="0"/>
          <w:marRight w:val="0"/>
          <w:marTop w:val="0"/>
          <w:marBottom w:val="0"/>
          <w:divBdr>
            <w:top w:val="none" w:sz="0" w:space="0" w:color="auto"/>
            <w:left w:val="none" w:sz="0" w:space="0" w:color="auto"/>
            <w:bottom w:val="none" w:sz="0" w:space="0" w:color="auto"/>
            <w:right w:val="none" w:sz="0" w:space="0" w:color="auto"/>
          </w:divBdr>
        </w:div>
        <w:div w:id="1097099858">
          <w:marLeft w:val="0"/>
          <w:marRight w:val="0"/>
          <w:marTop w:val="0"/>
          <w:marBottom w:val="0"/>
          <w:divBdr>
            <w:top w:val="none" w:sz="0" w:space="0" w:color="auto"/>
            <w:left w:val="none" w:sz="0" w:space="0" w:color="auto"/>
            <w:bottom w:val="none" w:sz="0" w:space="0" w:color="auto"/>
            <w:right w:val="none" w:sz="0" w:space="0" w:color="auto"/>
          </w:divBdr>
        </w:div>
        <w:div w:id="1131048952">
          <w:marLeft w:val="0"/>
          <w:marRight w:val="0"/>
          <w:marTop w:val="0"/>
          <w:marBottom w:val="0"/>
          <w:divBdr>
            <w:top w:val="none" w:sz="0" w:space="0" w:color="auto"/>
            <w:left w:val="none" w:sz="0" w:space="0" w:color="auto"/>
            <w:bottom w:val="none" w:sz="0" w:space="0" w:color="auto"/>
            <w:right w:val="none" w:sz="0" w:space="0" w:color="auto"/>
          </w:divBdr>
        </w:div>
        <w:div w:id="1133911977">
          <w:marLeft w:val="0"/>
          <w:marRight w:val="0"/>
          <w:marTop w:val="0"/>
          <w:marBottom w:val="0"/>
          <w:divBdr>
            <w:top w:val="none" w:sz="0" w:space="0" w:color="auto"/>
            <w:left w:val="none" w:sz="0" w:space="0" w:color="auto"/>
            <w:bottom w:val="none" w:sz="0" w:space="0" w:color="auto"/>
            <w:right w:val="none" w:sz="0" w:space="0" w:color="auto"/>
          </w:divBdr>
        </w:div>
        <w:div w:id="1157841269">
          <w:marLeft w:val="0"/>
          <w:marRight w:val="0"/>
          <w:marTop w:val="0"/>
          <w:marBottom w:val="0"/>
          <w:divBdr>
            <w:top w:val="none" w:sz="0" w:space="0" w:color="auto"/>
            <w:left w:val="none" w:sz="0" w:space="0" w:color="auto"/>
            <w:bottom w:val="none" w:sz="0" w:space="0" w:color="auto"/>
            <w:right w:val="none" w:sz="0" w:space="0" w:color="auto"/>
          </w:divBdr>
        </w:div>
        <w:div w:id="1229533116">
          <w:marLeft w:val="0"/>
          <w:marRight w:val="0"/>
          <w:marTop w:val="0"/>
          <w:marBottom w:val="0"/>
          <w:divBdr>
            <w:top w:val="none" w:sz="0" w:space="0" w:color="auto"/>
            <w:left w:val="none" w:sz="0" w:space="0" w:color="auto"/>
            <w:bottom w:val="none" w:sz="0" w:space="0" w:color="auto"/>
            <w:right w:val="none" w:sz="0" w:space="0" w:color="auto"/>
          </w:divBdr>
        </w:div>
        <w:div w:id="1267498307">
          <w:marLeft w:val="0"/>
          <w:marRight w:val="0"/>
          <w:marTop w:val="0"/>
          <w:marBottom w:val="0"/>
          <w:divBdr>
            <w:top w:val="none" w:sz="0" w:space="0" w:color="auto"/>
            <w:left w:val="none" w:sz="0" w:space="0" w:color="auto"/>
            <w:bottom w:val="none" w:sz="0" w:space="0" w:color="auto"/>
            <w:right w:val="none" w:sz="0" w:space="0" w:color="auto"/>
          </w:divBdr>
        </w:div>
        <w:div w:id="1284458425">
          <w:marLeft w:val="0"/>
          <w:marRight w:val="0"/>
          <w:marTop w:val="0"/>
          <w:marBottom w:val="0"/>
          <w:divBdr>
            <w:top w:val="none" w:sz="0" w:space="0" w:color="auto"/>
            <w:left w:val="none" w:sz="0" w:space="0" w:color="auto"/>
            <w:bottom w:val="none" w:sz="0" w:space="0" w:color="auto"/>
            <w:right w:val="none" w:sz="0" w:space="0" w:color="auto"/>
          </w:divBdr>
        </w:div>
        <w:div w:id="1305425919">
          <w:marLeft w:val="0"/>
          <w:marRight w:val="0"/>
          <w:marTop w:val="0"/>
          <w:marBottom w:val="0"/>
          <w:divBdr>
            <w:top w:val="none" w:sz="0" w:space="0" w:color="auto"/>
            <w:left w:val="none" w:sz="0" w:space="0" w:color="auto"/>
            <w:bottom w:val="none" w:sz="0" w:space="0" w:color="auto"/>
            <w:right w:val="none" w:sz="0" w:space="0" w:color="auto"/>
          </w:divBdr>
        </w:div>
        <w:div w:id="1307541454">
          <w:marLeft w:val="0"/>
          <w:marRight w:val="0"/>
          <w:marTop w:val="0"/>
          <w:marBottom w:val="0"/>
          <w:divBdr>
            <w:top w:val="none" w:sz="0" w:space="0" w:color="auto"/>
            <w:left w:val="none" w:sz="0" w:space="0" w:color="auto"/>
            <w:bottom w:val="none" w:sz="0" w:space="0" w:color="auto"/>
            <w:right w:val="none" w:sz="0" w:space="0" w:color="auto"/>
          </w:divBdr>
        </w:div>
        <w:div w:id="1398556921">
          <w:marLeft w:val="0"/>
          <w:marRight w:val="0"/>
          <w:marTop w:val="0"/>
          <w:marBottom w:val="0"/>
          <w:divBdr>
            <w:top w:val="none" w:sz="0" w:space="0" w:color="auto"/>
            <w:left w:val="none" w:sz="0" w:space="0" w:color="auto"/>
            <w:bottom w:val="none" w:sz="0" w:space="0" w:color="auto"/>
            <w:right w:val="none" w:sz="0" w:space="0" w:color="auto"/>
          </w:divBdr>
        </w:div>
        <w:div w:id="1424954386">
          <w:marLeft w:val="0"/>
          <w:marRight w:val="0"/>
          <w:marTop w:val="0"/>
          <w:marBottom w:val="0"/>
          <w:divBdr>
            <w:top w:val="none" w:sz="0" w:space="0" w:color="auto"/>
            <w:left w:val="none" w:sz="0" w:space="0" w:color="auto"/>
            <w:bottom w:val="none" w:sz="0" w:space="0" w:color="auto"/>
            <w:right w:val="none" w:sz="0" w:space="0" w:color="auto"/>
          </w:divBdr>
        </w:div>
        <w:div w:id="1454057332">
          <w:marLeft w:val="0"/>
          <w:marRight w:val="0"/>
          <w:marTop w:val="0"/>
          <w:marBottom w:val="0"/>
          <w:divBdr>
            <w:top w:val="none" w:sz="0" w:space="0" w:color="auto"/>
            <w:left w:val="none" w:sz="0" w:space="0" w:color="auto"/>
            <w:bottom w:val="none" w:sz="0" w:space="0" w:color="auto"/>
            <w:right w:val="none" w:sz="0" w:space="0" w:color="auto"/>
          </w:divBdr>
        </w:div>
        <w:div w:id="1463232305">
          <w:marLeft w:val="0"/>
          <w:marRight w:val="0"/>
          <w:marTop w:val="0"/>
          <w:marBottom w:val="0"/>
          <w:divBdr>
            <w:top w:val="none" w:sz="0" w:space="0" w:color="auto"/>
            <w:left w:val="none" w:sz="0" w:space="0" w:color="auto"/>
            <w:bottom w:val="none" w:sz="0" w:space="0" w:color="auto"/>
            <w:right w:val="none" w:sz="0" w:space="0" w:color="auto"/>
          </w:divBdr>
        </w:div>
        <w:div w:id="1466660046">
          <w:marLeft w:val="0"/>
          <w:marRight w:val="0"/>
          <w:marTop w:val="0"/>
          <w:marBottom w:val="0"/>
          <w:divBdr>
            <w:top w:val="none" w:sz="0" w:space="0" w:color="auto"/>
            <w:left w:val="none" w:sz="0" w:space="0" w:color="auto"/>
            <w:bottom w:val="none" w:sz="0" w:space="0" w:color="auto"/>
            <w:right w:val="none" w:sz="0" w:space="0" w:color="auto"/>
          </w:divBdr>
        </w:div>
        <w:div w:id="1470440496">
          <w:marLeft w:val="0"/>
          <w:marRight w:val="0"/>
          <w:marTop w:val="0"/>
          <w:marBottom w:val="0"/>
          <w:divBdr>
            <w:top w:val="none" w:sz="0" w:space="0" w:color="auto"/>
            <w:left w:val="none" w:sz="0" w:space="0" w:color="auto"/>
            <w:bottom w:val="none" w:sz="0" w:space="0" w:color="auto"/>
            <w:right w:val="none" w:sz="0" w:space="0" w:color="auto"/>
          </w:divBdr>
        </w:div>
        <w:div w:id="1474248160">
          <w:marLeft w:val="0"/>
          <w:marRight w:val="0"/>
          <w:marTop w:val="0"/>
          <w:marBottom w:val="0"/>
          <w:divBdr>
            <w:top w:val="none" w:sz="0" w:space="0" w:color="auto"/>
            <w:left w:val="none" w:sz="0" w:space="0" w:color="auto"/>
            <w:bottom w:val="none" w:sz="0" w:space="0" w:color="auto"/>
            <w:right w:val="none" w:sz="0" w:space="0" w:color="auto"/>
          </w:divBdr>
        </w:div>
        <w:div w:id="1503159723">
          <w:marLeft w:val="0"/>
          <w:marRight w:val="0"/>
          <w:marTop w:val="0"/>
          <w:marBottom w:val="0"/>
          <w:divBdr>
            <w:top w:val="none" w:sz="0" w:space="0" w:color="auto"/>
            <w:left w:val="none" w:sz="0" w:space="0" w:color="auto"/>
            <w:bottom w:val="none" w:sz="0" w:space="0" w:color="auto"/>
            <w:right w:val="none" w:sz="0" w:space="0" w:color="auto"/>
          </w:divBdr>
        </w:div>
        <w:div w:id="1508977835">
          <w:marLeft w:val="0"/>
          <w:marRight w:val="0"/>
          <w:marTop w:val="0"/>
          <w:marBottom w:val="0"/>
          <w:divBdr>
            <w:top w:val="none" w:sz="0" w:space="0" w:color="auto"/>
            <w:left w:val="none" w:sz="0" w:space="0" w:color="auto"/>
            <w:bottom w:val="none" w:sz="0" w:space="0" w:color="auto"/>
            <w:right w:val="none" w:sz="0" w:space="0" w:color="auto"/>
          </w:divBdr>
        </w:div>
        <w:div w:id="1528910879">
          <w:marLeft w:val="0"/>
          <w:marRight w:val="0"/>
          <w:marTop w:val="0"/>
          <w:marBottom w:val="0"/>
          <w:divBdr>
            <w:top w:val="none" w:sz="0" w:space="0" w:color="auto"/>
            <w:left w:val="none" w:sz="0" w:space="0" w:color="auto"/>
            <w:bottom w:val="none" w:sz="0" w:space="0" w:color="auto"/>
            <w:right w:val="none" w:sz="0" w:space="0" w:color="auto"/>
          </w:divBdr>
        </w:div>
        <w:div w:id="1534683945">
          <w:marLeft w:val="0"/>
          <w:marRight w:val="0"/>
          <w:marTop w:val="0"/>
          <w:marBottom w:val="0"/>
          <w:divBdr>
            <w:top w:val="none" w:sz="0" w:space="0" w:color="auto"/>
            <w:left w:val="none" w:sz="0" w:space="0" w:color="auto"/>
            <w:bottom w:val="none" w:sz="0" w:space="0" w:color="auto"/>
            <w:right w:val="none" w:sz="0" w:space="0" w:color="auto"/>
          </w:divBdr>
        </w:div>
        <w:div w:id="1545486293">
          <w:marLeft w:val="0"/>
          <w:marRight w:val="0"/>
          <w:marTop w:val="0"/>
          <w:marBottom w:val="0"/>
          <w:divBdr>
            <w:top w:val="none" w:sz="0" w:space="0" w:color="auto"/>
            <w:left w:val="none" w:sz="0" w:space="0" w:color="auto"/>
            <w:bottom w:val="none" w:sz="0" w:space="0" w:color="auto"/>
            <w:right w:val="none" w:sz="0" w:space="0" w:color="auto"/>
          </w:divBdr>
        </w:div>
        <w:div w:id="1553424648">
          <w:marLeft w:val="0"/>
          <w:marRight w:val="0"/>
          <w:marTop w:val="0"/>
          <w:marBottom w:val="0"/>
          <w:divBdr>
            <w:top w:val="none" w:sz="0" w:space="0" w:color="auto"/>
            <w:left w:val="none" w:sz="0" w:space="0" w:color="auto"/>
            <w:bottom w:val="none" w:sz="0" w:space="0" w:color="auto"/>
            <w:right w:val="none" w:sz="0" w:space="0" w:color="auto"/>
          </w:divBdr>
        </w:div>
        <w:div w:id="1595551506">
          <w:marLeft w:val="0"/>
          <w:marRight w:val="0"/>
          <w:marTop w:val="0"/>
          <w:marBottom w:val="0"/>
          <w:divBdr>
            <w:top w:val="none" w:sz="0" w:space="0" w:color="auto"/>
            <w:left w:val="none" w:sz="0" w:space="0" w:color="auto"/>
            <w:bottom w:val="none" w:sz="0" w:space="0" w:color="auto"/>
            <w:right w:val="none" w:sz="0" w:space="0" w:color="auto"/>
          </w:divBdr>
        </w:div>
        <w:div w:id="1638562088">
          <w:marLeft w:val="0"/>
          <w:marRight w:val="0"/>
          <w:marTop w:val="0"/>
          <w:marBottom w:val="0"/>
          <w:divBdr>
            <w:top w:val="none" w:sz="0" w:space="0" w:color="auto"/>
            <w:left w:val="none" w:sz="0" w:space="0" w:color="auto"/>
            <w:bottom w:val="none" w:sz="0" w:space="0" w:color="auto"/>
            <w:right w:val="none" w:sz="0" w:space="0" w:color="auto"/>
          </w:divBdr>
        </w:div>
        <w:div w:id="1643609396">
          <w:marLeft w:val="0"/>
          <w:marRight w:val="0"/>
          <w:marTop w:val="0"/>
          <w:marBottom w:val="0"/>
          <w:divBdr>
            <w:top w:val="none" w:sz="0" w:space="0" w:color="auto"/>
            <w:left w:val="none" w:sz="0" w:space="0" w:color="auto"/>
            <w:bottom w:val="none" w:sz="0" w:space="0" w:color="auto"/>
            <w:right w:val="none" w:sz="0" w:space="0" w:color="auto"/>
          </w:divBdr>
        </w:div>
        <w:div w:id="1658529221">
          <w:marLeft w:val="0"/>
          <w:marRight w:val="0"/>
          <w:marTop w:val="0"/>
          <w:marBottom w:val="0"/>
          <w:divBdr>
            <w:top w:val="none" w:sz="0" w:space="0" w:color="auto"/>
            <w:left w:val="none" w:sz="0" w:space="0" w:color="auto"/>
            <w:bottom w:val="none" w:sz="0" w:space="0" w:color="auto"/>
            <w:right w:val="none" w:sz="0" w:space="0" w:color="auto"/>
          </w:divBdr>
        </w:div>
        <w:div w:id="1689911368">
          <w:marLeft w:val="0"/>
          <w:marRight w:val="0"/>
          <w:marTop w:val="0"/>
          <w:marBottom w:val="0"/>
          <w:divBdr>
            <w:top w:val="none" w:sz="0" w:space="0" w:color="auto"/>
            <w:left w:val="none" w:sz="0" w:space="0" w:color="auto"/>
            <w:bottom w:val="none" w:sz="0" w:space="0" w:color="auto"/>
            <w:right w:val="none" w:sz="0" w:space="0" w:color="auto"/>
          </w:divBdr>
        </w:div>
        <w:div w:id="1708068444">
          <w:marLeft w:val="0"/>
          <w:marRight w:val="0"/>
          <w:marTop w:val="0"/>
          <w:marBottom w:val="0"/>
          <w:divBdr>
            <w:top w:val="none" w:sz="0" w:space="0" w:color="auto"/>
            <w:left w:val="none" w:sz="0" w:space="0" w:color="auto"/>
            <w:bottom w:val="none" w:sz="0" w:space="0" w:color="auto"/>
            <w:right w:val="none" w:sz="0" w:space="0" w:color="auto"/>
          </w:divBdr>
        </w:div>
        <w:div w:id="1713917418">
          <w:marLeft w:val="0"/>
          <w:marRight w:val="0"/>
          <w:marTop w:val="0"/>
          <w:marBottom w:val="0"/>
          <w:divBdr>
            <w:top w:val="none" w:sz="0" w:space="0" w:color="auto"/>
            <w:left w:val="none" w:sz="0" w:space="0" w:color="auto"/>
            <w:bottom w:val="none" w:sz="0" w:space="0" w:color="auto"/>
            <w:right w:val="none" w:sz="0" w:space="0" w:color="auto"/>
          </w:divBdr>
        </w:div>
        <w:div w:id="1721249903">
          <w:marLeft w:val="0"/>
          <w:marRight w:val="0"/>
          <w:marTop w:val="0"/>
          <w:marBottom w:val="0"/>
          <w:divBdr>
            <w:top w:val="none" w:sz="0" w:space="0" w:color="auto"/>
            <w:left w:val="none" w:sz="0" w:space="0" w:color="auto"/>
            <w:bottom w:val="none" w:sz="0" w:space="0" w:color="auto"/>
            <w:right w:val="none" w:sz="0" w:space="0" w:color="auto"/>
          </w:divBdr>
        </w:div>
        <w:div w:id="1766488456">
          <w:marLeft w:val="0"/>
          <w:marRight w:val="0"/>
          <w:marTop w:val="0"/>
          <w:marBottom w:val="0"/>
          <w:divBdr>
            <w:top w:val="none" w:sz="0" w:space="0" w:color="auto"/>
            <w:left w:val="none" w:sz="0" w:space="0" w:color="auto"/>
            <w:bottom w:val="none" w:sz="0" w:space="0" w:color="auto"/>
            <w:right w:val="none" w:sz="0" w:space="0" w:color="auto"/>
          </w:divBdr>
        </w:div>
        <w:div w:id="1779105962">
          <w:marLeft w:val="0"/>
          <w:marRight w:val="0"/>
          <w:marTop w:val="0"/>
          <w:marBottom w:val="0"/>
          <w:divBdr>
            <w:top w:val="none" w:sz="0" w:space="0" w:color="auto"/>
            <w:left w:val="none" w:sz="0" w:space="0" w:color="auto"/>
            <w:bottom w:val="none" w:sz="0" w:space="0" w:color="auto"/>
            <w:right w:val="none" w:sz="0" w:space="0" w:color="auto"/>
          </w:divBdr>
        </w:div>
        <w:div w:id="1786386761">
          <w:marLeft w:val="0"/>
          <w:marRight w:val="0"/>
          <w:marTop w:val="0"/>
          <w:marBottom w:val="0"/>
          <w:divBdr>
            <w:top w:val="none" w:sz="0" w:space="0" w:color="auto"/>
            <w:left w:val="none" w:sz="0" w:space="0" w:color="auto"/>
            <w:bottom w:val="none" w:sz="0" w:space="0" w:color="auto"/>
            <w:right w:val="none" w:sz="0" w:space="0" w:color="auto"/>
          </w:divBdr>
        </w:div>
        <w:div w:id="1813324455">
          <w:marLeft w:val="0"/>
          <w:marRight w:val="0"/>
          <w:marTop w:val="0"/>
          <w:marBottom w:val="0"/>
          <w:divBdr>
            <w:top w:val="none" w:sz="0" w:space="0" w:color="auto"/>
            <w:left w:val="none" w:sz="0" w:space="0" w:color="auto"/>
            <w:bottom w:val="none" w:sz="0" w:space="0" w:color="auto"/>
            <w:right w:val="none" w:sz="0" w:space="0" w:color="auto"/>
          </w:divBdr>
        </w:div>
        <w:div w:id="1821263282">
          <w:marLeft w:val="0"/>
          <w:marRight w:val="0"/>
          <w:marTop w:val="0"/>
          <w:marBottom w:val="0"/>
          <w:divBdr>
            <w:top w:val="none" w:sz="0" w:space="0" w:color="auto"/>
            <w:left w:val="none" w:sz="0" w:space="0" w:color="auto"/>
            <w:bottom w:val="none" w:sz="0" w:space="0" w:color="auto"/>
            <w:right w:val="none" w:sz="0" w:space="0" w:color="auto"/>
          </w:divBdr>
        </w:div>
        <w:div w:id="1822235401">
          <w:marLeft w:val="0"/>
          <w:marRight w:val="0"/>
          <w:marTop w:val="0"/>
          <w:marBottom w:val="0"/>
          <w:divBdr>
            <w:top w:val="none" w:sz="0" w:space="0" w:color="auto"/>
            <w:left w:val="none" w:sz="0" w:space="0" w:color="auto"/>
            <w:bottom w:val="none" w:sz="0" w:space="0" w:color="auto"/>
            <w:right w:val="none" w:sz="0" w:space="0" w:color="auto"/>
          </w:divBdr>
        </w:div>
        <w:div w:id="1827472060">
          <w:marLeft w:val="0"/>
          <w:marRight w:val="0"/>
          <w:marTop w:val="0"/>
          <w:marBottom w:val="0"/>
          <w:divBdr>
            <w:top w:val="none" w:sz="0" w:space="0" w:color="auto"/>
            <w:left w:val="none" w:sz="0" w:space="0" w:color="auto"/>
            <w:bottom w:val="none" w:sz="0" w:space="0" w:color="auto"/>
            <w:right w:val="none" w:sz="0" w:space="0" w:color="auto"/>
          </w:divBdr>
        </w:div>
        <w:div w:id="1840072588">
          <w:marLeft w:val="0"/>
          <w:marRight w:val="0"/>
          <w:marTop w:val="0"/>
          <w:marBottom w:val="0"/>
          <w:divBdr>
            <w:top w:val="none" w:sz="0" w:space="0" w:color="auto"/>
            <w:left w:val="none" w:sz="0" w:space="0" w:color="auto"/>
            <w:bottom w:val="none" w:sz="0" w:space="0" w:color="auto"/>
            <w:right w:val="none" w:sz="0" w:space="0" w:color="auto"/>
          </w:divBdr>
        </w:div>
        <w:div w:id="1868835272">
          <w:marLeft w:val="0"/>
          <w:marRight w:val="0"/>
          <w:marTop w:val="0"/>
          <w:marBottom w:val="0"/>
          <w:divBdr>
            <w:top w:val="none" w:sz="0" w:space="0" w:color="auto"/>
            <w:left w:val="none" w:sz="0" w:space="0" w:color="auto"/>
            <w:bottom w:val="none" w:sz="0" w:space="0" w:color="auto"/>
            <w:right w:val="none" w:sz="0" w:space="0" w:color="auto"/>
          </w:divBdr>
        </w:div>
        <w:div w:id="1880388859">
          <w:marLeft w:val="0"/>
          <w:marRight w:val="0"/>
          <w:marTop w:val="0"/>
          <w:marBottom w:val="0"/>
          <w:divBdr>
            <w:top w:val="none" w:sz="0" w:space="0" w:color="auto"/>
            <w:left w:val="none" w:sz="0" w:space="0" w:color="auto"/>
            <w:bottom w:val="none" w:sz="0" w:space="0" w:color="auto"/>
            <w:right w:val="none" w:sz="0" w:space="0" w:color="auto"/>
          </w:divBdr>
        </w:div>
        <w:div w:id="1890799120">
          <w:marLeft w:val="0"/>
          <w:marRight w:val="0"/>
          <w:marTop w:val="0"/>
          <w:marBottom w:val="0"/>
          <w:divBdr>
            <w:top w:val="none" w:sz="0" w:space="0" w:color="auto"/>
            <w:left w:val="none" w:sz="0" w:space="0" w:color="auto"/>
            <w:bottom w:val="none" w:sz="0" w:space="0" w:color="auto"/>
            <w:right w:val="none" w:sz="0" w:space="0" w:color="auto"/>
          </w:divBdr>
        </w:div>
        <w:div w:id="1952854000">
          <w:marLeft w:val="0"/>
          <w:marRight w:val="0"/>
          <w:marTop w:val="0"/>
          <w:marBottom w:val="0"/>
          <w:divBdr>
            <w:top w:val="none" w:sz="0" w:space="0" w:color="auto"/>
            <w:left w:val="none" w:sz="0" w:space="0" w:color="auto"/>
            <w:bottom w:val="none" w:sz="0" w:space="0" w:color="auto"/>
            <w:right w:val="none" w:sz="0" w:space="0" w:color="auto"/>
          </w:divBdr>
        </w:div>
        <w:div w:id="1982928101">
          <w:marLeft w:val="0"/>
          <w:marRight w:val="0"/>
          <w:marTop w:val="0"/>
          <w:marBottom w:val="0"/>
          <w:divBdr>
            <w:top w:val="none" w:sz="0" w:space="0" w:color="auto"/>
            <w:left w:val="none" w:sz="0" w:space="0" w:color="auto"/>
            <w:bottom w:val="none" w:sz="0" w:space="0" w:color="auto"/>
            <w:right w:val="none" w:sz="0" w:space="0" w:color="auto"/>
          </w:divBdr>
        </w:div>
        <w:div w:id="2014455386">
          <w:marLeft w:val="0"/>
          <w:marRight w:val="0"/>
          <w:marTop w:val="0"/>
          <w:marBottom w:val="0"/>
          <w:divBdr>
            <w:top w:val="none" w:sz="0" w:space="0" w:color="auto"/>
            <w:left w:val="none" w:sz="0" w:space="0" w:color="auto"/>
            <w:bottom w:val="none" w:sz="0" w:space="0" w:color="auto"/>
            <w:right w:val="none" w:sz="0" w:space="0" w:color="auto"/>
          </w:divBdr>
        </w:div>
        <w:div w:id="2022707416">
          <w:marLeft w:val="0"/>
          <w:marRight w:val="0"/>
          <w:marTop w:val="0"/>
          <w:marBottom w:val="0"/>
          <w:divBdr>
            <w:top w:val="none" w:sz="0" w:space="0" w:color="auto"/>
            <w:left w:val="none" w:sz="0" w:space="0" w:color="auto"/>
            <w:bottom w:val="none" w:sz="0" w:space="0" w:color="auto"/>
            <w:right w:val="none" w:sz="0" w:space="0" w:color="auto"/>
          </w:divBdr>
        </w:div>
        <w:div w:id="2024625537">
          <w:marLeft w:val="0"/>
          <w:marRight w:val="0"/>
          <w:marTop w:val="0"/>
          <w:marBottom w:val="0"/>
          <w:divBdr>
            <w:top w:val="none" w:sz="0" w:space="0" w:color="auto"/>
            <w:left w:val="none" w:sz="0" w:space="0" w:color="auto"/>
            <w:bottom w:val="none" w:sz="0" w:space="0" w:color="auto"/>
            <w:right w:val="none" w:sz="0" w:space="0" w:color="auto"/>
          </w:divBdr>
        </w:div>
        <w:div w:id="2126538016">
          <w:marLeft w:val="0"/>
          <w:marRight w:val="0"/>
          <w:marTop w:val="0"/>
          <w:marBottom w:val="0"/>
          <w:divBdr>
            <w:top w:val="none" w:sz="0" w:space="0" w:color="auto"/>
            <w:left w:val="none" w:sz="0" w:space="0" w:color="auto"/>
            <w:bottom w:val="none" w:sz="0" w:space="0" w:color="auto"/>
            <w:right w:val="none" w:sz="0" w:space="0" w:color="auto"/>
          </w:divBdr>
        </w:div>
      </w:divsChild>
    </w:div>
    <w:div w:id="2026126367">
      <w:bodyDiv w:val="1"/>
      <w:marLeft w:val="0"/>
      <w:marRight w:val="0"/>
      <w:marTop w:val="0"/>
      <w:marBottom w:val="0"/>
      <w:divBdr>
        <w:top w:val="none" w:sz="0" w:space="0" w:color="auto"/>
        <w:left w:val="none" w:sz="0" w:space="0" w:color="auto"/>
        <w:bottom w:val="none" w:sz="0" w:space="0" w:color="auto"/>
        <w:right w:val="none" w:sz="0" w:space="0" w:color="auto"/>
      </w:divBdr>
    </w:div>
    <w:div w:id="2027291482">
      <w:bodyDiv w:val="1"/>
      <w:marLeft w:val="0"/>
      <w:marRight w:val="0"/>
      <w:marTop w:val="0"/>
      <w:marBottom w:val="0"/>
      <w:divBdr>
        <w:top w:val="none" w:sz="0" w:space="0" w:color="auto"/>
        <w:left w:val="none" w:sz="0" w:space="0" w:color="auto"/>
        <w:bottom w:val="none" w:sz="0" w:space="0" w:color="auto"/>
        <w:right w:val="none" w:sz="0" w:space="0" w:color="auto"/>
      </w:divBdr>
    </w:div>
    <w:div w:id="2027708372">
      <w:bodyDiv w:val="1"/>
      <w:marLeft w:val="0"/>
      <w:marRight w:val="0"/>
      <w:marTop w:val="0"/>
      <w:marBottom w:val="0"/>
      <w:divBdr>
        <w:top w:val="none" w:sz="0" w:space="0" w:color="auto"/>
        <w:left w:val="none" w:sz="0" w:space="0" w:color="auto"/>
        <w:bottom w:val="none" w:sz="0" w:space="0" w:color="auto"/>
        <w:right w:val="none" w:sz="0" w:space="0" w:color="auto"/>
      </w:divBdr>
    </w:div>
    <w:div w:id="2027901495">
      <w:bodyDiv w:val="1"/>
      <w:marLeft w:val="0"/>
      <w:marRight w:val="0"/>
      <w:marTop w:val="0"/>
      <w:marBottom w:val="0"/>
      <w:divBdr>
        <w:top w:val="none" w:sz="0" w:space="0" w:color="auto"/>
        <w:left w:val="none" w:sz="0" w:space="0" w:color="auto"/>
        <w:bottom w:val="none" w:sz="0" w:space="0" w:color="auto"/>
        <w:right w:val="none" w:sz="0" w:space="0" w:color="auto"/>
      </w:divBdr>
    </w:div>
    <w:div w:id="2029018399">
      <w:bodyDiv w:val="1"/>
      <w:marLeft w:val="0"/>
      <w:marRight w:val="0"/>
      <w:marTop w:val="0"/>
      <w:marBottom w:val="0"/>
      <w:divBdr>
        <w:top w:val="none" w:sz="0" w:space="0" w:color="auto"/>
        <w:left w:val="none" w:sz="0" w:space="0" w:color="auto"/>
        <w:bottom w:val="none" w:sz="0" w:space="0" w:color="auto"/>
        <w:right w:val="none" w:sz="0" w:space="0" w:color="auto"/>
      </w:divBdr>
    </w:div>
    <w:div w:id="2030251590">
      <w:bodyDiv w:val="1"/>
      <w:marLeft w:val="0"/>
      <w:marRight w:val="0"/>
      <w:marTop w:val="0"/>
      <w:marBottom w:val="0"/>
      <w:divBdr>
        <w:top w:val="none" w:sz="0" w:space="0" w:color="auto"/>
        <w:left w:val="none" w:sz="0" w:space="0" w:color="auto"/>
        <w:bottom w:val="none" w:sz="0" w:space="0" w:color="auto"/>
        <w:right w:val="none" w:sz="0" w:space="0" w:color="auto"/>
      </w:divBdr>
    </w:div>
    <w:div w:id="2030831768">
      <w:bodyDiv w:val="1"/>
      <w:marLeft w:val="0"/>
      <w:marRight w:val="0"/>
      <w:marTop w:val="0"/>
      <w:marBottom w:val="0"/>
      <w:divBdr>
        <w:top w:val="none" w:sz="0" w:space="0" w:color="auto"/>
        <w:left w:val="none" w:sz="0" w:space="0" w:color="auto"/>
        <w:bottom w:val="none" w:sz="0" w:space="0" w:color="auto"/>
        <w:right w:val="none" w:sz="0" w:space="0" w:color="auto"/>
      </w:divBdr>
    </w:div>
    <w:div w:id="2030914428">
      <w:bodyDiv w:val="1"/>
      <w:marLeft w:val="0"/>
      <w:marRight w:val="0"/>
      <w:marTop w:val="0"/>
      <w:marBottom w:val="0"/>
      <w:divBdr>
        <w:top w:val="none" w:sz="0" w:space="0" w:color="auto"/>
        <w:left w:val="none" w:sz="0" w:space="0" w:color="auto"/>
        <w:bottom w:val="none" w:sz="0" w:space="0" w:color="auto"/>
        <w:right w:val="none" w:sz="0" w:space="0" w:color="auto"/>
      </w:divBdr>
    </w:div>
    <w:div w:id="2032493509">
      <w:bodyDiv w:val="1"/>
      <w:marLeft w:val="0"/>
      <w:marRight w:val="0"/>
      <w:marTop w:val="0"/>
      <w:marBottom w:val="0"/>
      <w:divBdr>
        <w:top w:val="none" w:sz="0" w:space="0" w:color="auto"/>
        <w:left w:val="none" w:sz="0" w:space="0" w:color="auto"/>
        <w:bottom w:val="none" w:sz="0" w:space="0" w:color="auto"/>
        <w:right w:val="none" w:sz="0" w:space="0" w:color="auto"/>
      </w:divBdr>
    </w:div>
    <w:div w:id="2033065273">
      <w:bodyDiv w:val="1"/>
      <w:marLeft w:val="0"/>
      <w:marRight w:val="0"/>
      <w:marTop w:val="0"/>
      <w:marBottom w:val="0"/>
      <w:divBdr>
        <w:top w:val="none" w:sz="0" w:space="0" w:color="auto"/>
        <w:left w:val="none" w:sz="0" w:space="0" w:color="auto"/>
        <w:bottom w:val="none" w:sz="0" w:space="0" w:color="auto"/>
        <w:right w:val="none" w:sz="0" w:space="0" w:color="auto"/>
      </w:divBdr>
    </w:div>
    <w:div w:id="2033725813">
      <w:bodyDiv w:val="1"/>
      <w:marLeft w:val="0"/>
      <w:marRight w:val="0"/>
      <w:marTop w:val="0"/>
      <w:marBottom w:val="0"/>
      <w:divBdr>
        <w:top w:val="none" w:sz="0" w:space="0" w:color="auto"/>
        <w:left w:val="none" w:sz="0" w:space="0" w:color="auto"/>
        <w:bottom w:val="none" w:sz="0" w:space="0" w:color="auto"/>
        <w:right w:val="none" w:sz="0" w:space="0" w:color="auto"/>
      </w:divBdr>
    </w:div>
    <w:div w:id="2033915743">
      <w:bodyDiv w:val="1"/>
      <w:marLeft w:val="0"/>
      <w:marRight w:val="0"/>
      <w:marTop w:val="0"/>
      <w:marBottom w:val="0"/>
      <w:divBdr>
        <w:top w:val="none" w:sz="0" w:space="0" w:color="auto"/>
        <w:left w:val="none" w:sz="0" w:space="0" w:color="auto"/>
        <w:bottom w:val="none" w:sz="0" w:space="0" w:color="auto"/>
        <w:right w:val="none" w:sz="0" w:space="0" w:color="auto"/>
      </w:divBdr>
    </w:div>
    <w:div w:id="2036037079">
      <w:bodyDiv w:val="1"/>
      <w:marLeft w:val="0"/>
      <w:marRight w:val="0"/>
      <w:marTop w:val="0"/>
      <w:marBottom w:val="0"/>
      <w:divBdr>
        <w:top w:val="none" w:sz="0" w:space="0" w:color="auto"/>
        <w:left w:val="none" w:sz="0" w:space="0" w:color="auto"/>
        <w:bottom w:val="none" w:sz="0" w:space="0" w:color="auto"/>
        <w:right w:val="none" w:sz="0" w:space="0" w:color="auto"/>
      </w:divBdr>
    </w:div>
    <w:div w:id="2036150736">
      <w:bodyDiv w:val="1"/>
      <w:marLeft w:val="0"/>
      <w:marRight w:val="0"/>
      <w:marTop w:val="0"/>
      <w:marBottom w:val="0"/>
      <w:divBdr>
        <w:top w:val="none" w:sz="0" w:space="0" w:color="auto"/>
        <w:left w:val="none" w:sz="0" w:space="0" w:color="auto"/>
        <w:bottom w:val="none" w:sz="0" w:space="0" w:color="auto"/>
        <w:right w:val="none" w:sz="0" w:space="0" w:color="auto"/>
      </w:divBdr>
    </w:div>
    <w:div w:id="2036534273">
      <w:bodyDiv w:val="1"/>
      <w:marLeft w:val="0"/>
      <w:marRight w:val="0"/>
      <w:marTop w:val="0"/>
      <w:marBottom w:val="0"/>
      <w:divBdr>
        <w:top w:val="none" w:sz="0" w:space="0" w:color="auto"/>
        <w:left w:val="none" w:sz="0" w:space="0" w:color="auto"/>
        <w:bottom w:val="none" w:sz="0" w:space="0" w:color="auto"/>
        <w:right w:val="none" w:sz="0" w:space="0" w:color="auto"/>
      </w:divBdr>
    </w:div>
    <w:div w:id="2036615202">
      <w:bodyDiv w:val="1"/>
      <w:marLeft w:val="0"/>
      <w:marRight w:val="0"/>
      <w:marTop w:val="0"/>
      <w:marBottom w:val="0"/>
      <w:divBdr>
        <w:top w:val="none" w:sz="0" w:space="0" w:color="auto"/>
        <w:left w:val="none" w:sz="0" w:space="0" w:color="auto"/>
        <w:bottom w:val="none" w:sz="0" w:space="0" w:color="auto"/>
        <w:right w:val="none" w:sz="0" w:space="0" w:color="auto"/>
      </w:divBdr>
    </w:div>
    <w:div w:id="2037153071">
      <w:bodyDiv w:val="1"/>
      <w:marLeft w:val="0"/>
      <w:marRight w:val="0"/>
      <w:marTop w:val="0"/>
      <w:marBottom w:val="0"/>
      <w:divBdr>
        <w:top w:val="none" w:sz="0" w:space="0" w:color="auto"/>
        <w:left w:val="none" w:sz="0" w:space="0" w:color="auto"/>
        <w:bottom w:val="none" w:sz="0" w:space="0" w:color="auto"/>
        <w:right w:val="none" w:sz="0" w:space="0" w:color="auto"/>
      </w:divBdr>
    </w:div>
    <w:div w:id="2038309210">
      <w:bodyDiv w:val="1"/>
      <w:marLeft w:val="0"/>
      <w:marRight w:val="0"/>
      <w:marTop w:val="0"/>
      <w:marBottom w:val="0"/>
      <w:divBdr>
        <w:top w:val="none" w:sz="0" w:space="0" w:color="auto"/>
        <w:left w:val="none" w:sz="0" w:space="0" w:color="auto"/>
        <w:bottom w:val="none" w:sz="0" w:space="0" w:color="auto"/>
        <w:right w:val="none" w:sz="0" w:space="0" w:color="auto"/>
      </w:divBdr>
    </w:div>
    <w:div w:id="2039547388">
      <w:bodyDiv w:val="1"/>
      <w:marLeft w:val="0"/>
      <w:marRight w:val="0"/>
      <w:marTop w:val="0"/>
      <w:marBottom w:val="0"/>
      <w:divBdr>
        <w:top w:val="none" w:sz="0" w:space="0" w:color="auto"/>
        <w:left w:val="none" w:sz="0" w:space="0" w:color="auto"/>
        <w:bottom w:val="none" w:sz="0" w:space="0" w:color="auto"/>
        <w:right w:val="none" w:sz="0" w:space="0" w:color="auto"/>
      </w:divBdr>
    </w:div>
    <w:div w:id="2039772955">
      <w:bodyDiv w:val="1"/>
      <w:marLeft w:val="0"/>
      <w:marRight w:val="0"/>
      <w:marTop w:val="0"/>
      <w:marBottom w:val="0"/>
      <w:divBdr>
        <w:top w:val="none" w:sz="0" w:space="0" w:color="auto"/>
        <w:left w:val="none" w:sz="0" w:space="0" w:color="auto"/>
        <w:bottom w:val="none" w:sz="0" w:space="0" w:color="auto"/>
        <w:right w:val="none" w:sz="0" w:space="0" w:color="auto"/>
      </w:divBdr>
    </w:div>
    <w:div w:id="2039813144">
      <w:bodyDiv w:val="1"/>
      <w:marLeft w:val="0"/>
      <w:marRight w:val="0"/>
      <w:marTop w:val="0"/>
      <w:marBottom w:val="0"/>
      <w:divBdr>
        <w:top w:val="none" w:sz="0" w:space="0" w:color="auto"/>
        <w:left w:val="none" w:sz="0" w:space="0" w:color="auto"/>
        <w:bottom w:val="none" w:sz="0" w:space="0" w:color="auto"/>
        <w:right w:val="none" w:sz="0" w:space="0" w:color="auto"/>
      </w:divBdr>
    </w:div>
    <w:div w:id="2041785380">
      <w:bodyDiv w:val="1"/>
      <w:marLeft w:val="0"/>
      <w:marRight w:val="0"/>
      <w:marTop w:val="0"/>
      <w:marBottom w:val="0"/>
      <w:divBdr>
        <w:top w:val="none" w:sz="0" w:space="0" w:color="auto"/>
        <w:left w:val="none" w:sz="0" w:space="0" w:color="auto"/>
        <w:bottom w:val="none" w:sz="0" w:space="0" w:color="auto"/>
        <w:right w:val="none" w:sz="0" w:space="0" w:color="auto"/>
      </w:divBdr>
      <w:divsChild>
        <w:div w:id="1468609">
          <w:marLeft w:val="0"/>
          <w:marRight w:val="0"/>
          <w:marTop w:val="0"/>
          <w:marBottom w:val="0"/>
          <w:divBdr>
            <w:top w:val="none" w:sz="0" w:space="0" w:color="auto"/>
            <w:left w:val="none" w:sz="0" w:space="0" w:color="auto"/>
            <w:bottom w:val="none" w:sz="0" w:space="0" w:color="auto"/>
            <w:right w:val="none" w:sz="0" w:space="0" w:color="auto"/>
          </w:divBdr>
        </w:div>
        <w:div w:id="51655984">
          <w:marLeft w:val="0"/>
          <w:marRight w:val="0"/>
          <w:marTop w:val="0"/>
          <w:marBottom w:val="0"/>
          <w:divBdr>
            <w:top w:val="none" w:sz="0" w:space="0" w:color="auto"/>
            <w:left w:val="none" w:sz="0" w:space="0" w:color="auto"/>
            <w:bottom w:val="none" w:sz="0" w:space="0" w:color="auto"/>
            <w:right w:val="none" w:sz="0" w:space="0" w:color="auto"/>
          </w:divBdr>
        </w:div>
        <w:div w:id="64960749">
          <w:marLeft w:val="0"/>
          <w:marRight w:val="0"/>
          <w:marTop w:val="0"/>
          <w:marBottom w:val="0"/>
          <w:divBdr>
            <w:top w:val="none" w:sz="0" w:space="0" w:color="auto"/>
            <w:left w:val="none" w:sz="0" w:space="0" w:color="auto"/>
            <w:bottom w:val="none" w:sz="0" w:space="0" w:color="auto"/>
            <w:right w:val="none" w:sz="0" w:space="0" w:color="auto"/>
          </w:divBdr>
        </w:div>
        <w:div w:id="107436752">
          <w:marLeft w:val="0"/>
          <w:marRight w:val="0"/>
          <w:marTop w:val="0"/>
          <w:marBottom w:val="0"/>
          <w:divBdr>
            <w:top w:val="none" w:sz="0" w:space="0" w:color="auto"/>
            <w:left w:val="none" w:sz="0" w:space="0" w:color="auto"/>
            <w:bottom w:val="none" w:sz="0" w:space="0" w:color="auto"/>
            <w:right w:val="none" w:sz="0" w:space="0" w:color="auto"/>
          </w:divBdr>
        </w:div>
        <w:div w:id="126169944">
          <w:marLeft w:val="0"/>
          <w:marRight w:val="0"/>
          <w:marTop w:val="0"/>
          <w:marBottom w:val="0"/>
          <w:divBdr>
            <w:top w:val="none" w:sz="0" w:space="0" w:color="auto"/>
            <w:left w:val="none" w:sz="0" w:space="0" w:color="auto"/>
            <w:bottom w:val="none" w:sz="0" w:space="0" w:color="auto"/>
            <w:right w:val="none" w:sz="0" w:space="0" w:color="auto"/>
          </w:divBdr>
        </w:div>
        <w:div w:id="142936666">
          <w:marLeft w:val="0"/>
          <w:marRight w:val="0"/>
          <w:marTop w:val="0"/>
          <w:marBottom w:val="0"/>
          <w:divBdr>
            <w:top w:val="none" w:sz="0" w:space="0" w:color="auto"/>
            <w:left w:val="none" w:sz="0" w:space="0" w:color="auto"/>
            <w:bottom w:val="none" w:sz="0" w:space="0" w:color="auto"/>
            <w:right w:val="none" w:sz="0" w:space="0" w:color="auto"/>
          </w:divBdr>
        </w:div>
        <w:div w:id="200820870">
          <w:marLeft w:val="0"/>
          <w:marRight w:val="0"/>
          <w:marTop w:val="0"/>
          <w:marBottom w:val="0"/>
          <w:divBdr>
            <w:top w:val="none" w:sz="0" w:space="0" w:color="auto"/>
            <w:left w:val="none" w:sz="0" w:space="0" w:color="auto"/>
            <w:bottom w:val="none" w:sz="0" w:space="0" w:color="auto"/>
            <w:right w:val="none" w:sz="0" w:space="0" w:color="auto"/>
          </w:divBdr>
        </w:div>
        <w:div w:id="218321271">
          <w:marLeft w:val="0"/>
          <w:marRight w:val="0"/>
          <w:marTop w:val="0"/>
          <w:marBottom w:val="0"/>
          <w:divBdr>
            <w:top w:val="none" w:sz="0" w:space="0" w:color="auto"/>
            <w:left w:val="none" w:sz="0" w:space="0" w:color="auto"/>
            <w:bottom w:val="none" w:sz="0" w:space="0" w:color="auto"/>
            <w:right w:val="none" w:sz="0" w:space="0" w:color="auto"/>
          </w:divBdr>
        </w:div>
        <w:div w:id="232279159">
          <w:marLeft w:val="0"/>
          <w:marRight w:val="0"/>
          <w:marTop w:val="0"/>
          <w:marBottom w:val="0"/>
          <w:divBdr>
            <w:top w:val="none" w:sz="0" w:space="0" w:color="auto"/>
            <w:left w:val="none" w:sz="0" w:space="0" w:color="auto"/>
            <w:bottom w:val="none" w:sz="0" w:space="0" w:color="auto"/>
            <w:right w:val="none" w:sz="0" w:space="0" w:color="auto"/>
          </w:divBdr>
        </w:div>
        <w:div w:id="300548586">
          <w:marLeft w:val="0"/>
          <w:marRight w:val="0"/>
          <w:marTop w:val="0"/>
          <w:marBottom w:val="0"/>
          <w:divBdr>
            <w:top w:val="none" w:sz="0" w:space="0" w:color="auto"/>
            <w:left w:val="none" w:sz="0" w:space="0" w:color="auto"/>
            <w:bottom w:val="none" w:sz="0" w:space="0" w:color="auto"/>
            <w:right w:val="none" w:sz="0" w:space="0" w:color="auto"/>
          </w:divBdr>
        </w:div>
        <w:div w:id="334695769">
          <w:marLeft w:val="0"/>
          <w:marRight w:val="0"/>
          <w:marTop w:val="0"/>
          <w:marBottom w:val="0"/>
          <w:divBdr>
            <w:top w:val="none" w:sz="0" w:space="0" w:color="auto"/>
            <w:left w:val="none" w:sz="0" w:space="0" w:color="auto"/>
            <w:bottom w:val="none" w:sz="0" w:space="0" w:color="auto"/>
            <w:right w:val="none" w:sz="0" w:space="0" w:color="auto"/>
          </w:divBdr>
        </w:div>
        <w:div w:id="344135618">
          <w:marLeft w:val="0"/>
          <w:marRight w:val="0"/>
          <w:marTop w:val="0"/>
          <w:marBottom w:val="0"/>
          <w:divBdr>
            <w:top w:val="none" w:sz="0" w:space="0" w:color="auto"/>
            <w:left w:val="none" w:sz="0" w:space="0" w:color="auto"/>
            <w:bottom w:val="none" w:sz="0" w:space="0" w:color="auto"/>
            <w:right w:val="none" w:sz="0" w:space="0" w:color="auto"/>
          </w:divBdr>
        </w:div>
        <w:div w:id="416177079">
          <w:marLeft w:val="0"/>
          <w:marRight w:val="0"/>
          <w:marTop w:val="0"/>
          <w:marBottom w:val="0"/>
          <w:divBdr>
            <w:top w:val="none" w:sz="0" w:space="0" w:color="auto"/>
            <w:left w:val="none" w:sz="0" w:space="0" w:color="auto"/>
            <w:bottom w:val="none" w:sz="0" w:space="0" w:color="auto"/>
            <w:right w:val="none" w:sz="0" w:space="0" w:color="auto"/>
          </w:divBdr>
        </w:div>
        <w:div w:id="468013787">
          <w:marLeft w:val="0"/>
          <w:marRight w:val="0"/>
          <w:marTop w:val="0"/>
          <w:marBottom w:val="0"/>
          <w:divBdr>
            <w:top w:val="none" w:sz="0" w:space="0" w:color="auto"/>
            <w:left w:val="none" w:sz="0" w:space="0" w:color="auto"/>
            <w:bottom w:val="none" w:sz="0" w:space="0" w:color="auto"/>
            <w:right w:val="none" w:sz="0" w:space="0" w:color="auto"/>
          </w:divBdr>
        </w:div>
        <w:div w:id="498237249">
          <w:marLeft w:val="0"/>
          <w:marRight w:val="0"/>
          <w:marTop w:val="0"/>
          <w:marBottom w:val="0"/>
          <w:divBdr>
            <w:top w:val="none" w:sz="0" w:space="0" w:color="auto"/>
            <w:left w:val="none" w:sz="0" w:space="0" w:color="auto"/>
            <w:bottom w:val="none" w:sz="0" w:space="0" w:color="auto"/>
            <w:right w:val="none" w:sz="0" w:space="0" w:color="auto"/>
          </w:divBdr>
        </w:div>
        <w:div w:id="512574945">
          <w:marLeft w:val="0"/>
          <w:marRight w:val="0"/>
          <w:marTop w:val="0"/>
          <w:marBottom w:val="0"/>
          <w:divBdr>
            <w:top w:val="none" w:sz="0" w:space="0" w:color="auto"/>
            <w:left w:val="none" w:sz="0" w:space="0" w:color="auto"/>
            <w:bottom w:val="none" w:sz="0" w:space="0" w:color="auto"/>
            <w:right w:val="none" w:sz="0" w:space="0" w:color="auto"/>
          </w:divBdr>
        </w:div>
        <w:div w:id="519666334">
          <w:marLeft w:val="0"/>
          <w:marRight w:val="0"/>
          <w:marTop w:val="0"/>
          <w:marBottom w:val="0"/>
          <w:divBdr>
            <w:top w:val="none" w:sz="0" w:space="0" w:color="auto"/>
            <w:left w:val="none" w:sz="0" w:space="0" w:color="auto"/>
            <w:bottom w:val="none" w:sz="0" w:space="0" w:color="auto"/>
            <w:right w:val="none" w:sz="0" w:space="0" w:color="auto"/>
          </w:divBdr>
        </w:div>
        <w:div w:id="566644547">
          <w:marLeft w:val="0"/>
          <w:marRight w:val="0"/>
          <w:marTop w:val="0"/>
          <w:marBottom w:val="0"/>
          <w:divBdr>
            <w:top w:val="none" w:sz="0" w:space="0" w:color="auto"/>
            <w:left w:val="none" w:sz="0" w:space="0" w:color="auto"/>
            <w:bottom w:val="none" w:sz="0" w:space="0" w:color="auto"/>
            <w:right w:val="none" w:sz="0" w:space="0" w:color="auto"/>
          </w:divBdr>
        </w:div>
        <w:div w:id="569119247">
          <w:marLeft w:val="0"/>
          <w:marRight w:val="0"/>
          <w:marTop w:val="0"/>
          <w:marBottom w:val="0"/>
          <w:divBdr>
            <w:top w:val="none" w:sz="0" w:space="0" w:color="auto"/>
            <w:left w:val="none" w:sz="0" w:space="0" w:color="auto"/>
            <w:bottom w:val="none" w:sz="0" w:space="0" w:color="auto"/>
            <w:right w:val="none" w:sz="0" w:space="0" w:color="auto"/>
          </w:divBdr>
        </w:div>
        <w:div w:id="603608789">
          <w:marLeft w:val="0"/>
          <w:marRight w:val="0"/>
          <w:marTop w:val="0"/>
          <w:marBottom w:val="0"/>
          <w:divBdr>
            <w:top w:val="none" w:sz="0" w:space="0" w:color="auto"/>
            <w:left w:val="none" w:sz="0" w:space="0" w:color="auto"/>
            <w:bottom w:val="none" w:sz="0" w:space="0" w:color="auto"/>
            <w:right w:val="none" w:sz="0" w:space="0" w:color="auto"/>
          </w:divBdr>
        </w:div>
        <w:div w:id="608925656">
          <w:marLeft w:val="0"/>
          <w:marRight w:val="0"/>
          <w:marTop w:val="0"/>
          <w:marBottom w:val="0"/>
          <w:divBdr>
            <w:top w:val="none" w:sz="0" w:space="0" w:color="auto"/>
            <w:left w:val="none" w:sz="0" w:space="0" w:color="auto"/>
            <w:bottom w:val="none" w:sz="0" w:space="0" w:color="auto"/>
            <w:right w:val="none" w:sz="0" w:space="0" w:color="auto"/>
          </w:divBdr>
        </w:div>
        <w:div w:id="639652500">
          <w:marLeft w:val="0"/>
          <w:marRight w:val="0"/>
          <w:marTop w:val="0"/>
          <w:marBottom w:val="0"/>
          <w:divBdr>
            <w:top w:val="none" w:sz="0" w:space="0" w:color="auto"/>
            <w:left w:val="none" w:sz="0" w:space="0" w:color="auto"/>
            <w:bottom w:val="none" w:sz="0" w:space="0" w:color="auto"/>
            <w:right w:val="none" w:sz="0" w:space="0" w:color="auto"/>
          </w:divBdr>
        </w:div>
        <w:div w:id="666981668">
          <w:marLeft w:val="0"/>
          <w:marRight w:val="0"/>
          <w:marTop w:val="0"/>
          <w:marBottom w:val="0"/>
          <w:divBdr>
            <w:top w:val="none" w:sz="0" w:space="0" w:color="auto"/>
            <w:left w:val="none" w:sz="0" w:space="0" w:color="auto"/>
            <w:bottom w:val="none" w:sz="0" w:space="0" w:color="auto"/>
            <w:right w:val="none" w:sz="0" w:space="0" w:color="auto"/>
          </w:divBdr>
        </w:div>
        <w:div w:id="670987345">
          <w:marLeft w:val="0"/>
          <w:marRight w:val="0"/>
          <w:marTop w:val="0"/>
          <w:marBottom w:val="0"/>
          <w:divBdr>
            <w:top w:val="none" w:sz="0" w:space="0" w:color="auto"/>
            <w:left w:val="none" w:sz="0" w:space="0" w:color="auto"/>
            <w:bottom w:val="none" w:sz="0" w:space="0" w:color="auto"/>
            <w:right w:val="none" w:sz="0" w:space="0" w:color="auto"/>
          </w:divBdr>
        </w:div>
        <w:div w:id="724763037">
          <w:marLeft w:val="0"/>
          <w:marRight w:val="0"/>
          <w:marTop w:val="0"/>
          <w:marBottom w:val="0"/>
          <w:divBdr>
            <w:top w:val="none" w:sz="0" w:space="0" w:color="auto"/>
            <w:left w:val="none" w:sz="0" w:space="0" w:color="auto"/>
            <w:bottom w:val="none" w:sz="0" w:space="0" w:color="auto"/>
            <w:right w:val="none" w:sz="0" w:space="0" w:color="auto"/>
          </w:divBdr>
        </w:div>
        <w:div w:id="735326661">
          <w:marLeft w:val="0"/>
          <w:marRight w:val="0"/>
          <w:marTop w:val="0"/>
          <w:marBottom w:val="0"/>
          <w:divBdr>
            <w:top w:val="none" w:sz="0" w:space="0" w:color="auto"/>
            <w:left w:val="none" w:sz="0" w:space="0" w:color="auto"/>
            <w:bottom w:val="none" w:sz="0" w:space="0" w:color="auto"/>
            <w:right w:val="none" w:sz="0" w:space="0" w:color="auto"/>
          </w:divBdr>
        </w:div>
        <w:div w:id="740566320">
          <w:marLeft w:val="0"/>
          <w:marRight w:val="0"/>
          <w:marTop w:val="0"/>
          <w:marBottom w:val="0"/>
          <w:divBdr>
            <w:top w:val="none" w:sz="0" w:space="0" w:color="auto"/>
            <w:left w:val="none" w:sz="0" w:space="0" w:color="auto"/>
            <w:bottom w:val="none" w:sz="0" w:space="0" w:color="auto"/>
            <w:right w:val="none" w:sz="0" w:space="0" w:color="auto"/>
          </w:divBdr>
        </w:div>
        <w:div w:id="753430609">
          <w:marLeft w:val="0"/>
          <w:marRight w:val="0"/>
          <w:marTop w:val="0"/>
          <w:marBottom w:val="0"/>
          <w:divBdr>
            <w:top w:val="none" w:sz="0" w:space="0" w:color="auto"/>
            <w:left w:val="none" w:sz="0" w:space="0" w:color="auto"/>
            <w:bottom w:val="none" w:sz="0" w:space="0" w:color="auto"/>
            <w:right w:val="none" w:sz="0" w:space="0" w:color="auto"/>
          </w:divBdr>
        </w:div>
        <w:div w:id="819927157">
          <w:marLeft w:val="0"/>
          <w:marRight w:val="0"/>
          <w:marTop w:val="0"/>
          <w:marBottom w:val="0"/>
          <w:divBdr>
            <w:top w:val="none" w:sz="0" w:space="0" w:color="auto"/>
            <w:left w:val="none" w:sz="0" w:space="0" w:color="auto"/>
            <w:bottom w:val="none" w:sz="0" w:space="0" w:color="auto"/>
            <w:right w:val="none" w:sz="0" w:space="0" w:color="auto"/>
          </w:divBdr>
        </w:div>
        <w:div w:id="824005262">
          <w:marLeft w:val="0"/>
          <w:marRight w:val="0"/>
          <w:marTop w:val="0"/>
          <w:marBottom w:val="0"/>
          <w:divBdr>
            <w:top w:val="none" w:sz="0" w:space="0" w:color="auto"/>
            <w:left w:val="none" w:sz="0" w:space="0" w:color="auto"/>
            <w:bottom w:val="none" w:sz="0" w:space="0" w:color="auto"/>
            <w:right w:val="none" w:sz="0" w:space="0" w:color="auto"/>
          </w:divBdr>
        </w:div>
        <w:div w:id="837158363">
          <w:marLeft w:val="0"/>
          <w:marRight w:val="0"/>
          <w:marTop w:val="0"/>
          <w:marBottom w:val="0"/>
          <w:divBdr>
            <w:top w:val="none" w:sz="0" w:space="0" w:color="auto"/>
            <w:left w:val="none" w:sz="0" w:space="0" w:color="auto"/>
            <w:bottom w:val="none" w:sz="0" w:space="0" w:color="auto"/>
            <w:right w:val="none" w:sz="0" w:space="0" w:color="auto"/>
          </w:divBdr>
        </w:div>
        <w:div w:id="879786339">
          <w:marLeft w:val="0"/>
          <w:marRight w:val="0"/>
          <w:marTop w:val="0"/>
          <w:marBottom w:val="0"/>
          <w:divBdr>
            <w:top w:val="none" w:sz="0" w:space="0" w:color="auto"/>
            <w:left w:val="none" w:sz="0" w:space="0" w:color="auto"/>
            <w:bottom w:val="none" w:sz="0" w:space="0" w:color="auto"/>
            <w:right w:val="none" w:sz="0" w:space="0" w:color="auto"/>
          </w:divBdr>
        </w:div>
        <w:div w:id="881287647">
          <w:marLeft w:val="0"/>
          <w:marRight w:val="0"/>
          <w:marTop w:val="0"/>
          <w:marBottom w:val="0"/>
          <w:divBdr>
            <w:top w:val="none" w:sz="0" w:space="0" w:color="auto"/>
            <w:left w:val="none" w:sz="0" w:space="0" w:color="auto"/>
            <w:bottom w:val="none" w:sz="0" w:space="0" w:color="auto"/>
            <w:right w:val="none" w:sz="0" w:space="0" w:color="auto"/>
          </w:divBdr>
        </w:div>
        <w:div w:id="886523773">
          <w:marLeft w:val="0"/>
          <w:marRight w:val="0"/>
          <w:marTop w:val="0"/>
          <w:marBottom w:val="0"/>
          <w:divBdr>
            <w:top w:val="none" w:sz="0" w:space="0" w:color="auto"/>
            <w:left w:val="none" w:sz="0" w:space="0" w:color="auto"/>
            <w:bottom w:val="none" w:sz="0" w:space="0" w:color="auto"/>
            <w:right w:val="none" w:sz="0" w:space="0" w:color="auto"/>
          </w:divBdr>
        </w:div>
        <w:div w:id="924265238">
          <w:marLeft w:val="0"/>
          <w:marRight w:val="0"/>
          <w:marTop w:val="0"/>
          <w:marBottom w:val="0"/>
          <w:divBdr>
            <w:top w:val="none" w:sz="0" w:space="0" w:color="auto"/>
            <w:left w:val="none" w:sz="0" w:space="0" w:color="auto"/>
            <w:bottom w:val="none" w:sz="0" w:space="0" w:color="auto"/>
            <w:right w:val="none" w:sz="0" w:space="0" w:color="auto"/>
          </w:divBdr>
        </w:div>
        <w:div w:id="963005935">
          <w:marLeft w:val="0"/>
          <w:marRight w:val="0"/>
          <w:marTop w:val="0"/>
          <w:marBottom w:val="0"/>
          <w:divBdr>
            <w:top w:val="none" w:sz="0" w:space="0" w:color="auto"/>
            <w:left w:val="none" w:sz="0" w:space="0" w:color="auto"/>
            <w:bottom w:val="none" w:sz="0" w:space="0" w:color="auto"/>
            <w:right w:val="none" w:sz="0" w:space="0" w:color="auto"/>
          </w:divBdr>
        </w:div>
        <w:div w:id="998462391">
          <w:marLeft w:val="0"/>
          <w:marRight w:val="0"/>
          <w:marTop w:val="0"/>
          <w:marBottom w:val="0"/>
          <w:divBdr>
            <w:top w:val="none" w:sz="0" w:space="0" w:color="auto"/>
            <w:left w:val="none" w:sz="0" w:space="0" w:color="auto"/>
            <w:bottom w:val="none" w:sz="0" w:space="0" w:color="auto"/>
            <w:right w:val="none" w:sz="0" w:space="0" w:color="auto"/>
          </w:divBdr>
        </w:div>
        <w:div w:id="1041367946">
          <w:marLeft w:val="0"/>
          <w:marRight w:val="0"/>
          <w:marTop w:val="0"/>
          <w:marBottom w:val="0"/>
          <w:divBdr>
            <w:top w:val="none" w:sz="0" w:space="0" w:color="auto"/>
            <w:left w:val="none" w:sz="0" w:space="0" w:color="auto"/>
            <w:bottom w:val="none" w:sz="0" w:space="0" w:color="auto"/>
            <w:right w:val="none" w:sz="0" w:space="0" w:color="auto"/>
          </w:divBdr>
        </w:div>
        <w:div w:id="1053574745">
          <w:marLeft w:val="0"/>
          <w:marRight w:val="0"/>
          <w:marTop w:val="0"/>
          <w:marBottom w:val="0"/>
          <w:divBdr>
            <w:top w:val="none" w:sz="0" w:space="0" w:color="auto"/>
            <w:left w:val="none" w:sz="0" w:space="0" w:color="auto"/>
            <w:bottom w:val="none" w:sz="0" w:space="0" w:color="auto"/>
            <w:right w:val="none" w:sz="0" w:space="0" w:color="auto"/>
          </w:divBdr>
        </w:div>
        <w:div w:id="1079139045">
          <w:marLeft w:val="0"/>
          <w:marRight w:val="0"/>
          <w:marTop w:val="0"/>
          <w:marBottom w:val="0"/>
          <w:divBdr>
            <w:top w:val="none" w:sz="0" w:space="0" w:color="auto"/>
            <w:left w:val="none" w:sz="0" w:space="0" w:color="auto"/>
            <w:bottom w:val="none" w:sz="0" w:space="0" w:color="auto"/>
            <w:right w:val="none" w:sz="0" w:space="0" w:color="auto"/>
          </w:divBdr>
        </w:div>
        <w:div w:id="1091510870">
          <w:marLeft w:val="0"/>
          <w:marRight w:val="0"/>
          <w:marTop w:val="0"/>
          <w:marBottom w:val="0"/>
          <w:divBdr>
            <w:top w:val="none" w:sz="0" w:space="0" w:color="auto"/>
            <w:left w:val="none" w:sz="0" w:space="0" w:color="auto"/>
            <w:bottom w:val="none" w:sz="0" w:space="0" w:color="auto"/>
            <w:right w:val="none" w:sz="0" w:space="0" w:color="auto"/>
          </w:divBdr>
        </w:div>
        <w:div w:id="1102648221">
          <w:marLeft w:val="0"/>
          <w:marRight w:val="0"/>
          <w:marTop w:val="0"/>
          <w:marBottom w:val="0"/>
          <w:divBdr>
            <w:top w:val="none" w:sz="0" w:space="0" w:color="auto"/>
            <w:left w:val="none" w:sz="0" w:space="0" w:color="auto"/>
            <w:bottom w:val="none" w:sz="0" w:space="0" w:color="auto"/>
            <w:right w:val="none" w:sz="0" w:space="0" w:color="auto"/>
          </w:divBdr>
        </w:div>
        <w:div w:id="1108811258">
          <w:marLeft w:val="0"/>
          <w:marRight w:val="0"/>
          <w:marTop w:val="0"/>
          <w:marBottom w:val="0"/>
          <w:divBdr>
            <w:top w:val="none" w:sz="0" w:space="0" w:color="auto"/>
            <w:left w:val="none" w:sz="0" w:space="0" w:color="auto"/>
            <w:bottom w:val="none" w:sz="0" w:space="0" w:color="auto"/>
            <w:right w:val="none" w:sz="0" w:space="0" w:color="auto"/>
          </w:divBdr>
        </w:div>
        <w:div w:id="1168012631">
          <w:marLeft w:val="0"/>
          <w:marRight w:val="0"/>
          <w:marTop w:val="0"/>
          <w:marBottom w:val="0"/>
          <w:divBdr>
            <w:top w:val="none" w:sz="0" w:space="0" w:color="auto"/>
            <w:left w:val="none" w:sz="0" w:space="0" w:color="auto"/>
            <w:bottom w:val="none" w:sz="0" w:space="0" w:color="auto"/>
            <w:right w:val="none" w:sz="0" w:space="0" w:color="auto"/>
          </w:divBdr>
        </w:div>
        <w:div w:id="1182936961">
          <w:marLeft w:val="0"/>
          <w:marRight w:val="0"/>
          <w:marTop w:val="0"/>
          <w:marBottom w:val="0"/>
          <w:divBdr>
            <w:top w:val="none" w:sz="0" w:space="0" w:color="auto"/>
            <w:left w:val="none" w:sz="0" w:space="0" w:color="auto"/>
            <w:bottom w:val="none" w:sz="0" w:space="0" w:color="auto"/>
            <w:right w:val="none" w:sz="0" w:space="0" w:color="auto"/>
          </w:divBdr>
        </w:div>
        <w:div w:id="1190144366">
          <w:marLeft w:val="0"/>
          <w:marRight w:val="0"/>
          <w:marTop w:val="0"/>
          <w:marBottom w:val="0"/>
          <w:divBdr>
            <w:top w:val="none" w:sz="0" w:space="0" w:color="auto"/>
            <w:left w:val="none" w:sz="0" w:space="0" w:color="auto"/>
            <w:bottom w:val="none" w:sz="0" w:space="0" w:color="auto"/>
            <w:right w:val="none" w:sz="0" w:space="0" w:color="auto"/>
          </w:divBdr>
        </w:div>
        <w:div w:id="1228884692">
          <w:marLeft w:val="0"/>
          <w:marRight w:val="0"/>
          <w:marTop w:val="0"/>
          <w:marBottom w:val="0"/>
          <w:divBdr>
            <w:top w:val="none" w:sz="0" w:space="0" w:color="auto"/>
            <w:left w:val="none" w:sz="0" w:space="0" w:color="auto"/>
            <w:bottom w:val="none" w:sz="0" w:space="0" w:color="auto"/>
            <w:right w:val="none" w:sz="0" w:space="0" w:color="auto"/>
          </w:divBdr>
        </w:div>
        <w:div w:id="1291670716">
          <w:marLeft w:val="0"/>
          <w:marRight w:val="0"/>
          <w:marTop w:val="0"/>
          <w:marBottom w:val="0"/>
          <w:divBdr>
            <w:top w:val="none" w:sz="0" w:space="0" w:color="auto"/>
            <w:left w:val="none" w:sz="0" w:space="0" w:color="auto"/>
            <w:bottom w:val="none" w:sz="0" w:space="0" w:color="auto"/>
            <w:right w:val="none" w:sz="0" w:space="0" w:color="auto"/>
          </w:divBdr>
        </w:div>
        <w:div w:id="1291747250">
          <w:marLeft w:val="0"/>
          <w:marRight w:val="0"/>
          <w:marTop w:val="0"/>
          <w:marBottom w:val="0"/>
          <w:divBdr>
            <w:top w:val="none" w:sz="0" w:space="0" w:color="auto"/>
            <w:left w:val="none" w:sz="0" w:space="0" w:color="auto"/>
            <w:bottom w:val="none" w:sz="0" w:space="0" w:color="auto"/>
            <w:right w:val="none" w:sz="0" w:space="0" w:color="auto"/>
          </w:divBdr>
        </w:div>
        <w:div w:id="1320497962">
          <w:marLeft w:val="0"/>
          <w:marRight w:val="0"/>
          <w:marTop w:val="0"/>
          <w:marBottom w:val="0"/>
          <w:divBdr>
            <w:top w:val="none" w:sz="0" w:space="0" w:color="auto"/>
            <w:left w:val="none" w:sz="0" w:space="0" w:color="auto"/>
            <w:bottom w:val="none" w:sz="0" w:space="0" w:color="auto"/>
            <w:right w:val="none" w:sz="0" w:space="0" w:color="auto"/>
          </w:divBdr>
        </w:div>
        <w:div w:id="1325933923">
          <w:marLeft w:val="0"/>
          <w:marRight w:val="0"/>
          <w:marTop w:val="0"/>
          <w:marBottom w:val="0"/>
          <w:divBdr>
            <w:top w:val="none" w:sz="0" w:space="0" w:color="auto"/>
            <w:left w:val="none" w:sz="0" w:space="0" w:color="auto"/>
            <w:bottom w:val="none" w:sz="0" w:space="0" w:color="auto"/>
            <w:right w:val="none" w:sz="0" w:space="0" w:color="auto"/>
          </w:divBdr>
        </w:div>
        <w:div w:id="1339231831">
          <w:marLeft w:val="0"/>
          <w:marRight w:val="0"/>
          <w:marTop w:val="0"/>
          <w:marBottom w:val="0"/>
          <w:divBdr>
            <w:top w:val="none" w:sz="0" w:space="0" w:color="auto"/>
            <w:left w:val="none" w:sz="0" w:space="0" w:color="auto"/>
            <w:bottom w:val="none" w:sz="0" w:space="0" w:color="auto"/>
            <w:right w:val="none" w:sz="0" w:space="0" w:color="auto"/>
          </w:divBdr>
        </w:div>
        <w:div w:id="1362170605">
          <w:marLeft w:val="0"/>
          <w:marRight w:val="0"/>
          <w:marTop w:val="0"/>
          <w:marBottom w:val="0"/>
          <w:divBdr>
            <w:top w:val="none" w:sz="0" w:space="0" w:color="auto"/>
            <w:left w:val="none" w:sz="0" w:space="0" w:color="auto"/>
            <w:bottom w:val="none" w:sz="0" w:space="0" w:color="auto"/>
            <w:right w:val="none" w:sz="0" w:space="0" w:color="auto"/>
          </w:divBdr>
        </w:div>
        <w:div w:id="1379210366">
          <w:marLeft w:val="0"/>
          <w:marRight w:val="0"/>
          <w:marTop w:val="0"/>
          <w:marBottom w:val="0"/>
          <w:divBdr>
            <w:top w:val="none" w:sz="0" w:space="0" w:color="auto"/>
            <w:left w:val="none" w:sz="0" w:space="0" w:color="auto"/>
            <w:bottom w:val="none" w:sz="0" w:space="0" w:color="auto"/>
            <w:right w:val="none" w:sz="0" w:space="0" w:color="auto"/>
          </w:divBdr>
        </w:div>
        <w:div w:id="1408189226">
          <w:marLeft w:val="0"/>
          <w:marRight w:val="0"/>
          <w:marTop w:val="0"/>
          <w:marBottom w:val="0"/>
          <w:divBdr>
            <w:top w:val="none" w:sz="0" w:space="0" w:color="auto"/>
            <w:left w:val="none" w:sz="0" w:space="0" w:color="auto"/>
            <w:bottom w:val="none" w:sz="0" w:space="0" w:color="auto"/>
            <w:right w:val="none" w:sz="0" w:space="0" w:color="auto"/>
          </w:divBdr>
        </w:div>
        <w:div w:id="1411997560">
          <w:marLeft w:val="0"/>
          <w:marRight w:val="0"/>
          <w:marTop w:val="0"/>
          <w:marBottom w:val="0"/>
          <w:divBdr>
            <w:top w:val="none" w:sz="0" w:space="0" w:color="auto"/>
            <w:left w:val="none" w:sz="0" w:space="0" w:color="auto"/>
            <w:bottom w:val="none" w:sz="0" w:space="0" w:color="auto"/>
            <w:right w:val="none" w:sz="0" w:space="0" w:color="auto"/>
          </w:divBdr>
        </w:div>
        <w:div w:id="1442990496">
          <w:marLeft w:val="0"/>
          <w:marRight w:val="0"/>
          <w:marTop w:val="0"/>
          <w:marBottom w:val="0"/>
          <w:divBdr>
            <w:top w:val="none" w:sz="0" w:space="0" w:color="auto"/>
            <w:left w:val="none" w:sz="0" w:space="0" w:color="auto"/>
            <w:bottom w:val="none" w:sz="0" w:space="0" w:color="auto"/>
            <w:right w:val="none" w:sz="0" w:space="0" w:color="auto"/>
          </w:divBdr>
        </w:div>
        <w:div w:id="1470780588">
          <w:marLeft w:val="0"/>
          <w:marRight w:val="0"/>
          <w:marTop w:val="0"/>
          <w:marBottom w:val="0"/>
          <w:divBdr>
            <w:top w:val="none" w:sz="0" w:space="0" w:color="auto"/>
            <w:left w:val="none" w:sz="0" w:space="0" w:color="auto"/>
            <w:bottom w:val="none" w:sz="0" w:space="0" w:color="auto"/>
            <w:right w:val="none" w:sz="0" w:space="0" w:color="auto"/>
          </w:divBdr>
        </w:div>
        <w:div w:id="1513759678">
          <w:marLeft w:val="0"/>
          <w:marRight w:val="0"/>
          <w:marTop w:val="0"/>
          <w:marBottom w:val="0"/>
          <w:divBdr>
            <w:top w:val="none" w:sz="0" w:space="0" w:color="auto"/>
            <w:left w:val="none" w:sz="0" w:space="0" w:color="auto"/>
            <w:bottom w:val="none" w:sz="0" w:space="0" w:color="auto"/>
            <w:right w:val="none" w:sz="0" w:space="0" w:color="auto"/>
          </w:divBdr>
        </w:div>
        <w:div w:id="1564098302">
          <w:marLeft w:val="0"/>
          <w:marRight w:val="0"/>
          <w:marTop w:val="0"/>
          <w:marBottom w:val="0"/>
          <w:divBdr>
            <w:top w:val="none" w:sz="0" w:space="0" w:color="auto"/>
            <w:left w:val="none" w:sz="0" w:space="0" w:color="auto"/>
            <w:bottom w:val="none" w:sz="0" w:space="0" w:color="auto"/>
            <w:right w:val="none" w:sz="0" w:space="0" w:color="auto"/>
          </w:divBdr>
        </w:div>
        <w:div w:id="1569339636">
          <w:marLeft w:val="0"/>
          <w:marRight w:val="0"/>
          <w:marTop w:val="0"/>
          <w:marBottom w:val="0"/>
          <w:divBdr>
            <w:top w:val="none" w:sz="0" w:space="0" w:color="auto"/>
            <w:left w:val="none" w:sz="0" w:space="0" w:color="auto"/>
            <w:bottom w:val="none" w:sz="0" w:space="0" w:color="auto"/>
            <w:right w:val="none" w:sz="0" w:space="0" w:color="auto"/>
          </w:divBdr>
        </w:div>
        <w:div w:id="1590188461">
          <w:marLeft w:val="0"/>
          <w:marRight w:val="0"/>
          <w:marTop w:val="0"/>
          <w:marBottom w:val="0"/>
          <w:divBdr>
            <w:top w:val="none" w:sz="0" w:space="0" w:color="auto"/>
            <w:left w:val="none" w:sz="0" w:space="0" w:color="auto"/>
            <w:bottom w:val="none" w:sz="0" w:space="0" w:color="auto"/>
            <w:right w:val="none" w:sz="0" w:space="0" w:color="auto"/>
          </w:divBdr>
        </w:div>
        <w:div w:id="1596396621">
          <w:marLeft w:val="0"/>
          <w:marRight w:val="0"/>
          <w:marTop w:val="0"/>
          <w:marBottom w:val="0"/>
          <w:divBdr>
            <w:top w:val="none" w:sz="0" w:space="0" w:color="auto"/>
            <w:left w:val="none" w:sz="0" w:space="0" w:color="auto"/>
            <w:bottom w:val="none" w:sz="0" w:space="0" w:color="auto"/>
            <w:right w:val="none" w:sz="0" w:space="0" w:color="auto"/>
          </w:divBdr>
        </w:div>
        <w:div w:id="1609895365">
          <w:marLeft w:val="0"/>
          <w:marRight w:val="0"/>
          <w:marTop w:val="0"/>
          <w:marBottom w:val="0"/>
          <w:divBdr>
            <w:top w:val="none" w:sz="0" w:space="0" w:color="auto"/>
            <w:left w:val="none" w:sz="0" w:space="0" w:color="auto"/>
            <w:bottom w:val="none" w:sz="0" w:space="0" w:color="auto"/>
            <w:right w:val="none" w:sz="0" w:space="0" w:color="auto"/>
          </w:divBdr>
        </w:div>
        <w:div w:id="1653833724">
          <w:marLeft w:val="0"/>
          <w:marRight w:val="0"/>
          <w:marTop w:val="0"/>
          <w:marBottom w:val="0"/>
          <w:divBdr>
            <w:top w:val="none" w:sz="0" w:space="0" w:color="auto"/>
            <w:left w:val="none" w:sz="0" w:space="0" w:color="auto"/>
            <w:bottom w:val="none" w:sz="0" w:space="0" w:color="auto"/>
            <w:right w:val="none" w:sz="0" w:space="0" w:color="auto"/>
          </w:divBdr>
        </w:div>
        <w:div w:id="1668098497">
          <w:marLeft w:val="0"/>
          <w:marRight w:val="0"/>
          <w:marTop w:val="0"/>
          <w:marBottom w:val="0"/>
          <w:divBdr>
            <w:top w:val="none" w:sz="0" w:space="0" w:color="auto"/>
            <w:left w:val="none" w:sz="0" w:space="0" w:color="auto"/>
            <w:bottom w:val="none" w:sz="0" w:space="0" w:color="auto"/>
            <w:right w:val="none" w:sz="0" w:space="0" w:color="auto"/>
          </w:divBdr>
        </w:div>
        <w:div w:id="1672835644">
          <w:marLeft w:val="0"/>
          <w:marRight w:val="0"/>
          <w:marTop w:val="0"/>
          <w:marBottom w:val="0"/>
          <w:divBdr>
            <w:top w:val="none" w:sz="0" w:space="0" w:color="auto"/>
            <w:left w:val="none" w:sz="0" w:space="0" w:color="auto"/>
            <w:bottom w:val="none" w:sz="0" w:space="0" w:color="auto"/>
            <w:right w:val="none" w:sz="0" w:space="0" w:color="auto"/>
          </w:divBdr>
        </w:div>
        <w:div w:id="1675570469">
          <w:marLeft w:val="0"/>
          <w:marRight w:val="0"/>
          <w:marTop w:val="0"/>
          <w:marBottom w:val="0"/>
          <w:divBdr>
            <w:top w:val="none" w:sz="0" w:space="0" w:color="auto"/>
            <w:left w:val="none" w:sz="0" w:space="0" w:color="auto"/>
            <w:bottom w:val="none" w:sz="0" w:space="0" w:color="auto"/>
            <w:right w:val="none" w:sz="0" w:space="0" w:color="auto"/>
          </w:divBdr>
        </w:div>
        <w:div w:id="1688021066">
          <w:marLeft w:val="0"/>
          <w:marRight w:val="0"/>
          <w:marTop w:val="0"/>
          <w:marBottom w:val="0"/>
          <w:divBdr>
            <w:top w:val="none" w:sz="0" w:space="0" w:color="auto"/>
            <w:left w:val="none" w:sz="0" w:space="0" w:color="auto"/>
            <w:bottom w:val="none" w:sz="0" w:space="0" w:color="auto"/>
            <w:right w:val="none" w:sz="0" w:space="0" w:color="auto"/>
          </w:divBdr>
        </w:div>
        <w:div w:id="1696611129">
          <w:marLeft w:val="0"/>
          <w:marRight w:val="0"/>
          <w:marTop w:val="0"/>
          <w:marBottom w:val="0"/>
          <w:divBdr>
            <w:top w:val="none" w:sz="0" w:space="0" w:color="auto"/>
            <w:left w:val="none" w:sz="0" w:space="0" w:color="auto"/>
            <w:bottom w:val="none" w:sz="0" w:space="0" w:color="auto"/>
            <w:right w:val="none" w:sz="0" w:space="0" w:color="auto"/>
          </w:divBdr>
        </w:div>
        <w:div w:id="1705598404">
          <w:marLeft w:val="0"/>
          <w:marRight w:val="0"/>
          <w:marTop w:val="0"/>
          <w:marBottom w:val="0"/>
          <w:divBdr>
            <w:top w:val="none" w:sz="0" w:space="0" w:color="auto"/>
            <w:left w:val="none" w:sz="0" w:space="0" w:color="auto"/>
            <w:bottom w:val="none" w:sz="0" w:space="0" w:color="auto"/>
            <w:right w:val="none" w:sz="0" w:space="0" w:color="auto"/>
          </w:divBdr>
        </w:div>
        <w:div w:id="1733307780">
          <w:marLeft w:val="0"/>
          <w:marRight w:val="0"/>
          <w:marTop w:val="0"/>
          <w:marBottom w:val="0"/>
          <w:divBdr>
            <w:top w:val="none" w:sz="0" w:space="0" w:color="auto"/>
            <w:left w:val="none" w:sz="0" w:space="0" w:color="auto"/>
            <w:bottom w:val="none" w:sz="0" w:space="0" w:color="auto"/>
            <w:right w:val="none" w:sz="0" w:space="0" w:color="auto"/>
          </w:divBdr>
        </w:div>
        <w:div w:id="1741446237">
          <w:marLeft w:val="0"/>
          <w:marRight w:val="0"/>
          <w:marTop w:val="0"/>
          <w:marBottom w:val="0"/>
          <w:divBdr>
            <w:top w:val="none" w:sz="0" w:space="0" w:color="auto"/>
            <w:left w:val="none" w:sz="0" w:space="0" w:color="auto"/>
            <w:bottom w:val="none" w:sz="0" w:space="0" w:color="auto"/>
            <w:right w:val="none" w:sz="0" w:space="0" w:color="auto"/>
          </w:divBdr>
        </w:div>
        <w:div w:id="1784689469">
          <w:marLeft w:val="0"/>
          <w:marRight w:val="0"/>
          <w:marTop w:val="0"/>
          <w:marBottom w:val="0"/>
          <w:divBdr>
            <w:top w:val="none" w:sz="0" w:space="0" w:color="auto"/>
            <w:left w:val="none" w:sz="0" w:space="0" w:color="auto"/>
            <w:bottom w:val="none" w:sz="0" w:space="0" w:color="auto"/>
            <w:right w:val="none" w:sz="0" w:space="0" w:color="auto"/>
          </w:divBdr>
        </w:div>
        <w:div w:id="1810172515">
          <w:marLeft w:val="0"/>
          <w:marRight w:val="0"/>
          <w:marTop w:val="0"/>
          <w:marBottom w:val="0"/>
          <w:divBdr>
            <w:top w:val="none" w:sz="0" w:space="0" w:color="auto"/>
            <w:left w:val="none" w:sz="0" w:space="0" w:color="auto"/>
            <w:bottom w:val="none" w:sz="0" w:space="0" w:color="auto"/>
            <w:right w:val="none" w:sz="0" w:space="0" w:color="auto"/>
          </w:divBdr>
        </w:div>
        <w:div w:id="1847745938">
          <w:marLeft w:val="0"/>
          <w:marRight w:val="0"/>
          <w:marTop w:val="0"/>
          <w:marBottom w:val="0"/>
          <w:divBdr>
            <w:top w:val="none" w:sz="0" w:space="0" w:color="auto"/>
            <w:left w:val="none" w:sz="0" w:space="0" w:color="auto"/>
            <w:bottom w:val="none" w:sz="0" w:space="0" w:color="auto"/>
            <w:right w:val="none" w:sz="0" w:space="0" w:color="auto"/>
          </w:divBdr>
        </w:div>
        <w:div w:id="1876650014">
          <w:marLeft w:val="0"/>
          <w:marRight w:val="0"/>
          <w:marTop w:val="0"/>
          <w:marBottom w:val="0"/>
          <w:divBdr>
            <w:top w:val="none" w:sz="0" w:space="0" w:color="auto"/>
            <w:left w:val="none" w:sz="0" w:space="0" w:color="auto"/>
            <w:bottom w:val="none" w:sz="0" w:space="0" w:color="auto"/>
            <w:right w:val="none" w:sz="0" w:space="0" w:color="auto"/>
          </w:divBdr>
        </w:div>
        <w:div w:id="1891724629">
          <w:marLeft w:val="0"/>
          <w:marRight w:val="0"/>
          <w:marTop w:val="0"/>
          <w:marBottom w:val="0"/>
          <w:divBdr>
            <w:top w:val="none" w:sz="0" w:space="0" w:color="auto"/>
            <w:left w:val="none" w:sz="0" w:space="0" w:color="auto"/>
            <w:bottom w:val="none" w:sz="0" w:space="0" w:color="auto"/>
            <w:right w:val="none" w:sz="0" w:space="0" w:color="auto"/>
          </w:divBdr>
        </w:div>
        <w:div w:id="1899200255">
          <w:marLeft w:val="0"/>
          <w:marRight w:val="0"/>
          <w:marTop w:val="0"/>
          <w:marBottom w:val="0"/>
          <w:divBdr>
            <w:top w:val="none" w:sz="0" w:space="0" w:color="auto"/>
            <w:left w:val="none" w:sz="0" w:space="0" w:color="auto"/>
            <w:bottom w:val="none" w:sz="0" w:space="0" w:color="auto"/>
            <w:right w:val="none" w:sz="0" w:space="0" w:color="auto"/>
          </w:divBdr>
        </w:div>
        <w:div w:id="1908539726">
          <w:marLeft w:val="0"/>
          <w:marRight w:val="0"/>
          <w:marTop w:val="0"/>
          <w:marBottom w:val="0"/>
          <w:divBdr>
            <w:top w:val="none" w:sz="0" w:space="0" w:color="auto"/>
            <w:left w:val="none" w:sz="0" w:space="0" w:color="auto"/>
            <w:bottom w:val="none" w:sz="0" w:space="0" w:color="auto"/>
            <w:right w:val="none" w:sz="0" w:space="0" w:color="auto"/>
          </w:divBdr>
        </w:div>
        <w:div w:id="1928492317">
          <w:marLeft w:val="0"/>
          <w:marRight w:val="0"/>
          <w:marTop w:val="0"/>
          <w:marBottom w:val="0"/>
          <w:divBdr>
            <w:top w:val="none" w:sz="0" w:space="0" w:color="auto"/>
            <w:left w:val="none" w:sz="0" w:space="0" w:color="auto"/>
            <w:bottom w:val="none" w:sz="0" w:space="0" w:color="auto"/>
            <w:right w:val="none" w:sz="0" w:space="0" w:color="auto"/>
          </w:divBdr>
        </w:div>
        <w:div w:id="1961759674">
          <w:marLeft w:val="0"/>
          <w:marRight w:val="0"/>
          <w:marTop w:val="0"/>
          <w:marBottom w:val="0"/>
          <w:divBdr>
            <w:top w:val="none" w:sz="0" w:space="0" w:color="auto"/>
            <w:left w:val="none" w:sz="0" w:space="0" w:color="auto"/>
            <w:bottom w:val="none" w:sz="0" w:space="0" w:color="auto"/>
            <w:right w:val="none" w:sz="0" w:space="0" w:color="auto"/>
          </w:divBdr>
        </w:div>
        <w:div w:id="1972634567">
          <w:marLeft w:val="0"/>
          <w:marRight w:val="0"/>
          <w:marTop w:val="0"/>
          <w:marBottom w:val="0"/>
          <w:divBdr>
            <w:top w:val="none" w:sz="0" w:space="0" w:color="auto"/>
            <w:left w:val="none" w:sz="0" w:space="0" w:color="auto"/>
            <w:bottom w:val="none" w:sz="0" w:space="0" w:color="auto"/>
            <w:right w:val="none" w:sz="0" w:space="0" w:color="auto"/>
          </w:divBdr>
        </w:div>
        <w:div w:id="2010137153">
          <w:marLeft w:val="0"/>
          <w:marRight w:val="0"/>
          <w:marTop w:val="0"/>
          <w:marBottom w:val="0"/>
          <w:divBdr>
            <w:top w:val="none" w:sz="0" w:space="0" w:color="auto"/>
            <w:left w:val="none" w:sz="0" w:space="0" w:color="auto"/>
            <w:bottom w:val="none" w:sz="0" w:space="0" w:color="auto"/>
            <w:right w:val="none" w:sz="0" w:space="0" w:color="auto"/>
          </w:divBdr>
        </w:div>
        <w:div w:id="2024621826">
          <w:marLeft w:val="0"/>
          <w:marRight w:val="0"/>
          <w:marTop w:val="0"/>
          <w:marBottom w:val="0"/>
          <w:divBdr>
            <w:top w:val="none" w:sz="0" w:space="0" w:color="auto"/>
            <w:left w:val="none" w:sz="0" w:space="0" w:color="auto"/>
            <w:bottom w:val="none" w:sz="0" w:space="0" w:color="auto"/>
            <w:right w:val="none" w:sz="0" w:space="0" w:color="auto"/>
          </w:divBdr>
        </w:div>
        <w:div w:id="2068606847">
          <w:marLeft w:val="0"/>
          <w:marRight w:val="0"/>
          <w:marTop w:val="0"/>
          <w:marBottom w:val="0"/>
          <w:divBdr>
            <w:top w:val="none" w:sz="0" w:space="0" w:color="auto"/>
            <w:left w:val="none" w:sz="0" w:space="0" w:color="auto"/>
            <w:bottom w:val="none" w:sz="0" w:space="0" w:color="auto"/>
            <w:right w:val="none" w:sz="0" w:space="0" w:color="auto"/>
          </w:divBdr>
        </w:div>
        <w:div w:id="2078549275">
          <w:marLeft w:val="0"/>
          <w:marRight w:val="0"/>
          <w:marTop w:val="0"/>
          <w:marBottom w:val="0"/>
          <w:divBdr>
            <w:top w:val="none" w:sz="0" w:space="0" w:color="auto"/>
            <w:left w:val="none" w:sz="0" w:space="0" w:color="auto"/>
            <w:bottom w:val="none" w:sz="0" w:space="0" w:color="auto"/>
            <w:right w:val="none" w:sz="0" w:space="0" w:color="auto"/>
          </w:divBdr>
        </w:div>
        <w:div w:id="2090737054">
          <w:marLeft w:val="0"/>
          <w:marRight w:val="0"/>
          <w:marTop w:val="0"/>
          <w:marBottom w:val="0"/>
          <w:divBdr>
            <w:top w:val="none" w:sz="0" w:space="0" w:color="auto"/>
            <w:left w:val="none" w:sz="0" w:space="0" w:color="auto"/>
            <w:bottom w:val="none" w:sz="0" w:space="0" w:color="auto"/>
            <w:right w:val="none" w:sz="0" w:space="0" w:color="auto"/>
          </w:divBdr>
        </w:div>
        <w:div w:id="2095517216">
          <w:marLeft w:val="0"/>
          <w:marRight w:val="0"/>
          <w:marTop w:val="0"/>
          <w:marBottom w:val="0"/>
          <w:divBdr>
            <w:top w:val="none" w:sz="0" w:space="0" w:color="auto"/>
            <w:left w:val="none" w:sz="0" w:space="0" w:color="auto"/>
            <w:bottom w:val="none" w:sz="0" w:space="0" w:color="auto"/>
            <w:right w:val="none" w:sz="0" w:space="0" w:color="auto"/>
          </w:divBdr>
        </w:div>
        <w:div w:id="2103446835">
          <w:marLeft w:val="0"/>
          <w:marRight w:val="0"/>
          <w:marTop w:val="0"/>
          <w:marBottom w:val="0"/>
          <w:divBdr>
            <w:top w:val="none" w:sz="0" w:space="0" w:color="auto"/>
            <w:left w:val="none" w:sz="0" w:space="0" w:color="auto"/>
            <w:bottom w:val="none" w:sz="0" w:space="0" w:color="auto"/>
            <w:right w:val="none" w:sz="0" w:space="0" w:color="auto"/>
          </w:divBdr>
        </w:div>
        <w:div w:id="2105027151">
          <w:marLeft w:val="0"/>
          <w:marRight w:val="0"/>
          <w:marTop w:val="0"/>
          <w:marBottom w:val="0"/>
          <w:divBdr>
            <w:top w:val="none" w:sz="0" w:space="0" w:color="auto"/>
            <w:left w:val="none" w:sz="0" w:space="0" w:color="auto"/>
            <w:bottom w:val="none" w:sz="0" w:space="0" w:color="auto"/>
            <w:right w:val="none" w:sz="0" w:space="0" w:color="auto"/>
          </w:divBdr>
        </w:div>
        <w:div w:id="2131237542">
          <w:marLeft w:val="0"/>
          <w:marRight w:val="0"/>
          <w:marTop w:val="0"/>
          <w:marBottom w:val="0"/>
          <w:divBdr>
            <w:top w:val="none" w:sz="0" w:space="0" w:color="auto"/>
            <w:left w:val="none" w:sz="0" w:space="0" w:color="auto"/>
            <w:bottom w:val="none" w:sz="0" w:space="0" w:color="auto"/>
            <w:right w:val="none" w:sz="0" w:space="0" w:color="auto"/>
          </w:divBdr>
        </w:div>
      </w:divsChild>
    </w:div>
    <w:div w:id="2042241787">
      <w:bodyDiv w:val="1"/>
      <w:marLeft w:val="0"/>
      <w:marRight w:val="0"/>
      <w:marTop w:val="0"/>
      <w:marBottom w:val="0"/>
      <w:divBdr>
        <w:top w:val="none" w:sz="0" w:space="0" w:color="auto"/>
        <w:left w:val="none" w:sz="0" w:space="0" w:color="auto"/>
        <w:bottom w:val="none" w:sz="0" w:space="0" w:color="auto"/>
        <w:right w:val="none" w:sz="0" w:space="0" w:color="auto"/>
      </w:divBdr>
    </w:div>
    <w:div w:id="2044598736">
      <w:bodyDiv w:val="1"/>
      <w:marLeft w:val="0"/>
      <w:marRight w:val="0"/>
      <w:marTop w:val="0"/>
      <w:marBottom w:val="0"/>
      <w:divBdr>
        <w:top w:val="none" w:sz="0" w:space="0" w:color="auto"/>
        <w:left w:val="none" w:sz="0" w:space="0" w:color="auto"/>
        <w:bottom w:val="none" w:sz="0" w:space="0" w:color="auto"/>
        <w:right w:val="none" w:sz="0" w:space="0" w:color="auto"/>
      </w:divBdr>
    </w:div>
    <w:div w:id="2045249605">
      <w:bodyDiv w:val="1"/>
      <w:marLeft w:val="0"/>
      <w:marRight w:val="0"/>
      <w:marTop w:val="0"/>
      <w:marBottom w:val="0"/>
      <w:divBdr>
        <w:top w:val="none" w:sz="0" w:space="0" w:color="auto"/>
        <w:left w:val="none" w:sz="0" w:space="0" w:color="auto"/>
        <w:bottom w:val="none" w:sz="0" w:space="0" w:color="auto"/>
        <w:right w:val="none" w:sz="0" w:space="0" w:color="auto"/>
      </w:divBdr>
    </w:div>
    <w:div w:id="2045904399">
      <w:bodyDiv w:val="1"/>
      <w:marLeft w:val="0"/>
      <w:marRight w:val="0"/>
      <w:marTop w:val="0"/>
      <w:marBottom w:val="0"/>
      <w:divBdr>
        <w:top w:val="none" w:sz="0" w:space="0" w:color="auto"/>
        <w:left w:val="none" w:sz="0" w:space="0" w:color="auto"/>
        <w:bottom w:val="none" w:sz="0" w:space="0" w:color="auto"/>
        <w:right w:val="none" w:sz="0" w:space="0" w:color="auto"/>
      </w:divBdr>
    </w:div>
    <w:div w:id="2046131036">
      <w:bodyDiv w:val="1"/>
      <w:marLeft w:val="0"/>
      <w:marRight w:val="0"/>
      <w:marTop w:val="0"/>
      <w:marBottom w:val="0"/>
      <w:divBdr>
        <w:top w:val="none" w:sz="0" w:space="0" w:color="auto"/>
        <w:left w:val="none" w:sz="0" w:space="0" w:color="auto"/>
        <w:bottom w:val="none" w:sz="0" w:space="0" w:color="auto"/>
        <w:right w:val="none" w:sz="0" w:space="0" w:color="auto"/>
      </w:divBdr>
    </w:div>
    <w:div w:id="2046297028">
      <w:bodyDiv w:val="1"/>
      <w:marLeft w:val="0"/>
      <w:marRight w:val="0"/>
      <w:marTop w:val="0"/>
      <w:marBottom w:val="0"/>
      <w:divBdr>
        <w:top w:val="none" w:sz="0" w:space="0" w:color="auto"/>
        <w:left w:val="none" w:sz="0" w:space="0" w:color="auto"/>
        <w:bottom w:val="none" w:sz="0" w:space="0" w:color="auto"/>
        <w:right w:val="none" w:sz="0" w:space="0" w:color="auto"/>
      </w:divBdr>
    </w:div>
    <w:div w:id="2046828808">
      <w:bodyDiv w:val="1"/>
      <w:marLeft w:val="0"/>
      <w:marRight w:val="0"/>
      <w:marTop w:val="0"/>
      <w:marBottom w:val="0"/>
      <w:divBdr>
        <w:top w:val="none" w:sz="0" w:space="0" w:color="auto"/>
        <w:left w:val="none" w:sz="0" w:space="0" w:color="auto"/>
        <w:bottom w:val="none" w:sz="0" w:space="0" w:color="auto"/>
        <w:right w:val="none" w:sz="0" w:space="0" w:color="auto"/>
      </w:divBdr>
    </w:div>
    <w:div w:id="2047020631">
      <w:bodyDiv w:val="1"/>
      <w:marLeft w:val="0"/>
      <w:marRight w:val="0"/>
      <w:marTop w:val="0"/>
      <w:marBottom w:val="0"/>
      <w:divBdr>
        <w:top w:val="none" w:sz="0" w:space="0" w:color="auto"/>
        <w:left w:val="none" w:sz="0" w:space="0" w:color="auto"/>
        <w:bottom w:val="none" w:sz="0" w:space="0" w:color="auto"/>
        <w:right w:val="none" w:sz="0" w:space="0" w:color="auto"/>
      </w:divBdr>
    </w:div>
    <w:div w:id="2047287651">
      <w:bodyDiv w:val="1"/>
      <w:marLeft w:val="0"/>
      <w:marRight w:val="0"/>
      <w:marTop w:val="0"/>
      <w:marBottom w:val="0"/>
      <w:divBdr>
        <w:top w:val="none" w:sz="0" w:space="0" w:color="auto"/>
        <w:left w:val="none" w:sz="0" w:space="0" w:color="auto"/>
        <w:bottom w:val="none" w:sz="0" w:space="0" w:color="auto"/>
        <w:right w:val="none" w:sz="0" w:space="0" w:color="auto"/>
      </w:divBdr>
    </w:div>
    <w:div w:id="2048069673">
      <w:bodyDiv w:val="1"/>
      <w:marLeft w:val="0"/>
      <w:marRight w:val="0"/>
      <w:marTop w:val="0"/>
      <w:marBottom w:val="0"/>
      <w:divBdr>
        <w:top w:val="none" w:sz="0" w:space="0" w:color="auto"/>
        <w:left w:val="none" w:sz="0" w:space="0" w:color="auto"/>
        <w:bottom w:val="none" w:sz="0" w:space="0" w:color="auto"/>
        <w:right w:val="none" w:sz="0" w:space="0" w:color="auto"/>
      </w:divBdr>
    </w:div>
    <w:div w:id="2048753144">
      <w:bodyDiv w:val="1"/>
      <w:marLeft w:val="0"/>
      <w:marRight w:val="0"/>
      <w:marTop w:val="0"/>
      <w:marBottom w:val="0"/>
      <w:divBdr>
        <w:top w:val="none" w:sz="0" w:space="0" w:color="auto"/>
        <w:left w:val="none" w:sz="0" w:space="0" w:color="auto"/>
        <w:bottom w:val="none" w:sz="0" w:space="0" w:color="auto"/>
        <w:right w:val="none" w:sz="0" w:space="0" w:color="auto"/>
      </w:divBdr>
    </w:div>
    <w:div w:id="2050520618">
      <w:bodyDiv w:val="1"/>
      <w:marLeft w:val="0"/>
      <w:marRight w:val="0"/>
      <w:marTop w:val="0"/>
      <w:marBottom w:val="0"/>
      <w:divBdr>
        <w:top w:val="none" w:sz="0" w:space="0" w:color="auto"/>
        <w:left w:val="none" w:sz="0" w:space="0" w:color="auto"/>
        <w:bottom w:val="none" w:sz="0" w:space="0" w:color="auto"/>
        <w:right w:val="none" w:sz="0" w:space="0" w:color="auto"/>
      </w:divBdr>
    </w:div>
    <w:div w:id="2050647422">
      <w:bodyDiv w:val="1"/>
      <w:marLeft w:val="0"/>
      <w:marRight w:val="0"/>
      <w:marTop w:val="0"/>
      <w:marBottom w:val="0"/>
      <w:divBdr>
        <w:top w:val="none" w:sz="0" w:space="0" w:color="auto"/>
        <w:left w:val="none" w:sz="0" w:space="0" w:color="auto"/>
        <w:bottom w:val="none" w:sz="0" w:space="0" w:color="auto"/>
        <w:right w:val="none" w:sz="0" w:space="0" w:color="auto"/>
      </w:divBdr>
    </w:div>
    <w:div w:id="2050718554">
      <w:bodyDiv w:val="1"/>
      <w:marLeft w:val="0"/>
      <w:marRight w:val="0"/>
      <w:marTop w:val="0"/>
      <w:marBottom w:val="0"/>
      <w:divBdr>
        <w:top w:val="none" w:sz="0" w:space="0" w:color="auto"/>
        <w:left w:val="none" w:sz="0" w:space="0" w:color="auto"/>
        <w:bottom w:val="none" w:sz="0" w:space="0" w:color="auto"/>
        <w:right w:val="none" w:sz="0" w:space="0" w:color="auto"/>
      </w:divBdr>
    </w:div>
    <w:div w:id="2053337316">
      <w:bodyDiv w:val="1"/>
      <w:marLeft w:val="0"/>
      <w:marRight w:val="0"/>
      <w:marTop w:val="0"/>
      <w:marBottom w:val="0"/>
      <w:divBdr>
        <w:top w:val="none" w:sz="0" w:space="0" w:color="auto"/>
        <w:left w:val="none" w:sz="0" w:space="0" w:color="auto"/>
        <w:bottom w:val="none" w:sz="0" w:space="0" w:color="auto"/>
        <w:right w:val="none" w:sz="0" w:space="0" w:color="auto"/>
      </w:divBdr>
    </w:div>
    <w:div w:id="2053646840">
      <w:bodyDiv w:val="1"/>
      <w:marLeft w:val="0"/>
      <w:marRight w:val="0"/>
      <w:marTop w:val="0"/>
      <w:marBottom w:val="0"/>
      <w:divBdr>
        <w:top w:val="none" w:sz="0" w:space="0" w:color="auto"/>
        <w:left w:val="none" w:sz="0" w:space="0" w:color="auto"/>
        <w:bottom w:val="none" w:sz="0" w:space="0" w:color="auto"/>
        <w:right w:val="none" w:sz="0" w:space="0" w:color="auto"/>
      </w:divBdr>
    </w:div>
    <w:div w:id="2055040165">
      <w:bodyDiv w:val="1"/>
      <w:marLeft w:val="0"/>
      <w:marRight w:val="0"/>
      <w:marTop w:val="0"/>
      <w:marBottom w:val="0"/>
      <w:divBdr>
        <w:top w:val="none" w:sz="0" w:space="0" w:color="auto"/>
        <w:left w:val="none" w:sz="0" w:space="0" w:color="auto"/>
        <w:bottom w:val="none" w:sz="0" w:space="0" w:color="auto"/>
        <w:right w:val="none" w:sz="0" w:space="0" w:color="auto"/>
      </w:divBdr>
    </w:div>
    <w:div w:id="2057075086">
      <w:bodyDiv w:val="1"/>
      <w:marLeft w:val="0"/>
      <w:marRight w:val="0"/>
      <w:marTop w:val="0"/>
      <w:marBottom w:val="0"/>
      <w:divBdr>
        <w:top w:val="none" w:sz="0" w:space="0" w:color="auto"/>
        <w:left w:val="none" w:sz="0" w:space="0" w:color="auto"/>
        <w:bottom w:val="none" w:sz="0" w:space="0" w:color="auto"/>
        <w:right w:val="none" w:sz="0" w:space="0" w:color="auto"/>
      </w:divBdr>
    </w:div>
    <w:div w:id="2057778523">
      <w:bodyDiv w:val="1"/>
      <w:marLeft w:val="0"/>
      <w:marRight w:val="0"/>
      <w:marTop w:val="0"/>
      <w:marBottom w:val="0"/>
      <w:divBdr>
        <w:top w:val="none" w:sz="0" w:space="0" w:color="auto"/>
        <w:left w:val="none" w:sz="0" w:space="0" w:color="auto"/>
        <w:bottom w:val="none" w:sz="0" w:space="0" w:color="auto"/>
        <w:right w:val="none" w:sz="0" w:space="0" w:color="auto"/>
      </w:divBdr>
    </w:div>
    <w:div w:id="2058820637">
      <w:bodyDiv w:val="1"/>
      <w:marLeft w:val="0"/>
      <w:marRight w:val="0"/>
      <w:marTop w:val="0"/>
      <w:marBottom w:val="0"/>
      <w:divBdr>
        <w:top w:val="none" w:sz="0" w:space="0" w:color="auto"/>
        <w:left w:val="none" w:sz="0" w:space="0" w:color="auto"/>
        <w:bottom w:val="none" w:sz="0" w:space="0" w:color="auto"/>
        <w:right w:val="none" w:sz="0" w:space="0" w:color="auto"/>
      </w:divBdr>
    </w:div>
    <w:div w:id="2060082903">
      <w:bodyDiv w:val="1"/>
      <w:marLeft w:val="0"/>
      <w:marRight w:val="0"/>
      <w:marTop w:val="0"/>
      <w:marBottom w:val="0"/>
      <w:divBdr>
        <w:top w:val="none" w:sz="0" w:space="0" w:color="auto"/>
        <w:left w:val="none" w:sz="0" w:space="0" w:color="auto"/>
        <w:bottom w:val="none" w:sz="0" w:space="0" w:color="auto"/>
        <w:right w:val="none" w:sz="0" w:space="0" w:color="auto"/>
      </w:divBdr>
    </w:div>
    <w:div w:id="2060201465">
      <w:bodyDiv w:val="1"/>
      <w:marLeft w:val="0"/>
      <w:marRight w:val="0"/>
      <w:marTop w:val="0"/>
      <w:marBottom w:val="0"/>
      <w:divBdr>
        <w:top w:val="none" w:sz="0" w:space="0" w:color="auto"/>
        <w:left w:val="none" w:sz="0" w:space="0" w:color="auto"/>
        <w:bottom w:val="none" w:sz="0" w:space="0" w:color="auto"/>
        <w:right w:val="none" w:sz="0" w:space="0" w:color="auto"/>
      </w:divBdr>
    </w:div>
    <w:div w:id="2062166023">
      <w:bodyDiv w:val="1"/>
      <w:marLeft w:val="0"/>
      <w:marRight w:val="0"/>
      <w:marTop w:val="0"/>
      <w:marBottom w:val="0"/>
      <w:divBdr>
        <w:top w:val="none" w:sz="0" w:space="0" w:color="auto"/>
        <w:left w:val="none" w:sz="0" w:space="0" w:color="auto"/>
        <w:bottom w:val="none" w:sz="0" w:space="0" w:color="auto"/>
        <w:right w:val="none" w:sz="0" w:space="0" w:color="auto"/>
      </w:divBdr>
    </w:div>
    <w:div w:id="2063676657">
      <w:bodyDiv w:val="1"/>
      <w:marLeft w:val="0"/>
      <w:marRight w:val="0"/>
      <w:marTop w:val="0"/>
      <w:marBottom w:val="0"/>
      <w:divBdr>
        <w:top w:val="none" w:sz="0" w:space="0" w:color="auto"/>
        <w:left w:val="none" w:sz="0" w:space="0" w:color="auto"/>
        <w:bottom w:val="none" w:sz="0" w:space="0" w:color="auto"/>
        <w:right w:val="none" w:sz="0" w:space="0" w:color="auto"/>
      </w:divBdr>
    </w:div>
    <w:div w:id="2064135308">
      <w:bodyDiv w:val="1"/>
      <w:marLeft w:val="0"/>
      <w:marRight w:val="0"/>
      <w:marTop w:val="0"/>
      <w:marBottom w:val="0"/>
      <w:divBdr>
        <w:top w:val="none" w:sz="0" w:space="0" w:color="auto"/>
        <w:left w:val="none" w:sz="0" w:space="0" w:color="auto"/>
        <w:bottom w:val="none" w:sz="0" w:space="0" w:color="auto"/>
        <w:right w:val="none" w:sz="0" w:space="0" w:color="auto"/>
      </w:divBdr>
    </w:div>
    <w:div w:id="2065980827">
      <w:bodyDiv w:val="1"/>
      <w:marLeft w:val="0"/>
      <w:marRight w:val="0"/>
      <w:marTop w:val="0"/>
      <w:marBottom w:val="0"/>
      <w:divBdr>
        <w:top w:val="none" w:sz="0" w:space="0" w:color="auto"/>
        <w:left w:val="none" w:sz="0" w:space="0" w:color="auto"/>
        <w:bottom w:val="none" w:sz="0" w:space="0" w:color="auto"/>
        <w:right w:val="none" w:sz="0" w:space="0" w:color="auto"/>
      </w:divBdr>
    </w:div>
    <w:div w:id="2066876803">
      <w:bodyDiv w:val="1"/>
      <w:marLeft w:val="0"/>
      <w:marRight w:val="0"/>
      <w:marTop w:val="0"/>
      <w:marBottom w:val="0"/>
      <w:divBdr>
        <w:top w:val="none" w:sz="0" w:space="0" w:color="auto"/>
        <w:left w:val="none" w:sz="0" w:space="0" w:color="auto"/>
        <w:bottom w:val="none" w:sz="0" w:space="0" w:color="auto"/>
        <w:right w:val="none" w:sz="0" w:space="0" w:color="auto"/>
      </w:divBdr>
    </w:div>
    <w:div w:id="2068066551">
      <w:bodyDiv w:val="1"/>
      <w:marLeft w:val="0"/>
      <w:marRight w:val="0"/>
      <w:marTop w:val="0"/>
      <w:marBottom w:val="0"/>
      <w:divBdr>
        <w:top w:val="none" w:sz="0" w:space="0" w:color="auto"/>
        <w:left w:val="none" w:sz="0" w:space="0" w:color="auto"/>
        <w:bottom w:val="none" w:sz="0" w:space="0" w:color="auto"/>
        <w:right w:val="none" w:sz="0" w:space="0" w:color="auto"/>
      </w:divBdr>
    </w:div>
    <w:div w:id="2068797787">
      <w:bodyDiv w:val="1"/>
      <w:marLeft w:val="0"/>
      <w:marRight w:val="0"/>
      <w:marTop w:val="0"/>
      <w:marBottom w:val="0"/>
      <w:divBdr>
        <w:top w:val="none" w:sz="0" w:space="0" w:color="auto"/>
        <w:left w:val="none" w:sz="0" w:space="0" w:color="auto"/>
        <w:bottom w:val="none" w:sz="0" w:space="0" w:color="auto"/>
        <w:right w:val="none" w:sz="0" w:space="0" w:color="auto"/>
      </w:divBdr>
    </w:div>
    <w:div w:id="2068913924">
      <w:bodyDiv w:val="1"/>
      <w:marLeft w:val="0"/>
      <w:marRight w:val="0"/>
      <w:marTop w:val="0"/>
      <w:marBottom w:val="0"/>
      <w:divBdr>
        <w:top w:val="none" w:sz="0" w:space="0" w:color="auto"/>
        <w:left w:val="none" w:sz="0" w:space="0" w:color="auto"/>
        <w:bottom w:val="none" w:sz="0" w:space="0" w:color="auto"/>
        <w:right w:val="none" w:sz="0" w:space="0" w:color="auto"/>
      </w:divBdr>
    </w:div>
    <w:div w:id="2069528346">
      <w:bodyDiv w:val="1"/>
      <w:marLeft w:val="0"/>
      <w:marRight w:val="0"/>
      <w:marTop w:val="0"/>
      <w:marBottom w:val="0"/>
      <w:divBdr>
        <w:top w:val="none" w:sz="0" w:space="0" w:color="auto"/>
        <w:left w:val="none" w:sz="0" w:space="0" w:color="auto"/>
        <w:bottom w:val="none" w:sz="0" w:space="0" w:color="auto"/>
        <w:right w:val="none" w:sz="0" w:space="0" w:color="auto"/>
      </w:divBdr>
    </w:div>
    <w:div w:id="2070032733">
      <w:bodyDiv w:val="1"/>
      <w:marLeft w:val="0"/>
      <w:marRight w:val="0"/>
      <w:marTop w:val="0"/>
      <w:marBottom w:val="0"/>
      <w:divBdr>
        <w:top w:val="none" w:sz="0" w:space="0" w:color="auto"/>
        <w:left w:val="none" w:sz="0" w:space="0" w:color="auto"/>
        <w:bottom w:val="none" w:sz="0" w:space="0" w:color="auto"/>
        <w:right w:val="none" w:sz="0" w:space="0" w:color="auto"/>
      </w:divBdr>
    </w:div>
    <w:div w:id="2071071566">
      <w:bodyDiv w:val="1"/>
      <w:marLeft w:val="0"/>
      <w:marRight w:val="0"/>
      <w:marTop w:val="0"/>
      <w:marBottom w:val="0"/>
      <w:divBdr>
        <w:top w:val="none" w:sz="0" w:space="0" w:color="auto"/>
        <w:left w:val="none" w:sz="0" w:space="0" w:color="auto"/>
        <w:bottom w:val="none" w:sz="0" w:space="0" w:color="auto"/>
        <w:right w:val="none" w:sz="0" w:space="0" w:color="auto"/>
      </w:divBdr>
    </w:div>
    <w:div w:id="2071540798">
      <w:bodyDiv w:val="1"/>
      <w:marLeft w:val="0"/>
      <w:marRight w:val="0"/>
      <w:marTop w:val="0"/>
      <w:marBottom w:val="0"/>
      <w:divBdr>
        <w:top w:val="none" w:sz="0" w:space="0" w:color="auto"/>
        <w:left w:val="none" w:sz="0" w:space="0" w:color="auto"/>
        <w:bottom w:val="none" w:sz="0" w:space="0" w:color="auto"/>
        <w:right w:val="none" w:sz="0" w:space="0" w:color="auto"/>
      </w:divBdr>
    </w:div>
    <w:div w:id="2073120644">
      <w:bodyDiv w:val="1"/>
      <w:marLeft w:val="0"/>
      <w:marRight w:val="0"/>
      <w:marTop w:val="0"/>
      <w:marBottom w:val="0"/>
      <w:divBdr>
        <w:top w:val="none" w:sz="0" w:space="0" w:color="auto"/>
        <w:left w:val="none" w:sz="0" w:space="0" w:color="auto"/>
        <w:bottom w:val="none" w:sz="0" w:space="0" w:color="auto"/>
        <w:right w:val="none" w:sz="0" w:space="0" w:color="auto"/>
      </w:divBdr>
    </w:div>
    <w:div w:id="2075853428">
      <w:bodyDiv w:val="1"/>
      <w:marLeft w:val="0"/>
      <w:marRight w:val="0"/>
      <w:marTop w:val="0"/>
      <w:marBottom w:val="0"/>
      <w:divBdr>
        <w:top w:val="none" w:sz="0" w:space="0" w:color="auto"/>
        <w:left w:val="none" w:sz="0" w:space="0" w:color="auto"/>
        <w:bottom w:val="none" w:sz="0" w:space="0" w:color="auto"/>
        <w:right w:val="none" w:sz="0" w:space="0" w:color="auto"/>
      </w:divBdr>
    </w:div>
    <w:div w:id="2077361728">
      <w:bodyDiv w:val="1"/>
      <w:marLeft w:val="0"/>
      <w:marRight w:val="0"/>
      <w:marTop w:val="0"/>
      <w:marBottom w:val="0"/>
      <w:divBdr>
        <w:top w:val="none" w:sz="0" w:space="0" w:color="auto"/>
        <w:left w:val="none" w:sz="0" w:space="0" w:color="auto"/>
        <w:bottom w:val="none" w:sz="0" w:space="0" w:color="auto"/>
        <w:right w:val="none" w:sz="0" w:space="0" w:color="auto"/>
      </w:divBdr>
    </w:div>
    <w:div w:id="2079015402">
      <w:bodyDiv w:val="1"/>
      <w:marLeft w:val="0"/>
      <w:marRight w:val="0"/>
      <w:marTop w:val="0"/>
      <w:marBottom w:val="0"/>
      <w:divBdr>
        <w:top w:val="none" w:sz="0" w:space="0" w:color="auto"/>
        <w:left w:val="none" w:sz="0" w:space="0" w:color="auto"/>
        <w:bottom w:val="none" w:sz="0" w:space="0" w:color="auto"/>
        <w:right w:val="none" w:sz="0" w:space="0" w:color="auto"/>
      </w:divBdr>
    </w:div>
    <w:div w:id="2079552430">
      <w:bodyDiv w:val="1"/>
      <w:marLeft w:val="0"/>
      <w:marRight w:val="0"/>
      <w:marTop w:val="0"/>
      <w:marBottom w:val="0"/>
      <w:divBdr>
        <w:top w:val="none" w:sz="0" w:space="0" w:color="auto"/>
        <w:left w:val="none" w:sz="0" w:space="0" w:color="auto"/>
        <w:bottom w:val="none" w:sz="0" w:space="0" w:color="auto"/>
        <w:right w:val="none" w:sz="0" w:space="0" w:color="auto"/>
      </w:divBdr>
    </w:div>
    <w:div w:id="2080207997">
      <w:bodyDiv w:val="1"/>
      <w:marLeft w:val="0"/>
      <w:marRight w:val="0"/>
      <w:marTop w:val="0"/>
      <w:marBottom w:val="0"/>
      <w:divBdr>
        <w:top w:val="none" w:sz="0" w:space="0" w:color="auto"/>
        <w:left w:val="none" w:sz="0" w:space="0" w:color="auto"/>
        <w:bottom w:val="none" w:sz="0" w:space="0" w:color="auto"/>
        <w:right w:val="none" w:sz="0" w:space="0" w:color="auto"/>
      </w:divBdr>
    </w:div>
    <w:div w:id="2081096807">
      <w:bodyDiv w:val="1"/>
      <w:marLeft w:val="0"/>
      <w:marRight w:val="0"/>
      <w:marTop w:val="0"/>
      <w:marBottom w:val="0"/>
      <w:divBdr>
        <w:top w:val="none" w:sz="0" w:space="0" w:color="auto"/>
        <w:left w:val="none" w:sz="0" w:space="0" w:color="auto"/>
        <w:bottom w:val="none" w:sz="0" w:space="0" w:color="auto"/>
        <w:right w:val="none" w:sz="0" w:space="0" w:color="auto"/>
      </w:divBdr>
    </w:div>
    <w:div w:id="2081638344">
      <w:bodyDiv w:val="1"/>
      <w:marLeft w:val="0"/>
      <w:marRight w:val="0"/>
      <w:marTop w:val="0"/>
      <w:marBottom w:val="0"/>
      <w:divBdr>
        <w:top w:val="none" w:sz="0" w:space="0" w:color="auto"/>
        <w:left w:val="none" w:sz="0" w:space="0" w:color="auto"/>
        <w:bottom w:val="none" w:sz="0" w:space="0" w:color="auto"/>
        <w:right w:val="none" w:sz="0" w:space="0" w:color="auto"/>
      </w:divBdr>
    </w:div>
    <w:div w:id="2081752802">
      <w:bodyDiv w:val="1"/>
      <w:marLeft w:val="0"/>
      <w:marRight w:val="0"/>
      <w:marTop w:val="0"/>
      <w:marBottom w:val="0"/>
      <w:divBdr>
        <w:top w:val="none" w:sz="0" w:space="0" w:color="auto"/>
        <w:left w:val="none" w:sz="0" w:space="0" w:color="auto"/>
        <w:bottom w:val="none" w:sz="0" w:space="0" w:color="auto"/>
        <w:right w:val="none" w:sz="0" w:space="0" w:color="auto"/>
      </w:divBdr>
    </w:div>
    <w:div w:id="2081975995">
      <w:bodyDiv w:val="1"/>
      <w:marLeft w:val="0"/>
      <w:marRight w:val="0"/>
      <w:marTop w:val="0"/>
      <w:marBottom w:val="0"/>
      <w:divBdr>
        <w:top w:val="none" w:sz="0" w:space="0" w:color="auto"/>
        <w:left w:val="none" w:sz="0" w:space="0" w:color="auto"/>
        <w:bottom w:val="none" w:sz="0" w:space="0" w:color="auto"/>
        <w:right w:val="none" w:sz="0" w:space="0" w:color="auto"/>
      </w:divBdr>
    </w:div>
    <w:div w:id="2082096656">
      <w:bodyDiv w:val="1"/>
      <w:marLeft w:val="0"/>
      <w:marRight w:val="0"/>
      <w:marTop w:val="0"/>
      <w:marBottom w:val="0"/>
      <w:divBdr>
        <w:top w:val="none" w:sz="0" w:space="0" w:color="auto"/>
        <w:left w:val="none" w:sz="0" w:space="0" w:color="auto"/>
        <w:bottom w:val="none" w:sz="0" w:space="0" w:color="auto"/>
        <w:right w:val="none" w:sz="0" w:space="0" w:color="auto"/>
      </w:divBdr>
    </w:div>
    <w:div w:id="2082176522">
      <w:bodyDiv w:val="1"/>
      <w:marLeft w:val="0"/>
      <w:marRight w:val="0"/>
      <w:marTop w:val="0"/>
      <w:marBottom w:val="0"/>
      <w:divBdr>
        <w:top w:val="none" w:sz="0" w:space="0" w:color="auto"/>
        <w:left w:val="none" w:sz="0" w:space="0" w:color="auto"/>
        <w:bottom w:val="none" w:sz="0" w:space="0" w:color="auto"/>
        <w:right w:val="none" w:sz="0" w:space="0" w:color="auto"/>
      </w:divBdr>
    </w:div>
    <w:div w:id="2082212633">
      <w:bodyDiv w:val="1"/>
      <w:marLeft w:val="0"/>
      <w:marRight w:val="0"/>
      <w:marTop w:val="0"/>
      <w:marBottom w:val="0"/>
      <w:divBdr>
        <w:top w:val="none" w:sz="0" w:space="0" w:color="auto"/>
        <w:left w:val="none" w:sz="0" w:space="0" w:color="auto"/>
        <w:bottom w:val="none" w:sz="0" w:space="0" w:color="auto"/>
        <w:right w:val="none" w:sz="0" w:space="0" w:color="auto"/>
      </w:divBdr>
    </w:div>
    <w:div w:id="2082605790">
      <w:bodyDiv w:val="1"/>
      <w:marLeft w:val="0"/>
      <w:marRight w:val="0"/>
      <w:marTop w:val="0"/>
      <w:marBottom w:val="0"/>
      <w:divBdr>
        <w:top w:val="none" w:sz="0" w:space="0" w:color="auto"/>
        <w:left w:val="none" w:sz="0" w:space="0" w:color="auto"/>
        <w:bottom w:val="none" w:sz="0" w:space="0" w:color="auto"/>
        <w:right w:val="none" w:sz="0" w:space="0" w:color="auto"/>
      </w:divBdr>
    </w:div>
    <w:div w:id="2084794219">
      <w:bodyDiv w:val="1"/>
      <w:marLeft w:val="0"/>
      <w:marRight w:val="0"/>
      <w:marTop w:val="0"/>
      <w:marBottom w:val="0"/>
      <w:divBdr>
        <w:top w:val="none" w:sz="0" w:space="0" w:color="auto"/>
        <w:left w:val="none" w:sz="0" w:space="0" w:color="auto"/>
        <w:bottom w:val="none" w:sz="0" w:space="0" w:color="auto"/>
        <w:right w:val="none" w:sz="0" w:space="0" w:color="auto"/>
      </w:divBdr>
    </w:div>
    <w:div w:id="2085643112">
      <w:bodyDiv w:val="1"/>
      <w:marLeft w:val="0"/>
      <w:marRight w:val="0"/>
      <w:marTop w:val="0"/>
      <w:marBottom w:val="0"/>
      <w:divBdr>
        <w:top w:val="none" w:sz="0" w:space="0" w:color="auto"/>
        <w:left w:val="none" w:sz="0" w:space="0" w:color="auto"/>
        <w:bottom w:val="none" w:sz="0" w:space="0" w:color="auto"/>
        <w:right w:val="none" w:sz="0" w:space="0" w:color="auto"/>
      </w:divBdr>
    </w:div>
    <w:div w:id="2085760029">
      <w:bodyDiv w:val="1"/>
      <w:marLeft w:val="0"/>
      <w:marRight w:val="0"/>
      <w:marTop w:val="0"/>
      <w:marBottom w:val="0"/>
      <w:divBdr>
        <w:top w:val="none" w:sz="0" w:space="0" w:color="auto"/>
        <w:left w:val="none" w:sz="0" w:space="0" w:color="auto"/>
        <w:bottom w:val="none" w:sz="0" w:space="0" w:color="auto"/>
        <w:right w:val="none" w:sz="0" w:space="0" w:color="auto"/>
      </w:divBdr>
    </w:div>
    <w:div w:id="2086299899">
      <w:bodyDiv w:val="1"/>
      <w:marLeft w:val="0"/>
      <w:marRight w:val="0"/>
      <w:marTop w:val="0"/>
      <w:marBottom w:val="0"/>
      <w:divBdr>
        <w:top w:val="none" w:sz="0" w:space="0" w:color="auto"/>
        <w:left w:val="none" w:sz="0" w:space="0" w:color="auto"/>
        <w:bottom w:val="none" w:sz="0" w:space="0" w:color="auto"/>
        <w:right w:val="none" w:sz="0" w:space="0" w:color="auto"/>
      </w:divBdr>
    </w:div>
    <w:div w:id="2087142298">
      <w:bodyDiv w:val="1"/>
      <w:marLeft w:val="0"/>
      <w:marRight w:val="0"/>
      <w:marTop w:val="0"/>
      <w:marBottom w:val="0"/>
      <w:divBdr>
        <w:top w:val="none" w:sz="0" w:space="0" w:color="auto"/>
        <w:left w:val="none" w:sz="0" w:space="0" w:color="auto"/>
        <w:bottom w:val="none" w:sz="0" w:space="0" w:color="auto"/>
        <w:right w:val="none" w:sz="0" w:space="0" w:color="auto"/>
      </w:divBdr>
    </w:div>
    <w:div w:id="2087267789">
      <w:bodyDiv w:val="1"/>
      <w:marLeft w:val="0"/>
      <w:marRight w:val="0"/>
      <w:marTop w:val="0"/>
      <w:marBottom w:val="0"/>
      <w:divBdr>
        <w:top w:val="none" w:sz="0" w:space="0" w:color="auto"/>
        <w:left w:val="none" w:sz="0" w:space="0" w:color="auto"/>
        <w:bottom w:val="none" w:sz="0" w:space="0" w:color="auto"/>
        <w:right w:val="none" w:sz="0" w:space="0" w:color="auto"/>
      </w:divBdr>
    </w:div>
    <w:div w:id="2087534438">
      <w:bodyDiv w:val="1"/>
      <w:marLeft w:val="0"/>
      <w:marRight w:val="0"/>
      <w:marTop w:val="0"/>
      <w:marBottom w:val="0"/>
      <w:divBdr>
        <w:top w:val="none" w:sz="0" w:space="0" w:color="auto"/>
        <w:left w:val="none" w:sz="0" w:space="0" w:color="auto"/>
        <w:bottom w:val="none" w:sz="0" w:space="0" w:color="auto"/>
        <w:right w:val="none" w:sz="0" w:space="0" w:color="auto"/>
      </w:divBdr>
    </w:div>
    <w:div w:id="2089842606">
      <w:bodyDiv w:val="1"/>
      <w:marLeft w:val="0"/>
      <w:marRight w:val="0"/>
      <w:marTop w:val="0"/>
      <w:marBottom w:val="0"/>
      <w:divBdr>
        <w:top w:val="none" w:sz="0" w:space="0" w:color="auto"/>
        <w:left w:val="none" w:sz="0" w:space="0" w:color="auto"/>
        <w:bottom w:val="none" w:sz="0" w:space="0" w:color="auto"/>
        <w:right w:val="none" w:sz="0" w:space="0" w:color="auto"/>
      </w:divBdr>
    </w:div>
    <w:div w:id="2089885389">
      <w:bodyDiv w:val="1"/>
      <w:marLeft w:val="0"/>
      <w:marRight w:val="0"/>
      <w:marTop w:val="0"/>
      <w:marBottom w:val="0"/>
      <w:divBdr>
        <w:top w:val="none" w:sz="0" w:space="0" w:color="auto"/>
        <w:left w:val="none" w:sz="0" w:space="0" w:color="auto"/>
        <w:bottom w:val="none" w:sz="0" w:space="0" w:color="auto"/>
        <w:right w:val="none" w:sz="0" w:space="0" w:color="auto"/>
      </w:divBdr>
      <w:divsChild>
        <w:div w:id="31347335">
          <w:marLeft w:val="0"/>
          <w:marRight w:val="0"/>
          <w:marTop w:val="0"/>
          <w:marBottom w:val="0"/>
          <w:divBdr>
            <w:top w:val="none" w:sz="0" w:space="0" w:color="auto"/>
            <w:left w:val="none" w:sz="0" w:space="0" w:color="auto"/>
            <w:bottom w:val="none" w:sz="0" w:space="0" w:color="auto"/>
            <w:right w:val="none" w:sz="0" w:space="0" w:color="auto"/>
          </w:divBdr>
        </w:div>
        <w:div w:id="40712873">
          <w:marLeft w:val="0"/>
          <w:marRight w:val="0"/>
          <w:marTop w:val="0"/>
          <w:marBottom w:val="0"/>
          <w:divBdr>
            <w:top w:val="none" w:sz="0" w:space="0" w:color="auto"/>
            <w:left w:val="none" w:sz="0" w:space="0" w:color="auto"/>
            <w:bottom w:val="none" w:sz="0" w:space="0" w:color="auto"/>
            <w:right w:val="none" w:sz="0" w:space="0" w:color="auto"/>
          </w:divBdr>
        </w:div>
        <w:div w:id="46532600">
          <w:marLeft w:val="0"/>
          <w:marRight w:val="0"/>
          <w:marTop w:val="0"/>
          <w:marBottom w:val="0"/>
          <w:divBdr>
            <w:top w:val="none" w:sz="0" w:space="0" w:color="auto"/>
            <w:left w:val="none" w:sz="0" w:space="0" w:color="auto"/>
            <w:bottom w:val="none" w:sz="0" w:space="0" w:color="auto"/>
            <w:right w:val="none" w:sz="0" w:space="0" w:color="auto"/>
          </w:divBdr>
        </w:div>
        <w:div w:id="58990771">
          <w:marLeft w:val="0"/>
          <w:marRight w:val="0"/>
          <w:marTop w:val="0"/>
          <w:marBottom w:val="0"/>
          <w:divBdr>
            <w:top w:val="none" w:sz="0" w:space="0" w:color="auto"/>
            <w:left w:val="none" w:sz="0" w:space="0" w:color="auto"/>
            <w:bottom w:val="none" w:sz="0" w:space="0" w:color="auto"/>
            <w:right w:val="none" w:sz="0" w:space="0" w:color="auto"/>
          </w:divBdr>
        </w:div>
        <w:div w:id="75788846">
          <w:marLeft w:val="0"/>
          <w:marRight w:val="0"/>
          <w:marTop w:val="0"/>
          <w:marBottom w:val="0"/>
          <w:divBdr>
            <w:top w:val="none" w:sz="0" w:space="0" w:color="auto"/>
            <w:left w:val="none" w:sz="0" w:space="0" w:color="auto"/>
            <w:bottom w:val="none" w:sz="0" w:space="0" w:color="auto"/>
            <w:right w:val="none" w:sz="0" w:space="0" w:color="auto"/>
          </w:divBdr>
        </w:div>
        <w:div w:id="86997789">
          <w:marLeft w:val="0"/>
          <w:marRight w:val="0"/>
          <w:marTop w:val="0"/>
          <w:marBottom w:val="0"/>
          <w:divBdr>
            <w:top w:val="none" w:sz="0" w:space="0" w:color="auto"/>
            <w:left w:val="none" w:sz="0" w:space="0" w:color="auto"/>
            <w:bottom w:val="none" w:sz="0" w:space="0" w:color="auto"/>
            <w:right w:val="none" w:sz="0" w:space="0" w:color="auto"/>
          </w:divBdr>
        </w:div>
        <w:div w:id="109470533">
          <w:marLeft w:val="0"/>
          <w:marRight w:val="0"/>
          <w:marTop w:val="0"/>
          <w:marBottom w:val="0"/>
          <w:divBdr>
            <w:top w:val="none" w:sz="0" w:space="0" w:color="auto"/>
            <w:left w:val="none" w:sz="0" w:space="0" w:color="auto"/>
            <w:bottom w:val="none" w:sz="0" w:space="0" w:color="auto"/>
            <w:right w:val="none" w:sz="0" w:space="0" w:color="auto"/>
          </w:divBdr>
        </w:div>
        <w:div w:id="113181159">
          <w:marLeft w:val="0"/>
          <w:marRight w:val="0"/>
          <w:marTop w:val="0"/>
          <w:marBottom w:val="0"/>
          <w:divBdr>
            <w:top w:val="none" w:sz="0" w:space="0" w:color="auto"/>
            <w:left w:val="none" w:sz="0" w:space="0" w:color="auto"/>
            <w:bottom w:val="none" w:sz="0" w:space="0" w:color="auto"/>
            <w:right w:val="none" w:sz="0" w:space="0" w:color="auto"/>
          </w:divBdr>
        </w:div>
        <w:div w:id="119350695">
          <w:marLeft w:val="0"/>
          <w:marRight w:val="0"/>
          <w:marTop w:val="0"/>
          <w:marBottom w:val="0"/>
          <w:divBdr>
            <w:top w:val="none" w:sz="0" w:space="0" w:color="auto"/>
            <w:left w:val="none" w:sz="0" w:space="0" w:color="auto"/>
            <w:bottom w:val="none" w:sz="0" w:space="0" w:color="auto"/>
            <w:right w:val="none" w:sz="0" w:space="0" w:color="auto"/>
          </w:divBdr>
        </w:div>
        <w:div w:id="133955673">
          <w:marLeft w:val="0"/>
          <w:marRight w:val="0"/>
          <w:marTop w:val="0"/>
          <w:marBottom w:val="0"/>
          <w:divBdr>
            <w:top w:val="none" w:sz="0" w:space="0" w:color="auto"/>
            <w:left w:val="none" w:sz="0" w:space="0" w:color="auto"/>
            <w:bottom w:val="none" w:sz="0" w:space="0" w:color="auto"/>
            <w:right w:val="none" w:sz="0" w:space="0" w:color="auto"/>
          </w:divBdr>
        </w:div>
        <w:div w:id="136802119">
          <w:marLeft w:val="0"/>
          <w:marRight w:val="0"/>
          <w:marTop w:val="0"/>
          <w:marBottom w:val="0"/>
          <w:divBdr>
            <w:top w:val="none" w:sz="0" w:space="0" w:color="auto"/>
            <w:left w:val="none" w:sz="0" w:space="0" w:color="auto"/>
            <w:bottom w:val="none" w:sz="0" w:space="0" w:color="auto"/>
            <w:right w:val="none" w:sz="0" w:space="0" w:color="auto"/>
          </w:divBdr>
        </w:div>
        <w:div w:id="213464153">
          <w:marLeft w:val="0"/>
          <w:marRight w:val="0"/>
          <w:marTop w:val="0"/>
          <w:marBottom w:val="0"/>
          <w:divBdr>
            <w:top w:val="none" w:sz="0" w:space="0" w:color="auto"/>
            <w:left w:val="none" w:sz="0" w:space="0" w:color="auto"/>
            <w:bottom w:val="none" w:sz="0" w:space="0" w:color="auto"/>
            <w:right w:val="none" w:sz="0" w:space="0" w:color="auto"/>
          </w:divBdr>
        </w:div>
        <w:div w:id="258636896">
          <w:marLeft w:val="0"/>
          <w:marRight w:val="0"/>
          <w:marTop w:val="0"/>
          <w:marBottom w:val="0"/>
          <w:divBdr>
            <w:top w:val="none" w:sz="0" w:space="0" w:color="auto"/>
            <w:left w:val="none" w:sz="0" w:space="0" w:color="auto"/>
            <w:bottom w:val="none" w:sz="0" w:space="0" w:color="auto"/>
            <w:right w:val="none" w:sz="0" w:space="0" w:color="auto"/>
          </w:divBdr>
        </w:div>
        <w:div w:id="260453398">
          <w:marLeft w:val="0"/>
          <w:marRight w:val="0"/>
          <w:marTop w:val="0"/>
          <w:marBottom w:val="0"/>
          <w:divBdr>
            <w:top w:val="none" w:sz="0" w:space="0" w:color="auto"/>
            <w:left w:val="none" w:sz="0" w:space="0" w:color="auto"/>
            <w:bottom w:val="none" w:sz="0" w:space="0" w:color="auto"/>
            <w:right w:val="none" w:sz="0" w:space="0" w:color="auto"/>
          </w:divBdr>
        </w:div>
        <w:div w:id="262492453">
          <w:marLeft w:val="0"/>
          <w:marRight w:val="0"/>
          <w:marTop w:val="0"/>
          <w:marBottom w:val="0"/>
          <w:divBdr>
            <w:top w:val="none" w:sz="0" w:space="0" w:color="auto"/>
            <w:left w:val="none" w:sz="0" w:space="0" w:color="auto"/>
            <w:bottom w:val="none" w:sz="0" w:space="0" w:color="auto"/>
            <w:right w:val="none" w:sz="0" w:space="0" w:color="auto"/>
          </w:divBdr>
        </w:div>
        <w:div w:id="275254707">
          <w:marLeft w:val="0"/>
          <w:marRight w:val="0"/>
          <w:marTop w:val="0"/>
          <w:marBottom w:val="0"/>
          <w:divBdr>
            <w:top w:val="none" w:sz="0" w:space="0" w:color="auto"/>
            <w:left w:val="none" w:sz="0" w:space="0" w:color="auto"/>
            <w:bottom w:val="none" w:sz="0" w:space="0" w:color="auto"/>
            <w:right w:val="none" w:sz="0" w:space="0" w:color="auto"/>
          </w:divBdr>
        </w:div>
        <w:div w:id="283536214">
          <w:marLeft w:val="0"/>
          <w:marRight w:val="0"/>
          <w:marTop w:val="0"/>
          <w:marBottom w:val="0"/>
          <w:divBdr>
            <w:top w:val="none" w:sz="0" w:space="0" w:color="auto"/>
            <w:left w:val="none" w:sz="0" w:space="0" w:color="auto"/>
            <w:bottom w:val="none" w:sz="0" w:space="0" w:color="auto"/>
            <w:right w:val="none" w:sz="0" w:space="0" w:color="auto"/>
          </w:divBdr>
        </w:div>
        <w:div w:id="291982242">
          <w:marLeft w:val="0"/>
          <w:marRight w:val="0"/>
          <w:marTop w:val="0"/>
          <w:marBottom w:val="0"/>
          <w:divBdr>
            <w:top w:val="none" w:sz="0" w:space="0" w:color="auto"/>
            <w:left w:val="none" w:sz="0" w:space="0" w:color="auto"/>
            <w:bottom w:val="none" w:sz="0" w:space="0" w:color="auto"/>
            <w:right w:val="none" w:sz="0" w:space="0" w:color="auto"/>
          </w:divBdr>
        </w:div>
        <w:div w:id="372000933">
          <w:marLeft w:val="0"/>
          <w:marRight w:val="0"/>
          <w:marTop w:val="0"/>
          <w:marBottom w:val="0"/>
          <w:divBdr>
            <w:top w:val="none" w:sz="0" w:space="0" w:color="auto"/>
            <w:left w:val="none" w:sz="0" w:space="0" w:color="auto"/>
            <w:bottom w:val="none" w:sz="0" w:space="0" w:color="auto"/>
            <w:right w:val="none" w:sz="0" w:space="0" w:color="auto"/>
          </w:divBdr>
        </w:div>
        <w:div w:id="372966850">
          <w:marLeft w:val="0"/>
          <w:marRight w:val="0"/>
          <w:marTop w:val="0"/>
          <w:marBottom w:val="0"/>
          <w:divBdr>
            <w:top w:val="none" w:sz="0" w:space="0" w:color="auto"/>
            <w:left w:val="none" w:sz="0" w:space="0" w:color="auto"/>
            <w:bottom w:val="none" w:sz="0" w:space="0" w:color="auto"/>
            <w:right w:val="none" w:sz="0" w:space="0" w:color="auto"/>
          </w:divBdr>
        </w:div>
        <w:div w:id="373383052">
          <w:marLeft w:val="0"/>
          <w:marRight w:val="0"/>
          <w:marTop w:val="0"/>
          <w:marBottom w:val="0"/>
          <w:divBdr>
            <w:top w:val="none" w:sz="0" w:space="0" w:color="auto"/>
            <w:left w:val="none" w:sz="0" w:space="0" w:color="auto"/>
            <w:bottom w:val="none" w:sz="0" w:space="0" w:color="auto"/>
            <w:right w:val="none" w:sz="0" w:space="0" w:color="auto"/>
          </w:divBdr>
        </w:div>
        <w:div w:id="419647100">
          <w:marLeft w:val="0"/>
          <w:marRight w:val="0"/>
          <w:marTop w:val="0"/>
          <w:marBottom w:val="0"/>
          <w:divBdr>
            <w:top w:val="none" w:sz="0" w:space="0" w:color="auto"/>
            <w:left w:val="none" w:sz="0" w:space="0" w:color="auto"/>
            <w:bottom w:val="none" w:sz="0" w:space="0" w:color="auto"/>
            <w:right w:val="none" w:sz="0" w:space="0" w:color="auto"/>
          </w:divBdr>
        </w:div>
        <w:div w:id="429476197">
          <w:marLeft w:val="0"/>
          <w:marRight w:val="0"/>
          <w:marTop w:val="0"/>
          <w:marBottom w:val="0"/>
          <w:divBdr>
            <w:top w:val="none" w:sz="0" w:space="0" w:color="auto"/>
            <w:left w:val="none" w:sz="0" w:space="0" w:color="auto"/>
            <w:bottom w:val="none" w:sz="0" w:space="0" w:color="auto"/>
            <w:right w:val="none" w:sz="0" w:space="0" w:color="auto"/>
          </w:divBdr>
        </w:div>
        <w:div w:id="431777586">
          <w:marLeft w:val="0"/>
          <w:marRight w:val="0"/>
          <w:marTop w:val="0"/>
          <w:marBottom w:val="0"/>
          <w:divBdr>
            <w:top w:val="none" w:sz="0" w:space="0" w:color="auto"/>
            <w:left w:val="none" w:sz="0" w:space="0" w:color="auto"/>
            <w:bottom w:val="none" w:sz="0" w:space="0" w:color="auto"/>
            <w:right w:val="none" w:sz="0" w:space="0" w:color="auto"/>
          </w:divBdr>
        </w:div>
        <w:div w:id="436220009">
          <w:marLeft w:val="0"/>
          <w:marRight w:val="0"/>
          <w:marTop w:val="0"/>
          <w:marBottom w:val="0"/>
          <w:divBdr>
            <w:top w:val="none" w:sz="0" w:space="0" w:color="auto"/>
            <w:left w:val="none" w:sz="0" w:space="0" w:color="auto"/>
            <w:bottom w:val="none" w:sz="0" w:space="0" w:color="auto"/>
            <w:right w:val="none" w:sz="0" w:space="0" w:color="auto"/>
          </w:divBdr>
        </w:div>
        <w:div w:id="438645745">
          <w:marLeft w:val="0"/>
          <w:marRight w:val="0"/>
          <w:marTop w:val="0"/>
          <w:marBottom w:val="0"/>
          <w:divBdr>
            <w:top w:val="none" w:sz="0" w:space="0" w:color="auto"/>
            <w:left w:val="none" w:sz="0" w:space="0" w:color="auto"/>
            <w:bottom w:val="none" w:sz="0" w:space="0" w:color="auto"/>
            <w:right w:val="none" w:sz="0" w:space="0" w:color="auto"/>
          </w:divBdr>
        </w:div>
        <w:div w:id="446240217">
          <w:marLeft w:val="0"/>
          <w:marRight w:val="0"/>
          <w:marTop w:val="0"/>
          <w:marBottom w:val="0"/>
          <w:divBdr>
            <w:top w:val="none" w:sz="0" w:space="0" w:color="auto"/>
            <w:left w:val="none" w:sz="0" w:space="0" w:color="auto"/>
            <w:bottom w:val="none" w:sz="0" w:space="0" w:color="auto"/>
            <w:right w:val="none" w:sz="0" w:space="0" w:color="auto"/>
          </w:divBdr>
        </w:div>
        <w:div w:id="455176214">
          <w:marLeft w:val="0"/>
          <w:marRight w:val="0"/>
          <w:marTop w:val="0"/>
          <w:marBottom w:val="0"/>
          <w:divBdr>
            <w:top w:val="none" w:sz="0" w:space="0" w:color="auto"/>
            <w:left w:val="none" w:sz="0" w:space="0" w:color="auto"/>
            <w:bottom w:val="none" w:sz="0" w:space="0" w:color="auto"/>
            <w:right w:val="none" w:sz="0" w:space="0" w:color="auto"/>
          </w:divBdr>
        </w:div>
        <w:div w:id="502861661">
          <w:marLeft w:val="0"/>
          <w:marRight w:val="0"/>
          <w:marTop w:val="0"/>
          <w:marBottom w:val="0"/>
          <w:divBdr>
            <w:top w:val="none" w:sz="0" w:space="0" w:color="auto"/>
            <w:left w:val="none" w:sz="0" w:space="0" w:color="auto"/>
            <w:bottom w:val="none" w:sz="0" w:space="0" w:color="auto"/>
            <w:right w:val="none" w:sz="0" w:space="0" w:color="auto"/>
          </w:divBdr>
        </w:div>
        <w:div w:id="522789549">
          <w:marLeft w:val="0"/>
          <w:marRight w:val="0"/>
          <w:marTop w:val="0"/>
          <w:marBottom w:val="0"/>
          <w:divBdr>
            <w:top w:val="none" w:sz="0" w:space="0" w:color="auto"/>
            <w:left w:val="none" w:sz="0" w:space="0" w:color="auto"/>
            <w:bottom w:val="none" w:sz="0" w:space="0" w:color="auto"/>
            <w:right w:val="none" w:sz="0" w:space="0" w:color="auto"/>
          </w:divBdr>
        </w:div>
        <w:div w:id="528495775">
          <w:marLeft w:val="0"/>
          <w:marRight w:val="0"/>
          <w:marTop w:val="0"/>
          <w:marBottom w:val="0"/>
          <w:divBdr>
            <w:top w:val="none" w:sz="0" w:space="0" w:color="auto"/>
            <w:left w:val="none" w:sz="0" w:space="0" w:color="auto"/>
            <w:bottom w:val="none" w:sz="0" w:space="0" w:color="auto"/>
            <w:right w:val="none" w:sz="0" w:space="0" w:color="auto"/>
          </w:divBdr>
        </w:div>
        <w:div w:id="560674572">
          <w:marLeft w:val="0"/>
          <w:marRight w:val="0"/>
          <w:marTop w:val="0"/>
          <w:marBottom w:val="0"/>
          <w:divBdr>
            <w:top w:val="none" w:sz="0" w:space="0" w:color="auto"/>
            <w:left w:val="none" w:sz="0" w:space="0" w:color="auto"/>
            <w:bottom w:val="none" w:sz="0" w:space="0" w:color="auto"/>
            <w:right w:val="none" w:sz="0" w:space="0" w:color="auto"/>
          </w:divBdr>
        </w:div>
        <w:div w:id="575550158">
          <w:marLeft w:val="0"/>
          <w:marRight w:val="0"/>
          <w:marTop w:val="0"/>
          <w:marBottom w:val="0"/>
          <w:divBdr>
            <w:top w:val="none" w:sz="0" w:space="0" w:color="auto"/>
            <w:left w:val="none" w:sz="0" w:space="0" w:color="auto"/>
            <w:bottom w:val="none" w:sz="0" w:space="0" w:color="auto"/>
            <w:right w:val="none" w:sz="0" w:space="0" w:color="auto"/>
          </w:divBdr>
        </w:div>
        <w:div w:id="611787872">
          <w:marLeft w:val="0"/>
          <w:marRight w:val="0"/>
          <w:marTop w:val="0"/>
          <w:marBottom w:val="0"/>
          <w:divBdr>
            <w:top w:val="none" w:sz="0" w:space="0" w:color="auto"/>
            <w:left w:val="none" w:sz="0" w:space="0" w:color="auto"/>
            <w:bottom w:val="none" w:sz="0" w:space="0" w:color="auto"/>
            <w:right w:val="none" w:sz="0" w:space="0" w:color="auto"/>
          </w:divBdr>
        </w:div>
        <w:div w:id="617103675">
          <w:marLeft w:val="0"/>
          <w:marRight w:val="0"/>
          <w:marTop w:val="0"/>
          <w:marBottom w:val="0"/>
          <w:divBdr>
            <w:top w:val="none" w:sz="0" w:space="0" w:color="auto"/>
            <w:left w:val="none" w:sz="0" w:space="0" w:color="auto"/>
            <w:bottom w:val="none" w:sz="0" w:space="0" w:color="auto"/>
            <w:right w:val="none" w:sz="0" w:space="0" w:color="auto"/>
          </w:divBdr>
        </w:div>
        <w:div w:id="653023071">
          <w:marLeft w:val="0"/>
          <w:marRight w:val="0"/>
          <w:marTop w:val="0"/>
          <w:marBottom w:val="0"/>
          <w:divBdr>
            <w:top w:val="none" w:sz="0" w:space="0" w:color="auto"/>
            <w:left w:val="none" w:sz="0" w:space="0" w:color="auto"/>
            <w:bottom w:val="none" w:sz="0" w:space="0" w:color="auto"/>
            <w:right w:val="none" w:sz="0" w:space="0" w:color="auto"/>
          </w:divBdr>
        </w:div>
        <w:div w:id="725950137">
          <w:marLeft w:val="0"/>
          <w:marRight w:val="0"/>
          <w:marTop w:val="0"/>
          <w:marBottom w:val="0"/>
          <w:divBdr>
            <w:top w:val="none" w:sz="0" w:space="0" w:color="auto"/>
            <w:left w:val="none" w:sz="0" w:space="0" w:color="auto"/>
            <w:bottom w:val="none" w:sz="0" w:space="0" w:color="auto"/>
            <w:right w:val="none" w:sz="0" w:space="0" w:color="auto"/>
          </w:divBdr>
        </w:div>
        <w:div w:id="752166871">
          <w:marLeft w:val="0"/>
          <w:marRight w:val="0"/>
          <w:marTop w:val="0"/>
          <w:marBottom w:val="0"/>
          <w:divBdr>
            <w:top w:val="none" w:sz="0" w:space="0" w:color="auto"/>
            <w:left w:val="none" w:sz="0" w:space="0" w:color="auto"/>
            <w:bottom w:val="none" w:sz="0" w:space="0" w:color="auto"/>
            <w:right w:val="none" w:sz="0" w:space="0" w:color="auto"/>
          </w:divBdr>
        </w:div>
        <w:div w:id="762843197">
          <w:marLeft w:val="0"/>
          <w:marRight w:val="0"/>
          <w:marTop w:val="0"/>
          <w:marBottom w:val="0"/>
          <w:divBdr>
            <w:top w:val="none" w:sz="0" w:space="0" w:color="auto"/>
            <w:left w:val="none" w:sz="0" w:space="0" w:color="auto"/>
            <w:bottom w:val="none" w:sz="0" w:space="0" w:color="auto"/>
            <w:right w:val="none" w:sz="0" w:space="0" w:color="auto"/>
          </w:divBdr>
        </w:div>
        <w:div w:id="827130773">
          <w:marLeft w:val="0"/>
          <w:marRight w:val="0"/>
          <w:marTop w:val="0"/>
          <w:marBottom w:val="0"/>
          <w:divBdr>
            <w:top w:val="none" w:sz="0" w:space="0" w:color="auto"/>
            <w:left w:val="none" w:sz="0" w:space="0" w:color="auto"/>
            <w:bottom w:val="none" w:sz="0" w:space="0" w:color="auto"/>
            <w:right w:val="none" w:sz="0" w:space="0" w:color="auto"/>
          </w:divBdr>
        </w:div>
        <w:div w:id="833379572">
          <w:marLeft w:val="0"/>
          <w:marRight w:val="0"/>
          <w:marTop w:val="0"/>
          <w:marBottom w:val="0"/>
          <w:divBdr>
            <w:top w:val="none" w:sz="0" w:space="0" w:color="auto"/>
            <w:left w:val="none" w:sz="0" w:space="0" w:color="auto"/>
            <w:bottom w:val="none" w:sz="0" w:space="0" w:color="auto"/>
            <w:right w:val="none" w:sz="0" w:space="0" w:color="auto"/>
          </w:divBdr>
        </w:div>
        <w:div w:id="893546665">
          <w:marLeft w:val="0"/>
          <w:marRight w:val="0"/>
          <w:marTop w:val="0"/>
          <w:marBottom w:val="0"/>
          <w:divBdr>
            <w:top w:val="none" w:sz="0" w:space="0" w:color="auto"/>
            <w:left w:val="none" w:sz="0" w:space="0" w:color="auto"/>
            <w:bottom w:val="none" w:sz="0" w:space="0" w:color="auto"/>
            <w:right w:val="none" w:sz="0" w:space="0" w:color="auto"/>
          </w:divBdr>
        </w:div>
        <w:div w:id="911810825">
          <w:marLeft w:val="0"/>
          <w:marRight w:val="0"/>
          <w:marTop w:val="0"/>
          <w:marBottom w:val="0"/>
          <w:divBdr>
            <w:top w:val="none" w:sz="0" w:space="0" w:color="auto"/>
            <w:left w:val="none" w:sz="0" w:space="0" w:color="auto"/>
            <w:bottom w:val="none" w:sz="0" w:space="0" w:color="auto"/>
            <w:right w:val="none" w:sz="0" w:space="0" w:color="auto"/>
          </w:divBdr>
        </w:div>
        <w:div w:id="964194198">
          <w:marLeft w:val="0"/>
          <w:marRight w:val="0"/>
          <w:marTop w:val="0"/>
          <w:marBottom w:val="0"/>
          <w:divBdr>
            <w:top w:val="none" w:sz="0" w:space="0" w:color="auto"/>
            <w:left w:val="none" w:sz="0" w:space="0" w:color="auto"/>
            <w:bottom w:val="none" w:sz="0" w:space="0" w:color="auto"/>
            <w:right w:val="none" w:sz="0" w:space="0" w:color="auto"/>
          </w:divBdr>
        </w:div>
        <w:div w:id="968513765">
          <w:marLeft w:val="0"/>
          <w:marRight w:val="0"/>
          <w:marTop w:val="0"/>
          <w:marBottom w:val="0"/>
          <w:divBdr>
            <w:top w:val="none" w:sz="0" w:space="0" w:color="auto"/>
            <w:left w:val="none" w:sz="0" w:space="0" w:color="auto"/>
            <w:bottom w:val="none" w:sz="0" w:space="0" w:color="auto"/>
            <w:right w:val="none" w:sz="0" w:space="0" w:color="auto"/>
          </w:divBdr>
        </w:div>
        <w:div w:id="989674215">
          <w:marLeft w:val="0"/>
          <w:marRight w:val="0"/>
          <w:marTop w:val="0"/>
          <w:marBottom w:val="0"/>
          <w:divBdr>
            <w:top w:val="none" w:sz="0" w:space="0" w:color="auto"/>
            <w:left w:val="none" w:sz="0" w:space="0" w:color="auto"/>
            <w:bottom w:val="none" w:sz="0" w:space="0" w:color="auto"/>
            <w:right w:val="none" w:sz="0" w:space="0" w:color="auto"/>
          </w:divBdr>
        </w:div>
        <w:div w:id="1017391655">
          <w:marLeft w:val="0"/>
          <w:marRight w:val="0"/>
          <w:marTop w:val="0"/>
          <w:marBottom w:val="0"/>
          <w:divBdr>
            <w:top w:val="none" w:sz="0" w:space="0" w:color="auto"/>
            <w:left w:val="none" w:sz="0" w:space="0" w:color="auto"/>
            <w:bottom w:val="none" w:sz="0" w:space="0" w:color="auto"/>
            <w:right w:val="none" w:sz="0" w:space="0" w:color="auto"/>
          </w:divBdr>
        </w:div>
        <w:div w:id="1085414284">
          <w:marLeft w:val="0"/>
          <w:marRight w:val="0"/>
          <w:marTop w:val="0"/>
          <w:marBottom w:val="0"/>
          <w:divBdr>
            <w:top w:val="none" w:sz="0" w:space="0" w:color="auto"/>
            <w:left w:val="none" w:sz="0" w:space="0" w:color="auto"/>
            <w:bottom w:val="none" w:sz="0" w:space="0" w:color="auto"/>
            <w:right w:val="none" w:sz="0" w:space="0" w:color="auto"/>
          </w:divBdr>
        </w:div>
        <w:div w:id="1184711452">
          <w:marLeft w:val="0"/>
          <w:marRight w:val="0"/>
          <w:marTop w:val="0"/>
          <w:marBottom w:val="0"/>
          <w:divBdr>
            <w:top w:val="none" w:sz="0" w:space="0" w:color="auto"/>
            <w:left w:val="none" w:sz="0" w:space="0" w:color="auto"/>
            <w:bottom w:val="none" w:sz="0" w:space="0" w:color="auto"/>
            <w:right w:val="none" w:sz="0" w:space="0" w:color="auto"/>
          </w:divBdr>
        </w:div>
        <w:div w:id="1192106573">
          <w:marLeft w:val="0"/>
          <w:marRight w:val="0"/>
          <w:marTop w:val="0"/>
          <w:marBottom w:val="0"/>
          <w:divBdr>
            <w:top w:val="none" w:sz="0" w:space="0" w:color="auto"/>
            <w:left w:val="none" w:sz="0" w:space="0" w:color="auto"/>
            <w:bottom w:val="none" w:sz="0" w:space="0" w:color="auto"/>
            <w:right w:val="none" w:sz="0" w:space="0" w:color="auto"/>
          </w:divBdr>
        </w:div>
        <w:div w:id="1222055515">
          <w:marLeft w:val="0"/>
          <w:marRight w:val="0"/>
          <w:marTop w:val="0"/>
          <w:marBottom w:val="0"/>
          <w:divBdr>
            <w:top w:val="none" w:sz="0" w:space="0" w:color="auto"/>
            <w:left w:val="none" w:sz="0" w:space="0" w:color="auto"/>
            <w:bottom w:val="none" w:sz="0" w:space="0" w:color="auto"/>
            <w:right w:val="none" w:sz="0" w:space="0" w:color="auto"/>
          </w:divBdr>
        </w:div>
        <w:div w:id="1222210585">
          <w:marLeft w:val="0"/>
          <w:marRight w:val="0"/>
          <w:marTop w:val="0"/>
          <w:marBottom w:val="0"/>
          <w:divBdr>
            <w:top w:val="none" w:sz="0" w:space="0" w:color="auto"/>
            <w:left w:val="none" w:sz="0" w:space="0" w:color="auto"/>
            <w:bottom w:val="none" w:sz="0" w:space="0" w:color="auto"/>
            <w:right w:val="none" w:sz="0" w:space="0" w:color="auto"/>
          </w:divBdr>
        </w:div>
        <w:div w:id="1264728705">
          <w:marLeft w:val="0"/>
          <w:marRight w:val="0"/>
          <w:marTop w:val="0"/>
          <w:marBottom w:val="0"/>
          <w:divBdr>
            <w:top w:val="none" w:sz="0" w:space="0" w:color="auto"/>
            <w:left w:val="none" w:sz="0" w:space="0" w:color="auto"/>
            <w:bottom w:val="none" w:sz="0" w:space="0" w:color="auto"/>
            <w:right w:val="none" w:sz="0" w:space="0" w:color="auto"/>
          </w:divBdr>
        </w:div>
        <w:div w:id="1272586169">
          <w:marLeft w:val="0"/>
          <w:marRight w:val="0"/>
          <w:marTop w:val="0"/>
          <w:marBottom w:val="0"/>
          <w:divBdr>
            <w:top w:val="none" w:sz="0" w:space="0" w:color="auto"/>
            <w:left w:val="none" w:sz="0" w:space="0" w:color="auto"/>
            <w:bottom w:val="none" w:sz="0" w:space="0" w:color="auto"/>
            <w:right w:val="none" w:sz="0" w:space="0" w:color="auto"/>
          </w:divBdr>
        </w:div>
        <w:div w:id="1284075431">
          <w:marLeft w:val="0"/>
          <w:marRight w:val="0"/>
          <w:marTop w:val="0"/>
          <w:marBottom w:val="0"/>
          <w:divBdr>
            <w:top w:val="none" w:sz="0" w:space="0" w:color="auto"/>
            <w:left w:val="none" w:sz="0" w:space="0" w:color="auto"/>
            <w:bottom w:val="none" w:sz="0" w:space="0" w:color="auto"/>
            <w:right w:val="none" w:sz="0" w:space="0" w:color="auto"/>
          </w:divBdr>
        </w:div>
        <w:div w:id="1287808191">
          <w:marLeft w:val="0"/>
          <w:marRight w:val="0"/>
          <w:marTop w:val="0"/>
          <w:marBottom w:val="0"/>
          <w:divBdr>
            <w:top w:val="none" w:sz="0" w:space="0" w:color="auto"/>
            <w:left w:val="none" w:sz="0" w:space="0" w:color="auto"/>
            <w:bottom w:val="none" w:sz="0" w:space="0" w:color="auto"/>
            <w:right w:val="none" w:sz="0" w:space="0" w:color="auto"/>
          </w:divBdr>
        </w:div>
        <w:div w:id="1288657665">
          <w:marLeft w:val="0"/>
          <w:marRight w:val="0"/>
          <w:marTop w:val="0"/>
          <w:marBottom w:val="0"/>
          <w:divBdr>
            <w:top w:val="none" w:sz="0" w:space="0" w:color="auto"/>
            <w:left w:val="none" w:sz="0" w:space="0" w:color="auto"/>
            <w:bottom w:val="none" w:sz="0" w:space="0" w:color="auto"/>
            <w:right w:val="none" w:sz="0" w:space="0" w:color="auto"/>
          </w:divBdr>
        </w:div>
        <w:div w:id="1308709787">
          <w:marLeft w:val="0"/>
          <w:marRight w:val="0"/>
          <w:marTop w:val="0"/>
          <w:marBottom w:val="0"/>
          <w:divBdr>
            <w:top w:val="none" w:sz="0" w:space="0" w:color="auto"/>
            <w:left w:val="none" w:sz="0" w:space="0" w:color="auto"/>
            <w:bottom w:val="none" w:sz="0" w:space="0" w:color="auto"/>
            <w:right w:val="none" w:sz="0" w:space="0" w:color="auto"/>
          </w:divBdr>
        </w:div>
        <w:div w:id="1350986189">
          <w:marLeft w:val="0"/>
          <w:marRight w:val="0"/>
          <w:marTop w:val="0"/>
          <w:marBottom w:val="0"/>
          <w:divBdr>
            <w:top w:val="none" w:sz="0" w:space="0" w:color="auto"/>
            <w:left w:val="none" w:sz="0" w:space="0" w:color="auto"/>
            <w:bottom w:val="none" w:sz="0" w:space="0" w:color="auto"/>
            <w:right w:val="none" w:sz="0" w:space="0" w:color="auto"/>
          </w:divBdr>
        </w:div>
        <w:div w:id="1385250431">
          <w:marLeft w:val="0"/>
          <w:marRight w:val="0"/>
          <w:marTop w:val="0"/>
          <w:marBottom w:val="0"/>
          <w:divBdr>
            <w:top w:val="none" w:sz="0" w:space="0" w:color="auto"/>
            <w:left w:val="none" w:sz="0" w:space="0" w:color="auto"/>
            <w:bottom w:val="none" w:sz="0" w:space="0" w:color="auto"/>
            <w:right w:val="none" w:sz="0" w:space="0" w:color="auto"/>
          </w:divBdr>
        </w:div>
        <w:div w:id="1399403039">
          <w:marLeft w:val="0"/>
          <w:marRight w:val="0"/>
          <w:marTop w:val="0"/>
          <w:marBottom w:val="0"/>
          <w:divBdr>
            <w:top w:val="none" w:sz="0" w:space="0" w:color="auto"/>
            <w:left w:val="none" w:sz="0" w:space="0" w:color="auto"/>
            <w:bottom w:val="none" w:sz="0" w:space="0" w:color="auto"/>
            <w:right w:val="none" w:sz="0" w:space="0" w:color="auto"/>
          </w:divBdr>
        </w:div>
        <w:div w:id="1411465910">
          <w:marLeft w:val="0"/>
          <w:marRight w:val="0"/>
          <w:marTop w:val="0"/>
          <w:marBottom w:val="0"/>
          <w:divBdr>
            <w:top w:val="none" w:sz="0" w:space="0" w:color="auto"/>
            <w:left w:val="none" w:sz="0" w:space="0" w:color="auto"/>
            <w:bottom w:val="none" w:sz="0" w:space="0" w:color="auto"/>
            <w:right w:val="none" w:sz="0" w:space="0" w:color="auto"/>
          </w:divBdr>
        </w:div>
        <w:div w:id="1411654317">
          <w:marLeft w:val="0"/>
          <w:marRight w:val="0"/>
          <w:marTop w:val="0"/>
          <w:marBottom w:val="0"/>
          <w:divBdr>
            <w:top w:val="none" w:sz="0" w:space="0" w:color="auto"/>
            <w:left w:val="none" w:sz="0" w:space="0" w:color="auto"/>
            <w:bottom w:val="none" w:sz="0" w:space="0" w:color="auto"/>
            <w:right w:val="none" w:sz="0" w:space="0" w:color="auto"/>
          </w:divBdr>
        </w:div>
        <w:div w:id="1467813457">
          <w:marLeft w:val="0"/>
          <w:marRight w:val="0"/>
          <w:marTop w:val="0"/>
          <w:marBottom w:val="0"/>
          <w:divBdr>
            <w:top w:val="none" w:sz="0" w:space="0" w:color="auto"/>
            <w:left w:val="none" w:sz="0" w:space="0" w:color="auto"/>
            <w:bottom w:val="none" w:sz="0" w:space="0" w:color="auto"/>
            <w:right w:val="none" w:sz="0" w:space="0" w:color="auto"/>
          </w:divBdr>
        </w:div>
        <w:div w:id="1482847962">
          <w:marLeft w:val="0"/>
          <w:marRight w:val="0"/>
          <w:marTop w:val="0"/>
          <w:marBottom w:val="0"/>
          <w:divBdr>
            <w:top w:val="none" w:sz="0" w:space="0" w:color="auto"/>
            <w:left w:val="none" w:sz="0" w:space="0" w:color="auto"/>
            <w:bottom w:val="none" w:sz="0" w:space="0" w:color="auto"/>
            <w:right w:val="none" w:sz="0" w:space="0" w:color="auto"/>
          </w:divBdr>
        </w:div>
        <w:div w:id="1491629062">
          <w:marLeft w:val="0"/>
          <w:marRight w:val="0"/>
          <w:marTop w:val="0"/>
          <w:marBottom w:val="0"/>
          <w:divBdr>
            <w:top w:val="none" w:sz="0" w:space="0" w:color="auto"/>
            <w:left w:val="none" w:sz="0" w:space="0" w:color="auto"/>
            <w:bottom w:val="none" w:sz="0" w:space="0" w:color="auto"/>
            <w:right w:val="none" w:sz="0" w:space="0" w:color="auto"/>
          </w:divBdr>
        </w:div>
        <w:div w:id="1513303499">
          <w:marLeft w:val="0"/>
          <w:marRight w:val="0"/>
          <w:marTop w:val="0"/>
          <w:marBottom w:val="0"/>
          <w:divBdr>
            <w:top w:val="none" w:sz="0" w:space="0" w:color="auto"/>
            <w:left w:val="none" w:sz="0" w:space="0" w:color="auto"/>
            <w:bottom w:val="none" w:sz="0" w:space="0" w:color="auto"/>
            <w:right w:val="none" w:sz="0" w:space="0" w:color="auto"/>
          </w:divBdr>
        </w:div>
        <w:div w:id="1537809709">
          <w:marLeft w:val="0"/>
          <w:marRight w:val="0"/>
          <w:marTop w:val="0"/>
          <w:marBottom w:val="0"/>
          <w:divBdr>
            <w:top w:val="none" w:sz="0" w:space="0" w:color="auto"/>
            <w:left w:val="none" w:sz="0" w:space="0" w:color="auto"/>
            <w:bottom w:val="none" w:sz="0" w:space="0" w:color="auto"/>
            <w:right w:val="none" w:sz="0" w:space="0" w:color="auto"/>
          </w:divBdr>
        </w:div>
        <w:div w:id="1550142709">
          <w:marLeft w:val="0"/>
          <w:marRight w:val="0"/>
          <w:marTop w:val="0"/>
          <w:marBottom w:val="0"/>
          <w:divBdr>
            <w:top w:val="none" w:sz="0" w:space="0" w:color="auto"/>
            <w:left w:val="none" w:sz="0" w:space="0" w:color="auto"/>
            <w:bottom w:val="none" w:sz="0" w:space="0" w:color="auto"/>
            <w:right w:val="none" w:sz="0" w:space="0" w:color="auto"/>
          </w:divBdr>
        </w:div>
        <w:div w:id="1595745452">
          <w:marLeft w:val="0"/>
          <w:marRight w:val="0"/>
          <w:marTop w:val="0"/>
          <w:marBottom w:val="0"/>
          <w:divBdr>
            <w:top w:val="none" w:sz="0" w:space="0" w:color="auto"/>
            <w:left w:val="none" w:sz="0" w:space="0" w:color="auto"/>
            <w:bottom w:val="none" w:sz="0" w:space="0" w:color="auto"/>
            <w:right w:val="none" w:sz="0" w:space="0" w:color="auto"/>
          </w:divBdr>
        </w:div>
        <w:div w:id="1599752393">
          <w:marLeft w:val="0"/>
          <w:marRight w:val="0"/>
          <w:marTop w:val="0"/>
          <w:marBottom w:val="0"/>
          <w:divBdr>
            <w:top w:val="none" w:sz="0" w:space="0" w:color="auto"/>
            <w:left w:val="none" w:sz="0" w:space="0" w:color="auto"/>
            <w:bottom w:val="none" w:sz="0" w:space="0" w:color="auto"/>
            <w:right w:val="none" w:sz="0" w:space="0" w:color="auto"/>
          </w:divBdr>
        </w:div>
        <w:div w:id="1612082060">
          <w:marLeft w:val="0"/>
          <w:marRight w:val="0"/>
          <w:marTop w:val="0"/>
          <w:marBottom w:val="0"/>
          <w:divBdr>
            <w:top w:val="none" w:sz="0" w:space="0" w:color="auto"/>
            <w:left w:val="none" w:sz="0" w:space="0" w:color="auto"/>
            <w:bottom w:val="none" w:sz="0" w:space="0" w:color="auto"/>
            <w:right w:val="none" w:sz="0" w:space="0" w:color="auto"/>
          </w:divBdr>
        </w:div>
        <w:div w:id="1670790075">
          <w:marLeft w:val="0"/>
          <w:marRight w:val="0"/>
          <w:marTop w:val="0"/>
          <w:marBottom w:val="0"/>
          <w:divBdr>
            <w:top w:val="none" w:sz="0" w:space="0" w:color="auto"/>
            <w:left w:val="none" w:sz="0" w:space="0" w:color="auto"/>
            <w:bottom w:val="none" w:sz="0" w:space="0" w:color="auto"/>
            <w:right w:val="none" w:sz="0" w:space="0" w:color="auto"/>
          </w:divBdr>
        </w:div>
        <w:div w:id="1683510749">
          <w:marLeft w:val="0"/>
          <w:marRight w:val="0"/>
          <w:marTop w:val="0"/>
          <w:marBottom w:val="0"/>
          <w:divBdr>
            <w:top w:val="none" w:sz="0" w:space="0" w:color="auto"/>
            <w:left w:val="none" w:sz="0" w:space="0" w:color="auto"/>
            <w:bottom w:val="none" w:sz="0" w:space="0" w:color="auto"/>
            <w:right w:val="none" w:sz="0" w:space="0" w:color="auto"/>
          </w:divBdr>
        </w:div>
        <w:div w:id="1690645074">
          <w:marLeft w:val="0"/>
          <w:marRight w:val="0"/>
          <w:marTop w:val="0"/>
          <w:marBottom w:val="0"/>
          <w:divBdr>
            <w:top w:val="none" w:sz="0" w:space="0" w:color="auto"/>
            <w:left w:val="none" w:sz="0" w:space="0" w:color="auto"/>
            <w:bottom w:val="none" w:sz="0" w:space="0" w:color="auto"/>
            <w:right w:val="none" w:sz="0" w:space="0" w:color="auto"/>
          </w:divBdr>
        </w:div>
        <w:div w:id="1700885691">
          <w:marLeft w:val="0"/>
          <w:marRight w:val="0"/>
          <w:marTop w:val="0"/>
          <w:marBottom w:val="0"/>
          <w:divBdr>
            <w:top w:val="none" w:sz="0" w:space="0" w:color="auto"/>
            <w:left w:val="none" w:sz="0" w:space="0" w:color="auto"/>
            <w:bottom w:val="none" w:sz="0" w:space="0" w:color="auto"/>
            <w:right w:val="none" w:sz="0" w:space="0" w:color="auto"/>
          </w:divBdr>
        </w:div>
        <w:div w:id="1803691285">
          <w:marLeft w:val="0"/>
          <w:marRight w:val="0"/>
          <w:marTop w:val="0"/>
          <w:marBottom w:val="0"/>
          <w:divBdr>
            <w:top w:val="none" w:sz="0" w:space="0" w:color="auto"/>
            <w:left w:val="none" w:sz="0" w:space="0" w:color="auto"/>
            <w:bottom w:val="none" w:sz="0" w:space="0" w:color="auto"/>
            <w:right w:val="none" w:sz="0" w:space="0" w:color="auto"/>
          </w:divBdr>
        </w:div>
        <w:div w:id="1805730186">
          <w:marLeft w:val="0"/>
          <w:marRight w:val="0"/>
          <w:marTop w:val="0"/>
          <w:marBottom w:val="0"/>
          <w:divBdr>
            <w:top w:val="none" w:sz="0" w:space="0" w:color="auto"/>
            <w:left w:val="none" w:sz="0" w:space="0" w:color="auto"/>
            <w:bottom w:val="none" w:sz="0" w:space="0" w:color="auto"/>
            <w:right w:val="none" w:sz="0" w:space="0" w:color="auto"/>
          </w:divBdr>
        </w:div>
        <w:div w:id="1815174995">
          <w:marLeft w:val="0"/>
          <w:marRight w:val="0"/>
          <w:marTop w:val="0"/>
          <w:marBottom w:val="0"/>
          <w:divBdr>
            <w:top w:val="none" w:sz="0" w:space="0" w:color="auto"/>
            <w:left w:val="none" w:sz="0" w:space="0" w:color="auto"/>
            <w:bottom w:val="none" w:sz="0" w:space="0" w:color="auto"/>
            <w:right w:val="none" w:sz="0" w:space="0" w:color="auto"/>
          </w:divBdr>
        </w:div>
        <w:div w:id="1843229723">
          <w:marLeft w:val="0"/>
          <w:marRight w:val="0"/>
          <w:marTop w:val="0"/>
          <w:marBottom w:val="0"/>
          <w:divBdr>
            <w:top w:val="none" w:sz="0" w:space="0" w:color="auto"/>
            <w:left w:val="none" w:sz="0" w:space="0" w:color="auto"/>
            <w:bottom w:val="none" w:sz="0" w:space="0" w:color="auto"/>
            <w:right w:val="none" w:sz="0" w:space="0" w:color="auto"/>
          </w:divBdr>
        </w:div>
        <w:div w:id="1855849048">
          <w:marLeft w:val="0"/>
          <w:marRight w:val="0"/>
          <w:marTop w:val="0"/>
          <w:marBottom w:val="0"/>
          <w:divBdr>
            <w:top w:val="none" w:sz="0" w:space="0" w:color="auto"/>
            <w:left w:val="none" w:sz="0" w:space="0" w:color="auto"/>
            <w:bottom w:val="none" w:sz="0" w:space="0" w:color="auto"/>
            <w:right w:val="none" w:sz="0" w:space="0" w:color="auto"/>
          </w:divBdr>
        </w:div>
        <w:div w:id="1873880237">
          <w:marLeft w:val="0"/>
          <w:marRight w:val="0"/>
          <w:marTop w:val="0"/>
          <w:marBottom w:val="0"/>
          <w:divBdr>
            <w:top w:val="none" w:sz="0" w:space="0" w:color="auto"/>
            <w:left w:val="none" w:sz="0" w:space="0" w:color="auto"/>
            <w:bottom w:val="none" w:sz="0" w:space="0" w:color="auto"/>
            <w:right w:val="none" w:sz="0" w:space="0" w:color="auto"/>
          </w:divBdr>
        </w:div>
        <w:div w:id="1937595336">
          <w:marLeft w:val="0"/>
          <w:marRight w:val="0"/>
          <w:marTop w:val="0"/>
          <w:marBottom w:val="0"/>
          <w:divBdr>
            <w:top w:val="none" w:sz="0" w:space="0" w:color="auto"/>
            <w:left w:val="none" w:sz="0" w:space="0" w:color="auto"/>
            <w:bottom w:val="none" w:sz="0" w:space="0" w:color="auto"/>
            <w:right w:val="none" w:sz="0" w:space="0" w:color="auto"/>
          </w:divBdr>
        </w:div>
        <w:div w:id="1984770254">
          <w:marLeft w:val="0"/>
          <w:marRight w:val="0"/>
          <w:marTop w:val="0"/>
          <w:marBottom w:val="0"/>
          <w:divBdr>
            <w:top w:val="none" w:sz="0" w:space="0" w:color="auto"/>
            <w:left w:val="none" w:sz="0" w:space="0" w:color="auto"/>
            <w:bottom w:val="none" w:sz="0" w:space="0" w:color="auto"/>
            <w:right w:val="none" w:sz="0" w:space="0" w:color="auto"/>
          </w:divBdr>
        </w:div>
        <w:div w:id="1984888939">
          <w:marLeft w:val="0"/>
          <w:marRight w:val="0"/>
          <w:marTop w:val="0"/>
          <w:marBottom w:val="0"/>
          <w:divBdr>
            <w:top w:val="none" w:sz="0" w:space="0" w:color="auto"/>
            <w:left w:val="none" w:sz="0" w:space="0" w:color="auto"/>
            <w:bottom w:val="none" w:sz="0" w:space="0" w:color="auto"/>
            <w:right w:val="none" w:sz="0" w:space="0" w:color="auto"/>
          </w:divBdr>
        </w:div>
        <w:div w:id="1989748571">
          <w:marLeft w:val="0"/>
          <w:marRight w:val="0"/>
          <w:marTop w:val="0"/>
          <w:marBottom w:val="0"/>
          <w:divBdr>
            <w:top w:val="none" w:sz="0" w:space="0" w:color="auto"/>
            <w:left w:val="none" w:sz="0" w:space="0" w:color="auto"/>
            <w:bottom w:val="none" w:sz="0" w:space="0" w:color="auto"/>
            <w:right w:val="none" w:sz="0" w:space="0" w:color="auto"/>
          </w:divBdr>
        </w:div>
        <w:div w:id="2000573598">
          <w:marLeft w:val="0"/>
          <w:marRight w:val="0"/>
          <w:marTop w:val="0"/>
          <w:marBottom w:val="0"/>
          <w:divBdr>
            <w:top w:val="none" w:sz="0" w:space="0" w:color="auto"/>
            <w:left w:val="none" w:sz="0" w:space="0" w:color="auto"/>
            <w:bottom w:val="none" w:sz="0" w:space="0" w:color="auto"/>
            <w:right w:val="none" w:sz="0" w:space="0" w:color="auto"/>
          </w:divBdr>
        </w:div>
        <w:div w:id="2012637562">
          <w:marLeft w:val="0"/>
          <w:marRight w:val="0"/>
          <w:marTop w:val="0"/>
          <w:marBottom w:val="0"/>
          <w:divBdr>
            <w:top w:val="none" w:sz="0" w:space="0" w:color="auto"/>
            <w:left w:val="none" w:sz="0" w:space="0" w:color="auto"/>
            <w:bottom w:val="none" w:sz="0" w:space="0" w:color="auto"/>
            <w:right w:val="none" w:sz="0" w:space="0" w:color="auto"/>
          </w:divBdr>
        </w:div>
        <w:div w:id="2014215578">
          <w:marLeft w:val="0"/>
          <w:marRight w:val="0"/>
          <w:marTop w:val="0"/>
          <w:marBottom w:val="0"/>
          <w:divBdr>
            <w:top w:val="none" w:sz="0" w:space="0" w:color="auto"/>
            <w:left w:val="none" w:sz="0" w:space="0" w:color="auto"/>
            <w:bottom w:val="none" w:sz="0" w:space="0" w:color="auto"/>
            <w:right w:val="none" w:sz="0" w:space="0" w:color="auto"/>
          </w:divBdr>
        </w:div>
        <w:div w:id="2045671108">
          <w:marLeft w:val="0"/>
          <w:marRight w:val="0"/>
          <w:marTop w:val="0"/>
          <w:marBottom w:val="0"/>
          <w:divBdr>
            <w:top w:val="none" w:sz="0" w:space="0" w:color="auto"/>
            <w:left w:val="none" w:sz="0" w:space="0" w:color="auto"/>
            <w:bottom w:val="none" w:sz="0" w:space="0" w:color="auto"/>
            <w:right w:val="none" w:sz="0" w:space="0" w:color="auto"/>
          </w:divBdr>
        </w:div>
        <w:div w:id="2095390254">
          <w:marLeft w:val="0"/>
          <w:marRight w:val="0"/>
          <w:marTop w:val="0"/>
          <w:marBottom w:val="0"/>
          <w:divBdr>
            <w:top w:val="none" w:sz="0" w:space="0" w:color="auto"/>
            <w:left w:val="none" w:sz="0" w:space="0" w:color="auto"/>
            <w:bottom w:val="none" w:sz="0" w:space="0" w:color="auto"/>
            <w:right w:val="none" w:sz="0" w:space="0" w:color="auto"/>
          </w:divBdr>
        </w:div>
        <w:div w:id="2114204819">
          <w:marLeft w:val="0"/>
          <w:marRight w:val="0"/>
          <w:marTop w:val="0"/>
          <w:marBottom w:val="0"/>
          <w:divBdr>
            <w:top w:val="none" w:sz="0" w:space="0" w:color="auto"/>
            <w:left w:val="none" w:sz="0" w:space="0" w:color="auto"/>
            <w:bottom w:val="none" w:sz="0" w:space="0" w:color="auto"/>
            <w:right w:val="none" w:sz="0" w:space="0" w:color="auto"/>
          </w:divBdr>
        </w:div>
      </w:divsChild>
    </w:div>
    <w:div w:id="2090349104">
      <w:bodyDiv w:val="1"/>
      <w:marLeft w:val="0"/>
      <w:marRight w:val="0"/>
      <w:marTop w:val="0"/>
      <w:marBottom w:val="0"/>
      <w:divBdr>
        <w:top w:val="none" w:sz="0" w:space="0" w:color="auto"/>
        <w:left w:val="none" w:sz="0" w:space="0" w:color="auto"/>
        <w:bottom w:val="none" w:sz="0" w:space="0" w:color="auto"/>
        <w:right w:val="none" w:sz="0" w:space="0" w:color="auto"/>
      </w:divBdr>
    </w:div>
    <w:div w:id="2090618504">
      <w:bodyDiv w:val="1"/>
      <w:marLeft w:val="0"/>
      <w:marRight w:val="0"/>
      <w:marTop w:val="0"/>
      <w:marBottom w:val="0"/>
      <w:divBdr>
        <w:top w:val="none" w:sz="0" w:space="0" w:color="auto"/>
        <w:left w:val="none" w:sz="0" w:space="0" w:color="auto"/>
        <w:bottom w:val="none" w:sz="0" w:space="0" w:color="auto"/>
        <w:right w:val="none" w:sz="0" w:space="0" w:color="auto"/>
      </w:divBdr>
    </w:div>
    <w:div w:id="2093120494">
      <w:bodyDiv w:val="1"/>
      <w:marLeft w:val="0"/>
      <w:marRight w:val="0"/>
      <w:marTop w:val="0"/>
      <w:marBottom w:val="0"/>
      <w:divBdr>
        <w:top w:val="none" w:sz="0" w:space="0" w:color="auto"/>
        <w:left w:val="none" w:sz="0" w:space="0" w:color="auto"/>
        <w:bottom w:val="none" w:sz="0" w:space="0" w:color="auto"/>
        <w:right w:val="none" w:sz="0" w:space="0" w:color="auto"/>
      </w:divBdr>
    </w:div>
    <w:div w:id="2093744489">
      <w:bodyDiv w:val="1"/>
      <w:marLeft w:val="0"/>
      <w:marRight w:val="0"/>
      <w:marTop w:val="0"/>
      <w:marBottom w:val="0"/>
      <w:divBdr>
        <w:top w:val="none" w:sz="0" w:space="0" w:color="auto"/>
        <w:left w:val="none" w:sz="0" w:space="0" w:color="auto"/>
        <w:bottom w:val="none" w:sz="0" w:space="0" w:color="auto"/>
        <w:right w:val="none" w:sz="0" w:space="0" w:color="auto"/>
      </w:divBdr>
    </w:div>
    <w:div w:id="2094356846">
      <w:bodyDiv w:val="1"/>
      <w:marLeft w:val="0"/>
      <w:marRight w:val="0"/>
      <w:marTop w:val="0"/>
      <w:marBottom w:val="0"/>
      <w:divBdr>
        <w:top w:val="none" w:sz="0" w:space="0" w:color="auto"/>
        <w:left w:val="none" w:sz="0" w:space="0" w:color="auto"/>
        <w:bottom w:val="none" w:sz="0" w:space="0" w:color="auto"/>
        <w:right w:val="none" w:sz="0" w:space="0" w:color="auto"/>
      </w:divBdr>
    </w:div>
    <w:div w:id="2094430532">
      <w:bodyDiv w:val="1"/>
      <w:marLeft w:val="0"/>
      <w:marRight w:val="0"/>
      <w:marTop w:val="0"/>
      <w:marBottom w:val="0"/>
      <w:divBdr>
        <w:top w:val="none" w:sz="0" w:space="0" w:color="auto"/>
        <w:left w:val="none" w:sz="0" w:space="0" w:color="auto"/>
        <w:bottom w:val="none" w:sz="0" w:space="0" w:color="auto"/>
        <w:right w:val="none" w:sz="0" w:space="0" w:color="auto"/>
      </w:divBdr>
    </w:div>
    <w:div w:id="2094625092">
      <w:bodyDiv w:val="1"/>
      <w:marLeft w:val="0"/>
      <w:marRight w:val="0"/>
      <w:marTop w:val="0"/>
      <w:marBottom w:val="0"/>
      <w:divBdr>
        <w:top w:val="none" w:sz="0" w:space="0" w:color="auto"/>
        <w:left w:val="none" w:sz="0" w:space="0" w:color="auto"/>
        <w:bottom w:val="none" w:sz="0" w:space="0" w:color="auto"/>
        <w:right w:val="none" w:sz="0" w:space="0" w:color="auto"/>
      </w:divBdr>
    </w:div>
    <w:div w:id="2094817926">
      <w:bodyDiv w:val="1"/>
      <w:marLeft w:val="0"/>
      <w:marRight w:val="0"/>
      <w:marTop w:val="0"/>
      <w:marBottom w:val="0"/>
      <w:divBdr>
        <w:top w:val="none" w:sz="0" w:space="0" w:color="auto"/>
        <w:left w:val="none" w:sz="0" w:space="0" w:color="auto"/>
        <w:bottom w:val="none" w:sz="0" w:space="0" w:color="auto"/>
        <w:right w:val="none" w:sz="0" w:space="0" w:color="auto"/>
      </w:divBdr>
    </w:div>
    <w:div w:id="2095321161">
      <w:bodyDiv w:val="1"/>
      <w:marLeft w:val="0"/>
      <w:marRight w:val="0"/>
      <w:marTop w:val="0"/>
      <w:marBottom w:val="0"/>
      <w:divBdr>
        <w:top w:val="none" w:sz="0" w:space="0" w:color="auto"/>
        <w:left w:val="none" w:sz="0" w:space="0" w:color="auto"/>
        <w:bottom w:val="none" w:sz="0" w:space="0" w:color="auto"/>
        <w:right w:val="none" w:sz="0" w:space="0" w:color="auto"/>
      </w:divBdr>
    </w:div>
    <w:div w:id="2095474145">
      <w:bodyDiv w:val="1"/>
      <w:marLeft w:val="0"/>
      <w:marRight w:val="0"/>
      <w:marTop w:val="0"/>
      <w:marBottom w:val="0"/>
      <w:divBdr>
        <w:top w:val="none" w:sz="0" w:space="0" w:color="auto"/>
        <w:left w:val="none" w:sz="0" w:space="0" w:color="auto"/>
        <w:bottom w:val="none" w:sz="0" w:space="0" w:color="auto"/>
        <w:right w:val="none" w:sz="0" w:space="0" w:color="auto"/>
      </w:divBdr>
    </w:div>
    <w:div w:id="2096051530">
      <w:bodyDiv w:val="1"/>
      <w:marLeft w:val="0"/>
      <w:marRight w:val="0"/>
      <w:marTop w:val="0"/>
      <w:marBottom w:val="0"/>
      <w:divBdr>
        <w:top w:val="none" w:sz="0" w:space="0" w:color="auto"/>
        <w:left w:val="none" w:sz="0" w:space="0" w:color="auto"/>
        <w:bottom w:val="none" w:sz="0" w:space="0" w:color="auto"/>
        <w:right w:val="none" w:sz="0" w:space="0" w:color="auto"/>
      </w:divBdr>
    </w:div>
    <w:div w:id="2096783456">
      <w:bodyDiv w:val="1"/>
      <w:marLeft w:val="0"/>
      <w:marRight w:val="0"/>
      <w:marTop w:val="0"/>
      <w:marBottom w:val="0"/>
      <w:divBdr>
        <w:top w:val="none" w:sz="0" w:space="0" w:color="auto"/>
        <w:left w:val="none" w:sz="0" w:space="0" w:color="auto"/>
        <w:bottom w:val="none" w:sz="0" w:space="0" w:color="auto"/>
        <w:right w:val="none" w:sz="0" w:space="0" w:color="auto"/>
      </w:divBdr>
    </w:div>
    <w:div w:id="2097900827">
      <w:bodyDiv w:val="1"/>
      <w:marLeft w:val="0"/>
      <w:marRight w:val="0"/>
      <w:marTop w:val="0"/>
      <w:marBottom w:val="0"/>
      <w:divBdr>
        <w:top w:val="none" w:sz="0" w:space="0" w:color="auto"/>
        <w:left w:val="none" w:sz="0" w:space="0" w:color="auto"/>
        <w:bottom w:val="none" w:sz="0" w:space="0" w:color="auto"/>
        <w:right w:val="none" w:sz="0" w:space="0" w:color="auto"/>
      </w:divBdr>
    </w:div>
    <w:div w:id="2100759053">
      <w:bodyDiv w:val="1"/>
      <w:marLeft w:val="0"/>
      <w:marRight w:val="0"/>
      <w:marTop w:val="0"/>
      <w:marBottom w:val="0"/>
      <w:divBdr>
        <w:top w:val="none" w:sz="0" w:space="0" w:color="auto"/>
        <w:left w:val="none" w:sz="0" w:space="0" w:color="auto"/>
        <w:bottom w:val="none" w:sz="0" w:space="0" w:color="auto"/>
        <w:right w:val="none" w:sz="0" w:space="0" w:color="auto"/>
      </w:divBdr>
    </w:div>
    <w:div w:id="2100903103">
      <w:bodyDiv w:val="1"/>
      <w:marLeft w:val="0"/>
      <w:marRight w:val="0"/>
      <w:marTop w:val="0"/>
      <w:marBottom w:val="0"/>
      <w:divBdr>
        <w:top w:val="none" w:sz="0" w:space="0" w:color="auto"/>
        <w:left w:val="none" w:sz="0" w:space="0" w:color="auto"/>
        <w:bottom w:val="none" w:sz="0" w:space="0" w:color="auto"/>
        <w:right w:val="none" w:sz="0" w:space="0" w:color="auto"/>
      </w:divBdr>
    </w:div>
    <w:div w:id="2101875988">
      <w:bodyDiv w:val="1"/>
      <w:marLeft w:val="0"/>
      <w:marRight w:val="0"/>
      <w:marTop w:val="0"/>
      <w:marBottom w:val="0"/>
      <w:divBdr>
        <w:top w:val="none" w:sz="0" w:space="0" w:color="auto"/>
        <w:left w:val="none" w:sz="0" w:space="0" w:color="auto"/>
        <w:bottom w:val="none" w:sz="0" w:space="0" w:color="auto"/>
        <w:right w:val="none" w:sz="0" w:space="0" w:color="auto"/>
      </w:divBdr>
    </w:div>
    <w:div w:id="2103523175">
      <w:bodyDiv w:val="1"/>
      <w:marLeft w:val="0"/>
      <w:marRight w:val="0"/>
      <w:marTop w:val="0"/>
      <w:marBottom w:val="0"/>
      <w:divBdr>
        <w:top w:val="none" w:sz="0" w:space="0" w:color="auto"/>
        <w:left w:val="none" w:sz="0" w:space="0" w:color="auto"/>
        <w:bottom w:val="none" w:sz="0" w:space="0" w:color="auto"/>
        <w:right w:val="none" w:sz="0" w:space="0" w:color="auto"/>
      </w:divBdr>
    </w:div>
    <w:div w:id="2103722104">
      <w:bodyDiv w:val="1"/>
      <w:marLeft w:val="0"/>
      <w:marRight w:val="0"/>
      <w:marTop w:val="0"/>
      <w:marBottom w:val="0"/>
      <w:divBdr>
        <w:top w:val="none" w:sz="0" w:space="0" w:color="auto"/>
        <w:left w:val="none" w:sz="0" w:space="0" w:color="auto"/>
        <w:bottom w:val="none" w:sz="0" w:space="0" w:color="auto"/>
        <w:right w:val="none" w:sz="0" w:space="0" w:color="auto"/>
      </w:divBdr>
    </w:div>
    <w:div w:id="2104639927">
      <w:bodyDiv w:val="1"/>
      <w:marLeft w:val="0"/>
      <w:marRight w:val="0"/>
      <w:marTop w:val="0"/>
      <w:marBottom w:val="0"/>
      <w:divBdr>
        <w:top w:val="none" w:sz="0" w:space="0" w:color="auto"/>
        <w:left w:val="none" w:sz="0" w:space="0" w:color="auto"/>
        <w:bottom w:val="none" w:sz="0" w:space="0" w:color="auto"/>
        <w:right w:val="none" w:sz="0" w:space="0" w:color="auto"/>
      </w:divBdr>
      <w:divsChild>
        <w:div w:id="8217075">
          <w:marLeft w:val="0"/>
          <w:marRight w:val="0"/>
          <w:marTop w:val="0"/>
          <w:marBottom w:val="0"/>
          <w:divBdr>
            <w:top w:val="none" w:sz="0" w:space="0" w:color="auto"/>
            <w:left w:val="none" w:sz="0" w:space="0" w:color="auto"/>
            <w:bottom w:val="none" w:sz="0" w:space="0" w:color="auto"/>
            <w:right w:val="none" w:sz="0" w:space="0" w:color="auto"/>
          </w:divBdr>
        </w:div>
        <w:div w:id="8728477">
          <w:marLeft w:val="0"/>
          <w:marRight w:val="0"/>
          <w:marTop w:val="0"/>
          <w:marBottom w:val="0"/>
          <w:divBdr>
            <w:top w:val="none" w:sz="0" w:space="0" w:color="auto"/>
            <w:left w:val="none" w:sz="0" w:space="0" w:color="auto"/>
            <w:bottom w:val="none" w:sz="0" w:space="0" w:color="auto"/>
            <w:right w:val="none" w:sz="0" w:space="0" w:color="auto"/>
          </w:divBdr>
        </w:div>
        <w:div w:id="33627119">
          <w:marLeft w:val="0"/>
          <w:marRight w:val="0"/>
          <w:marTop w:val="0"/>
          <w:marBottom w:val="0"/>
          <w:divBdr>
            <w:top w:val="none" w:sz="0" w:space="0" w:color="auto"/>
            <w:left w:val="none" w:sz="0" w:space="0" w:color="auto"/>
            <w:bottom w:val="none" w:sz="0" w:space="0" w:color="auto"/>
            <w:right w:val="none" w:sz="0" w:space="0" w:color="auto"/>
          </w:divBdr>
        </w:div>
        <w:div w:id="113712940">
          <w:marLeft w:val="0"/>
          <w:marRight w:val="0"/>
          <w:marTop w:val="0"/>
          <w:marBottom w:val="0"/>
          <w:divBdr>
            <w:top w:val="none" w:sz="0" w:space="0" w:color="auto"/>
            <w:left w:val="none" w:sz="0" w:space="0" w:color="auto"/>
            <w:bottom w:val="none" w:sz="0" w:space="0" w:color="auto"/>
            <w:right w:val="none" w:sz="0" w:space="0" w:color="auto"/>
          </w:divBdr>
        </w:div>
        <w:div w:id="126095132">
          <w:marLeft w:val="0"/>
          <w:marRight w:val="0"/>
          <w:marTop w:val="0"/>
          <w:marBottom w:val="0"/>
          <w:divBdr>
            <w:top w:val="none" w:sz="0" w:space="0" w:color="auto"/>
            <w:left w:val="none" w:sz="0" w:space="0" w:color="auto"/>
            <w:bottom w:val="none" w:sz="0" w:space="0" w:color="auto"/>
            <w:right w:val="none" w:sz="0" w:space="0" w:color="auto"/>
          </w:divBdr>
        </w:div>
        <w:div w:id="165556028">
          <w:marLeft w:val="0"/>
          <w:marRight w:val="0"/>
          <w:marTop w:val="0"/>
          <w:marBottom w:val="0"/>
          <w:divBdr>
            <w:top w:val="none" w:sz="0" w:space="0" w:color="auto"/>
            <w:left w:val="none" w:sz="0" w:space="0" w:color="auto"/>
            <w:bottom w:val="none" w:sz="0" w:space="0" w:color="auto"/>
            <w:right w:val="none" w:sz="0" w:space="0" w:color="auto"/>
          </w:divBdr>
        </w:div>
        <w:div w:id="179004792">
          <w:marLeft w:val="0"/>
          <w:marRight w:val="0"/>
          <w:marTop w:val="0"/>
          <w:marBottom w:val="0"/>
          <w:divBdr>
            <w:top w:val="none" w:sz="0" w:space="0" w:color="auto"/>
            <w:left w:val="none" w:sz="0" w:space="0" w:color="auto"/>
            <w:bottom w:val="none" w:sz="0" w:space="0" w:color="auto"/>
            <w:right w:val="none" w:sz="0" w:space="0" w:color="auto"/>
          </w:divBdr>
        </w:div>
        <w:div w:id="192303153">
          <w:marLeft w:val="0"/>
          <w:marRight w:val="0"/>
          <w:marTop w:val="0"/>
          <w:marBottom w:val="0"/>
          <w:divBdr>
            <w:top w:val="none" w:sz="0" w:space="0" w:color="auto"/>
            <w:left w:val="none" w:sz="0" w:space="0" w:color="auto"/>
            <w:bottom w:val="none" w:sz="0" w:space="0" w:color="auto"/>
            <w:right w:val="none" w:sz="0" w:space="0" w:color="auto"/>
          </w:divBdr>
        </w:div>
        <w:div w:id="266276150">
          <w:marLeft w:val="0"/>
          <w:marRight w:val="0"/>
          <w:marTop w:val="0"/>
          <w:marBottom w:val="0"/>
          <w:divBdr>
            <w:top w:val="none" w:sz="0" w:space="0" w:color="auto"/>
            <w:left w:val="none" w:sz="0" w:space="0" w:color="auto"/>
            <w:bottom w:val="none" w:sz="0" w:space="0" w:color="auto"/>
            <w:right w:val="none" w:sz="0" w:space="0" w:color="auto"/>
          </w:divBdr>
        </w:div>
        <w:div w:id="276523069">
          <w:marLeft w:val="0"/>
          <w:marRight w:val="0"/>
          <w:marTop w:val="0"/>
          <w:marBottom w:val="0"/>
          <w:divBdr>
            <w:top w:val="none" w:sz="0" w:space="0" w:color="auto"/>
            <w:left w:val="none" w:sz="0" w:space="0" w:color="auto"/>
            <w:bottom w:val="none" w:sz="0" w:space="0" w:color="auto"/>
            <w:right w:val="none" w:sz="0" w:space="0" w:color="auto"/>
          </w:divBdr>
        </w:div>
        <w:div w:id="305359204">
          <w:marLeft w:val="0"/>
          <w:marRight w:val="0"/>
          <w:marTop w:val="0"/>
          <w:marBottom w:val="0"/>
          <w:divBdr>
            <w:top w:val="none" w:sz="0" w:space="0" w:color="auto"/>
            <w:left w:val="none" w:sz="0" w:space="0" w:color="auto"/>
            <w:bottom w:val="none" w:sz="0" w:space="0" w:color="auto"/>
            <w:right w:val="none" w:sz="0" w:space="0" w:color="auto"/>
          </w:divBdr>
        </w:div>
        <w:div w:id="374694210">
          <w:marLeft w:val="0"/>
          <w:marRight w:val="0"/>
          <w:marTop w:val="0"/>
          <w:marBottom w:val="0"/>
          <w:divBdr>
            <w:top w:val="none" w:sz="0" w:space="0" w:color="auto"/>
            <w:left w:val="none" w:sz="0" w:space="0" w:color="auto"/>
            <w:bottom w:val="none" w:sz="0" w:space="0" w:color="auto"/>
            <w:right w:val="none" w:sz="0" w:space="0" w:color="auto"/>
          </w:divBdr>
        </w:div>
        <w:div w:id="391662629">
          <w:marLeft w:val="0"/>
          <w:marRight w:val="0"/>
          <w:marTop w:val="0"/>
          <w:marBottom w:val="0"/>
          <w:divBdr>
            <w:top w:val="none" w:sz="0" w:space="0" w:color="auto"/>
            <w:left w:val="none" w:sz="0" w:space="0" w:color="auto"/>
            <w:bottom w:val="none" w:sz="0" w:space="0" w:color="auto"/>
            <w:right w:val="none" w:sz="0" w:space="0" w:color="auto"/>
          </w:divBdr>
        </w:div>
        <w:div w:id="434323139">
          <w:marLeft w:val="0"/>
          <w:marRight w:val="0"/>
          <w:marTop w:val="0"/>
          <w:marBottom w:val="0"/>
          <w:divBdr>
            <w:top w:val="none" w:sz="0" w:space="0" w:color="auto"/>
            <w:left w:val="none" w:sz="0" w:space="0" w:color="auto"/>
            <w:bottom w:val="none" w:sz="0" w:space="0" w:color="auto"/>
            <w:right w:val="none" w:sz="0" w:space="0" w:color="auto"/>
          </w:divBdr>
        </w:div>
        <w:div w:id="445387983">
          <w:marLeft w:val="0"/>
          <w:marRight w:val="0"/>
          <w:marTop w:val="0"/>
          <w:marBottom w:val="0"/>
          <w:divBdr>
            <w:top w:val="none" w:sz="0" w:space="0" w:color="auto"/>
            <w:left w:val="none" w:sz="0" w:space="0" w:color="auto"/>
            <w:bottom w:val="none" w:sz="0" w:space="0" w:color="auto"/>
            <w:right w:val="none" w:sz="0" w:space="0" w:color="auto"/>
          </w:divBdr>
        </w:div>
        <w:div w:id="455412840">
          <w:marLeft w:val="0"/>
          <w:marRight w:val="0"/>
          <w:marTop w:val="0"/>
          <w:marBottom w:val="0"/>
          <w:divBdr>
            <w:top w:val="none" w:sz="0" w:space="0" w:color="auto"/>
            <w:left w:val="none" w:sz="0" w:space="0" w:color="auto"/>
            <w:bottom w:val="none" w:sz="0" w:space="0" w:color="auto"/>
            <w:right w:val="none" w:sz="0" w:space="0" w:color="auto"/>
          </w:divBdr>
        </w:div>
        <w:div w:id="471291907">
          <w:marLeft w:val="0"/>
          <w:marRight w:val="0"/>
          <w:marTop w:val="0"/>
          <w:marBottom w:val="0"/>
          <w:divBdr>
            <w:top w:val="none" w:sz="0" w:space="0" w:color="auto"/>
            <w:left w:val="none" w:sz="0" w:space="0" w:color="auto"/>
            <w:bottom w:val="none" w:sz="0" w:space="0" w:color="auto"/>
            <w:right w:val="none" w:sz="0" w:space="0" w:color="auto"/>
          </w:divBdr>
        </w:div>
        <w:div w:id="515848452">
          <w:marLeft w:val="0"/>
          <w:marRight w:val="0"/>
          <w:marTop w:val="0"/>
          <w:marBottom w:val="0"/>
          <w:divBdr>
            <w:top w:val="none" w:sz="0" w:space="0" w:color="auto"/>
            <w:left w:val="none" w:sz="0" w:space="0" w:color="auto"/>
            <w:bottom w:val="none" w:sz="0" w:space="0" w:color="auto"/>
            <w:right w:val="none" w:sz="0" w:space="0" w:color="auto"/>
          </w:divBdr>
        </w:div>
        <w:div w:id="527721295">
          <w:marLeft w:val="0"/>
          <w:marRight w:val="0"/>
          <w:marTop w:val="0"/>
          <w:marBottom w:val="0"/>
          <w:divBdr>
            <w:top w:val="none" w:sz="0" w:space="0" w:color="auto"/>
            <w:left w:val="none" w:sz="0" w:space="0" w:color="auto"/>
            <w:bottom w:val="none" w:sz="0" w:space="0" w:color="auto"/>
            <w:right w:val="none" w:sz="0" w:space="0" w:color="auto"/>
          </w:divBdr>
        </w:div>
        <w:div w:id="540168580">
          <w:marLeft w:val="0"/>
          <w:marRight w:val="0"/>
          <w:marTop w:val="0"/>
          <w:marBottom w:val="0"/>
          <w:divBdr>
            <w:top w:val="none" w:sz="0" w:space="0" w:color="auto"/>
            <w:left w:val="none" w:sz="0" w:space="0" w:color="auto"/>
            <w:bottom w:val="none" w:sz="0" w:space="0" w:color="auto"/>
            <w:right w:val="none" w:sz="0" w:space="0" w:color="auto"/>
          </w:divBdr>
        </w:div>
        <w:div w:id="547451855">
          <w:marLeft w:val="0"/>
          <w:marRight w:val="0"/>
          <w:marTop w:val="0"/>
          <w:marBottom w:val="0"/>
          <w:divBdr>
            <w:top w:val="none" w:sz="0" w:space="0" w:color="auto"/>
            <w:left w:val="none" w:sz="0" w:space="0" w:color="auto"/>
            <w:bottom w:val="none" w:sz="0" w:space="0" w:color="auto"/>
            <w:right w:val="none" w:sz="0" w:space="0" w:color="auto"/>
          </w:divBdr>
        </w:div>
        <w:div w:id="561411659">
          <w:marLeft w:val="0"/>
          <w:marRight w:val="0"/>
          <w:marTop w:val="0"/>
          <w:marBottom w:val="0"/>
          <w:divBdr>
            <w:top w:val="none" w:sz="0" w:space="0" w:color="auto"/>
            <w:left w:val="none" w:sz="0" w:space="0" w:color="auto"/>
            <w:bottom w:val="none" w:sz="0" w:space="0" w:color="auto"/>
            <w:right w:val="none" w:sz="0" w:space="0" w:color="auto"/>
          </w:divBdr>
        </w:div>
        <w:div w:id="572013102">
          <w:marLeft w:val="0"/>
          <w:marRight w:val="0"/>
          <w:marTop w:val="0"/>
          <w:marBottom w:val="0"/>
          <w:divBdr>
            <w:top w:val="none" w:sz="0" w:space="0" w:color="auto"/>
            <w:left w:val="none" w:sz="0" w:space="0" w:color="auto"/>
            <w:bottom w:val="none" w:sz="0" w:space="0" w:color="auto"/>
            <w:right w:val="none" w:sz="0" w:space="0" w:color="auto"/>
          </w:divBdr>
        </w:div>
        <w:div w:id="629282787">
          <w:marLeft w:val="0"/>
          <w:marRight w:val="0"/>
          <w:marTop w:val="0"/>
          <w:marBottom w:val="0"/>
          <w:divBdr>
            <w:top w:val="none" w:sz="0" w:space="0" w:color="auto"/>
            <w:left w:val="none" w:sz="0" w:space="0" w:color="auto"/>
            <w:bottom w:val="none" w:sz="0" w:space="0" w:color="auto"/>
            <w:right w:val="none" w:sz="0" w:space="0" w:color="auto"/>
          </w:divBdr>
        </w:div>
        <w:div w:id="629436835">
          <w:marLeft w:val="0"/>
          <w:marRight w:val="0"/>
          <w:marTop w:val="0"/>
          <w:marBottom w:val="0"/>
          <w:divBdr>
            <w:top w:val="none" w:sz="0" w:space="0" w:color="auto"/>
            <w:left w:val="none" w:sz="0" w:space="0" w:color="auto"/>
            <w:bottom w:val="none" w:sz="0" w:space="0" w:color="auto"/>
            <w:right w:val="none" w:sz="0" w:space="0" w:color="auto"/>
          </w:divBdr>
        </w:div>
        <w:div w:id="630329210">
          <w:marLeft w:val="0"/>
          <w:marRight w:val="0"/>
          <w:marTop w:val="0"/>
          <w:marBottom w:val="0"/>
          <w:divBdr>
            <w:top w:val="none" w:sz="0" w:space="0" w:color="auto"/>
            <w:left w:val="none" w:sz="0" w:space="0" w:color="auto"/>
            <w:bottom w:val="none" w:sz="0" w:space="0" w:color="auto"/>
            <w:right w:val="none" w:sz="0" w:space="0" w:color="auto"/>
          </w:divBdr>
        </w:div>
        <w:div w:id="647445334">
          <w:marLeft w:val="0"/>
          <w:marRight w:val="0"/>
          <w:marTop w:val="0"/>
          <w:marBottom w:val="0"/>
          <w:divBdr>
            <w:top w:val="none" w:sz="0" w:space="0" w:color="auto"/>
            <w:left w:val="none" w:sz="0" w:space="0" w:color="auto"/>
            <w:bottom w:val="none" w:sz="0" w:space="0" w:color="auto"/>
            <w:right w:val="none" w:sz="0" w:space="0" w:color="auto"/>
          </w:divBdr>
        </w:div>
        <w:div w:id="653024472">
          <w:marLeft w:val="0"/>
          <w:marRight w:val="0"/>
          <w:marTop w:val="0"/>
          <w:marBottom w:val="0"/>
          <w:divBdr>
            <w:top w:val="none" w:sz="0" w:space="0" w:color="auto"/>
            <w:left w:val="none" w:sz="0" w:space="0" w:color="auto"/>
            <w:bottom w:val="none" w:sz="0" w:space="0" w:color="auto"/>
            <w:right w:val="none" w:sz="0" w:space="0" w:color="auto"/>
          </w:divBdr>
        </w:div>
        <w:div w:id="682517032">
          <w:marLeft w:val="0"/>
          <w:marRight w:val="0"/>
          <w:marTop w:val="0"/>
          <w:marBottom w:val="0"/>
          <w:divBdr>
            <w:top w:val="none" w:sz="0" w:space="0" w:color="auto"/>
            <w:left w:val="none" w:sz="0" w:space="0" w:color="auto"/>
            <w:bottom w:val="none" w:sz="0" w:space="0" w:color="auto"/>
            <w:right w:val="none" w:sz="0" w:space="0" w:color="auto"/>
          </w:divBdr>
        </w:div>
        <w:div w:id="707221372">
          <w:marLeft w:val="0"/>
          <w:marRight w:val="0"/>
          <w:marTop w:val="0"/>
          <w:marBottom w:val="0"/>
          <w:divBdr>
            <w:top w:val="none" w:sz="0" w:space="0" w:color="auto"/>
            <w:left w:val="none" w:sz="0" w:space="0" w:color="auto"/>
            <w:bottom w:val="none" w:sz="0" w:space="0" w:color="auto"/>
            <w:right w:val="none" w:sz="0" w:space="0" w:color="auto"/>
          </w:divBdr>
        </w:div>
        <w:div w:id="742143425">
          <w:marLeft w:val="0"/>
          <w:marRight w:val="0"/>
          <w:marTop w:val="0"/>
          <w:marBottom w:val="0"/>
          <w:divBdr>
            <w:top w:val="none" w:sz="0" w:space="0" w:color="auto"/>
            <w:left w:val="none" w:sz="0" w:space="0" w:color="auto"/>
            <w:bottom w:val="none" w:sz="0" w:space="0" w:color="auto"/>
            <w:right w:val="none" w:sz="0" w:space="0" w:color="auto"/>
          </w:divBdr>
        </w:div>
        <w:div w:id="766660151">
          <w:marLeft w:val="0"/>
          <w:marRight w:val="0"/>
          <w:marTop w:val="0"/>
          <w:marBottom w:val="0"/>
          <w:divBdr>
            <w:top w:val="none" w:sz="0" w:space="0" w:color="auto"/>
            <w:left w:val="none" w:sz="0" w:space="0" w:color="auto"/>
            <w:bottom w:val="none" w:sz="0" w:space="0" w:color="auto"/>
            <w:right w:val="none" w:sz="0" w:space="0" w:color="auto"/>
          </w:divBdr>
        </w:div>
        <w:div w:id="780227881">
          <w:marLeft w:val="0"/>
          <w:marRight w:val="0"/>
          <w:marTop w:val="0"/>
          <w:marBottom w:val="0"/>
          <w:divBdr>
            <w:top w:val="none" w:sz="0" w:space="0" w:color="auto"/>
            <w:left w:val="none" w:sz="0" w:space="0" w:color="auto"/>
            <w:bottom w:val="none" w:sz="0" w:space="0" w:color="auto"/>
            <w:right w:val="none" w:sz="0" w:space="0" w:color="auto"/>
          </w:divBdr>
        </w:div>
        <w:div w:id="840312104">
          <w:marLeft w:val="0"/>
          <w:marRight w:val="0"/>
          <w:marTop w:val="0"/>
          <w:marBottom w:val="0"/>
          <w:divBdr>
            <w:top w:val="none" w:sz="0" w:space="0" w:color="auto"/>
            <w:left w:val="none" w:sz="0" w:space="0" w:color="auto"/>
            <w:bottom w:val="none" w:sz="0" w:space="0" w:color="auto"/>
            <w:right w:val="none" w:sz="0" w:space="0" w:color="auto"/>
          </w:divBdr>
        </w:div>
        <w:div w:id="847408042">
          <w:marLeft w:val="0"/>
          <w:marRight w:val="0"/>
          <w:marTop w:val="0"/>
          <w:marBottom w:val="0"/>
          <w:divBdr>
            <w:top w:val="none" w:sz="0" w:space="0" w:color="auto"/>
            <w:left w:val="none" w:sz="0" w:space="0" w:color="auto"/>
            <w:bottom w:val="none" w:sz="0" w:space="0" w:color="auto"/>
            <w:right w:val="none" w:sz="0" w:space="0" w:color="auto"/>
          </w:divBdr>
        </w:div>
        <w:div w:id="865215396">
          <w:marLeft w:val="0"/>
          <w:marRight w:val="0"/>
          <w:marTop w:val="0"/>
          <w:marBottom w:val="0"/>
          <w:divBdr>
            <w:top w:val="none" w:sz="0" w:space="0" w:color="auto"/>
            <w:left w:val="none" w:sz="0" w:space="0" w:color="auto"/>
            <w:bottom w:val="none" w:sz="0" w:space="0" w:color="auto"/>
            <w:right w:val="none" w:sz="0" w:space="0" w:color="auto"/>
          </w:divBdr>
        </w:div>
        <w:div w:id="902104797">
          <w:marLeft w:val="0"/>
          <w:marRight w:val="0"/>
          <w:marTop w:val="0"/>
          <w:marBottom w:val="0"/>
          <w:divBdr>
            <w:top w:val="none" w:sz="0" w:space="0" w:color="auto"/>
            <w:left w:val="none" w:sz="0" w:space="0" w:color="auto"/>
            <w:bottom w:val="none" w:sz="0" w:space="0" w:color="auto"/>
            <w:right w:val="none" w:sz="0" w:space="0" w:color="auto"/>
          </w:divBdr>
        </w:div>
        <w:div w:id="904266188">
          <w:marLeft w:val="0"/>
          <w:marRight w:val="0"/>
          <w:marTop w:val="0"/>
          <w:marBottom w:val="0"/>
          <w:divBdr>
            <w:top w:val="none" w:sz="0" w:space="0" w:color="auto"/>
            <w:left w:val="none" w:sz="0" w:space="0" w:color="auto"/>
            <w:bottom w:val="none" w:sz="0" w:space="0" w:color="auto"/>
            <w:right w:val="none" w:sz="0" w:space="0" w:color="auto"/>
          </w:divBdr>
        </w:div>
        <w:div w:id="933628576">
          <w:marLeft w:val="0"/>
          <w:marRight w:val="0"/>
          <w:marTop w:val="0"/>
          <w:marBottom w:val="0"/>
          <w:divBdr>
            <w:top w:val="none" w:sz="0" w:space="0" w:color="auto"/>
            <w:left w:val="none" w:sz="0" w:space="0" w:color="auto"/>
            <w:bottom w:val="none" w:sz="0" w:space="0" w:color="auto"/>
            <w:right w:val="none" w:sz="0" w:space="0" w:color="auto"/>
          </w:divBdr>
        </w:div>
        <w:div w:id="942690421">
          <w:marLeft w:val="0"/>
          <w:marRight w:val="0"/>
          <w:marTop w:val="0"/>
          <w:marBottom w:val="0"/>
          <w:divBdr>
            <w:top w:val="none" w:sz="0" w:space="0" w:color="auto"/>
            <w:left w:val="none" w:sz="0" w:space="0" w:color="auto"/>
            <w:bottom w:val="none" w:sz="0" w:space="0" w:color="auto"/>
            <w:right w:val="none" w:sz="0" w:space="0" w:color="auto"/>
          </w:divBdr>
        </w:div>
        <w:div w:id="963729442">
          <w:marLeft w:val="0"/>
          <w:marRight w:val="0"/>
          <w:marTop w:val="0"/>
          <w:marBottom w:val="0"/>
          <w:divBdr>
            <w:top w:val="none" w:sz="0" w:space="0" w:color="auto"/>
            <w:left w:val="none" w:sz="0" w:space="0" w:color="auto"/>
            <w:bottom w:val="none" w:sz="0" w:space="0" w:color="auto"/>
            <w:right w:val="none" w:sz="0" w:space="0" w:color="auto"/>
          </w:divBdr>
        </w:div>
        <w:div w:id="978610935">
          <w:marLeft w:val="0"/>
          <w:marRight w:val="0"/>
          <w:marTop w:val="0"/>
          <w:marBottom w:val="0"/>
          <w:divBdr>
            <w:top w:val="none" w:sz="0" w:space="0" w:color="auto"/>
            <w:left w:val="none" w:sz="0" w:space="0" w:color="auto"/>
            <w:bottom w:val="none" w:sz="0" w:space="0" w:color="auto"/>
            <w:right w:val="none" w:sz="0" w:space="0" w:color="auto"/>
          </w:divBdr>
        </w:div>
        <w:div w:id="1011373722">
          <w:marLeft w:val="0"/>
          <w:marRight w:val="0"/>
          <w:marTop w:val="0"/>
          <w:marBottom w:val="0"/>
          <w:divBdr>
            <w:top w:val="none" w:sz="0" w:space="0" w:color="auto"/>
            <w:left w:val="none" w:sz="0" w:space="0" w:color="auto"/>
            <w:bottom w:val="none" w:sz="0" w:space="0" w:color="auto"/>
            <w:right w:val="none" w:sz="0" w:space="0" w:color="auto"/>
          </w:divBdr>
        </w:div>
        <w:div w:id="1020594778">
          <w:marLeft w:val="0"/>
          <w:marRight w:val="0"/>
          <w:marTop w:val="0"/>
          <w:marBottom w:val="0"/>
          <w:divBdr>
            <w:top w:val="none" w:sz="0" w:space="0" w:color="auto"/>
            <w:left w:val="none" w:sz="0" w:space="0" w:color="auto"/>
            <w:bottom w:val="none" w:sz="0" w:space="0" w:color="auto"/>
            <w:right w:val="none" w:sz="0" w:space="0" w:color="auto"/>
          </w:divBdr>
        </w:div>
        <w:div w:id="1025713175">
          <w:marLeft w:val="0"/>
          <w:marRight w:val="0"/>
          <w:marTop w:val="0"/>
          <w:marBottom w:val="0"/>
          <w:divBdr>
            <w:top w:val="none" w:sz="0" w:space="0" w:color="auto"/>
            <w:left w:val="none" w:sz="0" w:space="0" w:color="auto"/>
            <w:bottom w:val="none" w:sz="0" w:space="0" w:color="auto"/>
            <w:right w:val="none" w:sz="0" w:space="0" w:color="auto"/>
          </w:divBdr>
        </w:div>
        <w:div w:id="1034498174">
          <w:marLeft w:val="0"/>
          <w:marRight w:val="0"/>
          <w:marTop w:val="0"/>
          <w:marBottom w:val="0"/>
          <w:divBdr>
            <w:top w:val="none" w:sz="0" w:space="0" w:color="auto"/>
            <w:left w:val="none" w:sz="0" w:space="0" w:color="auto"/>
            <w:bottom w:val="none" w:sz="0" w:space="0" w:color="auto"/>
            <w:right w:val="none" w:sz="0" w:space="0" w:color="auto"/>
          </w:divBdr>
        </w:div>
        <w:div w:id="1041595125">
          <w:marLeft w:val="0"/>
          <w:marRight w:val="0"/>
          <w:marTop w:val="0"/>
          <w:marBottom w:val="0"/>
          <w:divBdr>
            <w:top w:val="none" w:sz="0" w:space="0" w:color="auto"/>
            <w:left w:val="none" w:sz="0" w:space="0" w:color="auto"/>
            <w:bottom w:val="none" w:sz="0" w:space="0" w:color="auto"/>
            <w:right w:val="none" w:sz="0" w:space="0" w:color="auto"/>
          </w:divBdr>
        </w:div>
        <w:div w:id="1047414907">
          <w:marLeft w:val="0"/>
          <w:marRight w:val="0"/>
          <w:marTop w:val="0"/>
          <w:marBottom w:val="0"/>
          <w:divBdr>
            <w:top w:val="none" w:sz="0" w:space="0" w:color="auto"/>
            <w:left w:val="none" w:sz="0" w:space="0" w:color="auto"/>
            <w:bottom w:val="none" w:sz="0" w:space="0" w:color="auto"/>
            <w:right w:val="none" w:sz="0" w:space="0" w:color="auto"/>
          </w:divBdr>
        </w:div>
        <w:div w:id="1047951207">
          <w:marLeft w:val="0"/>
          <w:marRight w:val="0"/>
          <w:marTop w:val="0"/>
          <w:marBottom w:val="0"/>
          <w:divBdr>
            <w:top w:val="none" w:sz="0" w:space="0" w:color="auto"/>
            <w:left w:val="none" w:sz="0" w:space="0" w:color="auto"/>
            <w:bottom w:val="none" w:sz="0" w:space="0" w:color="auto"/>
            <w:right w:val="none" w:sz="0" w:space="0" w:color="auto"/>
          </w:divBdr>
        </w:div>
        <w:div w:id="1049301543">
          <w:marLeft w:val="0"/>
          <w:marRight w:val="0"/>
          <w:marTop w:val="0"/>
          <w:marBottom w:val="0"/>
          <w:divBdr>
            <w:top w:val="none" w:sz="0" w:space="0" w:color="auto"/>
            <w:left w:val="none" w:sz="0" w:space="0" w:color="auto"/>
            <w:bottom w:val="none" w:sz="0" w:space="0" w:color="auto"/>
            <w:right w:val="none" w:sz="0" w:space="0" w:color="auto"/>
          </w:divBdr>
        </w:div>
        <w:div w:id="1117522422">
          <w:marLeft w:val="0"/>
          <w:marRight w:val="0"/>
          <w:marTop w:val="0"/>
          <w:marBottom w:val="0"/>
          <w:divBdr>
            <w:top w:val="none" w:sz="0" w:space="0" w:color="auto"/>
            <w:left w:val="none" w:sz="0" w:space="0" w:color="auto"/>
            <w:bottom w:val="none" w:sz="0" w:space="0" w:color="auto"/>
            <w:right w:val="none" w:sz="0" w:space="0" w:color="auto"/>
          </w:divBdr>
        </w:div>
        <w:div w:id="1122185882">
          <w:marLeft w:val="0"/>
          <w:marRight w:val="0"/>
          <w:marTop w:val="0"/>
          <w:marBottom w:val="0"/>
          <w:divBdr>
            <w:top w:val="none" w:sz="0" w:space="0" w:color="auto"/>
            <w:left w:val="none" w:sz="0" w:space="0" w:color="auto"/>
            <w:bottom w:val="none" w:sz="0" w:space="0" w:color="auto"/>
            <w:right w:val="none" w:sz="0" w:space="0" w:color="auto"/>
          </w:divBdr>
        </w:div>
        <w:div w:id="1123429364">
          <w:marLeft w:val="0"/>
          <w:marRight w:val="0"/>
          <w:marTop w:val="0"/>
          <w:marBottom w:val="0"/>
          <w:divBdr>
            <w:top w:val="none" w:sz="0" w:space="0" w:color="auto"/>
            <w:left w:val="none" w:sz="0" w:space="0" w:color="auto"/>
            <w:bottom w:val="none" w:sz="0" w:space="0" w:color="auto"/>
            <w:right w:val="none" w:sz="0" w:space="0" w:color="auto"/>
          </w:divBdr>
        </w:div>
        <w:div w:id="1124229508">
          <w:marLeft w:val="0"/>
          <w:marRight w:val="0"/>
          <w:marTop w:val="0"/>
          <w:marBottom w:val="0"/>
          <w:divBdr>
            <w:top w:val="none" w:sz="0" w:space="0" w:color="auto"/>
            <w:left w:val="none" w:sz="0" w:space="0" w:color="auto"/>
            <w:bottom w:val="none" w:sz="0" w:space="0" w:color="auto"/>
            <w:right w:val="none" w:sz="0" w:space="0" w:color="auto"/>
          </w:divBdr>
        </w:div>
        <w:div w:id="1135753141">
          <w:marLeft w:val="0"/>
          <w:marRight w:val="0"/>
          <w:marTop w:val="0"/>
          <w:marBottom w:val="0"/>
          <w:divBdr>
            <w:top w:val="none" w:sz="0" w:space="0" w:color="auto"/>
            <w:left w:val="none" w:sz="0" w:space="0" w:color="auto"/>
            <w:bottom w:val="none" w:sz="0" w:space="0" w:color="auto"/>
            <w:right w:val="none" w:sz="0" w:space="0" w:color="auto"/>
          </w:divBdr>
        </w:div>
        <w:div w:id="1144539830">
          <w:marLeft w:val="0"/>
          <w:marRight w:val="0"/>
          <w:marTop w:val="0"/>
          <w:marBottom w:val="0"/>
          <w:divBdr>
            <w:top w:val="none" w:sz="0" w:space="0" w:color="auto"/>
            <w:left w:val="none" w:sz="0" w:space="0" w:color="auto"/>
            <w:bottom w:val="none" w:sz="0" w:space="0" w:color="auto"/>
            <w:right w:val="none" w:sz="0" w:space="0" w:color="auto"/>
          </w:divBdr>
        </w:div>
        <w:div w:id="1180393168">
          <w:marLeft w:val="0"/>
          <w:marRight w:val="0"/>
          <w:marTop w:val="0"/>
          <w:marBottom w:val="0"/>
          <w:divBdr>
            <w:top w:val="none" w:sz="0" w:space="0" w:color="auto"/>
            <w:left w:val="none" w:sz="0" w:space="0" w:color="auto"/>
            <w:bottom w:val="none" w:sz="0" w:space="0" w:color="auto"/>
            <w:right w:val="none" w:sz="0" w:space="0" w:color="auto"/>
          </w:divBdr>
        </w:div>
        <w:div w:id="1212889252">
          <w:marLeft w:val="0"/>
          <w:marRight w:val="0"/>
          <w:marTop w:val="0"/>
          <w:marBottom w:val="0"/>
          <w:divBdr>
            <w:top w:val="none" w:sz="0" w:space="0" w:color="auto"/>
            <w:left w:val="none" w:sz="0" w:space="0" w:color="auto"/>
            <w:bottom w:val="none" w:sz="0" w:space="0" w:color="auto"/>
            <w:right w:val="none" w:sz="0" w:space="0" w:color="auto"/>
          </w:divBdr>
        </w:div>
        <w:div w:id="1248685559">
          <w:marLeft w:val="0"/>
          <w:marRight w:val="0"/>
          <w:marTop w:val="0"/>
          <w:marBottom w:val="0"/>
          <w:divBdr>
            <w:top w:val="none" w:sz="0" w:space="0" w:color="auto"/>
            <w:left w:val="none" w:sz="0" w:space="0" w:color="auto"/>
            <w:bottom w:val="none" w:sz="0" w:space="0" w:color="auto"/>
            <w:right w:val="none" w:sz="0" w:space="0" w:color="auto"/>
          </w:divBdr>
        </w:div>
        <w:div w:id="1266159928">
          <w:marLeft w:val="0"/>
          <w:marRight w:val="0"/>
          <w:marTop w:val="0"/>
          <w:marBottom w:val="0"/>
          <w:divBdr>
            <w:top w:val="none" w:sz="0" w:space="0" w:color="auto"/>
            <w:left w:val="none" w:sz="0" w:space="0" w:color="auto"/>
            <w:bottom w:val="none" w:sz="0" w:space="0" w:color="auto"/>
            <w:right w:val="none" w:sz="0" w:space="0" w:color="auto"/>
          </w:divBdr>
        </w:div>
        <w:div w:id="1270239691">
          <w:marLeft w:val="0"/>
          <w:marRight w:val="0"/>
          <w:marTop w:val="0"/>
          <w:marBottom w:val="0"/>
          <w:divBdr>
            <w:top w:val="none" w:sz="0" w:space="0" w:color="auto"/>
            <w:left w:val="none" w:sz="0" w:space="0" w:color="auto"/>
            <w:bottom w:val="none" w:sz="0" w:space="0" w:color="auto"/>
            <w:right w:val="none" w:sz="0" w:space="0" w:color="auto"/>
          </w:divBdr>
        </w:div>
        <w:div w:id="1310555616">
          <w:marLeft w:val="0"/>
          <w:marRight w:val="0"/>
          <w:marTop w:val="0"/>
          <w:marBottom w:val="0"/>
          <w:divBdr>
            <w:top w:val="none" w:sz="0" w:space="0" w:color="auto"/>
            <w:left w:val="none" w:sz="0" w:space="0" w:color="auto"/>
            <w:bottom w:val="none" w:sz="0" w:space="0" w:color="auto"/>
            <w:right w:val="none" w:sz="0" w:space="0" w:color="auto"/>
          </w:divBdr>
        </w:div>
        <w:div w:id="1335451377">
          <w:marLeft w:val="0"/>
          <w:marRight w:val="0"/>
          <w:marTop w:val="0"/>
          <w:marBottom w:val="0"/>
          <w:divBdr>
            <w:top w:val="none" w:sz="0" w:space="0" w:color="auto"/>
            <w:left w:val="none" w:sz="0" w:space="0" w:color="auto"/>
            <w:bottom w:val="none" w:sz="0" w:space="0" w:color="auto"/>
            <w:right w:val="none" w:sz="0" w:space="0" w:color="auto"/>
          </w:divBdr>
        </w:div>
        <w:div w:id="1400832954">
          <w:marLeft w:val="0"/>
          <w:marRight w:val="0"/>
          <w:marTop w:val="0"/>
          <w:marBottom w:val="0"/>
          <w:divBdr>
            <w:top w:val="none" w:sz="0" w:space="0" w:color="auto"/>
            <w:left w:val="none" w:sz="0" w:space="0" w:color="auto"/>
            <w:bottom w:val="none" w:sz="0" w:space="0" w:color="auto"/>
            <w:right w:val="none" w:sz="0" w:space="0" w:color="auto"/>
          </w:divBdr>
        </w:div>
        <w:div w:id="1416779443">
          <w:marLeft w:val="0"/>
          <w:marRight w:val="0"/>
          <w:marTop w:val="0"/>
          <w:marBottom w:val="0"/>
          <w:divBdr>
            <w:top w:val="none" w:sz="0" w:space="0" w:color="auto"/>
            <w:left w:val="none" w:sz="0" w:space="0" w:color="auto"/>
            <w:bottom w:val="none" w:sz="0" w:space="0" w:color="auto"/>
            <w:right w:val="none" w:sz="0" w:space="0" w:color="auto"/>
          </w:divBdr>
        </w:div>
        <w:div w:id="1425883166">
          <w:marLeft w:val="0"/>
          <w:marRight w:val="0"/>
          <w:marTop w:val="0"/>
          <w:marBottom w:val="0"/>
          <w:divBdr>
            <w:top w:val="none" w:sz="0" w:space="0" w:color="auto"/>
            <w:left w:val="none" w:sz="0" w:space="0" w:color="auto"/>
            <w:bottom w:val="none" w:sz="0" w:space="0" w:color="auto"/>
            <w:right w:val="none" w:sz="0" w:space="0" w:color="auto"/>
          </w:divBdr>
        </w:div>
        <w:div w:id="1443962556">
          <w:marLeft w:val="0"/>
          <w:marRight w:val="0"/>
          <w:marTop w:val="0"/>
          <w:marBottom w:val="0"/>
          <w:divBdr>
            <w:top w:val="none" w:sz="0" w:space="0" w:color="auto"/>
            <w:left w:val="none" w:sz="0" w:space="0" w:color="auto"/>
            <w:bottom w:val="none" w:sz="0" w:space="0" w:color="auto"/>
            <w:right w:val="none" w:sz="0" w:space="0" w:color="auto"/>
          </w:divBdr>
        </w:div>
        <w:div w:id="1494372598">
          <w:marLeft w:val="0"/>
          <w:marRight w:val="0"/>
          <w:marTop w:val="0"/>
          <w:marBottom w:val="0"/>
          <w:divBdr>
            <w:top w:val="none" w:sz="0" w:space="0" w:color="auto"/>
            <w:left w:val="none" w:sz="0" w:space="0" w:color="auto"/>
            <w:bottom w:val="none" w:sz="0" w:space="0" w:color="auto"/>
            <w:right w:val="none" w:sz="0" w:space="0" w:color="auto"/>
          </w:divBdr>
        </w:div>
        <w:div w:id="1494833866">
          <w:marLeft w:val="0"/>
          <w:marRight w:val="0"/>
          <w:marTop w:val="0"/>
          <w:marBottom w:val="0"/>
          <w:divBdr>
            <w:top w:val="none" w:sz="0" w:space="0" w:color="auto"/>
            <w:left w:val="none" w:sz="0" w:space="0" w:color="auto"/>
            <w:bottom w:val="none" w:sz="0" w:space="0" w:color="auto"/>
            <w:right w:val="none" w:sz="0" w:space="0" w:color="auto"/>
          </w:divBdr>
        </w:div>
        <w:div w:id="1507474569">
          <w:marLeft w:val="0"/>
          <w:marRight w:val="0"/>
          <w:marTop w:val="0"/>
          <w:marBottom w:val="0"/>
          <w:divBdr>
            <w:top w:val="none" w:sz="0" w:space="0" w:color="auto"/>
            <w:left w:val="none" w:sz="0" w:space="0" w:color="auto"/>
            <w:bottom w:val="none" w:sz="0" w:space="0" w:color="auto"/>
            <w:right w:val="none" w:sz="0" w:space="0" w:color="auto"/>
          </w:divBdr>
        </w:div>
        <w:div w:id="1507818475">
          <w:marLeft w:val="0"/>
          <w:marRight w:val="0"/>
          <w:marTop w:val="0"/>
          <w:marBottom w:val="0"/>
          <w:divBdr>
            <w:top w:val="none" w:sz="0" w:space="0" w:color="auto"/>
            <w:left w:val="none" w:sz="0" w:space="0" w:color="auto"/>
            <w:bottom w:val="none" w:sz="0" w:space="0" w:color="auto"/>
            <w:right w:val="none" w:sz="0" w:space="0" w:color="auto"/>
          </w:divBdr>
        </w:div>
        <w:div w:id="1570193208">
          <w:marLeft w:val="0"/>
          <w:marRight w:val="0"/>
          <w:marTop w:val="0"/>
          <w:marBottom w:val="0"/>
          <w:divBdr>
            <w:top w:val="none" w:sz="0" w:space="0" w:color="auto"/>
            <w:left w:val="none" w:sz="0" w:space="0" w:color="auto"/>
            <w:bottom w:val="none" w:sz="0" w:space="0" w:color="auto"/>
            <w:right w:val="none" w:sz="0" w:space="0" w:color="auto"/>
          </w:divBdr>
        </w:div>
        <w:div w:id="1618177586">
          <w:marLeft w:val="0"/>
          <w:marRight w:val="0"/>
          <w:marTop w:val="0"/>
          <w:marBottom w:val="0"/>
          <w:divBdr>
            <w:top w:val="none" w:sz="0" w:space="0" w:color="auto"/>
            <w:left w:val="none" w:sz="0" w:space="0" w:color="auto"/>
            <w:bottom w:val="none" w:sz="0" w:space="0" w:color="auto"/>
            <w:right w:val="none" w:sz="0" w:space="0" w:color="auto"/>
          </w:divBdr>
        </w:div>
        <w:div w:id="1623415798">
          <w:marLeft w:val="0"/>
          <w:marRight w:val="0"/>
          <w:marTop w:val="0"/>
          <w:marBottom w:val="0"/>
          <w:divBdr>
            <w:top w:val="none" w:sz="0" w:space="0" w:color="auto"/>
            <w:left w:val="none" w:sz="0" w:space="0" w:color="auto"/>
            <w:bottom w:val="none" w:sz="0" w:space="0" w:color="auto"/>
            <w:right w:val="none" w:sz="0" w:space="0" w:color="auto"/>
          </w:divBdr>
        </w:div>
        <w:div w:id="1630012284">
          <w:marLeft w:val="0"/>
          <w:marRight w:val="0"/>
          <w:marTop w:val="0"/>
          <w:marBottom w:val="0"/>
          <w:divBdr>
            <w:top w:val="none" w:sz="0" w:space="0" w:color="auto"/>
            <w:left w:val="none" w:sz="0" w:space="0" w:color="auto"/>
            <w:bottom w:val="none" w:sz="0" w:space="0" w:color="auto"/>
            <w:right w:val="none" w:sz="0" w:space="0" w:color="auto"/>
          </w:divBdr>
        </w:div>
        <w:div w:id="1698966396">
          <w:marLeft w:val="0"/>
          <w:marRight w:val="0"/>
          <w:marTop w:val="0"/>
          <w:marBottom w:val="0"/>
          <w:divBdr>
            <w:top w:val="none" w:sz="0" w:space="0" w:color="auto"/>
            <w:left w:val="none" w:sz="0" w:space="0" w:color="auto"/>
            <w:bottom w:val="none" w:sz="0" w:space="0" w:color="auto"/>
            <w:right w:val="none" w:sz="0" w:space="0" w:color="auto"/>
          </w:divBdr>
        </w:div>
        <w:div w:id="1701080825">
          <w:marLeft w:val="0"/>
          <w:marRight w:val="0"/>
          <w:marTop w:val="0"/>
          <w:marBottom w:val="0"/>
          <w:divBdr>
            <w:top w:val="none" w:sz="0" w:space="0" w:color="auto"/>
            <w:left w:val="none" w:sz="0" w:space="0" w:color="auto"/>
            <w:bottom w:val="none" w:sz="0" w:space="0" w:color="auto"/>
            <w:right w:val="none" w:sz="0" w:space="0" w:color="auto"/>
          </w:divBdr>
        </w:div>
        <w:div w:id="1704476529">
          <w:marLeft w:val="0"/>
          <w:marRight w:val="0"/>
          <w:marTop w:val="0"/>
          <w:marBottom w:val="0"/>
          <w:divBdr>
            <w:top w:val="none" w:sz="0" w:space="0" w:color="auto"/>
            <w:left w:val="none" w:sz="0" w:space="0" w:color="auto"/>
            <w:bottom w:val="none" w:sz="0" w:space="0" w:color="auto"/>
            <w:right w:val="none" w:sz="0" w:space="0" w:color="auto"/>
          </w:divBdr>
        </w:div>
        <w:div w:id="1714578448">
          <w:marLeft w:val="0"/>
          <w:marRight w:val="0"/>
          <w:marTop w:val="0"/>
          <w:marBottom w:val="0"/>
          <w:divBdr>
            <w:top w:val="none" w:sz="0" w:space="0" w:color="auto"/>
            <w:left w:val="none" w:sz="0" w:space="0" w:color="auto"/>
            <w:bottom w:val="none" w:sz="0" w:space="0" w:color="auto"/>
            <w:right w:val="none" w:sz="0" w:space="0" w:color="auto"/>
          </w:divBdr>
        </w:div>
        <w:div w:id="1805080720">
          <w:marLeft w:val="0"/>
          <w:marRight w:val="0"/>
          <w:marTop w:val="0"/>
          <w:marBottom w:val="0"/>
          <w:divBdr>
            <w:top w:val="none" w:sz="0" w:space="0" w:color="auto"/>
            <w:left w:val="none" w:sz="0" w:space="0" w:color="auto"/>
            <w:bottom w:val="none" w:sz="0" w:space="0" w:color="auto"/>
            <w:right w:val="none" w:sz="0" w:space="0" w:color="auto"/>
          </w:divBdr>
        </w:div>
        <w:div w:id="1894384779">
          <w:marLeft w:val="0"/>
          <w:marRight w:val="0"/>
          <w:marTop w:val="0"/>
          <w:marBottom w:val="0"/>
          <w:divBdr>
            <w:top w:val="none" w:sz="0" w:space="0" w:color="auto"/>
            <w:left w:val="none" w:sz="0" w:space="0" w:color="auto"/>
            <w:bottom w:val="none" w:sz="0" w:space="0" w:color="auto"/>
            <w:right w:val="none" w:sz="0" w:space="0" w:color="auto"/>
          </w:divBdr>
        </w:div>
        <w:div w:id="1895000415">
          <w:marLeft w:val="0"/>
          <w:marRight w:val="0"/>
          <w:marTop w:val="0"/>
          <w:marBottom w:val="0"/>
          <w:divBdr>
            <w:top w:val="none" w:sz="0" w:space="0" w:color="auto"/>
            <w:left w:val="none" w:sz="0" w:space="0" w:color="auto"/>
            <w:bottom w:val="none" w:sz="0" w:space="0" w:color="auto"/>
            <w:right w:val="none" w:sz="0" w:space="0" w:color="auto"/>
          </w:divBdr>
        </w:div>
        <w:div w:id="1895384209">
          <w:marLeft w:val="0"/>
          <w:marRight w:val="0"/>
          <w:marTop w:val="0"/>
          <w:marBottom w:val="0"/>
          <w:divBdr>
            <w:top w:val="none" w:sz="0" w:space="0" w:color="auto"/>
            <w:left w:val="none" w:sz="0" w:space="0" w:color="auto"/>
            <w:bottom w:val="none" w:sz="0" w:space="0" w:color="auto"/>
            <w:right w:val="none" w:sz="0" w:space="0" w:color="auto"/>
          </w:divBdr>
        </w:div>
        <w:div w:id="1918978307">
          <w:marLeft w:val="0"/>
          <w:marRight w:val="0"/>
          <w:marTop w:val="0"/>
          <w:marBottom w:val="0"/>
          <w:divBdr>
            <w:top w:val="none" w:sz="0" w:space="0" w:color="auto"/>
            <w:left w:val="none" w:sz="0" w:space="0" w:color="auto"/>
            <w:bottom w:val="none" w:sz="0" w:space="0" w:color="auto"/>
            <w:right w:val="none" w:sz="0" w:space="0" w:color="auto"/>
          </w:divBdr>
        </w:div>
        <w:div w:id="1921713080">
          <w:marLeft w:val="0"/>
          <w:marRight w:val="0"/>
          <w:marTop w:val="0"/>
          <w:marBottom w:val="0"/>
          <w:divBdr>
            <w:top w:val="none" w:sz="0" w:space="0" w:color="auto"/>
            <w:left w:val="none" w:sz="0" w:space="0" w:color="auto"/>
            <w:bottom w:val="none" w:sz="0" w:space="0" w:color="auto"/>
            <w:right w:val="none" w:sz="0" w:space="0" w:color="auto"/>
          </w:divBdr>
        </w:div>
        <w:div w:id="1964841744">
          <w:marLeft w:val="0"/>
          <w:marRight w:val="0"/>
          <w:marTop w:val="0"/>
          <w:marBottom w:val="0"/>
          <w:divBdr>
            <w:top w:val="none" w:sz="0" w:space="0" w:color="auto"/>
            <w:left w:val="none" w:sz="0" w:space="0" w:color="auto"/>
            <w:bottom w:val="none" w:sz="0" w:space="0" w:color="auto"/>
            <w:right w:val="none" w:sz="0" w:space="0" w:color="auto"/>
          </w:divBdr>
        </w:div>
        <w:div w:id="1984042664">
          <w:marLeft w:val="0"/>
          <w:marRight w:val="0"/>
          <w:marTop w:val="0"/>
          <w:marBottom w:val="0"/>
          <w:divBdr>
            <w:top w:val="none" w:sz="0" w:space="0" w:color="auto"/>
            <w:left w:val="none" w:sz="0" w:space="0" w:color="auto"/>
            <w:bottom w:val="none" w:sz="0" w:space="0" w:color="auto"/>
            <w:right w:val="none" w:sz="0" w:space="0" w:color="auto"/>
          </w:divBdr>
        </w:div>
        <w:div w:id="1995713977">
          <w:marLeft w:val="0"/>
          <w:marRight w:val="0"/>
          <w:marTop w:val="0"/>
          <w:marBottom w:val="0"/>
          <w:divBdr>
            <w:top w:val="none" w:sz="0" w:space="0" w:color="auto"/>
            <w:left w:val="none" w:sz="0" w:space="0" w:color="auto"/>
            <w:bottom w:val="none" w:sz="0" w:space="0" w:color="auto"/>
            <w:right w:val="none" w:sz="0" w:space="0" w:color="auto"/>
          </w:divBdr>
        </w:div>
        <w:div w:id="2009169771">
          <w:marLeft w:val="0"/>
          <w:marRight w:val="0"/>
          <w:marTop w:val="0"/>
          <w:marBottom w:val="0"/>
          <w:divBdr>
            <w:top w:val="none" w:sz="0" w:space="0" w:color="auto"/>
            <w:left w:val="none" w:sz="0" w:space="0" w:color="auto"/>
            <w:bottom w:val="none" w:sz="0" w:space="0" w:color="auto"/>
            <w:right w:val="none" w:sz="0" w:space="0" w:color="auto"/>
          </w:divBdr>
        </w:div>
        <w:div w:id="2051684176">
          <w:marLeft w:val="0"/>
          <w:marRight w:val="0"/>
          <w:marTop w:val="0"/>
          <w:marBottom w:val="0"/>
          <w:divBdr>
            <w:top w:val="none" w:sz="0" w:space="0" w:color="auto"/>
            <w:left w:val="none" w:sz="0" w:space="0" w:color="auto"/>
            <w:bottom w:val="none" w:sz="0" w:space="0" w:color="auto"/>
            <w:right w:val="none" w:sz="0" w:space="0" w:color="auto"/>
          </w:divBdr>
        </w:div>
        <w:div w:id="2101565881">
          <w:marLeft w:val="0"/>
          <w:marRight w:val="0"/>
          <w:marTop w:val="0"/>
          <w:marBottom w:val="0"/>
          <w:divBdr>
            <w:top w:val="none" w:sz="0" w:space="0" w:color="auto"/>
            <w:left w:val="none" w:sz="0" w:space="0" w:color="auto"/>
            <w:bottom w:val="none" w:sz="0" w:space="0" w:color="auto"/>
            <w:right w:val="none" w:sz="0" w:space="0" w:color="auto"/>
          </w:divBdr>
        </w:div>
      </w:divsChild>
    </w:div>
    <w:div w:id="2105104268">
      <w:bodyDiv w:val="1"/>
      <w:marLeft w:val="0"/>
      <w:marRight w:val="0"/>
      <w:marTop w:val="0"/>
      <w:marBottom w:val="0"/>
      <w:divBdr>
        <w:top w:val="none" w:sz="0" w:space="0" w:color="auto"/>
        <w:left w:val="none" w:sz="0" w:space="0" w:color="auto"/>
        <w:bottom w:val="none" w:sz="0" w:space="0" w:color="auto"/>
        <w:right w:val="none" w:sz="0" w:space="0" w:color="auto"/>
      </w:divBdr>
    </w:div>
    <w:div w:id="2105300831">
      <w:bodyDiv w:val="1"/>
      <w:marLeft w:val="0"/>
      <w:marRight w:val="0"/>
      <w:marTop w:val="0"/>
      <w:marBottom w:val="0"/>
      <w:divBdr>
        <w:top w:val="none" w:sz="0" w:space="0" w:color="auto"/>
        <w:left w:val="none" w:sz="0" w:space="0" w:color="auto"/>
        <w:bottom w:val="none" w:sz="0" w:space="0" w:color="auto"/>
        <w:right w:val="none" w:sz="0" w:space="0" w:color="auto"/>
      </w:divBdr>
    </w:div>
    <w:div w:id="2106026580">
      <w:bodyDiv w:val="1"/>
      <w:marLeft w:val="0"/>
      <w:marRight w:val="0"/>
      <w:marTop w:val="0"/>
      <w:marBottom w:val="0"/>
      <w:divBdr>
        <w:top w:val="none" w:sz="0" w:space="0" w:color="auto"/>
        <w:left w:val="none" w:sz="0" w:space="0" w:color="auto"/>
        <w:bottom w:val="none" w:sz="0" w:space="0" w:color="auto"/>
        <w:right w:val="none" w:sz="0" w:space="0" w:color="auto"/>
      </w:divBdr>
    </w:div>
    <w:div w:id="2110000132">
      <w:bodyDiv w:val="1"/>
      <w:marLeft w:val="0"/>
      <w:marRight w:val="0"/>
      <w:marTop w:val="0"/>
      <w:marBottom w:val="0"/>
      <w:divBdr>
        <w:top w:val="none" w:sz="0" w:space="0" w:color="auto"/>
        <w:left w:val="none" w:sz="0" w:space="0" w:color="auto"/>
        <w:bottom w:val="none" w:sz="0" w:space="0" w:color="auto"/>
        <w:right w:val="none" w:sz="0" w:space="0" w:color="auto"/>
      </w:divBdr>
    </w:div>
    <w:div w:id="2110618542">
      <w:bodyDiv w:val="1"/>
      <w:marLeft w:val="0"/>
      <w:marRight w:val="0"/>
      <w:marTop w:val="0"/>
      <w:marBottom w:val="0"/>
      <w:divBdr>
        <w:top w:val="none" w:sz="0" w:space="0" w:color="auto"/>
        <w:left w:val="none" w:sz="0" w:space="0" w:color="auto"/>
        <w:bottom w:val="none" w:sz="0" w:space="0" w:color="auto"/>
        <w:right w:val="none" w:sz="0" w:space="0" w:color="auto"/>
      </w:divBdr>
    </w:div>
    <w:div w:id="2110856806">
      <w:bodyDiv w:val="1"/>
      <w:marLeft w:val="0"/>
      <w:marRight w:val="0"/>
      <w:marTop w:val="0"/>
      <w:marBottom w:val="0"/>
      <w:divBdr>
        <w:top w:val="none" w:sz="0" w:space="0" w:color="auto"/>
        <w:left w:val="none" w:sz="0" w:space="0" w:color="auto"/>
        <w:bottom w:val="none" w:sz="0" w:space="0" w:color="auto"/>
        <w:right w:val="none" w:sz="0" w:space="0" w:color="auto"/>
      </w:divBdr>
    </w:div>
    <w:div w:id="2112436880">
      <w:bodyDiv w:val="1"/>
      <w:marLeft w:val="0"/>
      <w:marRight w:val="0"/>
      <w:marTop w:val="0"/>
      <w:marBottom w:val="0"/>
      <w:divBdr>
        <w:top w:val="none" w:sz="0" w:space="0" w:color="auto"/>
        <w:left w:val="none" w:sz="0" w:space="0" w:color="auto"/>
        <w:bottom w:val="none" w:sz="0" w:space="0" w:color="auto"/>
        <w:right w:val="none" w:sz="0" w:space="0" w:color="auto"/>
      </w:divBdr>
    </w:div>
    <w:div w:id="2112578176">
      <w:bodyDiv w:val="1"/>
      <w:marLeft w:val="0"/>
      <w:marRight w:val="0"/>
      <w:marTop w:val="0"/>
      <w:marBottom w:val="0"/>
      <w:divBdr>
        <w:top w:val="none" w:sz="0" w:space="0" w:color="auto"/>
        <w:left w:val="none" w:sz="0" w:space="0" w:color="auto"/>
        <w:bottom w:val="none" w:sz="0" w:space="0" w:color="auto"/>
        <w:right w:val="none" w:sz="0" w:space="0" w:color="auto"/>
      </w:divBdr>
    </w:div>
    <w:div w:id="2113234930">
      <w:bodyDiv w:val="1"/>
      <w:marLeft w:val="0"/>
      <w:marRight w:val="0"/>
      <w:marTop w:val="0"/>
      <w:marBottom w:val="0"/>
      <w:divBdr>
        <w:top w:val="none" w:sz="0" w:space="0" w:color="auto"/>
        <w:left w:val="none" w:sz="0" w:space="0" w:color="auto"/>
        <w:bottom w:val="none" w:sz="0" w:space="0" w:color="auto"/>
        <w:right w:val="none" w:sz="0" w:space="0" w:color="auto"/>
      </w:divBdr>
    </w:div>
    <w:div w:id="2113671537">
      <w:bodyDiv w:val="1"/>
      <w:marLeft w:val="0"/>
      <w:marRight w:val="0"/>
      <w:marTop w:val="0"/>
      <w:marBottom w:val="0"/>
      <w:divBdr>
        <w:top w:val="none" w:sz="0" w:space="0" w:color="auto"/>
        <w:left w:val="none" w:sz="0" w:space="0" w:color="auto"/>
        <w:bottom w:val="none" w:sz="0" w:space="0" w:color="auto"/>
        <w:right w:val="none" w:sz="0" w:space="0" w:color="auto"/>
      </w:divBdr>
    </w:div>
    <w:div w:id="2114401562">
      <w:bodyDiv w:val="1"/>
      <w:marLeft w:val="0"/>
      <w:marRight w:val="0"/>
      <w:marTop w:val="0"/>
      <w:marBottom w:val="0"/>
      <w:divBdr>
        <w:top w:val="none" w:sz="0" w:space="0" w:color="auto"/>
        <w:left w:val="none" w:sz="0" w:space="0" w:color="auto"/>
        <w:bottom w:val="none" w:sz="0" w:space="0" w:color="auto"/>
        <w:right w:val="none" w:sz="0" w:space="0" w:color="auto"/>
      </w:divBdr>
    </w:div>
    <w:div w:id="2114862090">
      <w:bodyDiv w:val="1"/>
      <w:marLeft w:val="0"/>
      <w:marRight w:val="0"/>
      <w:marTop w:val="0"/>
      <w:marBottom w:val="0"/>
      <w:divBdr>
        <w:top w:val="none" w:sz="0" w:space="0" w:color="auto"/>
        <w:left w:val="none" w:sz="0" w:space="0" w:color="auto"/>
        <w:bottom w:val="none" w:sz="0" w:space="0" w:color="auto"/>
        <w:right w:val="none" w:sz="0" w:space="0" w:color="auto"/>
      </w:divBdr>
    </w:div>
    <w:div w:id="2115512401">
      <w:bodyDiv w:val="1"/>
      <w:marLeft w:val="0"/>
      <w:marRight w:val="0"/>
      <w:marTop w:val="0"/>
      <w:marBottom w:val="0"/>
      <w:divBdr>
        <w:top w:val="none" w:sz="0" w:space="0" w:color="auto"/>
        <w:left w:val="none" w:sz="0" w:space="0" w:color="auto"/>
        <w:bottom w:val="none" w:sz="0" w:space="0" w:color="auto"/>
        <w:right w:val="none" w:sz="0" w:space="0" w:color="auto"/>
      </w:divBdr>
    </w:div>
    <w:div w:id="2115589805">
      <w:bodyDiv w:val="1"/>
      <w:marLeft w:val="0"/>
      <w:marRight w:val="0"/>
      <w:marTop w:val="0"/>
      <w:marBottom w:val="0"/>
      <w:divBdr>
        <w:top w:val="none" w:sz="0" w:space="0" w:color="auto"/>
        <w:left w:val="none" w:sz="0" w:space="0" w:color="auto"/>
        <w:bottom w:val="none" w:sz="0" w:space="0" w:color="auto"/>
        <w:right w:val="none" w:sz="0" w:space="0" w:color="auto"/>
      </w:divBdr>
    </w:div>
    <w:div w:id="2118256792">
      <w:bodyDiv w:val="1"/>
      <w:marLeft w:val="0"/>
      <w:marRight w:val="0"/>
      <w:marTop w:val="0"/>
      <w:marBottom w:val="0"/>
      <w:divBdr>
        <w:top w:val="none" w:sz="0" w:space="0" w:color="auto"/>
        <w:left w:val="none" w:sz="0" w:space="0" w:color="auto"/>
        <w:bottom w:val="none" w:sz="0" w:space="0" w:color="auto"/>
        <w:right w:val="none" w:sz="0" w:space="0" w:color="auto"/>
      </w:divBdr>
    </w:div>
    <w:div w:id="2118286648">
      <w:bodyDiv w:val="1"/>
      <w:marLeft w:val="0"/>
      <w:marRight w:val="0"/>
      <w:marTop w:val="0"/>
      <w:marBottom w:val="0"/>
      <w:divBdr>
        <w:top w:val="none" w:sz="0" w:space="0" w:color="auto"/>
        <w:left w:val="none" w:sz="0" w:space="0" w:color="auto"/>
        <w:bottom w:val="none" w:sz="0" w:space="0" w:color="auto"/>
        <w:right w:val="none" w:sz="0" w:space="0" w:color="auto"/>
      </w:divBdr>
    </w:div>
    <w:div w:id="2118988495">
      <w:bodyDiv w:val="1"/>
      <w:marLeft w:val="0"/>
      <w:marRight w:val="0"/>
      <w:marTop w:val="0"/>
      <w:marBottom w:val="0"/>
      <w:divBdr>
        <w:top w:val="none" w:sz="0" w:space="0" w:color="auto"/>
        <w:left w:val="none" w:sz="0" w:space="0" w:color="auto"/>
        <w:bottom w:val="none" w:sz="0" w:space="0" w:color="auto"/>
        <w:right w:val="none" w:sz="0" w:space="0" w:color="auto"/>
      </w:divBdr>
    </w:div>
    <w:div w:id="2119904664">
      <w:bodyDiv w:val="1"/>
      <w:marLeft w:val="0"/>
      <w:marRight w:val="0"/>
      <w:marTop w:val="0"/>
      <w:marBottom w:val="0"/>
      <w:divBdr>
        <w:top w:val="none" w:sz="0" w:space="0" w:color="auto"/>
        <w:left w:val="none" w:sz="0" w:space="0" w:color="auto"/>
        <w:bottom w:val="none" w:sz="0" w:space="0" w:color="auto"/>
        <w:right w:val="none" w:sz="0" w:space="0" w:color="auto"/>
      </w:divBdr>
    </w:div>
    <w:div w:id="2120298709">
      <w:bodyDiv w:val="1"/>
      <w:marLeft w:val="0"/>
      <w:marRight w:val="0"/>
      <w:marTop w:val="0"/>
      <w:marBottom w:val="0"/>
      <w:divBdr>
        <w:top w:val="none" w:sz="0" w:space="0" w:color="auto"/>
        <w:left w:val="none" w:sz="0" w:space="0" w:color="auto"/>
        <w:bottom w:val="none" w:sz="0" w:space="0" w:color="auto"/>
        <w:right w:val="none" w:sz="0" w:space="0" w:color="auto"/>
      </w:divBdr>
    </w:div>
    <w:div w:id="2122531373">
      <w:bodyDiv w:val="1"/>
      <w:marLeft w:val="0"/>
      <w:marRight w:val="0"/>
      <w:marTop w:val="0"/>
      <w:marBottom w:val="0"/>
      <w:divBdr>
        <w:top w:val="none" w:sz="0" w:space="0" w:color="auto"/>
        <w:left w:val="none" w:sz="0" w:space="0" w:color="auto"/>
        <w:bottom w:val="none" w:sz="0" w:space="0" w:color="auto"/>
        <w:right w:val="none" w:sz="0" w:space="0" w:color="auto"/>
      </w:divBdr>
    </w:div>
    <w:div w:id="2122912446">
      <w:bodyDiv w:val="1"/>
      <w:marLeft w:val="0"/>
      <w:marRight w:val="0"/>
      <w:marTop w:val="0"/>
      <w:marBottom w:val="0"/>
      <w:divBdr>
        <w:top w:val="none" w:sz="0" w:space="0" w:color="auto"/>
        <w:left w:val="none" w:sz="0" w:space="0" w:color="auto"/>
        <w:bottom w:val="none" w:sz="0" w:space="0" w:color="auto"/>
        <w:right w:val="none" w:sz="0" w:space="0" w:color="auto"/>
      </w:divBdr>
    </w:div>
    <w:div w:id="2123645055">
      <w:bodyDiv w:val="1"/>
      <w:marLeft w:val="0"/>
      <w:marRight w:val="0"/>
      <w:marTop w:val="0"/>
      <w:marBottom w:val="0"/>
      <w:divBdr>
        <w:top w:val="none" w:sz="0" w:space="0" w:color="auto"/>
        <w:left w:val="none" w:sz="0" w:space="0" w:color="auto"/>
        <w:bottom w:val="none" w:sz="0" w:space="0" w:color="auto"/>
        <w:right w:val="none" w:sz="0" w:space="0" w:color="auto"/>
      </w:divBdr>
    </w:div>
    <w:div w:id="2123649876">
      <w:bodyDiv w:val="1"/>
      <w:marLeft w:val="0"/>
      <w:marRight w:val="0"/>
      <w:marTop w:val="0"/>
      <w:marBottom w:val="0"/>
      <w:divBdr>
        <w:top w:val="none" w:sz="0" w:space="0" w:color="auto"/>
        <w:left w:val="none" w:sz="0" w:space="0" w:color="auto"/>
        <w:bottom w:val="none" w:sz="0" w:space="0" w:color="auto"/>
        <w:right w:val="none" w:sz="0" w:space="0" w:color="auto"/>
      </w:divBdr>
    </w:div>
    <w:div w:id="2125494521">
      <w:bodyDiv w:val="1"/>
      <w:marLeft w:val="0"/>
      <w:marRight w:val="0"/>
      <w:marTop w:val="0"/>
      <w:marBottom w:val="0"/>
      <w:divBdr>
        <w:top w:val="none" w:sz="0" w:space="0" w:color="auto"/>
        <w:left w:val="none" w:sz="0" w:space="0" w:color="auto"/>
        <w:bottom w:val="none" w:sz="0" w:space="0" w:color="auto"/>
        <w:right w:val="none" w:sz="0" w:space="0" w:color="auto"/>
      </w:divBdr>
    </w:div>
    <w:div w:id="2126456528">
      <w:bodyDiv w:val="1"/>
      <w:marLeft w:val="0"/>
      <w:marRight w:val="0"/>
      <w:marTop w:val="0"/>
      <w:marBottom w:val="0"/>
      <w:divBdr>
        <w:top w:val="none" w:sz="0" w:space="0" w:color="auto"/>
        <w:left w:val="none" w:sz="0" w:space="0" w:color="auto"/>
        <w:bottom w:val="none" w:sz="0" w:space="0" w:color="auto"/>
        <w:right w:val="none" w:sz="0" w:space="0" w:color="auto"/>
      </w:divBdr>
    </w:div>
    <w:div w:id="2127112528">
      <w:bodyDiv w:val="1"/>
      <w:marLeft w:val="0"/>
      <w:marRight w:val="0"/>
      <w:marTop w:val="0"/>
      <w:marBottom w:val="0"/>
      <w:divBdr>
        <w:top w:val="none" w:sz="0" w:space="0" w:color="auto"/>
        <w:left w:val="none" w:sz="0" w:space="0" w:color="auto"/>
        <w:bottom w:val="none" w:sz="0" w:space="0" w:color="auto"/>
        <w:right w:val="none" w:sz="0" w:space="0" w:color="auto"/>
      </w:divBdr>
    </w:div>
    <w:div w:id="2127116552">
      <w:bodyDiv w:val="1"/>
      <w:marLeft w:val="0"/>
      <w:marRight w:val="0"/>
      <w:marTop w:val="0"/>
      <w:marBottom w:val="0"/>
      <w:divBdr>
        <w:top w:val="none" w:sz="0" w:space="0" w:color="auto"/>
        <w:left w:val="none" w:sz="0" w:space="0" w:color="auto"/>
        <w:bottom w:val="none" w:sz="0" w:space="0" w:color="auto"/>
        <w:right w:val="none" w:sz="0" w:space="0" w:color="auto"/>
      </w:divBdr>
    </w:div>
    <w:div w:id="2127236796">
      <w:bodyDiv w:val="1"/>
      <w:marLeft w:val="0"/>
      <w:marRight w:val="0"/>
      <w:marTop w:val="0"/>
      <w:marBottom w:val="0"/>
      <w:divBdr>
        <w:top w:val="none" w:sz="0" w:space="0" w:color="auto"/>
        <w:left w:val="none" w:sz="0" w:space="0" w:color="auto"/>
        <w:bottom w:val="none" w:sz="0" w:space="0" w:color="auto"/>
        <w:right w:val="none" w:sz="0" w:space="0" w:color="auto"/>
      </w:divBdr>
    </w:div>
    <w:div w:id="2127693288">
      <w:bodyDiv w:val="1"/>
      <w:marLeft w:val="0"/>
      <w:marRight w:val="0"/>
      <w:marTop w:val="0"/>
      <w:marBottom w:val="0"/>
      <w:divBdr>
        <w:top w:val="none" w:sz="0" w:space="0" w:color="auto"/>
        <w:left w:val="none" w:sz="0" w:space="0" w:color="auto"/>
        <w:bottom w:val="none" w:sz="0" w:space="0" w:color="auto"/>
        <w:right w:val="none" w:sz="0" w:space="0" w:color="auto"/>
      </w:divBdr>
    </w:div>
    <w:div w:id="2129085728">
      <w:bodyDiv w:val="1"/>
      <w:marLeft w:val="0"/>
      <w:marRight w:val="0"/>
      <w:marTop w:val="0"/>
      <w:marBottom w:val="0"/>
      <w:divBdr>
        <w:top w:val="none" w:sz="0" w:space="0" w:color="auto"/>
        <w:left w:val="none" w:sz="0" w:space="0" w:color="auto"/>
        <w:bottom w:val="none" w:sz="0" w:space="0" w:color="auto"/>
        <w:right w:val="none" w:sz="0" w:space="0" w:color="auto"/>
      </w:divBdr>
    </w:div>
    <w:div w:id="2129616166">
      <w:bodyDiv w:val="1"/>
      <w:marLeft w:val="0"/>
      <w:marRight w:val="0"/>
      <w:marTop w:val="0"/>
      <w:marBottom w:val="0"/>
      <w:divBdr>
        <w:top w:val="none" w:sz="0" w:space="0" w:color="auto"/>
        <w:left w:val="none" w:sz="0" w:space="0" w:color="auto"/>
        <w:bottom w:val="none" w:sz="0" w:space="0" w:color="auto"/>
        <w:right w:val="none" w:sz="0" w:space="0" w:color="auto"/>
      </w:divBdr>
      <w:divsChild>
        <w:div w:id="72359362">
          <w:marLeft w:val="0"/>
          <w:marRight w:val="0"/>
          <w:marTop w:val="0"/>
          <w:marBottom w:val="0"/>
          <w:divBdr>
            <w:top w:val="none" w:sz="0" w:space="0" w:color="auto"/>
            <w:left w:val="none" w:sz="0" w:space="0" w:color="auto"/>
            <w:bottom w:val="none" w:sz="0" w:space="0" w:color="auto"/>
            <w:right w:val="none" w:sz="0" w:space="0" w:color="auto"/>
          </w:divBdr>
        </w:div>
        <w:div w:id="75367094">
          <w:marLeft w:val="0"/>
          <w:marRight w:val="0"/>
          <w:marTop w:val="0"/>
          <w:marBottom w:val="0"/>
          <w:divBdr>
            <w:top w:val="none" w:sz="0" w:space="0" w:color="auto"/>
            <w:left w:val="none" w:sz="0" w:space="0" w:color="auto"/>
            <w:bottom w:val="none" w:sz="0" w:space="0" w:color="auto"/>
            <w:right w:val="none" w:sz="0" w:space="0" w:color="auto"/>
          </w:divBdr>
        </w:div>
        <w:div w:id="127941677">
          <w:marLeft w:val="0"/>
          <w:marRight w:val="0"/>
          <w:marTop w:val="0"/>
          <w:marBottom w:val="0"/>
          <w:divBdr>
            <w:top w:val="none" w:sz="0" w:space="0" w:color="auto"/>
            <w:left w:val="none" w:sz="0" w:space="0" w:color="auto"/>
            <w:bottom w:val="none" w:sz="0" w:space="0" w:color="auto"/>
            <w:right w:val="none" w:sz="0" w:space="0" w:color="auto"/>
          </w:divBdr>
        </w:div>
        <w:div w:id="147597949">
          <w:marLeft w:val="0"/>
          <w:marRight w:val="0"/>
          <w:marTop w:val="0"/>
          <w:marBottom w:val="0"/>
          <w:divBdr>
            <w:top w:val="none" w:sz="0" w:space="0" w:color="auto"/>
            <w:left w:val="none" w:sz="0" w:space="0" w:color="auto"/>
            <w:bottom w:val="none" w:sz="0" w:space="0" w:color="auto"/>
            <w:right w:val="none" w:sz="0" w:space="0" w:color="auto"/>
          </w:divBdr>
        </w:div>
        <w:div w:id="168448811">
          <w:marLeft w:val="0"/>
          <w:marRight w:val="0"/>
          <w:marTop w:val="0"/>
          <w:marBottom w:val="0"/>
          <w:divBdr>
            <w:top w:val="none" w:sz="0" w:space="0" w:color="auto"/>
            <w:left w:val="none" w:sz="0" w:space="0" w:color="auto"/>
            <w:bottom w:val="none" w:sz="0" w:space="0" w:color="auto"/>
            <w:right w:val="none" w:sz="0" w:space="0" w:color="auto"/>
          </w:divBdr>
        </w:div>
        <w:div w:id="189073060">
          <w:marLeft w:val="0"/>
          <w:marRight w:val="0"/>
          <w:marTop w:val="0"/>
          <w:marBottom w:val="0"/>
          <w:divBdr>
            <w:top w:val="none" w:sz="0" w:space="0" w:color="auto"/>
            <w:left w:val="none" w:sz="0" w:space="0" w:color="auto"/>
            <w:bottom w:val="none" w:sz="0" w:space="0" w:color="auto"/>
            <w:right w:val="none" w:sz="0" w:space="0" w:color="auto"/>
          </w:divBdr>
        </w:div>
        <w:div w:id="193202473">
          <w:marLeft w:val="0"/>
          <w:marRight w:val="0"/>
          <w:marTop w:val="0"/>
          <w:marBottom w:val="0"/>
          <w:divBdr>
            <w:top w:val="none" w:sz="0" w:space="0" w:color="auto"/>
            <w:left w:val="none" w:sz="0" w:space="0" w:color="auto"/>
            <w:bottom w:val="none" w:sz="0" w:space="0" w:color="auto"/>
            <w:right w:val="none" w:sz="0" w:space="0" w:color="auto"/>
          </w:divBdr>
        </w:div>
        <w:div w:id="207037878">
          <w:marLeft w:val="0"/>
          <w:marRight w:val="0"/>
          <w:marTop w:val="0"/>
          <w:marBottom w:val="0"/>
          <w:divBdr>
            <w:top w:val="none" w:sz="0" w:space="0" w:color="auto"/>
            <w:left w:val="none" w:sz="0" w:space="0" w:color="auto"/>
            <w:bottom w:val="none" w:sz="0" w:space="0" w:color="auto"/>
            <w:right w:val="none" w:sz="0" w:space="0" w:color="auto"/>
          </w:divBdr>
        </w:div>
        <w:div w:id="214856836">
          <w:marLeft w:val="0"/>
          <w:marRight w:val="0"/>
          <w:marTop w:val="0"/>
          <w:marBottom w:val="0"/>
          <w:divBdr>
            <w:top w:val="none" w:sz="0" w:space="0" w:color="auto"/>
            <w:left w:val="none" w:sz="0" w:space="0" w:color="auto"/>
            <w:bottom w:val="none" w:sz="0" w:space="0" w:color="auto"/>
            <w:right w:val="none" w:sz="0" w:space="0" w:color="auto"/>
          </w:divBdr>
        </w:div>
        <w:div w:id="232669650">
          <w:marLeft w:val="0"/>
          <w:marRight w:val="0"/>
          <w:marTop w:val="0"/>
          <w:marBottom w:val="0"/>
          <w:divBdr>
            <w:top w:val="none" w:sz="0" w:space="0" w:color="auto"/>
            <w:left w:val="none" w:sz="0" w:space="0" w:color="auto"/>
            <w:bottom w:val="none" w:sz="0" w:space="0" w:color="auto"/>
            <w:right w:val="none" w:sz="0" w:space="0" w:color="auto"/>
          </w:divBdr>
        </w:div>
        <w:div w:id="247350469">
          <w:marLeft w:val="0"/>
          <w:marRight w:val="0"/>
          <w:marTop w:val="0"/>
          <w:marBottom w:val="0"/>
          <w:divBdr>
            <w:top w:val="none" w:sz="0" w:space="0" w:color="auto"/>
            <w:left w:val="none" w:sz="0" w:space="0" w:color="auto"/>
            <w:bottom w:val="none" w:sz="0" w:space="0" w:color="auto"/>
            <w:right w:val="none" w:sz="0" w:space="0" w:color="auto"/>
          </w:divBdr>
        </w:div>
        <w:div w:id="265890925">
          <w:marLeft w:val="0"/>
          <w:marRight w:val="0"/>
          <w:marTop w:val="0"/>
          <w:marBottom w:val="0"/>
          <w:divBdr>
            <w:top w:val="none" w:sz="0" w:space="0" w:color="auto"/>
            <w:left w:val="none" w:sz="0" w:space="0" w:color="auto"/>
            <w:bottom w:val="none" w:sz="0" w:space="0" w:color="auto"/>
            <w:right w:val="none" w:sz="0" w:space="0" w:color="auto"/>
          </w:divBdr>
        </w:div>
        <w:div w:id="276569623">
          <w:marLeft w:val="0"/>
          <w:marRight w:val="0"/>
          <w:marTop w:val="0"/>
          <w:marBottom w:val="0"/>
          <w:divBdr>
            <w:top w:val="none" w:sz="0" w:space="0" w:color="auto"/>
            <w:left w:val="none" w:sz="0" w:space="0" w:color="auto"/>
            <w:bottom w:val="none" w:sz="0" w:space="0" w:color="auto"/>
            <w:right w:val="none" w:sz="0" w:space="0" w:color="auto"/>
          </w:divBdr>
        </w:div>
        <w:div w:id="286740929">
          <w:marLeft w:val="0"/>
          <w:marRight w:val="0"/>
          <w:marTop w:val="0"/>
          <w:marBottom w:val="0"/>
          <w:divBdr>
            <w:top w:val="none" w:sz="0" w:space="0" w:color="auto"/>
            <w:left w:val="none" w:sz="0" w:space="0" w:color="auto"/>
            <w:bottom w:val="none" w:sz="0" w:space="0" w:color="auto"/>
            <w:right w:val="none" w:sz="0" w:space="0" w:color="auto"/>
          </w:divBdr>
        </w:div>
        <w:div w:id="361790063">
          <w:marLeft w:val="0"/>
          <w:marRight w:val="0"/>
          <w:marTop w:val="0"/>
          <w:marBottom w:val="0"/>
          <w:divBdr>
            <w:top w:val="none" w:sz="0" w:space="0" w:color="auto"/>
            <w:left w:val="none" w:sz="0" w:space="0" w:color="auto"/>
            <w:bottom w:val="none" w:sz="0" w:space="0" w:color="auto"/>
            <w:right w:val="none" w:sz="0" w:space="0" w:color="auto"/>
          </w:divBdr>
        </w:div>
        <w:div w:id="418915080">
          <w:marLeft w:val="0"/>
          <w:marRight w:val="0"/>
          <w:marTop w:val="0"/>
          <w:marBottom w:val="0"/>
          <w:divBdr>
            <w:top w:val="none" w:sz="0" w:space="0" w:color="auto"/>
            <w:left w:val="none" w:sz="0" w:space="0" w:color="auto"/>
            <w:bottom w:val="none" w:sz="0" w:space="0" w:color="auto"/>
            <w:right w:val="none" w:sz="0" w:space="0" w:color="auto"/>
          </w:divBdr>
        </w:div>
        <w:div w:id="429589456">
          <w:marLeft w:val="0"/>
          <w:marRight w:val="0"/>
          <w:marTop w:val="0"/>
          <w:marBottom w:val="0"/>
          <w:divBdr>
            <w:top w:val="none" w:sz="0" w:space="0" w:color="auto"/>
            <w:left w:val="none" w:sz="0" w:space="0" w:color="auto"/>
            <w:bottom w:val="none" w:sz="0" w:space="0" w:color="auto"/>
            <w:right w:val="none" w:sz="0" w:space="0" w:color="auto"/>
          </w:divBdr>
        </w:div>
        <w:div w:id="455874350">
          <w:marLeft w:val="0"/>
          <w:marRight w:val="0"/>
          <w:marTop w:val="0"/>
          <w:marBottom w:val="0"/>
          <w:divBdr>
            <w:top w:val="none" w:sz="0" w:space="0" w:color="auto"/>
            <w:left w:val="none" w:sz="0" w:space="0" w:color="auto"/>
            <w:bottom w:val="none" w:sz="0" w:space="0" w:color="auto"/>
            <w:right w:val="none" w:sz="0" w:space="0" w:color="auto"/>
          </w:divBdr>
        </w:div>
        <w:div w:id="457531448">
          <w:marLeft w:val="0"/>
          <w:marRight w:val="0"/>
          <w:marTop w:val="0"/>
          <w:marBottom w:val="0"/>
          <w:divBdr>
            <w:top w:val="none" w:sz="0" w:space="0" w:color="auto"/>
            <w:left w:val="none" w:sz="0" w:space="0" w:color="auto"/>
            <w:bottom w:val="none" w:sz="0" w:space="0" w:color="auto"/>
            <w:right w:val="none" w:sz="0" w:space="0" w:color="auto"/>
          </w:divBdr>
        </w:div>
        <w:div w:id="477572289">
          <w:marLeft w:val="0"/>
          <w:marRight w:val="0"/>
          <w:marTop w:val="0"/>
          <w:marBottom w:val="0"/>
          <w:divBdr>
            <w:top w:val="none" w:sz="0" w:space="0" w:color="auto"/>
            <w:left w:val="none" w:sz="0" w:space="0" w:color="auto"/>
            <w:bottom w:val="none" w:sz="0" w:space="0" w:color="auto"/>
            <w:right w:val="none" w:sz="0" w:space="0" w:color="auto"/>
          </w:divBdr>
        </w:div>
        <w:div w:id="594901064">
          <w:marLeft w:val="0"/>
          <w:marRight w:val="0"/>
          <w:marTop w:val="0"/>
          <w:marBottom w:val="0"/>
          <w:divBdr>
            <w:top w:val="none" w:sz="0" w:space="0" w:color="auto"/>
            <w:left w:val="none" w:sz="0" w:space="0" w:color="auto"/>
            <w:bottom w:val="none" w:sz="0" w:space="0" w:color="auto"/>
            <w:right w:val="none" w:sz="0" w:space="0" w:color="auto"/>
          </w:divBdr>
        </w:div>
        <w:div w:id="605817124">
          <w:marLeft w:val="0"/>
          <w:marRight w:val="0"/>
          <w:marTop w:val="0"/>
          <w:marBottom w:val="0"/>
          <w:divBdr>
            <w:top w:val="none" w:sz="0" w:space="0" w:color="auto"/>
            <w:left w:val="none" w:sz="0" w:space="0" w:color="auto"/>
            <w:bottom w:val="none" w:sz="0" w:space="0" w:color="auto"/>
            <w:right w:val="none" w:sz="0" w:space="0" w:color="auto"/>
          </w:divBdr>
        </w:div>
        <w:div w:id="647707666">
          <w:marLeft w:val="0"/>
          <w:marRight w:val="0"/>
          <w:marTop w:val="0"/>
          <w:marBottom w:val="0"/>
          <w:divBdr>
            <w:top w:val="none" w:sz="0" w:space="0" w:color="auto"/>
            <w:left w:val="none" w:sz="0" w:space="0" w:color="auto"/>
            <w:bottom w:val="none" w:sz="0" w:space="0" w:color="auto"/>
            <w:right w:val="none" w:sz="0" w:space="0" w:color="auto"/>
          </w:divBdr>
        </w:div>
        <w:div w:id="682780690">
          <w:marLeft w:val="0"/>
          <w:marRight w:val="0"/>
          <w:marTop w:val="0"/>
          <w:marBottom w:val="0"/>
          <w:divBdr>
            <w:top w:val="none" w:sz="0" w:space="0" w:color="auto"/>
            <w:left w:val="none" w:sz="0" w:space="0" w:color="auto"/>
            <w:bottom w:val="none" w:sz="0" w:space="0" w:color="auto"/>
            <w:right w:val="none" w:sz="0" w:space="0" w:color="auto"/>
          </w:divBdr>
        </w:div>
        <w:div w:id="697435102">
          <w:marLeft w:val="0"/>
          <w:marRight w:val="0"/>
          <w:marTop w:val="0"/>
          <w:marBottom w:val="0"/>
          <w:divBdr>
            <w:top w:val="none" w:sz="0" w:space="0" w:color="auto"/>
            <w:left w:val="none" w:sz="0" w:space="0" w:color="auto"/>
            <w:bottom w:val="none" w:sz="0" w:space="0" w:color="auto"/>
            <w:right w:val="none" w:sz="0" w:space="0" w:color="auto"/>
          </w:divBdr>
        </w:div>
        <w:div w:id="720591339">
          <w:marLeft w:val="0"/>
          <w:marRight w:val="0"/>
          <w:marTop w:val="0"/>
          <w:marBottom w:val="0"/>
          <w:divBdr>
            <w:top w:val="none" w:sz="0" w:space="0" w:color="auto"/>
            <w:left w:val="none" w:sz="0" w:space="0" w:color="auto"/>
            <w:bottom w:val="none" w:sz="0" w:space="0" w:color="auto"/>
            <w:right w:val="none" w:sz="0" w:space="0" w:color="auto"/>
          </w:divBdr>
        </w:div>
        <w:div w:id="740519089">
          <w:marLeft w:val="0"/>
          <w:marRight w:val="0"/>
          <w:marTop w:val="0"/>
          <w:marBottom w:val="0"/>
          <w:divBdr>
            <w:top w:val="none" w:sz="0" w:space="0" w:color="auto"/>
            <w:left w:val="none" w:sz="0" w:space="0" w:color="auto"/>
            <w:bottom w:val="none" w:sz="0" w:space="0" w:color="auto"/>
            <w:right w:val="none" w:sz="0" w:space="0" w:color="auto"/>
          </w:divBdr>
        </w:div>
        <w:div w:id="796140079">
          <w:marLeft w:val="0"/>
          <w:marRight w:val="0"/>
          <w:marTop w:val="0"/>
          <w:marBottom w:val="0"/>
          <w:divBdr>
            <w:top w:val="none" w:sz="0" w:space="0" w:color="auto"/>
            <w:left w:val="none" w:sz="0" w:space="0" w:color="auto"/>
            <w:bottom w:val="none" w:sz="0" w:space="0" w:color="auto"/>
            <w:right w:val="none" w:sz="0" w:space="0" w:color="auto"/>
          </w:divBdr>
        </w:div>
        <w:div w:id="801265832">
          <w:marLeft w:val="0"/>
          <w:marRight w:val="0"/>
          <w:marTop w:val="0"/>
          <w:marBottom w:val="0"/>
          <w:divBdr>
            <w:top w:val="none" w:sz="0" w:space="0" w:color="auto"/>
            <w:left w:val="none" w:sz="0" w:space="0" w:color="auto"/>
            <w:bottom w:val="none" w:sz="0" w:space="0" w:color="auto"/>
            <w:right w:val="none" w:sz="0" w:space="0" w:color="auto"/>
          </w:divBdr>
        </w:div>
        <w:div w:id="864288956">
          <w:marLeft w:val="0"/>
          <w:marRight w:val="0"/>
          <w:marTop w:val="0"/>
          <w:marBottom w:val="0"/>
          <w:divBdr>
            <w:top w:val="none" w:sz="0" w:space="0" w:color="auto"/>
            <w:left w:val="none" w:sz="0" w:space="0" w:color="auto"/>
            <w:bottom w:val="none" w:sz="0" w:space="0" w:color="auto"/>
            <w:right w:val="none" w:sz="0" w:space="0" w:color="auto"/>
          </w:divBdr>
        </w:div>
        <w:div w:id="868100965">
          <w:marLeft w:val="0"/>
          <w:marRight w:val="0"/>
          <w:marTop w:val="0"/>
          <w:marBottom w:val="0"/>
          <w:divBdr>
            <w:top w:val="none" w:sz="0" w:space="0" w:color="auto"/>
            <w:left w:val="none" w:sz="0" w:space="0" w:color="auto"/>
            <w:bottom w:val="none" w:sz="0" w:space="0" w:color="auto"/>
            <w:right w:val="none" w:sz="0" w:space="0" w:color="auto"/>
          </w:divBdr>
        </w:div>
        <w:div w:id="914434179">
          <w:marLeft w:val="0"/>
          <w:marRight w:val="0"/>
          <w:marTop w:val="0"/>
          <w:marBottom w:val="0"/>
          <w:divBdr>
            <w:top w:val="none" w:sz="0" w:space="0" w:color="auto"/>
            <w:left w:val="none" w:sz="0" w:space="0" w:color="auto"/>
            <w:bottom w:val="none" w:sz="0" w:space="0" w:color="auto"/>
            <w:right w:val="none" w:sz="0" w:space="0" w:color="auto"/>
          </w:divBdr>
        </w:div>
        <w:div w:id="963267617">
          <w:marLeft w:val="0"/>
          <w:marRight w:val="0"/>
          <w:marTop w:val="0"/>
          <w:marBottom w:val="0"/>
          <w:divBdr>
            <w:top w:val="none" w:sz="0" w:space="0" w:color="auto"/>
            <w:left w:val="none" w:sz="0" w:space="0" w:color="auto"/>
            <w:bottom w:val="none" w:sz="0" w:space="0" w:color="auto"/>
            <w:right w:val="none" w:sz="0" w:space="0" w:color="auto"/>
          </w:divBdr>
        </w:div>
        <w:div w:id="967930176">
          <w:marLeft w:val="0"/>
          <w:marRight w:val="0"/>
          <w:marTop w:val="0"/>
          <w:marBottom w:val="0"/>
          <w:divBdr>
            <w:top w:val="none" w:sz="0" w:space="0" w:color="auto"/>
            <w:left w:val="none" w:sz="0" w:space="0" w:color="auto"/>
            <w:bottom w:val="none" w:sz="0" w:space="0" w:color="auto"/>
            <w:right w:val="none" w:sz="0" w:space="0" w:color="auto"/>
          </w:divBdr>
        </w:div>
        <w:div w:id="974482438">
          <w:marLeft w:val="0"/>
          <w:marRight w:val="0"/>
          <w:marTop w:val="0"/>
          <w:marBottom w:val="0"/>
          <w:divBdr>
            <w:top w:val="none" w:sz="0" w:space="0" w:color="auto"/>
            <w:left w:val="none" w:sz="0" w:space="0" w:color="auto"/>
            <w:bottom w:val="none" w:sz="0" w:space="0" w:color="auto"/>
            <w:right w:val="none" w:sz="0" w:space="0" w:color="auto"/>
          </w:divBdr>
        </w:div>
        <w:div w:id="987395582">
          <w:marLeft w:val="0"/>
          <w:marRight w:val="0"/>
          <w:marTop w:val="0"/>
          <w:marBottom w:val="0"/>
          <w:divBdr>
            <w:top w:val="none" w:sz="0" w:space="0" w:color="auto"/>
            <w:left w:val="none" w:sz="0" w:space="0" w:color="auto"/>
            <w:bottom w:val="none" w:sz="0" w:space="0" w:color="auto"/>
            <w:right w:val="none" w:sz="0" w:space="0" w:color="auto"/>
          </w:divBdr>
        </w:div>
        <w:div w:id="994603970">
          <w:marLeft w:val="0"/>
          <w:marRight w:val="0"/>
          <w:marTop w:val="0"/>
          <w:marBottom w:val="0"/>
          <w:divBdr>
            <w:top w:val="none" w:sz="0" w:space="0" w:color="auto"/>
            <w:left w:val="none" w:sz="0" w:space="0" w:color="auto"/>
            <w:bottom w:val="none" w:sz="0" w:space="0" w:color="auto"/>
            <w:right w:val="none" w:sz="0" w:space="0" w:color="auto"/>
          </w:divBdr>
        </w:div>
        <w:div w:id="994798449">
          <w:marLeft w:val="0"/>
          <w:marRight w:val="0"/>
          <w:marTop w:val="0"/>
          <w:marBottom w:val="0"/>
          <w:divBdr>
            <w:top w:val="none" w:sz="0" w:space="0" w:color="auto"/>
            <w:left w:val="none" w:sz="0" w:space="0" w:color="auto"/>
            <w:bottom w:val="none" w:sz="0" w:space="0" w:color="auto"/>
            <w:right w:val="none" w:sz="0" w:space="0" w:color="auto"/>
          </w:divBdr>
        </w:div>
        <w:div w:id="1000045335">
          <w:marLeft w:val="0"/>
          <w:marRight w:val="0"/>
          <w:marTop w:val="0"/>
          <w:marBottom w:val="0"/>
          <w:divBdr>
            <w:top w:val="none" w:sz="0" w:space="0" w:color="auto"/>
            <w:left w:val="none" w:sz="0" w:space="0" w:color="auto"/>
            <w:bottom w:val="none" w:sz="0" w:space="0" w:color="auto"/>
            <w:right w:val="none" w:sz="0" w:space="0" w:color="auto"/>
          </w:divBdr>
        </w:div>
        <w:div w:id="1011645956">
          <w:marLeft w:val="0"/>
          <w:marRight w:val="0"/>
          <w:marTop w:val="0"/>
          <w:marBottom w:val="0"/>
          <w:divBdr>
            <w:top w:val="none" w:sz="0" w:space="0" w:color="auto"/>
            <w:left w:val="none" w:sz="0" w:space="0" w:color="auto"/>
            <w:bottom w:val="none" w:sz="0" w:space="0" w:color="auto"/>
            <w:right w:val="none" w:sz="0" w:space="0" w:color="auto"/>
          </w:divBdr>
        </w:div>
        <w:div w:id="1021396567">
          <w:marLeft w:val="0"/>
          <w:marRight w:val="0"/>
          <w:marTop w:val="0"/>
          <w:marBottom w:val="0"/>
          <w:divBdr>
            <w:top w:val="none" w:sz="0" w:space="0" w:color="auto"/>
            <w:left w:val="none" w:sz="0" w:space="0" w:color="auto"/>
            <w:bottom w:val="none" w:sz="0" w:space="0" w:color="auto"/>
            <w:right w:val="none" w:sz="0" w:space="0" w:color="auto"/>
          </w:divBdr>
        </w:div>
        <w:div w:id="1023745353">
          <w:marLeft w:val="0"/>
          <w:marRight w:val="0"/>
          <w:marTop w:val="0"/>
          <w:marBottom w:val="0"/>
          <w:divBdr>
            <w:top w:val="none" w:sz="0" w:space="0" w:color="auto"/>
            <w:left w:val="none" w:sz="0" w:space="0" w:color="auto"/>
            <w:bottom w:val="none" w:sz="0" w:space="0" w:color="auto"/>
            <w:right w:val="none" w:sz="0" w:space="0" w:color="auto"/>
          </w:divBdr>
        </w:div>
        <w:div w:id="1026057369">
          <w:marLeft w:val="0"/>
          <w:marRight w:val="0"/>
          <w:marTop w:val="0"/>
          <w:marBottom w:val="0"/>
          <w:divBdr>
            <w:top w:val="none" w:sz="0" w:space="0" w:color="auto"/>
            <w:left w:val="none" w:sz="0" w:space="0" w:color="auto"/>
            <w:bottom w:val="none" w:sz="0" w:space="0" w:color="auto"/>
            <w:right w:val="none" w:sz="0" w:space="0" w:color="auto"/>
          </w:divBdr>
        </w:div>
        <w:div w:id="1028292560">
          <w:marLeft w:val="0"/>
          <w:marRight w:val="0"/>
          <w:marTop w:val="0"/>
          <w:marBottom w:val="0"/>
          <w:divBdr>
            <w:top w:val="none" w:sz="0" w:space="0" w:color="auto"/>
            <w:left w:val="none" w:sz="0" w:space="0" w:color="auto"/>
            <w:bottom w:val="none" w:sz="0" w:space="0" w:color="auto"/>
            <w:right w:val="none" w:sz="0" w:space="0" w:color="auto"/>
          </w:divBdr>
        </w:div>
        <w:div w:id="1032460570">
          <w:marLeft w:val="0"/>
          <w:marRight w:val="0"/>
          <w:marTop w:val="0"/>
          <w:marBottom w:val="0"/>
          <w:divBdr>
            <w:top w:val="none" w:sz="0" w:space="0" w:color="auto"/>
            <w:left w:val="none" w:sz="0" w:space="0" w:color="auto"/>
            <w:bottom w:val="none" w:sz="0" w:space="0" w:color="auto"/>
            <w:right w:val="none" w:sz="0" w:space="0" w:color="auto"/>
          </w:divBdr>
        </w:div>
        <w:div w:id="1034623222">
          <w:marLeft w:val="0"/>
          <w:marRight w:val="0"/>
          <w:marTop w:val="0"/>
          <w:marBottom w:val="0"/>
          <w:divBdr>
            <w:top w:val="none" w:sz="0" w:space="0" w:color="auto"/>
            <w:left w:val="none" w:sz="0" w:space="0" w:color="auto"/>
            <w:bottom w:val="none" w:sz="0" w:space="0" w:color="auto"/>
            <w:right w:val="none" w:sz="0" w:space="0" w:color="auto"/>
          </w:divBdr>
        </w:div>
        <w:div w:id="1086418197">
          <w:marLeft w:val="0"/>
          <w:marRight w:val="0"/>
          <w:marTop w:val="0"/>
          <w:marBottom w:val="0"/>
          <w:divBdr>
            <w:top w:val="none" w:sz="0" w:space="0" w:color="auto"/>
            <w:left w:val="none" w:sz="0" w:space="0" w:color="auto"/>
            <w:bottom w:val="none" w:sz="0" w:space="0" w:color="auto"/>
            <w:right w:val="none" w:sz="0" w:space="0" w:color="auto"/>
          </w:divBdr>
        </w:div>
        <w:div w:id="1157264059">
          <w:marLeft w:val="0"/>
          <w:marRight w:val="0"/>
          <w:marTop w:val="0"/>
          <w:marBottom w:val="0"/>
          <w:divBdr>
            <w:top w:val="none" w:sz="0" w:space="0" w:color="auto"/>
            <w:left w:val="none" w:sz="0" w:space="0" w:color="auto"/>
            <w:bottom w:val="none" w:sz="0" w:space="0" w:color="auto"/>
            <w:right w:val="none" w:sz="0" w:space="0" w:color="auto"/>
          </w:divBdr>
        </w:div>
        <w:div w:id="1169100845">
          <w:marLeft w:val="0"/>
          <w:marRight w:val="0"/>
          <w:marTop w:val="0"/>
          <w:marBottom w:val="0"/>
          <w:divBdr>
            <w:top w:val="none" w:sz="0" w:space="0" w:color="auto"/>
            <w:left w:val="none" w:sz="0" w:space="0" w:color="auto"/>
            <w:bottom w:val="none" w:sz="0" w:space="0" w:color="auto"/>
            <w:right w:val="none" w:sz="0" w:space="0" w:color="auto"/>
          </w:divBdr>
        </w:div>
        <w:div w:id="1169759869">
          <w:marLeft w:val="0"/>
          <w:marRight w:val="0"/>
          <w:marTop w:val="0"/>
          <w:marBottom w:val="0"/>
          <w:divBdr>
            <w:top w:val="none" w:sz="0" w:space="0" w:color="auto"/>
            <w:left w:val="none" w:sz="0" w:space="0" w:color="auto"/>
            <w:bottom w:val="none" w:sz="0" w:space="0" w:color="auto"/>
            <w:right w:val="none" w:sz="0" w:space="0" w:color="auto"/>
          </w:divBdr>
        </w:div>
        <w:div w:id="1189638902">
          <w:marLeft w:val="0"/>
          <w:marRight w:val="0"/>
          <w:marTop w:val="0"/>
          <w:marBottom w:val="0"/>
          <w:divBdr>
            <w:top w:val="none" w:sz="0" w:space="0" w:color="auto"/>
            <w:left w:val="none" w:sz="0" w:space="0" w:color="auto"/>
            <w:bottom w:val="none" w:sz="0" w:space="0" w:color="auto"/>
            <w:right w:val="none" w:sz="0" w:space="0" w:color="auto"/>
          </w:divBdr>
        </w:div>
        <w:div w:id="1192957626">
          <w:marLeft w:val="0"/>
          <w:marRight w:val="0"/>
          <w:marTop w:val="0"/>
          <w:marBottom w:val="0"/>
          <w:divBdr>
            <w:top w:val="none" w:sz="0" w:space="0" w:color="auto"/>
            <w:left w:val="none" w:sz="0" w:space="0" w:color="auto"/>
            <w:bottom w:val="none" w:sz="0" w:space="0" w:color="auto"/>
            <w:right w:val="none" w:sz="0" w:space="0" w:color="auto"/>
          </w:divBdr>
        </w:div>
        <w:div w:id="1201282441">
          <w:marLeft w:val="0"/>
          <w:marRight w:val="0"/>
          <w:marTop w:val="0"/>
          <w:marBottom w:val="0"/>
          <w:divBdr>
            <w:top w:val="none" w:sz="0" w:space="0" w:color="auto"/>
            <w:left w:val="none" w:sz="0" w:space="0" w:color="auto"/>
            <w:bottom w:val="none" w:sz="0" w:space="0" w:color="auto"/>
            <w:right w:val="none" w:sz="0" w:space="0" w:color="auto"/>
          </w:divBdr>
        </w:div>
        <w:div w:id="1214735971">
          <w:marLeft w:val="0"/>
          <w:marRight w:val="0"/>
          <w:marTop w:val="0"/>
          <w:marBottom w:val="0"/>
          <w:divBdr>
            <w:top w:val="none" w:sz="0" w:space="0" w:color="auto"/>
            <w:left w:val="none" w:sz="0" w:space="0" w:color="auto"/>
            <w:bottom w:val="none" w:sz="0" w:space="0" w:color="auto"/>
            <w:right w:val="none" w:sz="0" w:space="0" w:color="auto"/>
          </w:divBdr>
        </w:div>
        <w:div w:id="1268343546">
          <w:marLeft w:val="0"/>
          <w:marRight w:val="0"/>
          <w:marTop w:val="0"/>
          <w:marBottom w:val="0"/>
          <w:divBdr>
            <w:top w:val="none" w:sz="0" w:space="0" w:color="auto"/>
            <w:left w:val="none" w:sz="0" w:space="0" w:color="auto"/>
            <w:bottom w:val="none" w:sz="0" w:space="0" w:color="auto"/>
            <w:right w:val="none" w:sz="0" w:space="0" w:color="auto"/>
          </w:divBdr>
        </w:div>
        <w:div w:id="1273630761">
          <w:marLeft w:val="0"/>
          <w:marRight w:val="0"/>
          <w:marTop w:val="0"/>
          <w:marBottom w:val="0"/>
          <w:divBdr>
            <w:top w:val="none" w:sz="0" w:space="0" w:color="auto"/>
            <w:left w:val="none" w:sz="0" w:space="0" w:color="auto"/>
            <w:bottom w:val="none" w:sz="0" w:space="0" w:color="auto"/>
            <w:right w:val="none" w:sz="0" w:space="0" w:color="auto"/>
          </w:divBdr>
        </w:div>
        <w:div w:id="1280990429">
          <w:marLeft w:val="0"/>
          <w:marRight w:val="0"/>
          <w:marTop w:val="0"/>
          <w:marBottom w:val="0"/>
          <w:divBdr>
            <w:top w:val="none" w:sz="0" w:space="0" w:color="auto"/>
            <w:left w:val="none" w:sz="0" w:space="0" w:color="auto"/>
            <w:bottom w:val="none" w:sz="0" w:space="0" w:color="auto"/>
            <w:right w:val="none" w:sz="0" w:space="0" w:color="auto"/>
          </w:divBdr>
        </w:div>
        <w:div w:id="1354845733">
          <w:marLeft w:val="0"/>
          <w:marRight w:val="0"/>
          <w:marTop w:val="0"/>
          <w:marBottom w:val="0"/>
          <w:divBdr>
            <w:top w:val="none" w:sz="0" w:space="0" w:color="auto"/>
            <w:left w:val="none" w:sz="0" w:space="0" w:color="auto"/>
            <w:bottom w:val="none" w:sz="0" w:space="0" w:color="auto"/>
            <w:right w:val="none" w:sz="0" w:space="0" w:color="auto"/>
          </w:divBdr>
        </w:div>
        <w:div w:id="1424912965">
          <w:marLeft w:val="0"/>
          <w:marRight w:val="0"/>
          <w:marTop w:val="0"/>
          <w:marBottom w:val="0"/>
          <w:divBdr>
            <w:top w:val="none" w:sz="0" w:space="0" w:color="auto"/>
            <w:left w:val="none" w:sz="0" w:space="0" w:color="auto"/>
            <w:bottom w:val="none" w:sz="0" w:space="0" w:color="auto"/>
            <w:right w:val="none" w:sz="0" w:space="0" w:color="auto"/>
          </w:divBdr>
        </w:div>
        <w:div w:id="1431852375">
          <w:marLeft w:val="0"/>
          <w:marRight w:val="0"/>
          <w:marTop w:val="0"/>
          <w:marBottom w:val="0"/>
          <w:divBdr>
            <w:top w:val="none" w:sz="0" w:space="0" w:color="auto"/>
            <w:left w:val="none" w:sz="0" w:space="0" w:color="auto"/>
            <w:bottom w:val="none" w:sz="0" w:space="0" w:color="auto"/>
            <w:right w:val="none" w:sz="0" w:space="0" w:color="auto"/>
          </w:divBdr>
        </w:div>
        <w:div w:id="1465850948">
          <w:marLeft w:val="0"/>
          <w:marRight w:val="0"/>
          <w:marTop w:val="0"/>
          <w:marBottom w:val="0"/>
          <w:divBdr>
            <w:top w:val="none" w:sz="0" w:space="0" w:color="auto"/>
            <w:left w:val="none" w:sz="0" w:space="0" w:color="auto"/>
            <w:bottom w:val="none" w:sz="0" w:space="0" w:color="auto"/>
            <w:right w:val="none" w:sz="0" w:space="0" w:color="auto"/>
          </w:divBdr>
        </w:div>
        <w:div w:id="1470242671">
          <w:marLeft w:val="0"/>
          <w:marRight w:val="0"/>
          <w:marTop w:val="0"/>
          <w:marBottom w:val="0"/>
          <w:divBdr>
            <w:top w:val="none" w:sz="0" w:space="0" w:color="auto"/>
            <w:left w:val="none" w:sz="0" w:space="0" w:color="auto"/>
            <w:bottom w:val="none" w:sz="0" w:space="0" w:color="auto"/>
            <w:right w:val="none" w:sz="0" w:space="0" w:color="auto"/>
          </w:divBdr>
        </w:div>
        <w:div w:id="1518232386">
          <w:marLeft w:val="0"/>
          <w:marRight w:val="0"/>
          <w:marTop w:val="0"/>
          <w:marBottom w:val="0"/>
          <w:divBdr>
            <w:top w:val="none" w:sz="0" w:space="0" w:color="auto"/>
            <w:left w:val="none" w:sz="0" w:space="0" w:color="auto"/>
            <w:bottom w:val="none" w:sz="0" w:space="0" w:color="auto"/>
            <w:right w:val="none" w:sz="0" w:space="0" w:color="auto"/>
          </w:divBdr>
        </w:div>
        <w:div w:id="1566455054">
          <w:marLeft w:val="0"/>
          <w:marRight w:val="0"/>
          <w:marTop w:val="0"/>
          <w:marBottom w:val="0"/>
          <w:divBdr>
            <w:top w:val="none" w:sz="0" w:space="0" w:color="auto"/>
            <w:left w:val="none" w:sz="0" w:space="0" w:color="auto"/>
            <w:bottom w:val="none" w:sz="0" w:space="0" w:color="auto"/>
            <w:right w:val="none" w:sz="0" w:space="0" w:color="auto"/>
          </w:divBdr>
        </w:div>
        <w:div w:id="1605964925">
          <w:marLeft w:val="0"/>
          <w:marRight w:val="0"/>
          <w:marTop w:val="0"/>
          <w:marBottom w:val="0"/>
          <w:divBdr>
            <w:top w:val="none" w:sz="0" w:space="0" w:color="auto"/>
            <w:left w:val="none" w:sz="0" w:space="0" w:color="auto"/>
            <w:bottom w:val="none" w:sz="0" w:space="0" w:color="auto"/>
            <w:right w:val="none" w:sz="0" w:space="0" w:color="auto"/>
          </w:divBdr>
        </w:div>
        <w:div w:id="1668247976">
          <w:marLeft w:val="0"/>
          <w:marRight w:val="0"/>
          <w:marTop w:val="0"/>
          <w:marBottom w:val="0"/>
          <w:divBdr>
            <w:top w:val="none" w:sz="0" w:space="0" w:color="auto"/>
            <w:left w:val="none" w:sz="0" w:space="0" w:color="auto"/>
            <w:bottom w:val="none" w:sz="0" w:space="0" w:color="auto"/>
            <w:right w:val="none" w:sz="0" w:space="0" w:color="auto"/>
          </w:divBdr>
        </w:div>
        <w:div w:id="1679379495">
          <w:marLeft w:val="0"/>
          <w:marRight w:val="0"/>
          <w:marTop w:val="0"/>
          <w:marBottom w:val="0"/>
          <w:divBdr>
            <w:top w:val="none" w:sz="0" w:space="0" w:color="auto"/>
            <w:left w:val="none" w:sz="0" w:space="0" w:color="auto"/>
            <w:bottom w:val="none" w:sz="0" w:space="0" w:color="auto"/>
            <w:right w:val="none" w:sz="0" w:space="0" w:color="auto"/>
          </w:divBdr>
        </w:div>
        <w:div w:id="1700280020">
          <w:marLeft w:val="0"/>
          <w:marRight w:val="0"/>
          <w:marTop w:val="0"/>
          <w:marBottom w:val="0"/>
          <w:divBdr>
            <w:top w:val="none" w:sz="0" w:space="0" w:color="auto"/>
            <w:left w:val="none" w:sz="0" w:space="0" w:color="auto"/>
            <w:bottom w:val="none" w:sz="0" w:space="0" w:color="auto"/>
            <w:right w:val="none" w:sz="0" w:space="0" w:color="auto"/>
          </w:divBdr>
        </w:div>
        <w:div w:id="1746222633">
          <w:marLeft w:val="0"/>
          <w:marRight w:val="0"/>
          <w:marTop w:val="0"/>
          <w:marBottom w:val="0"/>
          <w:divBdr>
            <w:top w:val="none" w:sz="0" w:space="0" w:color="auto"/>
            <w:left w:val="none" w:sz="0" w:space="0" w:color="auto"/>
            <w:bottom w:val="none" w:sz="0" w:space="0" w:color="auto"/>
            <w:right w:val="none" w:sz="0" w:space="0" w:color="auto"/>
          </w:divBdr>
        </w:div>
        <w:div w:id="1748192259">
          <w:marLeft w:val="0"/>
          <w:marRight w:val="0"/>
          <w:marTop w:val="0"/>
          <w:marBottom w:val="0"/>
          <w:divBdr>
            <w:top w:val="none" w:sz="0" w:space="0" w:color="auto"/>
            <w:left w:val="none" w:sz="0" w:space="0" w:color="auto"/>
            <w:bottom w:val="none" w:sz="0" w:space="0" w:color="auto"/>
            <w:right w:val="none" w:sz="0" w:space="0" w:color="auto"/>
          </w:divBdr>
        </w:div>
        <w:div w:id="1824471562">
          <w:marLeft w:val="0"/>
          <w:marRight w:val="0"/>
          <w:marTop w:val="0"/>
          <w:marBottom w:val="0"/>
          <w:divBdr>
            <w:top w:val="none" w:sz="0" w:space="0" w:color="auto"/>
            <w:left w:val="none" w:sz="0" w:space="0" w:color="auto"/>
            <w:bottom w:val="none" w:sz="0" w:space="0" w:color="auto"/>
            <w:right w:val="none" w:sz="0" w:space="0" w:color="auto"/>
          </w:divBdr>
        </w:div>
        <w:div w:id="1843618547">
          <w:marLeft w:val="0"/>
          <w:marRight w:val="0"/>
          <w:marTop w:val="0"/>
          <w:marBottom w:val="0"/>
          <w:divBdr>
            <w:top w:val="none" w:sz="0" w:space="0" w:color="auto"/>
            <w:left w:val="none" w:sz="0" w:space="0" w:color="auto"/>
            <w:bottom w:val="none" w:sz="0" w:space="0" w:color="auto"/>
            <w:right w:val="none" w:sz="0" w:space="0" w:color="auto"/>
          </w:divBdr>
        </w:div>
        <w:div w:id="1844709028">
          <w:marLeft w:val="0"/>
          <w:marRight w:val="0"/>
          <w:marTop w:val="0"/>
          <w:marBottom w:val="0"/>
          <w:divBdr>
            <w:top w:val="none" w:sz="0" w:space="0" w:color="auto"/>
            <w:left w:val="none" w:sz="0" w:space="0" w:color="auto"/>
            <w:bottom w:val="none" w:sz="0" w:space="0" w:color="auto"/>
            <w:right w:val="none" w:sz="0" w:space="0" w:color="auto"/>
          </w:divBdr>
        </w:div>
        <w:div w:id="1859925695">
          <w:marLeft w:val="0"/>
          <w:marRight w:val="0"/>
          <w:marTop w:val="0"/>
          <w:marBottom w:val="0"/>
          <w:divBdr>
            <w:top w:val="none" w:sz="0" w:space="0" w:color="auto"/>
            <w:left w:val="none" w:sz="0" w:space="0" w:color="auto"/>
            <w:bottom w:val="none" w:sz="0" w:space="0" w:color="auto"/>
            <w:right w:val="none" w:sz="0" w:space="0" w:color="auto"/>
          </w:divBdr>
        </w:div>
        <w:div w:id="1864441369">
          <w:marLeft w:val="0"/>
          <w:marRight w:val="0"/>
          <w:marTop w:val="0"/>
          <w:marBottom w:val="0"/>
          <w:divBdr>
            <w:top w:val="none" w:sz="0" w:space="0" w:color="auto"/>
            <w:left w:val="none" w:sz="0" w:space="0" w:color="auto"/>
            <w:bottom w:val="none" w:sz="0" w:space="0" w:color="auto"/>
            <w:right w:val="none" w:sz="0" w:space="0" w:color="auto"/>
          </w:divBdr>
        </w:div>
        <w:div w:id="1883128858">
          <w:marLeft w:val="0"/>
          <w:marRight w:val="0"/>
          <w:marTop w:val="0"/>
          <w:marBottom w:val="0"/>
          <w:divBdr>
            <w:top w:val="none" w:sz="0" w:space="0" w:color="auto"/>
            <w:left w:val="none" w:sz="0" w:space="0" w:color="auto"/>
            <w:bottom w:val="none" w:sz="0" w:space="0" w:color="auto"/>
            <w:right w:val="none" w:sz="0" w:space="0" w:color="auto"/>
          </w:divBdr>
        </w:div>
        <w:div w:id="1890454067">
          <w:marLeft w:val="0"/>
          <w:marRight w:val="0"/>
          <w:marTop w:val="0"/>
          <w:marBottom w:val="0"/>
          <w:divBdr>
            <w:top w:val="none" w:sz="0" w:space="0" w:color="auto"/>
            <w:left w:val="none" w:sz="0" w:space="0" w:color="auto"/>
            <w:bottom w:val="none" w:sz="0" w:space="0" w:color="auto"/>
            <w:right w:val="none" w:sz="0" w:space="0" w:color="auto"/>
          </w:divBdr>
        </w:div>
        <w:div w:id="1898011322">
          <w:marLeft w:val="0"/>
          <w:marRight w:val="0"/>
          <w:marTop w:val="0"/>
          <w:marBottom w:val="0"/>
          <w:divBdr>
            <w:top w:val="none" w:sz="0" w:space="0" w:color="auto"/>
            <w:left w:val="none" w:sz="0" w:space="0" w:color="auto"/>
            <w:bottom w:val="none" w:sz="0" w:space="0" w:color="auto"/>
            <w:right w:val="none" w:sz="0" w:space="0" w:color="auto"/>
          </w:divBdr>
        </w:div>
        <w:div w:id="1903444140">
          <w:marLeft w:val="0"/>
          <w:marRight w:val="0"/>
          <w:marTop w:val="0"/>
          <w:marBottom w:val="0"/>
          <w:divBdr>
            <w:top w:val="none" w:sz="0" w:space="0" w:color="auto"/>
            <w:left w:val="none" w:sz="0" w:space="0" w:color="auto"/>
            <w:bottom w:val="none" w:sz="0" w:space="0" w:color="auto"/>
            <w:right w:val="none" w:sz="0" w:space="0" w:color="auto"/>
          </w:divBdr>
        </w:div>
        <w:div w:id="1912962330">
          <w:marLeft w:val="0"/>
          <w:marRight w:val="0"/>
          <w:marTop w:val="0"/>
          <w:marBottom w:val="0"/>
          <w:divBdr>
            <w:top w:val="none" w:sz="0" w:space="0" w:color="auto"/>
            <w:left w:val="none" w:sz="0" w:space="0" w:color="auto"/>
            <w:bottom w:val="none" w:sz="0" w:space="0" w:color="auto"/>
            <w:right w:val="none" w:sz="0" w:space="0" w:color="auto"/>
          </w:divBdr>
        </w:div>
        <w:div w:id="1918444093">
          <w:marLeft w:val="0"/>
          <w:marRight w:val="0"/>
          <w:marTop w:val="0"/>
          <w:marBottom w:val="0"/>
          <w:divBdr>
            <w:top w:val="none" w:sz="0" w:space="0" w:color="auto"/>
            <w:left w:val="none" w:sz="0" w:space="0" w:color="auto"/>
            <w:bottom w:val="none" w:sz="0" w:space="0" w:color="auto"/>
            <w:right w:val="none" w:sz="0" w:space="0" w:color="auto"/>
          </w:divBdr>
        </w:div>
        <w:div w:id="1934123250">
          <w:marLeft w:val="0"/>
          <w:marRight w:val="0"/>
          <w:marTop w:val="0"/>
          <w:marBottom w:val="0"/>
          <w:divBdr>
            <w:top w:val="none" w:sz="0" w:space="0" w:color="auto"/>
            <w:left w:val="none" w:sz="0" w:space="0" w:color="auto"/>
            <w:bottom w:val="none" w:sz="0" w:space="0" w:color="auto"/>
            <w:right w:val="none" w:sz="0" w:space="0" w:color="auto"/>
          </w:divBdr>
        </w:div>
        <w:div w:id="2005745378">
          <w:marLeft w:val="0"/>
          <w:marRight w:val="0"/>
          <w:marTop w:val="0"/>
          <w:marBottom w:val="0"/>
          <w:divBdr>
            <w:top w:val="none" w:sz="0" w:space="0" w:color="auto"/>
            <w:left w:val="none" w:sz="0" w:space="0" w:color="auto"/>
            <w:bottom w:val="none" w:sz="0" w:space="0" w:color="auto"/>
            <w:right w:val="none" w:sz="0" w:space="0" w:color="auto"/>
          </w:divBdr>
        </w:div>
        <w:div w:id="2021352136">
          <w:marLeft w:val="0"/>
          <w:marRight w:val="0"/>
          <w:marTop w:val="0"/>
          <w:marBottom w:val="0"/>
          <w:divBdr>
            <w:top w:val="none" w:sz="0" w:space="0" w:color="auto"/>
            <w:left w:val="none" w:sz="0" w:space="0" w:color="auto"/>
            <w:bottom w:val="none" w:sz="0" w:space="0" w:color="auto"/>
            <w:right w:val="none" w:sz="0" w:space="0" w:color="auto"/>
          </w:divBdr>
        </w:div>
        <w:div w:id="2031106811">
          <w:marLeft w:val="0"/>
          <w:marRight w:val="0"/>
          <w:marTop w:val="0"/>
          <w:marBottom w:val="0"/>
          <w:divBdr>
            <w:top w:val="none" w:sz="0" w:space="0" w:color="auto"/>
            <w:left w:val="none" w:sz="0" w:space="0" w:color="auto"/>
            <w:bottom w:val="none" w:sz="0" w:space="0" w:color="auto"/>
            <w:right w:val="none" w:sz="0" w:space="0" w:color="auto"/>
          </w:divBdr>
        </w:div>
        <w:div w:id="2042972857">
          <w:marLeft w:val="0"/>
          <w:marRight w:val="0"/>
          <w:marTop w:val="0"/>
          <w:marBottom w:val="0"/>
          <w:divBdr>
            <w:top w:val="none" w:sz="0" w:space="0" w:color="auto"/>
            <w:left w:val="none" w:sz="0" w:space="0" w:color="auto"/>
            <w:bottom w:val="none" w:sz="0" w:space="0" w:color="auto"/>
            <w:right w:val="none" w:sz="0" w:space="0" w:color="auto"/>
          </w:divBdr>
        </w:div>
        <w:div w:id="2058702304">
          <w:marLeft w:val="0"/>
          <w:marRight w:val="0"/>
          <w:marTop w:val="0"/>
          <w:marBottom w:val="0"/>
          <w:divBdr>
            <w:top w:val="none" w:sz="0" w:space="0" w:color="auto"/>
            <w:left w:val="none" w:sz="0" w:space="0" w:color="auto"/>
            <w:bottom w:val="none" w:sz="0" w:space="0" w:color="auto"/>
            <w:right w:val="none" w:sz="0" w:space="0" w:color="auto"/>
          </w:divBdr>
        </w:div>
        <w:div w:id="2070809012">
          <w:marLeft w:val="0"/>
          <w:marRight w:val="0"/>
          <w:marTop w:val="0"/>
          <w:marBottom w:val="0"/>
          <w:divBdr>
            <w:top w:val="none" w:sz="0" w:space="0" w:color="auto"/>
            <w:left w:val="none" w:sz="0" w:space="0" w:color="auto"/>
            <w:bottom w:val="none" w:sz="0" w:space="0" w:color="auto"/>
            <w:right w:val="none" w:sz="0" w:space="0" w:color="auto"/>
          </w:divBdr>
        </w:div>
        <w:div w:id="2089887116">
          <w:marLeft w:val="0"/>
          <w:marRight w:val="0"/>
          <w:marTop w:val="0"/>
          <w:marBottom w:val="0"/>
          <w:divBdr>
            <w:top w:val="none" w:sz="0" w:space="0" w:color="auto"/>
            <w:left w:val="none" w:sz="0" w:space="0" w:color="auto"/>
            <w:bottom w:val="none" w:sz="0" w:space="0" w:color="auto"/>
            <w:right w:val="none" w:sz="0" w:space="0" w:color="auto"/>
          </w:divBdr>
        </w:div>
        <w:div w:id="2137722367">
          <w:marLeft w:val="0"/>
          <w:marRight w:val="0"/>
          <w:marTop w:val="0"/>
          <w:marBottom w:val="0"/>
          <w:divBdr>
            <w:top w:val="none" w:sz="0" w:space="0" w:color="auto"/>
            <w:left w:val="none" w:sz="0" w:space="0" w:color="auto"/>
            <w:bottom w:val="none" w:sz="0" w:space="0" w:color="auto"/>
            <w:right w:val="none" w:sz="0" w:space="0" w:color="auto"/>
          </w:divBdr>
        </w:div>
      </w:divsChild>
    </w:div>
    <w:div w:id="2129621247">
      <w:bodyDiv w:val="1"/>
      <w:marLeft w:val="0"/>
      <w:marRight w:val="0"/>
      <w:marTop w:val="0"/>
      <w:marBottom w:val="0"/>
      <w:divBdr>
        <w:top w:val="none" w:sz="0" w:space="0" w:color="auto"/>
        <w:left w:val="none" w:sz="0" w:space="0" w:color="auto"/>
        <w:bottom w:val="none" w:sz="0" w:space="0" w:color="auto"/>
        <w:right w:val="none" w:sz="0" w:space="0" w:color="auto"/>
      </w:divBdr>
    </w:div>
    <w:div w:id="2132045577">
      <w:bodyDiv w:val="1"/>
      <w:marLeft w:val="0"/>
      <w:marRight w:val="0"/>
      <w:marTop w:val="0"/>
      <w:marBottom w:val="0"/>
      <w:divBdr>
        <w:top w:val="none" w:sz="0" w:space="0" w:color="auto"/>
        <w:left w:val="none" w:sz="0" w:space="0" w:color="auto"/>
        <w:bottom w:val="none" w:sz="0" w:space="0" w:color="auto"/>
        <w:right w:val="none" w:sz="0" w:space="0" w:color="auto"/>
      </w:divBdr>
    </w:div>
    <w:div w:id="2132555080">
      <w:bodyDiv w:val="1"/>
      <w:marLeft w:val="0"/>
      <w:marRight w:val="0"/>
      <w:marTop w:val="0"/>
      <w:marBottom w:val="0"/>
      <w:divBdr>
        <w:top w:val="none" w:sz="0" w:space="0" w:color="auto"/>
        <w:left w:val="none" w:sz="0" w:space="0" w:color="auto"/>
        <w:bottom w:val="none" w:sz="0" w:space="0" w:color="auto"/>
        <w:right w:val="none" w:sz="0" w:space="0" w:color="auto"/>
      </w:divBdr>
      <w:divsChild>
        <w:div w:id="2126277">
          <w:marLeft w:val="0"/>
          <w:marRight w:val="0"/>
          <w:marTop w:val="0"/>
          <w:marBottom w:val="0"/>
          <w:divBdr>
            <w:top w:val="none" w:sz="0" w:space="0" w:color="auto"/>
            <w:left w:val="none" w:sz="0" w:space="0" w:color="auto"/>
            <w:bottom w:val="none" w:sz="0" w:space="0" w:color="auto"/>
            <w:right w:val="none" w:sz="0" w:space="0" w:color="auto"/>
          </w:divBdr>
        </w:div>
        <w:div w:id="26564205">
          <w:marLeft w:val="0"/>
          <w:marRight w:val="0"/>
          <w:marTop w:val="0"/>
          <w:marBottom w:val="0"/>
          <w:divBdr>
            <w:top w:val="none" w:sz="0" w:space="0" w:color="auto"/>
            <w:left w:val="none" w:sz="0" w:space="0" w:color="auto"/>
            <w:bottom w:val="none" w:sz="0" w:space="0" w:color="auto"/>
            <w:right w:val="none" w:sz="0" w:space="0" w:color="auto"/>
          </w:divBdr>
        </w:div>
        <w:div w:id="56251011">
          <w:marLeft w:val="0"/>
          <w:marRight w:val="0"/>
          <w:marTop w:val="0"/>
          <w:marBottom w:val="0"/>
          <w:divBdr>
            <w:top w:val="none" w:sz="0" w:space="0" w:color="auto"/>
            <w:left w:val="none" w:sz="0" w:space="0" w:color="auto"/>
            <w:bottom w:val="none" w:sz="0" w:space="0" w:color="auto"/>
            <w:right w:val="none" w:sz="0" w:space="0" w:color="auto"/>
          </w:divBdr>
        </w:div>
        <w:div w:id="90055269">
          <w:marLeft w:val="0"/>
          <w:marRight w:val="0"/>
          <w:marTop w:val="0"/>
          <w:marBottom w:val="0"/>
          <w:divBdr>
            <w:top w:val="none" w:sz="0" w:space="0" w:color="auto"/>
            <w:left w:val="none" w:sz="0" w:space="0" w:color="auto"/>
            <w:bottom w:val="none" w:sz="0" w:space="0" w:color="auto"/>
            <w:right w:val="none" w:sz="0" w:space="0" w:color="auto"/>
          </w:divBdr>
        </w:div>
        <w:div w:id="124079603">
          <w:marLeft w:val="0"/>
          <w:marRight w:val="0"/>
          <w:marTop w:val="0"/>
          <w:marBottom w:val="0"/>
          <w:divBdr>
            <w:top w:val="none" w:sz="0" w:space="0" w:color="auto"/>
            <w:left w:val="none" w:sz="0" w:space="0" w:color="auto"/>
            <w:bottom w:val="none" w:sz="0" w:space="0" w:color="auto"/>
            <w:right w:val="none" w:sz="0" w:space="0" w:color="auto"/>
          </w:divBdr>
        </w:div>
        <w:div w:id="134295673">
          <w:marLeft w:val="0"/>
          <w:marRight w:val="0"/>
          <w:marTop w:val="0"/>
          <w:marBottom w:val="0"/>
          <w:divBdr>
            <w:top w:val="none" w:sz="0" w:space="0" w:color="auto"/>
            <w:left w:val="none" w:sz="0" w:space="0" w:color="auto"/>
            <w:bottom w:val="none" w:sz="0" w:space="0" w:color="auto"/>
            <w:right w:val="none" w:sz="0" w:space="0" w:color="auto"/>
          </w:divBdr>
        </w:div>
        <w:div w:id="140006853">
          <w:marLeft w:val="0"/>
          <w:marRight w:val="0"/>
          <w:marTop w:val="0"/>
          <w:marBottom w:val="0"/>
          <w:divBdr>
            <w:top w:val="none" w:sz="0" w:space="0" w:color="auto"/>
            <w:left w:val="none" w:sz="0" w:space="0" w:color="auto"/>
            <w:bottom w:val="none" w:sz="0" w:space="0" w:color="auto"/>
            <w:right w:val="none" w:sz="0" w:space="0" w:color="auto"/>
          </w:divBdr>
        </w:div>
        <w:div w:id="150102750">
          <w:marLeft w:val="0"/>
          <w:marRight w:val="0"/>
          <w:marTop w:val="0"/>
          <w:marBottom w:val="0"/>
          <w:divBdr>
            <w:top w:val="none" w:sz="0" w:space="0" w:color="auto"/>
            <w:left w:val="none" w:sz="0" w:space="0" w:color="auto"/>
            <w:bottom w:val="none" w:sz="0" w:space="0" w:color="auto"/>
            <w:right w:val="none" w:sz="0" w:space="0" w:color="auto"/>
          </w:divBdr>
        </w:div>
        <w:div w:id="167183648">
          <w:marLeft w:val="0"/>
          <w:marRight w:val="0"/>
          <w:marTop w:val="0"/>
          <w:marBottom w:val="0"/>
          <w:divBdr>
            <w:top w:val="none" w:sz="0" w:space="0" w:color="auto"/>
            <w:left w:val="none" w:sz="0" w:space="0" w:color="auto"/>
            <w:bottom w:val="none" w:sz="0" w:space="0" w:color="auto"/>
            <w:right w:val="none" w:sz="0" w:space="0" w:color="auto"/>
          </w:divBdr>
        </w:div>
        <w:div w:id="201285247">
          <w:marLeft w:val="0"/>
          <w:marRight w:val="0"/>
          <w:marTop w:val="0"/>
          <w:marBottom w:val="0"/>
          <w:divBdr>
            <w:top w:val="none" w:sz="0" w:space="0" w:color="auto"/>
            <w:left w:val="none" w:sz="0" w:space="0" w:color="auto"/>
            <w:bottom w:val="none" w:sz="0" w:space="0" w:color="auto"/>
            <w:right w:val="none" w:sz="0" w:space="0" w:color="auto"/>
          </w:divBdr>
        </w:div>
        <w:div w:id="213931265">
          <w:marLeft w:val="0"/>
          <w:marRight w:val="0"/>
          <w:marTop w:val="0"/>
          <w:marBottom w:val="0"/>
          <w:divBdr>
            <w:top w:val="none" w:sz="0" w:space="0" w:color="auto"/>
            <w:left w:val="none" w:sz="0" w:space="0" w:color="auto"/>
            <w:bottom w:val="none" w:sz="0" w:space="0" w:color="auto"/>
            <w:right w:val="none" w:sz="0" w:space="0" w:color="auto"/>
          </w:divBdr>
        </w:div>
        <w:div w:id="216861030">
          <w:marLeft w:val="0"/>
          <w:marRight w:val="0"/>
          <w:marTop w:val="0"/>
          <w:marBottom w:val="0"/>
          <w:divBdr>
            <w:top w:val="none" w:sz="0" w:space="0" w:color="auto"/>
            <w:left w:val="none" w:sz="0" w:space="0" w:color="auto"/>
            <w:bottom w:val="none" w:sz="0" w:space="0" w:color="auto"/>
            <w:right w:val="none" w:sz="0" w:space="0" w:color="auto"/>
          </w:divBdr>
        </w:div>
        <w:div w:id="226844497">
          <w:marLeft w:val="0"/>
          <w:marRight w:val="0"/>
          <w:marTop w:val="0"/>
          <w:marBottom w:val="0"/>
          <w:divBdr>
            <w:top w:val="none" w:sz="0" w:space="0" w:color="auto"/>
            <w:left w:val="none" w:sz="0" w:space="0" w:color="auto"/>
            <w:bottom w:val="none" w:sz="0" w:space="0" w:color="auto"/>
            <w:right w:val="none" w:sz="0" w:space="0" w:color="auto"/>
          </w:divBdr>
        </w:div>
        <w:div w:id="229779577">
          <w:marLeft w:val="0"/>
          <w:marRight w:val="0"/>
          <w:marTop w:val="0"/>
          <w:marBottom w:val="0"/>
          <w:divBdr>
            <w:top w:val="none" w:sz="0" w:space="0" w:color="auto"/>
            <w:left w:val="none" w:sz="0" w:space="0" w:color="auto"/>
            <w:bottom w:val="none" w:sz="0" w:space="0" w:color="auto"/>
            <w:right w:val="none" w:sz="0" w:space="0" w:color="auto"/>
          </w:divBdr>
        </w:div>
        <w:div w:id="285507532">
          <w:marLeft w:val="0"/>
          <w:marRight w:val="0"/>
          <w:marTop w:val="0"/>
          <w:marBottom w:val="0"/>
          <w:divBdr>
            <w:top w:val="none" w:sz="0" w:space="0" w:color="auto"/>
            <w:left w:val="none" w:sz="0" w:space="0" w:color="auto"/>
            <w:bottom w:val="none" w:sz="0" w:space="0" w:color="auto"/>
            <w:right w:val="none" w:sz="0" w:space="0" w:color="auto"/>
          </w:divBdr>
        </w:div>
        <w:div w:id="293021409">
          <w:marLeft w:val="0"/>
          <w:marRight w:val="0"/>
          <w:marTop w:val="0"/>
          <w:marBottom w:val="0"/>
          <w:divBdr>
            <w:top w:val="none" w:sz="0" w:space="0" w:color="auto"/>
            <w:left w:val="none" w:sz="0" w:space="0" w:color="auto"/>
            <w:bottom w:val="none" w:sz="0" w:space="0" w:color="auto"/>
            <w:right w:val="none" w:sz="0" w:space="0" w:color="auto"/>
          </w:divBdr>
        </w:div>
        <w:div w:id="326518890">
          <w:marLeft w:val="0"/>
          <w:marRight w:val="0"/>
          <w:marTop w:val="0"/>
          <w:marBottom w:val="0"/>
          <w:divBdr>
            <w:top w:val="none" w:sz="0" w:space="0" w:color="auto"/>
            <w:left w:val="none" w:sz="0" w:space="0" w:color="auto"/>
            <w:bottom w:val="none" w:sz="0" w:space="0" w:color="auto"/>
            <w:right w:val="none" w:sz="0" w:space="0" w:color="auto"/>
          </w:divBdr>
        </w:div>
        <w:div w:id="331487943">
          <w:marLeft w:val="0"/>
          <w:marRight w:val="0"/>
          <w:marTop w:val="0"/>
          <w:marBottom w:val="0"/>
          <w:divBdr>
            <w:top w:val="none" w:sz="0" w:space="0" w:color="auto"/>
            <w:left w:val="none" w:sz="0" w:space="0" w:color="auto"/>
            <w:bottom w:val="none" w:sz="0" w:space="0" w:color="auto"/>
            <w:right w:val="none" w:sz="0" w:space="0" w:color="auto"/>
          </w:divBdr>
        </w:div>
        <w:div w:id="337075381">
          <w:marLeft w:val="0"/>
          <w:marRight w:val="0"/>
          <w:marTop w:val="0"/>
          <w:marBottom w:val="0"/>
          <w:divBdr>
            <w:top w:val="none" w:sz="0" w:space="0" w:color="auto"/>
            <w:left w:val="none" w:sz="0" w:space="0" w:color="auto"/>
            <w:bottom w:val="none" w:sz="0" w:space="0" w:color="auto"/>
            <w:right w:val="none" w:sz="0" w:space="0" w:color="auto"/>
          </w:divBdr>
        </w:div>
        <w:div w:id="339312309">
          <w:marLeft w:val="0"/>
          <w:marRight w:val="0"/>
          <w:marTop w:val="0"/>
          <w:marBottom w:val="0"/>
          <w:divBdr>
            <w:top w:val="none" w:sz="0" w:space="0" w:color="auto"/>
            <w:left w:val="none" w:sz="0" w:space="0" w:color="auto"/>
            <w:bottom w:val="none" w:sz="0" w:space="0" w:color="auto"/>
            <w:right w:val="none" w:sz="0" w:space="0" w:color="auto"/>
          </w:divBdr>
        </w:div>
        <w:div w:id="372578156">
          <w:marLeft w:val="0"/>
          <w:marRight w:val="0"/>
          <w:marTop w:val="0"/>
          <w:marBottom w:val="0"/>
          <w:divBdr>
            <w:top w:val="none" w:sz="0" w:space="0" w:color="auto"/>
            <w:left w:val="none" w:sz="0" w:space="0" w:color="auto"/>
            <w:bottom w:val="none" w:sz="0" w:space="0" w:color="auto"/>
            <w:right w:val="none" w:sz="0" w:space="0" w:color="auto"/>
          </w:divBdr>
        </w:div>
        <w:div w:id="376049959">
          <w:marLeft w:val="0"/>
          <w:marRight w:val="0"/>
          <w:marTop w:val="0"/>
          <w:marBottom w:val="0"/>
          <w:divBdr>
            <w:top w:val="none" w:sz="0" w:space="0" w:color="auto"/>
            <w:left w:val="none" w:sz="0" w:space="0" w:color="auto"/>
            <w:bottom w:val="none" w:sz="0" w:space="0" w:color="auto"/>
            <w:right w:val="none" w:sz="0" w:space="0" w:color="auto"/>
          </w:divBdr>
        </w:div>
        <w:div w:id="409615718">
          <w:marLeft w:val="0"/>
          <w:marRight w:val="0"/>
          <w:marTop w:val="0"/>
          <w:marBottom w:val="0"/>
          <w:divBdr>
            <w:top w:val="none" w:sz="0" w:space="0" w:color="auto"/>
            <w:left w:val="none" w:sz="0" w:space="0" w:color="auto"/>
            <w:bottom w:val="none" w:sz="0" w:space="0" w:color="auto"/>
            <w:right w:val="none" w:sz="0" w:space="0" w:color="auto"/>
          </w:divBdr>
        </w:div>
        <w:div w:id="484124431">
          <w:marLeft w:val="0"/>
          <w:marRight w:val="0"/>
          <w:marTop w:val="0"/>
          <w:marBottom w:val="0"/>
          <w:divBdr>
            <w:top w:val="none" w:sz="0" w:space="0" w:color="auto"/>
            <w:left w:val="none" w:sz="0" w:space="0" w:color="auto"/>
            <w:bottom w:val="none" w:sz="0" w:space="0" w:color="auto"/>
            <w:right w:val="none" w:sz="0" w:space="0" w:color="auto"/>
          </w:divBdr>
        </w:div>
        <w:div w:id="568465298">
          <w:marLeft w:val="0"/>
          <w:marRight w:val="0"/>
          <w:marTop w:val="0"/>
          <w:marBottom w:val="0"/>
          <w:divBdr>
            <w:top w:val="none" w:sz="0" w:space="0" w:color="auto"/>
            <w:left w:val="none" w:sz="0" w:space="0" w:color="auto"/>
            <w:bottom w:val="none" w:sz="0" w:space="0" w:color="auto"/>
            <w:right w:val="none" w:sz="0" w:space="0" w:color="auto"/>
          </w:divBdr>
        </w:div>
        <w:div w:id="579214665">
          <w:marLeft w:val="0"/>
          <w:marRight w:val="0"/>
          <w:marTop w:val="0"/>
          <w:marBottom w:val="0"/>
          <w:divBdr>
            <w:top w:val="none" w:sz="0" w:space="0" w:color="auto"/>
            <w:left w:val="none" w:sz="0" w:space="0" w:color="auto"/>
            <w:bottom w:val="none" w:sz="0" w:space="0" w:color="auto"/>
            <w:right w:val="none" w:sz="0" w:space="0" w:color="auto"/>
          </w:divBdr>
        </w:div>
        <w:div w:id="590697393">
          <w:marLeft w:val="0"/>
          <w:marRight w:val="0"/>
          <w:marTop w:val="0"/>
          <w:marBottom w:val="0"/>
          <w:divBdr>
            <w:top w:val="none" w:sz="0" w:space="0" w:color="auto"/>
            <w:left w:val="none" w:sz="0" w:space="0" w:color="auto"/>
            <w:bottom w:val="none" w:sz="0" w:space="0" w:color="auto"/>
            <w:right w:val="none" w:sz="0" w:space="0" w:color="auto"/>
          </w:divBdr>
        </w:div>
        <w:div w:id="637076738">
          <w:marLeft w:val="0"/>
          <w:marRight w:val="0"/>
          <w:marTop w:val="0"/>
          <w:marBottom w:val="0"/>
          <w:divBdr>
            <w:top w:val="none" w:sz="0" w:space="0" w:color="auto"/>
            <w:left w:val="none" w:sz="0" w:space="0" w:color="auto"/>
            <w:bottom w:val="none" w:sz="0" w:space="0" w:color="auto"/>
            <w:right w:val="none" w:sz="0" w:space="0" w:color="auto"/>
          </w:divBdr>
        </w:div>
        <w:div w:id="650211865">
          <w:marLeft w:val="0"/>
          <w:marRight w:val="0"/>
          <w:marTop w:val="0"/>
          <w:marBottom w:val="0"/>
          <w:divBdr>
            <w:top w:val="none" w:sz="0" w:space="0" w:color="auto"/>
            <w:left w:val="none" w:sz="0" w:space="0" w:color="auto"/>
            <w:bottom w:val="none" w:sz="0" w:space="0" w:color="auto"/>
            <w:right w:val="none" w:sz="0" w:space="0" w:color="auto"/>
          </w:divBdr>
        </w:div>
        <w:div w:id="667515180">
          <w:marLeft w:val="0"/>
          <w:marRight w:val="0"/>
          <w:marTop w:val="0"/>
          <w:marBottom w:val="0"/>
          <w:divBdr>
            <w:top w:val="none" w:sz="0" w:space="0" w:color="auto"/>
            <w:left w:val="none" w:sz="0" w:space="0" w:color="auto"/>
            <w:bottom w:val="none" w:sz="0" w:space="0" w:color="auto"/>
            <w:right w:val="none" w:sz="0" w:space="0" w:color="auto"/>
          </w:divBdr>
        </w:div>
        <w:div w:id="681204314">
          <w:marLeft w:val="0"/>
          <w:marRight w:val="0"/>
          <w:marTop w:val="0"/>
          <w:marBottom w:val="0"/>
          <w:divBdr>
            <w:top w:val="none" w:sz="0" w:space="0" w:color="auto"/>
            <w:left w:val="none" w:sz="0" w:space="0" w:color="auto"/>
            <w:bottom w:val="none" w:sz="0" w:space="0" w:color="auto"/>
            <w:right w:val="none" w:sz="0" w:space="0" w:color="auto"/>
          </w:divBdr>
        </w:div>
        <w:div w:id="690179549">
          <w:marLeft w:val="0"/>
          <w:marRight w:val="0"/>
          <w:marTop w:val="0"/>
          <w:marBottom w:val="0"/>
          <w:divBdr>
            <w:top w:val="none" w:sz="0" w:space="0" w:color="auto"/>
            <w:left w:val="none" w:sz="0" w:space="0" w:color="auto"/>
            <w:bottom w:val="none" w:sz="0" w:space="0" w:color="auto"/>
            <w:right w:val="none" w:sz="0" w:space="0" w:color="auto"/>
          </w:divBdr>
        </w:div>
        <w:div w:id="702484814">
          <w:marLeft w:val="0"/>
          <w:marRight w:val="0"/>
          <w:marTop w:val="0"/>
          <w:marBottom w:val="0"/>
          <w:divBdr>
            <w:top w:val="none" w:sz="0" w:space="0" w:color="auto"/>
            <w:left w:val="none" w:sz="0" w:space="0" w:color="auto"/>
            <w:bottom w:val="none" w:sz="0" w:space="0" w:color="auto"/>
            <w:right w:val="none" w:sz="0" w:space="0" w:color="auto"/>
          </w:divBdr>
        </w:div>
        <w:div w:id="710300575">
          <w:marLeft w:val="0"/>
          <w:marRight w:val="0"/>
          <w:marTop w:val="0"/>
          <w:marBottom w:val="0"/>
          <w:divBdr>
            <w:top w:val="none" w:sz="0" w:space="0" w:color="auto"/>
            <w:left w:val="none" w:sz="0" w:space="0" w:color="auto"/>
            <w:bottom w:val="none" w:sz="0" w:space="0" w:color="auto"/>
            <w:right w:val="none" w:sz="0" w:space="0" w:color="auto"/>
          </w:divBdr>
        </w:div>
        <w:div w:id="717238601">
          <w:marLeft w:val="0"/>
          <w:marRight w:val="0"/>
          <w:marTop w:val="0"/>
          <w:marBottom w:val="0"/>
          <w:divBdr>
            <w:top w:val="none" w:sz="0" w:space="0" w:color="auto"/>
            <w:left w:val="none" w:sz="0" w:space="0" w:color="auto"/>
            <w:bottom w:val="none" w:sz="0" w:space="0" w:color="auto"/>
            <w:right w:val="none" w:sz="0" w:space="0" w:color="auto"/>
          </w:divBdr>
        </w:div>
        <w:div w:id="729571664">
          <w:marLeft w:val="0"/>
          <w:marRight w:val="0"/>
          <w:marTop w:val="0"/>
          <w:marBottom w:val="0"/>
          <w:divBdr>
            <w:top w:val="none" w:sz="0" w:space="0" w:color="auto"/>
            <w:left w:val="none" w:sz="0" w:space="0" w:color="auto"/>
            <w:bottom w:val="none" w:sz="0" w:space="0" w:color="auto"/>
            <w:right w:val="none" w:sz="0" w:space="0" w:color="auto"/>
          </w:divBdr>
        </w:div>
        <w:div w:id="738795402">
          <w:marLeft w:val="0"/>
          <w:marRight w:val="0"/>
          <w:marTop w:val="0"/>
          <w:marBottom w:val="0"/>
          <w:divBdr>
            <w:top w:val="none" w:sz="0" w:space="0" w:color="auto"/>
            <w:left w:val="none" w:sz="0" w:space="0" w:color="auto"/>
            <w:bottom w:val="none" w:sz="0" w:space="0" w:color="auto"/>
            <w:right w:val="none" w:sz="0" w:space="0" w:color="auto"/>
          </w:divBdr>
        </w:div>
        <w:div w:id="741216295">
          <w:marLeft w:val="0"/>
          <w:marRight w:val="0"/>
          <w:marTop w:val="0"/>
          <w:marBottom w:val="0"/>
          <w:divBdr>
            <w:top w:val="none" w:sz="0" w:space="0" w:color="auto"/>
            <w:left w:val="none" w:sz="0" w:space="0" w:color="auto"/>
            <w:bottom w:val="none" w:sz="0" w:space="0" w:color="auto"/>
            <w:right w:val="none" w:sz="0" w:space="0" w:color="auto"/>
          </w:divBdr>
        </w:div>
        <w:div w:id="752702174">
          <w:marLeft w:val="0"/>
          <w:marRight w:val="0"/>
          <w:marTop w:val="0"/>
          <w:marBottom w:val="0"/>
          <w:divBdr>
            <w:top w:val="none" w:sz="0" w:space="0" w:color="auto"/>
            <w:left w:val="none" w:sz="0" w:space="0" w:color="auto"/>
            <w:bottom w:val="none" w:sz="0" w:space="0" w:color="auto"/>
            <w:right w:val="none" w:sz="0" w:space="0" w:color="auto"/>
          </w:divBdr>
        </w:div>
        <w:div w:id="755829205">
          <w:marLeft w:val="0"/>
          <w:marRight w:val="0"/>
          <w:marTop w:val="0"/>
          <w:marBottom w:val="0"/>
          <w:divBdr>
            <w:top w:val="none" w:sz="0" w:space="0" w:color="auto"/>
            <w:left w:val="none" w:sz="0" w:space="0" w:color="auto"/>
            <w:bottom w:val="none" w:sz="0" w:space="0" w:color="auto"/>
            <w:right w:val="none" w:sz="0" w:space="0" w:color="auto"/>
          </w:divBdr>
        </w:div>
        <w:div w:id="759254499">
          <w:marLeft w:val="0"/>
          <w:marRight w:val="0"/>
          <w:marTop w:val="0"/>
          <w:marBottom w:val="0"/>
          <w:divBdr>
            <w:top w:val="none" w:sz="0" w:space="0" w:color="auto"/>
            <w:left w:val="none" w:sz="0" w:space="0" w:color="auto"/>
            <w:bottom w:val="none" w:sz="0" w:space="0" w:color="auto"/>
            <w:right w:val="none" w:sz="0" w:space="0" w:color="auto"/>
          </w:divBdr>
        </w:div>
        <w:div w:id="767773178">
          <w:marLeft w:val="0"/>
          <w:marRight w:val="0"/>
          <w:marTop w:val="0"/>
          <w:marBottom w:val="0"/>
          <w:divBdr>
            <w:top w:val="none" w:sz="0" w:space="0" w:color="auto"/>
            <w:left w:val="none" w:sz="0" w:space="0" w:color="auto"/>
            <w:bottom w:val="none" w:sz="0" w:space="0" w:color="auto"/>
            <w:right w:val="none" w:sz="0" w:space="0" w:color="auto"/>
          </w:divBdr>
        </w:div>
        <w:div w:id="778380005">
          <w:marLeft w:val="0"/>
          <w:marRight w:val="0"/>
          <w:marTop w:val="0"/>
          <w:marBottom w:val="0"/>
          <w:divBdr>
            <w:top w:val="none" w:sz="0" w:space="0" w:color="auto"/>
            <w:left w:val="none" w:sz="0" w:space="0" w:color="auto"/>
            <w:bottom w:val="none" w:sz="0" w:space="0" w:color="auto"/>
            <w:right w:val="none" w:sz="0" w:space="0" w:color="auto"/>
          </w:divBdr>
        </w:div>
        <w:div w:id="816074954">
          <w:marLeft w:val="0"/>
          <w:marRight w:val="0"/>
          <w:marTop w:val="0"/>
          <w:marBottom w:val="0"/>
          <w:divBdr>
            <w:top w:val="none" w:sz="0" w:space="0" w:color="auto"/>
            <w:left w:val="none" w:sz="0" w:space="0" w:color="auto"/>
            <w:bottom w:val="none" w:sz="0" w:space="0" w:color="auto"/>
            <w:right w:val="none" w:sz="0" w:space="0" w:color="auto"/>
          </w:divBdr>
        </w:div>
        <w:div w:id="909585190">
          <w:marLeft w:val="0"/>
          <w:marRight w:val="0"/>
          <w:marTop w:val="0"/>
          <w:marBottom w:val="0"/>
          <w:divBdr>
            <w:top w:val="none" w:sz="0" w:space="0" w:color="auto"/>
            <w:left w:val="none" w:sz="0" w:space="0" w:color="auto"/>
            <w:bottom w:val="none" w:sz="0" w:space="0" w:color="auto"/>
            <w:right w:val="none" w:sz="0" w:space="0" w:color="auto"/>
          </w:divBdr>
        </w:div>
        <w:div w:id="911041887">
          <w:marLeft w:val="0"/>
          <w:marRight w:val="0"/>
          <w:marTop w:val="0"/>
          <w:marBottom w:val="0"/>
          <w:divBdr>
            <w:top w:val="none" w:sz="0" w:space="0" w:color="auto"/>
            <w:left w:val="none" w:sz="0" w:space="0" w:color="auto"/>
            <w:bottom w:val="none" w:sz="0" w:space="0" w:color="auto"/>
            <w:right w:val="none" w:sz="0" w:space="0" w:color="auto"/>
          </w:divBdr>
        </w:div>
        <w:div w:id="911693593">
          <w:marLeft w:val="0"/>
          <w:marRight w:val="0"/>
          <w:marTop w:val="0"/>
          <w:marBottom w:val="0"/>
          <w:divBdr>
            <w:top w:val="none" w:sz="0" w:space="0" w:color="auto"/>
            <w:left w:val="none" w:sz="0" w:space="0" w:color="auto"/>
            <w:bottom w:val="none" w:sz="0" w:space="0" w:color="auto"/>
            <w:right w:val="none" w:sz="0" w:space="0" w:color="auto"/>
          </w:divBdr>
        </w:div>
        <w:div w:id="987785957">
          <w:marLeft w:val="0"/>
          <w:marRight w:val="0"/>
          <w:marTop w:val="0"/>
          <w:marBottom w:val="0"/>
          <w:divBdr>
            <w:top w:val="none" w:sz="0" w:space="0" w:color="auto"/>
            <w:left w:val="none" w:sz="0" w:space="0" w:color="auto"/>
            <w:bottom w:val="none" w:sz="0" w:space="0" w:color="auto"/>
            <w:right w:val="none" w:sz="0" w:space="0" w:color="auto"/>
          </w:divBdr>
        </w:div>
        <w:div w:id="993948232">
          <w:marLeft w:val="0"/>
          <w:marRight w:val="0"/>
          <w:marTop w:val="0"/>
          <w:marBottom w:val="0"/>
          <w:divBdr>
            <w:top w:val="none" w:sz="0" w:space="0" w:color="auto"/>
            <w:left w:val="none" w:sz="0" w:space="0" w:color="auto"/>
            <w:bottom w:val="none" w:sz="0" w:space="0" w:color="auto"/>
            <w:right w:val="none" w:sz="0" w:space="0" w:color="auto"/>
          </w:divBdr>
        </w:div>
        <w:div w:id="1028262135">
          <w:marLeft w:val="0"/>
          <w:marRight w:val="0"/>
          <w:marTop w:val="0"/>
          <w:marBottom w:val="0"/>
          <w:divBdr>
            <w:top w:val="none" w:sz="0" w:space="0" w:color="auto"/>
            <w:left w:val="none" w:sz="0" w:space="0" w:color="auto"/>
            <w:bottom w:val="none" w:sz="0" w:space="0" w:color="auto"/>
            <w:right w:val="none" w:sz="0" w:space="0" w:color="auto"/>
          </w:divBdr>
        </w:div>
        <w:div w:id="1050959511">
          <w:marLeft w:val="0"/>
          <w:marRight w:val="0"/>
          <w:marTop w:val="0"/>
          <w:marBottom w:val="0"/>
          <w:divBdr>
            <w:top w:val="none" w:sz="0" w:space="0" w:color="auto"/>
            <w:left w:val="none" w:sz="0" w:space="0" w:color="auto"/>
            <w:bottom w:val="none" w:sz="0" w:space="0" w:color="auto"/>
            <w:right w:val="none" w:sz="0" w:space="0" w:color="auto"/>
          </w:divBdr>
        </w:div>
        <w:div w:id="1054819498">
          <w:marLeft w:val="0"/>
          <w:marRight w:val="0"/>
          <w:marTop w:val="0"/>
          <w:marBottom w:val="0"/>
          <w:divBdr>
            <w:top w:val="none" w:sz="0" w:space="0" w:color="auto"/>
            <w:left w:val="none" w:sz="0" w:space="0" w:color="auto"/>
            <w:bottom w:val="none" w:sz="0" w:space="0" w:color="auto"/>
            <w:right w:val="none" w:sz="0" w:space="0" w:color="auto"/>
          </w:divBdr>
        </w:div>
        <w:div w:id="1073426714">
          <w:marLeft w:val="0"/>
          <w:marRight w:val="0"/>
          <w:marTop w:val="0"/>
          <w:marBottom w:val="0"/>
          <w:divBdr>
            <w:top w:val="none" w:sz="0" w:space="0" w:color="auto"/>
            <w:left w:val="none" w:sz="0" w:space="0" w:color="auto"/>
            <w:bottom w:val="none" w:sz="0" w:space="0" w:color="auto"/>
            <w:right w:val="none" w:sz="0" w:space="0" w:color="auto"/>
          </w:divBdr>
        </w:div>
        <w:div w:id="1087531161">
          <w:marLeft w:val="0"/>
          <w:marRight w:val="0"/>
          <w:marTop w:val="0"/>
          <w:marBottom w:val="0"/>
          <w:divBdr>
            <w:top w:val="none" w:sz="0" w:space="0" w:color="auto"/>
            <w:left w:val="none" w:sz="0" w:space="0" w:color="auto"/>
            <w:bottom w:val="none" w:sz="0" w:space="0" w:color="auto"/>
            <w:right w:val="none" w:sz="0" w:space="0" w:color="auto"/>
          </w:divBdr>
        </w:div>
        <w:div w:id="1093472154">
          <w:marLeft w:val="0"/>
          <w:marRight w:val="0"/>
          <w:marTop w:val="0"/>
          <w:marBottom w:val="0"/>
          <w:divBdr>
            <w:top w:val="none" w:sz="0" w:space="0" w:color="auto"/>
            <w:left w:val="none" w:sz="0" w:space="0" w:color="auto"/>
            <w:bottom w:val="none" w:sz="0" w:space="0" w:color="auto"/>
            <w:right w:val="none" w:sz="0" w:space="0" w:color="auto"/>
          </w:divBdr>
        </w:div>
        <w:div w:id="1094862855">
          <w:marLeft w:val="0"/>
          <w:marRight w:val="0"/>
          <w:marTop w:val="0"/>
          <w:marBottom w:val="0"/>
          <w:divBdr>
            <w:top w:val="none" w:sz="0" w:space="0" w:color="auto"/>
            <w:left w:val="none" w:sz="0" w:space="0" w:color="auto"/>
            <w:bottom w:val="none" w:sz="0" w:space="0" w:color="auto"/>
            <w:right w:val="none" w:sz="0" w:space="0" w:color="auto"/>
          </w:divBdr>
        </w:div>
        <w:div w:id="1120760815">
          <w:marLeft w:val="0"/>
          <w:marRight w:val="0"/>
          <w:marTop w:val="0"/>
          <w:marBottom w:val="0"/>
          <w:divBdr>
            <w:top w:val="none" w:sz="0" w:space="0" w:color="auto"/>
            <w:left w:val="none" w:sz="0" w:space="0" w:color="auto"/>
            <w:bottom w:val="none" w:sz="0" w:space="0" w:color="auto"/>
            <w:right w:val="none" w:sz="0" w:space="0" w:color="auto"/>
          </w:divBdr>
        </w:div>
        <w:div w:id="1124235500">
          <w:marLeft w:val="0"/>
          <w:marRight w:val="0"/>
          <w:marTop w:val="0"/>
          <w:marBottom w:val="0"/>
          <w:divBdr>
            <w:top w:val="none" w:sz="0" w:space="0" w:color="auto"/>
            <w:left w:val="none" w:sz="0" w:space="0" w:color="auto"/>
            <w:bottom w:val="none" w:sz="0" w:space="0" w:color="auto"/>
            <w:right w:val="none" w:sz="0" w:space="0" w:color="auto"/>
          </w:divBdr>
        </w:div>
        <w:div w:id="1129477495">
          <w:marLeft w:val="0"/>
          <w:marRight w:val="0"/>
          <w:marTop w:val="0"/>
          <w:marBottom w:val="0"/>
          <w:divBdr>
            <w:top w:val="none" w:sz="0" w:space="0" w:color="auto"/>
            <w:left w:val="none" w:sz="0" w:space="0" w:color="auto"/>
            <w:bottom w:val="none" w:sz="0" w:space="0" w:color="auto"/>
            <w:right w:val="none" w:sz="0" w:space="0" w:color="auto"/>
          </w:divBdr>
        </w:div>
        <w:div w:id="1135102799">
          <w:marLeft w:val="0"/>
          <w:marRight w:val="0"/>
          <w:marTop w:val="0"/>
          <w:marBottom w:val="0"/>
          <w:divBdr>
            <w:top w:val="none" w:sz="0" w:space="0" w:color="auto"/>
            <w:left w:val="none" w:sz="0" w:space="0" w:color="auto"/>
            <w:bottom w:val="none" w:sz="0" w:space="0" w:color="auto"/>
            <w:right w:val="none" w:sz="0" w:space="0" w:color="auto"/>
          </w:divBdr>
        </w:div>
        <w:div w:id="1144473141">
          <w:marLeft w:val="0"/>
          <w:marRight w:val="0"/>
          <w:marTop w:val="0"/>
          <w:marBottom w:val="0"/>
          <w:divBdr>
            <w:top w:val="none" w:sz="0" w:space="0" w:color="auto"/>
            <w:left w:val="none" w:sz="0" w:space="0" w:color="auto"/>
            <w:bottom w:val="none" w:sz="0" w:space="0" w:color="auto"/>
            <w:right w:val="none" w:sz="0" w:space="0" w:color="auto"/>
          </w:divBdr>
        </w:div>
        <w:div w:id="1183855590">
          <w:marLeft w:val="0"/>
          <w:marRight w:val="0"/>
          <w:marTop w:val="0"/>
          <w:marBottom w:val="0"/>
          <w:divBdr>
            <w:top w:val="none" w:sz="0" w:space="0" w:color="auto"/>
            <w:left w:val="none" w:sz="0" w:space="0" w:color="auto"/>
            <w:bottom w:val="none" w:sz="0" w:space="0" w:color="auto"/>
            <w:right w:val="none" w:sz="0" w:space="0" w:color="auto"/>
          </w:divBdr>
        </w:div>
        <w:div w:id="1195922107">
          <w:marLeft w:val="0"/>
          <w:marRight w:val="0"/>
          <w:marTop w:val="0"/>
          <w:marBottom w:val="0"/>
          <w:divBdr>
            <w:top w:val="none" w:sz="0" w:space="0" w:color="auto"/>
            <w:left w:val="none" w:sz="0" w:space="0" w:color="auto"/>
            <w:bottom w:val="none" w:sz="0" w:space="0" w:color="auto"/>
            <w:right w:val="none" w:sz="0" w:space="0" w:color="auto"/>
          </w:divBdr>
        </w:div>
        <w:div w:id="1236403797">
          <w:marLeft w:val="0"/>
          <w:marRight w:val="0"/>
          <w:marTop w:val="0"/>
          <w:marBottom w:val="0"/>
          <w:divBdr>
            <w:top w:val="none" w:sz="0" w:space="0" w:color="auto"/>
            <w:left w:val="none" w:sz="0" w:space="0" w:color="auto"/>
            <w:bottom w:val="none" w:sz="0" w:space="0" w:color="auto"/>
            <w:right w:val="none" w:sz="0" w:space="0" w:color="auto"/>
          </w:divBdr>
        </w:div>
        <w:div w:id="1244341631">
          <w:marLeft w:val="0"/>
          <w:marRight w:val="0"/>
          <w:marTop w:val="0"/>
          <w:marBottom w:val="0"/>
          <w:divBdr>
            <w:top w:val="none" w:sz="0" w:space="0" w:color="auto"/>
            <w:left w:val="none" w:sz="0" w:space="0" w:color="auto"/>
            <w:bottom w:val="none" w:sz="0" w:space="0" w:color="auto"/>
            <w:right w:val="none" w:sz="0" w:space="0" w:color="auto"/>
          </w:divBdr>
        </w:div>
        <w:div w:id="1275670230">
          <w:marLeft w:val="0"/>
          <w:marRight w:val="0"/>
          <w:marTop w:val="0"/>
          <w:marBottom w:val="0"/>
          <w:divBdr>
            <w:top w:val="none" w:sz="0" w:space="0" w:color="auto"/>
            <w:left w:val="none" w:sz="0" w:space="0" w:color="auto"/>
            <w:bottom w:val="none" w:sz="0" w:space="0" w:color="auto"/>
            <w:right w:val="none" w:sz="0" w:space="0" w:color="auto"/>
          </w:divBdr>
        </w:div>
        <w:div w:id="1294797893">
          <w:marLeft w:val="0"/>
          <w:marRight w:val="0"/>
          <w:marTop w:val="0"/>
          <w:marBottom w:val="0"/>
          <w:divBdr>
            <w:top w:val="none" w:sz="0" w:space="0" w:color="auto"/>
            <w:left w:val="none" w:sz="0" w:space="0" w:color="auto"/>
            <w:bottom w:val="none" w:sz="0" w:space="0" w:color="auto"/>
            <w:right w:val="none" w:sz="0" w:space="0" w:color="auto"/>
          </w:divBdr>
        </w:div>
        <w:div w:id="1373460521">
          <w:marLeft w:val="0"/>
          <w:marRight w:val="0"/>
          <w:marTop w:val="0"/>
          <w:marBottom w:val="0"/>
          <w:divBdr>
            <w:top w:val="none" w:sz="0" w:space="0" w:color="auto"/>
            <w:left w:val="none" w:sz="0" w:space="0" w:color="auto"/>
            <w:bottom w:val="none" w:sz="0" w:space="0" w:color="auto"/>
            <w:right w:val="none" w:sz="0" w:space="0" w:color="auto"/>
          </w:divBdr>
        </w:div>
        <w:div w:id="1424106553">
          <w:marLeft w:val="0"/>
          <w:marRight w:val="0"/>
          <w:marTop w:val="0"/>
          <w:marBottom w:val="0"/>
          <w:divBdr>
            <w:top w:val="none" w:sz="0" w:space="0" w:color="auto"/>
            <w:left w:val="none" w:sz="0" w:space="0" w:color="auto"/>
            <w:bottom w:val="none" w:sz="0" w:space="0" w:color="auto"/>
            <w:right w:val="none" w:sz="0" w:space="0" w:color="auto"/>
          </w:divBdr>
        </w:div>
        <w:div w:id="1463230484">
          <w:marLeft w:val="0"/>
          <w:marRight w:val="0"/>
          <w:marTop w:val="0"/>
          <w:marBottom w:val="0"/>
          <w:divBdr>
            <w:top w:val="none" w:sz="0" w:space="0" w:color="auto"/>
            <w:left w:val="none" w:sz="0" w:space="0" w:color="auto"/>
            <w:bottom w:val="none" w:sz="0" w:space="0" w:color="auto"/>
            <w:right w:val="none" w:sz="0" w:space="0" w:color="auto"/>
          </w:divBdr>
        </w:div>
        <w:div w:id="1495074032">
          <w:marLeft w:val="0"/>
          <w:marRight w:val="0"/>
          <w:marTop w:val="0"/>
          <w:marBottom w:val="0"/>
          <w:divBdr>
            <w:top w:val="none" w:sz="0" w:space="0" w:color="auto"/>
            <w:left w:val="none" w:sz="0" w:space="0" w:color="auto"/>
            <w:bottom w:val="none" w:sz="0" w:space="0" w:color="auto"/>
            <w:right w:val="none" w:sz="0" w:space="0" w:color="auto"/>
          </w:divBdr>
        </w:div>
        <w:div w:id="1501890597">
          <w:marLeft w:val="0"/>
          <w:marRight w:val="0"/>
          <w:marTop w:val="0"/>
          <w:marBottom w:val="0"/>
          <w:divBdr>
            <w:top w:val="none" w:sz="0" w:space="0" w:color="auto"/>
            <w:left w:val="none" w:sz="0" w:space="0" w:color="auto"/>
            <w:bottom w:val="none" w:sz="0" w:space="0" w:color="auto"/>
            <w:right w:val="none" w:sz="0" w:space="0" w:color="auto"/>
          </w:divBdr>
        </w:div>
        <w:div w:id="1541823410">
          <w:marLeft w:val="0"/>
          <w:marRight w:val="0"/>
          <w:marTop w:val="0"/>
          <w:marBottom w:val="0"/>
          <w:divBdr>
            <w:top w:val="none" w:sz="0" w:space="0" w:color="auto"/>
            <w:left w:val="none" w:sz="0" w:space="0" w:color="auto"/>
            <w:bottom w:val="none" w:sz="0" w:space="0" w:color="auto"/>
            <w:right w:val="none" w:sz="0" w:space="0" w:color="auto"/>
          </w:divBdr>
        </w:div>
        <w:div w:id="1553882966">
          <w:marLeft w:val="0"/>
          <w:marRight w:val="0"/>
          <w:marTop w:val="0"/>
          <w:marBottom w:val="0"/>
          <w:divBdr>
            <w:top w:val="none" w:sz="0" w:space="0" w:color="auto"/>
            <w:left w:val="none" w:sz="0" w:space="0" w:color="auto"/>
            <w:bottom w:val="none" w:sz="0" w:space="0" w:color="auto"/>
            <w:right w:val="none" w:sz="0" w:space="0" w:color="auto"/>
          </w:divBdr>
        </w:div>
        <w:div w:id="1604221946">
          <w:marLeft w:val="0"/>
          <w:marRight w:val="0"/>
          <w:marTop w:val="0"/>
          <w:marBottom w:val="0"/>
          <w:divBdr>
            <w:top w:val="none" w:sz="0" w:space="0" w:color="auto"/>
            <w:left w:val="none" w:sz="0" w:space="0" w:color="auto"/>
            <w:bottom w:val="none" w:sz="0" w:space="0" w:color="auto"/>
            <w:right w:val="none" w:sz="0" w:space="0" w:color="auto"/>
          </w:divBdr>
        </w:div>
        <w:div w:id="1640453276">
          <w:marLeft w:val="0"/>
          <w:marRight w:val="0"/>
          <w:marTop w:val="0"/>
          <w:marBottom w:val="0"/>
          <w:divBdr>
            <w:top w:val="none" w:sz="0" w:space="0" w:color="auto"/>
            <w:left w:val="none" w:sz="0" w:space="0" w:color="auto"/>
            <w:bottom w:val="none" w:sz="0" w:space="0" w:color="auto"/>
            <w:right w:val="none" w:sz="0" w:space="0" w:color="auto"/>
          </w:divBdr>
        </w:div>
        <w:div w:id="1654527110">
          <w:marLeft w:val="0"/>
          <w:marRight w:val="0"/>
          <w:marTop w:val="0"/>
          <w:marBottom w:val="0"/>
          <w:divBdr>
            <w:top w:val="none" w:sz="0" w:space="0" w:color="auto"/>
            <w:left w:val="none" w:sz="0" w:space="0" w:color="auto"/>
            <w:bottom w:val="none" w:sz="0" w:space="0" w:color="auto"/>
            <w:right w:val="none" w:sz="0" w:space="0" w:color="auto"/>
          </w:divBdr>
        </w:div>
        <w:div w:id="1698694445">
          <w:marLeft w:val="0"/>
          <w:marRight w:val="0"/>
          <w:marTop w:val="0"/>
          <w:marBottom w:val="0"/>
          <w:divBdr>
            <w:top w:val="none" w:sz="0" w:space="0" w:color="auto"/>
            <w:left w:val="none" w:sz="0" w:space="0" w:color="auto"/>
            <w:bottom w:val="none" w:sz="0" w:space="0" w:color="auto"/>
            <w:right w:val="none" w:sz="0" w:space="0" w:color="auto"/>
          </w:divBdr>
        </w:div>
        <w:div w:id="1722556928">
          <w:marLeft w:val="0"/>
          <w:marRight w:val="0"/>
          <w:marTop w:val="0"/>
          <w:marBottom w:val="0"/>
          <w:divBdr>
            <w:top w:val="none" w:sz="0" w:space="0" w:color="auto"/>
            <w:left w:val="none" w:sz="0" w:space="0" w:color="auto"/>
            <w:bottom w:val="none" w:sz="0" w:space="0" w:color="auto"/>
            <w:right w:val="none" w:sz="0" w:space="0" w:color="auto"/>
          </w:divBdr>
        </w:div>
        <w:div w:id="1736007021">
          <w:marLeft w:val="0"/>
          <w:marRight w:val="0"/>
          <w:marTop w:val="0"/>
          <w:marBottom w:val="0"/>
          <w:divBdr>
            <w:top w:val="none" w:sz="0" w:space="0" w:color="auto"/>
            <w:left w:val="none" w:sz="0" w:space="0" w:color="auto"/>
            <w:bottom w:val="none" w:sz="0" w:space="0" w:color="auto"/>
            <w:right w:val="none" w:sz="0" w:space="0" w:color="auto"/>
          </w:divBdr>
        </w:div>
        <w:div w:id="1741445511">
          <w:marLeft w:val="0"/>
          <w:marRight w:val="0"/>
          <w:marTop w:val="0"/>
          <w:marBottom w:val="0"/>
          <w:divBdr>
            <w:top w:val="none" w:sz="0" w:space="0" w:color="auto"/>
            <w:left w:val="none" w:sz="0" w:space="0" w:color="auto"/>
            <w:bottom w:val="none" w:sz="0" w:space="0" w:color="auto"/>
            <w:right w:val="none" w:sz="0" w:space="0" w:color="auto"/>
          </w:divBdr>
        </w:div>
        <w:div w:id="1742556444">
          <w:marLeft w:val="0"/>
          <w:marRight w:val="0"/>
          <w:marTop w:val="0"/>
          <w:marBottom w:val="0"/>
          <w:divBdr>
            <w:top w:val="none" w:sz="0" w:space="0" w:color="auto"/>
            <w:left w:val="none" w:sz="0" w:space="0" w:color="auto"/>
            <w:bottom w:val="none" w:sz="0" w:space="0" w:color="auto"/>
            <w:right w:val="none" w:sz="0" w:space="0" w:color="auto"/>
          </w:divBdr>
        </w:div>
        <w:div w:id="1769034356">
          <w:marLeft w:val="0"/>
          <w:marRight w:val="0"/>
          <w:marTop w:val="0"/>
          <w:marBottom w:val="0"/>
          <w:divBdr>
            <w:top w:val="none" w:sz="0" w:space="0" w:color="auto"/>
            <w:left w:val="none" w:sz="0" w:space="0" w:color="auto"/>
            <w:bottom w:val="none" w:sz="0" w:space="0" w:color="auto"/>
            <w:right w:val="none" w:sz="0" w:space="0" w:color="auto"/>
          </w:divBdr>
        </w:div>
        <w:div w:id="1781490628">
          <w:marLeft w:val="0"/>
          <w:marRight w:val="0"/>
          <w:marTop w:val="0"/>
          <w:marBottom w:val="0"/>
          <w:divBdr>
            <w:top w:val="none" w:sz="0" w:space="0" w:color="auto"/>
            <w:left w:val="none" w:sz="0" w:space="0" w:color="auto"/>
            <w:bottom w:val="none" w:sz="0" w:space="0" w:color="auto"/>
            <w:right w:val="none" w:sz="0" w:space="0" w:color="auto"/>
          </w:divBdr>
        </w:div>
        <w:div w:id="1783644198">
          <w:marLeft w:val="0"/>
          <w:marRight w:val="0"/>
          <w:marTop w:val="0"/>
          <w:marBottom w:val="0"/>
          <w:divBdr>
            <w:top w:val="none" w:sz="0" w:space="0" w:color="auto"/>
            <w:left w:val="none" w:sz="0" w:space="0" w:color="auto"/>
            <w:bottom w:val="none" w:sz="0" w:space="0" w:color="auto"/>
            <w:right w:val="none" w:sz="0" w:space="0" w:color="auto"/>
          </w:divBdr>
        </w:div>
        <w:div w:id="1804613835">
          <w:marLeft w:val="0"/>
          <w:marRight w:val="0"/>
          <w:marTop w:val="0"/>
          <w:marBottom w:val="0"/>
          <w:divBdr>
            <w:top w:val="none" w:sz="0" w:space="0" w:color="auto"/>
            <w:left w:val="none" w:sz="0" w:space="0" w:color="auto"/>
            <w:bottom w:val="none" w:sz="0" w:space="0" w:color="auto"/>
            <w:right w:val="none" w:sz="0" w:space="0" w:color="auto"/>
          </w:divBdr>
        </w:div>
        <w:div w:id="1836414351">
          <w:marLeft w:val="0"/>
          <w:marRight w:val="0"/>
          <w:marTop w:val="0"/>
          <w:marBottom w:val="0"/>
          <w:divBdr>
            <w:top w:val="none" w:sz="0" w:space="0" w:color="auto"/>
            <w:left w:val="none" w:sz="0" w:space="0" w:color="auto"/>
            <w:bottom w:val="none" w:sz="0" w:space="0" w:color="auto"/>
            <w:right w:val="none" w:sz="0" w:space="0" w:color="auto"/>
          </w:divBdr>
        </w:div>
        <w:div w:id="1860658572">
          <w:marLeft w:val="0"/>
          <w:marRight w:val="0"/>
          <w:marTop w:val="0"/>
          <w:marBottom w:val="0"/>
          <w:divBdr>
            <w:top w:val="none" w:sz="0" w:space="0" w:color="auto"/>
            <w:left w:val="none" w:sz="0" w:space="0" w:color="auto"/>
            <w:bottom w:val="none" w:sz="0" w:space="0" w:color="auto"/>
            <w:right w:val="none" w:sz="0" w:space="0" w:color="auto"/>
          </w:divBdr>
        </w:div>
        <w:div w:id="1862893414">
          <w:marLeft w:val="0"/>
          <w:marRight w:val="0"/>
          <w:marTop w:val="0"/>
          <w:marBottom w:val="0"/>
          <w:divBdr>
            <w:top w:val="none" w:sz="0" w:space="0" w:color="auto"/>
            <w:left w:val="none" w:sz="0" w:space="0" w:color="auto"/>
            <w:bottom w:val="none" w:sz="0" w:space="0" w:color="auto"/>
            <w:right w:val="none" w:sz="0" w:space="0" w:color="auto"/>
          </w:divBdr>
        </w:div>
        <w:div w:id="1887175237">
          <w:marLeft w:val="0"/>
          <w:marRight w:val="0"/>
          <w:marTop w:val="0"/>
          <w:marBottom w:val="0"/>
          <w:divBdr>
            <w:top w:val="none" w:sz="0" w:space="0" w:color="auto"/>
            <w:left w:val="none" w:sz="0" w:space="0" w:color="auto"/>
            <w:bottom w:val="none" w:sz="0" w:space="0" w:color="auto"/>
            <w:right w:val="none" w:sz="0" w:space="0" w:color="auto"/>
          </w:divBdr>
        </w:div>
        <w:div w:id="1891260895">
          <w:marLeft w:val="0"/>
          <w:marRight w:val="0"/>
          <w:marTop w:val="0"/>
          <w:marBottom w:val="0"/>
          <w:divBdr>
            <w:top w:val="none" w:sz="0" w:space="0" w:color="auto"/>
            <w:left w:val="none" w:sz="0" w:space="0" w:color="auto"/>
            <w:bottom w:val="none" w:sz="0" w:space="0" w:color="auto"/>
            <w:right w:val="none" w:sz="0" w:space="0" w:color="auto"/>
          </w:divBdr>
        </w:div>
        <w:div w:id="1898392632">
          <w:marLeft w:val="0"/>
          <w:marRight w:val="0"/>
          <w:marTop w:val="0"/>
          <w:marBottom w:val="0"/>
          <w:divBdr>
            <w:top w:val="none" w:sz="0" w:space="0" w:color="auto"/>
            <w:left w:val="none" w:sz="0" w:space="0" w:color="auto"/>
            <w:bottom w:val="none" w:sz="0" w:space="0" w:color="auto"/>
            <w:right w:val="none" w:sz="0" w:space="0" w:color="auto"/>
          </w:divBdr>
        </w:div>
        <w:div w:id="1932279477">
          <w:marLeft w:val="0"/>
          <w:marRight w:val="0"/>
          <w:marTop w:val="0"/>
          <w:marBottom w:val="0"/>
          <w:divBdr>
            <w:top w:val="none" w:sz="0" w:space="0" w:color="auto"/>
            <w:left w:val="none" w:sz="0" w:space="0" w:color="auto"/>
            <w:bottom w:val="none" w:sz="0" w:space="0" w:color="auto"/>
            <w:right w:val="none" w:sz="0" w:space="0" w:color="auto"/>
          </w:divBdr>
        </w:div>
        <w:div w:id="1932927643">
          <w:marLeft w:val="0"/>
          <w:marRight w:val="0"/>
          <w:marTop w:val="0"/>
          <w:marBottom w:val="0"/>
          <w:divBdr>
            <w:top w:val="none" w:sz="0" w:space="0" w:color="auto"/>
            <w:left w:val="none" w:sz="0" w:space="0" w:color="auto"/>
            <w:bottom w:val="none" w:sz="0" w:space="0" w:color="auto"/>
            <w:right w:val="none" w:sz="0" w:space="0" w:color="auto"/>
          </w:divBdr>
        </w:div>
        <w:div w:id="1976982460">
          <w:marLeft w:val="0"/>
          <w:marRight w:val="0"/>
          <w:marTop w:val="0"/>
          <w:marBottom w:val="0"/>
          <w:divBdr>
            <w:top w:val="none" w:sz="0" w:space="0" w:color="auto"/>
            <w:left w:val="none" w:sz="0" w:space="0" w:color="auto"/>
            <w:bottom w:val="none" w:sz="0" w:space="0" w:color="auto"/>
            <w:right w:val="none" w:sz="0" w:space="0" w:color="auto"/>
          </w:divBdr>
        </w:div>
        <w:div w:id="2026974680">
          <w:marLeft w:val="0"/>
          <w:marRight w:val="0"/>
          <w:marTop w:val="0"/>
          <w:marBottom w:val="0"/>
          <w:divBdr>
            <w:top w:val="none" w:sz="0" w:space="0" w:color="auto"/>
            <w:left w:val="none" w:sz="0" w:space="0" w:color="auto"/>
            <w:bottom w:val="none" w:sz="0" w:space="0" w:color="auto"/>
            <w:right w:val="none" w:sz="0" w:space="0" w:color="auto"/>
          </w:divBdr>
        </w:div>
        <w:div w:id="2038653696">
          <w:marLeft w:val="0"/>
          <w:marRight w:val="0"/>
          <w:marTop w:val="0"/>
          <w:marBottom w:val="0"/>
          <w:divBdr>
            <w:top w:val="none" w:sz="0" w:space="0" w:color="auto"/>
            <w:left w:val="none" w:sz="0" w:space="0" w:color="auto"/>
            <w:bottom w:val="none" w:sz="0" w:space="0" w:color="auto"/>
            <w:right w:val="none" w:sz="0" w:space="0" w:color="auto"/>
          </w:divBdr>
        </w:div>
        <w:div w:id="2044285884">
          <w:marLeft w:val="0"/>
          <w:marRight w:val="0"/>
          <w:marTop w:val="0"/>
          <w:marBottom w:val="0"/>
          <w:divBdr>
            <w:top w:val="none" w:sz="0" w:space="0" w:color="auto"/>
            <w:left w:val="none" w:sz="0" w:space="0" w:color="auto"/>
            <w:bottom w:val="none" w:sz="0" w:space="0" w:color="auto"/>
            <w:right w:val="none" w:sz="0" w:space="0" w:color="auto"/>
          </w:divBdr>
        </w:div>
        <w:div w:id="2076198493">
          <w:marLeft w:val="0"/>
          <w:marRight w:val="0"/>
          <w:marTop w:val="0"/>
          <w:marBottom w:val="0"/>
          <w:divBdr>
            <w:top w:val="none" w:sz="0" w:space="0" w:color="auto"/>
            <w:left w:val="none" w:sz="0" w:space="0" w:color="auto"/>
            <w:bottom w:val="none" w:sz="0" w:space="0" w:color="auto"/>
            <w:right w:val="none" w:sz="0" w:space="0" w:color="auto"/>
          </w:divBdr>
        </w:div>
        <w:div w:id="2077898920">
          <w:marLeft w:val="0"/>
          <w:marRight w:val="0"/>
          <w:marTop w:val="0"/>
          <w:marBottom w:val="0"/>
          <w:divBdr>
            <w:top w:val="none" w:sz="0" w:space="0" w:color="auto"/>
            <w:left w:val="none" w:sz="0" w:space="0" w:color="auto"/>
            <w:bottom w:val="none" w:sz="0" w:space="0" w:color="auto"/>
            <w:right w:val="none" w:sz="0" w:space="0" w:color="auto"/>
          </w:divBdr>
        </w:div>
      </w:divsChild>
    </w:div>
    <w:div w:id="2132939783">
      <w:bodyDiv w:val="1"/>
      <w:marLeft w:val="0"/>
      <w:marRight w:val="0"/>
      <w:marTop w:val="0"/>
      <w:marBottom w:val="0"/>
      <w:divBdr>
        <w:top w:val="none" w:sz="0" w:space="0" w:color="auto"/>
        <w:left w:val="none" w:sz="0" w:space="0" w:color="auto"/>
        <w:bottom w:val="none" w:sz="0" w:space="0" w:color="auto"/>
        <w:right w:val="none" w:sz="0" w:space="0" w:color="auto"/>
      </w:divBdr>
    </w:div>
    <w:div w:id="2133014466">
      <w:bodyDiv w:val="1"/>
      <w:marLeft w:val="0"/>
      <w:marRight w:val="0"/>
      <w:marTop w:val="0"/>
      <w:marBottom w:val="0"/>
      <w:divBdr>
        <w:top w:val="none" w:sz="0" w:space="0" w:color="auto"/>
        <w:left w:val="none" w:sz="0" w:space="0" w:color="auto"/>
        <w:bottom w:val="none" w:sz="0" w:space="0" w:color="auto"/>
        <w:right w:val="none" w:sz="0" w:space="0" w:color="auto"/>
      </w:divBdr>
    </w:div>
    <w:div w:id="2133015342">
      <w:bodyDiv w:val="1"/>
      <w:marLeft w:val="0"/>
      <w:marRight w:val="0"/>
      <w:marTop w:val="0"/>
      <w:marBottom w:val="0"/>
      <w:divBdr>
        <w:top w:val="none" w:sz="0" w:space="0" w:color="auto"/>
        <w:left w:val="none" w:sz="0" w:space="0" w:color="auto"/>
        <w:bottom w:val="none" w:sz="0" w:space="0" w:color="auto"/>
        <w:right w:val="none" w:sz="0" w:space="0" w:color="auto"/>
      </w:divBdr>
    </w:div>
    <w:div w:id="2133405166">
      <w:bodyDiv w:val="1"/>
      <w:marLeft w:val="0"/>
      <w:marRight w:val="0"/>
      <w:marTop w:val="0"/>
      <w:marBottom w:val="0"/>
      <w:divBdr>
        <w:top w:val="none" w:sz="0" w:space="0" w:color="auto"/>
        <w:left w:val="none" w:sz="0" w:space="0" w:color="auto"/>
        <w:bottom w:val="none" w:sz="0" w:space="0" w:color="auto"/>
        <w:right w:val="none" w:sz="0" w:space="0" w:color="auto"/>
      </w:divBdr>
    </w:div>
    <w:div w:id="2133555718">
      <w:bodyDiv w:val="1"/>
      <w:marLeft w:val="0"/>
      <w:marRight w:val="0"/>
      <w:marTop w:val="0"/>
      <w:marBottom w:val="0"/>
      <w:divBdr>
        <w:top w:val="none" w:sz="0" w:space="0" w:color="auto"/>
        <w:left w:val="none" w:sz="0" w:space="0" w:color="auto"/>
        <w:bottom w:val="none" w:sz="0" w:space="0" w:color="auto"/>
        <w:right w:val="none" w:sz="0" w:space="0" w:color="auto"/>
      </w:divBdr>
    </w:div>
    <w:div w:id="2133939495">
      <w:bodyDiv w:val="1"/>
      <w:marLeft w:val="0"/>
      <w:marRight w:val="0"/>
      <w:marTop w:val="0"/>
      <w:marBottom w:val="0"/>
      <w:divBdr>
        <w:top w:val="none" w:sz="0" w:space="0" w:color="auto"/>
        <w:left w:val="none" w:sz="0" w:space="0" w:color="auto"/>
        <w:bottom w:val="none" w:sz="0" w:space="0" w:color="auto"/>
        <w:right w:val="none" w:sz="0" w:space="0" w:color="auto"/>
      </w:divBdr>
    </w:div>
    <w:div w:id="2134663939">
      <w:bodyDiv w:val="1"/>
      <w:marLeft w:val="0"/>
      <w:marRight w:val="0"/>
      <w:marTop w:val="0"/>
      <w:marBottom w:val="0"/>
      <w:divBdr>
        <w:top w:val="none" w:sz="0" w:space="0" w:color="auto"/>
        <w:left w:val="none" w:sz="0" w:space="0" w:color="auto"/>
        <w:bottom w:val="none" w:sz="0" w:space="0" w:color="auto"/>
        <w:right w:val="none" w:sz="0" w:space="0" w:color="auto"/>
      </w:divBdr>
    </w:div>
    <w:div w:id="2134708946">
      <w:bodyDiv w:val="1"/>
      <w:marLeft w:val="0"/>
      <w:marRight w:val="0"/>
      <w:marTop w:val="0"/>
      <w:marBottom w:val="0"/>
      <w:divBdr>
        <w:top w:val="none" w:sz="0" w:space="0" w:color="auto"/>
        <w:left w:val="none" w:sz="0" w:space="0" w:color="auto"/>
        <w:bottom w:val="none" w:sz="0" w:space="0" w:color="auto"/>
        <w:right w:val="none" w:sz="0" w:space="0" w:color="auto"/>
      </w:divBdr>
    </w:div>
    <w:div w:id="2135054194">
      <w:bodyDiv w:val="1"/>
      <w:marLeft w:val="0"/>
      <w:marRight w:val="0"/>
      <w:marTop w:val="0"/>
      <w:marBottom w:val="0"/>
      <w:divBdr>
        <w:top w:val="none" w:sz="0" w:space="0" w:color="auto"/>
        <w:left w:val="none" w:sz="0" w:space="0" w:color="auto"/>
        <w:bottom w:val="none" w:sz="0" w:space="0" w:color="auto"/>
        <w:right w:val="none" w:sz="0" w:space="0" w:color="auto"/>
      </w:divBdr>
    </w:div>
    <w:div w:id="2136367465">
      <w:bodyDiv w:val="1"/>
      <w:marLeft w:val="0"/>
      <w:marRight w:val="0"/>
      <w:marTop w:val="0"/>
      <w:marBottom w:val="0"/>
      <w:divBdr>
        <w:top w:val="none" w:sz="0" w:space="0" w:color="auto"/>
        <w:left w:val="none" w:sz="0" w:space="0" w:color="auto"/>
        <w:bottom w:val="none" w:sz="0" w:space="0" w:color="auto"/>
        <w:right w:val="none" w:sz="0" w:space="0" w:color="auto"/>
      </w:divBdr>
    </w:div>
    <w:div w:id="2137983074">
      <w:bodyDiv w:val="1"/>
      <w:marLeft w:val="0"/>
      <w:marRight w:val="0"/>
      <w:marTop w:val="0"/>
      <w:marBottom w:val="0"/>
      <w:divBdr>
        <w:top w:val="none" w:sz="0" w:space="0" w:color="auto"/>
        <w:left w:val="none" w:sz="0" w:space="0" w:color="auto"/>
        <w:bottom w:val="none" w:sz="0" w:space="0" w:color="auto"/>
        <w:right w:val="none" w:sz="0" w:space="0" w:color="auto"/>
      </w:divBdr>
    </w:div>
    <w:div w:id="2139254055">
      <w:bodyDiv w:val="1"/>
      <w:marLeft w:val="0"/>
      <w:marRight w:val="0"/>
      <w:marTop w:val="0"/>
      <w:marBottom w:val="0"/>
      <w:divBdr>
        <w:top w:val="none" w:sz="0" w:space="0" w:color="auto"/>
        <w:left w:val="none" w:sz="0" w:space="0" w:color="auto"/>
        <w:bottom w:val="none" w:sz="0" w:space="0" w:color="auto"/>
        <w:right w:val="none" w:sz="0" w:space="0" w:color="auto"/>
      </w:divBdr>
    </w:div>
    <w:div w:id="2140757713">
      <w:bodyDiv w:val="1"/>
      <w:marLeft w:val="0"/>
      <w:marRight w:val="0"/>
      <w:marTop w:val="0"/>
      <w:marBottom w:val="0"/>
      <w:divBdr>
        <w:top w:val="none" w:sz="0" w:space="0" w:color="auto"/>
        <w:left w:val="none" w:sz="0" w:space="0" w:color="auto"/>
        <w:bottom w:val="none" w:sz="0" w:space="0" w:color="auto"/>
        <w:right w:val="none" w:sz="0" w:space="0" w:color="auto"/>
      </w:divBdr>
    </w:div>
    <w:div w:id="2142962496">
      <w:bodyDiv w:val="1"/>
      <w:marLeft w:val="0"/>
      <w:marRight w:val="0"/>
      <w:marTop w:val="0"/>
      <w:marBottom w:val="0"/>
      <w:divBdr>
        <w:top w:val="none" w:sz="0" w:space="0" w:color="auto"/>
        <w:left w:val="none" w:sz="0" w:space="0" w:color="auto"/>
        <w:bottom w:val="none" w:sz="0" w:space="0" w:color="auto"/>
        <w:right w:val="none" w:sz="0" w:space="0" w:color="auto"/>
      </w:divBdr>
    </w:div>
    <w:div w:id="2143845452">
      <w:bodyDiv w:val="1"/>
      <w:marLeft w:val="0"/>
      <w:marRight w:val="0"/>
      <w:marTop w:val="0"/>
      <w:marBottom w:val="0"/>
      <w:divBdr>
        <w:top w:val="none" w:sz="0" w:space="0" w:color="auto"/>
        <w:left w:val="none" w:sz="0" w:space="0" w:color="auto"/>
        <w:bottom w:val="none" w:sz="0" w:space="0" w:color="auto"/>
        <w:right w:val="none" w:sz="0" w:space="0" w:color="auto"/>
      </w:divBdr>
    </w:div>
    <w:div w:id="2144997789">
      <w:bodyDiv w:val="1"/>
      <w:marLeft w:val="0"/>
      <w:marRight w:val="0"/>
      <w:marTop w:val="0"/>
      <w:marBottom w:val="0"/>
      <w:divBdr>
        <w:top w:val="none" w:sz="0" w:space="0" w:color="auto"/>
        <w:left w:val="none" w:sz="0" w:space="0" w:color="auto"/>
        <w:bottom w:val="none" w:sz="0" w:space="0" w:color="auto"/>
        <w:right w:val="none" w:sz="0" w:space="0" w:color="auto"/>
      </w:divBdr>
    </w:div>
    <w:div w:id="2145077956">
      <w:bodyDiv w:val="1"/>
      <w:marLeft w:val="0"/>
      <w:marRight w:val="0"/>
      <w:marTop w:val="0"/>
      <w:marBottom w:val="0"/>
      <w:divBdr>
        <w:top w:val="none" w:sz="0" w:space="0" w:color="auto"/>
        <w:left w:val="none" w:sz="0" w:space="0" w:color="auto"/>
        <w:bottom w:val="none" w:sz="0" w:space="0" w:color="auto"/>
        <w:right w:val="none" w:sz="0" w:space="0" w:color="auto"/>
      </w:divBdr>
    </w:div>
    <w:div w:id="2145081236">
      <w:bodyDiv w:val="1"/>
      <w:marLeft w:val="0"/>
      <w:marRight w:val="0"/>
      <w:marTop w:val="0"/>
      <w:marBottom w:val="0"/>
      <w:divBdr>
        <w:top w:val="none" w:sz="0" w:space="0" w:color="auto"/>
        <w:left w:val="none" w:sz="0" w:space="0" w:color="auto"/>
        <w:bottom w:val="none" w:sz="0" w:space="0" w:color="auto"/>
        <w:right w:val="none" w:sz="0" w:space="0" w:color="auto"/>
      </w:divBdr>
    </w:div>
    <w:div w:id="2146509994">
      <w:bodyDiv w:val="1"/>
      <w:marLeft w:val="0"/>
      <w:marRight w:val="0"/>
      <w:marTop w:val="0"/>
      <w:marBottom w:val="0"/>
      <w:divBdr>
        <w:top w:val="none" w:sz="0" w:space="0" w:color="auto"/>
        <w:left w:val="none" w:sz="0" w:space="0" w:color="auto"/>
        <w:bottom w:val="none" w:sz="0" w:space="0" w:color="auto"/>
        <w:right w:val="none" w:sz="0" w:space="0" w:color="auto"/>
      </w:divBdr>
    </w:div>
    <w:div w:id="214704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81FE4CBC-6B99-492F-9729-37D5728D63C5}"/>
      </w:docPartPr>
      <w:docPartBody>
        <w:p w:rsidR="00AB3CE5" w:rsidRDefault="00BD7AC0">
          <w:r w:rsidRPr="006F4D56">
            <w:rPr>
              <w:rStyle w:val="PlaceholderText"/>
            </w:rPr>
            <w:t>Click or tap here to enter text.</w:t>
          </w:r>
        </w:p>
      </w:docPartBody>
    </w:docPart>
    <w:docPart>
      <w:docPartPr>
        <w:name w:val="3479AEAE5088493F8B9FAB188DA5A2EB"/>
        <w:category>
          <w:name w:val="General"/>
          <w:gallery w:val="placeholder"/>
        </w:category>
        <w:types>
          <w:type w:val="bbPlcHdr"/>
        </w:types>
        <w:behaviors>
          <w:behavior w:val="content"/>
        </w:behaviors>
        <w:guid w:val="{A35141D0-9EDE-4958-82F8-61DBCE03C10B}"/>
      </w:docPartPr>
      <w:docPartBody>
        <w:p w:rsidR="00AB3CE5" w:rsidRDefault="00AB3CE5" w:rsidP="00AB3CE5">
          <w:pPr>
            <w:pStyle w:val="3479AEAE5088493F8B9FAB188DA5A2EB"/>
          </w:pPr>
          <w:r w:rsidRPr="00B52F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iberation Serif">
    <w:altName w:val="Times New Roman"/>
    <w:charset w:val="00"/>
    <w:family w:val="roman"/>
    <w:pitch w:val="variable"/>
  </w:font>
  <w:font w:name="Droid Sans Fallback">
    <w:charset w:val="00"/>
    <w:family w:val="auto"/>
    <w:pitch w:val="variable"/>
  </w:font>
  <w:font w:name="Droid Sans Devanagari">
    <w:altName w:val="Segoe UI"/>
    <w:charset w:val="00"/>
    <w:family w:val="auto"/>
    <w:pitch w:val="variable"/>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AC0"/>
    <w:rsid w:val="000B327D"/>
    <w:rsid w:val="001463EB"/>
    <w:rsid w:val="0016776C"/>
    <w:rsid w:val="00197EE7"/>
    <w:rsid w:val="001A6ADD"/>
    <w:rsid w:val="001C3EA5"/>
    <w:rsid w:val="002E72AF"/>
    <w:rsid w:val="003639E4"/>
    <w:rsid w:val="0037544F"/>
    <w:rsid w:val="003A5EBA"/>
    <w:rsid w:val="00466C3F"/>
    <w:rsid w:val="006050B3"/>
    <w:rsid w:val="009612A5"/>
    <w:rsid w:val="00AB3CE5"/>
    <w:rsid w:val="00BD7AC0"/>
    <w:rsid w:val="00CF2980"/>
    <w:rsid w:val="00E5603E"/>
    <w:rsid w:val="00E9788F"/>
    <w:rsid w:val="00EB6B0A"/>
    <w:rsid w:val="00F511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603E"/>
    <w:rPr>
      <w:color w:val="808080"/>
    </w:rPr>
  </w:style>
  <w:style w:type="paragraph" w:customStyle="1" w:styleId="3479AEAE5088493F8B9FAB188DA5A2EB">
    <w:name w:val="3479AEAE5088493F8B9FAB188DA5A2EB"/>
    <w:rsid w:val="00AB3CE5"/>
  </w:style>
  <w:style w:type="paragraph" w:customStyle="1" w:styleId="1A6350EA17364BD5BE7DCAEF9B470FC5">
    <w:name w:val="1A6350EA17364BD5BE7DCAEF9B470FC5"/>
    <w:rsid w:val="00E5603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D59AFA-9391-43B1-AE22-DA2CE15159DB}">
  <we:reference id="wa104382081" version="1.35.0.0" store="en-US" storeType="OMEX"/>
  <we:alternateReferences>
    <we:reference id="WA104382081" version="1.35.0.0" store="WA104382081" storeType="OMEX"/>
  </we:alternateReferences>
  <we:properties>
    <we:property name="MENDELEY_CITATIONS_STYLE" value="&quot;https://www.zotero.org/styles/clinical-epigenetics&quot;"/>
    <we:property name="MENDELEY_CITATIONS" value="[{&quot;citationID&quot;:&quot;MENDELEY_CITATION_2dedec57-bdd7-4e14-9949-58e2f4d631cb&quot;,&quot;citationItems&quot;:[{&quot;id&quot;:&quot;8cb07ef2-7713-3815-9f1e-6b5001a786bf&quot;,&quot;itemData&quot;:{&quot;type&quot;:&quot;article-journal&quot;,&quot;id&quot;:&quot;8cb07ef2-7713-3815-9f1e-6b5001a786bf&quot;,&quot;title&quot;:&quot;Prevention of the first occurrence of neural-tube defects by periconceptional  vitamin supplementation.&quot;,&quot;author&quot;:[{&quot;family&quot;:&quot;Czeizel&quot;,&quot;given&quot;:&quot;A E&quot;,&quot;parse-names&quot;:false,&quot;dropping-particle&quot;:&quot;&quot;,&quot;non-dropping-particle&quot;:&quot;&quot;},{&quot;family&quot;:&quot;Dudás&quot;,&quot;given&quot;:&quot;I&quot;,&quot;parse-names&quot;:false,&quot;dropping-particle&quot;:&quot;&quot;,&quot;non-dropping-particle&quot;:&quot;&quot;}],&quot;container-title&quot;:&quot;The New England journal of medicine&quot;,&quot;DOI&quot;:&quot;10.1056/NEJM199212243272602&quot;,&quot;ISSN&quot;:&quot;0028-4793 (Print)&quot;,&quot;PMID&quot;:&quot;1307234&quot;,&quot;issued&quot;:{&quot;date-parts&quot;:[[1992,12]]},&quot;publisher-place&quot;:&quot;United States&quot;,&quot;page&quot;:&quot;1832-1835&quot;,&quot;language&quot;:&quot;eng&quot;,&quot;abstract&quot;:&quot;BACKGROUND: The risk of recurrent neural-tube defects is decreased in women who take  folic acid or multivitamins containing such during the periconceptional period. The extent to which folic acid supplementation can reduce the first occurrence of defects is not known. METHODS: We conducted a randomized, controlled trial of periconceptional multivitamin supplementation to test the efficacy of this treatment in reducing the incidence of a first occurrence of neural-tube defects. Women planning a pregnancy (in most cases their first) were randomly assigned to receive a single tablet of a vitamin supplement (containing 12 vitamins, including 0.8 mg of folic acid; 4 minerals; and 3 trace elements) or a trace-element supplement (containing copper, manganese, zinc, and a very low dose of vitamin C) daily for at least one month before conception and until the date of the second missed menstrual period or later. RESULTS: Pregnancy was confirmed in 4753 women. The outcome of the pregnancy (whether the fetus or infant had a neural-tube defect or congenital malformation) was known in 2104 women who received the vitamin supplement and in 2052 who received the trace-element supplement. Congenital malformations were significantly more prevalent in the group receiving the trace-element supplement than in the vitamin-supplement group (22.9 per 1000 vs. 13.3 per 1000, P = 0.02). There were six cases of neural-tube defects in the group receiving the trace-element supplement, as compared with none in the vitamin-supplement group (P = 0.029). The prevalence of cleft lip with or without cleft palate was not reduced by periconceptional vitamin supplementation. CONCLUSIONS: Periconceptional vitamin use decreases the incidence of a first occurrence of neural-tube defects.&quot;,&quot;issue&quot;:&quot;26&quot;,&quot;volume&quot;:&quot;327&quot;},&quot;uris&quot;:[&quot;http://www.mendeley.com/documents/?uuid=4cbddd3e-cf29-4a19-b81e-765e6f51be21&quot;],&quot;isTemporary&quot;:false,&quot;legacyDesktopId&quot;:&quot;4cbddd3e-cf29-4a19-b81e-765e6f51be21&quot;},{&quot;id&quot;:&quot;9952476f-5b9e-3361-85e5-08ec6ae2db24&quot;,&quot;itemData&quot;:{&quot;type&quot;:&quot;article-journal&quot;,&quot;id&quot;:&quot;9952476f-5b9e-3361-85e5-08ec6ae2db24&quot;,&quot;title&quot;:&quot;Prevention of neural tube defects: results of the Medical Research Council Vitamin  Study. MRC Vitamin Study Research Group.&quot;,&quot;container-title&quot;:&quot;Lancet (London, England)&quot;,&quot;ISSN&quot;:&quot;0140-6736 (Print)&quot;,&quot;PMID&quot;:&quot;1677062&quot;,&quot;issued&quot;:{&quot;date-parts&quot;:[[1991,7]]},&quot;publisher-place&quot;:&quot;England&quot;,&quot;page&quot;:&quot;131-137&quot;,&quot;language&quot;:&quot;eng&quot;,&quot;abstract&quot;:&quot;A randomised double-blind prevention trial with a factorial design was conducted at  33 centres in seven countries to determine whether supplementation with folic acid (one of the vitamins in the B group) or a mixture of seven other vitamins (A,D,B1,B2,B6,C and nicotinamide) around the time of conception can prevent neural tube defects (anencephaly, spina bifida, encephalocele). A total of 1817 women at high risk of having a pregnancy with a neural tube defect, because of a previous affected pregnancy, were allocated at random to one of four groups--namely, folic acid, other vitamins, both, or neither. 1195 had a completed pregnancy in which the fetus or infant was known to have or not have a neural tube defect; 27 of these had a known neural tube defect, 6 in the folic acid groups and 21 in the two other groups, a 72% protective effect (relative risk 0.28, 95% confidence interval 0.12-0.71). The other vitamins showed no significant protective effect (relative risk 0.80, 95% Cl 0.32-1.72). There was no demonstrable harm from the folic acid supplementation, though the ability of the study to detect rare or slight adverse effects was limited. Folic acid supplementation starting before pregnancy can now be firmly recommended for all women who have had an affected pregnancy, and public health measures should be taken to ensure that the diet of all women who may bear children contains an adequate amount of folic acid.&quot;,&quot;issue&quot;:&quot;8760&quot;,&quot;volume&quot;:&quot;338&quot;},&quot;uris&quot;:[&quot;http://www.mendeley.com/documents/?uuid=2991a62c-caec-47c4-b317-98b5528a4379&quot;],&quot;isTemporary&quot;:false,&quot;legacyDesktopId&quot;:&quot;2991a62c-caec-47c4-b317-98b5528a4379&quot;}],&quot;properties&quot;:{&quot;noteIndex&quot;:0},&quot;isEdited&quot;:false,&quot;manualOverride&quot;:{&quot;citeprocText&quot;:&quot;[1,2]&quot;,&quot;isManuallyOverridden&quot;:false,&quot;manualOverrideText&quot;:&quot;&quot;},&quot;citationTag&quot;:&quot;MENDELEY_CITATION_v3_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&quot;},{&quot;citationID&quot;:&quot;MENDELEY_CITATION_082bdd6c-1c07-4c0e-850d-c70e149a9191&quot;,&quot;citationItems&quot;:[{&quot;id&quot;:&quot;defedb1e-a71a-356f-a70b-2711517a07e0&quot;,&quot;itemData&quot;:{&quot;type&quot;:&quot;article-journal&quot;,&quot;id&quot;:&quot;defedb1e-a71a-356f-a70b-2711517a07e0&quot;,&quot;title&quot;:&quot;Folate deficiency inhibits proliferation of adult hippocampal progenitors.&quot;,&quot;author&quot;:[{&quot;family&quot;:&quot;Kruman&quot;,&quot;given&quot;:&quot;Inna I&quot;,&quot;parse-names&quot;:false,&quot;dropping-particle&quot;:&quot;&quot;,&quot;non-dropping-particle&quot;:&quot;&quot;},{&quot;family&quot;:&quot;Mouton&quot;,&quot;given&quot;:&quot;Peter R&quot;,&quot;parse-names&quot;:false,&quot;dropping-particle&quot;:&quot;&quot;,&quot;non-dropping-particle&quot;:&quot;&quot;},{&quot;family&quot;:&quot;Emokpae&quot;,&quot;given&quot;:&quot;Roland Jr&quot;,&quot;parse-names&quot;:false,&quot;dropping-particle&quot;:&quot;&quot;,&quot;non-dropping-particle&quot;:&quot;&quot;},{&quot;family&quot;:&quot;Cutler&quot;,&quot;given&quot;:&quot;Roy G&quot;,&quot;parse-names&quot;:false,&quot;dropping-particle&quot;:&quot;&quot;,&quot;non-dropping-particle&quot;:&quot;&quot;},{&quot;family&quot;:&quot;Mattson&quot;,&quot;given&quot;:&quot;Mark P&quot;,&quot;parse-names&quot;:false,&quot;dropping-particle&quot;:&quot;&quot;,&quot;non-dropping-particle&quot;:&quot;&quot;}],&quot;container-title&quot;:&quot;Neuroreport&quot;,&quot;DOI&quot;:&quot;10.1097/00001756-200507130-00005&quot;,&quot;ISSN&quot;:&quot;0959-4965 (Print)&quot;,&quot;PMID&quot;:&quot;15973147&quot;,&quot;issued&quot;:{&quot;date-parts&quot;:[[2005,7]]},&quot;publisher-place&quot;:&quot;England&quot;,&quot;page&quot;:&quot;1055-1059&quot;,&quot;language&quot;:&quot;eng&quot;,&quot;abstract&quot;:&quot;Neurogenesis in the adult hippocampus may play important roles in learning and  memory, and in recovery from injury. As recent findings suggest, the perturbance of homocysteine/folate or one-carbon metabolism can adversely affect both the developing and the adult brain, and increase the risk of neural tube defects and Alzheimer's disease. We report that dietary folic acid deficiency dramatically increased blood homocysteine levels and significantly reduced the number of proliferating cells in the dentate gyrus of the hippocampus in adult mice. In vitro, the perturbance of one-carbon metabolism repressed proliferation of cultured embryonic multipotent neuroepithelial progenitor cells and affected cell cycle distribution. Our results suggest that dietary folate deficiency inhibits proliferation of neuronal progenitor cells in the adult brain and thereby affects neurogenesis.&quot;,&quot;issue&quot;:&quot;10&quot;,&quot;volume&quot;:&quot;16&quot;},&quot;uris&quot;:[&quot;http://www.mendeley.com/documents/?uuid=3c706dff-476f-400a-8011-4991a7cd6aea&quot;],&quot;isTemporary&quot;:false,&quot;legacyDesktopId&quot;:&quot;3c706dff-476f-400a-8011-4991a7cd6aea&quot;},{&quot;id&quot;:&quot;770c8799-01c2-38de-b727-29e792873055&quot;,&quot;itemData&quot;:{&quot;type&quot;:&quot;article-journal&quot;,&quot;id&quot;:&quot;770c8799-01c2-38de-b727-29e792873055&quot;,&quot;title&quot;:&quot;Homocysteinylation of neuronal proteins contributes to folate deficiency-associated  alterations of differentiation, vesicular transport, and plasticity in hippocampal neuronal cells.&quot;,&quot;author&quot;:[{&quot;family&quot;:&quot;Akchiche&quot;,&quot;given&quot;:&quot;Nassila&quot;,&quot;parse-names&quot;:false,&quot;dropping-particle&quot;:&quot;&quot;,&quot;non-dropping-particle&quot;:&quot;&quot;},{&quot;family&quot;:&quot;Bossenmeyer-Pourié&quot;,&quot;given&quot;:&quot;Carine&quot;,&quot;parse-names&quot;:false,&quot;dropping-particle&quot;:&quot;&quot;,&quot;non-dropping-particle&quot;:&quot;&quot;},{&quot;family&quot;:&quot;Kerek&quot;,&quot;given&quot;:&quot;Racha&quot;,&quot;parse-names&quot;:false,&quot;dropping-particle&quot;:&quot;&quot;,&quot;non-dropping-particle&quot;:&quot;&quot;},{&quot;family&quot;:&quot;Martin&quot;,&quot;given&quot;:&quot;Nicolas&quot;,&quot;parse-names&quot;:false,&quot;dropping-particle&quot;:&quot;&quot;,&quot;non-dropping-particle&quot;:&quot;&quot;},{&quot;family&quot;:&quot;Pourié&quot;,&quot;given&quot;:&quot;Grégory&quot;,&quot;parse-names&quot;:false,&quot;dropping-particle&quot;:&quot;&quot;,&quot;non-dropping-particle&quot;:&quot;&quot;},{&quot;family&quot;:&quot;Koziel&quot;,&quot;given&quot;:&quot;Violette&quot;,&quot;parse-names&quot;:false,&quot;dropping-particle&quot;:&quot;&quot;,&quot;non-dropping-particle&quot;:&quot;&quot;},{&quot;family&quot;:&quot;Helle&quot;,&quot;given&quot;:&quot;Déborah&quot;,&quot;parse-names&quot;:false,&quot;dropping-particle&quot;:&quot;&quot;,&quot;non-dropping-particle&quot;:&quot;&quot;},{&quot;family&quot;:&quot;Alberto&quot;,&quot;given&quot;:&quot;Jean-Marc&quot;,&quot;parse-names&quot;:false,&quot;dropping-particle&quot;:&quot;&quot;,&quot;non-dropping-particle&quot;:&quot;&quot;},{&quot;family&quot;:&quot;Ortiou&quot;,&quot;given&quot;:&quot;Sandrine&quot;,&quot;parse-names&quot;:false,&quot;dropping-particle&quot;:&quot;&quot;,&quot;non-dropping-particle&quot;:&quot;&quot;},{&quot;family&quot;:&quot;Camadro&quot;,&quot;given&quot;:&quot;Jean-Michel&quot;,&quot;parse-names&quot;:false,&quot;dropping-particle&quot;:&quot;&quot;,&quot;non-dropping-particle&quot;:&quot;&quot;},{&quot;family&quot;:&quot;Léger&quot;,&quot;given&quot;:&quot;Thibaut&quot;,&quot;parse-names&quot;:false,&quot;dropping-particle&quot;:&quot;&quot;,&quot;non-dropping-particle&quot;:&quot;&quot;},{&quot;family&quot;:&quot;Guéant&quot;,&quot;given&quot;:&quot;Jean-Louis&quot;,&quot;parse-names&quot;:false,&quot;dropping-particle&quot;:&quot;&quot;,&quot;non-dropping-particle&quot;:&quot;&quot;},{&quot;family&quot;:&quot;Daval&quot;,&quot;given&quot;:&quot;Jean-Luc&quot;,&quot;parse-names&quot;:false,&quot;dropping-particle&quot;:&quot;&quot;,&quot;non-dropping-particle&quot;:&quot;&quot;}],&quot;container-title&quot;:&quot;FASEB journal : official publication of the Federation of American Societies for  Experimental Biology&quot;,&quot;DOI&quot;:&quot;10.1096/fj.12-205757&quot;,&quot;ISSN&quot;:&quot;1530-6860 (Electronic)&quot;,&quot;PMID&quot;:&quot;22713523&quot;,&quot;issued&quot;:{&quot;date-parts&quot;:[[2012,10]]},&quot;publisher-place&quot;:&quot;United States&quot;,&quot;page&quot;:&quot;3980-3992&quot;,&quot;language&quot;:&quot;eng&quot;,&quot;abstract&quot;:&quot;Despite the key role in neuronal development of a deficit in the methyl donor  folate, little is known on the underlying mechanisms. We therefore studied the consequences of folate deficiency on proliferation, differentiation, and plasticity of the rat H19-7 hippocampal cell line. Folate deficit reduced proliferation (17%) and sensitized cells to differentiation-associated apoptosis (+16%). Decreased production (-58%) of S-adenosylmethionine (the universal substrate for transmethylation reactions) and increased expression of histone deacetylases (HDAC4,6,7) would lead to epigenomic changes that may impair the differentiation process. Cell polarity, vesicular transport, and synaptic plasticity were dramatically affected, with poor neurite outgrowth (-57%). Cell treatment by an HDAC inhibitor (SAHA) led to a noticeable improvement of cell polarity and morphology, with longer processes. Increased homocysteine levels (+55%) consecutive to folate shortage produced homocysteinylation, evidenced by coimmunoprecipitations and mass spectrometry, and aggregation of motor proteins dynein and kinesin, along with functional alterations, as reflected by reduced interactions with partner proteins. Prominent homocysteinylation of key neuronal proteins and subsequent aggregation certainly constitute major adverse effects of folate deficiency, affecting normal development with possible long-lasting consequences.&quot;,&quot;issue&quot;:&quot;10&quot;,&quot;volume&quot;:&quot;26&quot;},&quot;uris&quot;:[&quot;http://www.mendeley.com/documents/?uuid=a8359a26-4dae-40d1-9e15-3e90dd267a22&quot;],&quot;isTemporary&quot;:false,&quot;legacyDesktopId&quot;:&quot;a8359a26-4dae-40d1-9e15-3e90dd267a22&quot;},{&quot;id&quot;:&quot;d8b8c86a-4a08-32b5-b71a-64ada47d4fbf&quot;,&quot;itemData&quot;:{&quot;type&quot;:&quot;article-journal&quot;,&quot;id&quot;:&quot;d8b8c86a-4a08-32b5-b71a-64ada47d4fbf&quot;,&quot;title&quot;:&quot;The interplay between DNA methylation, folate and neurocognitive development&quot;,&quot;author&quot;:[{&quot;family&quot;:&quot;Irwin&quot;,&quot;given&quot;:&quot;Rachelle E&quot;,&quot;parse-names&quot;:false,&quot;dropping-particle&quot;:&quot;&quot;,&quot;non-dropping-particle&quot;:&quot;&quot;},{&quot;family&quot;:&quot;Pentieva&quot;,&quot;given&quot;:&quot;Kristina&quot;,&quot;parse-names&quot;:false,&quot;dropping-particle&quot;:&quot;&quot;,&quot;non-dropping-particle&quot;:&quot;&quot;},{&quot;family&quot;:&quot;Cassidy&quot;,&quot;given&quot;:&quot;Tony&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Prasad&quot;,&quot;given&quot;:&quot;Girijesh&quot;,&quot;parse-names&quot;:false,&quot;dropping-particle&quot;:&quot;&quot;,&quot;non-dropping-particle&quot;:&quot;&quot;},{&quot;family&quot;:&quot;McNulty&quot;,&quot;given&quot;:&quot;Helene&quot;,&quot;parse-names&quot;:false,&quot;dropping-particle&quot;:&quot;&quot;,&quot;non-dropping-particle&quot;:&quot;&quot;},{&quot;family&quot;:&quot;Walsh&quot;,&quot;given&quot;:&quot;Colum P&quot;,&quot;parse-names&quot;:false,&quot;dropping-particle&quot;:&quot;&quot;,&quot;non-dropping-particle&quot;:&quot;&quot;}],&quot;container-title&quot;:&quot;Epigenomics&quot;,&quot;DOI&quot;:&quot;10.2217/epi-2016-0003&quot;,&quot;ISBN&quot;:&quot;1750-1911&quot;,&quot;ISSN&quot;:&quot;1750-1911&quot;,&quot;PMID&quot;:&quot;27319574&quot;,&quot;URL&quot;:&quot;http://www.futuremedicine.com/doi/10.2217/epi-2016-0003&quot;,&quot;issued&quot;:{&quot;date-parts&quot;:[[2016]]},&quot;page&quot;:&quot;863-879&quot;,&quot;abstract&quot;:&quot;DNA methylation provides an attractive possible means for propagating the effects of environmental inputs during fetal life and impacting subsequent adult mental health, which is leading to increasing collaboration between molecular biologists, nutritionists and psychiatrists. An area of interest is the potential role of folate, not just in neural tube closure in early pregnancy, but in later major neurodevelopmental events, with consequences for later sociocognitive maturation. Here, we set the scene for recent discoveries by reviewing the major events of neural development during fetal life, with an emphasis on tissues and structures where dynamic methylation changes are known to occur. Following this, we give an indication of some of the major classes of genes targeted by methylation and important for neurological and behavioral development. Finally, we highlight some cognitive disorders where methylation changes are implicated as playing an important role.&quot;,&quot;issue&quot;:&quot;6&quot;,&quot;volume&quot;:&quot;8&quot;},&quot;uris&quot;:[&quot;http://www.mendeley.com/documents/?uuid=85818646-f7d1-4d88-b1b9-adbbd7f858f1&quot;],&quot;isTemporary&quot;:false,&quot;legacyDesktopId&quot;:&quot;85818646-f7d1-4d88-b1b9-adbbd7f858f1&quot;},{&quot;id&quot;:&quot;6c762925-2b5f-395d-8971-b39a60403a96&quot;,&quot;itemData&quot;:{&quot;type&quot;:&quot;article-journal&quot;,&quot;id&quot;:&quot;6c762925-2b5f-395d-8971-b39a60403a96&quot;,&quot;title&quot;:&quot;Diets, nutrients, genes and the microbiome: Recent advances in personalised  nutrition.&quot;,&quot;author&quot;:[{&quot;family&quot;:&quot;Matusheski&quot;,&quot;given&quot;:&quot;Nathan&quot;,&quot;parse-names&quot;:false,&quot;dropping-particle&quot;:&quot;&quot;,&quot;non-dropping-particle&quot;:&quot;&quot;},{&quot;family&quot;:&quot;Caffrey&quot;,&quot;given&quot;:&quot;Aoife&quot;,&quot;parse-names&quot;:false,&quot;dropping-particle&quot;:&quot;&quot;,&quot;non-dropping-particle&quot;:&quot;&quot;},{&quot;family&quot;:&quot;Christensen&quot;,&quot;given&quot;:&quot;Lars&quot;,&quot;parse-names&quot;:false,&quot;dropping-particle&quot;:&quot;&quot;,&quot;non-dropping-particle&quot;:&quot;&quot;},{&quot;family&quot;:&quot;Mezgec&quot;,&quot;given&quot;:&quot;Simon&quot;,&quot;parse-names&quot;:false,&quot;dropping-particle&quot;:&quot;&quot;,&quot;non-dropping-particle&quot;:&quot;&quot;},{&quot;family&quot;:&quot;Surendran&quot;,&quot;given&quot;:&quot;Shelini&quot;,&quot;parse-names&quot;:false,&quot;dropping-particle&quot;:&quot;&quot;,&quot;non-dropping-particle&quot;:&quot;&quot;},{&quot;family&quot;:&quot;Hjorth&quot;,&quot;given&quot;:&quot;Mads F&quot;,&quot;parse-names&quot;:false,&quot;dropping-particle&quot;:&quot;&quot;,&quot;non-dropping-particle&quot;:&quot;&quot;},{&quot;family&quot;:&quot;McNulty&quot;,&quot;given&quot;:&quot;Helene&quot;,&quot;parse-names&quot;:false,&quot;dropping-particle&quot;:&quot;&quot;,&quot;non-dropping-particle&quot;:&quot;&quot;},{&quot;family&quot;:&quot;Pentieva&quot;,&quot;given&quot;:&quot;Kristina&quot;,&quot;parse-names&quot;:false,&quot;dropping-particle&quot;:&quot;&quot;,&quot;non-dropping-particle&quot;:&quot;&quot;},{&quot;family&quot;:&quot;Roager&quot;,&quot;given&quot;:&quot;Henrik M&quot;,&quot;parse-names&quot;:false,&quot;dropping-particle&quot;:&quot;&quot;,&quot;non-dropping-particle&quot;:&quot;&quot;},{&quot;family&quot;:&quot;Seljak&quot;,&quot;given&quot;:&quot;Barbara Koroušić&quot;,&quot;parse-names&quot;:false,&quot;dropping-particle&quot;:&quot;&quot;,&quot;non-dropping-particle&quot;:&quot;&quot;},{&quot;family&quot;:&quot;Vimaleswaran&quot;,&quot;given&quot;:&quot;Karani Santhanakrishnan&quot;,&quot;parse-names&quot;:false,&quot;dropping-particle&quot;:&quot;&quot;,&quot;non-dropping-particle&quot;:&quot;&quot;},{&quot;family&quot;:&quot;Remmers&quot;,&quot;given&quot;:&quot;Marcus&quot;,&quot;parse-names&quot;:false,&quot;dropping-particle&quot;:&quot;&quot;,&quot;non-dropping-particle&quot;:&quot;&quot;},{&quot;family&quot;:&quot;Peter&quot;,&quot;given&quot;:&quot;Szabolcs&quot;,&quot;parse-names&quot;:false,&quot;dropping-particle&quot;:&quot;&quot;,&quot;non-dropping-particle&quot;:&quot;&quot;}],&quot;container-title&quot;:&quot;The British journal of nutrition&quot;,&quot;DOI&quot;:&quot;10.1017/S0007114521000374&quot;,&quot;ISSN&quot;:&quot;1475-2662 (Electronic)&quot;,&quot;PMID&quot;:&quot;33509307&quot;,&quot;issued&quot;:{&quot;date-parts&quot;:[[2021,1]]},&quot;publisher-place&quot;:&quot;England&quot;,&quot;page&quot;:&quot;1-24&quot;,&quot;language&quot;:&quot;eng&quot;,&quot;abstract&quot;:&quot;As individuals seek increasingly individualised nutrition and lifestyle guidance,  numerous apps and nutrition programs have emerged. However, complex individual variations in dietary behaviours, genotypes, gene expression and composition of the microbiome are increasingly recognised. Advances in digital tools and artificial intelligence can help individuals more easily track nutrient intakes and identify nutritional gaps. However, the influence of these nutrients on health outcomes can vary widely among individuals depending upon life stage, genetics and microbial composition. For example, folate may elicit favourable epigenetic effects on brain development during a critical developmental time window of pregnancy. Genes affecting vitamin B12 metabolism may lead to cardiometabolic traits that play an essential role in the context of obesity. Finally, an individual's gut microbial composition can determine their response to dietary fibre interventions during weight loss. These recent advances in understanding can lead to a more complete and integrated approach to promoting optimal health through personalised nutrition, in clinical practise settings and for individuals in their daily lives. The purpose of this review is to summarise presentations made during the DSM Science and Technology Award Symposium at the 13th European Nutrition Conference, which focused on personalised nutrition and novel technologies for health in the modern world.&quot;},&quot;uris&quot;:[&quot;http://www.mendeley.com/documents/?uuid=7f47204a-f72e-4835-8473-5c36c37f258e&quot;],&quot;isTemporary&quot;:false,&quot;legacyDesktopId&quot;:&quot;7f47204a-f72e-4835-8473-5c36c37f258e&quot;}],&quot;properties&quot;:{&quot;noteIndex&quot;:0},&quot;isEdited&quot;:false,&quot;manualOverride&quot;:{&quot;citeprocText&quot;:&quot;[3–6]&quot;,&quot;isManuallyOverridden&quot;:false,&quot;manualOverrideText&quot;:&quot;&quot;},&quot;citationTag&quot;:&quot;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&quot;},{&quot;citationID&quot;:&quot;MENDELEY_CITATION_e91453eb-41cb-4861-9a72-b5189f9a55c7&quot;,&quot;citationItems&quot;:[{&quot;id&quot;:&quot;d8b8c86a-4a08-32b5-b71a-64ada47d4fbf&quot;,&quot;itemData&quot;:{&quot;type&quot;:&quot;article-journal&quot;,&quot;id&quot;:&quot;d8b8c86a-4a08-32b5-b71a-64ada47d4fbf&quot;,&quot;title&quot;:&quot;The interplay between DNA methylation, folate and neurocognitive development&quot;,&quot;author&quot;:[{&quot;family&quot;:&quot;Irwin&quot;,&quot;given&quot;:&quot;Rachelle E&quot;,&quot;parse-names&quot;:false,&quot;dropping-particle&quot;:&quot;&quot;,&quot;non-dropping-particle&quot;:&quot;&quot;},{&quot;family&quot;:&quot;Pentieva&quot;,&quot;given&quot;:&quot;Kristina&quot;,&quot;parse-names&quot;:false,&quot;dropping-particle&quot;:&quot;&quot;,&quot;non-dropping-particle&quot;:&quot;&quot;},{&quot;family&quot;:&quot;Cassidy&quot;,&quot;given&quot;:&quot;Tony&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Prasad&quot;,&quot;given&quot;:&quot;Girijesh&quot;,&quot;parse-names&quot;:false,&quot;dropping-particle&quot;:&quot;&quot;,&quot;non-dropping-particle&quot;:&quot;&quot;},{&quot;family&quot;:&quot;McNulty&quot;,&quot;given&quot;:&quot;Helene&quot;,&quot;parse-names&quot;:false,&quot;dropping-particle&quot;:&quot;&quot;,&quot;non-dropping-particle&quot;:&quot;&quot;},{&quot;family&quot;:&quot;Walsh&quot;,&quot;given&quot;:&quot;Colum P&quot;,&quot;parse-names&quot;:false,&quot;dropping-particle&quot;:&quot;&quot;,&quot;non-dropping-particle&quot;:&quot;&quot;}],&quot;container-title&quot;:&quot;Epigenomics&quot;,&quot;DOI&quot;:&quot;10.2217/epi-2016-0003&quot;,&quot;ISBN&quot;:&quot;1750-1911&quot;,&quot;ISSN&quot;:&quot;1750-1911&quot;,&quot;PMID&quot;:&quot;27319574&quot;,&quot;URL&quot;:&quot;http://www.futuremedicine.com/doi/10.2217/epi-2016-0003&quot;,&quot;issued&quot;:{&quot;date-parts&quot;:[[2016]]},&quot;page&quot;:&quot;863-879&quot;,&quot;abstract&quot;:&quot;DNA methylation provides an attractive possible means for propagating the effects of environmental inputs during fetal life and impacting subsequent adult mental health, which is leading to increasing collaboration between molecular biologists, nutritionists and psychiatrists. An area of interest is the potential role of folate, not just in neural tube closure in early pregnancy, but in later major neurodevelopmental events, with consequences for later sociocognitive maturation. Here, we set the scene for recent discoveries by reviewing the major events of neural development during fetal life, with an emphasis on tissues and structures where dynamic methylation changes are known to occur. Following this, we give an indication of some of the major classes of genes targeted by methylation and important for neurological and behavioral development. Finally, we highlight some cognitive disorders where methylation changes are implicated as playing an important role.&quot;,&quot;issue&quot;:&quot;6&quot;,&quot;volume&quot;:&quot;8&quot;},&quot;uris&quot;:[&quot;http://www.mendeley.com/documents/?uuid=85818646-f7d1-4d88-b1b9-adbbd7f858f1&quot;],&quot;isTemporary&quot;:false,&quot;legacyDesktopId&quot;:&quot;85818646-f7d1-4d88-b1b9-adbbd7f858f1&quot;}],&quot;properties&quot;:{&quot;noteIndex&quot;:0},&quot;isEdited&quot;:false,&quot;manualOverride&quot;:{&quot;citeprocText&quot;:&quot;[5]&quot;,&quot;isManuallyOverridden&quot;:false,&quot;manualOverrideText&quot;:&quot;&quot;},&quot;citationTag&quot;:&quot;MENDELEY_CITATION_v3_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&quot;},{&quot;citationID&quot;:&quot;MENDELEY_CITATION_b2500df0-9703-4627-b2cd-bc74a9159150&quot;,&quot;citationItems&quot;:[{&quot;id&quot;:&quot;ad4654f3-38cb-36fa-8afd-6152b48a7614&quot;,&quot;itemData&quot;:{&quot;type&quot;:&quot;article-journal&quot;,&quot;id&quot;:&quot;ad4654f3-38cb-36fa-8afd-6152b48a7614&quot;,&quot;title&quot;:&quot;DNA methylation: Roles in mammalian development&quot;,&quot;author&quot;:[{&quot;family&quot;:&quot;Smith&quot;,&quot;given&quot;:&quot;Zachary D.&quot;,&quot;parse-names&quot;:false,&quot;dropping-particle&quot;:&quot;&quot;,&quot;non-dropping-particle&quot;:&quot;&quot;},{&quot;family&quot;:&quot;Meissner&quot;,&quot;given&quot;:&quot;Alexander&quot;,&quot;parse-names&quot;:false,&quot;dropping-particle&quot;:&quot;&quot;,&quot;non-dropping-particle&quot;:&quot;&quot;}],&quot;container-title&quot;:&quot;Nature Reviews Genetics&quot;,&quot;DOI&quot;:&quot;10.1038/nrg3354&quot;,&quot;ISSN&quot;:&quot;14710056&quot;,&quot;PMID&quot;:&quot;23400093&quot;,&quot;URL&quot;:&quot;http://dx.doi.org/10.1038/nrg3354&quot;,&quot;issued&quot;:{&quot;date-parts&quot;:[[2013]]},&quot;page&quot;:&quot;204-220&quot;,&quot;abstract&quot;:&quot;DNA methylation is among the best studied epigenetic modifications and is essential to mammalian development. Although the methylation status of most CpG dinucleotides in the genome is stably propagated through mitosis, improvements to methods for measuring methylation have identified numerous regions in which it is dynamically regulated. In this Review, we discuss key concepts in the function of DNA methylation in mammals, stemming from more than two decades of research, including many recent studies that have elucidated when and where DNA methylation has a regulatory role in the genome. We include insights from early development, embryonic stem cells and adult lineages, particularly haematopoiesis, to highlight the general features of this modification as it participates in both global and localized epigenetic regulation. © 2013 Macmillan Publishers Limited. All rights reserved.&quot;,&quot;publisher&quot;:&quot;Nature Publishing Group&quot;,&quot;issue&quot;:&quot;3&quot;,&quot;volume&quot;:&quot;14&quot;},&quot;uris&quot;:[&quot;http://www.mendeley.com/documents/?uuid=8c99938e-fdfd-4643-8005-d4f50d65bdc2&quot;],&quot;isTemporary&quot;:false,&quot;legacyDesktopId&quot;:&quot;8c99938e-fdfd-4643-8005-d4f50d65bdc2&quot;}],&quot;properties&quot;:{&quot;noteIndex&quot;:0},&quot;isEdited&quot;:false,&quot;manualOverride&quot;:{&quot;citeprocText&quot;:&quot;[7]&quot;,&quot;isManuallyOverridden&quot;:false,&quot;manualOverrideText&quot;:&quot;&quot;},&quot;citationTag&quot;:&quot;MENDELEY_CITATION_v3_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&quot;},{&quot;citationID&quot;:&quot;MENDELEY_CITATION_612d9fe6-3e46-4855-b514-9e972c3fecc7&quot;,&quot;citationItems&quot;:[{&quot;id&quot;:&quot;26b14a14-01ef-39d6-94c6-ab0eb27eeba9&quot;,&quot;itemData&quot;:{&quot;type&quot;:&quot;article-journal&quot;,&quot;id&quot;:&quot;26b14a14-01ef-39d6-94c6-ab0eb27eeba9&quot;,&quot;title&quot;:&quot;5-Hydroxymethylation marks a class of neuronal gene regulated by intragenic methylcytosine levels&quot;,&quot;author&quot;:[{&quot;family&quot;:&quot;Irwin&quot;,&quot;given&quot;:&quot;Rachelle E.&quot;,&quot;parse-names&quot;:false,&quot;dropping-particle&quot;:&quot;&quot;,&quot;non-dropping-particle&quot;:&quot;&quot;},{&quot;family&quot;:&quot;Thakur&quot;,&quot;given&quot;:&quot;Avinash&quot;,&quot;parse-names&quot;:false,&quot;dropping-particle&quot;:&quot;&quot;,&quot;non-dropping-particle&quot;:&quot;&quot;},{&quot;family&quot;:&quot;O' Neill&quot;,&quot;given&quot;:&quot;Karla M.&quot;,&quot;parse-names&quot;:false,&quot;dropping-particle&quot;:&quot;&quot;,&quot;non-dropping-particle&quot;:&quot;&quot;},{&quot;family&quot;:&quot;Walsh&quot;,&quot;given&quot;:&quot;Colum P.&quot;,&quot;parse-names&quot;:false,&quot;dropping-particle&quot;:&quot;&quot;,&quot;non-dropping-particle&quot;:&quot;&quot;}],&quot;container-title&quot;:&quot;Genomics&quot;,&quot;DOI&quot;:&quot;10.1016/j.ygeno.2014.08.013&quot;,&quot;ISSN&quot;:&quot;10898646&quot;,&quot;PMID&quot;:&quot;25179375&quot;,&quot;URL&quot;:&quot;http://dx.doi.org/10.1016/j.ygeno.2014.08.013&quot;,&quot;issued&quot;:{&quot;date-parts&quot;:[[2014]]},&quot;page&quot;:&quot;383-392&quot;,&quot;abstract&quot;:&quot;We recently identified a class of neuronal gene inheriting high levels of intragenic methylation from the mother and maintaining this through later development. We show here that these genes are implicated in basic neuronal functions such as post-synaptic signalling, rather than neuronal development and inherit high levels of 5mC, but not 5hmC, from the mother. 5mC is distributed across the gene body and appears to facilitate transcription, as transcription is reduced in DNA methyltransferase I (Dnmt1) knockout embryonic stem cells as well as in fibroblasts treated with a methyltransferase inhibitor. However in adult brain, transcription is more closely associated with a gain in 5hmC, which occurs without a measurable loss of 5mC. These findings add to growing evidence that there may be a role for 5mC in promoting transcription as well as its classical role in gene silencing.&quot;,&quot;publisher&quot;:&quot;Elsevier Inc.&quot;,&quot;issue&quot;:&quot;5&quot;,&quot;volume&quot;:&quot;104&quot;},&quot;isTemporary&quot;:false},{&quot;id&quot;:&quot;1d941540-8748-37ed-9204-6b052dd47703&quot;,&quot;itemData&quot;:{&quot;type&quot;:&quot;article-journal&quot;,&quot;id&quot;:&quot;1d941540-8748-37ed-9204-6b052dd47703&quot;,&quot;title&quot;:&quot;The diverse roles of DNA methylation in mammalian development and disease.&quot;,&quot;author&quot;:[{&quot;family&quot;:&quot;Greenberg&quot;,&quot;given&quot;:&quot;Maxim V C&quot;,&quot;parse-names&quot;:false,&quot;dropping-particle&quot;:&quot;&quot;,&quot;non-dropping-particle&quot;:&quot;&quot;},{&quot;family&quot;:&quot;Bourc'his&quot;,&quot;given&quot;:&quot;Deborah&quot;,&quot;parse-names&quot;:false,&quot;dropping-particle&quot;:&quot;&quot;,&quot;non-dropping-particle&quot;:&quot;&quot;}],&quot;container-title&quot;:&quot;Nature reviews. Molecular cell biology&quot;,&quot;DOI&quot;:&quot;10.1038/s41580-019-0159-6&quot;,&quot;ISSN&quot;:&quot;1471-0080 (Electronic)&quot;,&quot;PMID&quot;:&quot;31399642&quot;,&quot;issued&quot;:{&quot;date-parts&quot;:[[2019,10]]},&quot;publisher-place&quot;:&quot;England&quot;,&quot;page&quot;:&quot;590-607&quot;,&quot;language&quot;:&quot;eng&quot;,&quot;abstract&quot;:&quot;DNA methylation is of paramount importance for mammalian embryonic development. DNA  methylation has numerous functions: it is implicated in the repression of transposons and genes, but is also associated with actively transcribed gene bodies and, in some cases, with gene activation per se. In recent years, sensitive technologies have been developed that allow the interrogation of DNA methylation patterns from a small number of cells. The use of these technologies has greatly improved our knowledge of DNA methylation dynamics and heterogeneity in embryos and in specific tissues. Combined with genetic analyses, it is increasingly apparent that regulation of DNA methylation erasure and (re-)establishment varies considerably between different developmental stages. In this Review, we discuss the mechanisms and functions of DNA methylation and demethylation in both mice and humans at CpG-rich promoters, gene bodies and transposable elements. We highlight the dynamic erasure and re-establishment of DNA methylation in embryonic, germline and somatic cell development. Finally, we provide insights into DNA methylation gained from studying genetic diseases.&quot;,&quot;issue&quot;:&quot;10&quot;,&quot;volume&quot;:&quot;20&quot;},&quot;isTemporary&quot;:false}],&quot;properties&quot;:{&quot;noteIndex&quot;:0},&quot;isEdited&quot;:false,&quot;manualOverride&quot;:{&quot;isManuallyOverridden&quot;:false,&quot;citeprocText&quot;:&quot;[8,9]&quot;,&quot;manualOverrideText&quot;:&quot;&quot;},&quot;citationTag&quot;:&quot;MENDELEY_CITATION_v3_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&quot;},{&quot;citationID&quot;:&quot;MENDELEY_CITATION_a8af4a5d-6078-4c6f-a1c5-ad83163fdbac&quot;,&quot;citationItems&quot;:[{&quot;id&quot;:&quot;ff7393fe-cbe7-37b1-b460-2a0fef58432d&quot;,&quot;itemData&quot;:{&quot;type&quot;:&quot;article-journal&quot;,&quot;id&quot;:&quot;ff7393fe-cbe7-37b1-b460-2a0fef58432d&quot;,&quot;title&quot;:&quot;Targeted mutation of the DNA methyltransferase gene results in embryonic lethality&quot;,&quot;author&quot;:[{&quot;family&quot;:&quot;Li&quot;,&quot;given&quot;:&quot;En&quot;,&quot;parse-names&quot;:false,&quot;dropping-particle&quot;:&quot;&quot;,&quot;non-dropping-particle&quot;:&quot;&quot;},{&quot;family&quot;:&quot;Bestor&quot;,&quot;given&quot;:&quot;Timothy H.&quot;,&quot;parse-names&quot;:false,&quot;dropping-particle&quot;:&quot;&quot;,&quot;non-dropping-particle&quot;:&quot;&quot;},{&quot;family&quot;:&quot;Jaenisch&quot;,&quot;given&quot;:&quot;Rudolf&quot;,&quot;parse-names&quot;:false,&quot;dropping-particle&quot;:&quot;&quot;,&quot;non-dropping-particle&quot;:&quot;&quot;}],&quot;container-title&quot;:&quot;Cell&quot;,&quot;DOI&quot;:&quot;10.1016/0092-8674(92)90611-F&quot;,&quot;ISSN&quot;:&quot;00928674&quot;,&quot;PMID&quot;:&quot;1606615&quot;,&quot;issued&quot;:{&quot;date-parts&quot;:[[1992]]},&quot;page&quot;:&quot;915-926&quot;,&quot;abstract&quot;:&quot;Gene targeting in embryonic stem (ES) cells has been used to mutate the murine DNA methyltransferase gene. ES cell lines homozygous for the mutation were generated by consecutive targeting of both wild-type alleles; the mutant cells were viable and showed no obvious abnormalities with respect to growth rate or morphology, and had only trace levels of DNA methyltransferase activity. A quantitative end-labeling assay showed that the level of m5C in the DNA of homozygous mutant cells was about one-third that of wild-type cells, and Southern blot analysis after cleavage of the DNA with a methylation-sensitive restriction endonuclease revealed substantial demethylation of endogenous retroviral DNA. The mutation was introduced into the germline of mice and found to cause a recessive lethal phenotype. Homozygous embryos were stunted, delayed in development, and did not survive past midgestation. The DNA of homozygous embryos showed a reduction of the level of m5C similar to that of homozygous ES cells. These results indicate that while a 3-fold reduction in levels of genomic m5C has no detectable effect on the viability or proliferation of ES cells in culture, a similar reduction of DNA methylation in embryos causes abnormal development and embryonic lethality. © 1992.&quot;,&quot;issue&quot;:&quot;6&quot;,&quot;volume&quot;:&quot;69&quot;},&quot;uris&quot;:[&quot;http://www.mendeley.com/documents/?uuid=aa250425-a8ae-42c9-b5a9-04616d961d0a&quot;],&quot;isTemporary&quot;:false,&quot;legacyDesktopId&quot;:&quot;aa250425-a8ae-42c9-b5a9-04616d961d0a&quot;},{&quot;id&quot;:&quot;ba6430c0-379c-38d8-b8bd-ad54947cdb34&quot;,&quot;itemData&quot;:{&quot;type&quot;:&quot;article-journal&quot;,&quot;id&quot;:&quot;ba6430c0-379c-38d8-b8bd-ad54947cdb34&quot;,&quot;title&quot;:&quot;DNA methyltransferases Dnmt3a and Dnmt3b are essential for de novo methylation and mammalian development&quot;,&quot;author&quot;:[{&quot;family&quot;:&quot;Okano&quot;,&quot;given&quot;:&quot;Masaki&quot;,&quot;parse-names&quot;:false,&quot;dropping-particle&quot;:&quot;&quot;,&quot;non-dropping-particle&quot;:&quot;&quot;},{&quot;family&quot;:&quot;Bell&quot;,&quot;given&quot;:&quot;Daphne W.&quot;,&quot;parse-names&quot;:false,&quot;dropping-particle&quot;:&quot;&quot;,&quot;non-dropping-particle&quot;:&quot;&quot;},{&quot;family&quot;:&quot;Haber&quot;,&quot;given&quot;:&quot;Daniel A.&quot;,&quot;parse-names&quot;:false,&quot;dropping-particle&quot;:&quot;&quot;,&quot;non-dropping-particle&quot;:&quot;&quot;},{&quot;family&quot;:&quot;Li&quot;,&quot;given&quot;:&quot;En&quot;,&quot;parse-names&quot;:false,&quot;dropping-particle&quot;:&quot;&quot;,&quot;non-dropping-particle&quot;:&quot;&quot;}],&quot;container-title&quot;:&quot;Cell&quot;,&quot;DOI&quot;:&quot;10.1016/S0092-8674(00)81656-6&quot;,&quot;ISSN&quot;:&quot;00928674&quot;,&quot;PMID&quot;:&quot;10555141&quot;,&quot;issued&quot;:{&quot;date-parts&quot;:[[1999]]},&quot;page&quot;:&quot;247-257&quot;,&quot;abstract&quot;:&quot;The establishment of DNA methylation patterns requires de novo methylation that occurs predominantly during early development and gametogenesis in mice. Here we demonstrate that two recently identified DNA methyltransferases, Dnmt3a and Dnmt3b, are essential for de novo methylation and for mouse development. Inactivation of both genes by gene targeting blocks de novo methylation in ES cells and early embryos, but it has no effect on maintenance of imprinted methylation patterns. Dnmt3a and Dnmt3b also exhibit nonoverlapping functions in development, with Dnmt3b specifically required for methylation of centromeric minor satellite repeats. Mutations of human DNMT3B are found in ICF syndrome, a developmental defect characterized by hypomethylation of pericentromeric repeats. Our results indicate that both Dnmt3a and Dnmt3b function as de novo methyltransferases that play important roles in normal development and disease.&quot;,&quot;issue&quot;:&quot;3&quot;,&quot;volume&quot;:&quot;99&quot;},&quot;uris&quot;:[&quot;http://www.mendeley.com/documents/?uuid=fd722c8c-3072-4e1e-a813-d86e6eee7e0d&quot;],&quot;isTemporary&quot;:false,&quot;legacyDesktopId&quot;:&quot;fd722c8c-3072-4e1e-a813-d86e6eee7e0d&quot;}],&quot;properties&quot;:{&quot;noteIndex&quot;:0},&quot;isEdited&quot;:false,&quot;manualOverride&quot;:{&quot;citeprocText&quot;:&quot;[10,11]&quot;,&quot;isManuallyOverridden&quot;:false,&quot;manualOverrideText&quot;:&quot;&quot;},&quot;citationTag&quot;:&quot;MENDELEY_CITATION_v3_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&quot;},{&quot;citationID&quot;:&quot;MENDELEY_CITATION_1a6da4f9-b5f1-4112-b07a-b1459b542504&quot;,&quot;citationItems&quot;:[{&quot;id&quot;:&quot;83da7355-8d75-3db8-b9a5-af17f406f0a7&quot;,&quot;itemData&quot;:{&quot;type&quot;:&quot;article-journal&quot;,&quot;id&quot;:&quot;83da7355-8d75-3db8-b9a5-af17f406f0a7&quot;,&quot;title&quot;:&quot;Perinatal high fat diet and early life methyl donor supplementation alter one carbon  metabolism and DNA methylation in the brain.&quot;,&quot;author&quot;:[{&quot;family&quot;:&quot;McKee&quot;,&quot;given&quot;:&quot;Sarah E&quot;,&quot;parse-names&quot;:false,&quot;dropping-particle&quot;:&quot;&quot;,&quot;non-dropping-particle&quot;:&quot;&quot;},{&quot;family&quot;:&quot;Zhang&quot;,&quot;given&quot;:&quot;Sisi&quot;,&quot;parse-names&quot;:false,&quot;dropping-particle&quot;:&quot;&quot;,&quot;non-dropping-particle&quot;:&quot;&quot;},{&quot;family&quot;:&quot;Chen&quot;,&quot;given&quot;:&quot;Li&quot;,&quot;parse-names&quot;:false,&quot;dropping-particle&quot;:&quot;&quot;,&quot;non-dropping-particle&quot;:&quot;&quot;},{&quot;family&quot;:&quot;Rabinowitz&quot;,&quot;given&quot;:&quot;Joshua D&quot;,&quot;parse-names&quot;:false,&quot;dropping-particle&quot;:&quot;&quot;,&quot;non-dropping-particle&quot;:&quot;&quot;},{&quot;family&quot;:&quot;Reyes&quot;,&quot;given&quot;:&quot;Teresa M&quot;,&quot;parse-names&quot;:false,&quot;dropping-particle&quot;:&quot;&quot;,&quot;non-dropping-particle&quot;:&quot;&quot;}],&quot;container-title&quot;:&quot;Journal of neurochemistry&quot;,&quot;DOI&quot;:&quot;10.1111/jnc.14319&quot;,&quot;ISSN&quot;:&quot;1471-4159 (Electronic)&quot;,&quot;PMID&quot;:&quot;29423909&quot;,&quot;issued&quot;:{&quot;date-parts&quot;:[[2018,6]]},&quot;page&quot;:&quot;362-373&quot;,&quot;language&quot;:&quot;eng&quot;,&quot;abstract&quot;:&quot;One carbon metabolism is regulated by the availability of nutrients known as methyl  donors, and disruption of this pathway can affect multiple physiological systems. DNA methylation, critical for the regulation of gene expression, is linked to one carbon metabolism, and can be altered by perinatal diet. In this study, dams (n = 12/group) were fed HF or standard control (SC) diet through pregnancy and lactation, and male and female offspring were then fed either SC or methyl donor-supplemented diet (MDS) between 3 and 6 weeks of age (n = 20-26/group). Concentration of one carbon intermediates and other related metabolites were assessed within brain tissue (prefrontal cortex, PFC) through the use of mass spectrometry at 6 weeks of age. In addition, the expression of target genes and enzymes that participate in DNA methylation or are relevant to one carbon metabolism were measured. We found that MDS increases the concentration of folate intermediates in the PFC, and that this increase is blunted in male offspring from dams fed a HF diet. In addition, perinatal HF diet increased the concentration of cysteine in the PFC of both male and female offspring, consistent with oxidative stress. Furthermore, both maternal HF diet and postnatal MDS altered global DNA methylation in the PFC in males but not females. Collectively, these data demonstrate sex differences in changes in one carbon metabolites in the prefrontal cortex in response to early life high fat diet and methyl donor supplementation. Read the Editorial Highlight for this article on page 358.&quot;,&quot;issue&quot;:&quot;5&quot;,&quot;volume&quot;:&quot;145&quot;},&quot;uris&quot;:[&quot;http://www.mendeley.com/documents/?uuid=54175e0a-1a9c-42d5-b584-2e39c650c513&quot;],&quot;isTemporary&quot;:false,&quot;legacyDesktopId&quot;:&quot;54175e0a-1a9c-42d5-b584-2e39c650c513&quot;},{&quot;id&quot;:&quot;f9004fac-bd70-3dcf-94ed-c2d7191c9554&quot;,&quot;itemData&quot;:{&quot;type&quot;:&quot;article-journal&quot;,&quot;id&quot;:&quot;f9004fac-bd70-3dcf-94ed-c2d7191c9554&quot;,&quot;title&quot;:&quot;Tissue-specific distribution of aberrant DNA methylation associated with maternal  low-folate status in human neural tube defects.&quot;,&quot;author&quot;:[{&quot;family&quot;:&quot;Chang&quot;,&quot;given&quot;:&quot;Huibo&quot;,&quot;parse-names&quot;:false,&quot;dropping-particle&quot;:&quot;&quot;,&quot;non-dropping-particle&quot;:&quot;&quot;},{&quot;family&quot;:&quot;Zhang&quot;,&quot;given&quot;:&quot;Ting&quot;,&quot;parse-names&quot;:false,&quot;dropping-particle&quot;:&quot;&quot;,&quot;non-dropping-particle&quot;:&quot;&quot;},{&quot;family&quot;:&quot;Zhang&quot;,&quot;given&quot;:&quot;Zhiping&quot;,&quot;parse-names&quot;:false,&quot;dropping-particle&quot;:&quot;&quot;,&quot;non-dropping-particle&quot;:&quot;&quot;},{&quot;family&quot;:&quot;Bao&quot;,&quot;given&quot;:&quot;Rui&quot;,&quot;parse-names&quot;:false,&quot;dropping-particle&quot;:&quot;&quot;,&quot;non-dropping-particle&quot;:&quot;&quot;},{&quot;family&quot;:&quot;Fu&quot;,&quot;given&quot;:&quot;Chengbo&quot;,&quot;parse-names&quot;:false,&quot;dropping-particle&quot;:&quot;&quot;,&quot;non-dropping-particle&quot;:&quot;&quot;},{&quot;family&quot;:&quot;Wang&quot;,&quot;given&quot;:&quot;Zhigang&quot;,&quot;parse-names&quot;:false,&quot;dropping-particle&quot;:&quot;&quot;,&quot;non-dropping-particle&quot;:&quot;&quot;},{&quot;family&quot;:&quot;Bao&quot;,&quot;given&quot;:&quot;Yihua&quot;,&quot;parse-names&quot;:false,&quot;dropping-particle&quot;:&quot;&quot;,&quot;non-dropping-particle&quot;:&quot;&quot;},{&quot;family&quot;:&quot;Li&quot;,&quot;given&quot;:&quot;Yuanyuan&quot;,&quot;parse-names&quot;:false,&quot;dropping-particle&quot;:&quot;&quot;,&quot;non-dropping-particle&quot;:&quot;&quot;},{&quot;family&quot;:&quot;Wu&quot;,&quot;given&quot;:&quot;Lihua&quot;,&quot;parse-names&quot;:false,&quot;dropping-particle&quot;:&quot;&quot;,&quot;non-dropping-particle&quot;:&quot;&quot;},{&quot;family&quot;:&quot;Zheng&quot;,&quot;given&quot;:&quot;Xiaoying&quot;,&quot;parse-names&quot;:false,&quot;dropping-particle&quot;:&quot;&quot;,&quot;non-dropping-particle&quot;:&quot;&quot;},{&quot;family&quot;:&quot;Wu&quot;,&quot;given&quot;:&quot;Jianxin&quot;,&quot;parse-names&quot;:false,&quot;dropping-particle&quot;:&quot;&quot;,&quot;non-dropping-particle&quot;:&quot;&quot;}],&quot;container-title&quot;:&quot;The Journal of nutritional biochemistry&quot;,&quot;DOI&quot;:&quot;10.1016/j.jnutbio.2010.10.003&quot;,&quot;ISSN&quot;:&quot;1873-4847 (Electronic)&quot;,&quot;PMID&quot;:&quot;21333513&quot;,&quot;issued&quot;:{&quot;date-parts&quot;:[[2011,12]]},&quot;publisher-place&quot;:&quot;United States&quot;,&quot;page&quot;:&quot;1172-1177&quot;,&quot;language&quot;:&quot;eng&quot;,&quot;abstract&quot;:&quot;This study compares the density and tissue-specific distribution of 5-methyl  cytosine (5mC) in genomic DNA from human fetuses with or without neural tube defects (NTD) and examines whether low maternal serum folate is a possible correlate and/or risk factor for NTD. The results demonstrate significant hypomethylation of brain genomic DNA in NTD fetuses relative to controls (P&lt;.01), as well as relative hypermethylation of skin and heart in NTD fetuses. In normal fetuses, the level of 5mC in liver genomic DNA decreased from fetal week 18 to 28 and increased over the same developmental period in kidney genomic DNA, but these trends were absent in genomic DNA from NTD fetuses. Mean maternal serum folate was significantly lower in NTD fetuses than in controls (P&lt;.01), and maternal serum folate correlated with density of 5mC in genomic brain DNA from NTD fetuses (r=0.610). The results indicate that aberrant DNA methylation in NTD may be due to maternal folate deficiency and may be involved in the pathogenesis of NTD in humans.&quot;,&quot;issue&quot;:&quot;12&quot;,&quot;volume&quot;:&quot;22&quot;},&quot;uris&quot;:[&quot;http://www.mendeley.com/documents/?uuid=cd89eb3a-f9e0-4e97-9007-8dfd32e67812&quot;],&quot;isTemporary&quot;:false,&quot;legacyDesktopId&quot;:&quot;cd89eb3a-f9e0-4e97-9007-8dfd32e67812&quot;}],&quot;properties&quot;:{&quot;noteIndex&quot;:0},&quot;isEdited&quot;:false,&quot;manualOverride&quot;:{&quot;citeprocText&quot;:&quot;[12,13]&quot;,&quot;isManuallyOverridden&quot;:false,&quot;manualOverrideText&quot;:&quot;&quot;},&quot;citationTag&quot;:&quot;MENDELEY_CITATION_v3_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&quot;},{&quot;citationID&quot;:&quot;MENDELEY_CITATION_30483af5-5c06-4265-ad38-8676f72994e7&quot;,&quot;citationItems&quot;:[{&quot;id&quot;:&quot;0bd4cc18-e206-320f-a186-b8c87ca502c4&quot;,&quot;itemData&quot;:{&quot;type&quot;:&quot;article-journal&quot;,&quot;id&quot;:&quot;0bd4cc18-e206-320f-a186-b8c87ca502c4&quot;,&quot;title&quot;:&quot;Identification of FMR2, a novel gene associated with the FRAXE CCG repeat and CpG  island.&quot;,&quot;author&quot;:[{&quot;family&quot;:&quot;Gu&quot;,&quot;given&quot;:&quot;Y&quot;,&quot;parse-names&quot;:false,&quot;dropping-particle&quot;:&quot;&quot;,&quot;non-dropping-particle&quot;:&quot;&quot;},{&quot;family&quot;:&quot;Shen&quot;,&quot;given&quot;:&quot;Y&quot;,&quot;parse-names&quot;:false,&quot;dropping-particle&quot;:&quot;&quot;,&quot;non-dropping-particle&quot;:&quot;&quot;},{&quot;family&quot;:&quot;Gibbs&quot;,&quot;given&quot;:&quot;R A&quot;,&quot;parse-names&quot;:false,&quot;dropping-particle&quot;:&quot;&quot;,&quot;non-dropping-particle&quot;:&quot;&quot;},{&quot;family&quot;:&quot;Nelson&quot;,&quot;given&quot;:&quot;D L&quot;,&quot;parse-names&quot;:false,&quot;dropping-particle&quot;:&quot;&quot;,&quot;non-dropping-particle&quot;:&quot;&quot;}],&quot;container-title&quot;:&quot;Nature genetics&quot;,&quot;DOI&quot;:&quot;10.1038/ng0596-109&quot;,&quot;ISSN&quot;:&quot;1061-4036 (Print)&quot;,&quot;PMID&quot;:&quot;8673086&quot;,&quot;issued&quot;:{&quot;date-parts&quot;:[[1996,5]]},&quot;publisher-place&quot;:&quot;United States&quot;,&quot;page&quot;:&quot;109-113&quot;,&quot;language&quot;:&quot;eng&quot;,&quot;abstract&quot;:&quot;Five folate-sensitive fragile sites have been identified at the molecular level to  date. Each is characterized by an expanded and methylated trinucleotide repeat CGG (CCG). Of the three X chromosome sites, FRAXA, FRAXE and FRAXF, the former two are associated with mental retardation in their expanded forms. FRAXA expansion results in fragile X syndrome due to down regulation of expression of the FMR1 gene, which carries the hypermutable CGG repeat in the 5' untranslated portion of its first exon. Mild mental retardation without consistent physical findings has been found associated with expanded CCG repeats at FRAXE. We have identified a large gene (FMR2) transcribed distally from the CpG island at FRAXE, and down-regulated by repeat expansion and methylation. The gene is novel, expressed in adult brain and placenta, and shows similarity with another human protein, MLLT2, expressed from a gene at chromosome 4q21 involved in translocations found in acute lymphoblastic leukaemia (ALL) cells. Identification of this gene will facilitate further studies to determine the role of its product in FRAXE associated mental deficiency.&quot;,&quot;issue&quot;:&quot;1&quot;,&quot;volume&quot;:&quot;13&quot;},&quot;uris&quot;:[&quot;http://www.mendeley.com/documents/?uuid=e06d44c3-0c47-4155-ad55-b7ce1d6af921&quot;],&quot;isTemporary&quot;:false,&quot;legacyDesktopId&quot;:&quot;e06d44c3-0c47-4155-ad55-b7ce1d6af921&quot;},{&quot;id&quot;:&quot;328d244d-149e-325a-af0d-6b2ec54729fa&quot;,&quot;itemData&quot;:{&quot;type&quot;:&quot;article-journal&quot;,&quot;id&quot;:&quot;328d244d-149e-325a-af0d-6b2ec54729fa&quot;,&quot;title&quot;:&quot;Evidence that methylation of the FMR-I locus is responsible for variable phenotypic  expression of the fragile X syndrome.&quot;,&quot;author&quot;:[{&quot;family&quot;:&quot;McConkie-Rosell&quot;,&quot;given&quot;:&quot;A&quot;,&quot;parse-names&quot;:false,&quot;dropping-particle&quot;:&quot;&quot;,&quot;non-dropping-particle&quot;:&quot;&quot;},{&quot;family&quot;:&quot;Lachiewicz&quot;,&quot;given&quot;:&quot;A M&quot;,&quot;parse-names&quot;:false,&quot;dropping-particle&quot;:&quot;&quot;,&quot;non-dropping-particle&quot;:&quot;&quot;},{&quot;family&quot;:&quot;Spiridigliozzi&quot;,&quot;given&quot;:&quot;G A&quot;,&quot;parse-names&quot;:false,&quot;dropping-particle&quot;:&quot;&quot;,&quot;non-dropping-particle&quot;:&quot;&quot;},{&quot;family&quot;:&quot;Tarleton&quot;,&quot;given&quot;:&quot;J&quot;,&quot;parse-names&quot;:false,&quot;dropping-particle&quot;:&quot;&quot;,&quot;non-dropping-particle&quot;:&quot;&quot;},{&quot;family&quot;:&quot;Schoenwald&quot;,&quot;given&quot;:&quot;S&quot;,&quot;parse-names&quot;:false,&quot;dropping-particle&quot;:&quot;&quot;,&quot;non-dropping-particle&quot;:&quot;&quot;},{&quot;family&quot;:&quot;Phelan&quot;,&quot;given&quot;:&quot;M C&quot;,&quot;parse-names&quot;:false,&quot;dropping-particle&quot;:&quot;&quot;,&quot;non-dropping-particle&quot;:&quot;&quot;},{&quot;family&quot;:&quot;Goonewardena&quot;,&quot;given&quot;:&quot;P&quot;,&quot;parse-names&quot;:false,&quot;dropping-particle&quot;:&quot;&quot;,&quot;non-dropping-particle&quot;:&quot;&quot;},{&quot;family&quot;:&quot;Ding&quot;,&quot;given&quot;:&quot;X&quot;,&quot;parse-names&quot;:false,&quot;dropping-particle&quot;:&quot;&quot;,&quot;non-dropping-particle&quot;:&quot;&quot;},{&quot;family&quot;:&quot;Brown&quot;,&quot;given&quot;:&quot;W T&quot;,&quot;parse-names&quot;:false,&quot;dropping-particle&quot;:&quot;&quot;,&quot;non-dropping-particle&quot;:&quot;&quot;}],&quot;container-title&quot;:&quot;American journal of human genetics&quot;,&quot;ISSN&quot;:&quot;0002-9297 (Print)&quot;,&quot;PMID&quot;:&quot;8213810&quot;,&quot;issued&quot;:{&quot;date-parts&quot;:[[1993,10]]},&quot;page&quot;:&quot;800-809&quot;,&quot;language&quot;:&quot;eng&quot;,&quot;abstract&quot;:&quot;DNA at the FMR-1 locus was analyzed by Southern blot using probe StB12.3 in an  unusual fragile X family with six brothers, three of whom are affected with fragile X to varying degrees, two of whom are nonpenetrant carriers, and one of whom is unaffected. Fragile X chromosome studies, detailed physical examinations, and psychological testing were completed on all six. Two of the affected brothers and the two nonpenetrant brothers were found to be methylation mosaics. The three affected males spanned the phenotypic and cognitive spectrum of the fragile X syndrome. A correlation was seen between the degree of methylation and the phenotypic expression identified in the three affected males. The two males initially classified as nonpenetrant were found to have mild phenotypic expression which consisted of minor cognitive deficits and a partial physical phenotype. These two, who were negative on fragile X chromosome studies, were found on DNA analysis to have large broad smears, with approximately 97% of the DNA unmethylated. The results described here indicate that some \&quot;nonpenetrant\&quot; carrier males may have varying amounts of methylation of the FMR-1 region, which can result in mild expression of the fragile X syndrome. The apparently mild phenotypic and cognitive expression of the fragile X syndrome in the two males, initially classified as nonpenetrant, who are mosaic for hypermethylation of an expansion of the CGG repeat in the premutation range, indicates that expression of the syndrome is not confined to males with large, hypermethylated expansions (full mutation) but has instead a gradient effect with a threshold for the full expression of the phenotype.&quot;,&quot;issue&quot;:&quot;4&quot;,&quot;volume&quot;:&quot;53&quot;},&quot;uris&quot;:[&quot;http://www.mendeley.com/documents/?uuid=1873e5b4-506c-4577-a23d-9839adf06d9c&quot;],&quot;isTemporary&quot;:false,&quot;legacyDesktopId&quot;:&quot;1873e5b4-506c-4577-a23d-9839adf06d9c&quot;},{&quot;id&quot;:&quot;447a9a45-ce04-30fb-9c52-56c7f1ff59d1&quot;,&quot;itemData&quot;:{&quot;type&quot;:&quot;article-journal&quot;,&quot;id&quot;:&quot;447a9a45-ce04-30fb-9c52-56c7f1ff59d1&quot;,&quot;title&quot;:&quot;DNA methylation analysis of homeobox genes implicates HOXB7 hypomethylation as risk factor for neural tube defects&quot;,&quot;author&quot;:[{&quot;family&quot;:&quot;Rochtus&quot;,&quot;given&quot;:&quot;Anne&quot;,&quot;parse-names&quot;:false,&quot;dropping-particle&quot;:&quot;&quot;,&quot;non-dropping-particle&quot;:&quot;&quot;},{&quot;family&quot;:&quot;Izzi&quot;,&quot;given&quot;:&quot;Benedetta&quot;,&quot;parse-names&quot;:false,&quot;dropping-particle&quot;:&quot;&quot;,&quot;non-dropping-particle&quot;:&quot;&quot;},{&quot;family&quot;:&quot;Vangeel&quot;,&quot;given&quot;:&quot;Elise&quot;,&quot;parse-names&quot;:false,&quot;dropping-particle&quot;:&quot;&quot;,&quot;non-dropping-particle&quot;:&quot;&quot;},{&quot;family&quot;:&quot;Louwette&quot;,&quot;given&quot;:&quot;Sophie&quot;,&quot;parse-names&quot;:false,&quot;dropping-particle&quot;:&quot;&quot;,&quot;non-dropping-particle&quot;:&quot;&quot;},{&quot;family&quot;:&quot;Wittevrongel&quot;,&quot;given&quot;:&quot;Christine&quot;,&quot;parse-names&quot;:false,&quot;dropping-particle&quot;:&quot;&quot;,&quot;non-dropping-particle&quot;:&quot;&quot;},{&quot;family&quot;:&quot;Lambrechts&quot;,&quot;given&quot;:&quot;Diether&quot;,&quot;parse-names&quot;:false,&quot;dropping-particle&quot;:&quot;&quot;,&quot;non-dropping-particle&quot;:&quot;&quot;},{&quot;family&quot;:&quot;Moreau&quot;,&quot;given&quot;:&quot;Yves&quot;,&quot;parse-names&quot;:false,&quot;dropping-particle&quot;:&quot;&quot;,&quot;non-dropping-particle&quot;:&quot;&quot;},{&quot;family&quot;:&quot;Winand&quot;,&quot;given&quot;:&quot;Raf&quot;,&quot;parse-names&quot;:false,&quot;dropping-particle&quot;:&quot;&quot;,&quot;non-dropping-particle&quot;:&quot;&quot;},{&quot;family&quot;:&quot;Verpoorten&quot;,&quot;given&quot;:&quot;Carla&quot;,&quot;parse-names&quot;:false,&quot;dropping-particle&quot;:&quot;&quot;,&quot;non-dropping-particle&quot;:&quot;&quot;},{&quot;family&quot;:&quot;Jansen&quot;,&quot;given&quot;:&quot;Katrien&quot;,&quot;parse-names&quot;:false,&quot;dropping-particle&quot;:&quot;&quot;,&quot;non-dropping-particle&quot;:&quot;&quot;},{&quot;family&quot;:&quot;Geet&quot;,&quot;given&quot;:&quot;Chris&quot;,&quot;parse-names&quot;:false,&quot;dropping-particle&quot;:&quot;&quot;,&quot;non-dropping-particle&quot;:&quot;van&quot;},{&quot;family&quot;:&quot;Freson&quot;,&quot;given&quot;:&quot;Kathleen&quot;,&quot;parse-names&quot;:false,&quot;dropping-particle&quot;:&quot;&quot;,&quot;non-dropping-particle&quot;:&quot;&quot;}],&quot;container-title&quot;:&quot;Epigenetics&quot;,&quot;DOI&quot;:&quot;10.1080/15592294.2014.998531&quot;,&quot;ISSN&quot;:&quot;15592308&quot;,&quot;PMID&quot;:&quot;25565354&quot;,&quot;issued&quot;:{&quot;date-parts&quot;:[[2015]]},&quot;page&quot;:&quot;92-101&quot;,&quot;abstract&quot;:&quot;Neural tube defects (NTDs) are common birth defects of complex etiology. Though family-and population-based studies have confirmed a genetic component, the responsible genes for NTDs are still largely unknown. Based on the hypothesis that folic acid prevents NTDs by stimulating methylation reactions, epigenetic factors, such as DNA methylation, are predicted to be involved in NTDs. Homeobox (HOX) genes play a role in spinal cord development and are tightly regulated in a spatiotemporal and collinear manner, partly by epigenetic modifications. We have quantified DNA methylation for the different HOX genes by subtracting values from a genome-wide methylation analysis using leukocyte DNA from 10 myelomeningocele (MMC) patients and 6 healthy controls. From the 1575 CpGs profiled for the 4 HOX clusters, 26 CpGs were differentially methylated (P-value &lt; 0.05; β-difference &gt; 0.05) between MMC patients and controls. Seventy-seven percent of these CpGs were located in the HOXA and HOXB clusters, with the most profound difference for 3 CpGs within the HOXB7 gene body. A validation case-control study including 83 MMC patients and 30 unrelated healthy controls confirmed a significant association between MMC and HOXB7 hypomethylation (-14.4%; 95% CI: 11.9-16.9%; P-value &lt; 0.0001) independent of the MTHFR 667C&gt;T genotype. Significant HOXB7 hypomethylation was also present in 12 unaffected siblings, each related to a MMC patient, suggestive of an epigenetic change induced by the mother. The inclusion of a neural tube formation model using zebrafish showed that Hoxb7a overexpression but not depletion resulted in deformed body axes with dysmorphic neural tube formation. Our results implicate HOXB7 hypomethylation as risk factor for NTDs and highlight the importance for future genome-wide DNA methylation analyses without preselecting candidate pathways.&quot;,&quot;issue&quot;:&quot;1&quot;,&quot;volume&quot;:&quot;10&quot;},&quot;uris&quot;:[&quot;http://www.mendeley.com/documents/?uuid=f2cdc797-e21c-4de1-90fa-12a30e215b1c&quot;],&quot;isTemporary&quot;:false,&quot;legacyDesktopId&quot;:&quot;f2cdc797-e21c-4de1-90fa-12a30e215b1c&quot;},{&quot;id&quot;:&quot;334e8d8d-427c-3ab3-b084-3cc1b932fefa&quot;,&quot;itemData&quot;:{&quot;type&quot;:&quot;article-journal&quot;,&quot;id&quot;:&quot;334e8d8d-427c-3ab3-b084-3cc1b932fefa&quot;,&quot;title&quot;:&quot;Epigenetic profiles in children with a neural tube defect; a case-control study in  two populations.&quot;,&quot;author&quot;:[{&quot;family&quot;:&quot;Stolk&quot;,&quot;given&quot;:&quot;Lisette&quot;,&quot;parse-names&quot;:false,&quot;dropping-particle&quot;:&quot;&quot;,&quot;non-dropping-particle&quot;:&quot;&quot;},{&quot;family&quot;:&quot;Bouwland-Both&quot;,&quot;given&quot;:&quot;Marieke I&quot;,&quot;parse-names&quot;:false,&quot;dropping-particle&quot;:&quot;&quot;,&quot;non-dropping-particle&quot;:&quot;&quot;},{&quot;family&quot;:&quot;Mil&quot;,&quot;given&quot;:&quot;Nina H&quot;,&quot;parse-names&quot;:false,&quot;dropping-particle&quot;:&quot;&quot;,&quot;non-dropping-particle&quot;:&quot;van&quot;},{&quot;family&quot;:&quot;Verbiest&quot;,&quot;given&quot;:&quot;Michael M P J&quot;,&quot;parse-names&quot;:false,&quot;dropping-particle&quot;:&quot;&quot;,&quot;non-dropping-particle&quot;:&quot;&quot;},{&quot;family&quot;:&quot;Eilers&quot;,&quot;given&quot;:&quot;Paul H C&quot;,&quot;parse-names&quot;:false,&quot;dropping-particle&quot;:&quot;&quot;,&quot;non-dropping-particle&quot;:&quot;&quot;},{&quot;family&quot;:&quot;Zhu&quot;,&quot;given&quot;:&quot;Huiping&quot;,&quot;parse-names&quot;:false,&quot;dropping-particle&quot;:&quot;&quot;,&quot;non-dropping-particle&quot;:&quot;&quot;},{&quot;family&quot;:&quot;Suarez&quot;,&quot;given&quot;:&quot;Lucina&quot;,&quot;parse-names&quot;:false,&quot;dropping-particle&quot;:&quot;&quot;,&quot;non-dropping-particle&quot;:&quot;&quot;},{&quot;family&quot;:&quot;Uitterlinden&quot;,&quot;given&quot;:&quot;André G&quot;,&quot;parse-names&quot;:false,&quot;dropping-particle&quot;:&quot;&quot;,&quot;non-dropping-particle&quot;:&quot;&quot;},{&quot;family&quot;:&quot;Steegers-Theunissen&quot;,&quot;given&quot;:&quot;Régine P M&quot;,&quot;parse-names&quot;:false,&quot;dropping-particle&quot;:&quot;&quot;,&quot;non-dropping-particle&quot;:&quot;&quot;}],&quot;container-title&quot;:&quot;PloS one&quot;,&quot;DOI&quot;:&quot;10.1371/journal.pone.0078462&quot;,&quot;ISSN&quot;:&quot;1932-6203 (Electronic)&quot;,&quot;PMID&quot;:&quot;24223810&quot;,&quot;issued&quot;:{&quot;date-parts&quot;:[[2013]]},&quot;page&quot;:&quot;e78462&quot;,&quot;language&quot;:&quot;eng&quot;,&quot;abstract&quot;:&quot;Folate deficiency is implicated in the causation of neural tube defects (NTDs). The  preventive effect of periconceptional folic acid supplement use is partially explained by the treatment of a deranged folate-dependent one carbon metabolism, which provides methyl groups for DNA-methylation as an epigenetic mechanism. Here, we hypothesize that variations in DNA-methylation of genes implicated in the development of NTDs and embryonic growth are part of the underlying mechanism. In 48 children with a neural tube defect and 62 controls from a Dutch case-control study and 34 children with a neural tube defect and 78 controls from a Texan case-control study, we measured the DNA-methylation levels of imprinted candidate genes (IGF2-DMR, H19, KCNQ1OT1) and non-imprinted genes (the LEKR/CCNL gene region associated with birth weight, and MTHFR and VANGL1 associated with NTD). We used the MassARRAY EpiTYPER assay from Sequenom for the assessment of DNA-methylation. Linear mixed model analysis was used to estimate associations between DNA-methylation levels of the genes and a neural tube defect. In the Dutch study group, but not in the Texan study group we found a significant association between the risk of having an NTD and DNA methylation levels of MTHFR (absolute decrease in methylation of -0.33% in cases, P-value = 0.001), and LEKR/CCNL (absolute increase in methylation: 1.36% in cases, P-value = 0.048), and a borderline significant association for VANGL (absolute increase in methylation: 0.17% in cases, P-value = 0.063). Only the association between MTHFR and NTD-risk remained significant after multiple testing correction. The associations in the Dutch study were not replicated in the Texan study. We conclude that the associations between NTDs and the methylation of the MTHFR gene, and maybe VANGL and LEKKR/CNNL, are in line with previous studies showing polymorphisms in the same genes in association with NTDs and embryonic development, respectively.&quot;,&quot;issue&quot;:&quot;11&quot;,&quot;volume&quot;:&quot;8&quot;},&quot;uris&quot;:[&quot;http://www.mendeley.com/documents/?uuid=48d0ceed-1e39-498a-8f24-12e8b19f2b3e&quot;],&quot;isTemporary&quot;:false,&quot;legacyDesktopId&quot;:&quot;48d0ceed-1e39-498a-8f24-12e8b19f2b3e&quot;}],&quot;properties&quot;:{&quot;noteIndex&quot;:0},&quot;isEdited&quot;:false,&quot;manualOverride&quot;:{&quot;citeprocText&quot;:&quot;[14–17]&quot;,&quot;isManuallyOverridden&quot;:false,&quot;manualOverrideText&quot;:&quot;&quot;},&quot;citationTag&quot;:&quot;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&quot;},{&quot;citationID&quot;:&quot;MENDELEY_CITATION_e4c5c429-9854-42e9-a7ef-cd9f6e67add6&quot;,&quot;citationItems&quot;:[{&quot;id&quot;:&quot;3ba23125-0611-314a-8e07-03601b1a6fb9&quot;,&quot;itemData&quot;:{&quot;type&quot;:&quot;article-journal&quot;,&quot;id&quot;:&quot;3ba23125-0611-314a-8e07-03601b1a6fb9&quot;,&quot;title&quot;:&quot;Rett syndrome is caused by mutations in X-linked MECP2, encoding methyl-CpG-binding  protein 2.&quot;,&quot;author&quot;:[{&quot;family&quot;:&quot;Amir&quot;,&quot;given&quot;:&quot;R E&quot;,&quot;parse-names&quot;:false,&quot;dropping-particle&quot;:&quot;&quot;,&quot;non-dropping-particle&quot;:&quot;&quot;},{&quot;family&quot;:&quot;Veyver&quot;,&quot;given&quot;:&quot;I B&quot;,&quot;parse-names&quot;:false,&quot;dropping-particle&quot;:&quot;&quot;,&quot;non-dropping-particle&quot;:&quot;van den&quot;},{&quot;family&quot;:&quot;Wan&quot;,&quot;given&quot;:&quot;M&quot;,&quot;parse-names&quot;:false,&quot;dropping-particle&quot;:&quot;&quot;,&quot;non-dropping-particle&quot;:&quot;&quot;},{&quot;family&quot;:&quot;Tran&quot;,&quot;given&quot;:&quot;C Q&quot;,&quot;parse-names&quot;:false,&quot;dropping-particle&quot;:&quot;&quot;,&quot;non-dropping-particle&quot;:&quot;&quot;},{&quot;family&quot;:&quot;Francke&quot;,&quot;given&quot;:&quot;U&quot;,&quot;parse-names&quot;:false,&quot;dropping-particle&quot;:&quot;&quot;,&quot;non-dropping-particle&quot;:&quot;&quot;},{&quot;family&quot;:&quot;Zoghbi&quot;,&quot;given&quot;:&quot;H Y&quot;,&quot;parse-names&quot;:false,&quot;dropping-particle&quot;:&quot;&quot;,&quot;non-dropping-particle&quot;:&quot;&quot;}],&quot;container-title&quot;:&quot;Nature genetics&quot;,&quot;DOI&quot;:&quot;10.1038/13810&quot;,&quot;ISSN&quot;:&quot;1061-4036 (Print)&quot;,&quot;PMID&quot;:&quot;10508514&quot;,&quot;issued&quot;:{&quot;date-parts&quot;:[[1999,10]]},&quot;publisher-place&quot;:&quot;United States&quot;,&quot;page&quot;:&quot;185-188&quot;,&quot;language&quot;:&quot;eng&quot;,&quot;abstract&quot;:&quot;Rett syndrome (RTT, MIM 312750) is a progressive neurodevelopmental disorder and one  of the most common causes of mental retardation in females, with an incidence of 1 in 10,000-15,000 (ref. 2). Patients with classic RTT appear to develop normally until 6-18 months of age, then gradually lose speech and purposeful hand use, and develop microcephaly, seizures, autism, ataxia, intermittent hyperventilation and stereotypic hand movements. After initial regression, the condition stabilizes and patients usually survive into adulthood. As RTT occurs almost exclusively in females, it has been proposed that RTT is caused by an X-linked dominant mutation with lethality in hemizygous males. Previous exclusion mapping studies using RTT families mapped the locus to Xq28 (refs 6,9,10,11). Using a systematic gene screening approach, we have identified mutations in the gene (MECP2 ) encoding X-linked methyl-CpG-binding protein 2 (MeCP2) as the cause of some cases of RTT. MeCP2 selectively binds CpG dinucleotides in the mammalian genome and mediates transcriptional repression through interaction with histone deacetylase and the corepressor SIN3A (refs 12,13). In 5 of 21 sporadic patients, we found 3 de novo missense mutations in the region encoding the highly conserved methyl-binding domain (MBD) as well as a de novo frameshift and a de novo nonsense mutation, both of which disrupt the transcription repression domain (TRD). In two affected half-sisters of a RTT family, we found segregation of an additional missense mutation not detected in their obligate carrier mother. This suggests that the mother is a germline mosaic for this mutation. Our study reports the first disease-causing mutations in RTT and points to abnormal epigenetic regulation as the mechanism underlying the pathogenesis of RTT.&quot;,&quot;issue&quot;:&quot;2&quot;,&quot;volume&quot;:&quot;23&quot;},&quot;isTemporary&quot;:false},{&quot;id&quot;:&quot;7feac8cc-aa32-3441-ab0b-17bb2e280ef8&quot;,&quot;itemData&quot;:{&quot;type&quot;:&quot;article-journal&quot;,&quot;id&quot;:&quot;7feac8cc-aa32-3441-ab0b-17bb2e280ef8&quot;,&quot;title&quot;:&quot;Prader-Willi phenotype caused by paternal deficiency for the HBII-85 C/D box small nucleolar RNA cluster&quot;,&quot;author&quot;:[{&quot;family&quot;:&quot;Sahoo&quot;,&quot;given&quot;:&quot;Trilochan&quot;,&quot;parse-names&quot;:false,&quot;dropping-particle&quot;:&quot;&quot;,&quot;non-dropping-particle&quot;:&quot;&quot;},{&quot;family&quot;:&quot;Gaudio&quot;,&quot;given&quot;:&quot;Daniela&quot;,&quot;parse-names&quot;:false,&quot;dropping-particle&quot;:&quot;&quot;,&quot;non-dropping-particle&quot;:&quot;del&quot;},{&quot;family&quot;:&quot;German&quot;,&quot;given&quot;:&quot;Jennifer R.&quot;,&quot;parse-names&quot;:false,&quot;dropping-particle&quot;:&quot;&quot;,&quot;non-dropping-particle&quot;:&quot;&quot;},{&quot;family&quot;:&quot;Shinawi&quot;,&quot;given&quot;:&quot;Marwan&quot;,&quot;parse-names&quot;:false,&quot;dropping-particle&quot;:&quot;&quot;,&quot;non-dropping-particle&quot;:&quot;&quot;},{&quot;family&quot;:&quot;Peters&quot;,&quot;given&quot;:&quot;Sarika U.&quot;,&quot;parse-names&quot;:false,&quot;dropping-particle&quot;:&quot;&quot;,&quot;non-dropping-particle&quot;:&quot;&quot;},{&quot;family&quot;:&quot;Person&quot;,&quot;given&quot;:&quot;Richard E.&quot;,&quot;parse-names&quot;:false,&quot;dropping-particle&quot;:&quot;&quot;,&quot;non-dropping-particle&quot;:&quot;&quot;},{&quot;family&quot;:&quot;Garnica&quot;,&quot;given&quot;:&quot;Adolfo&quot;,&quot;parse-names&quot;:false,&quot;dropping-particle&quot;:&quot;&quot;,&quot;non-dropping-particle&quot;:&quot;&quot;},{&quot;family&quot;:&quot;Cheung&quot;,&quot;given&quot;:&quot;Sau Wai&quot;,&quot;parse-names&quot;:false,&quot;dropping-particle&quot;:&quot;&quot;,&quot;non-dropping-particle&quot;:&quot;&quot;},{&quot;family&quot;:&quot;Beaudet&quot;,&quot;given&quot;:&quot;Arthur L.&quot;,&quot;parse-names&quot;:false,&quot;dropping-particle&quot;:&quot;&quot;,&quot;non-dropping-particle&quot;:&quot;&quot;}],&quot;container-title&quot;:&quot;Nature Genetics&quot;,&quot;DOI&quot;:&quot;10.1038/ng.158&quot;,&quot;ISSN&quot;:&quot;10614036&quot;,&quot;issued&quot;:{&quot;date-parts&quot;:[[2008]]},&quot;page&quot;:&quot;719-721&quot;,&quot;abstract&quot;:&quot;Prader-Willi syndrome (PWS) is caused by deficiency for one or more paternally expressed imprinted transcripts within chromosome 15q11-q13, including SNURF-SNRPN and multiple small nucleolar RNAs (snoRNAs). Balanced chromosomal translocations that preserve expression of SNURF-SNRPN and centromeric genes but separate the snoRNA HBII-85 cluster from its promoter cause PWS. A microdeletion of the HBII-85 snoRNAs in a child with PWS provides, in combination with previous data, effectively conclusive evidence that deficiency of HBII-85 snoRNAs causes the key characteristics of the PWS phenotype, although some atypical features suggest that other genes in the region may make more subtle phenotypic contributions. © 2008 Nature Publishing Group.&quot;,&quot;issue&quot;:&quot;6&quot;,&quot;volume&quot;:&quot;40&quot;},&quot;isTemporary&quot;:false}],&quot;properties&quot;:{&quot;noteIndex&quot;:0},&quot;isEdited&quot;:false,&quot;manualOverride&quot;:{&quot;isManuallyOverridden&quot;:false,&quot;citeprocText&quot;:&quot;[18,19]&quot;,&quot;manualOverrideText&quot;:&quot;&quot;},&quot;citationTag&quot;:&quot;MENDELEY_CITATION_v3_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&quot;},{&quot;citationID&quot;:&quot;MENDELEY_CITATION_695f6b00-19f6-4329-9852-f957eb549957&quot;,&quot;citationItems&quot;:[{&quot;id&quot;:&quot;2ecec1ac-d1af-3724-8804-ef18bc549a86&quot;,&quot;itemData&quot;:{&quot;type&quot;:&quot;article-journal&quot;,&quot;id&quot;:&quot;2ecec1ac-d1af-3724-8804-ef18bc549a86&quot;,&quot;title&quot;:&quot;Global methylation profiling of lymphoblastoid cell lines reveals epigenetic  contributions to autism spectrum disorders and a novel autism candidate gene, RORA, whose protein product is reduced in autistic brain.&quot;,&quot;author&quot;:[{&quot;family&quot;:&quot;Nguyen&quot;,&quot;given&quot;:&quot;AnhThu&quot;,&quot;parse-names&quot;:false,&quot;dropping-particle&quot;:&quot;&quot;,&quot;non-dropping-particle&quot;:&quot;&quot;},{&quot;family&quot;:&quot;Rauch&quot;,&quot;given&quot;:&quot;Tibor A&quot;,&quot;parse-names&quot;:false,&quot;dropping-particle&quot;:&quot;&quot;,&quot;non-dropping-particle&quot;:&quot;&quot;},{&quot;family&quot;:&quot;Pfeifer&quot;,&quot;given&quot;:&quot;Gerd P&quot;,&quot;parse-names&quot;:false,&quot;dropping-particle&quot;:&quot;&quot;,&quot;non-dropping-particle&quot;:&quot;&quot;},{&quot;family&quot;:&quot;Hu&quot;,&quot;given&quot;:&quot;Valerie W&quot;,&quot;parse-names&quot;:false,&quot;dropping-particle&quot;:&quot;&quot;,&quot;non-dropping-particle&quot;:&quot;&quot;}],&quot;container-title&quot;:&quot;FASEB journal : official publication of the Federation of American Societies for  Experimental Biology&quot;,&quot;DOI&quot;:&quot;10.1096/fj.10-154484&quot;,&quot;ISSN&quot;:&quot;1530-6860 (Electronic)&quot;,&quot;PMID&quot;:&quot;20375269&quot;,&quot;issued&quot;:{&quot;date-parts&quot;:[[2010,8]]},&quot;page&quot;:&quot;3036-3051&quot;,&quot;language&quot;:&quot;eng&quot;,&quot;abstract&quot;:&quot;Autism is currently considered a multigene disorder with epigenetic influences. To  investigate the contribution of DNA methylation to autism spectrum disorders, we have recently completed large-scale methylation profiling by CpG island microarray analysis of lymphoblastoid cell lines derived from monozygotic twins discordant for diagnosis of autism and their nonautistic siblings. Methylation profiling revealed many candidate genes differentially methylated between discordant MZ twins as well as between both twins and nonautistic siblings. Bioinformatics analysis of the differentially methylated genes demonstrated enrichment for high-level functions including gene transcription, nervous system development, cell death/survival, and other biological processes implicated in autism. The methylation status of 2 of these candidate genes, BCL-2 and retinoic acid-related orphan receptor alpha (RORA), was further confirmed by bisulfite sequencing and methylation-specific PCR, respectively. Immunohistochemical analyses of tissue arrays containing slices of the cerebellum and frontal cortex of autistic and age- and sex-matched control subjects revealed decreased expression of RORA and BCL-2 proteins in the autistic brain. Our data thus confirm the role of epigenetic regulation of gene expression via differential DNA methylation in idiopathic autism, and furthermore link molecular changes in a peripheral cell model with brain pathobiology in autism.&quot;,&quot;issue&quot;:&quot;8&quot;,&quot;volume&quot;:&quot;24&quot;},&quot;uris&quot;:[&quot;http://www.mendeley.com/documents/?uuid=788c19ca-f6ea-448d-8fa2-aa15e97fdf7a&quot;],&quot;isTemporary&quot;:false,&quot;legacyDesktopId&quot;:&quot;788c19ca-f6ea-448d-8fa2-aa15e97fdf7a&quot;},{&quot;id&quot;:&quot;d169b12d-ecdb-3dfa-bddc-043eab77d868&quot;,&quot;itemData&quot;:{&quot;type&quot;:&quot;article-journal&quot;,&quot;id&quot;:&quot;d169b12d-ecdb-3dfa-bddc-043eab77d868&quot;,&quot;title&quot;:&quot;Reduced MeCP2 expression is frequent in autism frontal cortex and correlates with  aberrant MECP2 promoter methylation.&quot;,&quot;author&quot;:[{&quot;family&quot;:&quot;Nagarajan&quot;,&quot;given&quot;:&quot;Raman P&quot;,&quot;parse-names&quot;:false,&quot;dropping-particle&quot;:&quot;&quot;,&quot;non-dropping-particle&quot;:&quot;&quot;},{&quot;family&quot;:&quot;Hogart&quot;,&quot;given&quot;:&quot;Amber R&quot;,&quot;parse-names&quot;:false,&quot;dropping-particle&quot;:&quot;&quot;,&quot;non-dropping-particle&quot;:&quot;&quot;},{&quot;family&quot;:&quot;Gwye&quot;,&quot;given&quot;:&quot;Ynnez&quot;,&quot;parse-names&quot;:false,&quot;dropping-particle&quot;:&quot;&quot;,&quot;non-dropping-particle&quot;:&quot;&quot;},{&quot;family&quot;:&quot;Martin&quot;,&quot;given&quot;:&quot;Michelle R&quot;,&quot;parse-names&quot;:false,&quot;dropping-particle&quot;:&quot;&quot;,&quot;non-dropping-particle&quot;:&quot;&quot;},{&quot;family&quot;:&quot;LaSalle&quot;,&quot;given&quot;:&quot;Janine M&quot;,&quot;parse-names&quot;:false,&quot;dropping-particle&quot;:&quot;&quot;,&quot;non-dropping-particle&quot;:&quot;&quot;}],&quot;container-title&quot;:&quot;Epigenetics&quot;,&quot;DOI&quot;:&quot;10.4161/epi.1.4.3514&quot;,&quot;ISSN&quot;:&quot;1559-2308 (Electronic)&quot;,&quot;PMID&quot;:&quot;17486179&quot;,&quot;issued&quot;:{&quot;date-parts&quot;:[[2006]]},&quot;page&quot;:&quot;e1-11&quot;,&quot;language&quot;:&quot;eng&quot;,&quot;abstract&quot;:&quot;Mutations in MECP2, encoding methyl CpG binding protein 2 (MeCP2), cause most cases  of Rett syndrome (RTT), an X-linked neurodevelopmental disorder. Both RTT and autism are \&quot;pervasive developmental disorders\&quot; and share a loss of social, cognitive and language skills and a gain in repetitive stereotyped behavior, following apparently normal perinatal development. Although MECP2 coding mutations are a rare cause of autism, MeCP2 expression defects were previously found in autism brain. To further study the role of MeCP2 in autism spectrum disorders (ASDs), we determined the frequency of MeCP2 expression defects in brain samples from autism and other ASDs. We also tested the hypotheses that MECP2 promoter mutations or aberrant promoter methylation correlate with reduced expression in cases of idiopathic autism. MeCP2 immunofluorescence in autism and other neurodevelopmental disorders was quantified by laser scanning cytometry and compared with control postmortem cerebral cortex samples on a large tissue microarray. A significant reduction in MeCP2 expression compared to age-matched controls was found in 11/14 autism (79%), 9/9 RTT (100%), 4/4 Angelman syndrome (100%), 3/4 Prader-Willi syndrome (75%), 3/5 Down syndrome (60%), and 2/2 attention deficit hyperactivity disorder (100%) frontal cortex samples. One autism female was heterozygous for a rare MECP2 promoter variant that correlated with reduced MeCP2 expression. A more frequent occurrence was significantly increased MECP2 promoter methylation in autism male frontal cortex compared to controls. Furthermore, percent promoter methylation of MECP2 significantly correlated with reduced MeCP2 protein expression. These results suggest that both genetic and epigenetic defects lead to reduced MeCP2 expression and may be important in the complex etiology of autism.&quot;,&quot;issue&quot;:&quot;4&quot;,&quot;volume&quot;:&quot;1&quot;},&quot;uris&quot;:[&quot;http://www.mendeley.com/documents/?uuid=abc514e7-956e-42f0-8429-218b9550e4db&quot;],&quot;isTemporary&quot;:false,&quot;legacyDesktopId&quot;:&quot;abc514e7-956e-42f0-8429-218b9550e4db&quot;}],&quot;properties&quot;:{&quot;noteIndex&quot;:0},&quot;isEdited&quot;:false,&quot;manualOverride&quot;:{&quot;citeprocText&quot;:&quot;[20,21]&quot;,&quot;isManuallyOverridden&quot;:false,&quot;manualOverrideText&quot;:&quot;&quot;},&quot;citationTag&quot;:&quot;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&quot;},{&quot;citationID&quot;:&quot;MENDELEY_CITATION_8a52864a-4382-464e-b8c8-3173237d9316&quot;,&quot;citationItems&quot;:[{&quot;id&quot;:&quot;8e60819b-7389-3c4a-ab1b-013ad8e86517&quot;,&quot;itemData&quot;:{&quot;type&quot;:&quot;article-journal&quot;,&quot;id&quot;:&quot;8e60819b-7389-3c4a-ab1b-013ad8e86517&quot;,&quot;title&quot;:&quot;Conserved role of intragenic DNA methylation in regulating alternative promoters&quot;,&quot;author&quot;:[{&quot;family&quot;:&quot;Maunakea&quot;,&quot;given&quot;:&quot;Alika K.&quot;,&quot;parse-names&quot;:false,&quot;dropping-particle&quot;:&quot;&quot;,&quot;non-dropping-particle&quot;:&quot;&quot;},{&quot;family&quot;:&quot;Nagarajan&quot;,&quot;given&quot;:&quot;Raman P.&quot;,&quot;parse-names&quot;:false,&quot;dropping-particle&quot;:&quot;&quot;,&quot;non-dropping-particle&quot;:&quot;&quot;},{&quot;family&quot;:&quot;Bilenky&quot;,&quot;given&quot;:&quot;Mikhail&quot;,&quot;parse-names&quot;:false,&quot;dropping-particle&quot;:&quot;&quot;,&quot;non-dropping-particle&quot;:&quot;&quot;},{&quot;family&quot;:&quot;Ballinger&quot;,&quot;given&quot;:&quot;Tracy J.&quot;,&quot;parse-names&quot;:false,&quot;dropping-particle&quot;:&quot;&quot;,&quot;non-dropping-particle&quot;:&quot;&quot;},{&quot;family&quot;:&quot;Dsouza&quot;,&quot;given&quot;:&quot;Cletus&quot;,&quot;parse-names&quot;:false,&quot;dropping-particle&quot;:&quot;&quot;,&quot;non-dropping-particle&quot;:&quot;&quot;},{&quot;family&quot;:&quot;Fouse&quot;,&quot;given&quot;:&quot;Shaun D.&quot;,&quot;parse-names&quot;:false,&quot;dropping-particle&quot;:&quot;&quot;,&quot;non-dropping-particle&quot;:&quot;&quot;},{&quot;family&quot;:&quot;Johnson&quot;,&quot;given&quot;:&quot;Brett E.&quot;,&quot;parse-names&quot;:false,&quot;dropping-particle&quot;:&quot;&quot;,&quot;non-dropping-particle&quot;:&quot;&quot;},{&quot;family&quot;:&quot;Hong&quot;,&quot;given&quot;:&quot;Chibo&quot;,&quot;parse-names&quot;:false,&quot;dropping-particle&quot;:&quot;&quot;,&quot;non-dropping-particle&quot;:&quot;&quot;},{&quot;family&quot;:&quot;Nielsen&quot;,&quot;given&quot;:&quot;Cydney&quot;,&quot;parse-names&quot;:false,&quot;dropping-particle&quot;:&quot;&quot;,&quot;non-dropping-particle&quot;:&quot;&quot;},{&quot;family&quot;:&quot;Zhao&quot;,&quot;given&quot;:&quot;Yongjun&quot;,&quot;parse-names&quot;:false,&quot;dropping-particle&quot;:&quot;&quot;,&quot;non-dropping-particle&quot;:&quot;&quot;},{&quot;family&quot;:&quot;Turecki&quot;,&quot;given&quot;:&quot;Gustavo&quot;,&quot;parse-names&quot;:false,&quot;dropping-particle&quot;:&quot;&quot;,&quot;non-dropping-particle&quot;:&quot;&quot;},{&quot;family&quot;:&quot;Delaney&quot;,&quot;given&quot;:&quot;Allen&quot;,&quot;parse-names&quot;:false,&quot;dropping-particle&quot;:&quot;&quot;,&quot;non-dropping-particle&quot;:&quot;&quot;},{&quot;family&quot;:&quot;Varhol&quot;,&quot;given&quot;:&quot;Richard&quot;,&quot;parse-names&quot;:false,&quot;dropping-particle&quot;:&quot;&quot;,&quot;non-dropping-particle&quot;:&quot;&quot;},{&quot;family&quot;:&quot;Thiessen&quot;,&quot;given&quot;:&quot;Nina&quot;,&quot;parse-names&quot;:false,&quot;dropping-particle&quot;:&quot;&quot;,&quot;non-dropping-particle&quot;:&quot;&quot;},{&quot;family&quot;:&quot;Shchors&quot;,&quot;given&quot;:&quot;Ksenya&quot;,&quot;parse-names&quot;:false,&quot;dropping-particle&quot;:&quot;&quot;,&quot;non-dropping-particle&quot;:&quot;&quot;},{&quot;family&quot;:&quot;Heine&quot;,&quot;given&quot;:&quot;Vivi M.&quot;,&quot;parse-names&quot;:false,&quot;dropping-particle&quot;:&quot;&quot;,&quot;non-dropping-particle&quot;:&quot;&quot;},{&quot;family&quot;:&quot;Rowitch&quot;,&quot;given&quot;:&quot;David H.&quot;,&quot;parse-names&quot;:false,&quot;dropping-particle&quot;:&quot;&quot;,&quot;non-dropping-particle&quot;:&quot;&quot;},{&quot;family&quot;:&quot;Xing&quot;,&quot;given&quot;:&quot;Xiaoyun&quot;,&quot;parse-names&quot;:false,&quot;dropping-particle&quot;:&quot;&quot;,&quot;non-dropping-particle&quot;:&quot;&quot;},{&quot;family&quot;:&quot;Fiore&quot;,&quot;given&quot;:&quot;Chris&quot;,&quot;parse-names&quot;:false,&quot;dropping-particle&quot;:&quot;&quot;,&quot;non-dropping-particle&quot;:&quot;&quot;},{&quot;family&quot;:&quot;Schillebeeckx&quot;,&quot;given&quot;:&quot;Maximiliaan&quot;,&quot;parse-names&quot;:false,&quot;dropping-particle&quot;:&quot;&quot;,&quot;non-dropping-particle&quot;:&quot;&quot;},{&quot;family&quot;:&quot;Jones&quot;,&quot;given&quot;:&quot;Steven J.M.&quot;,&quot;parse-names&quot;:false,&quot;dropping-particle&quot;:&quot;&quot;,&quot;non-dropping-particle&quot;:&quot;&quot;},{&quot;family&quot;:&quot;Haussler&quot;,&quot;given&quot;:&quot;David&quot;,&quot;parse-names&quot;:false,&quot;dropping-particle&quot;:&quot;&quot;,&quot;non-dropping-particle&quot;:&quot;&quot;},{&quot;family&quot;:&quot;Marra&quot;,&quot;given&quot;:&quot;Marco A.&quot;,&quot;parse-names&quot;:false,&quot;dropping-particle&quot;:&quot;&quot;,&quot;non-dropping-particle&quot;:&quot;&quot;},{&quot;family&quot;:&quot;Hirst&quot;,&quot;given&quot;:&quot;Martin&quot;,&quot;parse-names&quot;:false,&quot;dropping-particle&quot;:&quot;&quot;,&quot;non-dropping-particle&quot;:&quot;&quot;},{&quot;family&quot;:&quot;Wang&quot;,&quot;given&quot;:&quot;Ting&quot;,&quot;parse-names&quot;:false,&quot;dropping-particle&quot;:&quot;&quot;,&quot;non-dropping-particle&quot;:&quot;&quot;},{&quot;family&quot;:&quot;Costello&quot;,&quot;given&quot;:&quot;Joseph F.&quot;,&quot;parse-names&quot;:false,&quot;dropping-particle&quot;:&quot;&quot;,&quot;non-dropping-particle&quot;:&quot;&quot;}],&quot;container-title&quot;:&quot;Nature&quot;,&quot;DOI&quot;:&quot;10.1038/nature09165&quot;,&quot;ISSN&quot;:&quot;00280836&quot;,&quot;PMID&quot;:&quot;20613842&quot;,&quot;URL&quot;:&quot;http://dx.doi.org/10.1038/nature09165&quot;,&quot;issued&quot;:{&quot;date-parts&quot;:[[2010]]},&quot;page&quot;:&quot;253-257&quot;,&quot;abstract&quot;:&quot;Although it is known that the methylation of DNA in 5′ promoters suppresses gene expression, the role of DNA methylation in gene bodies is unclear. In mammals, tissue-and cell type-specific methylation is present in a small percentage of 5′ CpG island (CGI) promoters, whereas a far greater proportion occurs across gene bodies, coinciding with highly conserved sequences. Tissue-specific intragenic methylation might reduce, or, paradoxically, enhance transcription elongation efficiency. Capped analysis of gene expression (CAGE) experiments also indicate that transcription commonly initiates within and between genes. To investigate the role of intragenic methylation, we generated a map of DNA methylation from the human brain encompassing 24.7 million of the 28 million CpG sites. From the dense, high-resolution coverage of CpG islands, the majority of methylated CpG islands were shown to be in intragenic and intergenic regions, whereas less than 3% of CpG islands in 5′ promoters were methylated. The CpG islands in all three locations overlapped with RNA markers of transcription initiation, and unmethylated CpG islands also overlapped significantly with trimethylation of H3K4, a histone modification enriched at promoters. The general and CpG-island-specific patterns of methylation are conserved in mouse tissues. An in-depth investigation of the human SHANK3 locus and its mouse homologue demonstrated that this tissue-specific DNA methylation regulates intragenic promoter activity in vitro and in vivo. These methylation-regulated, alternative transcripts are expressed in a tissue-and cell type-specific manner, and are expressed differentially within a single cell type from distinct brain regions. These results support a major role for intragenic methylation in regulating cell context-specific alternative promoters in gene bodies. © 2010 Macmillan Publishers Limited. All rights reserved.&quot;,&quot;publisher&quot;:&quot;Nature Publishing Group&quot;,&quot;issue&quot;:&quot;7303&quot;,&quot;volume&quot;:&quot;466&quot;},&quot;uris&quot;:[&quot;http://www.mendeley.com/documents/?uuid=b0380733-97ef-4544-8c40-ac72a14c047c&quot;],&quot;isTemporary&quot;:false,&quot;legacyDesktopId&quot;:&quot;b0380733-97ef-4544-8c40-ac72a14c047c&quot;},{&quot;id&quot;:&quot;f0f0f453-c5fc-3a83-8c8e-42547678f437&quot;,&quot;itemData&quot;:{&quot;type&quot;:&quot;article-journal&quot;,&quot;id&quot;:&quot;f0f0f453-c5fc-3a83-8c8e-42547678f437&quot;,&quot;title&quot;:&quot;Gene body methylation can alter gene expression and is a therapeutic target in cancer&quot;,&quot;author&quot;:[{&quot;family&quot;:&quot;Yang&quot;,&quot;given&quot;:&quot;Xiaojing&quot;,&quot;parse-names&quot;:false,&quot;dropping-particle&quot;:&quot;&quot;,&quot;non-dropping-particle&quot;:&quot;&quot;},{&quot;family&quot;:&quot;Han&quot;,&quot;given&quot;:&quot;Han&quot;,&quot;parse-names&quot;:false,&quot;dropping-particle&quot;:&quot;&quot;,&quot;non-dropping-particle&quot;:&quot;&quot;},{&quot;family&quot;:&quot;DeCarvalho&quot;,&quot;given&quot;:&quot;Daniel D.&quot;,&quot;parse-names&quot;:false,&quot;dropping-particle&quot;:&quot;&quot;,&quot;non-dropping-particle&quot;:&quot;&quot;},{&quot;family&quot;:&quot;Lay&quot;,&quot;given&quot;:&quot;Fides D.&quot;,&quot;parse-names&quot;:false,&quot;dropping-particle&quot;:&quot;&quot;,&quot;non-dropping-particle&quot;:&quot;&quot;},{&quot;family&quot;:&quot;Jones&quot;,&quot;given&quot;:&quot;Peter A.&quot;,&quot;parse-names&quot;:false,&quot;dropping-particle&quot;:&quot;&quot;,&quot;non-dropping-particle&quot;:&quot;&quot;},{&quot;family&quot;:&quot;Liang&quot;,&quot;given&quot;:&quot;Gangning&quot;,&quot;parse-names&quot;:false,&quot;dropping-particle&quot;:&quot;&quot;,&quot;non-dropping-particle&quot;:&quot;&quot;}],&quot;container-title&quot;:&quot;Cancer Cell&quot;,&quot;DOI&quot;:&quot;10.1016/j.ccr.2014.07.028&quot;,&quot;ISSN&quot;:&quot;18783686&quot;,&quot;PMID&quot;:&quot;25263941&quot;,&quot;URL&quot;:&quot;http://dx.doi.org/10.1016/j.ccr.2014.07.028&quot;,&quot;issued&quot;:{&quot;date-parts&quot;:[[2014]]},&quot;page&quot;:&quot;577-590&quot;,&quot;abstract&quot;:&quot;DNA methylation in promoters is well known to silence genes and is the presumed therapeutic target of methylation inhibitors. Gene body methylation is positively correlated with expression, yet its function is unknown. We show that 5-aza-2'-deoxycytidine treatment not only reactivates genes but decreases the overexpression of genes, many of which are involved in metabolic processes regulated by c-MYC. Downregulation is caused by DNA demethylation of the gene bodies and restoration of high levels of expression requires remethylation by DNMT3B. Gene body methylation may, therefore, be an unexpected therapeutic target for DNA methylation inhibitors, resulting in the normalization of gene overexpression induced during carcinogenesis. Our results provide direct evidence for a causal relationship between gene body methylation and transcription.&quot;,&quot;publisher&quot;:&quot;Elsevier Inc.&quot;,&quot;issue&quot;:&quot;4&quot;,&quot;volume&quot;:&quot;26&quot;},&quot;uris&quot;:[&quot;http://www.mendeley.com/documents/?uuid=80a9c62a-6987-49ee-9913-dbf0260f430a&quot;],&quot;isTemporary&quot;:false,&quot;legacyDesktopId&quot;:&quot;80a9c62a-6987-49ee-9913-dbf0260f430a&quot;},{&quot;id&quot;:&quot;26b14a14-01ef-39d6-94c6-ab0eb27eeba9&quot;,&quot;itemData&quot;:{&quot;type&quot;:&quot;article-journal&quot;,&quot;id&quot;:&quot;26b14a14-01ef-39d6-94c6-ab0eb27eeba9&quot;,&quot;title&quot;:&quot;5-Hydroxymethylation marks a class of neuronal gene regulated by intragenic methylcytosine levels&quot;,&quot;author&quot;:[{&quot;family&quot;:&quot;Irwin&quot;,&quot;given&quot;:&quot;Rachelle E.&quot;,&quot;parse-names&quot;:false,&quot;dropping-particle&quot;:&quot;&quot;,&quot;non-dropping-particle&quot;:&quot;&quot;},{&quot;family&quot;:&quot;Thakur&quot;,&quot;given&quot;:&quot;Avinash&quot;,&quot;parse-names&quot;:false,&quot;dropping-particle&quot;:&quot;&quot;,&quot;non-dropping-particle&quot;:&quot;&quot;},{&quot;family&quot;:&quot;O' Neill&quot;,&quot;given&quot;:&quot;Karla M.&quot;,&quot;parse-names&quot;:false,&quot;dropping-particle&quot;:&quot;&quot;,&quot;non-dropping-particle&quot;:&quot;&quot;},{&quot;family&quot;:&quot;Walsh&quot;,&quot;given&quot;:&quot;Colum P.&quot;,&quot;parse-names&quot;:false,&quot;dropping-particle&quot;:&quot;&quot;,&quot;non-dropping-particle&quot;:&quot;&quot;}],&quot;container-title&quot;:&quot;Genomics&quot;,&quot;DOI&quot;:&quot;10.1016/j.ygeno.2014.08.013&quot;,&quot;ISSN&quot;:&quot;10898646&quot;,&quot;PMID&quot;:&quot;25179375&quot;,&quot;URL&quot;:&quot;http://dx.doi.org/10.1016/j.ygeno.2014.08.013&quot;,&quot;issued&quot;:{&quot;date-parts&quot;:[[2014]]},&quot;page&quot;:&quot;383-392&quot;,&quot;abstract&quot;:&quot;We recently identified a class of neuronal gene inheriting high levels of intragenic methylation from the mother and maintaining this through later development. We show here that these genes are implicated in basic neuronal functions such as post-synaptic signalling, rather than neuronal development and inherit high levels of 5mC, but not 5hmC, from the mother. 5mC is distributed across the gene body and appears to facilitate transcription, as transcription is reduced in DNA methyltransferase I (Dnmt1) knockout embryonic stem cells as well as in fibroblasts treated with a methyltransferase inhibitor. However in adult brain, transcription is more closely associated with a gain in 5hmC, which occurs without a measurable loss of 5mC. These findings add to growing evidence that there may be a role for 5mC in promoting transcription as well as its classical role in gene silencing.&quot;,&quot;publisher&quot;:&quot;Elsevier Inc.&quot;,&quot;issue&quot;:&quot;5&quot;,&quot;volume&quot;:&quot;104&quot;},&quot;uris&quot;:[&quot;http://www.mendeley.com/documents/?uuid=878cef85-1ba0-4a3c-a581-ade566aabd66&quot;],&quot;isTemporary&quot;:false,&quot;legacyDesktopId&quot;:&quot;878cef85-1ba0-4a3c-a581-ade566aabd66&quot;}],&quot;properties&quot;:{&quot;noteIndex&quot;:0},&quot;isEdited&quot;:false,&quot;manualOverride&quot;:{&quot;citeprocText&quot;:&quot;[8,22,23]&quot;,&quot;isManuallyOverridden&quot;:false,&quot;manualOverrideText&quot;:&quot;&quot;},&quot;citationTag&quot;:&quot;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&quot;},{&quot;citationID&quot;:&quot;MENDELEY_CITATION_767d8dd7-f892-426c-89c8-2d2163212e76&quot;,&quot;citationItems&quot;:[{&quot;id&quot;:&quot;defedb1e-a71a-356f-a70b-2711517a07e0&quot;,&quot;itemData&quot;:{&quot;type&quot;:&quot;article-journal&quot;,&quot;id&quot;:&quot;defedb1e-a71a-356f-a70b-2711517a07e0&quot;,&quot;title&quot;:&quot;Folate deficiency inhibits proliferation of adult hippocampal progenitors.&quot;,&quot;author&quot;:[{&quot;family&quot;:&quot;Kruman&quot;,&quot;given&quot;:&quot;Inna I&quot;,&quot;parse-names&quot;:false,&quot;dropping-particle&quot;:&quot;&quot;,&quot;non-dropping-particle&quot;:&quot;&quot;},{&quot;family&quot;:&quot;Mouton&quot;,&quot;given&quot;:&quot;Peter R&quot;,&quot;parse-names&quot;:false,&quot;dropping-particle&quot;:&quot;&quot;,&quot;non-dropping-particle&quot;:&quot;&quot;},{&quot;family&quot;:&quot;Emokpae&quot;,&quot;given&quot;:&quot;Roland Jr&quot;,&quot;parse-names&quot;:false,&quot;dropping-particle&quot;:&quot;&quot;,&quot;non-dropping-particle&quot;:&quot;&quot;},{&quot;family&quot;:&quot;Cutler&quot;,&quot;given&quot;:&quot;Roy G&quot;,&quot;parse-names&quot;:false,&quot;dropping-particle&quot;:&quot;&quot;,&quot;non-dropping-particle&quot;:&quot;&quot;},{&quot;family&quot;:&quot;Mattson&quot;,&quot;given&quot;:&quot;Mark P&quot;,&quot;parse-names&quot;:false,&quot;dropping-particle&quot;:&quot;&quot;,&quot;non-dropping-particle&quot;:&quot;&quot;}],&quot;container-title&quot;:&quot;Neuroreport&quot;,&quot;DOI&quot;:&quot;10.1097/00001756-200507130-00005&quot;,&quot;ISSN&quot;:&quot;0959-4965 (Print)&quot;,&quot;PMID&quot;:&quot;15973147&quot;,&quot;issued&quot;:{&quot;date-parts&quot;:[[2005,7]]},&quot;publisher-place&quot;:&quot;England&quot;,&quot;page&quot;:&quot;1055-1059&quot;,&quot;language&quot;:&quot;eng&quot;,&quot;abstract&quot;:&quot;Neurogenesis in the adult hippocampus may play important roles in learning and  memory, and in recovery from injury. As recent findings suggest, the perturbance of homocysteine/folate or one-carbon metabolism can adversely affect both the developing and the adult brain, and increase the risk of neural tube defects and Alzheimer's disease. We report that dietary folic acid deficiency dramatically increased blood homocysteine levels and significantly reduced the number of proliferating cells in the dentate gyrus of the hippocampus in adult mice. In vitro, the perturbance of one-carbon metabolism repressed proliferation of cultured embryonic multipotent neuroepithelial progenitor cells and affected cell cycle distribution. Our results suggest that dietary folate deficiency inhibits proliferation of neuronal progenitor cells in the adult brain and thereby affects neurogenesis.&quot;,&quot;issue&quot;:&quot;10&quot;,&quot;volume&quot;:&quot;16&quot;},&quot;isTemporary&quot;:false},{&quot;id&quot;:&quot;e26d51cb-a862-365a-b203-0f9541ffe9db&quot;,&quot;itemData&quot;:{&quot;type&quot;:&quot;article-journal&quot;,&quot;id&quot;:&quot;e26d51cb-a862-365a-b203-0f9541ffe9db&quot;,&quot;title&quot;:&quot;Single-base resolution of mouse offspring brain methylome reveals epigenome modifications caused by gestational folic acid&quot;,&quot;author&quot;:[{&quot;family&quot;:&quot;Barua&quot;,&quot;given&quot;:&quot;Subit&quot;,&quot;parse-names&quot;:false,&quot;dropping-particle&quot;:&quot;&quot;,&quot;non-dropping-particle&quot;:&quot;&quot;},{&quot;family&quot;:&quot;Kuizon&quot;,&quot;given&quot;:&quot;Salomon&quot;,&quot;parse-names&quot;:false,&quot;dropping-particle&quot;:&quot;&quot;,&quot;non-dropping-particle&quot;:&quot;&quot;},{&quot;family&quot;:&quot;Chadman&quot;,&quot;given&quot;:&quot;Kathryn K&quot;,&quot;parse-names&quot;:false,&quot;dropping-particle&quot;:&quot;&quot;,&quot;non-dropping-particle&quot;:&quot;&quot;},{&quot;family&quot;:&quot;Flory&quot;,&quot;given&quot;:&quot;Michael J&quot;,&quot;parse-names&quot;:false,&quot;dropping-particle&quot;:&quot;&quot;,&quot;non-dropping-particle&quot;:&quot;&quot;},{&quot;family&quot;:&quot;Brown&quot;,&quot;given&quot;:&quot;W&quot;,&quot;parse-names&quot;:false,&quot;dropping-particle&quot;:&quot;&quot;,&quot;non-dropping-particle&quot;:&quot;&quot;},{&quot;family&quot;:&quot;Junaid&quot;,&quot;given&quot;:&quot;Mohammed A&quot;,&quot;parse-names&quot;:false,&quot;dropping-particle&quot;:&quot;&quot;,&quot;non-dropping-particle&quot;:&quot;&quot;}],&quot;container-title&quot;:&quot;Epigenetics &amp; Chromatin&quot;,&quot;accessed&quot;:{&quot;date-parts&quot;:[[2018,6,7]]},&quot;DOI&quot;:&quot;10.1186/1756-8935-7-3&quot;,&quot;ISSN&quot;:&quot;1756-8935&quot;,&quot;PMID&quot;:&quot;24484737&quot;,&quot;URL&quot;:&quot;http://www.ncbi.nlm.nih.gov/pubmed/24484737&quot;,&quot;issued&quot;:{&quot;date-parts&quot;:[[2014,2,3]]},&quot;page&quot;:&quot;3&quot;,&quot;abstract&quot;:&quot;BACKGROUND Epigenetic modifications, such as cytosine methylation in CpG-rich regions, regulate multiple functions in mammalian development. Maternal nutrients affecting one-carbon metabolism during gestation can exert long-term effects on the health of the progeny. Using C57BL/6 J mice, we investigated whether the amount of ingested maternal folic acid (FA) during gestation impacted DNA methylation in the offspring's cerebral hemispheres. Reduced representation bisulfite sequencing at single-base resolution was performed to analyze genome-wide DNA methylation profiles. RESULTS We identified widespread differences in the methylation patterns of CpG and non-CpG sites of key developmental genes, including imprinted and candidate autism susceptibility genes (P &lt;0.05). Such differential methylation of the CpG and non-CpG sites may use different mechanisms to alter gene expressions. Quantitative real time reverse transcription-polymerase chain reaction confirmed altered expression of several genes. CONCLUSIONS These finding demonstrate that high maternal FA during gestation induces substantial alteration in methylation pattern and gene expression of several genes in the cerebral hemispheres of the offspring, and such changes may influence the overall development. Our findings provide a foundation for future studies to explore the influence of gestational FA on genetic/epigenetic susceptibility to altered development and disease in offspring.&quot;,&quot;issue&quot;:&quot;1&quot;,&quot;volume&quot;:&quot;7&quot;},&quot;isTemporary&quot;:false}],&quot;properties&quot;:{&quot;noteIndex&quot;:0},&quot;isEdited&quot;:false,&quot;manualOverride&quot;:{&quot;isManuallyOverridden&quot;:false,&quot;citeprocText&quot;:&quot;[3,24]&quot;,&quot;manualOverrideText&quot;:&quot;&quot;},&quot;citationTag&quot;:&quot;MENDELEY_CITATION_v3_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&quot;},{&quot;citationID&quot;:&quot;MENDELEY_CITATION_8b82be43-725b-455d-8771-fb897500261e&quot;,&quot;citationItems&quot;:[{&quot;id&quot;:&quot;ab529491-d0a6-35fe-8c32-6f6715ff7ab0&quot;,&quot;itemData&quot;:{&quot;type&quot;:&quot;article-journal&quot;,&quot;id&quot;:&quot;ab529491-d0a6-35fe-8c32-6f6715ff7ab0&quot;,&quot;title&quot;:&quot;Higher maternal plasma folate but not vitamin B-12 concentrations during pregnancy  are associated with better cognitive function scores in 9- to 10- year-old children in South India.&quot;,&quot;author&quot;:[{&quot;family&quot;:&quot;Veena&quot;,&quot;given&quot;:&quot;Sargoor R&quot;,&quot;parse-names&quot;:false,&quot;dropping-particle&quot;:&quot;&quot;,&quot;non-dropping-particle&quot;:&quot;&quot;},{&quot;family&quot;:&quot;Krishnaveni&quot;,&quot;given&quot;:&quot;Ghattu&quot;,&quot;parse-names&quot;:false,&quot;dropping-particle&quot;:&quot;v&quot;,&quot;non-dropping-particle&quot;:&quot;&quot;},{&quot;family&quot;:&quot;Srinivasan&quot;,&quot;given&quot;:&quot;Krishnamachari&quot;,&quot;parse-names&quot;:false,&quot;dropping-particle&quot;:&quot;&quot;,&quot;non-dropping-particle&quot;:&quot;&quot;},{&quot;family&quot;:&quot;Wills&quot;,&quot;given&quot;:&quot;Andrew K&quot;,&quot;parse-names&quot;:false,&quot;dropping-particle&quot;:&quot;&quot;,&quot;non-dropping-particle&quot;:&quot;&quot;},{&quot;family&quot;:&quot;Muthayya&quot;,&quot;given&quot;:&quot;Sumithra&quot;,&quot;parse-names&quot;:false,&quot;dropping-particle&quot;:&quot;&quot;,&quot;non-dropping-particle&quot;:&quot;&quot;},{&quot;family&quot;:&quot;Kurpad&quot;,&quot;given&quot;:&quot;Anura&quot;,&quot;parse-names&quot;:false,&quot;dropping-particle&quot;:&quot;v&quot;,&quot;non-dropping-particle&quot;:&quot;&quot;},{&quot;family&quot;:&quot;Yajnik&quot;,&quot;given&quot;:&quot;Chittaranjan S&quot;,&quot;parse-names&quot;:false,&quot;dropping-particle&quot;:&quot;&quot;,&quot;non-dropping-particle&quot;:&quot;&quot;},{&quot;family&quot;:&quot;Fall&quot;,&quot;given&quot;:&quot;Caroline H D&quot;,&quot;parse-names&quot;:false,&quot;dropping-particle&quot;:&quot;&quot;,&quot;non-dropping-particle&quot;:&quot;&quot;}],&quot;container-title&quot;:&quot;The Journal of nutrition&quot;,&quot;DOI&quot;:&quot;10.3945/jn.109.118075&quot;,&quot;ISSN&quot;:&quot;1541-6100 (Electronic)&quot;,&quot;PMID&quot;:&quot;20335637&quot;,&quot;issued&quot;:{&quot;date-parts&quot;:[[2010,5]]},&quot;page&quot;:&quot;1014-1022&quot;,&quot;language&quot;:&quot;eng&quot;,&quot;abstract&quot;:&quot;Folate and vitamin B-12 are essential for normal brain development. Few studies have  examined the relationship of maternal folate and vitamin B-12 status during pregnancy and offspring cognitive function. To test the hypothesis that lower maternal plasma folate and vitamin B-12 concentrations and higher plasma homocysteine concentrations during pregnancy are associated with poorer neurodevelopment, 536 children (aged 9-10 y) from the Mysore Parthenon birth cohort underwent cognitive function assessment during 2007-2008 using 3 core tests from the Kaufman Assessment Battery, and additional tests measuring learning, long-term storage/retrieval, attention and concentration, and visuo-spatial and verbal abilities. Maternal folate, vitamin B-12, and homocysteine concentrations were measured at 30 +/- 2 wk gestation. During pregnancy, 4% of mothers had low folate concentrations (&lt;7 nmol/L), 42.5% had low vitamin B-12 concentrations (&lt;150 pmol/L), and 3% had hyperhomocysteinemia (&gt;10 micromol/L). The children's cognitive test scores increased by 0.1-0.2 SD per SD increase across the entire range of maternal folate concentrations (P &lt; 0.001 for all), with no apparent associations at the deficiency level. The associations with learning, long-term storage/retrieval, visuo-spatial ability, attention, and concentration were independent of the parents' education, socioeconomic status, religion, and the child's sex, age, current size, and folate and vitamin B-12 concentrations. There were no consistent associations of maternal vitamin B-12 and homocysteine concentrations with childhood cognitive performance. In this Indian population, higher maternal folate, but not vitamin B-12, concentrations during pregnancy predicted better childhood cognitive ability. It also suggests that, in terms of neurodevelopment, the concentration used to define folate deficiency may be set too low.&quot;,&quot;issue&quot;:&quot;5&quot;,&quot;volume&quot;:&quot;140&quot;},&quot;uris&quot;:[&quot;http://www.mendeley.com/documents/?uuid=ee0c3b51-056a-4408-a202-2827fc973302&quot;],&quot;isTemporary&quot;:false,&quot;legacyDesktopId&quot;:&quot;ee0c3b51-056a-4408-a202-2827fc973302&quot;}],&quot;properties&quot;:{&quot;noteIndex&quot;:0},&quot;isEdited&quot;:false,&quot;manualOverride&quot;:{&quot;citeprocText&quot;:&quot;[25]&quot;,&quot;isManuallyOverridden&quot;:false,&quot;manualOverrideText&quot;:&quot;&quot;},&quot;citationTag&quot;:&quot;MENDELEY_CITATION_v3_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&quot;},{&quot;citationID&quot;:&quot;MENDELEY_CITATION_4f75ea5d-b1b7-49f0-af30-50d990fe330f&quot;,&quot;citationItems&quot;:[{&quot;id&quot;:&quot;eded7b79-64cc-34ad-90ab-20157ae04e70&quot;,&quot;itemData&quot;:{&quot;type&quot;:&quot;article-journal&quot;,&quot;id&quot;:&quot;eded7b79-64cc-34ad-90ab-20157ae04e70&quot;,&quot;title&quot;:&quot;Maternal use of folic acid supplements during pregnancy and four-year-old neurodevelopment in a population-based birth cohort&quot;,&quot;author&quot;:[{&quot;family&quot;:&quot;Julvez&quot;,&quot;given&quot;:&quot;Jordi&quot;,&quot;parse-names&quot;:false,&quot;dropping-particle&quot;:&quot;&quot;,&quot;non-dropping-particle&quot;:&quot;&quot;},{&quot;family&quot;:&quot;Fortuny&quot;,&quot;given&quot;:&quot;Joan&quot;,&quot;parse-names&quot;:false,&quot;dropping-particle&quot;:&quot;&quot;,&quot;non-dropping-particle&quot;:&quot;&quot;},{&quot;family&quot;:&quot;Mendez&quot;,&quot;given&quot;:&quot;Michelle&quot;,&quot;parse-names&quot;:false,&quot;dropping-particle&quot;:&quot;&quot;,&quot;non-dropping-particle&quot;:&quot;&quot;},{&quot;family&quot;:&quot;Torrent&quot;,&quot;given&quot;:&quot;Maties&quot;,&quot;parse-names&quot;:false,&quot;dropping-particle&quot;:&quot;&quot;,&quot;non-dropping-particle&quot;:&quot;&quot;},{&quot;family&quot;:&quot;Ribas-Fitó&quot;,&quot;given&quot;:&quot;Núria&quot;,&quot;parse-names&quot;:false,&quot;dropping-particle&quot;:&quot;&quot;,&quot;non-dropping-particle&quot;:&quot;&quot;},{&quot;family&quot;:&quot;Sunyer&quot;,&quot;given&quot;:&quot;Jordi&quot;,&quot;parse-names&quot;:false,&quot;dropping-particle&quot;:&quot;&quot;,&quot;non-dropping-particle&quot;:&quot;&quot;}],&quot;container-title&quot;:&quot;Paediatric and Perinatal Epidemiology&quot;,&quot;DOI&quot;:&quot;10.1111/j.1365-3016.2009.01032.x&quot;,&quot;ISSN&quot;:&quot;02695022&quot;,&quot;PMID&quot;:&quot;19775381&quot;,&quot;issued&quot;:{&quot;date-parts&quot;:[[2009]]},&quot;page&quot;:&quot;199-206&quot;,&quot;abstract&quot;:&quot;The use of folic acid supplements during very early pregnancy is recommended in order to reduce the incidence of neural tube defects. Little is known about the possible benefits of folic acid on child neurodevelopment. A total of 420 children (87% of those eligible) from a birth cohort had complete data for final analyses at age 4 years. Information about folic acid and other over-the-counter dietary supplements was obtained prospectively using interviewer-administered questionnaires at the end of the first trimester of pregnancy. Psychological outcomes were assessed by two psychologists and teachers 4 years later. Low maternal socio-economic status, smoking, high parity and short duration of breast feeding were associated with lower prevalence of folic acid supplement use. Verbal (b = 3.98, SE = 1.69), motor (b = 4.54, SE = 1.66) and verbal-executive function (b = 3.97, SE = 1.68) scores, social competence (b = 3.97, SE = 1.61) and inattention symptom [OR = 0.46; 95% CI 0.22, 0.95] scores were associated with reported folic acid use. Reported folic acid supplement use during pregnancy was associated with improved neurodevelopment in children after adjusting for a number of sociodemographic and behavioural factors. © 2009 Blackwell Publishing Ltd.&quot;,&quot;issue&quot;:&quot;3&quot;,&quot;volume&quot;:&quot;23&quot;},&quot;uris&quot;:[&quot;http://www.mendeley.com/documents/?uuid=97aeb43f-fb54-4533-8266-782b586e2be2&quot;],&quot;isTemporary&quot;:false,&quot;legacyDesktopId&quot;:&quot;97aeb43f-fb54-4533-8266-782b586e2be2&quot;}],&quot;properties&quot;:{&quot;noteIndex&quot;:0},&quot;isEdited&quot;:false,&quot;manualOverride&quot;:{&quot;citeprocText&quot;:&quot;[26]&quot;,&quot;isManuallyOverridden&quot;:false,&quot;manualOverrideText&quot;:&quot;&quot;},&quot;citationTag&quot;:&quot;MENDELEY_CITATION_v3_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&quot;},{&quot;citationID&quot;:&quot;MENDELEY_CITATION_2726e06a-f308-4ae3-a0c0-44aa84b2950c&quot;,&quot;citationItems&quot;:[{&quot;id&quot;:&quot;2d74537d-a334-3deb-b220-18f534a0e0d9&quot;,&quot;itemData&quot;:{&quot;type&quot;:&quot;article-journal&quot;,&quot;id&quot;:&quot;2d74537d-a334-3deb-b220-18f534a0e0d9&quot;,&quot;title&quot;:&quot;Maternal intake of methyl-donor nutrients and child cognition at 3 years of age.&quot;,&quot;author&quot;:[{&quot;family&quot;:&quot;Villamor&quot;,&quot;given&quot;:&quot;Eduardo&quot;,&quot;parse-names&quot;:false,&quot;dropping-particle&quot;:&quot;&quot;,&quot;non-dropping-particle&quot;:&quot;&quot;},{&quot;family&quot;:&quot;Rifas-Shiman&quot;,&quot;given&quot;:&quot;Sheryl L&quot;,&quot;parse-names&quot;:false,&quot;dropping-particle&quot;:&quot;&quot;,&quot;non-dropping-particle&quot;:&quot;&quot;},{&quot;family&quot;:&quot;Gillman&quot;,&quot;given&quot;:&quot;Matthew W&quot;,&quot;parse-names&quot;:false,&quot;dropping-particle&quot;:&quot;&quot;,&quot;non-dropping-particle&quot;:&quot;&quot;},{&quot;family&quot;:&quot;Oken&quot;,&quot;given&quot;:&quot;Emily&quot;,&quot;parse-names&quot;:false,&quot;dropping-particle&quot;:&quot;&quot;,&quot;non-dropping-particle&quot;:&quot;&quot;}],&quot;container-title&quot;:&quot;Paediatric and perinatal epidemiology&quot;,&quot;DOI&quot;:&quot;10.1111/j.1365-3016.2012.01264.x&quot;,&quot;ISSN&quot;:&quot;1365-3016 (Electronic)&quot;,&quot;PMID&quot;:&quot;22686384&quot;,&quot;issued&quot;:{&quot;date-parts&quot;:[[2012,7]]},&quot;page&quot;:&quot;328-335&quot;,&quot;language&quot;:&quot;eng&quot;,&quot;abstract&quot;:&quot;Methyl-donor nutrients are substrates for methylation reactions involved in  neurodevelopment processes. The role of maternal intake of these nutrients on cognitive performance of the offspring is poorly understood. We examined the associations of maternal intake of folate, vitamin B12, choline, betaine and methionine during the first and second trimesters of pregnancy, with tests of cognitive performance in the offspring at 3 years of age using data from 1210 participants in Project Viva, a prospective pre-birth cohort study in Massachusetts. We assessed nutrient intake with the use of food frequency questionnaires. Children's cognition at age 3 years was evaluated with the Peabody Picture Vocabulary Test III (PPVT-III) and visual-motor skills with the Wide Range Assessment of Visual Motor Abilities test. In multivariable models adjusting for potential sociobehavioural and nutritional confounders, for each 600 µg/day increment in total folate intake during the first trimester, PPVT-III score at age 3 years was 1.6 points [95% confidence interval (CI) 0.1, 3.1; P = 0.04] higher. There was a weak inverse association between vitamin B12 intake during the second trimester and PPVT-III scores [-0.4 points per 2.6 µg/day; 95% CI -0.8, -0.1; P = 0.01]. We did not find associations between choline, betaine or methionine and cognitive outcomes at this age. Results of this study suggest that higher intake of folate in early pregnancy is associated with higher scores on the PPVT-III, a test of receptive language that predicts overall intelligence, at age 3 years.&quot;,&quot;issue&quot;:&quot;4&quot;,&quot;volume&quot;:&quot;26&quot;},&quot;uris&quot;:[&quot;http://www.mendeley.com/documents/?uuid=0e2c5b61-da68-4081-b93d-9c1f015a5c69&quot;],&quot;isTemporary&quot;:false,&quot;legacyDesktopId&quot;:&quot;0e2c5b61-da68-4081-b93d-9c1f015a5c69&quot;},{&quot;id&quot;:&quot;cdc16d47-a57b-3d65-8caa-8d4bacd404ef&quot;,&quot;itemData&quot;:{&quot;type&quot;:&quot;article-journal&quot;,&quot;id&quot;:&quot;cdc16d47-a57b-3d65-8caa-8d4bacd404ef&quot;,&quot;title&quot;:&quot;Folic acid supplements in pregnancy and severe language delay in children.&quot;,&quot;author&quot;:[{&quot;family&quot;:&quot;Roth&quot;,&quot;given&quot;:&quot;Christine&quot;,&quot;parse-names&quot;:false,&quot;dropping-particle&quot;:&quot;&quot;,&quot;non-dropping-particle&quot;:&quot;&quot;},{&quot;family&quot;:&quot;Magnus&quot;,&quot;given&quot;:&quot;Per&quot;,&quot;parse-names&quot;:false,&quot;dropping-particle&quot;:&quot;&quot;,&quot;non-dropping-particle&quot;:&quot;&quot;},{&quot;family&quot;:&quot;Schjølberg&quot;,&quot;given&quot;:&quot;Synnve&quot;,&quot;parse-names&quot;:false,&quot;dropping-particle&quot;:&quot;&quot;,&quot;non-dropping-particle&quot;:&quot;&quot;},{&quot;family&quot;:&quot;Stoltenberg&quot;,&quot;given&quot;:&quot;Camilla&quot;,&quot;parse-names&quot;:false,&quot;dropping-particle&quot;:&quot;&quot;,&quot;non-dropping-particle&quot;:&quot;&quot;},{&quot;family&quot;:&quot;Surén&quot;,&quot;given&quot;:&quot;Pål&quot;,&quot;parse-names&quot;:false,&quot;dropping-particle&quot;:&quot;&quot;,&quot;non-dropping-particle&quot;:&quot;&quot;},{&quot;family&quot;:&quot;McKeague&quot;,&quot;given&quot;:&quot;Ian W&quot;,&quot;parse-names&quot;:false,&quot;dropping-particle&quot;:&quot;&quot;,&quot;non-dropping-particle&quot;:&quot;&quot;},{&quot;family&quot;:&quot;Davey Smith&quot;,&quot;given&quot;:&quot;George&quot;,&quot;parse-names&quot;:false,&quot;dropping-particle&quot;:&quot;&quot;,&quot;non-dropping-particle&quot;:&quot;&quot;},{&quot;family&quot;:&quot;Reichborn-Kjennerud&quot;,&quot;given&quot;:&quot;Ted&quot;,&quot;parse-names&quot;:false,&quot;dropping-particle&quot;:&quot;&quot;,&quot;non-dropping-particle&quot;:&quot;&quot;},{&quot;family&quot;:&quot;Susser&quot;,&quot;given&quot;:&quot;Ezra&quot;,&quot;parse-names&quot;:false,&quot;dropping-particle&quot;:&quot;&quot;,&quot;non-dropping-particle&quot;:&quot;&quot;}],&quot;container-title&quot;:&quot;JAMA&quot;,&quot;DOI&quot;:&quot;10.1001/jama.2011.1433&quot;,&quot;ISSN&quot;:&quot;1538-3598 (Electronic)&quot;,&quot;PMID&quot;:&quot;21990300&quot;,&quot;issued&quot;:{&quot;date-parts&quot;:[[2011,10]]},&quot;page&quot;:&quot;1566-1573&quot;,&quot;language&quot;:&quot;eng&quot;,&quot;abstract&quot;:&quot;CONTEXT: Prenatal folic acid supplements reduce the risk of neural tube defects and  may have beneficial effects on other aspects of neurodevelopment. OBJECTIVE: To examine associations between mothers' use of prenatal folic acid supplements and risk of severe language delay in their children at age 3 years. DESIGN, SETTING, AND PATIENTS: The prospective observational Norwegian Mother and Child Cohort Study recruited pregnant women between 1999 and December 2008. Data on children born before 2008 whose mothers returned the 3-year follow-up questionnaire by June 16, 2010, were used. Maternal use of folic acid supplements within the interval from 4 weeks before to 8 weeks after conception was the exposure. Relative risks were approximated by estimating odds ratios (ORs) with 95% CIs in a logistic regression analysis. MAIN OUTCOME MEASURE: Children's language competency at age 3 years measured by maternal report on a 6-point ordinal language grammar scale. Children with minimal expressive language (only 1-word or unintelligible utterances) were rated as having severe language delay. RESULTS: Among 38,954 children, 204 (0.5%) had severe language delay. Children whose mothers took no dietary supplements in the specified exposure interval were the reference group (n = 9052 [24.0%], with severe language delay in 81 children [0.9%]). Adjusted ORs for 3 patterns of exposure to maternal dietary supplements were (1) other supplements, but no folic acid (n = 2480 [6.6%], with severe language delay in 22 children [0.9%]; OR, 1.04; 95% CI, 0.62-1.74); (2) folic acid only (n = 7127 [18.9%], with severe language delay in 28 children [0.4%]; OR, 0.55; 95% CI, 0.35-0.86); and (3) folic acid in combination with other supplements (n = 19,005 [50.5%], with severe language delay in 73 children [0.4%]; OR, 0.55; 95% CI, 0.39-0.78). CONCLUSION: Among this Norwegian cohort of mothers and children, maternal use of folic acid supplements in early pregnancy was associated with a reduced risk of severe language delay in children at age 3 years.&quot;,&quot;issue&quot;:&quot;14&quot;,&quot;volume&quot;:&quot;306&quot;},&quot;uris&quot;:[&quot;http://www.mendeley.com/documents/?uuid=70effe22-e20a-4a90-8dfe-9c5f612144b9&quot;],&quot;isTemporary&quot;:false,&quot;legacyDesktopId&quot;:&quot;70effe22-e20a-4a90-8dfe-9c5f612144b9&quot;}],&quot;properties&quot;:{&quot;noteIndex&quot;:0},&quot;isEdited&quot;:false,&quot;manualOverride&quot;:{&quot;citeprocText&quot;:&quot;[27,28]&quot;,&quot;isManuallyOverridden&quot;:false,&quot;manualOverrideText&quot;:&quot;&quot;},&quot;citationTag&quot;:&quot;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&quot;},{&quot;citationID&quot;:&quot;MENDELEY_CITATION_37c4dee6-f42d-46cf-94d6-ac3fa61bd97b&quot;,&quot;citationItems&quot;:[{&quot;id&quot;:&quot;2d74537d-a334-3deb-b220-18f534a0e0d9&quot;,&quot;itemData&quot;:{&quot;type&quot;:&quot;article-journal&quot;,&quot;id&quot;:&quot;2d74537d-a334-3deb-b220-18f534a0e0d9&quot;,&quot;title&quot;:&quot;Maternal intake of methyl-donor nutrients and child cognition at 3 years of age.&quot;,&quot;author&quot;:[{&quot;family&quot;:&quot;Villamor&quot;,&quot;given&quot;:&quot;Eduardo&quot;,&quot;parse-names&quot;:false,&quot;dropping-particle&quot;:&quot;&quot;,&quot;non-dropping-particle&quot;:&quot;&quot;},{&quot;family&quot;:&quot;Rifas-Shiman&quot;,&quot;given&quot;:&quot;Sheryl L&quot;,&quot;parse-names&quot;:false,&quot;dropping-particle&quot;:&quot;&quot;,&quot;non-dropping-particle&quot;:&quot;&quot;},{&quot;family&quot;:&quot;Gillman&quot;,&quot;given&quot;:&quot;Matthew W&quot;,&quot;parse-names&quot;:false,&quot;dropping-particle&quot;:&quot;&quot;,&quot;non-dropping-particle&quot;:&quot;&quot;},{&quot;family&quot;:&quot;Oken&quot;,&quot;given&quot;:&quot;Emily&quot;,&quot;parse-names&quot;:false,&quot;dropping-particle&quot;:&quot;&quot;,&quot;non-dropping-particle&quot;:&quot;&quot;}],&quot;container-title&quot;:&quot;Paediatric and perinatal epidemiology&quot;,&quot;DOI&quot;:&quot;10.1111/j.1365-3016.2012.01264.x&quot;,&quot;ISSN&quot;:&quot;1365-3016 (Electronic)&quot;,&quot;PMID&quot;:&quot;22686384&quot;,&quot;issued&quot;:{&quot;date-parts&quot;:[[2012,7]]},&quot;page&quot;:&quot;328-335&quot;,&quot;language&quot;:&quot;eng&quot;,&quot;abstract&quot;:&quot;Methyl-donor nutrients are substrates for methylation reactions involved in  neurodevelopment processes. The role of maternal intake of these nutrients on cognitive performance of the offspring is poorly understood. We examined the associations of maternal intake of folate, vitamin B12, choline, betaine and methionine during the first and second trimesters of pregnancy, with tests of cognitive performance in the offspring at 3 years of age using data from 1210 participants in Project Viva, a prospective pre-birth cohort study in Massachusetts. We assessed nutrient intake with the use of food frequency questionnaires. Children's cognition at age 3 years was evaluated with the Peabody Picture Vocabulary Test III (PPVT-III) and visual-motor skills with the Wide Range Assessment of Visual Motor Abilities test. In multivariable models adjusting for potential sociobehavioural and nutritional confounders, for each 600 µg/day increment in total folate intake during the first trimester, PPVT-III score at age 3 years was 1.6 points [95% confidence interval (CI) 0.1, 3.1; P = 0.04] higher. There was a weak inverse association between vitamin B12 intake during the second trimester and PPVT-III scores [-0.4 points per 2.6 µg/day; 95% CI -0.8, -0.1; P = 0.01]. We did not find associations between choline, betaine or methionine and cognitive outcomes at this age. Results of this study suggest that higher intake of folate in early pregnancy is associated with higher scores on the PPVT-III, a test of receptive language that predicts overall intelligence, at age 3 years.&quot;,&quot;issue&quot;:&quot;4&quot;,&quot;volume&quot;:&quot;26&quot;},&quot;uris&quot;:[&quot;http://www.mendeley.com/documents/?uuid=0e2c5b61-da68-4081-b93d-9c1f015a5c69&quot;],&quot;isTemporary&quot;:false,&quot;legacyDesktopId&quot;:&quot;0e2c5b61-da68-4081-b93d-9c1f015a5c69&quot;}],&quot;properties&quot;:{&quot;noteIndex&quot;:0},&quot;isEdited&quot;:false,&quot;manualOverride&quot;:{&quot;citeprocText&quot;:&quot;[27]&quot;,&quot;isManuallyOverridden&quot;:false,&quot;manualOverrideText&quot;:&quot;&quot;},&quot;citationTag&quot;:&quot;MENDELEY_CITATION_v3_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&quot;},{&quot;citationID&quot;:&quot;MENDELEY_CITATION_0eebd613-9621-4e3c-ac9d-0b578f52ce42&quot;,&quot;citationItems&quot;:[{&quot;id&quot;:&quot;4e5cef95-aa2e-396f-879e-f8104609b820&quot;,&quot;itemData&quot;:{&quot;type&quot;:&quot;article-journal&quot;,&quot;id&quot;:&quot;4e5cef95-aa2e-396f-879e-f8104609b820&quot;,&quot;title&quot;:&quot;Effect of continued folic acid supplementation beyond the first trimester of pregnancy on cognitive performance in the child: A follow-up study from a randomized controlled trial (FASSTT Offspring Trial)&quot;,&quot;author&quot;:[{&quot;family&quot;:&quot;McNulty&quot;,&quot;given&quot;:&quot;Helene&quot;,&quot;parse-names&quot;:false,&quot;dropping-particle&quot;:&quot;&quot;,&quot;non-dropping-particle&quot;:&quot;&quot;},{&quot;family&quot;:&quot;Rollins&quot;,&quot;given&quot;:&quot;Mark&quot;,&quot;parse-names&quot;:false,&quot;dropping-particle&quot;:&quot;&quot;,&quot;non-dropping-particle&quot;:&quot;&quot;},{&quot;family&quot;:&quot;Cassidy&quot;,&quot;given&quot;:&quot;Tony&quot;,&quot;parse-names&quot;:false,&quot;dropping-particle&quot;:&quot;&quot;,&quot;non-dropping-particle&quot;:&quot;&quot;},{&quot;family&quot;:&quot;Caffrey&quot;,&quot;given&quot;:&quot;Aoife&quot;,&quot;parse-names&quot;:false,&quot;dropping-particle&quot;:&quot;&quot;,&quot;non-dropping-particle&quot;:&quot;&quot;},{&quot;family&quot;:&quot;Marshall&quot;,&quot;given&quot;:&quot;Barry&quot;,&quot;parse-names&quot;:false,&quot;dropping-particle&quot;:&quot;&quot;,&quot;non-dropping-particle&quot;:&quot;&quot;},{&quot;family&quot;:&quot;Dornan&quot;,&quot;given&quot;:&quot;James&quot;,&quot;parse-names&quot;:false,&quot;dropping-particle&quot;:&quot;&quot;,&quot;non-dropping-particle&quot;:&quot;&quot;},{&quot;family&quot;:&quot;McLaughlin&quot;,&quot;given&quot;:&quot;Marian&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Strain&quot;,&quot;given&quot;:&quot;J. J.&quot;,&quot;parse-names&quot;:false,&quot;dropping-particle&quot;:&quot;&quot;,&quot;non-dropping-particle&quot;:&quot;&quot;},{&quot;family&quot;:&quot;Molloy&quot;,&quot;given&quot;:&quot;Anne M.&quot;,&quot;parse-names&quot;:false,&quot;dropping-particle&quot;:&quot;&quot;,&quot;non-dropping-particle&quot;:&quot;&quot;},{&quot;family&quot;:&quot;Lees-Murdock&quot;,&quot;given&quot;:&quot;Diane J.&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BMC Medicine&quot;,&quot;DOI&quot;:&quot;10.1186/s12916-019-1432-4&quot;,&quot;ISSN&quot;:&quot;17417015&quot;,&quot;PMID&quot;:&quot;31672132&quot;,&quot;issued&quot;:{&quot;date-parts&quot;:[[2019]]},&quot;page&quot;:&quot;1-11&quot;,&quot;abstract&quot;:&quot;Background: Periconceptional folic acid prevents neural tube defects (NTDs), but it is uncertain whether there are benefits for offspring neurodevelopment arising from continued maternal folic acid supplementation beyond the first trimester. We investigated the effect of folic acid supplementation during trimesters 2 and 3 of pregnancy on cognitive performance in the child. Methods: We followed up the children of mothers who had participated in a randomized controlled trial in 2006/2007 of Folic Acid Supplementation during the Second and Third Trimesters (FASSTT) and received 400 μg/d folic acid or placebo from the 14th gestational week until the end of pregnancy. Cognitive performance of children at 7 years was evaluated using the Wechsler Preschool and Primary Scale of Intelligence (WPPSI-III) and at 3 years using the Bayley's Scale of Infant and Toddler Development (BSITD-III). Results: From a total of 119 potential mother-child pairs, 70 children completed the assessment at age 7 years, and 39 at age 3 years. At 7 years, the children of folic acid treated mothers scored significantly higher than the placebo group in word reasoning: mean 13.3 (95% CI 12.4-14.2) versus 11.9 (95% CI 11.0-12.8); p = 0.027; at 3 years, they scored significantly higher in cognition: 10.3 (95% CI 9.3-11.3) versus 9.5 (95% CI 8.8-10.2); p = 0.040. At both time points, greater proportions of children from folic acid treated mothers compared with placebo had cognitive scores above the median values of 10 (girls and boys) for the BSITD-III, and 24.5 (girls) and 21.5 (boys) for the WPPSI-III tests. When compared with a nationally representative sample of British children at 7 years, WPPSI-III test scores were higher in children from folic acid treated mothers for verbal IQ (p &lt; 0.001), performance IQ (p = 0.035), general language (p = 0.002), and full scale IQ (p = 0.001), whereas comparison of the placebo group with British children showed smaller differences in scores for verbal IQ (p = 0.034) and full scale IQ (p = 0.017) and no differences for performance IQ or general language. Conclusions: Continued folic acid supplementation in pregnancy beyond the early period recommended to prevent NTD may have beneficial effects on child cognitive development. Further randomized trials in pregnancy with follow-up in childhood are warranted.&quot;,&quot;publisher&quot;:&quot;BMC Medicine&quot;,&quot;issue&quot;:&quot;1&quot;,&quot;volume&quot;:&quot;17&quot;},&quot;uris&quot;:[&quot;http://www.mendeley.com/documents/?uuid=884927f2-b9c5-4276-97ad-4fc6be73333a&quot;],&quot;isTemporary&quot;:false,&quot;legacyDesktopId&quot;:&quot;884927f2-b9c5-4276-97ad-4fc6be73333a&quot;}],&quot;properties&quot;:{&quot;noteIndex&quot;:0},&quot;isEdited&quot;:false,&quot;manualOverride&quot;:{&quot;citeprocText&quot;:&quot;[29]&quot;,&quot;isManuallyOverridden&quot;:false,&quot;manualOverrideText&quot;:&quot;&quot;},&quot;citationTag&quot;:&quot;MENDELEY_CITATION_v3_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&quot;},{&quot;citationID&quot;:&quot;MENDELEY_CITATION_07360f80-a803-4624-8ac3-3cec6b6a5c21&quot;,&quot;citationItems&quot;:[{&quot;id&quot;:&quot;4e5cef95-aa2e-396f-879e-f8104609b820&quot;,&quot;itemData&quot;:{&quot;type&quot;:&quot;article-journal&quot;,&quot;id&quot;:&quot;4e5cef95-aa2e-396f-879e-f8104609b820&quot;,&quot;title&quot;:&quot;Effect of continued folic acid supplementation beyond the first trimester of pregnancy on cognitive performance in the child: A follow-up study from a randomized controlled trial (FASSTT Offspring Trial)&quot;,&quot;author&quot;:[{&quot;family&quot;:&quot;McNulty&quot;,&quot;given&quot;:&quot;Helene&quot;,&quot;parse-names&quot;:false,&quot;dropping-particle&quot;:&quot;&quot;,&quot;non-dropping-particle&quot;:&quot;&quot;},{&quot;family&quot;:&quot;Rollins&quot;,&quot;given&quot;:&quot;Mark&quot;,&quot;parse-names&quot;:false,&quot;dropping-particle&quot;:&quot;&quot;,&quot;non-dropping-particle&quot;:&quot;&quot;},{&quot;family&quot;:&quot;Cassidy&quot;,&quot;given&quot;:&quot;Tony&quot;,&quot;parse-names&quot;:false,&quot;dropping-particle&quot;:&quot;&quot;,&quot;non-dropping-particle&quot;:&quot;&quot;},{&quot;family&quot;:&quot;Caffrey&quot;,&quot;given&quot;:&quot;Aoife&quot;,&quot;parse-names&quot;:false,&quot;dropping-particle&quot;:&quot;&quot;,&quot;non-dropping-particle&quot;:&quot;&quot;},{&quot;family&quot;:&quot;Marshall&quot;,&quot;given&quot;:&quot;Barry&quot;,&quot;parse-names&quot;:false,&quot;dropping-particle&quot;:&quot;&quot;,&quot;non-dropping-particle&quot;:&quot;&quot;},{&quot;family&quot;:&quot;Dornan&quot;,&quot;given&quot;:&quot;James&quot;,&quot;parse-names&quot;:false,&quot;dropping-particle&quot;:&quot;&quot;,&quot;non-dropping-particle&quot;:&quot;&quot;},{&quot;family&quot;:&quot;McLaughlin&quot;,&quot;given&quot;:&quot;Marian&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Strain&quot;,&quot;given&quot;:&quot;J. J.&quot;,&quot;parse-names&quot;:false,&quot;dropping-particle&quot;:&quot;&quot;,&quot;non-dropping-particle&quot;:&quot;&quot;},{&quot;family&quot;:&quot;Molloy&quot;,&quot;given&quot;:&quot;Anne M.&quot;,&quot;parse-names&quot;:false,&quot;dropping-particle&quot;:&quot;&quot;,&quot;non-dropping-particle&quot;:&quot;&quot;},{&quot;family&quot;:&quot;Lees-Murdock&quot;,&quot;given&quot;:&quot;Diane J.&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BMC Medicine&quot;,&quot;DOI&quot;:&quot;10.1186/s12916-019-1432-4&quot;,&quot;ISSN&quot;:&quot;17417015&quot;,&quot;PMID&quot;:&quot;31672132&quot;,&quot;issued&quot;:{&quot;date-parts&quot;:[[2019]]},&quot;page&quot;:&quot;1-11&quot;,&quot;abstract&quot;:&quot;Background: Periconceptional folic acid prevents neural tube defects (NTDs), but it is uncertain whether there are benefits for offspring neurodevelopment arising from continued maternal folic acid supplementation beyond the first trimester. We investigated the effect of folic acid supplementation during trimesters 2 and 3 of pregnancy on cognitive performance in the child. Methods: We followed up the children of mothers who had participated in a randomized controlled trial in 2006/2007 of Folic Acid Supplementation during the Second and Third Trimesters (FASSTT) and received 400 μg/d folic acid or placebo from the 14th gestational week until the end of pregnancy. Cognitive performance of children at 7 years was evaluated using the Wechsler Preschool and Primary Scale of Intelligence (WPPSI-III) and at 3 years using the Bayley's Scale of Infant and Toddler Development (BSITD-III). Results: From a total of 119 potential mother-child pairs, 70 children completed the assessment at age 7 years, and 39 at age 3 years. At 7 years, the children of folic acid treated mothers scored significantly higher than the placebo group in word reasoning: mean 13.3 (95% CI 12.4-14.2) versus 11.9 (95% CI 11.0-12.8); p = 0.027; at 3 years, they scored significantly higher in cognition: 10.3 (95% CI 9.3-11.3) versus 9.5 (95% CI 8.8-10.2); p = 0.040. At both time points, greater proportions of children from folic acid treated mothers compared with placebo had cognitive scores above the median values of 10 (girls and boys) for the BSITD-III, and 24.5 (girls) and 21.5 (boys) for the WPPSI-III tests. When compared with a nationally representative sample of British children at 7 years, WPPSI-III test scores were higher in children from folic acid treated mothers for verbal IQ (p &lt; 0.001), performance IQ (p = 0.035), general language (p = 0.002), and full scale IQ (p = 0.001), whereas comparison of the placebo group with British children showed smaller differences in scores for verbal IQ (p = 0.034) and full scale IQ (p = 0.017) and no differences for performance IQ or general language. Conclusions: Continued folic acid supplementation in pregnancy beyond the early period recommended to prevent NTD may have beneficial effects on child cognitive development. Further randomized trials in pregnancy with follow-up in childhood are warranted.&quot;,&quot;publisher&quot;:&quot;BMC Medicine&quot;,&quot;issue&quot;:&quot;1&quot;,&quot;volume&quot;:&quot;17&quot;},&quot;uris&quot;:[&quot;http://www.mendeley.com/documents/?uuid=884927f2-b9c5-4276-97ad-4fc6be73333a&quot;],&quot;isTemporary&quot;:false,&quot;legacyDesktopId&quot;:&quot;884927f2-b9c5-4276-97ad-4fc6be73333a&quot;}],&quot;properties&quot;:{&quot;noteIndex&quot;:0},&quot;isEdited&quot;:false,&quot;manualOverride&quot;:{&quot;citeprocText&quot;:&quot;[29]&quot;,&quot;isManuallyOverridden&quot;:false,&quot;manualOverrideText&quot;:&quot;&quot;},&quot;citationTag&quot;:&quot;MENDELEY_CITATION_v3_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&quot;},{&quot;citationID&quot;:&quot;MENDELEY_CITATION_cadb82ea-c3b6-43db-86e8-db7ce7ed1082&quot;,&quot;citationItems&quot;:[{&quot;id&quot;:&quot;56b79b32-a12d-3e6d-b319-a3087cb651fa&quot;,&quot;itemData&quot;:{&quot;type&quot;:&quot;article-journal&quot;,&quot;id&quot;:&quot;56b79b32-a12d-3e6d-b319-a3087cb651fa&quot;,&quot;title&quot;:&quot;Folic Acid Supplementation throughout pregnancy: psychological developmental  benefits for children.&quot;,&quot;author&quot;:[{&quot;family&quot;:&quot;Henry&quot;,&quot;given&quot;:&quot;Lesley-Anne&quot;,&quot;parse-names&quot;:false,&quot;dropping-particle&quot;:&quot;&quot;,&quot;non-dropping-particle&quot;:&quot;&quot;},{&quot;family&quot;:&quot;Cassidy&quot;,&quot;given&quot;:&quot;Tony&quot;,&quot;parse-names&quot;:false,&quot;dropping-particle&quot;:&quot;&quot;,&quot;non-dropping-particle&quot;:&quot;&quot;},{&quot;family&quot;:&quot;McLaughlin&quot;,&quot;given&quot;:&quot;Marian&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Walsh&quot;,&quot;given&quot;:&quot;Colum P&quot;,&quot;parse-names&quot;:false,&quot;dropping-particle&quot;:&quot;&quot;,&quot;non-dropping-particle&quot;:&quot;&quot;},{&quot;family&quot;:&quot;Lees-Murdock&quot;,&quot;given&quot;:&quot;Diane&quot;,&quot;parse-names&quot;:false,&quot;dropping-particle&quot;:&quot;&quot;,&quot;non-dropping-particle&quot;:&quot;&quot;}],&quot;container-title&quot;:&quot;Acta paediatrica (Oslo, Norway : 1992)&quot;,&quot;DOI&quot;:&quot;10.1111/apa.14290&quot;,&quot;ISSN&quot;:&quot;1651-2227 (Electronic)&quot;,&quot;PMID&quot;:&quot;29469926&quot;,&quot;issued&quot;:{&quot;date-parts&quot;:[[2018,8]]},&quot;publisher-place&quot;:&quot;Norway&quot;,&quot;page&quot;:&quot;1370-1378&quot;,&quot;language&quot;:&quot;eng&quot;,&quot;abstract&quot;:&quot;AIM: To test the effect of folic acid supplements taken throughout pregnancy on  children's psychosocial development. METHOD: A randomised controlled trial of folic acid supplementation in pregnancy, with parental rating using the Resiliency Attitudes and Skills Profile (RASP), the Strengths and Difficulties Questionnaire (SDQ) and the Trait Emotional Intelligence Questionnaire Child Short Form (TEIQue-CSF). Children aged 6-7 whose mothers received folic acid throughout pregnancy (n = 22) were compared to those whose mothers only received it during the first trimester (n = 17). RESULTS: Children whose mothers received the full-term supplement scored significantly higher on emotional intelligence and resilience. Hierarchical multiple regression analysis identified folate level at 36th gestational week as an important predictor of emotional intelligence (EI) and resilience. CONCLUSION: Although conclusions must be drawn with caution, this research presents a number of potential implications, the main one being a proposed policy recommendation for women to take folic acid for the duration of pregnancy rather than stopping at the end of the first trimester. The second is the potential for future research to explore the possible psychological and social development benefits and in line with this to try and identify the explanatory mechanism involved.&quot;,&quot;issue&quot;:&quot;8&quot;,&quot;volume&quot;:&quot;107&quot;},&quot;isTemporary&quot;:false}],&quot;properties&quot;:{&quot;noteIndex&quot;:0},&quot;isEdited&quot;:false,&quot;manualOverride&quot;:{&quot;isManuallyOverridden&quot;:false,&quot;citeprocText&quot;:&quot;[30]&quot;,&quot;manualOverrideText&quot;:&quot;&quot;},&quot;citationTag&quot;:&quot;MENDELEY_CITATION_v3_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&quot;},{&quot;citationID&quot;:&quot;MENDELEY_CITATION_3f8d83d0-6eb0-4b56-b5a0-ec5112e84a8f&quot;,&quot;citationItems&quot;:[{&quot;id&quot;:&quot;2ed4bfed-3b96-3eab-ad46-1827d708fc8b&quot;,&quot;itemData&quot;:{&quot;type&quot;:&quot;article-journal&quot;,&quot;id&quot;:&quot;2ed4bfed-3b96-3eab-ad46-1827d708fc8b&quot;,&quot;title&quot;:&quot;Effects of maternal folic acid supplementation during the second and third  trimesters of pregnancy on neurocognitive development in the child: an 11-year follow-up from a randomised controlled trial.&quot;,&quot;author&quot;:[{&quot;family&quot;:&quot;Caffrey&quot;,&quot;given&quot;:&quot;Aoife&quot;,&quot;parse-names&quot;:false,&quot;dropping-particle&quot;:&quot;&quot;,&quot;non-dropping-particle&quot;:&quot;&quot;},{&quot;family&quot;:&quot;McNulty&quot;,&quot;given&quot;:&quot;Helene&quot;,&quot;parse-names&quot;:false,&quot;dropping-particle&quot;:&quot;&quot;,&quot;non-dropping-particle&quot;:&quot;&quot;},{&quot;family&quot;:&quot;Rollins&quot;,&quot;given&quot;:&quot;Mark&quot;,&quot;parse-names&quot;:false,&quot;dropping-particle&quot;:&quot;&quot;,&quot;non-dropping-particle&quot;:&quot;&quot;},{&quot;family&quot;:&quot;Prasad&quot;,&quot;given&quot;:&quot;Girijesh&quot;,&quot;parse-names&quot;:false,&quot;dropping-particle&quot;:&quot;&quot;,&quot;non-dropping-particle&quot;:&quot;&quot;},{&quot;family&quot;:&quot;Gaur&quot;,&quot;given&quot;:&quot;Pramod&quot;,&quot;parse-names&quot;:false,&quot;dropping-particle&quot;:&quot;&quot;,&quot;non-dropping-particle&quot;:&quot;&quot;},{&quot;family&quot;:&quot;Talcott&quot;,&quot;given&quot;:&quot;Joel B&quot;,&quot;parse-names&quot;:false,&quot;dropping-particle&quot;:&quot;&quot;,&quot;non-dropping-particle&quot;:&quot;&quot;},{&quot;family&quot;:&quot;Witton&quot;,&quot;given&quot;:&quot;Caroline&quot;,&quot;parse-names&quot;:false,&quot;dropping-particle&quot;:&quot;&quot;,&quot;non-dropping-particle&quot;:&quot;&quot;},{&quot;family&quot;:&quot;Cassidy&quot;,&quot;given&quot;:&quot;Tony&quot;,&quot;parse-names&quot;:false,&quot;dropping-particle&quot;:&quot;&quot;,&quot;non-dropping-particle&quot;:&quot;&quot;},{&quot;family&quot;:&quot;Marshall&quot;,&quot;given&quot;:&quot;Barry&quot;,&quot;parse-names&quot;:false,&quot;dropping-particle&quot;:&quot;&quot;,&quot;non-dropping-particle&quot;:&quot;&quot;},{&quot;family&quot;:&quot;Dornan&quot;,&quot;given&quot;:&quot;James&quot;,&quot;parse-names&quot;:false,&quot;dropping-particle&quot;:&quot;&quot;,&quot;non-dropping-particle&quot;:&quot;&quot;},{&quot;family&quot;:&quot;Moore&quot;,&quot;given&quot;:&quot;Adrian J&quot;,&quot;parse-names&quot;:false,&quot;dropping-particle&quot;:&quot;&quot;,&quot;non-dropping-particle&quot;:&quot;&quot;},{&quot;family&quot;:&quot;Ward&quot;,&quot;given&quot;:&quot;Mary&quot;,&quot;parse-names&quot;:false,&quot;dropping-particle&quot;:&quot;&quot;,&quot;non-dropping-particle&quot;:&quot;&quot;},{&quot;family&quot;:&quot;Strain&quot;,&quot;given&quot;:&quot;J J&quot;,&quot;parse-names&quot;:false,&quot;dropping-particle&quot;:&quot;&quot;,&quot;non-dropping-particle&quot;:&quot;&quot;},{&quot;family&quot;:&quot;Molloy&quot;,&quot;given&quot;:&quot;Anne M&quot;,&quot;parse-names&quot;:false,&quot;dropping-particle&quot;:&quot;&quot;,&quot;non-dropping-particle&quot;:&quot;&quot;},{&quot;family&quot;:&quot;McLaughlin&quot;,&quot;given&quot;:&quot;Marian&quot;,&quot;parse-names&quot;:false,&quot;dropping-particle&quot;:&quot;&quot;,&quot;non-dropping-particle&quot;:&quot;&quot;},{&quot;family&quot;:&quot;Lees-Murdock&quot;,&quot;given&quot;:&quot;Diane J&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BMC medicine&quot;,&quot;DOI&quot;:&quot;10.1186/s12916-021-01914-9&quot;,&quot;ISSN&quot;:&quot;1741-7015 (Electronic)&quot;,&quot;PMID&quot;:&quot;33750355&quot;,&quot;issued&quot;:{&quot;date-parts&quot;:[[2021,3]]},&quot;page&quot;:&quot;73&quot;,&quot;language&quot;:&quot;eng&quot;,&quot;abstract&quot;:&quot;BACKGROUND: Maternal folic acid (FA) supplementation before and in early pregnancy  prevents neural tube defects (NTD), but it is uncertain whether continuing FA after the first trimester has benefits on offspring health. We aimed to evaluate the effect of FA supplementation throughout pregnancy on cognitive performance and brain function in the child. METHODS: Follow-up investigation of 11-year-old children, residing in Northern Ireland, whose mothers had participated in a randomised trial of Folic Acid Supplementation in the Second and Third Trimesters (FASSTT) in pregnancy and received 400 μg/day FA or placebo from the 14th gestational week. Cognitive performance (Full Scale Intelligence Quotient, Verbal Comprehension, Working Memory, Perceptual Reasoning, and Processing Speed) was assessed using the Wechsler Intelligence Scale for Children. Neuronal function was assessed using magnetoencephalographic (MEG) brain imaging. RESULTS: Of 119 mother-child pairs in the FASSTT trial, 68 children were assessed for neurocognitive performance at 11-year follow-up (Dec 2017 to Nov 2018). Children of mothers randomised to FA compared with placebo scored significantly higher in two Processing Speed tests, i.e. symbol search (mean difference 2.9 points, 95% CI 0.3 to 5.5, p = 0.03) and cancellation (11.3 points, 2.5 to 20.1, p = 0.04), whereas the positive effect on Verbal Comprehension was significant in girls only (6.5 points, 1.2 to 11.8, p = 0.03). MEG assessment of neuronal responses to a language task showed increased power at the Beta (13-30 Hz, p = 0.01) and High Gamma (49-70 Hz, p = 0.04) bands in children from FA-supplemented mothers, suggesting more efficient semantic processing of language. CONCLUSIONS: Continued FA supplementation in pregnancy beyond the early period currently recommended to prevent NTD can benefit neurocognitive development of the child. MEG provides a non-invasive tool in paediatric research to objectively assess functional brain activity in response to nutrition and other interventions. TRIAL REGISTRATION: ISRCTN ISRCTN19917787 . Registered on 15 May 2013.&quot;,&quot;issue&quot;:&quot;1&quot;,&quot;volume&quot;:&quot;19&quot;},&quot;uris&quot;:[&quot;http://www.mendeley.com/documents/?uuid=48d5426b-b248-473e-9797-d0f037cdda4d&quot;],&quot;isTemporary&quot;:false,&quot;legacyDesktopId&quot;:&quot;48d5426b-b248-473e-9797-d0f037cdda4d&quot;}],&quot;properties&quot;:{&quot;noteIndex&quot;:0},&quot;isEdited&quot;:false,&quot;manualOverride&quot;:{&quot;citeprocText&quot;:&quot;[31]&quot;,&quot;isManuallyOverridden&quot;:false,&quot;manualOverrideText&quot;:&quot;&quot;},&quot;citationTag&quot;:&quot;MENDELEY_CITATION_v3_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&quot;},{&quot;citationID&quot;:&quot;MENDELEY_CITATION_8c25de4b-a052-4e6f-82cc-082fdd2f39ec&quot;,&quot;citationItems&quot;:[{&quot;id&quot;:&quot;1eebea47-41c2-35af-9d53-2c3bc16a8ba2&quot;,&quot;itemData&quot;:{&quot;type&quot;:&quot;article-journal&quot;,&quot;id&quot;:&quot;1eebea47-41c2-35af-9d53-2c3bc16a8ba2&quot;,&quot;title&quot;:&quot;Gene-specific DNA methylation in newborns in response to folic acid supplementation during the second and third trimesters of pregnancy: epigenetic analysis from a randomized controlled trial&quot;,&quot;author&quot;:[{&quot;family&quot;:&quot;Caffrey&quot;,&quot;given&quot;:&quot;Aoife&quot;,&quot;parse-names&quot;:false,&quot;dropping-particle&quot;:&quot;&quot;,&quot;non-dropping-particle&quot;:&quot;&quot;},{&quot;family&quot;:&quot;Irwin&quot;,&quot;given&quot;:&quot;Rachelle E&quot;,&quot;parse-names&quot;:false,&quot;dropping-particle&quot;:&quot;&quot;,&quot;non-dropping-particle&quot;:&quot;&quot;},{&quot;family&quot;:&quot;McNulty&quot;,&quot;given&quot;:&quot;Helene&quot;,&quot;parse-names&quot;:false,&quot;dropping-particle&quot;:&quot;&quot;,&quot;non-dropping-particle&quot;:&quot;&quot;},{&quot;family&quot;:&quot;Strain&quot;,&quot;given&quot;:&quot;J J&quot;,&quot;parse-names&quot;:false,&quot;dropping-particle&quot;:&quot;&quot;,&quot;non-dropping-particle&quot;:&quot;&quot;},{&quot;family&quot;:&quot;Lees-Murdock&quot;,&quot;given&quot;:&quot;Diane J&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The American Journal of Clinical Nutrition&quot;,&quot;DOI&quot;:&quot;10.1093/ajcn/nqx069&quot;,&quot;ISSN&quot;:&quot;0002-9165&quot;,&quot;URL&quot;:&quot;https://academic.oup.com/ajcn/article/107/4/566/4964643&quot;,&quot;issued&quot;:{&quot;date-parts&quot;:[[2018]]},&quot;page&quot;:&quot;566-575&quot;,&quot;abstract&quot;:&quot;Background: Emerging evidence suggests that maternal folate status can impact cognitive development in childhood. Folate-dependent DNA methylation may provide a biological mechanism to link fo-late status during pregnancy with cognition in the offspring. Objective: The objective was to investigate the effect of continued folic acid (FA) supplementation beyond the first trimester of preg-nancy on DNA methylation in cord blood of epigenetically controlled genes related to brain development and function. Design: Using available cord blood samples (n = 86) from the Folic Acid Supplementation in the Second and Third Trimesters (FASSTT) trial in pregnancy, we applied pyrosequencing techniques to analyze cord blood DNA at 9 candidate loci known to be regulated by methy-lation, including some previously implicated in observational stud-ies: the widely dispersed retrotransposon long interspersed nuclear element-1 (LINE-1) and 8 single-copy loci (RBM46, PEG3, IGF2, GRB10, BDNF, GRIN3B, OPCML, and APC2). Results: The newborns of mothers who received ongoing FA (400 µg/d) through the second and third trimesters, compared with placebo, had significantly lower overall DNA methylation levels at LINE-1 (56.3% ± 1.7% compared with 57.2% ± 2.1%; P = 0.024), IFG2 (48.9% ± 4.4% compared with 51.2% ± 5.1%; P = 0.021), and BDNF (2.7% ± 0.7% compared with 3.1% ± 0.8%; P = 0.003). The effect of FA treatment on DNA methylation was significant only in female offspring for IGF2 (P = 0.028) and only in males for BDNF (P = 0.012). For GRB10 and GRIN3B, we detected no ef-fect on overall methylation; however, individual cytosine-phosphate-guanine sites showed significant DNA methylation changes in response to FA. Conclusions: Continued supplementation with FA through trimesters 2 and 3 of pregnancy results in significant changes in DNA methylation in cord blood of genes related to brain devel-opment. The findings offer a potential biological mechanism linking maternal folate status with neurodevelopment of the offspring, but this requires further investigation using a genome-wide approach. This trial was registered at www.isrctn.com as ISRCTN19917787. Am J Clin Nutr 2018;107:566–575.&quot;,&quot;issue&quot;:&quot;4&quot;,&quot;volume&quot;:&quot;107&quot;},&quot;isTemporary&quot;:false}],&quot;properties&quot;:{&quot;noteIndex&quot;:0},&quot;isEdited&quot;:false,&quot;manualOverride&quot;:{&quot;isManuallyOverridden&quot;:false,&quot;citeprocText&quot;:&quot;[32]&quot;,&quot;manualOverrideText&quot;:&quot;&quot;},&quot;citationTag&quot;:&quot;MENDELEY_CITATION_v3_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&quot;},{&quot;citationID&quot;:&quot;MENDELEY_CITATION_f3837780-c3fd-44a9-a6a9-feb339c131f0&quot;,&quot;citationItems&quot;:[{&quot;id&quot;:&quot;a0c75107-5ef9-3987-8a10-8bc2aa49cfa8&quot;,&quot;itemData&quot;:{&quot;type&quot;:&quot;article-journal&quot;,&quot;id&quot;:&quot;a0c75107-5ef9-3987-8a10-8bc2aa49cfa8&quot;,&quot;title&quot;:&quot;A randomized controlled trial of folic acid intervention in pregnancy highlights a putative methylation-regulated control element at ZFP57&quot;,&quot;author&quot;:[{&quot;family&quot;:&quot;Irwin&quot;,&quot;given&quot;:&quot;Rachelle E.&quot;,&quot;parse-names&quot;:false,&quot;dropping-particle&quot;:&quot;&quot;,&quot;non-dropping-particle&quot;:&quot;&quot;},{&quot;family&quot;:&quot;Thursby&quot;,&quot;given&quot;:&quot;Sara Jayne&quot;,&quot;parse-names&quot;:false,&quot;dropping-particle&quot;:&quot;&quot;,&quot;non-dropping-particle&quot;:&quot;&quot;},{&quot;family&quot;:&quot;Ondičová&quot;,&quot;given&quot;:&quot;Miroslava&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Richmond&quot;,&quot;given&quot;:&quot;Rebecca C.&quot;,&quot;parse-names&quot;:false,&quot;dropping-particle&quot;:&quot;&quot;,&quot;non-dropping-particle&quot;:&quot;&quot;},{&quot;family&quot;:&quot;Caffrey&quot;,&quot;given&quot;:&quot;Aoife&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Cassidy&quot;,&quot;given&quot;:&quot;Tony&quot;,&quot;parse-names&quot;:false,&quot;dropping-particle&quot;:&quot;&quot;,&quot;non-dropping-particle&quot;:&quot;&quot;},{&quot;family&quot;:&quot;Suderman&quot;,&quot;given&quot;:&quot;Matthew&quot;,&quot;parse-names&quot;:false,&quot;dropping-particle&quot;:&quot;&quot;,&quot;non-dropping-particle&quot;:&quot;&quot;},{&quot;family&quot;:&quot;Relton&quot;,&quot;given&quot;:&quot;Caroline L.&quot;,&quot;parse-names&quot;:false,&quot;dropping-particle&quot;:&quot;&quot;,&quot;non-dropping-particle&quot;:&quot;&quot;},{&quot;family&quot;:&quot;Walsh&quot;,&quot;given&quot;:&quot;Colum P.&quot;,&quot;parse-names&quot;:false,&quot;dropping-particle&quot;:&quot;&quot;,&quot;non-dropping-particle&quot;:&quot;&quot;}],&quot;container-title&quot;:&quot;Clinical Epigenetics&quot;,&quot;DOI&quot;:&quot;10.1186/s13148-019-0618-0&quot;,&quot;ISSN&quot;:&quot;18687083&quot;,&quot;PMID&quot;:&quot;30777123&quot;,&quot;issued&quot;:{&quot;date-parts&quot;:[[2019]]},&quot;page&quot;:&quot;1-16&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issue&quot;:&quot;1&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aXNzdWUiOiIxIiwidm9sdW1lIjoiMTEifSwidXJpcyI6WyJodHRwOi8vd3d3Lm1lbmRlbGV5LmNvbS9kb2N1bWVudHMvP3V1aWQ9ZjU0N2M1NzEtNTljOS00YjdmLTlmNmQtZDZjMTdkZGU3YmNiIl0sImlzVGVtcG9yYXJ5IjpmYWxzZSwibGVnYWN5RGVza3RvcElkIjoiZjU0N2M1NzEtNTljOS00YjdmLTlmNmQtZDZjMTdkZGU3YmNiIn1dLCJwcm9wZXJ0aWVzIjp7Im5vdGVJbmRleCI6MH0sImlzRWRpdGVkIjpmYWxzZSwibWFudWFsT3ZlcnJpZGUiOnsiY2l0ZXByb2NUZXh0IjoiWzMzXSIsImlzTWFudWFsbHlPdmVycmlkZGVuIjpmYWxzZSwibWFudWFsT3ZlcnJpZGVUZXh0IjoiIn19&quot;},{&quot;citationID&quot;:&quot;MENDELEY_CITATION_ed64b14a-03cb-4d29-a3e1-3dea4a61949b&quot;,&quot;citationItems&quot;:[{&quot;id&quot;:&quot;9ed44f6e-80ff-32d9-9bc5-6928f9199075&quot;,&quot;itemData&quot;:{&quot;type&quot;:&quot;article-journal&quot;,&quot;id&quot;:&quot;9ed44f6e-80ff-32d9-9bc5-6928f9199075&quot;,&quot;title&quot;:&quot;CandiMeth: Powerful yet simple visualization and quantification of DNA methylation at candidate genes&quot;,&quot;author&quot;:[{&quot;family&quot;:&quot;Thursby&quot;,&quot;given&quot;:&quot;Sara Jayne&quot;,&quot;parse-names&quot;:false,&quot;dropping-particle&quot;:&quot;&quot;,&quot;non-dropping-particle&quot;:&quot;&quot;},{&quot;family&quot;:&quot;Lobo&quot;,&quot;given&quot;:&quot;Darin K.&quot;,&quot;parse-names&quot;:false,&quot;dropping-particle&quot;:&quot;&quot;,&quot;non-dropping-particle&quot;:&quot;&quot;},{&quot;family&quot;:&quot;Pentieva&quot;,&quot;given&quot;:&quot;Kristina&quot;,&quot;parse-names&quot;:false,&quot;dropping-particle&quot;:&quot;&quot;,&quot;non-dropping-particle&quot;:&quot;&quot;},{&quot;family&quot;:&quot;Zhang&quot;,&quot;given&quot;:&quot;Shu Dong&quot;,&quot;parse-names&quot;:false,&quot;dropping-particle&quot;:&quot;&quot;,&quot;non-dropping-particle&quot;:&quot;&quot;},{&quot;family&quot;:&quot;Irwin&quot;,&quot;given&quot;:&quot;Rachelle E.&quot;,&quot;parse-names&quot;:false,&quot;dropping-particle&quot;:&quot;&quot;,&quot;non-dropping-particle&quot;:&quot;&quot;},{&quot;family&quot;:&quot;Walsh&quot;,&quot;given&quot;:&quot;Colum P.&quot;,&quot;parse-names&quot;:false,&quot;dropping-particle&quot;:&quot;&quot;,&quot;non-dropping-particle&quot;:&quot;&quot;}],&quot;container-title&quot;:&quot;GigaScience&quot;,&quot;DOI&quot;:&quot;10.1093/gigascience/giaa066&quot;,&quot;ISSN&quot;:&quot;2047217X&quot;,&quot;PMID&quot;:&quot;32568373&quot;,&quot;issued&quot;:{&quot;date-parts&quot;:[[2020]]},&quot;page&quot;:&quot;1-14&quot;,&quot;abstract&quot;:&quot;BACKGROUND: DNA methylation microarrays are widely used in clinical epigenetics and are often processed using R packages such as ChAMP or RnBeads by trained bioinformaticians. However, looking at specific genes requires bespoke coding for which wet-lab biologists or clinicians are not trained. This leads to high demands on bioinformaticians, who may lack insight into the specific biological problem. To bridge this gap, we developed a tool for mapping and quantification of methylation differences at candidate genomic features of interest, without using coding. FINDINGS: We generated the workflow \&quot;CandiMeth\&quot; (Candidate Methylation) in the web-based environment Galaxy. CandiMeth takes as input any table listing differences in methylation generated by either ChAMP or RnBeads and maps these to the human genome. A simple interface then allows the user to query the data using lists of gene names. CandiMeth generates (i) tracks in the popular UCSC Genome Browser with an intuitive visual indicator of where differences in methylation occur between samples or groups of samples and (ii) tables containing quantitative data on the candidate regions, allowing interpretation of significance. In addition to genes and promoters, CandiMeth can analyse methylation differences at long and short interspersed nuclear elements. Cross-comparison to other open-resource genomic data at UCSC facilitates interpretation of the biological significance of the data and the design of wet-lab assays to further explore methylation changes and their consequences for the candidate genes. CONCLUSIONS: CandiMeth (RRID:SCR_017974; Biotools: CandiMeth) allows rapid, quantitative analysis of methylation at user-specified features without the need for coding and is freely available at https://github.com/sjthursby/CandiMeth.&quot;,&quot;publisher&quot;:&quot;Oxford University Press&quot;,&quot;issue&quot;:&quot;6&quot;,&quot;volume&quot;:&quot;9&quot;},&quot;uris&quot;:[&quot;http://www.mendeley.com/documents/?uuid=c9b8b975-7802-4703-a758-430d89eadcae&quot;],&quot;isTemporary&quot;:false,&quot;legacyDesktopId&quot;:&quot;c9b8b975-7802-4703-a758-430d89eadcae&quot;}],&quot;properties&quot;:{&quot;noteIndex&quot;:0},&quot;isEdited&quot;:false,&quot;manualOverride&quot;:{&quot;citeprocText&quot;:&quot;[34]&quot;,&quot;isManuallyOverridden&quot;:false,&quot;manualOverrideText&quot;:&quot;&quot;},&quot;citationTag&quot;:&quot;MENDELEY_CITATION_v3_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&quot;},{&quot;citationID&quot;:&quot;MENDELEY_CITATION_099da065-5238-4119-918f-ddaa15becd3a&quot;,&quot;citationItems&quot;:[{&quot;id&quot;:&quot;a0c75107-5ef9-3987-8a10-8bc2aa49cfa8&quot;,&quot;itemData&quot;:{&quot;type&quot;:&quot;article-journal&quot;,&quot;id&quot;:&quot;a0c75107-5ef9-3987-8a10-8bc2aa49cfa8&quot;,&quot;title&quot;:&quot;A randomized controlled trial of folic acid intervention in pregnancy highlights a putative methylation-regulated control element at ZFP57&quot;,&quot;author&quot;:[{&quot;family&quot;:&quot;Irwin&quot;,&quot;given&quot;:&quot;Rachelle E.&quot;,&quot;parse-names&quot;:false,&quot;dropping-particle&quot;:&quot;&quot;,&quot;non-dropping-particle&quot;:&quot;&quot;},{&quot;family&quot;:&quot;Thursby&quot;,&quot;given&quot;:&quot;Sara Jayne&quot;,&quot;parse-names&quot;:false,&quot;dropping-particle&quot;:&quot;&quot;,&quot;non-dropping-particle&quot;:&quot;&quot;},{&quot;family&quot;:&quot;Ondičová&quot;,&quot;given&quot;:&quot;Miroslava&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Richmond&quot;,&quot;given&quot;:&quot;Rebecca C.&quot;,&quot;parse-names&quot;:false,&quot;dropping-particle&quot;:&quot;&quot;,&quot;non-dropping-particle&quot;:&quot;&quot;},{&quot;family&quot;:&quot;Caffrey&quot;,&quot;given&quot;:&quot;Aoife&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Cassidy&quot;,&quot;given&quot;:&quot;Tony&quot;,&quot;parse-names&quot;:false,&quot;dropping-particle&quot;:&quot;&quot;,&quot;non-dropping-particle&quot;:&quot;&quot;},{&quot;family&quot;:&quot;Suderman&quot;,&quot;given&quot;:&quot;Matthew&quot;,&quot;parse-names&quot;:false,&quot;dropping-particle&quot;:&quot;&quot;,&quot;non-dropping-particle&quot;:&quot;&quot;},{&quot;family&quot;:&quot;Relton&quot;,&quot;given&quot;:&quot;Caroline L.&quot;,&quot;parse-names&quot;:false,&quot;dropping-particle&quot;:&quot;&quot;,&quot;non-dropping-particle&quot;:&quot;&quot;},{&quot;family&quot;:&quot;Walsh&quot;,&quot;given&quot;:&quot;Colum P.&quot;,&quot;parse-names&quot;:false,&quot;dropping-particle&quot;:&quot;&quot;,&quot;non-dropping-particle&quot;:&quot;&quot;}],&quot;container-title&quot;:&quot;Clinical Epigenetics&quot;,&quot;DOI&quot;:&quot;10.1186/s13148-019-0618-0&quot;,&quot;ISSN&quot;:&quot;18687083&quot;,&quot;PMID&quot;:&quot;30777123&quot;,&quot;issued&quot;:{&quot;date-parts&quot;:[[2019]]},&quot;page&quot;:&quot;1-16&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issue&quot;:&quot;1&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aXNzdWUiOiIxIiwidm9sdW1lIjoiMTEifSwidXJpcyI6WyJodHRwOi8vd3d3Lm1lbmRlbGV5LmNvbS9kb2N1bWVudHMvP3V1aWQ9ZjU0N2M1NzEtNTljOS00YjdmLTlmNmQtZDZjMTdkZGU3YmNiIl0sImlzVGVtcG9yYXJ5IjpmYWxzZSwibGVnYWN5RGVza3RvcElkIjoiZjU0N2M1NzEtNTljOS00YjdmLTlmNmQtZDZjMTdkZGU3YmNiIn1dLCJwcm9wZXJ0aWVzIjp7Im5vdGVJbmRleCI6MH0sImlzRWRpdGVkIjpmYWxzZSwibWFudWFsT3ZlcnJpZGUiOnsiY2l0ZXByb2NUZXh0IjoiWzMzXSIsImlzTWFudWFsbHlPdmVycmlkZGVuIjpmYWxzZSwibWFudWFsT3ZlcnJpZGVUZXh0IjoiIn19&quot;},{&quot;citationID&quot;:&quot;MENDELEY_CITATION_5111b49a-ffe7-4b9b-8f06-6fc6f78a6aaf&quot;,&quot;citationItems&quot;:[{&quot;id&quot;:&quot;a0c75107-5ef9-3987-8a10-8bc2aa49cfa8&quot;,&quot;itemData&quot;:{&quot;type&quot;:&quot;article-journal&quot;,&quot;id&quot;:&quot;a0c75107-5ef9-3987-8a10-8bc2aa49cfa8&quot;,&quot;title&quot;:&quot;A randomized controlled trial of folic acid intervention in pregnancy highlights a putative methylation-regulated control element at ZFP57&quot;,&quot;author&quot;:[{&quot;family&quot;:&quot;Irwin&quot;,&quot;given&quot;:&quot;Rachelle E.&quot;,&quot;parse-names&quot;:false,&quot;dropping-particle&quot;:&quot;&quot;,&quot;non-dropping-particle&quot;:&quot;&quot;},{&quot;family&quot;:&quot;Thursby&quot;,&quot;given&quot;:&quot;Sara Jayne&quot;,&quot;parse-names&quot;:false,&quot;dropping-particle&quot;:&quot;&quot;,&quot;non-dropping-particle&quot;:&quot;&quot;},{&quot;family&quot;:&quot;Ondičová&quot;,&quot;given&quot;:&quot;Miroslava&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Richmond&quot;,&quot;given&quot;:&quot;Rebecca C.&quot;,&quot;parse-names&quot;:false,&quot;dropping-particle&quot;:&quot;&quot;,&quot;non-dropping-particle&quot;:&quot;&quot;},{&quot;family&quot;:&quot;Caffrey&quot;,&quot;given&quot;:&quot;Aoife&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Cassidy&quot;,&quot;given&quot;:&quot;Tony&quot;,&quot;parse-names&quot;:false,&quot;dropping-particle&quot;:&quot;&quot;,&quot;non-dropping-particle&quot;:&quot;&quot;},{&quot;family&quot;:&quot;Suderman&quot;,&quot;given&quot;:&quot;Matthew&quot;,&quot;parse-names&quot;:false,&quot;dropping-particle&quot;:&quot;&quot;,&quot;non-dropping-particle&quot;:&quot;&quot;},{&quot;family&quot;:&quot;Relton&quot;,&quot;given&quot;:&quot;Caroline L.&quot;,&quot;parse-names&quot;:false,&quot;dropping-particle&quot;:&quot;&quot;,&quot;non-dropping-particle&quot;:&quot;&quot;},{&quot;family&quot;:&quot;Walsh&quot;,&quot;given&quot;:&quot;Colum P.&quot;,&quot;parse-names&quot;:false,&quot;dropping-particle&quot;:&quot;&quot;,&quot;non-dropping-particle&quot;:&quot;&quot;}],&quot;container-title&quot;:&quot;Clinical Epigenetics&quot;,&quot;DOI&quot;:&quot;10.1186/s13148-019-0618-0&quot;,&quot;ISSN&quot;:&quot;18687083&quot;,&quot;PMID&quot;:&quot;30777123&quot;,&quot;issued&quot;:{&quot;date-parts&quot;:[[2019]]},&quot;page&quot;:&quot;1-16&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issue&quot;:&quot;1&quot;,&quot;volume&quot;:&quot;11&quot;},&quot;uris&quot;:[&quot;http://www.mendeley.com/documents/?uuid=f547c571-59c9-4b7f-9f6d-d6c17dde7bcb&quot;],&quot;isTemporary&quot;:false,&quot;legacyDesktopId&quot;:&quot;f547c571-59c9-4b7f-9f6d-d6c17dde7bcb&quot;},{&quot;id&quot;:&quot;a7360d93-e54f-3f5c-96e0-fa1e4db71d8a&quot;,&quot;itemData&quot;:{&quot;type&quot;:&quot;article-journal&quot;,&quot;id&quot;:&quot;a7360d93-e54f-3f5c-96e0-fa1e4db71d8a&quot;,&quot;title&quot;:&quot;Methylome profiling of young adults with depression supports a link with immune  response and psoriasis.&quot;,&quot;author&quot;:[{&quot;family&quot;:&quot;Lapsley&quot;,&quot;given&quot;:&quot;Coral R&quot;,&quot;parse-names&quot;:false,&quot;dropping-particle&quot;:&quot;&quot;,&quot;non-dropping-particle&quot;:&quot;&quot;},{&quot;family&quot;:&quot;Irwin&quot;,&quot;given&quot;:&quot;Rachelle&quot;,&quot;parse-names&quot;:false,&quot;dropping-particle&quot;:&quot;&quot;,&quot;non-dropping-particle&quot;:&quot;&quot;},{&quot;family&quot;:&quot;McLafferty&quot;,&quot;given&quot;:&quot;Margaret&quot;,&quot;parse-names&quot;:false,&quot;dropping-particle&quot;:&quot;&quot;,&quot;non-dropping-particle&quot;:&quot;&quot;},{&quot;family&quot;:&quot;Thursby&quot;,&quot;given&quot;:&quot;Sara Jayne&quot;,&quot;parse-names&quot;:false,&quot;dropping-particle&quot;:&quot;&quot;,&quot;non-dropping-particle&quot;:&quot;&quot;},{&quot;family&quot;:&quot;O'Neill&quot;,&quot;given&quot;:&quot;Siobhan M&quot;,&quot;parse-names&quot;:false,&quot;dropping-particle&quot;:&quot;&quot;,&quot;non-dropping-particle&quot;:&quot;&quot;},{&quot;family&quot;:&quot;Bjourson&quot;,&quot;given&quot;:&quot;Anthony J&quot;,&quot;parse-names&quot;:false,&quot;dropping-particle&quot;:&quot;&quot;,&quot;non-dropping-particle&quot;:&quot;&quot;},{&quot;family&quot;:&quot;Walsh&quot;,&quot;given&quot;:&quot;Colum P&quot;,&quot;parse-names&quot;:false,&quot;dropping-particle&quot;:&quot;&quot;,&quot;non-dropping-particle&quot;:&quot;&quot;},{&quot;family&quot;:&quot;Murray&quot;,&quot;given&quot;:&quot;Elaine K&quot;,&quot;parse-names&quot;:false,&quot;dropping-particle&quot;:&quot;&quot;,&quot;non-dropping-particle&quot;:&quot;&quot;}],&quot;container-title&quot;:&quot;Clinical epigenetics&quot;,&quot;DOI&quot;:&quot;10.1186/s13148-020-00877-7&quot;,&quot;ISSN&quot;:&quot;1868-7083 (Electronic)&quot;,&quot;PMID&quot;:&quot;32539844&quot;,&quot;issued&quot;:{&quot;date-parts&quot;:[[2020,6]]},&quot;page&quot;:&quot;85&quot;,&quot;language&quot;:&quot;eng&quot;,&quot;abstract&quot;:&quot;BACKGROUND: Currently the leading cause of global disability, clinical depression is  a heterogeneous condition characterised by low mood, anhedonia and cognitive impairments. Its growing incidence among young people, often co-occurring with self-harm, is of particular concern. We recently reported very high rates of depression among first year university students in Northern Ireland, with over 25% meeting the clinical criteria, based on DSM IV. However, the causes of depression in such groups remain unclear, and diagnosis is hampered by a lack of biological markers. The aim of this exploratory study was to examine DNA methylation patterns in saliva samples from individuals with a history of depression and matched healthy controls. RESULTS: From our student subjects who showed evidence of a total lifetime major depressive event (MDE, n = 186) we identified a small but distinct subgroup (n = 30) with higher risk scores on the basis of co-occurrence of self-harm and attempted suicide. Factors conferring elevated risk included being female or non-heterosexual, and intrinsic factors such as emotional suppression and impulsiveness. Saliva samples were collected and a closely matched set of high-risk cases (n = 16) and healthy controls (n = 16) similar in age, gender and smoking status were compared. These showed substantial differences in DNA methylation marks across the genome, specifically in the late cornified envelope (LCE) gene cluster. Gene ontology analysis showed highly significant enrichment for immune response, and in particular genes associated with the inflammatory skin condition psoriasis, which we confirmed using a second bioinformatics approach. We then verified methylation gains at the LCE gene cluster at the epidermal differentiation complex and at MIR4520A/B in our cases in the laboratory, using pyrosequencing. Additionally, we found loss of methylation at the PSORSC13 locus on chromosome 6 by array and pyrosequencing, validating recent findings in brain tissue from people who had died by suicide. Finally, we could show that similar changes in immune gene methylation preceded the onset of depression in an independent cohort of adolescent females. CONCLUSIONS: Our data suggests an immune component to the aetiology of depression in at least a small subgroup of cases, consistent with the accumulating evidence supporting a relationship between inflammation and depression. Additionally, DNA methylation changes at key loci, detected in saliva, may represent a valuable tool for identifying at-risk subjects.&quot;,&quot;issue&quot;:&quot;1&quot;,&quot;volume&quot;:&quot;12&quot;},&quot;uris&quot;:[&quot;http://www.mendeley.com/documents/?uuid=704bd77e-e4e1-4ec6-b1d8-ffa30b156976&quot;],&quot;isTemporary&quot;:false,&quot;legacyDesktopId&quot;:&quot;704bd77e-e4e1-4ec6-b1d8-ffa30b156976&quot;}],&quot;properties&quot;:{&quot;noteIndex&quot;:0},&quot;isEdited&quot;:false,&quot;manualOverride&quot;:{&quot;citeprocText&quot;:&quot;[33,35]&quot;,&quot;isManuallyOverridden&quot;:false,&quot;manualOverrideText&quot;:&quot;&quot;},&quot;citationTag&quot;:&quot;MENDELEY_CITATION_v3_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&quot;},{&quot;citationID&quot;:&quot;MENDELEY_CITATION_d1f18b96-51bc-467f-b816-4d19a12f1abf&quot;,&quot;citationItems&quot;:[{&quot;id&quot;:&quot;652e618a-a607-3ad5-b64b-29079fe8f818&quot;,&quot;itemData&quot;:{&quot;type&quot;:&quot;article-journal&quot;,&quot;id&quot;:&quot;652e618a-a607-3ad5-b64b-29079fe8f818&quot;,&quot;title&quot;:&quot;Statistical and integrative system-level analysis of DNA methylation data.&quot;,&quot;author&quot;:[{&quot;family&quot;:&quot;Teschendorff&quot;,&quot;given&quot;:&quot;Andrew E&quot;,&quot;parse-names&quot;:false,&quot;dropping-particle&quot;:&quot;&quot;,&quot;non-dropping-particle&quot;:&quot;&quot;},{&quot;family&quot;:&quot;Relton&quot;,&quot;given&quot;:&quot;Caroline L&quot;,&quot;parse-names&quot;:false,&quot;dropping-particle&quot;:&quot;&quot;,&quot;non-dropping-particle&quot;:&quot;&quot;}],&quot;container-title&quot;:&quot;Nature reviews. Genetics&quot;,&quot;DOI&quot;:&quot;10.1038/nrg.2017.86&quot;,&quot;ISSN&quot;:&quot;1471-0064 (Electronic)&quot;,&quot;PMID&quot;:&quot;29129922&quot;,&quot;issued&quot;:{&quot;date-parts&quot;:[[2018,3]]},&quot;publisher-place&quot;:&quot;England&quot;,&quot;page&quot;:&quot;129-147&quot;,&quot;language&quot;:&quot;eng&quot;,&quot;abstract&quot;:&quot;Epigenetics plays a key role in cellular development and function. Alterations to  the epigenome are thought to capture and mediate the effects of genetic and environmental risk factors on complex disease. Currently, DNA methylation is the only epigenetic mark that can be measured reliably and genome-wide in large numbers of samples. This Review discusses some of the key statistical challenges and algorithms associated with drawing inferences from DNA methylation data, including cell-type heterogeneity, feature selection, reverse causation and system-level analyses that require integration with other data types such as gene expression, genotype, transcription factor binding and other epigenetic information.&quot;,&quot;issue&quot;:&quot;3&quot;,&quot;volume&quot;:&quot;19&quot;},&quot;uris&quot;:[&quot;http://www.mendeley.com/documents/?uuid=d57e4730-99ae-4ef4-9d8f-18ff3f8ce3e3&quot;],&quot;isTemporary&quot;:false,&quot;legacyDesktopId&quot;:&quot;d57e4730-99ae-4ef4-9d8f-18ff3f8ce3e3&quot;}],&quot;properties&quot;:{&quot;noteIndex&quot;:0},&quot;isEdited&quot;:false,&quot;manualOverride&quot;:{&quot;citeprocText&quot;:&quot;[36]&quot;,&quot;isManuallyOverridden&quot;:false,&quot;manualOverrideText&quot;:&quot;&quot;},&quot;citationTag&quot;:&quot;MENDELEY_CITATION_v3_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&quot;},{&quot;citationID&quot;:&quot;MENDELEY_CITATION_79c5c7fe-8810-44b8-a93a-c59b14320042&quot;,&quot;citationItems&quot;:[{&quot;id&quot;:&quot;265f9678-5534-30ab-adbc-2214de3b45ab&quot;,&quot;itemData&quot;:{&quot;type&quot;:&quot;article-journal&quot;,&quot;id&quot;:&quot;265f9678-5534-30ab-adbc-2214de3b45ab&quot;,&quot;title&quot;:&quot;Systematic and integrative analysis of large gene lists using DAVID bioinformatics resource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ature Protocols&quot;,&quot;accessed&quot;:{&quot;date-parts&quot;:[[2018,6,14]]},&quot;DOI&quot;:&quot;10.1038/nprot.2008.211&quot;,&quot;ISSN&quot;:&quot;1754-2189&quot;,&quot;URL&quot;:&quot;http://www.nature.com/articles/nprot.2008.211&quot;,&quot;issued&quot;:{&quot;date-parts&quot;:[[2009,1,1]]},&quot;page&quot;:&quot;44-57&quot;,&quot;abstract&quot;:&quot;Systematic and integrative analysis of large gene lists using DAVID bioinformatics resources&quot;,&quot;publisher&quot;:&quot;Nature Publishing Group&quot;,&quot;issue&quot;:&quot;1&quot;,&quot;volume&quot;:&quot;4&quot;},&quot;uris&quot;:[&quot;http://www.mendeley.com/documents/?uuid=265f9678-5534-30ab-adbc-2214de3b45ab&quot;],&quot;isTemporary&quot;:false,&quot;legacyDesktopId&quot;:&quot;265f9678-5534-30ab-adbc-2214de3b45ab&quot;},{&quot;id&quot;:&quot;eab76680-88eb-36ad-9fd9-4feea774030f&quot;,&quot;itemData&quot;:{&quot;type&quot;:&quot;article-journal&quot;,&quot;id&quot;:&quot;eab76680-88eb-36ad-9fd9-4feea774030f&quot;,&quot;title&quot;:&quot;Bioinformatics enrichment tools: Paths toward the comprehensive functional analysis of large gene lists&quot;,&quot;author&quot;:[{&quot;family&quot;:&quot;Huang&quot;,&quot;given&quot;:&quot;Da Wei&quot;,&quot;parse-names&quot;:false,&quot;dropping-particle&quot;:&quot;&quot;,&quot;non-dropping-particle&quot;:&quot;&quot;},{&quot;family&quot;:&quot;Sherman&quot;,&quot;given&quot;:&quot;Brad T.&quot;,&quot;parse-names&quot;:false,&quot;dropping-particle&quot;:&quot;&quot;,&quot;non-dropping-particle&quot;:&quot;&quot;},{&quot;family&quot;:&quot;Lempicki&quot;,&quot;given&quot;:&quot;Richard A.&quot;,&quot;parse-names&quot;:false,&quot;dropping-particle&quot;:&quot;&quot;,&quot;non-dropping-particle&quot;:&quot;&quot;}],&quot;container-title&quot;:&quot;Nucleic Acids Research&quot;,&quot;DOI&quot;:&quot;10.1093/nar/gkn923&quot;,&quot;ISSN&quot;:&quot;03051048&quot;,&quot;PMID&quot;:&quot;19033363&quot;,&quot;issued&quot;:{&quot;date-parts&quot;:[[2009]]},&quot;page&quot;:&quot;1-13&quot;,&quot;abstract&quot;:&quot;Functional analysis of large gene lists, derived in most cases from emerging high-throughput genomic, proteomic and bioinformatics scanning approaches, is still a challenging and daunting task. The gene-annotation enrichment analysis is a promising high-throughput strategy that increases the likelihood for investigators to identify biological processes most pertinent to their study. Approximately 68 bioinformatics enrichment tools that are currently available in the community are collected in this survey. Tools are uniquely categorized into three major classes, according to their underlying enrichment algorithms. The comprehensive collections, unique tool classifications and associated questions/issues will provide a more comprehensive and up-to-date view regarding the advantages, pitfalls and recent trends in a simpler tool-class level rather than by a tool-by-tool approach. Thus, the survey will help tool designers/developers and experienced end users understand the underlying algorithms and pertinent details of particular tool categories/tools, enabling them to make the best choices for their particular research interests. © 2008 The Author(s).&quot;,&quot;issue&quot;:&quot;1&quot;,&quot;volume&quot;:&quot;37&quot;},&quot;uris&quot;:[&quot;http://www.mendeley.com/documents/?uuid=32ba2e2a-11f6-40a9-901e-3b40d5759ac3&quot;],&quot;isTemporary&quot;:false,&quot;legacyDesktopId&quot;:&quot;32ba2e2a-11f6-40a9-901e-3b40d5759ac3&quot;}],&quot;properties&quot;:{&quot;noteIndex&quot;:0},&quot;isEdited&quot;:false,&quot;manualOverride&quot;:{&quot;citeprocText&quot;:&quot;[37,38]&quot;,&quot;isManuallyOverridden&quot;:false,&quot;manualOverrideText&quot;:&quot;&quot;},&quot;citationTag&quot;:&quot;MENDELEY_CITATION_v3_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&quot;},{&quot;citationID&quot;:&quot;MENDELEY_CITATION_129e33d9-9956-476c-b3c0-110aa11d8734&quot;,&quot;citationItems&quot;:[{&quot;id&quot;:&quot;a0c75107-5ef9-3987-8a10-8bc2aa49cfa8&quot;,&quot;itemData&quot;:{&quot;type&quot;:&quot;article-journal&quot;,&quot;id&quot;:&quot;a0c75107-5ef9-3987-8a10-8bc2aa49cfa8&quot;,&quot;title&quot;:&quot;A randomized controlled trial of folic acid intervention in pregnancy highlights a putative methylation-regulated control element at ZFP57&quot;,&quot;author&quot;:[{&quot;family&quot;:&quot;Irwin&quot;,&quot;given&quot;:&quot;Rachelle E.&quot;,&quot;parse-names&quot;:false,&quot;dropping-particle&quot;:&quot;&quot;,&quot;non-dropping-particle&quot;:&quot;&quot;},{&quot;family&quot;:&quot;Thursby&quot;,&quot;given&quot;:&quot;Sara Jayne&quot;,&quot;parse-names&quot;:false,&quot;dropping-particle&quot;:&quot;&quot;,&quot;non-dropping-particle&quot;:&quot;&quot;},{&quot;family&quot;:&quot;Ondičová&quot;,&quot;given&quot;:&quot;Miroslava&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Richmond&quot;,&quot;given&quot;:&quot;Rebecca C.&quot;,&quot;parse-names&quot;:false,&quot;dropping-particle&quot;:&quot;&quot;,&quot;non-dropping-particle&quot;:&quot;&quot;},{&quot;family&quot;:&quot;Caffrey&quot;,&quot;given&quot;:&quot;Aoife&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Cassidy&quot;,&quot;given&quot;:&quot;Tony&quot;,&quot;parse-names&quot;:false,&quot;dropping-particle&quot;:&quot;&quot;,&quot;non-dropping-particle&quot;:&quot;&quot;},{&quot;family&quot;:&quot;Suderman&quot;,&quot;given&quot;:&quot;Matthew&quot;,&quot;parse-names&quot;:false,&quot;dropping-particle&quot;:&quot;&quot;,&quot;non-dropping-particle&quot;:&quot;&quot;},{&quot;family&quot;:&quot;Relton&quot;,&quot;given&quot;:&quot;Caroline L.&quot;,&quot;parse-names&quot;:false,&quot;dropping-particle&quot;:&quot;&quot;,&quot;non-dropping-particle&quot;:&quot;&quot;},{&quot;family&quot;:&quot;Walsh&quot;,&quot;given&quot;:&quot;Colum P.&quot;,&quot;parse-names&quot;:false,&quot;dropping-particle&quot;:&quot;&quot;,&quot;non-dropping-particle&quot;:&quot;&quot;}],&quot;container-title&quot;:&quot;Clinical Epigenetics&quot;,&quot;DOI&quot;:&quot;10.1186/s13148-019-0618-0&quot;,&quot;ISSN&quot;:&quot;18687083&quot;,&quot;PMID&quot;:&quot;30777123&quot;,&quot;issued&quot;:{&quot;date-parts&quot;:[[2019]]},&quot;page&quot;:&quot;1-16&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issue&quot;:&quot;1&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aXNzdWUiOiIxIiwidm9sdW1lIjoiMTEifSwidXJpcyI6WyJodHRwOi8vd3d3Lm1lbmRlbGV5LmNvbS9kb2N1bWVudHMvP3V1aWQ9ZjU0N2M1NzEtNTljOS00YjdmLTlmNmQtZDZjMTdkZGU3YmNiIl0sImlzVGVtcG9yYXJ5IjpmYWxzZSwibGVnYWN5RGVza3RvcElkIjoiZjU0N2M1NzEtNTljOS00YjdmLTlmNmQtZDZjMTdkZGU3YmNiIn1dLCJwcm9wZXJ0aWVzIjp7Im5vdGVJbmRleCI6MH0sImlzRWRpdGVkIjpmYWxzZSwibWFudWFsT3ZlcnJpZGUiOnsiY2l0ZXByb2NUZXh0IjoiWzMzXSIsImlzTWFudWFsbHlPdmVycmlkZGVuIjpmYWxzZSwibWFudWFsT3ZlcnJpZGVUZXh0IjoiIn19&quot;},{&quot;citationID&quot;:&quot;MENDELEY_CITATION_6739efe9-9e66-4b4a-904b-7d3456e03934&quot;,&quot;citationItems&quot;:[{&quot;id&quot;:&quot;a0c75107-5ef9-3987-8a10-8bc2aa49cfa8&quot;,&quot;itemData&quot;:{&quot;type&quot;:&quot;article-journal&quot;,&quot;id&quot;:&quot;a0c75107-5ef9-3987-8a10-8bc2aa49cfa8&quot;,&quot;title&quot;:&quot;A randomized controlled trial of folic acid intervention in pregnancy highlights a putative methylation-regulated control element at ZFP57&quot;,&quot;author&quot;:[{&quot;family&quot;:&quot;Irwin&quot;,&quot;given&quot;:&quot;Rachelle E.&quot;,&quot;parse-names&quot;:false,&quot;dropping-particle&quot;:&quot;&quot;,&quot;non-dropping-particle&quot;:&quot;&quot;},{&quot;family&quot;:&quot;Thursby&quot;,&quot;given&quot;:&quot;Sara Jayne&quot;,&quot;parse-names&quot;:false,&quot;dropping-particle&quot;:&quot;&quot;,&quot;non-dropping-particle&quot;:&quot;&quot;},{&quot;family&quot;:&quot;Ondičová&quot;,&quot;given&quot;:&quot;Miroslava&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Richmond&quot;,&quot;given&quot;:&quot;Rebecca C.&quot;,&quot;parse-names&quot;:false,&quot;dropping-particle&quot;:&quot;&quot;,&quot;non-dropping-particle&quot;:&quot;&quot;},{&quot;family&quot;:&quot;Caffrey&quot;,&quot;given&quot;:&quot;Aoife&quot;,&quot;parse-names&quot;:false,&quot;dropping-particle&quot;:&quot;&quot;,&quot;non-dropping-particle&quot;:&quot;&quot;},{&quot;family&quot;:&quot;Lees-Murdock&quot;,&quot;given&quot;:&quot;Diane J.&quot;,&quot;parse-names&quot;:false,&quot;dropping-particle&quot;:&quot;&quot;,&quot;non-dropping-particle&quot;:&quot;&quot;},{&quot;family&quot;:&quot;McLaughlin&quot;,&quot;given&quot;:&quot;Marian&quot;,&quot;parse-names&quot;:false,&quot;dropping-particle&quot;:&quot;&quot;,&quot;non-dropping-particle&quot;:&quot;&quot;},{&quot;family&quot;:&quot;Cassidy&quot;,&quot;given&quot;:&quot;Tony&quot;,&quot;parse-names&quot;:false,&quot;dropping-particle&quot;:&quot;&quot;,&quot;non-dropping-particle&quot;:&quot;&quot;},{&quot;family&quot;:&quot;Suderman&quot;,&quot;given&quot;:&quot;Matthew&quot;,&quot;parse-names&quot;:false,&quot;dropping-particle&quot;:&quot;&quot;,&quot;non-dropping-particle&quot;:&quot;&quot;},{&quot;family&quot;:&quot;Relton&quot;,&quot;given&quot;:&quot;Caroline L.&quot;,&quot;parse-names&quot;:false,&quot;dropping-particle&quot;:&quot;&quot;,&quot;non-dropping-particle&quot;:&quot;&quot;},{&quot;family&quot;:&quot;Walsh&quot;,&quot;given&quot;:&quot;Colum P.&quot;,&quot;parse-names&quot;:false,&quot;dropping-particle&quot;:&quot;&quot;,&quot;non-dropping-particle&quot;:&quot;&quot;}],&quot;container-title&quot;:&quot;Clinical Epigenetics&quot;,&quot;DOI&quot;:&quot;10.1186/s13148-019-0618-0&quot;,&quot;ISSN&quot;:&quot;18687083&quot;,&quot;PMID&quot;:&quot;30777123&quot;,&quot;issued&quot;:{&quot;date-parts&quot;:[[2019]]},&quot;page&quot;:&quot;1-16&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issue&quot;:&quot;1&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aXNzdWUiOiIxIiwidm9sdW1lIjoiMTEifSwidXJpcyI6WyJodHRwOi8vd3d3Lm1lbmRlbGV5LmNvbS9kb2N1bWVudHMvP3V1aWQ9ZjU0N2M1NzEtNTljOS00YjdmLTlmNmQtZDZjMTdkZGU3YmNiIl0sImlzVGVtcG9yYXJ5IjpmYWxzZSwibGVnYWN5RGVza3RvcElkIjoiZjU0N2M1NzEtNTljOS00YjdmLTlmNmQtZDZjMTdkZGU3YmNiIn1dLCJwcm9wZXJ0aWVzIjp7Im5vdGVJbmRleCI6MH0sImlzRWRpdGVkIjpmYWxzZSwibWFudWFsT3ZlcnJpZGUiOnsiY2l0ZXByb2NUZXh0IjoiWzMzXSIsImlzTWFudWFsbHlPdmVycmlkZGVuIjpmYWxzZSwibWFudWFsT3ZlcnJpZGVUZXh0IjoiIn19&quot;},{&quot;citationID&quot;:&quot;MENDELEY_CITATION_12f2b9a4-e33d-4949-9911-52afc24cdf71&quot;,&quot;citationItems&quot;:[{&quot;id&quot;:&quot;a35a3906-cdb2-3048-876f-4f09bca2d7cb&quot;,&quot;itemData&quot;:{&quot;type&quot;:&quot;article-journal&quot;,&quot;id&quot;:&quot;a35a3906-cdb2-3048-876f-4f09bca2d7cb&quot;,&quot;title&quot;:&quot;PRKAR1B mutation associated with a new neurodegenerative disorder with unique pathology&quot;,&quot;author&quot;:[{&quot;family&quot;:&quot;Wong&quot;,&quot;given&quot;:&quot;Tsz Hang&quot;,&quot;parse-names&quot;:false,&quot;dropping-particle&quot;:&quot;&quot;,&quot;non-dropping-particle&quot;:&quot;&quot;},{&quot;family&quot;:&quot;Chiu&quot;,&quot;given&quot;:&quot;Wang Zheng&quot;,&quot;parse-names&quot;:false,&quot;dropping-particle&quot;:&quot;&quot;,&quot;non-dropping-particle&quot;:&quot;&quot;},{&quot;family&quot;:&quot;Breedveld&quot;,&quot;given&quot;:&quot;Guido J.&quot;,&quot;parse-names&quot;:false,&quot;dropping-particle&quot;:&quot;&quot;,&quot;non-dropping-particle&quot;:&quot;&quot;},{&quot;family&quot;:&quot;Li&quot;,&quot;given&quot;:&quot;Ka Wan&quot;,&quot;parse-names&quot;:false,&quot;dropping-particle&quot;:&quot;&quot;,&quot;non-dropping-particle&quot;:&quot;&quot;},{&quot;family&quot;:&quot;Verkerk&quot;,&quot;given&quot;:&quot;Annemieke J.M.H.&quot;,&quot;parse-names&quot;:false,&quot;dropping-particle&quot;:&quot;&quot;,&quot;non-dropping-particle&quot;:&quot;&quot;},{&quot;family&quot;:&quot;Hondius&quot;,&quot;given&quot;:&quot;David&quot;,&quot;parse-names&quot;:false,&quot;dropping-particle&quot;:&quot;&quot;,&quot;non-dropping-particle&quot;:&quot;&quot;},{&quot;family&quot;:&quot;Hukema&quot;,&quot;given&quot;:&quot;Renate K.&quot;,&quot;parse-names&quot;:false,&quot;dropping-particle&quot;:&quot;&quot;,&quot;non-dropping-particle&quot;:&quot;&quot;},{&quot;family&quot;:&quot;Seelaar&quot;,&quot;given&quot;:&quot;Harro&quot;,&quot;parse-names&quot;:false,&quot;dropping-particle&quot;:&quot;&quot;,&quot;non-dropping-particle&quot;:&quot;&quot;},{&quot;family&quot;:&quot;Frick&quot;,&quot;given&quot;:&quot;Petra&quot;,&quot;parse-names&quot;:false,&quot;dropping-particle&quot;:&quot;&quot;,&quot;non-dropping-particle&quot;:&quot;&quot;},{&quot;family&quot;:&quot;Severijnen&quot;,&quot;given&quot;:&quot;Lies Anne&quot;,&quot;parse-names&quot;:false,&quot;dropping-particle&quot;:&quot;&quot;,&quot;non-dropping-particle&quot;:&quot;&quot;},{&quot;family&quot;:&quot;Lammers&quot;,&quot;given&quot;:&quot;Gert Jan&quot;,&quot;parse-names&quot;:false,&quot;dropping-particle&quot;:&quot;&quot;,&quot;non-dropping-particle&quot;:&quot;&quot;},{&quot;family&quot;:&quot;Lebbink&quot;,&quot;given&quot;:&quot;Joyce H.G.&quot;,&quot;parse-names&quot;:false,&quot;dropping-particle&quot;:&quot;&quot;,&quot;non-dropping-particle&quot;:&quot;&quot;},{&quot;family&quot;:&quot;Duinen&quot;,&quot;given&quot;:&quot;Sjoerd G.&quot;,&quot;parse-names&quot;:false,&quot;dropping-particle&quot;:&quot;&quot;,&quot;non-dropping-particle&quot;:&quot;van&quot;},{&quot;family&quot;:&quot;Kamphorst&quot;,&quot;given&quot;:&quot;Wouter&quot;,&quot;parse-names&quot;:false,&quot;dropping-particle&quot;:&quot;&quot;,&quot;non-dropping-particle&quot;:&quot;&quot;},{&quot;family&quot;:&quot;Rozemuller&quot;,&quot;given&quot;:&quot;Annemieke J.&quot;,&quot;parse-names&quot;:false,&quot;dropping-particle&quot;:&quot;&quot;,&quot;non-dropping-particle&quot;:&quot;&quot;},{&quot;family&quot;:&quot;Bank&quot;,&quot;given&quot;:&quot;Netherlands Brain&quot;,&quot;parse-names&quot;:false,&quot;dropping-particle&quot;:&quot;&quot;,&quot;non-dropping-particle&quot;:&quot;&quot;},{&quot;family&quot;:&quot;Bakker&quot;,&quot;given&quot;:&quot;E. Bert&quot;,&quot;parse-names&quot;:false,&quot;dropping-particle&quot;:&quot;&quot;,&quot;non-dropping-particle&quot;:&quot;&quot;},{&quot;family&quot;:&quot;Neumann&quot;,&quot;given&quot;:&quot;Manuela&quot;,&quot;parse-names&quot;:false,&quot;dropping-particle&quot;:&quot;&quot;,&quot;non-dropping-particle&quot;:&quot;&quot;},{&quot;family&quot;:&quot;Willemsen&quot;,&quot;given&quot;:&quot;Rob&quot;,&quot;parse-names&quot;:false,&quot;dropping-particle&quot;:&quot;&quot;,&quot;non-dropping-particle&quot;:&quot;&quot;},{&quot;family&quot;:&quot;Bonifati&quot;,&quot;given&quot;:&quot;Vincenzo&quot;,&quot;parse-names&quot;:false,&quot;dropping-particle&quot;:&quot;&quot;,&quot;non-dropping-particle&quot;:&quot;&quot;},{&quot;family&quot;:&quot;Smit&quot;,&quot;given&quot;:&quot;August B.&quot;,&quot;parse-names&quot;:false,&quot;dropping-particle&quot;:&quot;&quot;,&quot;non-dropping-particle&quot;:&quot;&quot;},{&quot;family&quot;:&quot;Swieten&quot;,&quot;given&quot;:&quot;John&quot;,&quot;parse-names&quot;:false,&quot;dropping-particle&quot;:&quot;&quot;,&quot;non-dropping-particle&quot;:&quot;van&quot;}],&quot;container-title&quot;:&quot;Brain&quot;,&quot;DOI&quot;:&quot;10.1093/brain/awu067&quot;,&quot;ISBN&quot;:&quot;0006-8950&quot;,&quot;ISSN&quot;:&quot;14602156&quot;,&quot;PMID&quot;:&quot;24722252&quot;,&quot;issued&quot;:{&quot;date-parts&quot;:[[2014]]},&quot;page&quot;:&quot;1361-1373&quot;,&quot;abstract&quot;:&quot;Pathological accumulation of intermediate filaments can be observed in neurodegenerative disorders, such as Alzheimer's disease, frontotemporal dementia and Parkinson's disease, and is also characteristic of neuronal intermediate filament inclusion disease. Intermediate filaments type IV include three neurofilament proteins (light, medium and heavy molecular weight neurofilament subunits) and α-internexin. The phosphorylation of intermediate filament proteins contributes to axonal growth, and is regulated by protein kinase A. Here we describe a family with a novel late-onset neurodegenerative disorder presenting with dementia and/or parkinsonism in 12 affected individuals. The disorder is characterized by a unique neuropathological phenotype displaying abundant neuronal inclusions by haematoxylin and eosin staining throughout the brain with immunoreactivity for intermediate filaments. Combining linkage analysis, exome sequencing and proteomics analysis, we identified a heterozygous c.149T&gt;G (p.Leu50Arg) missense mutation in the gene encoding the protein kinase A type I-beta regulatory subunit (PRKAR1B). The pathogenicity of the mutation is supported by segregation in the family, absence in variant databases, and the specific accumulation of PRKAR1B in the inclusions in our cases associated with a specific biochemical pattern of PRKAR1B. Screening of PRKAR1B in 138 patients with Parkinson's disease and 56 patients with frontotemporal dementia did not identify additional novel pathogenic mutations. Our findings link a pathogenic PRKAR1B mutation to a novel hereditary neurodegenerative disorder and suggest an altered protein kinase A function through a reduced binding of the regulatory subunit to the A-kinase anchoring protein and the catalytic subunit of protein kinase A, which might result in subcellular dislocalization of the catalytic subunit and hyperphosphorylation of intermediate filaments.&quot;,&quot;issue&quot;:&quot;5&quot;,&quot;volume&quot;:&quot;137&quot;},&quot;isTemporary&quot;:false}],&quot;properties&quot;:{&quot;noteIndex&quot;:0},&quot;isEdited&quot;:false,&quot;manualOverride&quot;:{&quot;isManuallyOverridden&quot;:false,&quot;citeprocText&quot;:&quot;[39]&quot;,&quot;manualOverrideText&quot;:&quot;&quot;},&quot;citationTag&quot;:&quot;MENDELEY_CITATION_v3_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&quot;},{&quot;citationID&quot;:&quot;MENDELEY_CITATION_58245461-93cb-4e6c-96ad-db4bdfdad442&quot;,&quot;citationItems&quot;:[{&quot;id&quot;:&quot;7c89adfe-0fb1-3e3c-ba31-32609d5e2ca6&quot;,&quot;itemData&quot;:{&quot;DOI&quot;:&quot;10.1016/j.mcn.2011.09.003&quot;,&quot;ISSN&quot;:&quot;10447431&quot;,&quot;PMID&quot;:&quot;21945643&quot;,&quot;abstract&quot;:&quot;Semaphorins are secreted or membrane-anchored proteins that play critical roles in neural development and adult brain plasticity. Sema4F is a transmembrane semaphorin found on glutamatergic synapses, in which it is attached to the PSD-95-scaffolding protein. Here we further examined the expression of Sema4F by raising specific antibodies. We show that Sema4F protein is widely expressed by neurons during neural development and in the adult brain. We also demonstrate a preferential localization of this protein in postsynaptic dendrites. Moreover, Sema4F is expressed not only by neurons but also by oligodendrocyte precursors in the optic nerve and along the migratory pathways of oligodendroglial cells, and also by subsets of postnatal oligodendroglial cells in the brain. Finally, in vitro experiments demonstrate that endogenous Sema4F expressed by brain cells of oligodendroglial lineage regulates the outgrowth migration of oligodendrocyte precursors and promotes their differentiation. The present data extend our knowledge about the expression of Sema4F and uncover a novel function in the control of oligodendrocyte precursor migration in the developing brain. © 2011 Elsevier Inc.&quot;,&quot;author&quot;:[{&quot;dropping-particle&quot;:&quot;&quot;,&quot;family&quot;:&quot;Armendáriz&quot;,&quot;given&quot;:&quot;Beatriz G.&quot;,&quot;non-dropping-particle&quot;:&quot;&quot;,&quot;parse-names&quot;:false,&quot;suffix&quot;:&quot;&quot;},{&quot;dropping-particle&quot;:&quot;&quot;,&quot;family&quot;:&quot;Bribian&quot;,&quot;given&quot;:&quot;Ana&quot;,&quot;non-dropping-particle&quot;:&quot;&quot;,&quot;parse-names&quot;:false,&quot;suffix&quot;:&quot;&quot;},{&quot;dropping-particle&quot;:&quot;&quot;,&quot;family&quot;:&quot;Pérez-Martínez&quot;,&quot;given&quot;:&quot;Esther&quot;,&quot;non-dropping-particle&quot;:&quot;&quot;,&quot;parse-names&quot;:false,&quot;suffix&quot;:&quot;&quot;},{&quot;dropping-particle&quot;:&quot;&quot;,&quot;family&quot;:&quot;Martínez&quot;,&quot;given&quot;:&quot;Albert&quot;,&quot;non-dropping-particle&quot;:&quot;&quot;,&quot;parse-names&quot;:false,&quot;suffix&quot;:&quot;&quot;},{&quot;dropping-particle&quot;:&quot;&quot;,&quot;family&quot;:&quot;Castro&quot;,&quot;given&quot;:&quot;Fernando&quot;,&quot;non-dropping-particle&quot;:&quot;de&quot;,&quot;parse-names&quot;:false,&quot;suffix&quot;:&quot;&quot;},{&quot;dropping-particle&quot;:&quot;&quot;,&quot;family&quot;:&quot;Soriano&quot;,&quot;given&quot;:&quot;Eduardo&quot;,&quot;non-dropping-particle&quot;:&quot;&quot;,&quot;parse-names&quot;:false,&quot;suffix&quot;:&quot;&quot;},{&quot;dropping-particle&quot;:&quot;&quot;,&quot;family&quot;:&quot;Burgaya&quot;,&quot;given&quot;:&quot;Ferran&quot;,&quot;non-dropping-particle&quot;:&quot;&quot;,&quot;parse-names&quot;:false,&quot;suffix&quot;:&quot;&quot;}],&quot;container-title&quot;:&quot;Molecular and Cellular Neuroscience&quot;,&quot;id&quot;:&quot;7c89adfe-0fb1-3e3c-ba31-32609d5e2ca6&quot;,&quot;issue&quot;:&quot;1&quot;,&quot;issued&quot;:{&quot;date-parts&quot;:[[&quot;2012&quot;]]},&quot;page&quot;:&quot;54-67&quot;,&quot;publisher&quot;:&quot;Elsevier Inc.&quot;,&quot;title&quot;:&quot;Expression of Semaphorin 4F in neurons and brain oligodendrocytes and the regulation of oligodendrocyte precursor migration in the optic nerve&quot;,&quot;type&quot;:&quot;article-journal&quot;,&quot;volume&quot;:&quot;49&quot;},&quot;uris&quot;:[&quot;http://www.mendeley.com/documents/?uuid=a290bd88-8786-4007-816f-d1a6c41fa241&quot;],&quot;isTemporary&quot;:false,&quot;legacyDesktopId&quot;:&quot;a290bd88-8786-4007-816f-d1a6c41fa241&quot;}],&quot;properties&quot;:{&quot;noteIndex&quot;:0},&quot;isEdited&quot;:false,&quot;manualOverride&quot;:{&quot;citeprocText&quot;:&quot;[40]&quot;,&quot;isManuallyOverridden&quot;:false,&quot;manualOverrideText&quot;:&quot;&quot;},&quot;citationTag&quot;:&quot;MENDELEY_CITATION_v3_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&quot;},{&quot;citationID&quot;:&quot;MENDELEY_CITATION_b57abc1f-446e-4f7b-af76-6f16cf21a474&quot;,&quot;citationItems&quot;:[{&quot;id&quot;:&quot;837fa9b1-2c76-3b4f-ad70-cb4defc6e4c6&quot;,&quot;itemData&quot;:{&quot;DOI&quot;:&quot;10.18632/oncotarget.12211&quot;,&quot;ISSN&quot;:&quot;19492553&quot;,&quot;PMID&quot;:&quot;27683114&quot;,&quot;abstract&quot;:&quot;Immune checkpoints are emerging treatment targets, but mechanisms underlying checkpoint expression are poorly understood. Since alterations in DNA repair genes have been connected to the efficacy of checkpoint inhibitors, we investigated associations between methylation of DNA repair genes and CTLA4 and CD274 (PDL1) expression. A list of DNA repair genes (179 genes) was selected from the literature, methylation status and expression of inflammation-associated genes (The Cancer Genome Atlas data) was correlated in head and neck squamous cell carcinoma (HNSCC), cervical and lung squamous cell carcinoma. A significant positive correlation of the methylation status of 15, 3 and 2 genes with checkpoint expression was identified, respectively. RAD51B methylation was identified in all cancer subtypes. In HNSCC and cervical cancer, there was significant enrichment for homologous recombination genes. Methylation of the candidate genes was also associated with expression of other checkpoints, ligands, MHC- and T-cell associated genes as well as an interferon-inflammatory immune gene signature, predictive for the efficacy of PD-1 inhibition in HNSCC. Homologous recombination deficiency might therefore be mediated by DNA repair gene hypermethylation and linked to an immune-evasive phenotype in SCC. The methylation status of these genes could represent a new predictive biomarker for immune checkpoint inhibition.&quot;,&quot;author&quot;:[{&quot;dropping-particle&quot;:&quot;&quot;,&quot;family&quot;:&quot;Rieke&quot;,&quot;given&quot;:&quot;Damian T.&quot;,&quot;non-dropping-particle&quot;:&quot;&quot;,&quot;parse-names&quot;:false,&quot;suffix&quot;:&quot;&quot;},{&quot;dropping-particle&quot;:&quot;&quot;,&quot;family&quot;:&quot;Ochsenreither&quot;,&quot;given&quot;:&quot;Sebastian&quot;,&quot;non-dropping-particle&quot;:&quot;&quot;,&quot;parse-names&quot;:false,&quot;suffix&quot;:&quot;&quot;},{&quot;dropping-particle&quot;:&quot;&quot;,&quot;family&quot;:&quot;Klinghammer&quot;,&quot;given&quot;:&quot;Konrad&quot;,&quot;non-dropping-particle&quot;:&quot;&quot;,&quot;parse-names&quot;:false,&quot;suffix&quot;:&quot;&quot;},{&quot;dropping-particle&quot;:&quot;&quot;,&quot;family&quot;:&quot;Seiwert&quot;,&quot;given&quot;:&quot;Tanguy Y.&quot;,&quot;non-dropping-particle&quot;:&quot;&quot;,&quot;parse-names&quot;:false,&quot;suffix&quot;:&quot;&quot;},{&quot;dropping-particle&quot;:&quot;&quot;,&quot;family&quot;:&quot;Klauschen&quot;,&quot;given&quot;:&quot;Frederick&quot;,&quot;non-dropping-particle&quot;:&quot;&quot;,&quot;parse-names&quot;:false,&quot;suffix&quot;:&quot;&quot;},{&quot;dropping-particle&quot;:&quot;&quot;,&quot;family&quot;:&quot;Tinhofer&quot;,&quot;given&quot;:&quot;Inge&quot;,&quot;non-dropping-particle&quot;:&quot;&quot;,&quot;parse-names&quot;:false,&quot;suffix&quot;:&quot;&quot;},{&quot;dropping-particle&quot;:&quot;&quot;,&quot;family&quot;:&quot;Keilholz&quot;,&quot;given&quot;:&quot;Ulrich&quot;,&quot;non-dropping-particle&quot;:&quot;&quot;,&quot;parse-names&quot;:false,&quot;suffix&quot;:&quot;&quot;}],&quot;container-title&quot;:&quot;Oncotarget&quot;,&quot;id&quot;:&quot;837fa9b1-2c76-3b4f-ad70-cb4defc6e4c6&quot;,&quot;issue&quot;:&quot;46&quot;,&quot;issued&quot;:{&quot;date-parts&quot;:[[&quot;2016&quot;]]},&quot;page&quot;:&quot;75379-75393&quot;,&quot;title&quot;:&quot;Methylation of RAD51B, XRCC3 and other homologous recombination genes is associated with expression of immune checkpoints and an inflammatory signature in squamous cell carcinoma of the head and neck, lung and cervix&quot;,&quot;type&quot;:&quot;article-journal&quot;,&quot;volume&quot;:&quot;7&quot;},&quot;uris&quot;:[&quot;http://www.mendeley.com/documents/?uuid=e970ccec-f03a-4ad7-b6a3-7f60551f621c&quot;],&quot;isTemporary&quot;:false,&quot;legacyDesktopId&quot;:&quot;e970ccec-f03a-4ad7-b6a3-7f60551f621c&quot;}],&quot;properties&quot;:{&quot;noteIndex&quot;:0},&quot;isEdited&quot;:false,&quot;manualOverride&quot;:{&quot;citeprocText&quot;:&quot;[41]&quot;,&quot;isManuallyOverridden&quot;:false,&quot;manualOverrideText&quot;:&quot;&quot;},&quot;citationTag&quot;:&quot;MENDELEY_CITATION_v3_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&quot;},{&quot;citationID&quot;:&quot;MENDELEY_CITATION_5e59c907-4856-46ca-86dc-2567d1301d8c&quot;,&quot;citationItems&quot;:[{&quot;id&quot;:&quot;ebb0e7c3-d8e4-3cec-b2fb-a0133df824bc&quot;,&quot;itemData&quot;:{&quot;DOI&quot;:&quot;10.3390/molecules13020412&quot;,&quot;ISSN&quot;:&quot;14203049&quot;,&quot;PMID&quot;:&quot;18305428&quot;,&quot;abstract&quot;:&quot;Mammalian carboxylesterases (CESs) comprise a multigene family whose gene products play important roles in biotransformation of ester- or amide-type prodrugs. They are members of an α,β-hydrolase-fold family and are found in various mammals. It has been suggested that CESs can be classified into five major groups denominated CES1-CES5, according to the homology of the amino acid sequence, and the majority of CESs that have been identified belong to the CES1 or CES2 family. The substrate specificities of CES1 and CES2 are significantly different. The CES1 isozyme mainly hydrolyzes a substrate with a small alcohol group and large acyl group, but its wide active pocket sometimes allows it to act on structurally distinct compounds of either a large or small alcohol moiety. In contrast, the CES2 isozyme recognizes a substrate with a large alcohol group and small acyl group, and its substrate specificity may be restricted by the capability of acyl-enzyme conjugate formation due to the presence of conformational interference in the active pocket. Since pharmacokinetic and pharmacological data for prodrugs obtained from preclinical experiments using various animals are generally used as references for human studies, it is important to clarify the biochemical properties of CES isozymes. Further experimentation for an understanding of detailed substrate specificity of prodrugs for CES isozymes and its hydrolysates will help us to design the ideal prodrugs. © 2008 by MDPI.&quot;,&quot;author&quot;:[{&quot;dropping-particle&quot;:&quot;&quot;,&quot;family&quot;:&quot;Hosokawa&quot;,&quot;given&quot;:&quot;Masakiyo&quot;,&quot;non-dropping-particle&quot;:&quot;&quot;,&quot;parse-names&quot;:false,&quot;suffix&quot;:&quot;&quot;}],&quot;container-title&quot;:&quot;Molecules&quot;,&quot;id&quot;:&quot;ebb0e7c3-d8e4-3cec-b2fb-a0133df824bc&quot;,&quot;issue&quot;:&quot;2&quot;,&quot;issued&quot;:{&quot;date-parts&quot;:[[&quot;2008&quot;]]},&quot;page&quot;:&quot;412-431&quot;,&quot;title&quot;:&quot;Structure and catalytic properties of carboxylesterase isozymes involved in metabolic activation of prodrugs&quot;,&quot;type&quot;:&quot;article-journal&quot;,&quot;volume&quot;:&quot;13&quot;},&quot;uris&quot;:[&quot;http://www.mendeley.com/documents/?uuid=04e73e19-07be-49f7-a6bf-f25495de6417&quot;],&quot;isTemporary&quot;:false,&quot;legacyDesktopId&quot;:&quot;04e73e19-07be-49f7-a6bf-f25495de6417&quot;}],&quot;properties&quot;:{&quot;noteIndex&quot;:0},&quot;isEdited&quot;:false,&quot;manualOverride&quot;:{&quot;citeprocText&quot;:&quot;[42]&quot;,&quot;isManuallyOverridden&quot;:false,&quot;manualOverrideText&quot;:&quot;&quot;},&quot;citationTag&quot;:&quot;MENDELEY_CITATION_v3_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&quot;},{&quot;citationID&quot;:&quot;MENDELEY_CITATION_58667ff7-d5f7-4aef-bc03-3f86cf28e609&quot;,&quot;citationItems&quot;:[{&quot;id&quot;:&quot;35846732-0df8-34b8-942b-feb9eb6ba052&quot;,&quot;itemData&quot;:{&quot;DOI&quot;:&quot;10.1371/journal.pgen.1003515&quot;,&quot;ISSN&quot;:&quot;15537390&quot;,&quot;PMID&quot;:&quot;23754950&quot;,&quot;abstract&quot;:&quot;Down syndrome (DS), commonly caused by an extra copy of chromosome 21 (chr21), occurs in approximately one out of 700 live births. Precisely how an extra chr21 causes over 80 clinically defined phenotypes is not yet clear. Reduced representation bisulfite sequencing (RRBS) analysis at single base resolution revealed DNA hypermethylation in all autosomes in DS samples. We hypothesize that such global hypermethylation may be mediated by down-regulation of TET family genes involved in DNA demethylation, and down-regulation of REST/NRSF involved in transcriptional and epigenetic regulation. Genes located on chr21 were up-regulated by an average of 53% in DS compared to normal villi, while genes with promoter hypermethylation were modestly down-regulated. DNA methylation perturbation was conserved in DS placenta villi and in adult DS peripheral blood leukocytes, and enriched for genes known to be causally associated with DS phenotypes. Our data suggest that global epigenetic changes may occur early in development and contribute to DS phenotypes. © 2013 Jin et al.&quot;,&quot;author&quot;:[{&quot;dropping-particle&quot;:&quot;&quot;,&quot;family&quot;:&quot;Jin&quot;,&quot;given&quot;:&quot;Shengnan&quot;,&quot;non-dropping-particle&quot;:&quot;&quot;,&quot;parse-names&quot;:false,&quot;suffix&quot;:&quot;&quot;},{&quot;dropping-particle&quot;:&quot;&quot;,&quot;family&quot;:&quot;Lee&quot;,&quot;given&quot;:&quot;Yew Kok&quot;,&quot;non-dropping-particle&quot;:&quot;&quot;,&quot;parse-names&quot;:false,&quot;suffix&quot;:&quot;&quot;},{&quot;dropping-particle&quot;:&quot;&quot;,&quot;family&quot;:&quot;Lim&quot;,&quot;given&quot;:&quot;Yen Ching&quot;,&quot;non-dropping-particle&quot;:&quot;&quot;,&quot;parse-names&quot;:false,&quot;suffix&quot;:&quot;&quot;},{&quot;dropping-particle&quot;:&quot;&quot;,&quot;family&quot;:&quot;Zheng&quot;,&quot;given&quot;:&quot;Zejun&quot;,&quot;non-dropping-particle&quot;:&quot;&quot;,&quot;parse-names&quot;:false,&quot;suffix&quot;:&quot;&quot;},{&quot;dropping-particle&quot;:&quot;&quot;,&quot;family&quot;:&quot;Lin&quot;,&quot;given&quot;:&quot;Xueqin Michelle&quot;,&quot;non-dropping-particle&quot;:&quot;&quot;,&quot;parse-names&quot;:false,&quot;suffix&quot;:&quot;&quot;},{&quot;dropping-particle&quot;:&quot;&quot;,&quot;family&quot;:&quot;Ng&quot;,&quot;given&quot;:&quot;Desmond P.Y.&quot;,&quot;non-dropping-particle&quot;:&quot;&quot;,&quot;parse-names&quot;:false,&quot;suffix&quot;:&quot;&quot;},{&quot;dropping-particle&quot;:&quot;&quot;,&quot;family&quot;:&quot;Holbrook&quot;,&quot;given&quot;:&quot;Joanna D.&quot;,&quot;non-dropping-particle&quot;:&quot;&quot;,&quot;parse-names&quot;:false,&quot;suffix&quot;:&quot;&quot;},{&quot;dropping-particle&quot;:&quot;&quot;,&quot;family&quot;:&quot;Law&quot;,&quot;given&quot;:&quot;Hai Yang&quot;,&quot;non-dropping-particle&quot;:&quot;&quot;,&quot;parse-names&quot;:false,&quot;suffix&quot;:&quot;&quot;},{&quot;dropping-particle&quot;:&quot;&quot;,&quot;family&quot;:&quot;Kwek&quot;,&quot;given&quot;:&quot;Kenneth Y.C.&quot;,&quot;non-dropping-particle&quot;:&quot;&quot;,&quot;parse-names&quot;:false,&quot;suffix&quot;:&quot;&quot;},{&quot;dropping-particle&quot;:&quot;&quot;,&quot;family&quot;:&quot;Yeo&quot;,&quot;given&quot;:&quot;George S.H.&quot;,&quot;non-dropping-particle&quot;:&quot;&quot;,&quot;parse-names&quot;:false,&quot;suffix&quot;:&quot;&quot;},{&quot;dropping-particle&quot;:&quot;&quot;,&quot;family&quot;:&quot;Ding&quot;,&quot;given&quot;:&quot;Chunming&quot;,&quot;non-dropping-particle&quot;:&quot;&quot;,&quot;parse-names&quot;:false,&quot;suffix&quot;:&quot;&quot;}],&quot;container-title&quot;:&quot;PLoS Genetics&quot;,&quot;id&quot;:&quot;35846732-0df8-34b8-942b-feb9eb6ba052&quot;,&quot;issue&quot;:&quot;6&quot;,&quot;issued&quot;:{&quot;date-parts&quot;:[[&quot;2013&quot;]]},&quot;title&quot;:&quot;Global DNA Hypermethylation in Down Syndrome Placenta&quot;,&quot;type&quot;:&quot;article-journal&quot;,&quot;volume&quot;:&quot;9&quot;},&quot;uris&quot;:[&quot;http://www.mendeley.com/documents/?uuid=8cdcf115-c33d-451e-bbc6-80e508a15d0b&quot;],&quot;isTemporary&quot;:false,&quot;legacyDesktopId&quot;:&quot;8cdcf115-c33d-451e-bbc6-80e508a15d0b&quot;}],&quot;properties&quot;:{&quot;noteIndex&quot;:0},&quot;isEdited&quot;:false,&quot;manualOverride&quot;:{&quot;citeprocText&quot;:&quot;[43]&quot;,&quot;isManuallyOverridden&quot;:false,&quot;manualOverrideText&quot;:&quot;&quot;},&quot;citationTag&quot;:&quot;MENDELEY_CITATION_v3_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&quot;},{&quot;citationID&quot;:&quot;MENDELEY_CITATION_c334841b-a303-4699-ac5d-549c3fc48aa5&quot;,&quot;citationItems&quot;:[{&quot;id&quot;:&quot;42cd0e15-9983-39d7-96ad-68b3c56c9539&quot;,&quot;itemData&quot;:{&quot;DOI&quot;:&quot;10.1038/416552a&quot;,&quot;ISSN&quot;:&quot;0028-0836&quot;,&quot;abstract&quot;:&quot;DNMT1 and DNMT3b cooperate to silence genes in human cancer cells&quot;,&quot;author&quot;:[{&quot;dropping-particle&quot;:&quot;&quot;,&quot;family&quot;:&quot;Rhee&quot;,&quot;given&quot;:&quot;Ina&quot;,&quot;non-dropping-particle&quot;:&quot;&quot;,&quot;parse-names&quot;:false,&quot;suffix&quot;:&quot;&quot;},{&quot;dropping-particle&quot;:&quot;&quot;,&quot;family&quot;:&quot;Bachman&quot;,&quot;given&quot;:&quot;Kurtis E.&quot;,&quot;non-dropping-particle&quot;:&quot;&quot;,&quot;parse-names&quot;:false,&quot;suffix&quot;:&quot;&quot;},{&quot;dropping-particle&quot;:&quot;&quot;,&quot;family&quot;:&quot;Park&quot;,&quot;given&quot;:&quot;Ben Ho&quot;,&quot;non-dropping-particle&quot;:&quot;&quot;,&quot;parse-names&quot;:false,&quot;suffix&quot;:&quot;&quot;},{&quot;dropping-particle&quot;:&quot;&quot;,&quot;family&quot;:&quot;Jair&quot;,&quot;given&quot;:&quot;Kam-Wing&quot;,&quot;non-dropping-particle&quot;:&quot;&quot;,&quot;parse-names&quot;:false,&quot;suffix&quot;:&quot;&quot;},{&quot;dropping-particle&quot;:&quot;&quot;,&quot;family&quot;:&quot;Yen&quot;,&quot;given&quot;:&quot;Ray-Whay Chiu&quot;,&quot;non-dropping-particle&quot;:&quot;&quot;,&quot;parse-names&quot;:false,&quot;suffix&quot;:&quot;&quot;},{&quot;dropping-particle&quot;:&quot;&quot;,&quot;family&quot;:&quot;Schuebel&quot;,&quot;given&quot;:&quot;Kornel E.&quot;,&quot;non-dropping-particle&quot;:&quot;&quot;,&quot;parse-names&quot;:false,&quot;suffix&quot;:&quot;&quot;},{&quot;dropping-particle&quot;:&quot;&quot;,&quot;family&quot;:&quot;Cui&quot;,&quot;given&quot;:&quot;Hengmi&quot;,&quot;non-dropping-particle&quot;:&quot;&quot;,&quot;parse-names&quot;:false,&quot;suffix&quot;:&quot;&quot;},{&quot;dropping-particle&quot;:&quot;&quot;,&quot;family&quot;:&quot;Feinberg&quot;,&quot;given&quot;:&quot;Andrew P.&quot;,&quot;non-dropping-particle&quot;:&quot;&quot;,&quot;parse-names&quot;:false,&quot;suffix&quot;:&quot;&quot;},{&quot;dropping-particle&quot;:&quot;&quot;,&quot;family&quot;:&quot;Lengauer&quot;,&quot;given&quot;:&quot;Christoph&quot;,&quot;non-dropping-particle&quot;:&quot;&quot;,&quot;parse-names&quot;:false,&quot;suffix&quot;:&quot;&quot;},{&quot;dropping-particle&quot;:&quot;&quot;,&quot;family&quot;:&quot;Kinzler&quot;,&quot;given&quot;:&quot;Kenneth W.&quot;,&quot;non-dropping-particle&quot;:&quot;&quot;,&quot;parse-names&quot;:false,&quot;suffix&quot;:&quot;&quot;},{&quot;dropping-particle&quot;:&quot;&quot;,&quot;family&quot;:&quot;Baylin&quot;,&quot;given&quot;:&quot;Stephen B.&quot;,&quot;non-dropping-particle&quot;:&quot;&quot;,&quot;parse-names&quot;:false,&quot;suffix&quot;:&quot;&quot;},{&quot;dropping-particle&quot;:&quot;&quot;,&quot;family&quot;:&quot;Vogelstein&quot;,&quot;given&quot;:&quot;Bert&quot;,&quot;non-dropping-particle&quot;:&quot;&quot;,&quot;parse-names&quot;:false,&quot;suffix&quot;:&quot;&quot;}],&quot;container-title&quot;:&quot;Nature&quot;,&quot;id&quot;:&quot;42cd0e15-9983-39d7-96ad-68b3c56c9539&quot;,&quot;issue&quot;:&quot;6880&quot;,&quot;issued&quot;:{&quot;date-parts&quot;:[[&quot;2002&quot;,&quot;4&quot;,&quot;4&quot;]]},&quot;page&quot;:&quot;552-556&quot;,&quot;publisher&quot;:&quot;Nature Publishing Group&quot;,&quot;title&quot;:&quot;DNMT1 and DNMT3b cooperate to silence genes in human cancer cells&quot;,&quot;type&quot;:&quot;article-journal&quot;,&quot;volume&quot;:&quot;416&quot;},&quot;uris&quot;:[&quot;http://www.mendeley.com/documents/?uuid=42cd0e15-9983-39d7-96ad-68b3c56c9539&quot;],&quot;isTemporary&quot;:false,&quot;legacyDesktopId&quot;:&quot;42cd0e15-9983-39d7-96ad-68b3c56c9539&quot;}],&quot;properties&quot;:{&quot;noteIndex&quot;:0},&quot;isEdited&quot;:false,&quot;manualOverride&quot;:{&quot;citeprocText&quot;:&quot;[44]&quot;,&quot;isManuallyOverridden&quot;:false,&quot;manualOverrideText&quot;:&quot;&quot;},&quot;citationTag&quot;:&quot;MENDELEY_CITATION_v3_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&quot;},{&quot;citationID&quot;:&quot;MENDELEY_CITATION_fdde9150-cf77-417e-965e-42c9a00d0b62&quot;,&quot;citationItems&quot;:[{&quot;id&quot;:&quot;9ed44f6e-80ff-32d9-9bc5-6928f9199075&quot;,&quot;itemData&quot;:{&quot;DOI&quot;:&quot;10.1093/gigascience/giaa066&quot;,&quot;ISSN&quot;:&quot;2047217X&quot;,&quot;PMID&quot;:&quot;32568373&quot;,&quot;abstract&quot;:&quot;BACKGROUND: DNA methylation microarrays are widely used in clinical epigenetics and are often processed using R packages such as ChAMP or RnBeads by trained bioinformaticians. However, looking at specific genes requires bespoke coding for which wet-lab biologists or clinicians are not trained. This leads to high demands on bioinformaticians, who may lack insight into the specific biological problem. To bridge this gap, we developed a tool for mapping and quantification of methylation differences at candidate genomic features of interest, without using coding. FINDINGS: We generated the workflow \&quot;CandiMeth\&quot; (Candidate Methylation) in the web-based environment Galaxy. CandiMeth takes as input any table listing differences in methylation generated by either ChAMP or RnBeads and maps these to the human genome. A simple interface then allows the user to query the data using lists of gene names. CandiMeth generates (i) tracks in the popular UCSC Genome Browser with an intuitive visual indicator of where differences in methylation occur between samples or groups of samples and (ii) tables containing quantitative data on the candidate regions, allowing interpretation of significance. In addition to genes and promoters, CandiMeth can analyse methylation differences at long and short interspersed nuclear elements. Cross-comparison to other open-resource genomic data at UCSC facilitates interpretation of the biological significance of the data and the design of wet-lab assays to further explore methylation changes and their consequences for the candidate genes. CONCLUSIONS: CandiMeth (RRID:SCR_017974; Biotools: CandiMeth) allows rapid, quantitative analysis of methylation at user-specified features without the need for coding and is freely available at https://github.com/sjthursby/CandiMeth.&quot;,&quot;author&quot;:[{&quot;dropping-particle&quot;:&quot;&quot;,&quot;family&quot;:&quot;Thursby&quot;,&quot;given&quot;:&quot;Sara Jayne&quot;,&quot;non-dropping-particle&quot;:&quot;&quot;,&quot;parse-names&quot;:false,&quot;suffix&quot;:&quot;&quot;},{&quot;dropping-particle&quot;:&quot;&quot;,&quot;family&quot;:&quot;Lobo&quot;,&quot;given&quot;:&quot;Darin K.&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Zhang&quot;,&quot;given&quot;:&quot;Shu Dong&quot;,&quot;non-dropping-particle&quot;:&quot;&quot;,&quot;parse-names&quot;:false,&quot;suffix&quot;:&quot;&quot;},{&quot;dropping-particle&quot;:&quot;&quot;,&quot;family&quot;:&quot;Irwin&quot;,&quot;given&quot;:&quot;Rachelle E.&quot;,&quot;non-dropping-particle&quot;:&quot;&quot;,&quot;parse-names&quot;:false,&quot;suffix&quot;:&quot;&quot;},{&quot;dropping-particle&quot;:&quot;&quot;,&quot;family&quot;:&quot;Walsh&quot;,&quot;given&quot;:&quot;Colum P.&quot;,&quot;non-dropping-particle&quot;:&quot;&quot;,&quot;parse-names&quot;:false,&quot;suffix&quot;:&quot;&quot;}],&quot;container-title&quot;:&quot;GigaScience&quot;,&quot;id&quot;:&quot;9ed44f6e-80ff-32d9-9bc5-6928f9199075&quot;,&quot;issue&quot;:&quot;6&quot;,&quot;issued&quot;:{&quot;date-parts&quot;:[[&quot;2020&quot;]]},&quot;page&quot;:&quot;1-14&quot;,&quot;publisher&quot;:&quot;Oxford University Press&quot;,&quot;title&quot;:&quot;CandiMeth: Powerful yet simple visualization and quantification of DNA methylation at candidate genes&quot;,&quot;type&quot;:&quot;article-journal&quot;,&quot;volume&quot;:&quot;9&quot;},&quot;uris&quot;:[&quot;http://www.mendeley.com/documents/?uuid=c9b8b975-7802-4703-a758-430d89eadcae&quot;],&quot;isTemporary&quot;:false,&quot;legacyDesktopId&quot;:&quot;c9b8b975-7802-4703-a758-430d89eadcae&quot;}],&quot;properties&quot;:{&quot;noteIndex&quot;:0},&quot;isEdited&quot;:false,&quot;manualOverride&quot;:{&quot;citeprocText&quot;:&quot;[34]&quot;,&quot;isManuallyOverridden&quot;:false,&quot;manualOverrideText&quot;:&quot;&quot;},&quot;citationTag&quot;:&quot;MENDELEY_CITATION_v3_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&quot;},{&quot;citationID&quot;:&quot;MENDELEY_CITATION_3c224bcc-797b-45c7-b881-71442fcb02b0&quot;,&quot;citationItems&quot;:[{&quot;id&quot;:&quot;26b14a14-01ef-39d6-94c6-ab0eb27eeba9&quot;,&quot;itemData&quot;:{&quot;DOI&quot;:&quot;10.1016/j.ygeno.2014.08.013&quot;,&quot;ISSN&quot;:&quot;10898646&quot;,&quot;PMID&quot;:&quot;25179375&quot;,&quot;abstract&quot;:&quot;We recently identified a class of neuronal gene inheriting high levels of intragenic methylation from the mother and maintaining this through later development. We show here that these genes are implicated in basic neuronal functions such as post-synaptic signalling, rather than neuronal development and inherit high levels of 5mC, but not 5hmC, from the mother. 5mC is distributed across the gene body and appears to facilitate transcription, as transcription is reduced in DNA methyltransferase I (Dnmt1) knockout embryonic stem cells as well as in fibroblasts treated with a methyltransferase inhibitor. However in adult brain, transcription is more closely associated with a gain in 5hmC, which occurs without a measurable loss of 5mC. These findings add to growing evidence that there may be a role for 5mC in promoting transcription as well as its classical role in gene silencing.&quot;,&quot;author&quot;:[{&quot;dropping-particle&quot;:&quot;&quot;,&quot;family&quot;:&quot;Irwin&quot;,&quot;given&quot;:&quot;Rachelle E.&quot;,&quot;non-dropping-particle&quot;:&quot;&quot;,&quot;parse-names&quot;:false,&quot;suffix&quot;:&quot;&quot;},{&quot;dropping-particle&quot;:&quot;&quot;,&quot;family&quot;:&quot;Thakur&quot;,&quot;given&quot;:&quot;Avinash&quot;,&quot;non-dropping-particle&quot;:&quot;&quot;,&quot;parse-names&quot;:false,&quot;suffix&quot;:&quot;&quot;},{&quot;dropping-particle&quot;:&quot;&quot;,&quot;family&quot;:&quot;O' Neill&quot;,&quot;given&quot;:&quot;Karla M.&quot;,&quot;non-dropping-particle&quot;:&quot;&quot;,&quot;parse-names&quot;:false,&quot;suffix&quot;:&quot;&quot;},{&quot;dropping-particle&quot;:&quot;&quot;,&quot;family&quot;:&quot;Walsh&quot;,&quot;given&quot;:&quot;Colum P.&quot;,&quot;non-dropping-particle&quot;:&quot;&quot;,&quot;parse-names&quot;:false,&quot;suffix&quot;:&quot;&quot;}],&quot;container-title&quot;:&quot;Genomics&quot;,&quot;id&quot;:&quot;26b14a14-01ef-39d6-94c6-ab0eb27eeba9&quot;,&quot;issue&quot;:&quot;5&quot;,&quot;issued&quot;:{&quot;date-parts&quot;:[[&quot;2014&quot;]]},&quot;page&quot;:&quot;383-392&quot;,&quot;publisher&quot;:&quot;Elsevier Inc.&quot;,&quot;title&quot;:&quot;5-Hydroxymethylation marks a class of neuronal gene regulated by intragenic methylcytosine levels&quot;,&quot;type&quot;:&quot;article-journal&quot;,&quot;volume&quot;:&quot;104&quot;},&quot;uris&quot;:[&quot;http://www.mendeley.com/documents/?uuid=878cef85-1ba0-4a3c-a581-ade566aabd66&quot;],&quot;isTemporary&quot;:false,&quot;legacyDesktopId&quot;:&quot;878cef85-1ba0-4a3c-a581-ade566aabd66&quot;},{&quot;id&quot;:&quot;c228a160-68dc-30e1-b2e3-52d80cd425b2&quot;,&quot;itemData&quot;:{&quot;DOI&quot;:&quot;10.1016/j.cell.2013.08.056&quot;,&quot;ISSN&quot;:&quot;1097-4172 (Electronic)&quot;,&quot;PMID&quot;:&quot;24074865&quot;,&quot;abstract&quot;:&quot;The de novo DNA methyltransferase 3-like (Dnmt3L) is a catalytically inactive DNA  methyltransferase that cooperates with Dnmt3a and Dnmt3b to methylate DNA. Dnmt3L is highly expressed in mouse embryonic stem cells (ESCs), but its function in these cells is unknown. Through genome-wide analysis of Dnmt3L knockdown in ESCs, we found that Dnmt3L is a positive regulator of methylation at the gene bodies of housekeeping genes and, more surprisingly, is also a negative regulator of methylation at promoters of bivalent genes. Dnmt3L is required for the differentiation of ESCs into primordial germ cells (PGCs) through the activation of the homeotic gene Rhox5. We demonstrate that Dnmt3L interacts with the Polycomb PRC2 complex in competition with the DNA methyltransferases Dnmt3a and Dnmt3b to maintain low methylation levels at the H3K27me3 regions. Thus, in ESCs, Dnmt3L counteracts the activity of de novo DNA methylases to maintain hypomethylation at promoters of bivalent developmental genes.&quot;,&quot;author&quot;:[{&quot;dropping-particle&quot;:&quot;&quot;,&quot;family&quot;:&quot;Neri&quot;,&quot;given&quot;:&quot;Francesco&quot;,&quot;non-dropping-particle&quot;:&quot;&quot;,&quot;parse-names&quot;:false,&quot;suffix&quot;:&quot;&quot;},{&quot;dropping-particle&quot;:&quot;&quot;,&quot;family&quot;:&quot;Krepelova&quot;,&quot;given&quot;:&quot;Anna&quot;,&quot;non-dropping-particle&quot;:&quot;&quot;,&quot;parse-names&quot;:false,&quot;suffix&quot;:&quot;&quot;},{&quot;dropping-particle&quot;:&quot;&quot;,&quot;family&quot;:&quot;Incarnato&quot;,&quot;given&quot;:&quot;Danny&quot;,&quot;non-dropping-particle&quot;:&quot;&quot;,&quot;parse-names&quot;:false,&quot;suffix&quot;:&quot;&quot;},{&quot;dropping-particle&quot;:&quot;&quot;,&quot;family&quot;:&quot;Maldotti&quot;,&quot;given&quot;:&quot;Mara&quot;,&quot;non-dropping-particle&quot;:&quot;&quot;,&quot;parse-names&quot;:false,&quot;suffix&quot;:&quot;&quot;},{&quot;dropping-particle&quot;:&quot;&quot;,&quot;family&quot;:&quot;Parlato&quot;,&quot;given&quot;:&quot;Caterina&quot;,&quot;non-dropping-particle&quot;:&quot;&quot;,&quot;parse-names&quot;:false,&quot;suffix&quot;:&quot;&quot;},{&quot;dropping-particle&quot;:&quot;&quot;,&quot;family&quot;:&quot;Galvagni&quot;,&quot;given&quot;:&quot;Federico&quot;,&quot;non-dropping-particle&quot;:&quot;&quot;,&quot;parse-names&quot;:false,&quot;suffix&quot;:&quot;&quot;},{&quot;dropping-particle&quot;:&quot;&quot;,&quot;family&quot;:&quot;Matarese&quot;,&quot;given&quot;:&quot;Filomena&quot;,&quot;non-dropping-particle&quot;:&quot;&quot;,&quot;parse-names&quot;:false,&quot;suffix&quot;:&quot;&quot;},{&quot;dropping-particle&quot;:&quot;&quot;,&quot;family&quot;:&quot;Stunnenberg&quot;,&quot;given&quot;:&quot;Hendrik G&quot;,&quot;non-dropping-particle&quot;:&quot;&quot;,&quot;parse-names&quot;:false,&quot;suffix&quot;:&quot;&quot;},{&quot;dropping-particle&quot;:&quot;&quot;,&quot;family&quot;:&quot;Oliviero&quot;,&quot;given&quot;:&quot;Salvatore&quot;,&quot;non-dropping-particle&quot;:&quot;&quot;,&quot;parse-names&quot;:false,&quot;suffix&quot;:&quot;&quot;}],&quot;container-title&quot;:&quot;Cell&quot;,&quot;id&quot;:&quot;c228a160-68dc-30e1-b2e3-52d80cd425b2&quot;,&quot;issue&quot;:&quot;1&quot;,&quot;issued&quot;:{&quot;date-parts&quot;:[[&quot;2013&quot;,&quot;9&quot;]]},&quot;language&quot;:&quot;eng&quot;,&quot;page&quot;:&quot;121-134&quot;,&quot;publisher-place&quot;:&quot;United States&quot;,&quot;title&quot;:&quot;Dnmt3L antagonizes DNA methylation at bivalent promoters and favors DNA methylation  at gene bodies in ESCs.&quot;,&quot;type&quot;:&quot;article-journal&quot;,&quot;volume&quot;:&quot;155&quot;},&quot;uris&quot;:[&quot;http://www.mendeley.com/documents/?uuid=48b8ad03-f5dd-42f5-86d8-817dd7d3404e&quot;],&quot;isTemporary&quot;:false,&quot;legacyDesktopId&quot;:&quot;48b8ad03-f5dd-42f5-86d8-817dd7d3404e&quot;}],&quot;properties&quot;:{&quot;noteIndex&quot;:0},&quot;isEdited&quot;:false,&quot;manualOverride&quot;:{&quot;citeprocText&quot;:&quot;[8,45]&quot;,&quot;isManuallyOverridden&quot;:false,&quot;manualOverrideText&quot;:&quot;&quot;},&quot;citationTag&quot;:&quot;MENDELEY_CITATION_v3_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&quot;},{&quot;citationID&quot;:&quot;MENDELEY_CITATION_89a3238c-41f0-475c-aa5e-695cce57ee2a&quot;,&quot;citationItems&quot;:[{&quot;id&quot;:&quot;0829e353-29bf-375a-a9eb-cdd8be8eb269&quot;,&quot;itemData&quot;:{&quot;DOI&quot;:&quot;10.3389/fnana.2011.00043&quot;,&quot;ISSN&quot;:&quot;16625129&quot;,&quot;PMID&quot;:&quot;21811441&quot;,&quot;abstract&quot;:&quot;In the striatum, dopamine D 1 receptors are preferentially expressed in striatonigral neurons, and increase the neuronal excitability, leading to the increase in GABAergic inhibitory output to substantia nigra pars reticulata. Such roles of D 1 receptors are important for the control of motor functions. In addition, the roles of D 1 receptors are implicated in reward, cognition, and drug addiction. Therefore, elucidation of mechanisms for the regulation of dopamine D 1 receptor signaling is required to identify therapeutic targets for Parkinson's disease and drug addiction. D 1 receptors are coupled to G s/olf/adenylyl cyclase/PKA signaling, leading to the phosphorylation of PKA substrates including DARPP-32. Phosphorylated form of DARPP-32 at Thr34 has been shown to inhibit protein phosphatase-1, and thereby controls the phosphorylation states and activity of many downstream physiological effectors. Roles of DARPP-32 and its phosphorylation at Thr34 and other sites in D 1 receptor signaling are extensively studied. In addition, functional roles of the non-canonical D 1 receptor signaling cascades that coupled to G q/phospholipase C or Src family kinase become evident. We have recently shown that phosphodiesterases (PDEs), especially PDE10A, play a pivotal role in regulating the tone of D 1 receptor signaling relatively to that of D 2 receptor signaling. We review the current understanding of molecular mechanisms for the modulation of D 1 receptor signaling in the striatum. © 2011 Nishi, Kuroiwa and Shuto.&quot;,&quot;author&quot;:[{&quot;dropping-particle&quot;:&quot;&quot;,&quot;family&quot;:&quot;Nishi&quot;,&quot;given&quot;:&quot;Akinori&quot;,&quot;non-dropping-particle&quot;:&quot;&quot;,&quot;parse-names&quot;:false,&quot;suffix&quot;:&quot;&quot;},{&quot;dropping-particle&quot;:&quot;&quot;,&quot;family&quot;:&quot;Kuroiwa&quot;,&quot;given&quot;:&quot;Mahomi&quot;,&quot;non-dropping-particle&quot;:&quot;&quot;,&quot;parse-names&quot;:false,&quot;suffix&quot;:&quot;&quot;},{&quot;dropping-particle&quot;:&quot;&quot;,&quot;family&quot;:&quot;Shuto&quot;,&quot;given&quot;:&quot;Takahide&quot;,&quot;non-dropping-particle&quot;:&quot;&quot;,&quot;parse-names&quot;:false,&quot;suffix&quot;:&quot;&quot;}],&quot;container-title&quot;:&quot;Frontiers in Neuroanatomy&quot;,&quot;id&quot;:&quot;0829e353-29bf-375a-a9eb-cdd8be8eb269&quot;,&quot;issue&quot;:&quot;JULY&quot;,&quot;issued&quot;:{&quot;date-parts&quot;:[[&quot;2011&quot;]]},&quot;page&quot;:&quot;1-10&quot;,&quot;title&quot;:&quot;Mechanisms for the modulation of dopamine D 1 receptor signaling in striatal neurons&quot;,&quot;type&quot;:&quot;article-journal&quot;,&quot;volume&quot;:&quot;5&quot;},&quot;uris&quot;:[&quot;http://www.mendeley.com/documents/?uuid=c7a0cb9c-ea51-46c4-8dbc-9c9209f03236&quot;],&quot;isTemporary&quot;:false,&quot;legacyDesktopId&quot;:&quot;c7a0cb9c-ea51-46c4-8dbc-9c9209f03236&quot;}],&quot;properties&quot;:{&quot;noteIndex&quot;:0},&quot;isEdited&quot;:false,&quot;manualOverride&quot;:{&quot;citeprocText&quot;:&quot;[46]&quot;,&quot;isManuallyOverridden&quot;:false,&quot;manualOverrideText&quot;:&quot;&quot;},&quot;citationTag&quot;:&quot;MENDELEY_CITATION_v3_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&quot;},{&quot;citationID&quot;:&quot;MENDELEY_CITATION_616c587f-c087-4362-9153-47a4e345a268&quot;,&quot;citationItems&quot;:[{&quot;id&quot;:&quot;b8f6c5d3-91b2-3a66-8b58-723ecf580944&quot;,&quot;itemData&quot;:{&quot;DOI&quot;:&quot;10.1186/s13072-018-0182-4&quot;,&quot;ISSN&quot;:&quot;17568935&quot;,&quot;abstract&quot;:&quot;Background: DNA methylation plays a vital role in the cell, but loss-of-function mutations of the maintenance methyltransferase DNMT1 in normal human cells are lethal, precluding target identification, and existing hypomorphic lines are tumour cells. We generated instead a hypomorphic series in normal hTERT-immortalised fibroblasts using stably integrated short hairpin RNA. Results: Approximately two-thirds of sites showed demethylation as expected, with one-third showing hypermethylation, and targets were shared between the three independently derived lines. Enrichment analysis indicated significant losses at promoters and gene bodies with four gene classes most affected: (1) protocadherins, which are key to neural cell identity; (2) genes involved in fat homoeostasis/body mass determination; (3) olfactory receptors and (4) cancer/testis antigen (CTA) genes. Overall effects on transcription were relatively small in these fibroblasts, but CTA genes showed robust derepression. Comparison with siRNA-treated cells indicated that shRNA lines show substantial remethylation over time. Regions showing persistent hypomethylation in the shRNA lines were associated with polycomb repression and were derepressed on addition of an EZH2 inhibitor. Persistent hypermethylation in shRNA lines was, in contrast, associated with poised promoters. Conclusions: We have assessed for the first time the effects of chronic depletion of DNMT1 in an untransformed, differentiated human cell type. Our results suggest polycomb marking blocks remethylation and indicate the sensitivity of key neural, adipose and cancer-associated genes to loss of maintenance methylation activity.&quot;,&quot;author&quot;:[{&quot;dropping-particle&quot;:&quot;&quot;,&quot;family&quot;:&quot;O'Neill&quot;,&quot;given&quot;:&quot;Karla M.&quot;,&quot;non-dropping-particle&quot;:&quot;&quot;,&quot;parse-names&quot;:false,&quot;suffix&quot;:&quot;&quot;},{&quot;dropping-particle&quot;:&quot;&quot;,&quot;family&quot;:&quot;Irwin&quot;,&quot;given&quot;:&quot;Rachelle E.&quot;,&quot;non-dropping-particle&quot;:&quot;&quot;,&quot;parse-names&quot;:false,&quot;suffix&quot;:&quot;&quot;},{&quot;dropping-particle&quot;:&quot;&quot;,&quot;family&quot;:&quot;Mackin&quot;,&quot;given&quot;:&quot;Sarah Jayne&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Thakur&quot;,&quot;given&quot;:&quot;Avinash&quot;,&quot;non-dropping-particle&quot;:&quot;&quot;,&quot;parse-names&quot;:false,&quot;suffix&quot;:&quot;&quot;},{&quot;dropping-particle&quot;:&quot;&quot;,&quot;family&quot;:&quot;Bertens&quot;,&quot;given&quot;:&quot;Ciske&quot;,&quot;non-dropping-particle&quot;:&quot;&quot;,&quot;parse-names&quot;:false,&quot;suffix&quot;:&quot;&quot;},{&quot;dropping-particle&quot;:&quot;&quot;,&quot;family&quot;:&quot;Masala&quot;,&quot;given&quot;:&quot;Laura&quot;,&quot;non-dropping-particle&quot;:&quot;&quot;,&quot;parse-names&quot;:false,&quot;suffix&quot;:&quot;&quot;},{&quot;dropping-particle&quot;:&quot;&quot;,&quot;family&quot;:&quot;Loughery&quot;,&quot;given&quot;:&quot;Jayne E.P.&quot;,&quot;non-dropping-particle&quot;:&quot;&quot;,&quot;parse-names&quot;:false,&quot;suffix&quot;:&quot;&quot;},{&quot;dropping-particle&quot;:&quot;&quot;,&quot;family&quot;:&quot;McArt&quot;,&quot;given&quot;:&quot;Darragh G.&quot;,&quot;non-dropping-particle&quot;:&quot;&quot;,&quot;parse-names&quot;:false,&quot;suffix&quot;:&quot;&quot;},{&quot;dropping-particle&quot;:&quot;&quot;,&quot;family&quot;:&quot;Walsh&quot;,&quot;given&quot;:&quot;Colum P.&quot;,&quot;non-dropping-particle&quot;:&quot;&quot;,&quot;parse-names&quot;:false,&quot;suffix&quot;:&quot;&quot;}],&quot;container-title&quot;:&quot;Epigenetics and Chromatin&quot;,&quot;id&quot;:&quot;b8f6c5d3-91b2-3a66-8b58-723ecf580944&quot;,&quot;issue&quot;:&quot;1&quot;,&quot;issued&quot;:{&quot;date-parts&quot;:[[&quot;2018&quot;]]},&quot;page&quot;:&quot;1-21&quot;,&quot;publisher&quot;:&quot;BioMed Central&quot;,&quot;title&quot;:&quot;Depletion of DNMT1 in differentiated human cells highlights key classes of sensitive genes and an interplay with polycomb repression&quot;,&quot;type&quot;:&quot;article-journal&quot;,&quot;volume&quot;:&quot;11&quot;},&quot;uris&quot;:[&quot;http://www.mendeley.com/documents/?uuid=fb1ad2cd-55fb-4b4d-9240-0759d97042d4&quot;],&quot;isTemporary&quot;:false,&quot;legacyDesktopId&quot;:&quot;fb1ad2cd-55fb-4b4d-9240-0759d97042d4&quot;}],&quot;properties&quot;:{&quot;noteIndex&quot;:0},&quot;isEdited&quot;:false,&quot;manualOverride&quot;:{&quot;citeprocText&quot;:&quot;[47]&quot;,&quot;isManuallyOverridden&quot;:false,&quot;manualOverrideText&quot;:&quot;&quot;},&quot;citationTag&quot;:&quot;MENDELEY_CITATION_v3_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&quot;},{&quot;citationID&quot;:&quot;MENDELEY_CITATION_79a8f33b-6c17-46b5-9fa4-c302aa5564c8&quot;,&quot;citationItems&quot;:[{&quot;id&quot;:&quot;9ed44f6e-80ff-32d9-9bc5-6928f9199075&quot;,&quot;itemData&quot;:{&quot;type&quot;:&quot;article-journal&quot;,&quot;id&quot;:&quot;9ed44f6e-80ff-32d9-9bc5-6928f9199075&quot;,&quot;title&quot;:&quot;CandiMeth: Powerful yet simple visualization and quantification of DNA methylation at candidate genes&quot;,&quot;author&quot;:[{&quot;family&quot;:&quot;Thursby&quot;,&quot;given&quot;:&quot;Sara Jayne&quot;,&quot;parse-names&quot;:false,&quot;dropping-particle&quot;:&quot;&quot;,&quot;non-dropping-particle&quot;:&quot;&quot;},{&quot;family&quot;:&quot;Lobo&quot;,&quot;given&quot;:&quot;Darin K.&quot;,&quot;parse-names&quot;:false,&quot;dropping-particle&quot;:&quot;&quot;,&quot;non-dropping-particle&quot;:&quot;&quot;},{&quot;family&quot;:&quot;Pentieva&quot;,&quot;given&quot;:&quot;Kristina&quot;,&quot;parse-names&quot;:false,&quot;dropping-particle&quot;:&quot;&quot;,&quot;non-dropping-particle&quot;:&quot;&quot;},{&quot;family&quot;:&quot;Zhang&quot;,&quot;given&quot;:&quot;Shu Dong&quot;,&quot;parse-names&quot;:false,&quot;dropping-particle&quot;:&quot;&quot;,&quot;non-dropping-particle&quot;:&quot;&quot;},{&quot;family&quot;:&quot;Irwin&quot;,&quot;given&quot;:&quot;Rachelle E.&quot;,&quot;parse-names&quot;:false,&quot;dropping-particle&quot;:&quot;&quot;,&quot;non-dropping-particle&quot;:&quot;&quot;},{&quot;family&quot;:&quot;Walsh&quot;,&quot;given&quot;:&quot;Colum P.&quot;,&quot;parse-names&quot;:false,&quot;dropping-particle&quot;:&quot;&quot;,&quot;non-dropping-particle&quot;:&quot;&quot;}],&quot;container-title&quot;:&quot;GigaScience&quot;,&quot;DOI&quot;:&quot;10.1093/gigascience/giaa066&quot;,&quot;ISSN&quot;:&quot;2047217X&quot;,&quot;PMID&quot;:&quot;32568373&quot;,&quot;issued&quot;:{&quot;date-parts&quot;:[[2020]]},&quot;page&quot;:&quot;1-14&quot;,&quot;abstract&quot;:&quot;BACKGROUND: DNA methylation microarrays are widely used in clinical epigenetics and are often processed using R packages such as ChAMP or RnBeads by trained bioinformaticians. However, looking at specific genes requires bespoke coding for which wet-lab biologists or clinicians are not trained. This leads to high demands on bioinformaticians, who may lack insight into the specific biological problem. To bridge this gap, we developed a tool for mapping and quantification of methylation differences at candidate genomic features of interest, without using coding. FINDINGS: We generated the workflow \&quot;CandiMeth\&quot; (Candidate Methylation) in the web-based environment Galaxy. CandiMeth takes as input any table listing differences in methylation generated by either ChAMP or RnBeads and maps these to the human genome. A simple interface then allows the user to query the data using lists of gene names. CandiMeth generates (i) tracks in the popular UCSC Genome Browser with an intuitive visual indicator of where differences in methylation occur between samples or groups of samples and (ii) tables containing quantitative data on the candidate regions, allowing interpretation of significance. In addition to genes and promoters, CandiMeth can analyse methylation differences at long and short interspersed nuclear elements. Cross-comparison to other open-resource genomic data at UCSC facilitates interpretation of the biological significance of the data and the design of wet-lab assays to further explore methylation changes and their consequences for the candidate genes. CONCLUSIONS: CandiMeth (RRID:SCR_017974; Biotools: CandiMeth) allows rapid, quantitative analysis of methylation at user-specified features without the need for coding and is freely available at https://github.com/sjthursby/CandiMeth.&quot;,&quot;publisher&quot;:&quot;Oxford University Press&quot;,&quot;issue&quot;:&quot;6&quot;,&quot;volume&quot;:&quot;9&quot;},&quot;isTemporary&quot;:false}],&quot;properties&quot;:{&quot;noteIndex&quot;:0},&quot;isEdited&quot;:false,&quot;manualOverride&quot;:{&quot;isManuallyOverridden&quot;:false,&quot;citeprocText&quot;:&quot;[34]&quot;,&quot;manualOverrideText&quot;:&quot;&quot;},&quot;citationTag&quot;:&quot;MENDELEY_CITATION_v3_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&quot;},{&quot;citationID&quot;:&quot;MENDELEY_CITATION_a07379c3-90fb-4fd8-80a0-3dd7199e4ae2&quot;,&quot;citationItems&quot;:[{&quot;id&quot;:&quot;0694ccb9-7523-392b-b6a2-bb03f67c350b&quot;,&quot;itemData&quot;:{&quot;type&quot;:&quot;article-journal&quot;,&quot;id&quot;:&quot;0694ccb9-7523-392b-b6a2-bb03f67c350b&quot;,&quot;title&quot;:&quot;Methylomic trajectories across human fetal brain development&quot;,&quot;author&quot;:[{&quot;family&quot;:&quot;Spiers&quot;,&quot;given&quot;:&quot;Helen&quot;,&quot;parse-names&quot;:false,&quot;dropping-particle&quot;:&quot;&quot;,&quot;non-dropping-particle&quot;:&quot;&quot;},{&quot;family&quot;:&quot;Hannon&quot;,&quot;given&quot;:&quot;Eilis&quot;,&quot;parse-names&quot;:false,&quot;dropping-particle&quot;:&quot;&quot;,&quot;non-dropping-particle&quot;:&quot;&quot;},{&quot;family&quot;:&quot;Schalkwyk&quot;,&quot;given&quot;:&quot;Leonard C.&quot;,&quot;parse-names&quot;:false,&quot;dropping-particle&quot;:&quot;&quot;,&quot;non-dropping-particle&quot;:&quot;&quot;},{&quot;family&quot;:&quot;Smith&quot;,&quot;given&quot;:&quot;Rebecca&quot;,&quot;parse-names&quot;:false,&quot;dropping-particle&quot;:&quot;&quot;,&quot;non-dropping-particle&quot;:&quot;&quot;},{&quot;family&quot;:&quot;Wong&quot;,&quot;given&quot;:&quot;Chloe C.Y.&quot;,&quot;parse-names&quot;:false,&quot;dropping-particle&quot;:&quot;&quot;,&quot;non-dropping-particle&quot;:&quot;&quot;},{&quot;family&quot;:&quot;O'Donovan&quot;,&quot;given&quot;:&quot;Michael C.&quot;,&quot;parse-names&quot;:false,&quot;dropping-particle&quot;:&quot;&quot;,&quot;non-dropping-particle&quot;:&quot;&quot;},{&quot;family&quot;:&quot;Bray&quot;,&quot;given&quot;:&quot;Nicholas J.&quot;,&quot;parse-names&quot;:false,&quot;dropping-particle&quot;:&quot;&quot;,&quot;non-dropping-particle&quot;:&quot;&quot;},{&quot;family&quot;:&quot;Mill&quot;,&quot;given&quot;:&quot;Jonathan&quot;,&quot;parse-names&quot;:false,&quot;dropping-particle&quot;:&quot;&quot;,&quot;non-dropping-particle&quot;:&quot;&quot;}],&quot;container-title&quot;:&quot;Genome Research&quot;,&quot;DOI&quot;:&quot;10.1101/gr.180273.114&quot;,&quot;ISSN&quot;:&quot;15495469&quot;,&quot;PMID&quot;:&quot;25650246&quot;,&quot;issued&quot;:{&quot;date-parts&quot;:[[2015]]},&quot;page&quot;:&quot;338-352&quot;,&quot;abstract&quot;:&quo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quot;,&quot;issue&quot;:&quot;3&quot;,&quot;volume&quot;:&quot;25&quot;},&quot;isTemporary&quot;:false}],&quot;properties&quot;:{&quot;noteIndex&quot;:0},&quot;isEdited&quot;:false,&quot;manualOverride&quot;:{&quot;isManuallyOverridden&quot;:false,&quot;citeprocText&quot;:&quot;[48]&quot;,&quot;manualOverrideText&quot;:&quot;&quot;},&quot;citationTag&quot;:&quot;MENDELEY_CITATION_v3_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&quot;},{&quot;citationID&quot;:&quot;MENDELEY_CITATION_17e963e3-158e-401c-818f-f9f9c75aa5bc&quot;,&quot;citationItems&quot;:[{&quot;id&quot;:&quot;a0c75107-5ef9-3987-8a10-8bc2aa49cfa8&quot;,&quot;itemData&quot;:{&quot;DOI&quot;:&quot;10.1186/s13148-019-0618-0&quot;,&quot;ISSN&quot;:&quot;18687083&quot;,&quot;PMID&quot;:&quot;30777123&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author&quot;:[{&quot;dropping-particle&quot;:&quot;&quot;,&quot;family&quot;:&quot;Irwin&quot;,&quot;given&quot;:&quot;Rachelle E.&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Ondičová&quot;,&quot;given&quot;:&quot;Miroslava&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ichmond&quot;,&quot;given&quot;:&quot;Rebecca C.&quot;,&quot;non-dropping-particle&quot;:&quot;&quot;,&quot;parse-names&quot;:false,&quot;suffix&quot;:&quot;&quot;},{&quot;dropping-particle&quot;:&quot;&quot;,&quot;family&quot;:&quot;Caffrey&quot;,&quot;given&quot;:&quot;Aoife&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Suderman&quot;,&quot;given&quot;:&quot;Matthew&quot;,&quot;non-dropping-particle&quot;:&quot;&quot;,&quot;parse-names&quot;:false,&quot;suffix&quot;:&quot;&quot;},{&quot;dropping-particle&quot;:&quot;&quot;,&quot;family&quot;:&quot;Relton&quot;,&quot;given&quot;:&quot;Caroline L.&quot;,&quot;non-dropping-particle&quot;:&quot;&quot;,&quot;parse-names&quot;:false,&quot;suffix&quot;:&quot;&quot;},{&quot;dropping-particle&quot;:&quot;&quot;,&quot;family&quot;:&quot;Walsh&quot;,&quot;given&quot;:&quot;Colum P.&quot;,&quot;non-dropping-particle&quot;:&quot;&quot;,&quot;parse-names&quot;:false,&quot;suffix&quot;:&quot;&quot;}],&quot;container-title&quot;:&quot;Clinical Epigenetics&quot;,&quot;id&quot;:&quot;a0c75107-5ef9-3987-8a10-8bc2aa49cfa8&quot;,&quot;issue&quot;:&quot;1&quot;,&quot;issued&quot;:{&quot;date-parts&quot;:[[&quot;2019&quot;]]},&quot;page&quot;:&quot;1-16&quot;,&quot;title&quot;:&quot;A randomized controlled trial of folic acid intervention in pregnancy highlights a putative methylation-regulated control element at ZFP57&quot;,&quot;type&quot;:&quot;article-journal&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MTdlOTYzZTMtMTU4ZS00MDFjLTgxOGYtZjlmOWM3NWFhNWJjIiwiY2l0YXRpb25JdGVtcyI6W3siaWQiOiJhMGM3NTEwNy01ZWY5LTM5ODctOGExMC04YmMyYWE0OWNmYTgiLCJpdGVtRGF0YSI6eyJET0kiOiIxMC4xMTg2L3MxMzE0OC0wMTktMDYxOC0wIiwiSVNTTiI6IjE4Njg3MDgzIiwiUE1JRCI6IjMwNzc3MTIz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YXV0aG9yIjpbeyJkcm9wcGluZy1wYXJ0aWNsZSI6IiIsImZhbWlseSI6Iklyd2luIiwiZ2l2ZW4iOiJSYWNoZWxsZSBFLi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&quot;},{&quot;citationID&quot;:&quot;MENDELEY_CITATION_c56638f1-0642-4ba6-be9f-76dbd0cb8e2c&quot;,&quot;citationItems&quot;:[{&quot;id&quot;:&quot;5a7e76d2-8ae6-396b-9b38-27fd63ac02bb&quot;,&quot;itemData&quot;:{&quot;DOI&quot;:&quot;10.1038/ncomms10577&quot;,&quot;ISSN&quot;:&quot;2041-1723 (Electronic)&quot;,&quot;PMID&quot;:&quot;26861414&quot;,&quot;abstract&quot;:&quot;Folate is vital for fetal development. Periconceptional folic acid supplementation  and food fortification are recommended to prevent neural tube defects. Mechanisms whereby periconceptional folate influences normal development and disease are poorly understood: epigenetics may be involved. We examine the association between maternal plasma folate during pregnancy and epigenome-wide DNA methylation using Illumina's HumanMethyl450 Beadchip in 1,988 newborns from two European cohorts. Here we report the combined covariate-adjusted results using meta-analysis and employ pathway and gene expression analyses. Four-hundred forty-three CpGs (320 genes) are significantly associated with maternal plasma folate levels during pregnancy (false discovery rate 5%); 48 are significant after Bonferroni correction. Most genes are not known for folate biology, including APC2, GRM8, SLC16A12, OPCML, PRPH, LHX1, KLK4 and PRSS21. Some relate to birth defects other than neural tube defects, neurological functions or varied aspects of embryonic development. These findings may inform how maternal folate impacts the developing epigenome and health outcomes in offspring.&quot;,&quot;author&quot;:[{&quot;dropping-particle&quot;:&quot;&quot;,&quot;family&quot;:&quot;Joubert&quot;,&quot;given&quot;:&quot;Bonnie R&quot;,&quot;non-dropping-particle&quot;:&quot;&quot;,&quot;parse-names&quot;:false,&quot;suffix&quot;:&quot;&quot;},{&quot;dropping-particle&quot;:&quot;&quot;,&quot;family&quot;:&quot;Dekker&quot;,&quot;given&quot;:&quot;Herman T&quot;,&quot;non-dropping-particle&quot;:&quot;den&quot;,&quot;parse-names&quot;:false,&quot;suffix&quot;:&quot;&quot;},{&quot;dropping-particle&quot;:&quot;&quot;,&quot;family&quot;:&quot;Felix&quot;,&quot;given&quot;:&quot;Janine F&quot;,&quot;non-dropping-particle&quot;:&quot;&quot;,&quot;parse-names&quot;:false,&quot;suffix&quot;:&quot;&quot;},{&quot;dropping-particle&quot;:&quot;&quot;,&quot;family&quot;:&quot;Bohlin&quot;,&quot;given&quot;:&quot;Jon&quot;,&quot;non-dropping-particle&quot;:&quot;&quot;,&quot;parse-names&quot;:false,&quot;suffix&quot;:&quot;&quot;},{&quot;dropping-particle&quot;:&quot;&quot;,&quot;family&quot;:&quot;Ligthart&quot;,&quot;given&quot;:&quot;Symen&quot;,&quot;non-dropping-particle&quot;:&quot;&quot;,&quot;parse-names&quot;:false,&quot;suffix&quot;:&quot;&quot;},{&quot;dropping-particle&quot;:&quot;&quot;,&quot;family&quot;:&quot;Beckett&quot;,&quot;given&quot;:&quot;Emma&quot;,&quot;non-dropping-particle&quot;:&quot;&quot;,&quot;parse-names&quot;:false,&quot;suffix&quot;:&quot;&quot;},{&quot;dropping-particle&quot;:&quot;&quot;,&quot;family&quot;:&quot;Tiemeier&quot;,&quot;given&quot;:&quot;Henning&quot;,&quot;non-dropping-particle&quot;:&quot;&quot;,&quot;parse-names&quot;:false,&quot;suffix&quot;:&quot;&quot;},{&quot;dropping-particle&quot;:&quot;&quot;,&quot;family&quot;:&quot;Meurs&quot;,&quot;given&quot;:&quot;Joyce B&quot;,&quot;non-dropping-particle&quot;:&quot;van&quot;,&quot;parse-names&quot;:false,&quot;suffix&quot;:&quot;&quot;},{&quot;dropping-particle&quot;:&quot;&quot;,&quot;family&quot;:&quot;Uitterlinden&quot;,&quot;given&quot;:&quot;Andre G&quot;,&quot;non-dropping-particle&quot;:&quot;&quot;,&quot;parse-names&quot;:false,&quot;suffix&quot;:&quot;&quot;},{&quot;dropping-particle&quot;:&quot;&quot;,&quot;family&quot;:&quot;Hofman&quot;,&quot;given&quot;:&quot;Albert&quot;,&quot;non-dropping-particle&quot;:&quot;&quot;,&quot;parse-names&quot;:false,&quot;suffix&quot;:&quot;&quot;},{&quot;dropping-particle&quot;:&quot;&quot;,&quot;family&quot;:&quot;Håberg&quot;,&quot;given&quot;:&quot;Siri E&quot;,&quot;non-dropping-particle&quot;:&quot;&quot;,&quot;parse-names&quot;:false,&quot;suffix&quot;:&quot;&quot;},{&quot;dropping-particle&quot;:&quot;&quot;,&quot;family&quot;:&quot;Reese&quot;,&quot;given&quot;:&quot;Sarah E&quot;,&quot;non-dropping-particle&quot;:&quot;&quot;,&quot;parse-names&quot;:false,&quot;suffix&quot;:&quot;&quot;},{&quot;dropping-particle&quot;:&quot;&quot;,&quot;family&quot;:&quot;Peters&quot;,&quot;given&quot;:&quot;Marjolein J&quot;,&quot;non-dropping-particle&quot;:&quot;&quot;,&quot;parse-names&quot;:false,&quot;suffix&quot;:&quot;&quot;},{&quot;dropping-particle&quot;:&quot;&quot;,&quot;family&quot;:&quot;Andreassen&quot;,&quot;given&quot;:&quot;Bettina Kulle&quot;,&quot;non-dropping-particle&quot;:&quot;&quot;,&quot;parse-names&quot;:false,&quot;suffix&quot;:&quot;&quot;},{&quot;dropping-particle&quot;:&quot;&quot;,&quot;family&quot;:&quot;Steegers&quot;,&quot;given&quot;:&quot;Eric A P&quot;,&quot;non-dropping-particle&quot;:&quot;&quot;,&quot;parse-names&quot;:false,&quot;suffix&quot;:&quot;&quot;},{&quot;dropping-particle&quot;:&quot;&quot;,&quot;family&quot;:&quot;Nilsen&quot;,&quot;given&quot;:&quot;Roy M&quot;,&quot;non-dropping-particle&quot;:&quot;&quot;,&quot;parse-names&quot;:false,&quot;suffix&quot;:&quot;&quot;},{&quot;dropping-particle&quot;:&quot;&quot;,&quot;family&quot;:&quot;Vollset&quot;,&quot;given&quot;:&quot;Stein E&quot;,&quot;non-dropping-particle&quot;:&quot;&quot;,&quot;parse-names&quot;:false,&quot;suffix&quot;:&quot;&quot;},{&quot;dropping-particle&quot;:&quot;&quot;,&quot;family&quot;:&quot;Midttun&quot;,&quot;given&quot;:&quot;Øivind&quot;,&quot;non-dropping-particle&quot;:&quot;&quot;,&quot;parse-names&quot;:false,&quot;suffix&quot;:&quot;&quot;},{&quot;dropping-particle&quot;:&quot;&quot;,&quot;family&quot;:&quot;Ueland&quot;,&quot;given&quot;:&quot;Per M&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Dehghan&quot;,&quot;given&quot;:&quot;Abbas&quot;,&quot;non-dropping-particle&quot;:&quot;&quot;,&quot;parse-names&quot;:false,&quot;suffix&quot;:&quot;&quot;},{&quot;dropping-particle&quot;:&quot;&quot;,&quot;family&quot;:&quot;Jongste&quot;,&quot;given&quot;:&quot;Johan C&quot;,&quot;non-dropping-particle&quot;:&quot;de&quot;,&quot;parse-names&quot;:false,&quot;suffix&quot;:&quot;&quot;},{&quot;dropping-particle&quot;:&quot;&quot;,&quot;family&quot;:&quot;Wu&quot;,&quot;given&quot;:&quot;Michael C&quot;,&quot;non-dropping-particle&quot;:&quot;&quot;,&quot;parse-names&quot;:false,&quot;suffix&quot;:&quot;&quot;},{&quot;dropping-particle&quot;:&quot;&quot;,&quot;family&quot;:&quot;Wang&quot;,&quot;given&quot;:&quot;Tianyuan&quot;,&quot;non-dropping-particle&quot;:&quot;&quot;,&quot;parse-names&quot;:false,&quot;suffix&quot;:&quot;&quot;},{&quot;dropping-particle&quot;:&quot;&quot;,&quot;family&quot;:&quot;Peddada&quot;,&quot;given&quot;:&quot;Shyamal D&quot;,&quot;non-dropping-particle&quot;:&quot;&quot;,&quot;parse-names&quot;:false,&quot;suffix&quot;:&quot;&quot;},{&quot;dropping-particle&quot;:&quot;V&quot;,&quot;family&quot;:&quot;Jaddoe&quot;,&quot;given&quot;:&quot;Vincent W&quot;,&quot;non-dropping-particle&quot;:&quot;&quot;,&quot;parse-names&quot;:false,&quot;suffix&quot;:&quot;&quot;},{&quot;dropping-particle&quot;:&quot;&quot;,&quot;family&quot;:&quot;Nystad&quot;,&quot;given&quot;:&quot;Wenche&quot;,&quot;non-dropping-particle&quot;:&quot;&quot;,&quot;parse-names&quot;:false,&quot;suffix&quot;:&quot;&quot;},{&quot;dropping-particle&quot;:&quot;&quot;,&quot;family&quot;:&quot;Duijts&quot;,&quot;given&quot;:&quot;Liesbeth&quot;,&quot;non-dropping-particle&quot;:&quot;&quot;,&quot;parse-names&quot;:false,&quot;suffix&quot;:&quot;&quot;},{&quot;dropping-particle&quot;:&quot;&quot;,&quot;family&quot;:&quot;London&quot;,&quot;given&quot;:&quot;Stephanie J&quot;,&quot;non-dropping-particle&quot;:&quot;&quot;,&quot;parse-names&quot;:false,&quot;suffix&quot;:&quot;&quot;}],&quot;container-title&quot;:&quot;Nature communications&quot;,&quot;id&quot;:&quot;5a7e76d2-8ae6-396b-9b38-27fd63ac02bb&quot;,&quot;issued&quot;:{&quot;date-parts&quot;:[[&quot;2016&quot;,&quot;2&quot;]]},&quot;language&quot;:&quot;eng&quot;,&quot;page&quot;:&quot;10577&quot;,&quot;title&quot;:&quot;Maternal plasma folate impacts differential DNA methylation in an epigenome-wide  meta-analysis of newborns.&quot;,&quot;type&quot;:&quot;article-journal&quot;,&quot;volume&quot;:&quot;7&quot;},&quot;uris&quot;:[&quot;http://www.mendeley.com/documents/?uuid=238cc42f-0f41-4a96-9f9c-2ed8a222c3a7&quot;],&quot;isTemporary&quot;:false,&quot;legacyDesktopId&quot;:&quot;238cc42f-0f41-4a96-9f9c-2ed8a222c3a7&quot;},{&quot;id&quot;:&quot;95fea6e0-4b2b-3471-bab2-5f9fc65c04c9&quot;,&quot;itemData&quot;:{&quot;DOI&quot;:&quot;10.1093/ije/dyy032&quot;,&quot;ISSN&quot;:&quot;0300-5771&quot;,&quot;PMID&quot;:&quot;29546377&quot;,&quot;abstract&quot;:&quot;Background It has been proposed that maternal folic-acid supplement use may alter the DNA-methylation patterns of the offspring during the in-utero period, which could influence development and later-life health outcomes. Evidence from human studies suggests a role for prenatal folate levels in influencing DNA methylation in early life, but this has not been extended to consider persistent effects into adulthood. Methods To better elucidate the long-term impact of maternal folic acid in pregnancy on DNA methylation in offspring, we carried out an epigenome-wide association study (EWAS) nested within the Aberdeen Folic Acid Supplementation Trial (AFAST-a trial of two different doses: 0.2 and 5 mg, folic acid vs placebo). Offspring of the AFAST participants were recruited at a mean age of 47 years and saliva samples were profiled on the Illumina Infinium Human Methylation450 array. Both single-site and differentially methylated region analyses were performed. Results We found an association at cg09112514 (p = 4.03×10-9), a CpG located in the 5' untranslated region of PDGFRA, in the main analysis comparing the intervention arms [low- (0.2 mg) and high-dose (5 mg) folic acid combined (N = 43)] vs placebo (N = 43). Furthermore, a dose-response reduction in methylation at this site was identified in relation to the intervention. In the regional approach, we identified 46 regions of the genome that were differentially methylated in response to the intervention (Sidak p-value &lt;0.05), including HLA-DPB2, HLA-DPB1, PAX8 and VTRNA2-1. Whereas cg09112514 did not replicate in an independent EWAS of maternal plasma folate, there was suggested replication of differential methylation in PAX8. Conclusions The results of this study suggest that maternal folic-acid supplement use is associated with changes in the DNA methylation of the offspring that persist for many years after exposure in utero. These methylation changes are located in genes implicated in embryonic development, immune response and cellular proliferation. Further work to investigate whether these epigenetic changes translate into detectable phenotypic differences is required.&quot;,&quot;author&quot;:[{&quot;dropping-particle&quot;:&quot;&quot;,&quot;family&quot;:&quot;Richmond&quot;,&quot;given&quot;:&quot;Rebecca C&quot;,&quot;non-dropping-particle&quot;:&quot;&quot;,&quot;parse-names&quot;:false,&quot;suffix&quot;:&quot;&quot;},{&quot;dropping-particle&quot;:&quot;&quot;,&quot;family&quot;:&quot;Sharp&quot;,&quot;given&quot;:&quot;Gemma C&quot;,&quot;non-dropping-particle&quot;:&quot;&quot;,&quot;parse-names&quot;:false,&quot;suffix&quot;:&quot;&quot;},{&quot;dropping-particle&quot;:&quot;&quot;,&quot;family&quot;:&quot;Herbert&quot;,&quot;given&quot;:&quot;Georgia&quot;,&quot;non-dropping-particle&quot;:&quot;&quot;,&quot;parse-names&quot;:false,&quot;suffix&quot;:&quot;&quot;},{&quot;dropping-particle&quot;:&quot;&quot;,&quot;family&quot;:&quot;Atkinson&quot;,&quot;given&quot;:&quot;Charlotte&quot;,&quot;non-dropping-particle&quot;:&quot;&quot;,&quot;parse-names&quot;:false,&quot;suffix&quot;:&quot;&quot;},{&quot;dropping-particle&quot;:&quot;&quot;,&quot;family&quot;:&quot;Taylor&quot;,&quot;given&quot;:&quot;Caroline&quot;,&quot;non-dropping-particle&quot;:&quot;&quot;,&quot;parse-names&quot;:false,&quot;suffix&quot;:&quot;&quot;},{&quot;dropping-particle&quot;:&quot;&quot;,&quot;family&quot;:&quot;Bhattacharya&quot;,&quot;given&quot;:&quot;Sohinee&quot;,&quot;non-dropping-particle&quot;:&quot;&quot;,&quot;parse-names&quot;:false,&quot;suffix&quot;:&quot;&quot;},{&quot;dropping-particle&quot;:&quot;&quot;,&quot;family&quot;:&quot;Campbell&quot;,&quot;given&quot;:&quot;Doris&quot;,&quot;non-dropping-particle&quot;:&quot;&quot;,&quot;parse-names&quot;:false,&quot;suffix&quot;:&quot;&quot;},{&quot;dropping-particle&quot;:&quot;&quot;,&quot;family&quot;:&quot;Hall&quot;,&quot;given&quot;:&quot;Marion&quot;,&quot;non-dropping-particle&quot;:&quot;&quot;,&quot;parse-names&quot;:false,&quot;suffix&quot;:&quot;&quot;},{&quot;dropping-particle&quot;:&quot;&quot;,&quot;family&quot;:&quot;Kazmi&quot;,&quot;given&quot;:&quot;Nabila&quot;,&quot;non-dropping-particle&quot;:&quot;&quot;,&quot;parse-names&quot;:false,&quot;suffix&quot;:&quot;&quot;},{&quot;dropping-particle&quot;:&quot;&quot;,&quot;family&quot;:&quot;Gaunt&quot;,&quot;given&quot;:&quot;Tom&quot;,&quot;non-dropping-particle&quot;:&quot;&quot;,&quot;parse-names&quot;:false,&quot;suffix&quot;:&quot;&quot;},{&quot;dropping-particle&quot;:&quot;&quot;,&quot;family&quot;:&quot;McArdle&quot;,&quot;given&quot;:&quot;Wendy&quot;,&quot;non-dropping-particle&quot;:&quot;&quot;,&quot;parse-names&quot;:false,&quot;suffix&quot;:&quot;&quot;},{&quot;dropping-particle&quot;:&quot;&quot;,&quot;family&quot;:&quot;Ring&quot;,&quot;given&quot;:&quot;Susan&quot;,&quot;non-dropping-particle&quot;:&quot;&quot;,&quot;parse-names&quot;:false,&quot;suffix&quot;:&quot;&quot;},{&quot;dropping-particle&quot;:&quot;&quot;,&quot;family&quot;:&quot;Davey Smith&quot;,&quot;given&quot;:&quot;George&quot;,&quot;non-dropping-particle&quot;:&quot;&quot;,&quot;parse-names&quot;:false,&quot;suffix&quot;:&quot;&quot;},{&quot;dropping-particle&quot;:&quot;&quot;,&quot;family&quot;:&quot;Ness&quot;,&quot;given&quot;:&quot;Andy&quot;,&quot;non-dropping-particle&quot;:&quot;&quot;,&quot;parse-names&quot;:false,&quot;suffix&quot;:&quot;&quot;},{&quot;dropping-particle&quot;:&quot;&quot;,&quot;family&quot;:&quot;Relton&quot;,&quot;given&quot;:&quot;Caroline L&quot;,&quot;non-dropping-particle&quot;:&quot;&quot;,&quot;parse-names&quot;:false,&quot;suffix&quot;:&quot;&quot;}],&quot;container-title&quot;:&quot;International Journal of Epidemiology&quot;,&quot;id&quot;:&quot;95fea6e0-4b2b-3471-bab2-5f9fc65c04c9&quot;,&quot;issued&quot;:{&quot;date-parts&quot;:[[&quot;2018&quot;,&quot;3&quot;,&quot;12&quot;]]},&quot;title&quot;:&quot;The long-term impact of folic acid in pregnancy on offspring DNA methylation: follow-up of the Aberdeen Folic Acid Supplementation Trial (AFAST)&quot;,&quot;type&quot;:&quot;article-journal&quot;},&quot;uris&quot;:[&quot;http://www.mendeley.com/documents/?uuid=95fea6e0-4b2b-3471-bab2-5f9fc65c04c9&quot;],&quot;isTemporary&quot;:false,&quot;legacyDesktopId&quot;:&quot;95fea6e0-4b2b-3471-bab2-5f9fc65c04c9&quot;},{&quot;id&quot;:&quot;7ed42310-ae27-368c-944a-90125fed46cf&quot;,&quot;itemData&quot;:{&quot;DOI&quot;:&quot;10.1096/fj.11-192708&quot;,&quot;ISSN&quot;:&quot;1530-6860 (Electronic)&quot;,&quot;PMID&quot;:&quot;22267336&quot;,&quot;abstract&quot;:&quot;Intrauterine exposures mediated by maternal diet may affect risk of cardiovascular  disease, obesity, and type 2 diabetes. Recent evidence, primarily from animal studies and observational data in humans, suggests that the epigenome can be altered by maternal diet during the periconceptional period and that these programming events may underlie later disease risk. A randomized controlled trial of periconceptional micronutrient supplementation in The Gambia, where seasonal nutritional variations affect fetal growth and postnatal outcomes, provided a unique opportunity to test this hypothesis. Specifically, we targeted imprinted genes, which play important roles in allocation of maternal resources while being epigenetically regulated. DNA methylation at 12 differentially methylated regions (DMRs) was analyzed in cord blood samples from 58 offspring of women participating in a double-blind randomized-controlled trial of pre- and periconceptional micronutrient supplementation (including folate, zinc, and vitamins A, B, C, and D). We observed sex-specific effects of micronutrient supplementation, reducing methylation levels at two of the DMRs analyzed, IGF2R in girls and GTL2-2 in boys. This pilot study is the first to analyze DNA methylation in the context of a randomized controlled trial, and it provides suggestive evidence that periconceptional maternal nutrition alters offspring methylation at imprinted loci.&quot;,&quot;author&quot;:[{&quot;dropping-particle&quot;:&quot;&quot;,&quot;family&quot;:&quot;Cooper&quot;,&quot;given&quot;:&quot;Wendy N&quot;,&quot;non-dropping-particle&quot;:&quot;&quot;,&quot;parse-names&quot;:false,&quot;suffix&quot;:&quot;&quot;},{&quot;dropping-particle&quot;:&quot;&quot;,&quot;family&quot;:&quot;Khulan&quot;,&quot;given&quot;:&quot;Batbayar&quot;,&quot;non-dropping-particle&quot;:&quot;&quot;,&quot;parse-names&quot;:false,&quot;suffix&quot;:&quot;&quot;},{&quot;dropping-particle&quot;:&quot;&quot;,&quot;family&quot;:&quot;Owens&quot;,&quot;given&quot;:&quot;Stephen&quot;,&quot;non-dropping-particle&quot;:&quot;&quot;,&quot;parse-names&quot;:false,&quot;suffix&quot;:&quot;&quot;},{&quot;dropping-particle&quot;:&quot;&quot;,&quot;family&quot;:&quot;Elks&quot;,&quot;given&quot;:&quot;Cathy E&quot;,&quot;non-dropping-particle&quot;:&quot;&quot;,&quot;parse-names&quot;:false,&quot;suffix&quot;:&quot;&quot;},{&quot;dropping-particle&quot;:&quot;&quot;,&quot;family&quot;:&quot;Seidel&quot;,&quot;given&quot;:&quot;Veronica&quot;,&quot;non-dropping-particle&quot;:&quot;&quot;,&quot;parse-names&quot;:false,&quot;suffix&quot;:&quot;&quot;},{&quot;dropping-particle&quot;:&quot;&quot;,&quot;family&quot;:&quot;Prentice&quot;,&quot;given&quot;:&quot;Andrew M&quot;,&quot;non-dropping-particle&quot;:&quot;&quot;,&quot;parse-names&quot;:false,&quot;suffix&quot;:&quot;&quot;},{&quot;dropping-particle&quot;:&quot;&quot;,&quot;family&quot;:&quot;Belteki&quot;,&quot;given&quot;:&quot;Gusztav&quot;,&quot;non-dropping-particle&quot;:&quot;&quot;,&quot;parse-names&quot;:false,&quot;suffix&quot;:&quot;&quot;},{&quot;dropping-particle&quot;:&quot;&quot;,&quot;family&quot;:&quot;Ong&quot;,&quot;given&quot;:&quot;Ken K&quot;,&quot;non-dropping-particle&quot;:&quot;&quot;,&quot;parse-names&quot;:false,&quot;suffix&quot;:&quot;&quot;},{&quot;dropping-particle&quot;:&quot;&quot;,&quot;family&quot;:&quot;Affara&quot;,&quot;given&quot;:&quot;Nabeel A&quot;,&quot;non-dropping-particle&quot;:&quot;&quot;,&quot;parse-names&quot;:false,&quot;suffix&quot;:&quot;&quot;},{&quot;dropping-particle&quot;:&quot;&quot;,&quot;family&quot;:&quot;Constância&quot;,&quot;given&quot;:&quot;Miguel&quot;,&quot;non-dropping-particle&quot;:&quot;&quot;,&quot;parse-names&quot;:false,&quot;suffix&quot;:&quot;&quot;},{&quot;dropping-particle&quot;:&quot;&quot;,&quot;family&quot;:&quot;Dunger&quot;,&quot;given&quot;:&quot;David B&quot;,&quot;non-dropping-particle&quot;:&quot;&quot;,&quot;parse-names&quot;:false,&quot;suffix&quot;:&quot;&quot;}],&quot;container-title&quot;:&quot;FASEB journal : official publication of the Federation of American Societies for  Experimental Biology&quot;,&quot;id&quot;:&quot;7ed42310-ae27-368c-944a-90125fed46cf&quot;,&quot;issue&quot;:&quot;5&quot;,&quot;issued&quot;:{&quot;date-parts&quot;:[[&quot;2012&quot;,&quot;5&quot;]]},&quot;language&quot;:&quot;eng&quot;,&quot;page&quot;:&quot;1782-1790&quot;,&quot;publisher-place&quot;:&quot;United States&quot;,&quot;title&quot;:&quot;DNA methylation profiling at imprinted loci after periconceptional micronutrient  supplementation in humans: results of a pilot randomized controlled trial.&quot;,&quot;type&quot;:&quot;article-journal&quot;,&quot;volume&quot;:&quot;26&quot;},&quot;uris&quot;:[&quot;http://www.mendeley.com/documents/?uuid=40993e89-42e0-4db8-814a-fff6b3e8765a&quot;],&quot;isTemporary&quot;:false,&quot;legacyDesktopId&quot;:&quot;40993e89-42e0-4db8-814a-fff6b3e8765a&quot;},{&quot;id&quot;:&quot;db3e29e5-9298-3654-a20d-29f77af9401b&quot;,&quot;itemData&quot;:{&quot;DOI&quot;:&quot;10.1371/journal.pone.0007845&quot;,&quot;ISSN&quot;:&quot;1932-6203&quot;,&quot;PMID&quot;:&quot;19924280&quot;,&quot;abstract&quot;:&quot;BACKGROUND Countries worldwide recommend women planning pregnancy to use daily 400 microg of synthetic folic acid in the periconceptional period to prevent birth defects in children. The underlying mechanisms of this preventive effect are not clear, however, epigenetic modulation of growth processes by folic acid is hypothesized. Here, we investigated whether periconceptional maternal folic acid use and markers of global DNA methylation potential (S-adenosylmethionine and S-adenosylhomocysteine blood levels) in mothers and children affect methylation of the insulin-like growth factor 2 gene differentially methylation region (IGF2 DMR) in the child. Moreover, we tested whether the methylation of the IGF2 DMR was independently associated with birth weight. METHODOLOGY/PRINCIPAL FINDINGS IGF2 DMR methylation in 120 children aged 17 months (SD 0.3) of whom 86 mothers had used and 34 had not used folic acid periconceptionally were studied. Methylation was measured of 5 CpG dinucleotides covering the DMR using a mass spectrometry-based method. Children of mother who used folic acid had a 4.5% higher methylation of the IGF2 DMR than children who were not exposed to folic acid (49.5% vs. 47.4%; p = 0.014). IGF2 DMR methylation of the children also was associated with the S-adenosylmethionine blood level of the mother but not of the child (+1.7% methylation per SD S-adenosylmethionine; p = 0.037). Finally, we observed an inverse independent association between IGF2 DMR methylation and birth weight (-1.7% methylation per SD birthweight; p = 0.034). CONCLUSIONS Periconceptional folic acid use is associated with epigenetic changes in IGF2 in the child that may affect intrauterine programming of growth and development with consequences for health and disease throughout life. These results indicate plasticity of IGF2 methylation by periconceptional folic acid use.&quot;,&quot;author&quot;:[{&quot;dropping-particle&quot;:&quot;&quot;,&quot;family&quot;:&quot;Steegers-Theunissen&quot;,&quot;given&quot;:&quot;Régine P.&quot;,&quot;non-dropping-particle&quot;:&quot;&quot;,&quot;parse-names&quot;:false,&quot;suffix&quot;:&quot;&quot;},{&quot;dropping-particle&quot;:&quot;&quot;,&quot;family&quot;:&quot;Obermann-Borst&quot;,&quot;given&quot;:&quot;Sylvia A.&quot;,&quot;non-dropping-particle&quot;:&quot;&quot;,&quot;parse-names&quot;:false,&quot;suffix&quot;:&quot;&quot;},{&quot;dropping-particle&quot;:&quot;&quot;,&quot;family&quot;:&quot;Kremer&quot;,&quot;given&quot;:&quot;Dennis&quot;,&quot;non-dropping-particle&quot;:&quot;&quot;,&quot;parse-names&quot;:false,&quot;suffix&quot;:&quot;&quot;},{&quot;dropping-particle&quot;:&quot;&quot;,&quot;family&quot;:&quot;Lindemans&quot;,&quot;given&quot;:&quot;Jan&quot;,&quot;non-dropping-particle&quot;:&quot;&quot;,&quot;parse-names&quot;:false,&quot;suffix&quot;:&quot;&quot;},{&quot;dropping-particle&quot;:&quot;&quot;,&quot;family&quot;:&quot;Siebel&quot;,&quot;given&quot;:&quot;Cissy&quot;,&quot;non-dropping-particle&quot;:&quot;&quot;,&quot;parse-names&quot;:false,&quot;suffix&quot;:&quot;&quot;},{&quot;dropping-particle&quot;:&quot;&quot;,&quot;family&quot;:&quot;Steegers&quot;,&quot;given&quot;:&quot;Eric A.&quot;,&quot;non-dropping-particle&quot;:&quot;&quot;,&quot;parse-names&quot;:false,&quot;suffix&quot;:&quot;&quot;},{&quot;dropping-particle&quot;:&quot;&quot;,&quot;family&quot;:&quot;Slagboom&quot;,&quot;given&quot;:&quot;P. Eline&quot;,&quot;non-dropping-particle&quot;:&quot;&quot;,&quot;parse-names&quot;:false,&quot;suffix&quot;:&quot;&quot;},{&quot;dropping-particle&quot;:&quot;&quot;,&quot;family&quot;:&quot;Heijmans&quot;,&quot;given&quot;:&quot;Bastiaan T.&quot;,&quot;non-dropping-particle&quot;:&quot;&quot;,&quot;parse-names&quot;:false,&quot;suffix&quot;:&quot;&quot;}],&quot;container-title&quot;:&quot;PLoS ONE&quot;,&quot;editor&quot;:[{&quot;dropping-particle&quot;:&quot;&quot;,&quot;family&quot;:&quot;Zhang&quot;,&quot;given&quot;:&quot;Cuilin&quot;,&quot;non-dropping-particle&quot;:&quot;&quot;,&quot;parse-names&quot;:false,&quot;suffix&quot;:&quot;&quot;}],&quot;id&quot;:&quot;db3e29e5-9298-3654-a20d-29f77af9401b&quot;,&quot;issue&quot;:&quot;11&quot;,&quot;issued&quot;:{&quot;date-parts&quot;:[[&quot;2009&quot;,&quot;11&quot;,&quot;16&quot;]]},&quot;page&quot;:&quot;e7845&quot;,&quot;title&quot;:&quot;Periconceptional Maternal Folic Acid Use of 400 µg per Day Is Related to Increased Methylation of the IGF2 Gene in the Very Young Child&quot;,&quot;type&quot;:&quot;article-journal&quot;,&quot;volume&quot;:&quot;4&quot;},&quot;uris&quot;:[&quot;http://www.mendeley.com/documents/?uuid=db3e29e5-9298-3654-a20d-29f77af9401b&quot;],&quot;isTemporary&quot;:false,&quot;legacyDesktopId&quot;:&quot;db3e29e5-9298-3654-a20d-29f77af9401b&quot;}],&quot;properties&quot;:{&quot;noteIndex&quot;:0},&quot;isEdited&quot;:false,&quot;manualOverride&quot;:{&quot;citeprocText&quot;:&quot;[49–52]&quot;,&quot;isManuallyOverridden&quot;:false,&quot;manualOverrideText&quot;:&quot;&quot;},&quot;citationTag&quot;:&quot;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&quot;},{&quot;citationID&quot;:&quot;MENDELEY_CITATION_0a2c0fd9-7af7-4139-892e-6531dbce0e97&quot;,&quot;citationItems&quot;:[{&quot;id&quot;:&quot;5a7e76d2-8ae6-396b-9b38-27fd63ac02bb&quot;,&quot;itemData&quot;:{&quot;DOI&quot;:&quot;10.1038/ncomms10577&quot;,&quot;ISSN&quot;:&quot;2041-1723 (Electronic)&quot;,&quot;PMID&quot;:&quot;26861414&quot;,&quot;abstract&quot;:&quot;Folate is vital for fetal development. Periconceptional folic acid supplementation  and food fortification are recommended to prevent neural tube defects. Mechanisms whereby periconceptional folate influences normal development and disease are poorly understood: epigenetics may be involved. We examine the association between maternal plasma folate during pregnancy and epigenome-wide DNA methylation using Illumina's HumanMethyl450 Beadchip in 1,988 newborns from two European cohorts. Here we report the combined covariate-adjusted results using meta-analysis and employ pathway and gene expression analyses. Four-hundred forty-three CpGs (320 genes) are significantly associated with maternal plasma folate levels during pregnancy (false discovery rate 5%); 48 are significant after Bonferroni correction. Most genes are not known for folate biology, including APC2, GRM8, SLC16A12, OPCML, PRPH, LHX1, KLK4 and PRSS21. Some relate to birth defects other than neural tube defects, neurological functions or varied aspects of embryonic development. These findings may inform how maternal folate impacts the developing epigenome and health outcomes in offspring.&quot;,&quot;author&quot;:[{&quot;dropping-particle&quot;:&quot;&quot;,&quot;family&quot;:&quot;Joubert&quot;,&quot;given&quot;:&quot;Bonnie R&quot;,&quot;non-dropping-particle&quot;:&quot;&quot;,&quot;parse-names&quot;:false,&quot;suffix&quot;:&quot;&quot;},{&quot;dropping-particle&quot;:&quot;&quot;,&quot;family&quot;:&quot;Dekker&quot;,&quot;given&quot;:&quot;Herman T&quot;,&quot;non-dropping-particle&quot;:&quot;den&quot;,&quot;parse-names&quot;:false,&quot;suffix&quot;:&quot;&quot;},{&quot;dropping-particle&quot;:&quot;&quot;,&quot;family&quot;:&quot;Felix&quot;,&quot;given&quot;:&quot;Janine F&quot;,&quot;non-dropping-particle&quot;:&quot;&quot;,&quot;parse-names&quot;:false,&quot;suffix&quot;:&quot;&quot;},{&quot;dropping-particle&quot;:&quot;&quot;,&quot;family&quot;:&quot;Bohlin&quot;,&quot;given&quot;:&quot;Jon&quot;,&quot;non-dropping-particle&quot;:&quot;&quot;,&quot;parse-names&quot;:false,&quot;suffix&quot;:&quot;&quot;},{&quot;dropping-particle&quot;:&quot;&quot;,&quot;family&quot;:&quot;Ligthart&quot;,&quot;given&quot;:&quot;Symen&quot;,&quot;non-dropping-particle&quot;:&quot;&quot;,&quot;parse-names&quot;:false,&quot;suffix&quot;:&quot;&quot;},{&quot;dropping-particle&quot;:&quot;&quot;,&quot;family&quot;:&quot;Beckett&quot;,&quot;given&quot;:&quot;Emma&quot;,&quot;non-dropping-particle&quot;:&quot;&quot;,&quot;parse-names&quot;:false,&quot;suffix&quot;:&quot;&quot;},{&quot;dropping-particle&quot;:&quot;&quot;,&quot;family&quot;:&quot;Tiemeier&quot;,&quot;given&quot;:&quot;Henning&quot;,&quot;non-dropping-particle&quot;:&quot;&quot;,&quot;parse-names&quot;:false,&quot;suffix&quot;:&quot;&quot;},{&quot;dropping-particle&quot;:&quot;&quot;,&quot;family&quot;:&quot;Meurs&quot;,&quot;given&quot;:&quot;Joyce B&quot;,&quot;non-dropping-particle&quot;:&quot;van&quot;,&quot;parse-names&quot;:false,&quot;suffix&quot;:&quot;&quot;},{&quot;dropping-particle&quot;:&quot;&quot;,&quot;family&quot;:&quot;Uitterlinden&quot;,&quot;given&quot;:&quot;Andre G&quot;,&quot;non-dropping-particle&quot;:&quot;&quot;,&quot;parse-names&quot;:false,&quot;suffix&quot;:&quot;&quot;},{&quot;dropping-particle&quot;:&quot;&quot;,&quot;family&quot;:&quot;Hofman&quot;,&quot;given&quot;:&quot;Albert&quot;,&quot;non-dropping-particle&quot;:&quot;&quot;,&quot;parse-names&quot;:false,&quot;suffix&quot;:&quot;&quot;},{&quot;dropping-particle&quot;:&quot;&quot;,&quot;family&quot;:&quot;Håberg&quot;,&quot;given&quot;:&quot;Siri E&quot;,&quot;non-dropping-particle&quot;:&quot;&quot;,&quot;parse-names&quot;:false,&quot;suffix&quot;:&quot;&quot;},{&quot;dropping-particle&quot;:&quot;&quot;,&quot;family&quot;:&quot;Reese&quot;,&quot;given&quot;:&quot;Sarah E&quot;,&quot;non-dropping-particle&quot;:&quot;&quot;,&quot;parse-names&quot;:false,&quot;suffix&quot;:&quot;&quot;},{&quot;dropping-particle&quot;:&quot;&quot;,&quot;family&quot;:&quot;Peters&quot;,&quot;given&quot;:&quot;Marjolein J&quot;,&quot;non-dropping-particle&quot;:&quot;&quot;,&quot;parse-names&quot;:false,&quot;suffix&quot;:&quot;&quot;},{&quot;dropping-particle&quot;:&quot;&quot;,&quot;family&quot;:&quot;Andreassen&quot;,&quot;given&quot;:&quot;Bettina Kulle&quot;,&quot;non-dropping-particle&quot;:&quot;&quot;,&quot;parse-names&quot;:false,&quot;suffix&quot;:&quot;&quot;},{&quot;dropping-particle&quot;:&quot;&quot;,&quot;family&quot;:&quot;Steegers&quot;,&quot;given&quot;:&quot;Eric A P&quot;,&quot;non-dropping-particle&quot;:&quot;&quot;,&quot;parse-names&quot;:false,&quot;suffix&quot;:&quot;&quot;},{&quot;dropping-particle&quot;:&quot;&quot;,&quot;family&quot;:&quot;Nilsen&quot;,&quot;given&quot;:&quot;Roy M&quot;,&quot;non-dropping-particle&quot;:&quot;&quot;,&quot;parse-names&quot;:false,&quot;suffix&quot;:&quot;&quot;},{&quot;dropping-particle&quot;:&quot;&quot;,&quot;family&quot;:&quot;Vollset&quot;,&quot;given&quot;:&quot;Stein E&quot;,&quot;non-dropping-particle&quot;:&quot;&quot;,&quot;parse-names&quot;:false,&quot;suffix&quot;:&quot;&quot;},{&quot;dropping-particle&quot;:&quot;&quot;,&quot;family&quot;:&quot;Midttun&quot;,&quot;given&quot;:&quot;Øivind&quot;,&quot;non-dropping-particle&quot;:&quot;&quot;,&quot;parse-names&quot;:false,&quot;suffix&quot;:&quot;&quot;},{&quot;dropping-particle&quot;:&quot;&quot;,&quot;family&quot;:&quot;Ueland&quot;,&quot;given&quot;:&quot;Per M&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Dehghan&quot;,&quot;given&quot;:&quot;Abbas&quot;,&quot;non-dropping-particle&quot;:&quot;&quot;,&quot;parse-names&quot;:false,&quot;suffix&quot;:&quot;&quot;},{&quot;dropping-particle&quot;:&quot;&quot;,&quot;family&quot;:&quot;Jongste&quot;,&quot;given&quot;:&quot;Johan C&quot;,&quot;non-dropping-particle&quot;:&quot;de&quot;,&quot;parse-names&quot;:false,&quot;suffix&quot;:&quot;&quot;},{&quot;dropping-particle&quot;:&quot;&quot;,&quot;family&quot;:&quot;Wu&quot;,&quot;given&quot;:&quot;Michael C&quot;,&quot;non-dropping-particle&quot;:&quot;&quot;,&quot;parse-names&quot;:false,&quot;suffix&quot;:&quot;&quot;},{&quot;dropping-particle&quot;:&quot;&quot;,&quot;family&quot;:&quot;Wang&quot;,&quot;given&quot;:&quot;Tianyuan&quot;,&quot;non-dropping-particle&quot;:&quot;&quot;,&quot;parse-names&quot;:false,&quot;suffix&quot;:&quot;&quot;},{&quot;dropping-particle&quot;:&quot;&quot;,&quot;family&quot;:&quot;Peddada&quot;,&quot;given&quot;:&quot;Shyamal D&quot;,&quot;non-dropping-particle&quot;:&quot;&quot;,&quot;parse-names&quot;:false,&quot;suffix&quot;:&quot;&quot;},{&quot;dropping-particle&quot;:&quot;V&quot;,&quot;family&quot;:&quot;Jaddoe&quot;,&quot;given&quot;:&quot;Vincent W&quot;,&quot;non-dropping-particle&quot;:&quot;&quot;,&quot;parse-names&quot;:false,&quot;suffix&quot;:&quot;&quot;},{&quot;dropping-particle&quot;:&quot;&quot;,&quot;family&quot;:&quot;Nystad&quot;,&quot;given&quot;:&quot;Wenche&quot;,&quot;non-dropping-particle&quot;:&quot;&quot;,&quot;parse-names&quot;:false,&quot;suffix&quot;:&quot;&quot;},{&quot;dropping-particle&quot;:&quot;&quot;,&quot;family&quot;:&quot;Duijts&quot;,&quot;given&quot;:&quot;Liesbeth&quot;,&quot;non-dropping-particle&quot;:&quot;&quot;,&quot;parse-names&quot;:false,&quot;suffix&quot;:&quot;&quot;},{&quot;dropping-particle&quot;:&quot;&quot;,&quot;family&quot;:&quot;London&quot;,&quot;given&quot;:&quot;Stephanie J&quot;,&quot;non-dropping-particle&quot;:&quot;&quot;,&quot;parse-names&quot;:false,&quot;suffix&quot;:&quot;&quot;}],&quot;container-title&quot;:&quot;Nature communications&quot;,&quot;id&quot;:&quot;5a7e76d2-8ae6-396b-9b38-27fd63ac02bb&quot;,&quot;issued&quot;:{&quot;date-parts&quot;:[[&quot;2016&quot;,&quot;2&quot;]]},&quot;language&quot;:&quot;eng&quot;,&quot;page&quot;:&quot;10577&quot;,&quot;title&quot;:&quot;Maternal plasma folate impacts differential DNA methylation in an epigenome-wide  meta-analysis of newborns.&quot;,&quot;type&quot;:&quot;article-journal&quot;,&quot;volume&quot;:&quot;7&quot;},&quot;uris&quot;:[&quot;http://www.mendeley.com/documents/?uuid=238cc42f-0f41-4a96-9f9c-2ed8a222c3a7&quot;],&quot;isTemporary&quot;:false,&quot;legacyDesktopId&quot;:&quot;238cc42f-0f41-4a96-9f9c-2ed8a222c3a7&quot;},{&quot;id&quot;:&quot;0f2d1d0a-f7a3-3b1c-a24e-c20d21f166db&quot;,&quot;itemData&quot;:{&quot;DOI&quot;:&quot;10.1515/cclm-2012-0694&quot;,&quot;ISSN&quot;:&quot;1437-4331 (Electronic)&quot;,&quot;PMID&quot;:&quot;23740686&quot;,&quot;abstract&quot;:&quot;BACKGROUND: In randomized trails, folic acid (FA) lowered plasma homocysteine, but  failed to reduce cardiovascular risk. We hypothesize this is due to a discrepancy between plasma and intracellular effects of FA. METHODS: In a double-blind trial, 50 volunteers were randomized to received 500 µg FA daily for 8 weeks, or placebo. Plasma and peripheral blood mononuclear cell (PBMC) concentrations of homocysteine, S-adenosylmethionine (SAM), S-adenosylhomocysteine, methionine, cystathionine and 5-methyltetrahydrofolate (bioactive folate) were measured by liquid chromatography-tandem mass spectrometry (LC-MS/MS). PBMCs were used as a cellular model since they display the full spectrum of one-carbon (1C) enzymes and reactions. RESULTS: At baseline, plasma concentrations were a poor reflection of intracellular concentrations for most 1C metabolites, except 5-methyltetrahydrofolate (R=0.33, p=0.02), homocysteine (Hcy) (R=0.35, p=0.01), and cystathionine (R=0.45, p=0.001). FA significantly lowered plasma homocysteine (p=0.00), but failed to lower intracellular homocysteine or change the concentrations of any of the other PBMC 1C metabolites. At baseline, PBMC homocysteine concentrations correlated to PBMC SAM. After FA supplementation, PBMC homocysteine no longer correlated with PBMC SAM, suggesting a loss of SAM's regulatory function. In vitro experiments in lymphoblasts confirmed that at higher folate substrate concentrations, physiological concentrations of SAM no longer effectively inhibit the key regulatory enzyme methylenetetrahydrofolate reductase (MTHFR). CONCLUSIONS: FA supplementation does not reduce intracellular concentrations of Hcy or any of its closely related substances. Rather, FA may disturb physiological regulation of intracellular 1C metabolism by interfering with SAM's inhibitory effect on MTHFR activity.&quot;,&quot;author&quot;:[{&quot;dropping-particle&quot;:&quot;&quot;,&quot;family&quot;:&quot;Smith&quot;,&quot;given&quot;:&quot;Desirée E C&quot;,&quot;non-dropping-particle&quot;:&quot;&quot;,&quot;parse-names&quot;:false,&quot;suffix&quot;:&quot;&quot;},{&quot;dropping-particle&quot;:&quot;&quot;,&quot;family&quot;:&quot;Hornstra&quot;,&quot;given&quot;:&quot;Jacqueline M&quot;,&quot;non-dropping-particle&quot;:&quot;&quot;,&quot;parse-names&quot;:false,&quot;suffix&quot;:&quot;&quot;},{&quot;dropping-particle&quot;:&quot;&quot;,&quot;family&quot;:&quot;Kok&quot;,&quot;given&quot;:&quot;Robert M&quot;,&quot;non-dropping-particle&quot;:&quot;&quot;,&quot;parse-names&quot;:false,&quot;suffix&quot;:&quot;&quot;},{&quot;dropping-particle&quot;:&quot;&quot;,&quot;family&quot;:&quot;Blom&quot;,&quot;given&quot;:&quot;Henk J&quot;,&quot;non-dropping-particle&quot;:&quot;&quot;,&quot;parse-names&quot;:false,&quot;suffix&quot;:&quot;&quot;},{&quot;dropping-particle&quot;:&quot;&quot;,&quot;family&quot;:&quot;Smulders&quot;,&quot;given&quot;:&quot;Yvo M&quot;,&quot;non-dropping-particle&quot;:&quot;&quot;,&quot;parse-names&quot;:false,&quot;suffix&quot;:&quot;&quot;}],&quot;container-title&quot;:&quot;Clinical chemistry and laboratory medicine&quot;,&quot;id&quot;:&quot;0f2d1d0a-f7a3-3b1c-a24e-c20d21f166db&quot;,&quot;issue&quot;:&quot;8&quot;,&quot;issued&quot;:{&quot;date-parts&quot;:[[&quot;2013&quot;,&quot;8&quot;]]},&quot;language&quot;:&quot;eng&quot;,&quot;page&quot;:&quot;1643-1650&quot;,&quot;publisher-place&quot;:&quot;Germany&quot;,&quot;title&quot;:&quot;Folic acid supplementation does not reduce intracellular homocysteine, and may  disturb intracellular one-carbon metabolism.&quot;,&quot;type&quot;:&quot;article-journal&quot;,&quot;volume&quot;:&quot;51&quot;},&quot;uris&quot;:[&quot;http://www.mendeley.com/documents/?uuid=bd38c36b-32d3-4da1-a609-24394bd15567&quot;],&quot;isTemporary&quot;:false,&quot;legacyDesktopId&quot;:&quot;bd38c36b-32d3-4da1-a609-24394bd15567&quot;},{&quot;id&quot;:&quot;e0f6cca0-dae9-3a12-a621-f8f367ca98d9&quot;,&quot;itemData&quot;:{&quot;type&quot;:&quot;article-journal&quot;,&quot;id&quot;:&quot;e0f6cca0-dae9-3a12-a621-f8f367ca98d9&quot;,&quot;title&quot;:&quot;High folic acid consumption leads to pseudo-MTHFR deficiency, altered lipid metabolism, and liver injury in mice&quot;,&quot;author&quot;:[{&quot;family&quot;:&quot;Christensen&quot;,&quot;given&quot;:&quot;Karen E.&quot;,&quot;parse-names&quot;:false,&quot;dropping-particle&quot;:&quot;&quot;,&quot;non-dropping-particle&quot;:&quot;&quot;},{&quot;family&quot;:&quot;Mikael&quot;,&quot;given&quot;:&quot;Leonie G.&quot;,&quot;parse-names&quot;:false,&quot;dropping-particle&quot;:&quot;&quot;,&quot;non-dropping-particle&quot;:&quot;&quot;},{&quot;family&quot;:&quot;Leung&quot;,&quot;given&quot;:&quot;Kit Yi&quot;,&quot;parse-names&quot;:false,&quot;dropping-particle&quot;:&quot;&quot;,&quot;non-dropping-particle&quot;:&quot;&quot;},{&quot;family&quot;:&quot;Lévesque&quot;,&quot;given&quot;:&quot;Nancy&quot;,&quot;parse-names&quot;:false,&quot;dropping-particle&quot;:&quot;&quot;,&quot;non-dropping-particle&quot;:&quot;&quot;},{&quot;family&quot;:&quot;Deng&quot;,&quot;given&quot;:&quot;Liyuan&quot;,&quot;parse-names&quot;:false,&quot;dropping-particle&quot;:&quot;&quot;,&quot;non-dropping-particle&quot;:&quot;&quot;},{&quot;family&quot;:&quot;Wu&quot;,&quot;given&quot;:&quot;Qing&quot;,&quot;parse-names&quot;:false,&quot;dropping-particle&quot;:&quot;&quot;,&quot;non-dropping-particle&quot;:&quot;&quot;},{&quot;family&quot;:&quot;Malysheva&quot;,&quot;given&quot;:&quot;Olga&quot;,&quot;parse-names&quot;:false,&quot;dropping-particle&quot;:&quot;v.&quot;,&quot;non-dropping-particle&quot;:&quot;&quot;},{&quot;family&quot;:&quot;Best&quot;,&quot;given&quot;:&quot;Ana&quot;,&quot;parse-names&quot;:false,&quot;dropping-particle&quot;:&quot;&quot;,&quot;non-dropping-particle&quot;:&quot;&quot;},{&quot;family&quot;:&quot;Caudill&quot;,&quot;given&quot;:&quot;Marie A.&quot;,&quot;parse-names&quot;:false,&quot;dropping-particle&quot;:&quot;&quot;,&quot;non-dropping-particle&quot;:&quot;&quot;},{&quot;family&quot;:&quot;Greene&quot;,&quot;given&quot;:&quot;Nicholas D.E.&quot;,&quot;parse-names&quot;:false,&quot;dropping-particle&quot;:&quot;&quot;,&quot;non-dropping-particle&quot;:&quot;&quot;},{&quot;family&quot;:&quot;Rozen&quot;,&quot;given&quot;:&quot;Rima&quot;,&quot;parse-names&quot;:false,&quot;dropping-particle&quot;:&quot;&quot;,&quot;non-dropping-particle&quot;:&quot;&quot;}],&quot;container-title&quot;:&quot;American Journal of Clinical Nutrition&quot;,&quot;DOI&quot;:&quot;10.3945/ajcn.114.086603&quot;,&quot;ISSN&quot;:&quot;19383207&quot;,&quot;PMID&quot;:&quot;25733650&quot;,&quot;issued&quot;:{&quot;date-parts&quot;:[[2015]]},&quot;page&quot;:&quot;646-658&quot;,&quot;abstract&quot;:&quot;Background: Increased consumption of folic acid is prevalent, leading to concerns about negative consequences. The effects of folic acid on the liver, the primary organ for folate metabolism, are largely unknown. Methylenetetrahydrofolate reductase (MTHFR) provides methyl donors for S-adenosylmethionine (SAM) synthesis and methylation reactions. Objective: Our goal was to investigate the impact of high folic acid intake on liver disease and methyl metabolism. Design: Folic acid-supplemented diet (FASD, 10-fold higher than recommended) and control diet were fed to male Mthfr&lt;sup&gt;+/+&lt;/sup&gt; and Mthfr&lt;sup&gt;+/-&lt;/sup&gt; mice for 6 mo to assess gene-nutrient interactions. Liver pathology, folate and choline metabolites, and gene expression in folate and lipid pathways were examined. Results: Liver and spleen weights were higher and hematologic profiles were altered in FASD-fed mice. Liver histology revealed unusually large, degenerating cells in FASD Mthfr&lt;sup&gt;+/-&lt;/sup&gt; mice, consistent with nonalcoholic fatty liver disease. High folic acid inhibitedMTHFR activity in vitro, and MTHFR protein was reduced in FASD-fed mice. 5-Methyltetrahydrofolate, SAM, and SAM/S-adenosylhomocysteine ratios were lower in FASD and Mthfr&lt;sup&gt;+/-&lt;/sup&gt; livers. Choline metabolites, including phosphatidylcholine, were reduced due to genotype and/or diet in an attempt to restore methylation capacity through choline/betainedependent SAM synthesis. Expression changes in genes of one-carbon and lipid metabolism were particularly significant in FASD Mthfr&lt;sup&gt;+/-&lt;/sup&gt; mice. The latter changes, which included higher nuclear sterol regulatory element-binding protein 1, higher Srepb2 messenger RNA (mRNA), lower farnesoid X receptor (Nr1h4) mRNA, and lower Cyp7a1 mRNA, would lead to greater lipogenesis and reduced cholesterol catabolism into bile. Conclusions: We suggest that high folic acid consumption reduces MTHFR protein and activity levels, creating a pseudo-MTHFR deficiency. This deficiency results in hepatocyte degeneration, suggesting a 2-hit mechanism whereby mutant hepatocytes cannot accommodate the lipid disturbances and altered membrane integrity arising from changes in phospholipid/lipid metabolism. These preliminary findings may have clinical implications for individuals consuming highdose folic acid supplements, particularly those who are MTHFR deficient.&quot;,&quot;issue&quot;:&quot;3&quot;,&quot;volume&quot;:&quot;101&quot;},&quot;isTemporary&quot;:false}],&quot;properties&quot;:{&quot;noteIndex&quot;:0},&quot;isEdited&quot;:false,&quot;manualOverride&quot;:{&quot;citeprocText&quot;:&quot;[49,53,54]&quot;,&quot;isManuallyOverridden&quot;:false,&quot;manualOverrideText&quot;:&quot;&quot;},&quot;citationTag&quot;:&quot;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&quot;},{&quot;citationID&quot;:&quot;MENDELEY_CITATION_4d167118-884b-45d6-9027-f6dc527a4eaf&quot;,&quot;citationItems&quot;:[{&quot;id&quot;:&quot;e0f6cca0-dae9-3a12-a621-f8f367ca98d9&quot;,&quot;itemData&quot;:{&quot;type&quot;:&quot;article-journal&quot;,&quot;id&quot;:&quot;e0f6cca0-dae9-3a12-a621-f8f367ca98d9&quot;,&quot;title&quot;:&quot;High folic acid consumption leads to pseudo-MTHFR deficiency, altered lipid metabolism, and liver injury in mice&quot;,&quot;author&quot;:[{&quot;family&quot;:&quot;Christensen&quot;,&quot;given&quot;:&quot;Karen E.&quot;,&quot;parse-names&quot;:false,&quot;dropping-particle&quot;:&quot;&quot;,&quot;non-dropping-particle&quot;:&quot;&quot;},{&quot;family&quot;:&quot;Mikael&quot;,&quot;given&quot;:&quot;Leonie G.&quot;,&quot;parse-names&quot;:false,&quot;dropping-particle&quot;:&quot;&quot;,&quot;non-dropping-particle&quot;:&quot;&quot;},{&quot;family&quot;:&quot;Leung&quot;,&quot;given&quot;:&quot;Kit Yi&quot;,&quot;parse-names&quot;:false,&quot;dropping-particle&quot;:&quot;&quot;,&quot;non-dropping-particle&quot;:&quot;&quot;},{&quot;family&quot;:&quot;Lévesque&quot;,&quot;given&quot;:&quot;Nancy&quot;,&quot;parse-names&quot;:false,&quot;dropping-particle&quot;:&quot;&quot;,&quot;non-dropping-particle&quot;:&quot;&quot;},{&quot;family&quot;:&quot;Deng&quot;,&quot;given&quot;:&quot;Liyuan&quot;,&quot;parse-names&quot;:false,&quot;dropping-particle&quot;:&quot;&quot;,&quot;non-dropping-particle&quot;:&quot;&quot;},{&quot;family&quot;:&quot;Wu&quot;,&quot;given&quot;:&quot;Qing&quot;,&quot;parse-names&quot;:false,&quot;dropping-particle&quot;:&quot;&quot;,&quot;non-dropping-particle&quot;:&quot;&quot;},{&quot;family&quot;:&quot;Malysheva&quot;,&quot;given&quot;:&quot;Olga&quot;,&quot;parse-names&quot;:false,&quot;dropping-particle&quot;:&quot;v.&quot;,&quot;non-dropping-particle&quot;:&quot;&quot;},{&quot;family&quot;:&quot;Best&quot;,&quot;given&quot;:&quot;Ana&quot;,&quot;parse-names&quot;:false,&quot;dropping-particle&quot;:&quot;&quot;,&quot;non-dropping-particle&quot;:&quot;&quot;},{&quot;family&quot;:&quot;Caudill&quot;,&quot;given&quot;:&quot;Marie A.&quot;,&quot;parse-names&quot;:false,&quot;dropping-particle&quot;:&quot;&quot;,&quot;non-dropping-particle&quot;:&quot;&quot;},{&quot;family&quot;:&quot;Greene&quot;,&quot;given&quot;:&quot;Nicholas D.E.&quot;,&quot;parse-names&quot;:false,&quot;dropping-particle&quot;:&quot;&quot;,&quot;non-dropping-particle&quot;:&quot;&quot;},{&quot;family&quot;:&quot;Rozen&quot;,&quot;given&quot;:&quot;Rima&quot;,&quot;parse-names&quot;:false,&quot;dropping-particle&quot;:&quot;&quot;,&quot;non-dropping-particle&quot;:&quot;&quot;}],&quot;container-title&quot;:&quot;American Journal of Clinical Nutrition&quot;,&quot;DOI&quot;:&quot;10.3945/ajcn.114.086603&quot;,&quot;ISSN&quot;:&quot;19383207&quot;,&quot;PMID&quot;:&quot;25733650&quot;,&quot;issued&quot;:{&quot;date-parts&quot;:[[2015]]},&quot;page&quot;:&quot;646-658&quot;,&quot;abstract&quot;:&quot;Background: Increased consumption of folic acid is prevalent, leading to concerns about negative consequences. The effects of folic acid on the liver, the primary organ for folate metabolism, are largely unknown. Methylenetetrahydrofolate reductase (MTHFR) provides methyl donors for S-adenosylmethionine (SAM) synthesis and methylation reactions. Objective: Our goal was to investigate the impact of high folic acid intake on liver disease and methyl metabolism. Design: Folic acid-supplemented diet (FASD, 10-fold higher than recommended) and control diet were fed to male Mthfr&lt;sup&gt;+/+&lt;/sup&gt; and Mthfr&lt;sup&gt;+/-&lt;/sup&gt; mice for 6 mo to assess gene-nutrient interactions. Liver pathology, folate and choline metabolites, and gene expression in folate and lipid pathways were examined. Results: Liver and spleen weights were higher and hematologic profiles were altered in FASD-fed mice. Liver histology revealed unusually large, degenerating cells in FASD Mthfr&lt;sup&gt;+/-&lt;/sup&gt; mice, consistent with nonalcoholic fatty liver disease. High folic acid inhibitedMTHFR activity in vitro, and MTHFR protein was reduced in FASD-fed mice. 5-Methyltetrahydrofolate, SAM, and SAM/S-adenosylhomocysteine ratios were lower in FASD and Mthfr&lt;sup&gt;+/-&lt;/sup&gt; livers. Choline metabolites, including phosphatidylcholine, were reduced due to genotype and/or diet in an attempt to restore methylation capacity through choline/betainedependent SAM synthesis. Expression changes in genes of one-carbon and lipid metabolism were particularly significant in FASD Mthfr&lt;sup&gt;+/-&lt;/sup&gt; mice. The latter changes, which included higher nuclear sterol regulatory element-binding protein 1, higher Srepb2 messenger RNA (mRNA), lower farnesoid X receptor (Nr1h4) mRNA, and lower Cyp7a1 mRNA, would lead to greater lipogenesis and reduced cholesterol catabolism into bile. Conclusions: We suggest that high folic acid consumption reduces MTHFR protein and activity levels, creating a pseudo-MTHFR deficiency. This deficiency results in hepatocyte degeneration, suggesting a 2-hit mechanism whereby mutant hepatocytes cannot accommodate the lipid disturbances and altered membrane integrity arising from changes in phospholipid/lipid metabolism. These preliminary findings may have clinical implications for individuals consuming highdose folic acid supplements, particularly those who are MTHFR deficient.&quot;,&quot;issue&quot;:&quot;3&quot;,&quot;volume&quot;:&quot;101&quot;},&quot;isTemporary&quot;:false}],&quot;properties&quot;:{&quot;noteIndex&quot;:0},&quot;isEdited&quot;:false,&quot;manualOverride&quot;:{&quot;isManuallyOverridden&quot;:false,&quot;citeprocText&quot;:&quot;[54]&quot;,&quot;manualOverrideText&quot;:&quot;&quot;},&quot;citationTag&quot;:&quot;MENDELEY_CITATION_v3_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&quot;},{&quot;citationID&quot;:&quot;MENDELEY_CITATION_a35701e3-5125-49b2-afe2-d50e6c7a6dd1&quot;,&quot;citationItems&quot;:[{&quot;id&quot;:&quot;1eebea47-41c2-35af-9d53-2c3bc16a8ba2&quot;,&quot;itemData&quot;:{&quot;type&quot;:&quot;article-journal&quot;,&quot;id&quot;:&quot;1eebea47-41c2-35af-9d53-2c3bc16a8ba2&quot;,&quot;title&quot;:&quot;Gene-specific DNA methylation in newborns in response to folic acid supplementation during the second and third trimesters of pregnancy: epigenetic analysis from a randomized controlled trial&quot;,&quot;author&quot;:[{&quot;family&quot;:&quot;Caffrey&quot;,&quot;given&quot;:&quot;Aoife&quot;,&quot;parse-names&quot;:false,&quot;dropping-particle&quot;:&quot;&quot;,&quot;non-dropping-particle&quot;:&quot;&quot;},{&quot;family&quot;:&quot;Irwin&quot;,&quot;given&quot;:&quot;Rachelle E&quot;,&quot;parse-names&quot;:false,&quot;dropping-particle&quot;:&quot;&quot;,&quot;non-dropping-particle&quot;:&quot;&quot;},{&quot;family&quot;:&quot;McNulty&quot;,&quot;given&quot;:&quot;Helene&quot;,&quot;parse-names&quot;:false,&quot;dropping-particle&quot;:&quot;&quot;,&quot;non-dropping-particle&quot;:&quot;&quot;},{&quot;family&quot;:&quot;Strain&quot;,&quot;given&quot;:&quot;J J&quot;,&quot;parse-names&quot;:false,&quot;dropping-particle&quot;:&quot;&quot;,&quot;non-dropping-particle&quot;:&quot;&quot;},{&quot;family&quot;:&quot;Lees-Murdock&quot;,&quot;given&quot;:&quot;Diane J&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The American Journal of Clinical Nutrition&quot;,&quot;DOI&quot;:&quot;10.1093/ajcn/nqx069&quot;,&quot;ISSN&quot;:&quot;0002-9165&quot;,&quot;URL&quot;:&quot;https://academic.oup.com/ajcn/article/107/4/566/4964643&quot;,&quot;issued&quot;:{&quot;date-parts&quot;:[[2018]]},&quot;page&quot;:&quot;566-575&quot;,&quot;abstract&quot;:&quot;Background: Emerging evidence suggests that maternal folate status can impact cognitive development in childhood. Folate-dependent DNA methylation may provide a biological mechanism to link fo-late status during pregnancy with cognition in the offspring. Objective: The objective was to investigate the effect of continued folic acid (FA) supplementation beyond the first trimester of preg-nancy on DNA methylation in cord blood of epigenetically controlled genes related to brain development and function. Design: Using available cord blood samples (n = 86) from the Folic Acid Supplementation in the Second and Third Trimesters (FASSTT) trial in pregnancy, we applied pyrosequencing techniques to analyze cord blood DNA at 9 candidate loci known to be regulated by methy-lation, including some previously implicated in observational stud-ies: the widely dispersed retrotransposon long interspersed nuclear element-1 (LINE-1) and 8 single-copy loci (RBM46, PEG3, IGF2, GRB10, BDNF, GRIN3B, OPCML, and APC2). Results: The newborns of mothers who received ongoing FA (400 µg/d) through the second and third trimesters, compared with placebo, had significantly lower overall DNA methylation levels at LINE-1 (56.3% ± 1.7% compared with 57.2% ± 2.1%; P = 0.024), IFG2 (48.9% ± 4.4% compared with 51.2% ± 5.1%; P = 0.021), and BDNF (2.7% ± 0.7% compared with 3.1% ± 0.8%; P = 0.003). The effect of FA treatment on DNA methylation was significant only in female offspring for IGF2 (P = 0.028) and only in males for BDNF (P = 0.012). For GRB10 and GRIN3B, we detected no ef-fect on overall methylation; however, individual cytosine-phosphate-guanine sites showed significant DNA methylation changes in response to FA. Conclusions: Continued supplementation with FA through trimesters 2 and 3 of pregnancy results in significant changes in DNA methylation in cord blood of genes related to brain devel-opment. The findings offer a potential biological mechanism linking maternal folate status with neurodevelopment of the offspring, but this requires further investigation using a genome-wide approach. This trial was registered at www.isrctn.com as ISRCTN19917787. Am J Clin Nutr 2018;107:566–575.&quot;,&quot;issue&quot;:&quot;4&quot;,&quot;volume&quot;:&quot;107&quot;},&quot;isTemporary&quot;:false}],&quot;properties&quot;:{&quot;noteIndex&quot;:0},&quot;isEdited&quot;:false,&quot;manualOverride&quot;:{&quot;isManuallyOverridden&quot;:false,&quot;citeprocText&quot;:&quot;[32]&quot;,&quot;manualOverrideText&quot;:&quot;&quot;},&quot;citationTag&quot;:&quot;MENDELEY_CITATION_v3_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&quot;},{&quot;citationID&quot;:&quot;MENDELEY_CITATION_39a3e9ee-62f1-458b-bb8b-c39bbad353a2&quot;,&quot;citationItems&quot;:[{&quot;id&quot;:&quot;2ed4bfed-3b96-3eab-ad46-1827d708fc8b&quot;,&quot;itemData&quot;:{&quot;DOI&quot;:&quot;10.1186/s12916-021-01914-9&quot;,&quot;ISSN&quot;:&quot;1741-7015 (Electronic)&quot;,&quot;PMID&quot;:&quot;33750355&quot;,&quot;abstract&quot;:&quot;BACKGROUND: Maternal folic acid (FA) supplementation before and in early pregnancy  prevents neural tube defects (NTD), but it is uncertain whether continuing FA after the first trimester has benefits on offspring health. We aimed to evaluate the effect of FA supplementation throughout pregnancy on cognitive performance and brain function in the child. METHODS: Follow-up investigation of 11-year-old children, residing in Northern Ireland, whose mothers had participated in a randomised trial of Folic Acid Supplementation in the Second and Third Trimesters (FASSTT) in pregnancy and received 400 μg/day FA or placebo from the 14th gestational week. Cognitive performance (Full Scale Intelligence Quotient, Verbal Comprehension, Working Memory, Perceptual Reasoning, and Processing Speed) was assessed using the Wechsler Intelligence Scale for Children. Neuronal function was assessed using magnetoencephalographic (MEG) brain imaging. RESULTS: Of 119 mother-child pairs in the FASSTT trial, 68 children were assessed for neurocognitive performance at 11-year follow-up (Dec 2017 to Nov 2018). Children of mothers randomised to FA compared with placebo scored significantly higher in two Processing Speed tests, i.e. symbol search (mean difference 2.9 points, 95% CI 0.3 to 5.5, p = 0.03) and cancellation (11.3 points, 2.5 to 20.1, p = 0.04), whereas the positive effect on Verbal Comprehension was significant in girls only (6.5 points, 1.2 to 11.8, p = 0.03). MEG assessment of neuronal responses to a language task showed increased power at the Beta (13-30 Hz, p = 0.01) and High Gamma (49-70 Hz, p = 0.04) bands in children from FA-supplemented mothers, suggesting more efficient semantic processing of language. CONCLUSIONS: Continued FA supplementation in pregnancy beyond the early period currently recommended to prevent NTD can benefit neurocognitive development of the child. MEG provides a non-invasive tool in paediatric research to objectively assess functional brain activity in response to nutrition and other interventions. TRIAL REGISTRATION: ISRCTN ISRCTN19917787 . Registered on 15 May 2013.&quot;,&quot;author&quot;:[{&quot;dropping-particle&quot;:&quot;&quot;,&quot;family&quot;:&quot;Caffrey&quot;,&quot;given&quot;:&quot;Aoife&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ollins&quot;,&quot;given&quot;:&quot;Mark&quot;,&quot;non-dropping-particle&quot;:&quot;&quot;,&quot;parse-names&quot;:false,&quot;suffix&quot;:&quot;&quot;},{&quot;dropping-particle&quot;:&quot;&quot;,&quot;family&quot;:&quot;Prasad&quot;,&quot;given&quot;:&quot;Girijesh&quot;,&quot;non-dropping-particle&quot;:&quot;&quot;,&quot;parse-names&quot;:false,&quot;suffix&quot;:&quot;&quot;},{&quot;dropping-particle&quot;:&quot;&quot;,&quot;family&quot;:&quot;Gaur&quot;,&quot;given&quot;:&quot;Pramod&quot;,&quot;non-dropping-particle&quot;:&quot;&quot;,&quot;parse-names&quot;:false,&quot;suffix&quot;:&quot;&quot;},{&quot;dropping-particle&quot;:&quot;&quot;,&quot;family&quot;:&quot;Talcott&quot;,&quot;given&quot;:&quot;Joel B&quot;,&quot;non-dropping-particle&quot;:&quot;&quot;,&quot;parse-names&quot;:false,&quot;suffix&quot;:&quot;&quot;},{&quot;dropping-particle&quot;:&quot;&quot;,&quot;family&quot;:&quot;Witton&quot;,&quot;given&quot;:&quot;Caroline&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Marshall&quot;,&quot;given&quot;:&quot;Barry&quot;,&quot;non-dropping-particle&quot;:&quot;&quot;,&quot;parse-names&quot;:false,&quot;suffix&quot;:&quot;&quot;},{&quot;dropping-particle&quot;:&quot;&quot;,&quot;family&quot;:&quot;Dornan&quot;,&quot;given&quot;:&quot;James&quot;,&quot;non-dropping-particle&quot;:&quot;&quot;,&quot;parse-names&quot;:false,&quot;suffix&quot;:&quot;&quot;},{&quot;dropping-particle&quot;:&quot;&quot;,&quot;family&quot;:&quot;Moore&quot;,&quot;given&quot;:&quot;Adrian J&quot;,&quot;non-dropping-particle&quot;:&quot;&quot;,&quot;parse-names&quot;:false,&quot;suffix&quot;:&quot;&quot;},{&quot;dropping-particle&quot;:&quot;&quot;,&quot;family&quot;:&quot;Ward&quot;,&quot;given&quot;:&quot;Mary&quot;,&quot;non-dropping-particle&quot;:&quot;&quot;,&quot;parse-names&quot;:false,&quot;suffix&quot;:&quot;&quot;},{&quot;dropping-particle&quot;:&quot;&quot;,&quot;family&quot;:&quot;Strain&quot;,&quot;given&quot;:&quot;J J&quot;,&quot;non-dropping-particle&quot;:&quot;&quot;,&quot;parse-names&quot;:false,&quot;suffix&quot;:&quot;&quot;},{&quot;dropping-particle&quot;:&quot;&quot;,&quot;family&quot;:&quot;Molloy&quot;,&quot;given&quot;:&quot;Anne M&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Walsh&quot;,&quot;given&quot;:&quot;Colum P&quot;,&quot;non-dropping-particle&quot;:&quot;&quot;,&quot;parse-names&quot;:false,&quot;suffix&quot;:&quot;&quot;},{&quot;dropping-particle&quot;:&quot;&quot;,&quot;family&quot;:&quot;Pentieva&quot;,&quot;given&quot;:&quot;Kristina&quot;,&quot;non-dropping-particle&quot;:&quot;&quot;,&quot;parse-names&quot;:false,&quot;suffix&quot;:&quot;&quot;}],&quot;container-title&quot;:&quot;BMC medicine&quot;,&quot;id&quot;:&quot;2ed4bfed-3b96-3eab-ad46-1827d708fc8b&quot;,&quot;issue&quot;:&quot;1&quot;,&quot;issued&quot;:{&quot;date-parts&quot;:[[&quot;2021&quot;,&quot;3&quot;]]},&quot;language&quot;:&quot;eng&quot;,&quot;page&quot;:&quot;73&quot;,&quot;title&quot;:&quot;Effects of maternal folic acid supplementation during the second and third  trimesters of pregnancy on neurocognitive development in the child: an 11-year follow-up from a randomised controlled trial.&quot;,&quot;type&quot;:&quot;article-journal&quot;,&quot;volume&quot;:&quot;19&quot;},&quot;uris&quot;:[&quot;http://www.mendeley.com/documents/?uuid=48d5426b-b248-473e-9797-d0f037cdda4d&quot;],&quot;isTemporary&quot;:false,&quot;legacyDesktopId&quot;:&quot;48d5426b-b248-473e-9797-d0f037cdda4d&quot;},{&quot;id&quot;:&quot;56b79b32-a12d-3e6d-b319-a3087cb651fa&quot;,&quot;itemData&quot;:{&quot;type&quot;:&quot;article-journal&quot;,&quot;id&quot;:&quot;56b79b32-a12d-3e6d-b319-a3087cb651fa&quot;,&quot;title&quot;:&quot;Folic Acid Supplementation throughout pregnancy: psychological developmental  benefits for children.&quot;,&quot;author&quot;:[{&quot;family&quot;:&quot;Henry&quot;,&quot;given&quot;:&quot;Lesley-Anne&quot;,&quot;parse-names&quot;:false,&quot;dropping-particle&quot;:&quot;&quot;,&quot;non-dropping-particle&quot;:&quot;&quot;},{&quot;family&quot;:&quot;Cassidy&quot;,&quot;given&quot;:&quot;Tony&quot;,&quot;parse-names&quot;:false,&quot;dropping-particle&quot;:&quot;&quot;,&quot;non-dropping-particle&quot;:&quot;&quot;},{&quot;family&quot;:&quot;McLaughlin&quot;,&quot;given&quot;:&quot;Marian&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Walsh&quot;,&quot;given&quot;:&quot;Colum P&quot;,&quot;parse-names&quot;:false,&quot;dropping-particle&quot;:&quot;&quot;,&quot;non-dropping-particle&quot;:&quot;&quot;},{&quot;family&quot;:&quot;Lees-Murdock&quot;,&quot;given&quot;:&quot;Diane&quot;,&quot;parse-names&quot;:false,&quot;dropping-particle&quot;:&quot;&quot;,&quot;non-dropping-particle&quot;:&quot;&quot;}],&quot;container-title&quot;:&quot;Acta paediatrica (Oslo, Norway : 1992)&quot;,&quot;DOI&quot;:&quot;10.1111/apa.14290&quot;,&quot;ISSN&quot;:&quot;1651-2227 (Electronic)&quot;,&quot;PMID&quot;:&quot;29469926&quot;,&quot;issued&quot;:{&quot;date-parts&quot;:[[2018,8]]},&quot;publisher-place&quot;:&quot;Norway&quot;,&quot;page&quot;:&quot;1370-1378&quot;,&quot;language&quot;:&quot;eng&quot;,&quot;abstract&quot;:&quot;AIM: To test the effect of folic acid supplements taken throughout pregnancy on  children's psychosocial development. METHOD: A randomised controlled trial of folic acid supplementation in pregnancy, with parental rating using the Resiliency Attitudes and Skills Profile (RASP), the Strengths and Difficulties Questionnaire (SDQ) and the Trait Emotional Intelligence Questionnaire Child Short Form (TEIQue-CSF). Children aged 6-7 whose mothers received folic acid throughout pregnancy (n = 22) were compared to those whose mothers only received it during the first trimester (n = 17). RESULTS: Children whose mothers received the full-term supplement scored significantly higher on emotional intelligence and resilience. Hierarchical multiple regression analysis identified folate level at 36th gestational week as an important predictor of emotional intelligence (EI) and resilience. CONCLUSION: Although conclusions must be drawn with caution, this research presents a number of potential implications, the main one being a proposed policy recommendation for women to take folic acid for the duration of pregnancy rather than stopping at the end of the first trimester. The second is the potential for future research to explore the possible psychological and social development benefits and in line with this to try and identify the explanatory mechanism involved.&quot;,&quot;issue&quot;:&quot;8&quot;,&quot;volume&quot;:&quot;107&quot;},&quot;isTemporary&quot;:false},{&quot;id&quot;:&quot;4e5cef95-aa2e-396f-879e-f8104609b820&quot;,&quot;itemData&quot;:{&quot;type&quot;:&quot;article-journal&quot;,&quot;id&quot;:&quot;4e5cef95-aa2e-396f-879e-f8104609b820&quot;,&quot;title&quot;:&quot;Effect of continued folic acid supplementation beyond the first trimester of pregnancy on cognitive performance in the child: A follow-up study from a randomized controlled trial (FASSTT Offspring Trial)&quot;,&quot;author&quot;:[{&quot;family&quot;:&quot;McNulty&quot;,&quot;given&quot;:&quot;Helene&quot;,&quot;parse-names&quot;:false,&quot;dropping-particle&quot;:&quot;&quot;,&quot;non-dropping-particle&quot;:&quot;&quot;},{&quot;family&quot;:&quot;Rollins&quot;,&quot;given&quot;:&quot;Mark&quot;,&quot;parse-names&quot;:false,&quot;dropping-particle&quot;:&quot;&quot;,&quot;non-dropping-particle&quot;:&quot;&quot;},{&quot;family&quot;:&quot;Cassidy&quot;,&quot;given&quot;:&quot;Tony&quot;,&quot;parse-names&quot;:false,&quot;dropping-particle&quot;:&quot;&quot;,&quot;non-dropping-particle&quot;:&quot;&quot;},{&quot;family&quot;:&quot;Caffrey&quot;,&quot;given&quot;:&quot;Aoife&quot;,&quot;parse-names&quot;:false,&quot;dropping-particle&quot;:&quot;&quot;,&quot;non-dropping-particle&quot;:&quot;&quot;},{&quot;family&quot;:&quot;Marshall&quot;,&quot;given&quot;:&quot;Barry&quot;,&quot;parse-names&quot;:false,&quot;dropping-particle&quot;:&quot;&quot;,&quot;non-dropping-particle&quot;:&quot;&quot;},{&quot;family&quot;:&quot;Dornan&quot;,&quot;given&quot;:&quot;James&quot;,&quot;parse-names&quot;:false,&quot;dropping-particle&quot;:&quot;&quot;,&quot;non-dropping-particle&quot;:&quot;&quot;},{&quot;family&quot;:&quot;McLaughlin&quot;,&quot;given&quot;:&quot;Marian&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Strain&quot;,&quot;given&quot;:&quot;J. J.&quot;,&quot;parse-names&quot;:false,&quot;dropping-particle&quot;:&quot;&quot;,&quot;non-dropping-particle&quot;:&quot;&quot;},{&quot;family&quot;:&quot;Molloy&quot;,&quot;given&quot;:&quot;Anne M.&quot;,&quot;parse-names&quot;:false,&quot;dropping-particle&quot;:&quot;&quot;,&quot;non-dropping-particle&quot;:&quot;&quot;},{&quot;family&quot;:&quot;Lees-Murdock&quot;,&quot;given&quot;:&quot;Diane J.&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BMC Medicine&quot;,&quot;DOI&quot;:&quot;10.1186/s12916-019-1432-4&quot;,&quot;ISSN&quot;:&quot;17417015&quot;,&quot;PMID&quot;:&quot;31672132&quot;,&quot;issued&quot;:{&quot;date-parts&quot;:[[2019]]},&quot;page&quot;:&quot;1-11&quot;,&quot;abstract&quot;:&quot;Background: Periconceptional folic acid prevents neural tube defects (NTDs), but it is uncertain whether there are benefits for offspring neurodevelopment arising from continued maternal folic acid supplementation beyond the first trimester. We investigated the effect of folic acid supplementation during trimesters 2 and 3 of pregnancy on cognitive performance in the child. Methods: We followed up the children of mothers who had participated in a randomized controlled trial in 2006/2007 of Folic Acid Supplementation during the Second and Third Trimesters (FASSTT) and received 400 μg/d folic acid or placebo from the 14th gestational week until the end of pregnancy. Cognitive performance of children at 7 years was evaluated using the Wechsler Preschool and Primary Scale of Intelligence (WPPSI-III) and at 3 years using the Bayley's Scale of Infant and Toddler Development (BSITD-III). Results: From a total of 119 potential mother-child pairs, 70 children completed the assessment at age 7 years, and 39 at age 3 years. At 7 years, the children of folic acid treated mothers scored significantly higher than the placebo group in word reasoning: mean 13.3 (95% CI 12.4-14.2) versus 11.9 (95% CI 11.0-12.8); p = 0.027; at 3 years, they scored significantly higher in cognition: 10.3 (95% CI 9.3-11.3) versus 9.5 (95% CI 8.8-10.2); p = 0.040. At both time points, greater proportions of children from folic acid treated mothers compared with placebo had cognitive scores above the median values of 10 (girls and boys) for the BSITD-III, and 24.5 (girls) and 21.5 (boys) for the WPPSI-III tests. When compared with a nationally representative sample of British children at 7 years, WPPSI-III test scores were higher in children from folic acid treated mothers for verbal IQ (p &lt; 0.001), performance IQ (p = 0.035), general language (p = 0.002), and full scale IQ (p = 0.001), whereas comparison of the placebo group with British children showed smaller differences in scores for verbal IQ (p = 0.034) and full scale IQ (p = 0.017) and no differences for performance IQ or general language. Conclusions: Continued folic acid supplementation in pregnancy beyond the early period recommended to prevent NTD may have beneficial effects on child cognitive development. Further randomized trials in pregnancy with follow-up in childhood are warranted.&quot;,&quot;publisher&quot;:&quot;BMC Medicine&quot;,&quot;issue&quot;:&quot;1&quot;,&quot;volume&quot;:&quot;17&quot;},&quot;isTemporary&quot;:false}],&quot;properties&quot;:{&quot;noteIndex&quot;:0},&quot;isEdited&quot;:false,&quot;manualOverride&quot;:{&quot;citeprocText&quot;:&quot;[29–31]&quot;,&quot;isManuallyOverridden&quot;:false,&quot;manualOverrideText&quot;:&quot;&quot;},&quot;citationTag&quot;:&quot;MENDELEY_CITATION_v3_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&quot;},{&quot;citationID&quot;:&quot;MENDELEY_CITATION_30991844-adcd-4339-a7ac-6dd40646ca10&quot;,&quot;citationItems&quot;:[{&quot;id&quot;:&quot;114f1a8e-71ba-39ee-9f49-7c980dc06055&quot;,&quot;itemData&quot;:{&quot;DOI&quot;:&quot;10.1017/S1368980012000067&quot;,&quot;ISSN&quot;:&quot;1475-2727 (Electronic)&quot;,&quot;PMID&quot;:&quot;22314109&quot;,&quot;abstract&quot;:&quot;OBJECTIVE: To investigate whether high doses of folic acid supplementation in early  pregnancy are associated with child neurodevelopment at 18 months of age. DESIGN: The study uses data from the prospective mother-child cohort 'Rhea' study. Pregnant women completed an interviewer-administered questionnaire on folic acid supplementation at 14-18 weeks of gestation. Neurodevelopment at 18 months was assessed with the use of the Bayley Scales of Infant and Toddler Development (3rd edition). Red-blood-cell folate concentrations in cord blood were measured in a sub-sample of the study population (n 58). SETTING: Heraklion, Crete, Greece, 2007-2010. SUBJECTS: Five hundred and fifty-three mother-child pairs participating in the 'Rhea' cohort. RESULTS: Sixty-eight per cent of the study participants reported high doses of supplemental folic acid use (5 mg/d), while 24 % reported excessive doses of folic acid (&gt;5 mg/d) in early pregnancy. Compared with non-users, daily intake of 5 mg supplemental folic acid was associated with a 5-unit increase on the scale of receptive communication and a 3·5-unit increase on the scale of expressive communication. Doses of folic acid supplementation higher than 5 mg/d were not associated with additional increase in the neurodevelopmental scales. CONCLUSIONS: This is the first prospective study showing that high doses of supplementary folic acid in early pregnancy may be associated with enhanced vocabulary development, communicational skills and verbal comprehension at 18 months of age. Additional longitudinal studies and trials are needed to confirm these results.&quot;,&quot;author&quot;:[{&quot;dropping-particle&quot;:&quot;&quot;,&quot;family&quot;:&quot;Chatzi&quot;,&quot;given&quot;:&quot;Leda&quot;,&quot;non-dropping-particle&quot;:&quot;&quot;,&quot;parse-names&quot;:false,&quot;suffix&quot;:&quot;&quot;},{&quot;dropping-particle&quot;:&quot;&quot;,&quot;family&quot;:&quot;Papadopoulou&quot;,&quot;given&quot;:&quot;Eleni&quot;,&quot;non-dropping-particle&quot;:&quot;&quot;,&quot;parse-names&quot;:false,&quot;suffix&quot;:&quot;&quot;},{&quot;dropping-particle&quot;:&quot;&quot;,&quot;family&quot;:&quot;Koutra&quot;,&quot;given&quot;:&quot;Katerina&quot;,&quot;non-dropping-particle&quot;:&quot;&quot;,&quot;parse-names&quot;:false,&quot;suffix&quot;:&quot;&quot;},{&quot;dropping-particle&quot;:&quot;&quot;,&quot;family&quot;:&quot;Roumeliotaki&quot;,&quot;given&quot;:&quot;Theano&quot;,&quot;non-dropping-particle&quot;:&quot;&quot;,&quot;parse-names&quot;:false,&quot;suffix&quot;:&quot;&quot;},{&quot;dropping-particle&quot;:&quot;&quot;,&quot;family&quot;:&quot;Georgiou&quot;,&quot;given&quot;:&quot;Vaggelis&quot;,&quot;non-dropping-particle&quot;:&quot;&quot;,&quot;parse-names&quot;:false,&quot;suffix&quot;:&quot;&quot;},{&quot;dropping-particle&quot;:&quot;&quot;,&quot;family&quot;:&quot;Stratakis&quot;,&quot;given&quot;:&quot;Nikolaos&quot;,&quot;non-dropping-particle&quot;:&quot;&quot;,&quot;parse-names&quot;:false,&quot;suffix&quot;:&quot;&quot;},{&quot;dropping-particle&quot;:&quot;&quot;,&quot;family&quot;:&quot;Lebentakou&quot;,&quot;given&quot;:&quot;Vassiliki&quot;,&quot;non-dropping-particle&quot;:&quot;&quot;,&quot;parse-names&quot;:false,&quot;suffix&quot;:&quot;&quot;},{&quot;dropping-particle&quot;:&quot;&quot;,&quot;family&quot;:&quot;Karachaliou&quot;,&quot;given&quot;:&quot;Mariana&quot;,&quot;non-dropping-particle&quot;:&quot;&quot;,&quot;parse-names&quot;:false,&quot;suffix&quot;:&quot;&quot;},{&quot;dropping-particle&quot;:&quot;&quot;,&quot;family&quot;:&quot;Vassilaki&quot;,&quot;given&quot;:&quot;Maria&quot;,&quot;non-dropping-particle&quot;:&quot;&quot;,&quot;parse-names&quot;:false,&quot;suffix&quot;:&quot;&quot;},{&quot;dropping-particle&quot;:&quot;&quot;,&quot;family&quot;:&quot;Kogevinas&quot;,&quot;given&quot;:&quot;Manolis&quot;,&quot;non-dropping-particle&quot;:&quot;&quot;,&quot;parse-names&quot;:false,&quot;suffix&quot;:&quot;&quot;}],&quot;container-title&quot;:&quot;Public health nutrition&quot;,&quot;id&quot;:&quot;114f1a8e-71ba-39ee-9f49-7c980dc06055&quot;,&quot;issue&quot;:&quot;9&quot;,&quot;issued&quot;:{&quot;date-parts&quot;:[[&quot;2012&quot;,&quot;9&quot;]]},&quot;language&quot;:&quot;eng&quot;,&quot;page&quot;:&quot;1728-1736&quot;,&quot;publisher-place&quot;:&quot;England&quot;,&quot;title&quot;:&quot;Effect of high doses of folic acid supplementation in early pregnancy on child  neurodevelopment at 18 months of age: the mother-child cohort 'Rhea' study in Crete, Greece.&quot;,&quot;type&quot;:&quot;article-journal&quot;,&quot;volume&quot;:&quot;15&quot;},&quot;uris&quot;:[&quot;http://www.mendeley.com/documents/?uuid=2bfac472-8f37-44ae-96be-5be8ce69a70f&quot;],&quot;isTemporary&quot;:false,&quot;legacyDesktopId&quot;:&quot;2bfac472-8f37-44ae-96be-5be8ce69a70f&quot;},{&quot;id&quot;:&quot;ea13f638-d7c5-3747-bb58-ff3fa292c2fa&quot;,&quot;itemData&quot;:{&quot;DOI&quot;:&quot;10.1016/j.yhbeh.2010.05.005&quot;,&quot;ISSN&quot;:&quot;1095-6867 (Electronic)&quot;,&quot;PMID&quot;:&quot;20483357&quot;,&quot;abstract&quot;:&quot;Studies over the past half-century have made it clear that environmental influences  in development, particularly stress and traumatic experiences, can remain pervasive across the lifespan. Though it has been hypothesized for some time that the long-term consequences of early-life adversity represent epigenetic influences, it has not been until recently that studies have begun to provide empirical support of experience-driven epigenetic modifications to the genome. Here we focus on this theme, and review current knowledge pertaining to the epigenetics of behavioral development. At the center of our discussion is the brain-derived neurotrophic factor (BDNF) gene, as abnormal BDNF gene activity is a leading etiological hypothesis by which early-life adverse experiences persistently modify brain and behavioral plasticity.&quot;,&quot;author&quot;:[{&quot;dropping-particle&quot;:&quot;&quot;,&quot;family&quot;:&quot;Roth&quot;,&quot;given&quot;:&quot;Tania L&quot;,&quot;non-dropping-particle&quot;:&quot;&quot;,&quot;parse-names&quot;:false,&quot;suffix&quot;:&quot;&quot;},{&quot;dropping-particle&quot;:&quot;&quot;,&quot;family&quot;:&quot;Sweatt&quot;,&quot;given&quot;:&quot;J David&quot;,&quot;non-dropping-particle&quot;:&quot;&quot;,&quot;parse-names&quot;:false,&quot;suffix&quot;:&quot;&quot;}],&quot;container-title&quot;:&quot;Hormones and behavior&quot;,&quot;id&quot;:&quot;ea13f638-d7c5-3747-bb58-ff3fa292c2fa&quot;,&quot;issue&quot;:&quot;3&quot;,&quot;issued&quot;:{&quot;date-parts&quot;:[[&quot;2011&quot;,&quot;3&quot;]]},&quot;language&quot;:&quot;eng&quot;,&quot;page&quot;:&quot;315-320&quot;,&quot;title&quot;:&quot;Epigenetic marking of the BDNF gene by early-life adverse experiences.&quot;,&quot;type&quot;:&quot;article-journal&quot;,&quot;volume&quot;:&quot;59&quot;},&quot;uris&quot;:[&quot;http://www.mendeley.com/documents/?uuid=16c7e3a1-47de-4bac-8325-4ad3f6e6e0e8&quot;],&quot;isTemporary&quot;:false,&quot;legacyDesktopId&quot;:&quot;16c7e3a1-47de-4bac-8325-4ad3f6e6e0e8&quot;},{&quot;id&quot;:&quot;2d74537d-a334-3deb-b220-18f534a0e0d9&quot;,&quot;itemData&quot;:{&quot;DOI&quot;:&quot;10.1111/j.1365-3016.2012.01264.x&quot;,&quot;ISSN&quot;:&quot;1365-3016 (Electronic)&quot;,&quot;PMID&quot;:&quot;22686384&quot;,&quot;abstract&quot;:&quot;Methyl-donor nutrients are substrates for methylation reactions involved in  neurodevelopment processes. The role of maternal intake of these nutrients on cognitive performance of the offspring is poorly understood. We examined the associations of maternal intake of folate, vitamin B12, choline, betaine and methionine during the first and second trimesters of pregnancy, with tests of cognitive performance in the offspring at 3 years of age using data from 1210 participants in Project Viva, a prospective pre-birth cohort study in Massachusetts. We assessed nutrient intake with the use of food frequency questionnaires. Children's cognition at age 3 years was evaluated with the Peabody Picture Vocabulary Test III (PPVT-III) and visual-motor skills with the Wide Range Assessment of Visual Motor Abilities test. In multivariable models adjusting for potential sociobehavioural and nutritional confounders, for each 600 µg/day increment in total folate intake during the first trimester, PPVT-III score at age 3 years was 1.6 points [95% confidence interval (CI) 0.1, 3.1; P = 0.04] higher. There was a weak inverse association between vitamin B12 intake during the second trimester and PPVT-III scores [-0.4 points per 2.6 µg/day; 95% CI -0.8, -0.1; P = 0.01]. We did not find associations between choline, betaine or methionine and cognitive outcomes at this age. Results of this study suggest that higher intake of folate in early pregnancy is associated with higher scores on the PPVT-III, a test of receptive language that predicts overall intelligence, at age 3 years.&quot;,&quot;author&quot;:[{&quot;dropping-particle&quot;:&quot;&quot;,&quot;family&quot;:&quot;Villamor&quot;,&quot;given&quot;:&quot;Eduardo&quot;,&quot;non-dropping-particle&quot;:&quot;&quot;,&quot;parse-names&quot;:false,&quot;suffix&quot;:&quot;&quot;},{&quot;dropping-particle&quot;:&quot;&quot;,&quot;family&quot;:&quot;Rifas-Shiman&quot;,&quot;given&quot;:&quot;Sheryl L&quot;,&quot;non-dropping-particle&quot;:&quot;&quot;,&quot;parse-names&quot;:false,&quot;suffix&quot;:&quot;&quot;},{&quot;dropping-particle&quot;:&quot;&quot;,&quot;family&quot;:&quot;Gillman&quot;,&quot;given&quot;:&quot;Matthew W&quot;,&quot;non-dropping-particle&quot;:&quot;&quot;,&quot;parse-names&quot;:false,&quot;suffix&quot;:&quot;&quot;},{&quot;dropping-particle&quot;:&quot;&quot;,&quot;family&quot;:&quot;Oken&quot;,&quot;given&quot;:&quot;Emily&quot;,&quot;non-dropping-particle&quot;:&quot;&quot;,&quot;parse-names&quot;:false,&quot;suffix&quot;:&quot;&quot;}],&quot;container-title&quot;:&quot;Paediatric and perinatal epidemiology&quot;,&quot;id&quot;:&quot;2d74537d-a334-3deb-b220-18f534a0e0d9&quot;,&quot;issue&quot;:&quot;4&quot;,&quot;issued&quot;:{&quot;date-parts&quot;:[[&quot;2012&quot;,&quot;7&quot;]]},&quot;language&quot;:&quot;eng&quot;,&quot;page&quot;:&quot;328-335&quot;,&quot;title&quot;:&quot;Maternal intake of methyl-donor nutrients and child cognition at 3 years of age.&quot;,&quot;type&quot;:&quot;article-journal&quot;,&quot;volume&quot;:&quot;26&quot;},&quot;uris&quot;:[&quot;http://www.mendeley.com/documents/?uuid=0e2c5b61-da68-4081-b93d-9c1f015a5c69&quot;],&quot;isTemporary&quot;:false,&quot;legacyDesktopId&quot;:&quot;0e2c5b61-da68-4081-b93d-9c1f015a5c69&quot;}],&quot;properties&quot;:{&quot;noteIndex&quot;:0},&quot;isEdited&quot;:false,&quot;manualOverride&quot;:{&quot;citeprocText&quot;:&quot;[27,55,56]&quot;,&quot;isManuallyOverridden&quot;:false,&quot;manualOverrideText&quot;:&quot;&quot;},&quot;citationTag&quot;:&quot;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&quot;},{&quot;citationID&quot;:&quot;MENDELEY_CITATION_50509300-7ecc-4fcd-b1b8-bf4c46a9044f&quot;,&quot;citationItems&quot;:[{&quot;id&quot;:&quot;5a7e76d2-8ae6-396b-9b38-27fd63ac02bb&quot;,&quot;itemData&quot;:{&quot;DOI&quot;:&quot;10.1038/ncomms10577&quot;,&quot;ISSN&quot;:&quot;2041-1723 (Electronic)&quot;,&quot;PMID&quot;:&quot;26861414&quot;,&quot;abstract&quot;:&quot;Folate is vital for fetal development. Periconceptional folic acid supplementation  and food fortification are recommended to prevent neural tube defects. Mechanisms whereby periconceptional folate influences normal development and disease are poorly understood: epigenetics may be involved. We examine the association between maternal plasma folate during pregnancy and epigenome-wide DNA methylation using Illumina's HumanMethyl450 Beadchip in 1,988 newborns from two European cohorts. Here we report the combined covariate-adjusted results using meta-analysis and employ pathway and gene expression analyses. Four-hundred forty-three CpGs (320 genes) are significantly associated with maternal plasma folate levels during pregnancy (false discovery rate 5%); 48 are significant after Bonferroni correction. Most genes are not known for folate biology, including APC2, GRM8, SLC16A12, OPCML, PRPH, LHX1, KLK4 and PRSS21. Some relate to birth defects other than neural tube defects, neurological functions or varied aspects of embryonic development. These findings may inform how maternal folate impacts the developing epigenome and health outcomes in offspring.&quot;,&quot;author&quot;:[{&quot;dropping-particle&quot;:&quot;&quot;,&quot;family&quot;:&quot;Joubert&quot;,&quot;given&quot;:&quot;Bonnie R&quot;,&quot;non-dropping-particle&quot;:&quot;&quot;,&quot;parse-names&quot;:false,&quot;suffix&quot;:&quot;&quot;},{&quot;dropping-particle&quot;:&quot;&quot;,&quot;family&quot;:&quot;Dekker&quot;,&quot;given&quot;:&quot;Herman T&quot;,&quot;non-dropping-particle&quot;:&quot;den&quot;,&quot;parse-names&quot;:false,&quot;suffix&quot;:&quot;&quot;},{&quot;dropping-particle&quot;:&quot;&quot;,&quot;family&quot;:&quot;Felix&quot;,&quot;given&quot;:&quot;Janine F&quot;,&quot;non-dropping-particle&quot;:&quot;&quot;,&quot;parse-names&quot;:false,&quot;suffix&quot;:&quot;&quot;},{&quot;dropping-particle&quot;:&quot;&quot;,&quot;family&quot;:&quot;Bohlin&quot;,&quot;given&quot;:&quot;Jon&quot;,&quot;non-dropping-particle&quot;:&quot;&quot;,&quot;parse-names&quot;:false,&quot;suffix&quot;:&quot;&quot;},{&quot;dropping-particle&quot;:&quot;&quot;,&quot;family&quot;:&quot;Ligthart&quot;,&quot;given&quot;:&quot;Symen&quot;,&quot;non-dropping-particle&quot;:&quot;&quot;,&quot;parse-names&quot;:false,&quot;suffix&quot;:&quot;&quot;},{&quot;dropping-particle&quot;:&quot;&quot;,&quot;family&quot;:&quot;Beckett&quot;,&quot;given&quot;:&quot;Emma&quot;,&quot;non-dropping-particle&quot;:&quot;&quot;,&quot;parse-names&quot;:false,&quot;suffix&quot;:&quot;&quot;},{&quot;dropping-particle&quot;:&quot;&quot;,&quot;family&quot;:&quot;Tiemeier&quot;,&quot;given&quot;:&quot;Henning&quot;,&quot;non-dropping-particle&quot;:&quot;&quot;,&quot;parse-names&quot;:false,&quot;suffix&quot;:&quot;&quot;},{&quot;dropping-particle&quot;:&quot;&quot;,&quot;family&quot;:&quot;Meurs&quot;,&quot;given&quot;:&quot;Joyce B&quot;,&quot;non-dropping-particle&quot;:&quot;van&quot;,&quot;parse-names&quot;:false,&quot;suffix&quot;:&quot;&quot;},{&quot;dropping-particle&quot;:&quot;&quot;,&quot;family&quot;:&quot;Uitterlinden&quot;,&quot;given&quot;:&quot;Andre G&quot;,&quot;non-dropping-particle&quot;:&quot;&quot;,&quot;parse-names&quot;:false,&quot;suffix&quot;:&quot;&quot;},{&quot;dropping-particle&quot;:&quot;&quot;,&quot;family&quot;:&quot;Hofman&quot;,&quot;given&quot;:&quot;Albert&quot;,&quot;non-dropping-particle&quot;:&quot;&quot;,&quot;parse-names&quot;:false,&quot;suffix&quot;:&quot;&quot;},{&quot;dropping-particle&quot;:&quot;&quot;,&quot;family&quot;:&quot;Håberg&quot;,&quot;given&quot;:&quot;Siri E&quot;,&quot;non-dropping-particle&quot;:&quot;&quot;,&quot;parse-names&quot;:false,&quot;suffix&quot;:&quot;&quot;},{&quot;dropping-particle&quot;:&quot;&quot;,&quot;family&quot;:&quot;Reese&quot;,&quot;given&quot;:&quot;Sarah E&quot;,&quot;non-dropping-particle&quot;:&quot;&quot;,&quot;parse-names&quot;:false,&quot;suffix&quot;:&quot;&quot;},{&quot;dropping-particle&quot;:&quot;&quot;,&quot;family&quot;:&quot;Peters&quot;,&quot;given&quot;:&quot;Marjolein J&quot;,&quot;non-dropping-particle&quot;:&quot;&quot;,&quot;parse-names&quot;:false,&quot;suffix&quot;:&quot;&quot;},{&quot;dropping-particle&quot;:&quot;&quot;,&quot;family&quot;:&quot;Andreassen&quot;,&quot;given&quot;:&quot;Bettina Kulle&quot;,&quot;non-dropping-particle&quot;:&quot;&quot;,&quot;parse-names&quot;:false,&quot;suffix&quot;:&quot;&quot;},{&quot;dropping-particle&quot;:&quot;&quot;,&quot;family&quot;:&quot;Steegers&quot;,&quot;given&quot;:&quot;Eric A P&quot;,&quot;non-dropping-particle&quot;:&quot;&quot;,&quot;parse-names&quot;:false,&quot;suffix&quot;:&quot;&quot;},{&quot;dropping-particle&quot;:&quot;&quot;,&quot;family&quot;:&quot;Nilsen&quot;,&quot;given&quot;:&quot;Roy M&quot;,&quot;non-dropping-particle&quot;:&quot;&quot;,&quot;parse-names&quot;:false,&quot;suffix&quot;:&quot;&quot;},{&quot;dropping-particle&quot;:&quot;&quot;,&quot;family&quot;:&quot;Vollset&quot;,&quot;given&quot;:&quot;Stein E&quot;,&quot;non-dropping-particle&quot;:&quot;&quot;,&quot;parse-names&quot;:false,&quot;suffix&quot;:&quot;&quot;},{&quot;dropping-particle&quot;:&quot;&quot;,&quot;family&quot;:&quot;Midttun&quot;,&quot;given&quot;:&quot;Øivind&quot;,&quot;non-dropping-particle&quot;:&quot;&quot;,&quot;parse-names&quot;:false,&quot;suffix&quot;:&quot;&quot;},{&quot;dropping-particle&quot;:&quot;&quot;,&quot;family&quot;:&quot;Ueland&quot;,&quot;given&quot;:&quot;Per M&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Dehghan&quot;,&quot;given&quot;:&quot;Abbas&quot;,&quot;non-dropping-particle&quot;:&quot;&quot;,&quot;parse-names&quot;:false,&quot;suffix&quot;:&quot;&quot;},{&quot;dropping-particle&quot;:&quot;&quot;,&quot;family&quot;:&quot;Jongste&quot;,&quot;given&quot;:&quot;Johan C&quot;,&quot;non-dropping-particle&quot;:&quot;de&quot;,&quot;parse-names&quot;:false,&quot;suffix&quot;:&quot;&quot;},{&quot;dropping-particle&quot;:&quot;&quot;,&quot;family&quot;:&quot;Wu&quot;,&quot;given&quot;:&quot;Michael C&quot;,&quot;non-dropping-particle&quot;:&quot;&quot;,&quot;parse-names&quot;:false,&quot;suffix&quot;:&quot;&quot;},{&quot;dropping-particle&quot;:&quot;&quot;,&quot;family&quot;:&quot;Wang&quot;,&quot;given&quot;:&quot;Tianyuan&quot;,&quot;non-dropping-particle&quot;:&quot;&quot;,&quot;parse-names&quot;:false,&quot;suffix&quot;:&quot;&quot;},{&quot;dropping-particle&quot;:&quot;&quot;,&quot;family&quot;:&quot;Peddada&quot;,&quot;given&quot;:&quot;Shyamal D&quot;,&quot;non-dropping-particle&quot;:&quot;&quot;,&quot;parse-names&quot;:false,&quot;suffix&quot;:&quot;&quot;},{&quot;dropping-particle&quot;:&quot;V&quot;,&quot;family&quot;:&quot;Jaddoe&quot;,&quot;given&quot;:&quot;Vincent W&quot;,&quot;non-dropping-particle&quot;:&quot;&quot;,&quot;parse-names&quot;:false,&quot;suffix&quot;:&quot;&quot;},{&quot;dropping-particle&quot;:&quot;&quot;,&quot;family&quot;:&quot;Nystad&quot;,&quot;given&quot;:&quot;Wenche&quot;,&quot;non-dropping-particle&quot;:&quot;&quot;,&quot;parse-names&quot;:false,&quot;suffix&quot;:&quot;&quot;},{&quot;dropping-particle&quot;:&quot;&quot;,&quot;family&quot;:&quot;Duijts&quot;,&quot;given&quot;:&quot;Liesbeth&quot;,&quot;non-dropping-particle&quot;:&quot;&quot;,&quot;parse-names&quot;:false,&quot;suffix&quot;:&quot;&quot;},{&quot;dropping-particle&quot;:&quot;&quot;,&quot;family&quot;:&quot;London&quot;,&quot;given&quot;:&quot;Stephanie J&quot;,&quot;non-dropping-particle&quot;:&quot;&quot;,&quot;parse-names&quot;:false,&quot;suffix&quot;:&quot;&quot;}],&quot;container-title&quot;:&quot;Nature communications&quot;,&quot;id&quot;:&quot;5a7e76d2-8ae6-396b-9b38-27fd63ac02bb&quot;,&quot;issued&quot;:{&quot;date-parts&quot;:[[&quot;2016&quot;,&quot;2&quot;]]},&quot;language&quot;:&quot;eng&quot;,&quot;page&quot;:&quot;10577&quot;,&quot;title&quot;:&quot;Maternal plasma folate impacts differential DNA methylation in an epigenome-wide  meta-analysis of newborns.&quot;,&quot;type&quot;:&quot;article-journal&quot;,&quot;volume&quot;:&quot;7&quot;},&quot;uris&quot;:[&quot;http://www.mendeley.com/documents/?uuid=238cc42f-0f41-4a96-9f9c-2ed8a222c3a7&quot;],&quot;isTemporary&quot;:false,&quot;legacyDesktopId&quot;:&quot;238cc42f-0f41-4a96-9f9c-2ed8a222c3a7&quot;}],&quot;properties&quot;:{&quot;noteIndex&quot;:0},&quot;isEdited&quot;:false,&quot;manualOverride&quot;:{&quot;citeprocText&quot;:&quot;[49]&quot;,&quot;isManuallyOverridden&quot;:false,&quot;manualOverrideText&quot;:&quot;&quot;},&quot;citationTag&quot;:&quot;MENDELEY_CITATION_v3_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&quot;},{&quot;citationID&quot;:&quot;MENDELEY_CITATION_25a33067-79f2-4093-a262-d45ad7f5e378&quot;,&quot;citationItems&quot;:[{&quot;id&quot;:&quot;4e5cef95-aa2e-396f-879e-f8104609b820&quot;,&quot;itemData&quot;:{&quot;type&quot;:&quot;article-journal&quot;,&quot;id&quot;:&quot;4e5cef95-aa2e-396f-879e-f8104609b820&quot;,&quot;title&quot;:&quot;Effect of continued folic acid supplementation beyond the first trimester of pregnancy on cognitive performance in the child: A follow-up study from a randomized controlled trial (FASSTT Offspring Trial)&quot;,&quot;author&quot;:[{&quot;family&quot;:&quot;McNulty&quot;,&quot;given&quot;:&quot;Helene&quot;,&quot;parse-names&quot;:false,&quot;dropping-particle&quot;:&quot;&quot;,&quot;non-dropping-particle&quot;:&quot;&quot;},{&quot;family&quot;:&quot;Rollins&quot;,&quot;given&quot;:&quot;Mark&quot;,&quot;parse-names&quot;:false,&quot;dropping-particle&quot;:&quot;&quot;,&quot;non-dropping-particle&quot;:&quot;&quot;},{&quot;family&quot;:&quot;Cassidy&quot;,&quot;given&quot;:&quot;Tony&quot;,&quot;parse-names&quot;:false,&quot;dropping-particle&quot;:&quot;&quot;,&quot;non-dropping-particle&quot;:&quot;&quot;},{&quot;family&quot;:&quot;Caffrey&quot;,&quot;given&quot;:&quot;Aoife&quot;,&quot;parse-names&quot;:false,&quot;dropping-particle&quot;:&quot;&quot;,&quot;non-dropping-particle&quot;:&quot;&quot;},{&quot;family&quot;:&quot;Marshall&quot;,&quot;given&quot;:&quot;Barry&quot;,&quot;parse-names&quot;:false,&quot;dropping-particle&quot;:&quot;&quot;,&quot;non-dropping-particle&quot;:&quot;&quot;},{&quot;family&quot;:&quot;Dornan&quot;,&quot;given&quot;:&quot;James&quot;,&quot;parse-names&quot;:false,&quot;dropping-particle&quot;:&quot;&quot;,&quot;non-dropping-particle&quot;:&quot;&quot;},{&quot;family&quot;:&quot;McLaughlin&quot;,&quot;given&quot;:&quot;Marian&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Strain&quot;,&quot;given&quot;:&quot;J. J.&quot;,&quot;parse-names&quot;:false,&quot;dropping-particle&quot;:&quot;&quot;,&quot;non-dropping-particle&quot;:&quot;&quot;},{&quot;family&quot;:&quot;Molloy&quot;,&quot;given&quot;:&quot;Anne M.&quot;,&quot;parse-names&quot;:false,&quot;dropping-particle&quot;:&quot;&quot;,&quot;non-dropping-particle&quot;:&quot;&quot;},{&quot;family&quot;:&quot;Lees-Murdock&quot;,&quot;given&quot;:&quot;Diane J.&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BMC Medicine&quot;,&quot;DOI&quot;:&quot;10.1186/s12916-019-1432-4&quot;,&quot;ISSN&quot;:&quot;17417015&quot;,&quot;PMID&quot;:&quot;31672132&quot;,&quot;issued&quot;:{&quot;date-parts&quot;:[[2019]]},&quot;page&quot;:&quot;1-11&quot;,&quot;abstract&quot;:&quot;Background: Periconceptional folic acid prevents neural tube defects (NTDs), but it is uncertain whether there are benefits for offspring neurodevelopment arising from continued maternal folic acid supplementation beyond the first trimester. We investigated the effect of folic acid supplementation during trimesters 2 and 3 of pregnancy on cognitive performance in the child. Methods: We followed up the children of mothers who had participated in a randomized controlled trial in 2006/2007 of Folic Acid Supplementation during the Second and Third Trimesters (FASSTT) and received 400 μg/d folic acid or placebo from the 14th gestational week until the end of pregnancy. Cognitive performance of children at 7 years was evaluated using the Wechsler Preschool and Primary Scale of Intelligence (WPPSI-III) and at 3 years using the Bayley's Scale of Infant and Toddler Development (BSITD-III). Results: From a total of 119 potential mother-child pairs, 70 children completed the assessment at age 7 years, and 39 at age 3 years. At 7 years, the children of folic acid treated mothers scored significantly higher than the placebo group in word reasoning: mean 13.3 (95% CI 12.4-14.2) versus 11.9 (95% CI 11.0-12.8); p = 0.027; at 3 years, they scored significantly higher in cognition: 10.3 (95% CI 9.3-11.3) versus 9.5 (95% CI 8.8-10.2); p = 0.040. At both time points, greater proportions of children from folic acid treated mothers compared with placebo had cognitive scores above the median values of 10 (girls and boys) for the BSITD-III, and 24.5 (girls) and 21.5 (boys) for the WPPSI-III tests. When compared with a nationally representative sample of British children at 7 years, WPPSI-III test scores were higher in children from folic acid treated mothers for verbal IQ (p &lt; 0.001), performance IQ (p = 0.035), general language (p = 0.002), and full scale IQ (p = 0.001), whereas comparison of the placebo group with British children showed smaller differences in scores for verbal IQ (p = 0.034) and full scale IQ (p = 0.017) and no differences for performance IQ or general language. Conclusions: Continued folic acid supplementation in pregnancy beyond the early period recommended to prevent NTD may have beneficial effects on child cognitive development. Further randomized trials in pregnancy with follow-up in childhood are warranted.&quot;,&quot;publisher&quot;:&quot;BMC Medicine&quot;,&quot;issue&quot;:&quot;1&quot;,&quot;volume&quot;:&quot;17&quot;},&quot;isTemporary&quot;:false}],&quot;properties&quot;:{&quot;noteIndex&quot;:0},&quot;isEdited&quot;:false,&quot;manualOverride&quot;:{&quot;citeprocText&quot;:&quot;[29]&quot;,&quot;isManuallyOverridden&quot;:false,&quot;manualOverrideText&quot;:&quot;&quot;},&quot;citationTag&quot;:&quot;MENDELEY_CITATION_v3_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&quot;},{&quot;citationID&quot;:&quot;MENDELEY_CITATION_17679370-7805-4490-b1ba-19f69b77dc87&quot;,&quot;citationItems&quot;:[{&quot;id&quot;:&quot;56b79b32-a12d-3e6d-b319-a3087cb651fa&quot;,&quot;itemData&quot;:{&quot;type&quot;:&quot;article-journal&quot;,&quot;id&quot;:&quot;56b79b32-a12d-3e6d-b319-a3087cb651fa&quot;,&quot;title&quot;:&quot;Folic Acid Supplementation throughout pregnancy: psychological developmental  benefits for children.&quot;,&quot;author&quot;:[{&quot;family&quot;:&quot;Henry&quot;,&quot;given&quot;:&quot;Lesley-Anne&quot;,&quot;parse-names&quot;:false,&quot;dropping-particle&quot;:&quot;&quot;,&quot;non-dropping-particle&quot;:&quot;&quot;},{&quot;family&quot;:&quot;Cassidy&quot;,&quot;given&quot;:&quot;Tony&quot;,&quot;parse-names&quot;:false,&quot;dropping-particle&quot;:&quot;&quot;,&quot;non-dropping-particle&quot;:&quot;&quot;},{&quot;family&quot;:&quot;McLaughlin&quot;,&quot;given&quot;:&quot;Marian&quot;,&quot;parse-names&quot;:false,&quot;dropping-particle&quot;:&quot;&quot;,&quot;non-dropping-particle&quot;:&quot;&quot;},{&quot;family&quot;:&quot;Pentieva&quot;,&quot;given&quot;:&quot;Kristina&quot;,&quot;parse-names&quot;:false,&quot;dropping-particle&quot;:&quot;&quot;,&quot;non-dropping-particle&quot;:&quot;&quot;},{&quot;family&quot;:&quot;McNulty&quot;,&quot;given&quot;:&quot;Helene&quot;,&quot;parse-names&quot;:false,&quot;dropping-particle&quot;:&quot;&quot;,&quot;non-dropping-particle&quot;:&quot;&quot;},{&quot;family&quot;:&quot;Walsh&quot;,&quot;given&quot;:&quot;Colum P&quot;,&quot;parse-names&quot;:false,&quot;dropping-particle&quot;:&quot;&quot;,&quot;non-dropping-particle&quot;:&quot;&quot;},{&quot;family&quot;:&quot;Lees-Murdock&quot;,&quot;given&quot;:&quot;Diane&quot;,&quot;parse-names&quot;:false,&quot;dropping-particle&quot;:&quot;&quot;,&quot;non-dropping-particle&quot;:&quot;&quot;}],&quot;container-title&quot;:&quot;Acta paediatrica (Oslo, Norway : 1992)&quot;,&quot;DOI&quot;:&quot;10.1111/apa.14290&quot;,&quot;ISSN&quot;:&quot;1651-2227 (Electronic)&quot;,&quot;PMID&quot;:&quot;29469926&quot;,&quot;issued&quot;:{&quot;date-parts&quot;:[[2018,8]]},&quot;publisher-place&quot;:&quot;Norway&quot;,&quot;page&quot;:&quot;1370-1378&quot;,&quot;language&quot;:&quot;eng&quot;,&quot;abstract&quot;:&quot;AIM: To test the effect of folic acid supplements taken throughout pregnancy on  children's psychosocial development. METHOD: A randomised controlled trial of folic acid supplementation in pregnancy, with parental rating using the Resiliency Attitudes and Skills Profile (RASP), the Strengths and Difficulties Questionnaire (SDQ) and the Trait Emotional Intelligence Questionnaire Child Short Form (TEIQue-CSF). Children aged 6-7 whose mothers received folic acid throughout pregnancy (n = 22) were compared to those whose mothers only received it during the first trimester (n = 17). RESULTS: Children whose mothers received the full-term supplement scored significantly higher on emotional intelligence and resilience. Hierarchical multiple regression analysis identified folate level at 36th gestational week as an important predictor of emotional intelligence (EI) and resilience. CONCLUSION: Although conclusions must be drawn with caution, this research presents a number of potential implications, the main one being a proposed policy recommendation for women to take folic acid for the duration of pregnancy rather than stopping at the end of the first trimester. The second is the potential for future research to explore the possible psychological and social development benefits and in line with this to try and identify the explanatory mechanism involved.&quot;,&quot;issue&quot;:&quot;8&quot;,&quot;volume&quot;:&quot;107&quot;},&quot;isTemporary&quot;:false}],&quot;properties&quot;:{&quot;noteIndex&quot;:0},&quot;isEdited&quot;:false,&quot;manualOverride&quot;:{&quot;isManuallyOverridden&quot;:false,&quot;citeprocText&quot;:&quot;[30]&quot;,&quot;manualOverrideText&quot;:&quot;&quot;},&quot;citationTag&quot;:&quot;MENDELEY_CITATION_v3_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&quot;},{&quot;citationID&quot;:&quot;MENDELEY_CITATION_e377ce8b-1ed1-43e8-a270-ac98181ca381&quot;,&quot;citationItems&quot;:[{&quot;id&quot;:&quot;2ed4bfed-3b96-3eab-ad46-1827d708fc8b&quot;,&quot;itemData&quot;:{&quot;DOI&quot;:&quot;10.1186/s12916-021-01914-9&quot;,&quot;ISSN&quot;:&quot;1741-7015 (Electronic)&quot;,&quot;PMID&quot;:&quot;33750355&quot;,&quot;abstract&quot;:&quot;BACKGROUND: Maternal folic acid (FA) supplementation before and in early pregnancy  prevents neural tube defects (NTD), but it is uncertain whether continuing FA after the first trimester has benefits on offspring health. We aimed to evaluate the effect of FA supplementation throughout pregnancy on cognitive performance and brain function in the child. METHODS: Follow-up investigation of 11-year-old children, residing in Northern Ireland, whose mothers had participated in a randomised trial of Folic Acid Supplementation in the Second and Third Trimesters (FASSTT) in pregnancy and received 400 μg/day FA or placebo from the 14th gestational week. Cognitive performance (Full Scale Intelligence Quotient, Verbal Comprehension, Working Memory, Perceptual Reasoning, and Processing Speed) was assessed using the Wechsler Intelligence Scale for Children. Neuronal function was assessed using magnetoencephalographic (MEG) brain imaging. RESULTS: Of 119 mother-child pairs in the FASSTT trial, 68 children were assessed for neurocognitive performance at 11-year follow-up (Dec 2017 to Nov 2018). Children of mothers randomised to FA compared with placebo scored significantly higher in two Processing Speed tests, i.e. symbol search (mean difference 2.9 points, 95% CI 0.3 to 5.5, p = 0.03) and cancellation (11.3 points, 2.5 to 20.1, p = 0.04), whereas the positive effect on Verbal Comprehension was significant in girls only (6.5 points, 1.2 to 11.8, p = 0.03). MEG assessment of neuronal responses to a language task showed increased power at the Beta (13-30 Hz, p = 0.01) and High Gamma (49-70 Hz, p = 0.04) bands in children from FA-supplemented mothers, suggesting more efficient semantic processing of language. CONCLUSIONS: Continued FA supplementation in pregnancy beyond the early period currently recommended to prevent NTD can benefit neurocognitive development of the child. MEG provides a non-invasive tool in paediatric research to objectively assess functional brain activity in response to nutrition and other interventions. TRIAL REGISTRATION: ISRCTN ISRCTN19917787 . Registered on 15 May 2013.&quot;,&quot;author&quot;:[{&quot;dropping-particle&quot;:&quot;&quot;,&quot;family&quot;:&quot;Caffrey&quot;,&quot;given&quot;:&quot;Aoife&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ollins&quot;,&quot;given&quot;:&quot;Mark&quot;,&quot;non-dropping-particle&quot;:&quot;&quot;,&quot;parse-names&quot;:false,&quot;suffix&quot;:&quot;&quot;},{&quot;dropping-particle&quot;:&quot;&quot;,&quot;family&quot;:&quot;Prasad&quot;,&quot;given&quot;:&quot;Girijesh&quot;,&quot;non-dropping-particle&quot;:&quot;&quot;,&quot;parse-names&quot;:false,&quot;suffix&quot;:&quot;&quot;},{&quot;dropping-particle&quot;:&quot;&quot;,&quot;family&quot;:&quot;Gaur&quot;,&quot;given&quot;:&quot;Pramod&quot;,&quot;non-dropping-particle&quot;:&quot;&quot;,&quot;parse-names&quot;:false,&quot;suffix&quot;:&quot;&quot;},{&quot;dropping-particle&quot;:&quot;&quot;,&quot;family&quot;:&quot;Talcott&quot;,&quot;given&quot;:&quot;Joel B&quot;,&quot;non-dropping-particle&quot;:&quot;&quot;,&quot;parse-names&quot;:false,&quot;suffix&quot;:&quot;&quot;},{&quot;dropping-particle&quot;:&quot;&quot;,&quot;family&quot;:&quot;Witton&quot;,&quot;given&quot;:&quot;Caroline&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Marshall&quot;,&quot;given&quot;:&quot;Barry&quot;,&quot;non-dropping-particle&quot;:&quot;&quot;,&quot;parse-names&quot;:false,&quot;suffix&quot;:&quot;&quot;},{&quot;dropping-particle&quot;:&quot;&quot;,&quot;family&quot;:&quot;Dornan&quot;,&quot;given&quot;:&quot;James&quot;,&quot;non-dropping-particle&quot;:&quot;&quot;,&quot;parse-names&quot;:false,&quot;suffix&quot;:&quot;&quot;},{&quot;dropping-particle&quot;:&quot;&quot;,&quot;family&quot;:&quot;Moore&quot;,&quot;given&quot;:&quot;Adrian J&quot;,&quot;non-dropping-particle&quot;:&quot;&quot;,&quot;parse-names&quot;:false,&quot;suffix&quot;:&quot;&quot;},{&quot;dropping-particle&quot;:&quot;&quot;,&quot;family&quot;:&quot;Ward&quot;,&quot;given&quot;:&quot;Mary&quot;,&quot;non-dropping-particle&quot;:&quot;&quot;,&quot;parse-names&quot;:false,&quot;suffix&quot;:&quot;&quot;},{&quot;dropping-particle&quot;:&quot;&quot;,&quot;family&quot;:&quot;Strain&quot;,&quot;given&quot;:&quot;J J&quot;,&quot;non-dropping-particle&quot;:&quot;&quot;,&quot;parse-names&quot;:false,&quot;suffix&quot;:&quot;&quot;},{&quot;dropping-particle&quot;:&quot;&quot;,&quot;family&quot;:&quot;Molloy&quot;,&quot;given&quot;:&quot;Anne M&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Walsh&quot;,&quot;given&quot;:&quot;Colum P&quot;,&quot;non-dropping-particle&quot;:&quot;&quot;,&quot;parse-names&quot;:false,&quot;suffix&quot;:&quot;&quot;},{&quot;dropping-particle&quot;:&quot;&quot;,&quot;family&quot;:&quot;Pentieva&quot;,&quot;given&quot;:&quot;Kristina&quot;,&quot;non-dropping-particle&quot;:&quot;&quot;,&quot;parse-names&quot;:false,&quot;suffix&quot;:&quot;&quot;}],&quot;container-title&quot;:&quot;BMC medicine&quot;,&quot;id&quot;:&quot;2ed4bfed-3b96-3eab-ad46-1827d708fc8b&quot;,&quot;issue&quot;:&quot;1&quot;,&quot;issued&quot;:{&quot;date-parts&quot;:[[&quot;2021&quot;,&quot;3&quot;]]},&quot;language&quot;:&quot;eng&quot;,&quot;page&quot;:&quot;73&quot;,&quot;title&quot;:&quot;Effects of maternal folic acid supplementation during the second and third  trimesters of pregnancy on neurocognitive development in the child: an 11-year follow-up from a randomised controlled trial.&quot;,&quot;type&quot;:&quot;article-journal&quot;,&quot;volume&quot;:&quot;19&quot;},&quot;uris&quot;:[&quot;http://www.mendeley.com/documents/?uuid=48d5426b-b248-473e-9797-d0f037cdda4d&quot;],&quot;isTemporary&quot;:false,&quot;legacyDesktopId&quot;:&quot;48d5426b-b248-473e-9797-d0f037cdda4d&quot;}],&quot;properties&quot;:{&quot;noteIndex&quot;:0},&quot;isEdited&quot;:false,&quot;manualOverride&quot;:{&quot;citeprocText&quot;:&quot;[31]&quot;,&quot;isManuallyOverridden&quot;:false,&quot;manualOverrideText&quot;:&quot;&quot;},&quot;citationTag&quot;:&quot;MENDELEY_CITATION_v3_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&quot;},{&quot;citationID&quot;:&quot;MENDELEY_CITATION_d46a9688-bd56-4449-b8ae-f0bfccbee009&quot;,&quot;citationItems&quot;:[{&quot;id&quot;:&quot;2ed4bfed-3b96-3eab-ad46-1827d708fc8b&quot;,&quot;itemData&quot;:{&quot;DOI&quot;:&quot;10.1186/s12916-021-01914-9&quot;,&quot;ISSN&quot;:&quot;1741-7015 (Electronic)&quot;,&quot;PMID&quot;:&quot;33750355&quot;,&quot;abstract&quot;:&quot;BACKGROUND: Maternal folic acid (FA) supplementation before and in early pregnancy  prevents neural tube defects (NTD), but it is uncertain whether continuing FA after the first trimester has benefits on offspring health. We aimed to evaluate the effect of FA supplementation throughout pregnancy on cognitive performance and brain function in the child. METHODS: Follow-up investigation of 11-year-old children, residing in Northern Ireland, whose mothers had participated in a randomised trial of Folic Acid Supplementation in the Second and Third Trimesters (FASSTT) in pregnancy and received 400 μg/day FA or placebo from the 14th gestational week. Cognitive performance (Full Scale Intelligence Quotient, Verbal Comprehension, Working Memory, Perceptual Reasoning, and Processing Speed) was assessed using the Wechsler Intelligence Scale for Children. Neuronal function was assessed using magnetoencephalographic (MEG) brain imaging. RESULTS: Of 119 mother-child pairs in the FASSTT trial, 68 children were assessed for neurocognitive performance at 11-year follow-up (Dec 2017 to Nov 2018). Children of mothers randomised to FA compared with placebo scored significantly higher in two Processing Speed tests, i.e. symbol search (mean difference 2.9 points, 95% CI 0.3 to 5.5, p = 0.03) and cancellation (11.3 points, 2.5 to 20.1, p = 0.04), whereas the positive effect on Verbal Comprehension was significant in girls only (6.5 points, 1.2 to 11.8, p = 0.03). MEG assessment of neuronal responses to a language task showed increased power at the Beta (13-30 Hz, p = 0.01) and High Gamma (49-70 Hz, p = 0.04) bands in children from FA-supplemented mothers, suggesting more efficient semantic processing of language. CONCLUSIONS: Continued FA supplementation in pregnancy beyond the early period currently recommended to prevent NTD can benefit neurocognitive development of the child. MEG provides a non-invasive tool in paediatric research to objectively assess functional brain activity in response to nutrition and other interventions. TRIAL REGISTRATION: ISRCTN ISRCTN19917787 . Registered on 15 May 2013.&quot;,&quot;author&quot;:[{&quot;dropping-particle&quot;:&quot;&quot;,&quot;family&quot;:&quot;Caffrey&quot;,&quot;given&quot;:&quot;Aoife&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ollins&quot;,&quot;given&quot;:&quot;Mark&quot;,&quot;non-dropping-particle&quot;:&quot;&quot;,&quot;parse-names&quot;:false,&quot;suffix&quot;:&quot;&quot;},{&quot;dropping-particle&quot;:&quot;&quot;,&quot;family&quot;:&quot;Prasad&quot;,&quot;given&quot;:&quot;Girijesh&quot;,&quot;non-dropping-particle&quot;:&quot;&quot;,&quot;parse-names&quot;:false,&quot;suffix&quot;:&quot;&quot;},{&quot;dropping-particle&quot;:&quot;&quot;,&quot;family&quot;:&quot;Gaur&quot;,&quot;given&quot;:&quot;Pramod&quot;,&quot;non-dropping-particle&quot;:&quot;&quot;,&quot;parse-names&quot;:false,&quot;suffix&quot;:&quot;&quot;},{&quot;dropping-particle&quot;:&quot;&quot;,&quot;family&quot;:&quot;Talcott&quot;,&quot;given&quot;:&quot;Joel B&quot;,&quot;non-dropping-particle&quot;:&quot;&quot;,&quot;parse-names&quot;:false,&quot;suffix&quot;:&quot;&quot;},{&quot;dropping-particle&quot;:&quot;&quot;,&quot;family&quot;:&quot;Witton&quot;,&quot;given&quot;:&quot;Caroline&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Marshall&quot;,&quot;given&quot;:&quot;Barry&quot;,&quot;non-dropping-particle&quot;:&quot;&quot;,&quot;parse-names&quot;:false,&quot;suffix&quot;:&quot;&quot;},{&quot;dropping-particle&quot;:&quot;&quot;,&quot;family&quot;:&quot;Dornan&quot;,&quot;given&quot;:&quot;James&quot;,&quot;non-dropping-particle&quot;:&quot;&quot;,&quot;parse-names&quot;:false,&quot;suffix&quot;:&quot;&quot;},{&quot;dropping-particle&quot;:&quot;&quot;,&quot;family&quot;:&quot;Moore&quot;,&quot;given&quot;:&quot;Adrian J&quot;,&quot;non-dropping-particle&quot;:&quot;&quot;,&quot;parse-names&quot;:false,&quot;suffix&quot;:&quot;&quot;},{&quot;dropping-particle&quot;:&quot;&quot;,&quot;family&quot;:&quot;Ward&quot;,&quot;given&quot;:&quot;Mary&quot;,&quot;non-dropping-particle&quot;:&quot;&quot;,&quot;parse-names&quot;:false,&quot;suffix&quot;:&quot;&quot;},{&quot;dropping-particle&quot;:&quot;&quot;,&quot;family&quot;:&quot;Strain&quot;,&quot;given&quot;:&quot;J J&quot;,&quot;non-dropping-particle&quot;:&quot;&quot;,&quot;parse-names&quot;:false,&quot;suffix&quot;:&quot;&quot;},{&quot;dropping-particle&quot;:&quot;&quot;,&quot;family&quot;:&quot;Molloy&quot;,&quot;given&quot;:&quot;Anne M&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Walsh&quot;,&quot;given&quot;:&quot;Colum P&quot;,&quot;non-dropping-particle&quot;:&quot;&quot;,&quot;parse-names&quot;:false,&quot;suffix&quot;:&quot;&quot;},{&quot;dropping-particle&quot;:&quot;&quot;,&quot;family&quot;:&quot;Pentieva&quot;,&quot;given&quot;:&quot;Kristina&quot;,&quot;non-dropping-particle&quot;:&quot;&quot;,&quot;parse-names&quot;:false,&quot;suffix&quot;:&quot;&quot;}],&quot;container-title&quot;:&quot;BMC medicine&quot;,&quot;id&quot;:&quot;2ed4bfed-3b96-3eab-ad46-1827d708fc8b&quot;,&quot;issue&quot;:&quot;1&quot;,&quot;issued&quot;:{&quot;date-parts&quot;:[[&quot;2021&quot;,&quot;3&quot;]]},&quot;language&quot;:&quot;eng&quot;,&quot;page&quot;:&quot;73&quot;,&quot;title&quot;:&quot;Effects of maternal folic acid supplementation during the second and third  trimesters of pregnancy on neurocognitive development in the child: an 11-year follow-up from a randomised controlled trial.&quot;,&quot;type&quot;:&quot;article-journal&quot;,&quot;volume&quot;:&quot;19&quot;},&quot;uris&quot;:[&quot;http://www.mendeley.com/documents/?uuid=48d5426b-b248-473e-9797-d0f037cdda4d&quot;],&quot;isTemporary&quot;:false,&quot;legacyDesktopId&quot;:&quot;48d5426b-b248-473e-9797-d0f037cdda4d&quot;}],&quot;properties&quot;:{&quot;noteIndex&quot;:0},&quot;isEdited&quot;:false,&quot;manualOverride&quot;:{&quot;citeprocText&quot;:&quot;[31]&quot;,&quot;isManuallyOverridden&quot;:false,&quot;manualOverrideText&quot;:&quot;&quot;},&quot;citationTag&quot;:&quot;MENDELEY_CITATION_v3_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&quot;},{&quot;citationID&quot;:&quot;MENDELEY_CITATION_89d459a6-bc00-4059-909c-ce14705f97d2&quot;,&quot;citationItems&quot;:[{&quot;id&quot;:&quot;a0c75107-5ef9-3987-8a10-8bc2aa49cfa8&quot;,&quot;itemData&quot;:{&quot;DOI&quot;:&quot;10.1186/s13148-019-0618-0&quot;,&quot;ISSN&quot;:&quot;18687083&quot;,&quot;PMID&quot;:&quot;30777123&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author&quot;:[{&quot;dropping-particle&quot;:&quot;&quot;,&quot;family&quot;:&quot;Irwin&quot;,&quot;given&quot;:&quot;Rachelle E.&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Ondičová&quot;,&quot;given&quot;:&quot;Miroslava&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ichmond&quot;,&quot;given&quot;:&quot;Rebecca C.&quot;,&quot;non-dropping-particle&quot;:&quot;&quot;,&quot;parse-names&quot;:false,&quot;suffix&quot;:&quot;&quot;},{&quot;dropping-particle&quot;:&quot;&quot;,&quot;family&quot;:&quot;Caffrey&quot;,&quot;given&quot;:&quot;Aoife&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Suderman&quot;,&quot;given&quot;:&quot;Matthew&quot;,&quot;non-dropping-particle&quot;:&quot;&quot;,&quot;parse-names&quot;:false,&quot;suffix&quot;:&quot;&quot;},{&quot;dropping-particle&quot;:&quot;&quot;,&quot;family&quot;:&quot;Relton&quot;,&quot;given&quot;:&quot;Caroline L.&quot;,&quot;non-dropping-particle&quot;:&quot;&quot;,&quot;parse-names&quot;:false,&quot;suffix&quot;:&quot;&quot;},{&quot;dropping-particle&quot;:&quot;&quot;,&quot;family&quot;:&quot;Walsh&quot;,&quot;given&quot;:&quot;Colum P.&quot;,&quot;non-dropping-particle&quot;:&quot;&quot;,&quot;parse-names&quot;:false,&quot;suffix&quot;:&quot;&quot;}],&quot;container-title&quot;:&quot;Clinical Epigenetics&quot;,&quot;id&quot;:&quot;a0c75107-5ef9-3987-8a10-8bc2aa49cfa8&quot;,&quot;issue&quot;:&quot;1&quot;,&quot;issued&quot;:{&quot;date-parts&quot;:[[&quot;2019&quot;]]},&quot;page&quot;:&quot;1-16&quot;,&quot;title&quot;:&quot;A randomized controlled trial of folic acid intervention in pregnancy highlights a putative methylation-regulated control element at ZFP57&quot;,&quot;type&quot;:&quot;article-journal&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ODlkNDU5YTYtYmMwMC00MDU5LTkwOWMtY2UxNDcwNWY5N2QyIiwiY2l0YXRpb25JdGVtcyI6W3siaWQiOiJhMGM3NTEwNy01ZWY5LTM5ODctOGExMC04YmMyYWE0OWNmYTgiLCJpdGVtRGF0YSI6eyJET0kiOiIxMC4xMTg2L3MxMzE0OC0wMTktMDYxOC0wIiwiSVNTTiI6IjE4Njg3MDgzIiwiUE1JRCI6IjMwNzc3MTIz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YXV0aG9yIjpbeyJkcm9wcGluZy1wYXJ0aWNsZSI6IiIsImZhbWlseSI6Iklyd2luIiwiZ2l2ZW4iOiJSYWNoZWxsZSBFLi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&quot;},{&quot;citationID&quot;:&quot;MENDELEY_CITATION_f683d13e-76dc-4c51-b9ac-fafe587a1956&quot;,&quot;citationItems&quot;:[{&quot;id&quot;:&quot;a0c75107-5ef9-3987-8a10-8bc2aa49cfa8&quot;,&quot;itemData&quot;:{&quot;DOI&quot;:&quot;10.1186/s13148-019-0618-0&quot;,&quot;ISSN&quot;:&quot;18687083&quot;,&quot;PMID&quot;:&quot;30777123&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author&quot;:[{&quot;dropping-particle&quot;:&quot;&quot;,&quot;family&quot;:&quot;Irwin&quot;,&quot;given&quot;:&quot;Rachelle E.&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Ondičová&quot;,&quot;given&quot;:&quot;Miroslava&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ichmond&quot;,&quot;given&quot;:&quot;Rebecca C.&quot;,&quot;non-dropping-particle&quot;:&quot;&quot;,&quot;parse-names&quot;:false,&quot;suffix&quot;:&quot;&quot;},{&quot;dropping-particle&quot;:&quot;&quot;,&quot;family&quot;:&quot;Caffrey&quot;,&quot;given&quot;:&quot;Aoife&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Suderman&quot;,&quot;given&quot;:&quot;Matthew&quot;,&quot;non-dropping-particle&quot;:&quot;&quot;,&quot;parse-names&quot;:false,&quot;suffix&quot;:&quot;&quot;},{&quot;dropping-particle&quot;:&quot;&quot;,&quot;family&quot;:&quot;Relton&quot;,&quot;given&quot;:&quot;Caroline L.&quot;,&quot;non-dropping-particle&quot;:&quot;&quot;,&quot;parse-names&quot;:false,&quot;suffix&quot;:&quot;&quot;},{&quot;dropping-particle&quot;:&quot;&quot;,&quot;family&quot;:&quot;Walsh&quot;,&quot;given&quot;:&quot;Colum P.&quot;,&quot;non-dropping-particle&quot;:&quot;&quot;,&quot;parse-names&quot;:false,&quot;suffix&quot;:&quot;&quot;}],&quot;container-title&quot;:&quot;Clinical Epigenetics&quot;,&quot;id&quot;:&quot;a0c75107-5ef9-3987-8a10-8bc2aa49cfa8&quot;,&quot;issue&quot;:&quot;1&quot;,&quot;issued&quot;:{&quot;date-parts&quot;:[[&quot;2019&quot;]]},&quot;page&quot;:&quot;1-16&quot;,&quot;title&quot;:&quot;A randomized controlled trial of folic acid intervention in pregnancy highlights a putative methylation-regulated control element at ZFP57&quot;,&quot;type&quot;:&quot;article-journal&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ZjY4M2QxM2UtNzZkYy00YzUxLWI5YWMtZmFmZTU4N2ExOTU2IiwiY2l0YXRpb25JdGVtcyI6W3siaWQiOiJhMGM3NTEwNy01ZWY5LTM5ODctOGExMC04YmMyYWE0OWNmYTgiLCJpdGVtRGF0YSI6eyJET0kiOiIxMC4xMTg2L3MxMzE0OC0wMTktMDYxOC0wIiwiSVNTTiI6IjE4Njg3MDgzIiwiUE1JRCI6IjMwNzc3MTIz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YXV0aG9yIjpbeyJkcm9wcGluZy1wYXJ0aWNsZSI6IiIsImZhbWlseSI6Iklyd2luIiwiZ2l2ZW4iOiJSYWNoZWxsZSBFLi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&quot;},{&quot;citationID&quot;:&quot;MENDELEY_CITATION_40a36c6a-ab0f-4860-9425-a258f123a6b6&quot;,&quot;citationItems&quot;:[{&quot;id&quot;:&quot;ebb0e7c3-d8e4-3cec-b2fb-a0133df824bc&quot;,&quot;itemData&quot;:{&quot;DOI&quot;:&quot;10.3390/molecules13020412&quot;,&quot;ISSN&quot;:&quot;14203049&quot;,&quot;PMID&quot;:&quot;18305428&quot;,&quot;abstract&quot;:&quot;Mammalian carboxylesterases (CESs) comprise a multigene family whose gene products play important roles in biotransformation of ester- or amide-type prodrugs. They are members of an α,β-hydrolase-fold family and are found in various mammals. It has been suggested that CESs can be classified into five major groups denominated CES1-CES5, according to the homology of the amino acid sequence, and the majority of CESs that have been identified belong to the CES1 or CES2 family. The substrate specificities of CES1 and CES2 are significantly different. The CES1 isozyme mainly hydrolyzes a substrate with a small alcohol group and large acyl group, but its wide active pocket sometimes allows it to act on structurally distinct compounds of either a large or small alcohol moiety. In contrast, the CES2 isozyme recognizes a substrate with a large alcohol group and small acyl group, and its substrate specificity may be restricted by the capability of acyl-enzyme conjugate formation due to the presence of conformational interference in the active pocket. Since pharmacokinetic and pharmacological data for prodrugs obtained from preclinical experiments using various animals are generally used as references for human studies, it is important to clarify the biochemical properties of CES isozymes. Further experimentation for an understanding of detailed substrate specificity of prodrugs for CES isozymes and its hydrolysates will help us to design the ideal prodrugs. © 2008 by MDPI.&quot;,&quot;author&quot;:[{&quot;dropping-particle&quot;:&quot;&quot;,&quot;family&quot;:&quot;Hosokawa&quot;,&quot;given&quot;:&quot;Masakiyo&quot;,&quot;non-dropping-particle&quot;:&quot;&quot;,&quot;parse-names&quot;:false,&quot;suffix&quot;:&quot;&quot;}],&quot;container-title&quot;:&quot;Molecules&quot;,&quot;id&quot;:&quot;ebb0e7c3-d8e4-3cec-b2fb-a0133df824bc&quot;,&quot;issue&quot;:&quot;2&quot;,&quot;issued&quot;:{&quot;date-parts&quot;:[[&quot;2008&quot;]]},&quot;page&quot;:&quot;412-431&quot;,&quot;title&quot;:&quot;Structure and catalytic properties of carboxylesterase isozymes involved in metabolic activation of prodrugs&quot;,&quot;type&quot;:&quot;article-journal&quot;,&quot;volume&quot;:&quot;13&quot;},&quot;uris&quot;:[&quot;http://www.mendeley.com/documents/?uuid=04e73e19-07be-49f7-a6bf-f25495de6417&quot;],&quot;isTemporary&quot;:false,&quot;legacyDesktopId&quot;:&quot;04e73e19-07be-49f7-a6bf-f25495de6417&quot;}],&quot;properties&quot;:{&quot;noteIndex&quot;:0},&quot;isEdited&quot;:false,&quot;manualOverride&quot;:{&quot;citeprocText&quot;:&quot;[42]&quot;,&quot;isManuallyOverridden&quot;:false,&quot;manualOverrideText&quot;:&quot;&quot;},&quot;citationTag&quot;:&quot;MENDELEY_CITATION_v3_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&quot;},{&quot;citationID&quot;:&quot;MENDELEY_CITATION_5a5b4b87-4153-44d7-9796-8d175924854e&quot;,&quot;citationItems&quot;:[{&quot;id&quot;:&quot;f25b0d5a-5ddc-3a24-823d-5de65e875784&quot;,&quot;itemData&quot;:{&quot;DOI&quot;:&quot;10.5551/jat.6478&quot;,&quot;ISSN&quot;:&quot;1880-3873 (Electronic)&quot;,&quot;PMID&quot;:&quot;21081832&quot;,&quot;abstract&quot;:&quot;AIM: Adipocyte lipolysis is mediated by a family of triglyceride (TG) lipases  consisting of hormone-sensitive lipase (LIPE), adipose triglyceride lipase (PNPLA2) and carboxylesterase 1 (CES1); however, little is known about the relationship between the expression of each gene in different depots and TG lipase activity or obesity. METHOD: We measured both mRNA expression levels of the lipolytic enzymes (LIPE, PNPLA2 and CES1) and TG lipase activities of biopsy samples obtained from subcutaneous, omental and mesenteric adipose tissues of 34 patients who underwent abdominal surgery. The results were correlated with clinical parameters: adiposity measures, parameters for insulin resistance and plasma lipid levels. RESULTS: PNPLA2 mRNA levels were slightly higher in omental fat than subcutaneous fat. Cytosolic TG lipase activities were positively correlated with the mRNA levels of CES1 in subcutaneous fat and mesenteric fat, while they were correlated with those of PNPLA2 in omental fat. The mRNA levels of LIPE were negatively correlated with various measures of adiposity in subcutaneous fat. The mRNA levels of CES1 were positively correlated with various measures of adiposity, particularly those estimated by CT in the three depots; they were also positively correlated with plasma LDL-cholesterol levels in omental fat. In contrast, the mRNA levels of PNPLA2 were not significantly associated with adiposity. CONCLUSIONS: The positive correlations of the expression of CES1 with cytosolic TG lipase activities as well as with adiposity suggest that CES1 is involved in lipolysis, thereby contributing to the development of obesity-associated phenotypes. On the other hand, the expression of LIPE is negatively correlated with adiposity. These distinct regulatory patterns of lipolytic genes may underlie the complex phenotypes associated with human obesity.&quot;,&quot;author&quot;:[{&quot;dropping-particle&quot;:&quot;&quot;,&quot;family&quot;:&quot;Nagashima&quot;,&quot;given&quot;:&quot;Shuichi&quot;,&quot;non-dropping-particle&quot;:&quot;&quot;,&quot;parse-names&quot;:false,&quot;suffix&quot;:&quot;&quot;},{&quot;dropping-particle&quot;:&quot;&quot;,&quot;family&quot;:&quot;Yagyu&quot;,&quot;given&quot;:&quot;Hiroaki&quot;,&quot;non-dropping-particle&quot;:&quot;&quot;,&quot;parse-names&quot;:false,&quot;suffix&quot;:&quot;&quot;},{&quot;dropping-particle&quot;:&quot;&quot;,&quot;family&quot;:&quot;Takahashi&quot;,&quot;given&quot;:&quot;Nirei&quot;,&quot;non-dropping-particle&quot;:&quot;&quot;,&quot;parse-names&quot;:false,&quot;suffix&quot;:&quot;&quot;},{&quot;dropping-particle&quot;:&quot;&quot;,&quot;family&quot;:&quot;Kurashina&quot;,&quot;given&quot;:&quot;Tomoyuki&quot;,&quot;non-dropping-particle&quot;:&quot;&quot;,&quot;parse-names&quot;:false,&quot;suffix&quot;:&quot;&quot;},{&quot;dropping-particle&quot;:&quot;&quot;,&quot;family&quot;:&quot;Takahashi&quot;,&quot;given&quot;:&quot;Manabu&quot;,&quot;non-dropping-particle&quot;:&quot;&quot;,&quot;parse-names&quot;:false,&quot;suffix&quot;:&quot;&quot;},{&quot;dropping-particle&quot;:&quot;&quot;,&quot;family&quot;:&quot;Tsuchita&quot;,&quot;given&quot;:&quot;Takeshi&quot;,&quot;non-dropping-particle&quot;:&quot;&quot;,&quot;parse-names&quot;:false,&quot;suffix&quot;:&quot;&quot;},{&quot;dropping-particle&quot;:&quot;&quot;,&quot;family&quot;:&quot;Tazoe&quot;,&quot;given&quot;:&quot;Fumiko&quot;,&quot;non-dropping-particle&quot;:&quot;&quot;,&quot;parse-names&quot;:false,&quot;suffix&quot;:&quot;&quot;},{&quot;dropping-particle&quot;:&quot;&quot;,&quot;family&quot;:&quot;Wang&quot;,&quot;given&quot;:&quot;Xiao Li&quot;,&quot;non-dropping-particle&quot;:&quot;&quot;,&quot;parse-names&quot;:false,&quot;suffix&quot;:&quot;&quot;},{&quot;dropping-particle&quot;:&quot;&quot;,&quot;family&quot;:&quot;Bayasgalan&quot;,&quot;given&quot;:&quot;Tumenbayar&quot;,&quot;non-dropping-particle&quot;:&quot;&quot;,&quot;parse-names&quot;:false,&quot;suffix&quot;:&quot;&quot;},{&quot;dropping-particle&quot;:&quot;&quot;,&quot;family&quot;:&quot;Sato&quot;,&quot;given&quot;:&quot;Naoko&quot;,&quot;non-dropping-particle&quot;:&quot;&quot;,&quot;parse-names&quot;:false,&quot;suffix&quot;:&quot;&quot;},{&quot;dropping-particle&quot;:&quot;&quot;,&quot;family&quot;:&quot;Okada&quot;,&quot;given&quot;:&quot;Kenta&quot;,&quot;non-dropping-particle&quot;:&quot;&quot;,&quot;parse-names&quot;:false,&quot;suffix&quot;:&quot;&quot;},{&quot;dropping-particle&quot;:&quot;&quot;,&quot;family&quot;:&quot;Nagasaka&quot;,&quot;given&quot;:&quot;Shoichiro&quot;,&quot;non-dropping-particle&quot;:&quot;&quot;,&quot;parse-names&quot;:false,&quot;suffix&quot;:&quot;&quot;},{&quot;dropping-particle&quot;:&quot;&quot;,&quot;family&quot;:&quot;Gotoh&quot;,&quot;given&quot;:&quot;Takaya&quot;,&quot;non-dropping-particle&quot;:&quot;&quot;,&quot;parse-names&quot;:false,&quot;suffix&quot;:&quot;&quot;},{&quot;dropping-particle&quot;:&quot;&quot;,&quot;family&quot;:&quot;Kojima&quot;,&quot;given&quot;:&quot;Masayuki&quot;,&quot;non-dropping-particle&quot;:&quot;&quot;,&quot;parse-names&quot;:false,&quot;suffix&quot;:&quot;&quot;},{&quot;dropping-particle&quot;:&quot;&quot;,&quot;family&quot;:&quot;Hyodo&quot;,&quot;given&quot;:&quot;Masanobu&quot;,&quot;non-dropping-particle&quot;:&quot;&quot;,&quot;parse-names&quot;:false,&quot;suffix&quot;:&quot;&quot;},{&quot;dropping-particle&quot;:&quot;&quot;,&quot;family&quot;:&quot;Horie&quot;,&quot;given&quot;:&quot;Hisanaga&quot;,&quot;non-dropping-particle&quot;:&quot;&quot;,&quot;parse-names&quot;:false,&quot;suffix&quot;:&quot;&quot;},{&quot;dropping-particle&quot;:&quot;&quot;,&quot;family&quot;:&quot;Hosoya&quot;,&quot;given&quot;:&quot;Yoshinori&quot;,&quot;non-dropping-particle&quot;:&quot;&quot;,&quot;parse-names&quot;:false,&quot;suffix&quot;:&quot;&quot;},{&quot;dropping-particle&quot;:&quot;&quot;,&quot;family&quot;:&quot;Okada&quot;,&quot;given&quot;:&quot;Masaki&quot;,&quot;non-dropping-particle&quot;:&quot;&quot;,&quot;parse-names&quot;:false,&quot;suffix&quot;:&quot;&quot;},{&quot;dropping-particle&quot;:&quot;&quot;,&quot;family&quot;:&quot;Yasuda&quot;,&quot;given&quot;:&quot;Yoshikazu&quot;,&quot;non-dropping-particle&quot;:&quot;&quot;,&quot;parse-names&quot;:false,&quot;suffix&quot;:&quot;&quot;},{&quot;dropping-particle&quot;:&quot;&quot;,&quot;family&quot;:&quot;Fujiwara&quot;,&quot;given&quot;:&quot;Hiroyuki&quot;,&quot;non-dropping-particle&quot;:&quot;&quot;,&quot;parse-names&quot;:false,&quot;suffix&quot;:&quot;&quot;},{&quot;dropping-particle&quot;:&quot;&quot;,&quot;family&quot;:&quot;Ohwada&quot;,&quot;given&quot;:&quot;Michitaka&quot;,&quot;non-dropping-particle&quot;:&quot;&quot;,&quot;parse-names&quot;:false,&quot;suffix&quot;:&quot;&quot;},{&quot;dropping-particle&quot;:&quot;&quot;,&quot;family&quot;:&quot;Iwamoto&quot;,&quot;given&quot;:&quot;Sadahiko&quot;,&quot;non-dropping-particle&quot;:&quot;&quot;,&quot;parse-names&quot;:false,&quot;suffix&quot;:&quot;&quot;},{&quot;dropping-particle&quot;:&quot;&quot;,&quot;family&quot;:&quot;Suzuki&quot;,&quot;given&quot;:&quot;Mitsuaki&quot;,&quot;non-dropping-particle&quot;:&quot;&quot;,&quot;parse-names&quot;:false,&quot;suffix&quot;:&quot;&quot;},{&quot;dropping-particle&quot;:&quot;&quot;,&quot;family&quot;:&quot;Nagai&quot;,&quot;given&quot;:&quot;Hideo&quot;,&quot;non-dropping-particle&quot;:&quot;&quot;,&quot;parse-names&quot;:false,&quot;suffix&quot;:&quot;&quot;},{&quot;dropping-particle&quot;:&quot;&quot;,&quot;family&quot;:&quot;Ishibashi&quot;,&quot;given&quot;:&quot;Shun&quot;,&quot;non-dropping-particle&quot;:&quot;&quot;,&quot;parse-names&quot;:false,&quot;suffix&quot;:&quot;&quot;}],&quot;container-title&quot;:&quot;Journal of atherosclerosis and thrombosis&quot;,&quot;id&quot;:&quot;f25b0d5a-5ddc-3a24-823d-5de65e875784&quot;,&quot;issue&quot;:&quot;3&quot;,&quot;issued&quot;:{&quot;date-parts&quot;:[[&quot;2011&quot;]]},&quot;language&quot;:&quot;eng&quot;,&quot;page&quot;:&quot;190-199&quot;,&quot;publisher-place&quot;:&quot;Japan&quot;,&quot;title&quot;:&quot;Depot-specific expression of lipolytic genes in human adipose tissues--association  among CES1 expression, triglyceride lipase activity and adiposity.&quot;,&quot;type&quot;:&quot;article-journal&quot;,&quot;volume&quot;:&quot;18&quot;},&quot;uris&quot;:[&quot;http://www.mendeley.com/documents/?uuid=035ec951-1bc3-47e0-8730-e517e47a8fd0&quot;],&quot;isTemporary&quot;:false,&quot;legacyDesktopId&quot;:&quot;035ec951-1bc3-47e0-8730-e517e47a8fd0&quot;},{&quot;id&quot;:&quot;e5109057-2c51-3dba-ad32-6bf2871da1fb&quot;,&quot;itemData&quot;:{&quot;DOI&quot;:&quot;10.1159/000321451&quot;,&quot;ISSN&quot;:&quot;1662-4025 (Print)&quot;,&quot;PMID&quot;:&quot;20975297&quot;,&quot;abstract&quot;:&quot;OBJECTIVE: The aim of the present study was to investigate the relationship between  the differential expression of genes related to lipid metabolism in subcutaneous adipose tissue and metabolic syndrome features in lean and obese subjects with habitual high fat intake. METHODS: Microarray and RT-PCR analysis were used to analyze and validate differential gene expression in subcutaneous abdominal adipose tissue samples from lean and obese phenotype subjects. RESULTS: Several genes and transcripts involved in lipolysis were down-regulated, such as AKAP1, PRKAR2B, Gi and CIDEA, whereas NPY1R and CES1 were up-regulated, when comparing obese to lean subjects. Similarly, transcripts associated with cholesterol and lipoprotein metabolism showed a differential expression, with APOE and ABCA being decreased and VLDLR being increased in obese versus lean subjects. In addition, positive correlations were found between different markers of the metabolic syndrome and CES1 and NPY1R mRNA expressions, while APOE showed an inverse association with some of them. CONCLUSION: Different expression patterns in transcripts encoding for proteins involved in lipolysis and lipoprotein metabolism were found between lean and obese subjects. Moreover, the dysregulation of genes such as CES1 and APOE seems to be associated with some physiopathological markers of insulin resistance and cardiovascular risk factors in obesity.&quot;,&quot;author&quot;:[{&quot;dropping-particle&quot;:&quot;&quot;,&quot;family&quot;:&quot;Marrades&quot;,&quot;given&quot;:&quot;M Pilar&quot;,&quot;non-dropping-particle&quot;:&quot;&quot;,&quot;parse-names&quot;:false,&quot;suffix&quot;:&quot;&quot;},{&quot;dropping-particle&quot;:&quot;&quot;,&quot;family&quot;:&quot;González-Muniesa&quot;,&quot;given&quot;:&quot;Pedro&quot;,&quot;non-dropping-particle&quot;:&quot;&quot;,&quot;parse-names&quot;:false,&quot;suffix&quot;:&quot;&quot;},{&quot;dropping-particle&quot;:&quot;&quot;,&quot;family&quot;:&quot;Martínez&quot;,&quot;given&quot;:&quot;J Alfredo&quot;,&quot;non-dropping-particle&quot;:&quot;&quot;,&quot;parse-names&quot;:false,&quot;suffix&quot;:&quot;&quot;},{&quot;dropping-particle&quot;:&quot;&quot;,&quot;family&quot;:&quot;Moreno-Aliaga&quot;,&quot;given&quot;:&quot;María J&quot;,&quot;non-dropping-particle&quot;:&quot;&quot;,&quot;parse-names&quot;:false,&quot;suffix&quot;:&quot;&quot;}],&quot;container-title&quot;:&quot;Obesity facts&quot;,&quot;id&quot;:&quot;e5109057-2c51-3dba-ad32-6bf2871da1fb&quot;,&quot;issue&quot;:&quot;5&quot;,&quot;issued&quot;:{&quot;date-parts&quot;:[[&quot;2010&quot;,&quot;10&quot;]]},&quot;language&quot;:&quot;eng&quot;,&quot;page&quot;:&quot;312-318&quot;,&quot;title&quot;:&quot;A dysregulation in CES1, APOE and other lipid metabolism-related genes is associated  to cardiovascular risk factors linked to obesity.&quot;,&quot;type&quot;:&quot;article-journal&quot;,&quot;volume&quot;:&quot;3&quot;},&quot;uris&quot;:[&quot;http://www.mendeley.com/documents/?uuid=d10f79cf-5ca7-489b-8667-5ca4cfcf1a81&quot;],&quot;isTemporary&quot;:false,&quot;legacyDesktopId&quot;:&quot;d10f79cf-5ca7-489b-8667-5ca4cfcf1a81&quot;}],&quot;properties&quot;:{&quot;noteIndex&quot;:0},&quot;isEdited&quot;:false,&quot;manualOverride&quot;:{&quot;citeprocText&quot;:&quot;[57,58]&quot;,&quot;isManuallyOverridden&quot;:false,&quot;manualOverrideText&quot;:&quot;&quot;},&quot;citationTag&quot;:&quot;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&quot;},{&quot;citationID&quot;:&quot;MENDELEY_CITATION_c9ca1873-af46-4e16-8ac3-946499da1882&quot;,&quot;citationItems&quot;:[{&quot;id&quot;:&quot;35846732-0df8-34b8-942b-feb9eb6ba052&quot;,&quot;itemData&quot;:{&quot;DOI&quot;:&quot;10.1371/journal.pgen.1003515&quot;,&quot;ISSN&quot;:&quot;15537390&quot;,&quot;PMID&quot;:&quot;23754950&quot;,&quot;abstract&quot;:&quot;Down syndrome (DS), commonly caused by an extra copy of chromosome 21 (chr21), occurs in approximately one out of 700 live births. Precisely how an extra chr21 causes over 80 clinically defined phenotypes is not yet clear. Reduced representation bisulfite sequencing (RRBS) analysis at single base resolution revealed DNA hypermethylation in all autosomes in DS samples. We hypothesize that such global hypermethylation may be mediated by down-regulation of TET family genes involved in DNA demethylation, and down-regulation of REST/NRSF involved in transcriptional and epigenetic regulation. Genes located on chr21 were up-regulated by an average of 53% in DS compared to normal villi, while genes with promoter hypermethylation were modestly down-regulated. DNA methylation perturbation was conserved in DS placenta villi and in adult DS peripheral blood leukocytes, and enriched for genes known to be causally associated with DS phenotypes. Our data suggest that global epigenetic changes may occur early in development and contribute to DS phenotypes. © 2013 Jin et al.&quot;,&quot;author&quot;:[{&quot;dropping-particle&quot;:&quot;&quot;,&quot;family&quot;:&quot;Jin&quot;,&quot;given&quot;:&quot;Shengnan&quot;,&quot;non-dropping-particle&quot;:&quot;&quot;,&quot;parse-names&quot;:false,&quot;suffix&quot;:&quot;&quot;},{&quot;dropping-particle&quot;:&quot;&quot;,&quot;family&quot;:&quot;Lee&quot;,&quot;given&quot;:&quot;Yew Kok&quot;,&quot;non-dropping-particle&quot;:&quot;&quot;,&quot;parse-names&quot;:false,&quot;suffix&quot;:&quot;&quot;},{&quot;dropping-particle&quot;:&quot;&quot;,&quot;family&quot;:&quot;Lim&quot;,&quot;given&quot;:&quot;Yen Ching&quot;,&quot;non-dropping-particle&quot;:&quot;&quot;,&quot;parse-names&quot;:false,&quot;suffix&quot;:&quot;&quot;},{&quot;dropping-particle&quot;:&quot;&quot;,&quot;family&quot;:&quot;Zheng&quot;,&quot;given&quot;:&quot;Zejun&quot;,&quot;non-dropping-particle&quot;:&quot;&quot;,&quot;parse-names&quot;:false,&quot;suffix&quot;:&quot;&quot;},{&quot;dropping-particle&quot;:&quot;&quot;,&quot;family&quot;:&quot;Lin&quot;,&quot;given&quot;:&quot;Xueqin Michelle&quot;,&quot;non-dropping-particle&quot;:&quot;&quot;,&quot;parse-names&quot;:false,&quot;suffix&quot;:&quot;&quot;},{&quot;dropping-particle&quot;:&quot;&quot;,&quot;family&quot;:&quot;Ng&quot;,&quot;given&quot;:&quot;Desmond P.Y.&quot;,&quot;non-dropping-particle&quot;:&quot;&quot;,&quot;parse-names&quot;:false,&quot;suffix&quot;:&quot;&quot;},{&quot;dropping-particle&quot;:&quot;&quot;,&quot;family&quot;:&quot;Holbrook&quot;,&quot;given&quot;:&quot;Joanna D.&quot;,&quot;non-dropping-particle&quot;:&quot;&quot;,&quot;parse-names&quot;:false,&quot;suffix&quot;:&quot;&quot;},{&quot;dropping-particle&quot;:&quot;&quot;,&quot;family&quot;:&quot;Law&quot;,&quot;given&quot;:&quot;Hai Yang&quot;,&quot;non-dropping-particle&quot;:&quot;&quot;,&quot;parse-names&quot;:false,&quot;suffix&quot;:&quot;&quot;},{&quot;dropping-particle&quot;:&quot;&quot;,&quot;family&quot;:&quot;Kwek&quot;,&quot;given&quot;:&quot;Kenneth Y.C.&quot;,&quot;non-dropping-particle&quot;:&quot;&quot;,&quot;parse-names&quot;:false,&quot;suffix&quot;:&quot;&quot;},{&quot;dropping-particle&quot;:&quot;&quot;,&quot;family&quot;:&quot;Yeo&quot;,&quot;given&quot;:&quot;George S.H.&quot;,&quot;non-dropping-particle&quot;:&quot;&quot;,&quot;parse-names&quot;:false,&quot;suffix&quot;:&quot;&quot;},{&quot;dropping-particle&quot;:&quot;&quot;,&quot;family&quot;:&quot;Ding&quot;,&quot;given&quot;:&quot;Chunming&quot;,&quot;non-dropping-particle&quot;:&quot;&quot;,&quot;parse-names&quot;:false,&quot;suffix&quot;:&quot;&quot;}],&quot;container-title&quot;:&quot;PLoS Genetics&quot;,&quot;id&quot;:&quot;35846732-0df8-34b8-942b-feb9eb6ba052&quot;,&quot;issue&quot;:&quot;6&quot;,&quot;issued&quot;:{&quot;date-parts&quot;:[[&quot;2013&quot;]]},&quot;title&quot;:&quot;Global DNA Hypermethylation in Down Syndrome Placenta&quot;,&quot;type&quot;:&quot;article-journal&quot;,&quot;volume&quot;:&quot;9&quot;},&quot;uris&quot;:[&quot;http://www.mendeley.com/documents/?uuid=8cdcf115-c33d-451e-bbc6-80e508a15d0b&quot;],&quot;isTemporary&quot;:false,&quot;legacyDesktopId&quot;:&quot;8cdcf115-c33d-451e-bbc6-80e508a15d0b&quot;}],&quot;properties&quot;:{&quot;noteIndex&quot;:0},&quot;isEdited&quot;:false,&quot;manualOverride&quot;:{&quot;citeprocText&quot;:&quot;[43]&quot;,&quot;isManuallyOverridden&quot;:false,&quot;manualOverrideText&quot;:&quot;&quot;},&quot;citationTag&quot;:&quot;MENDELEY_CITATION_v3_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&quot;},{&quot;citationID&quot;:&quot;MENDELEY_CITATION_f3726c95-bb38-4c45-b8d3-268fe377834e&quot;,&quot;citationItems&quot;:[{&quot;id&quot;:&quot;5949fcdd-e6a3-30b5-b3e7-d2aff121f5cb&quot;,&quot;itemData&quot;:{&quot;DOI&quot;:&quot;10.1093/brain/awu332&quot;,&quot;ISSN&quot;:&quot;14602156&quot;,&quot;PMID&quot;:&quot;25414037&quot;,&quot;author&quot;:[{&quot;dropping-particle&quot;:&quot;&quot;,&quot;family&quot;:&quot;Pottier&quot;,&quot;given&quot;:&quot;Cyril&quot;,&quot;non-dropping-particle&quot;:&quot;&quot;,&quot;parse-names&quot;:false,&quot;suffix&quot;:&quot;&quot;},{&quot;dropping-particle&quot;:&quot;&quot;,&quot;family&quot;:&quot;Baker&quot;,&quot;given&quot;:&quot;Matt&quot;,&quot;non-dropping-particle&quot;:&quot;&quot;,&quot;parse-names&quot;:false,&quot;suffix&quot;:&quot;&quot;},{&quot;dropping-particle&quot;:&quot;&quot;,&quot;family&quot;:&quot;Dickson&quot;,&quot;given&quot;:&quot;Dennis W.&quot;,&quot;non-dropping-particle&quot;:&quot;&quot;,&quot;parse-names&quot;:false,&quot;suffix&quot;:&quot;&quot;},{&quot;dropping-particle&quot;:&quot;&quot;,&quot;family&quot;:&quot;Rademakers&quot;,&quot;given&quot;:&quot;Rosa&quot;,&quot;non-dropping-particle&quot;:&quot;&quot;,&quot;parse-names&quot;:false,&quot;suffix&quot;:&quot;&quot;}],&quot;container-title&quot;:&quot;Brain&quot;,&quot;id&quot;:&quot;5949fcdd-e6a3-30b5-b3e7-d2aff121f5cb&quot;,&quot;issue&quot;:&quot;6&quot;,&quot;issued&quot;:{&quot;date-parts&quot;:[[&quot;2015&quot;]]},&quot;page&quot;:&quot;e357&quot;,&quot;title&quot;:&quot;PRKAR1B mutations are a rare cause of FUS negative neuronal intermediate filament inclusion disease&quot;,&quot;type&quot;:&quot;article-journal&quot;,&quot;volume&quot;:&quot;138&quot;},&quot;uris&quot;:[&quot;http://www.mendeley.com/documents/?uuid=15ce0fdd-84e7-4d0a-b80c-e9bb98b4930b&quot;],&quot;isTemporary&quot;:false,&quot;legacyDesktopId&quot;:&quot;15ce0fdd-84e7-4d0a-b80c-e9bb98b4930b&quot;},{&quot;id&quot;:&quot;a35a3906-cdb2-3048-876f-4f09bca2d7cb&quot;,&quot;itemData&quot;:{&quot;type&quot;:&quot;article-journal&quot;,&quot;id&quot;:&quot;a35a3906-cdb2-3048-876f-4f09bca2d7cb&quot;,&quot;title&quot;:&quot;PRKAR1B mutation associated with a new neurodegenerative disorder with unique pathology&quot;,&quot;author&quot;:[{&quot;family&quot;:&quot;Wong&quot;,&quot;given&quot;:&quot;Tsz Hang&quot;,&quot;parse-names&quot;:false,&quot;dropping-particle&quot;:&quot;&quot;,&quot;non-dropping-particle&quot;:&quot;&quot;},{&quot;family&quot;:&quot;Chiu&quot;,&quot;given&quot;:&quot;Wang Zheng&quot;,&quot;parse-names&quot;:false,&quot;dropping-particle&quot;:&quot;&quot;,&quot;non-dropping-particle&quot;:&quot;&quot;},{&quot;family&quot;:&quot;Breedveld&quot;,&quot;given&quot;:&quot;Guido J.&quot;,&quot;parse-names&quot;:false,&quot;dropping-particle&quot;:&quot;&quot;,&quot;non-dropping-particle&quot;:&quot;&quot;},{&quot;family&quot;:&quot;Li&quot;,&quot;given&quot;:&quot;Ka Wan&quot;,&quot;parse-names&quot;:false,&quot;dropping-particle&quot;:&quot;&quot;,&quot;non-dropping-particle&quot;:&quot;&quot;},{&quot;family&quot;:&quot;Verkerk&quot;,&quot;given&quot;:&quot;Annemieke J.M.H.&quot;,&quot;parse-names&quot;:false,&quot;dropping-particle&quot;:&quot;&quot;,&quot;non-dropping-particle&quot;:&quot;&quot;},{&quot;family&quot;:&quot;Hondius&quot;,&quot;given&quot;:&quot;David&quot;,&quot;parse-names&quot;:false,&quot;dropping-particle&quot;:&quot;&quot;,&quot;non-dropping-particle&quot;:&quot;&quot;},{&quot;family&quot;:&quot;Hukema&quot;,&quot;given&quot;:&quot;Renate K.&quot;,&quot;parse-names&quot;:false,&quot;dropping-particle&quot;:&quot;&quot;,&quot;non-dropping-particle&quot;:&quot;&quot;},{&quot;family&quot;:&quot;Seelaar&quot;,&quot;given&quot;:&quot;Harro&quot;,&quot;parse-names&quot;:false,&quot;dropping-particle&quot;:&quot;&quot;,&quot;non-dropping-particle&quot;:&quot;&quot;},{&quot;family&quot;:&quot;Frick&quot;,&quot;given&quot;:&quot;Petra&quot;,&quot;parse-names&quot;:false,&quot;dropping-particle&quot;:&quot;&quot;,&quot;non-dropping-particle&quot;:&quot;&quot;},{&quot;family&quot;:&quot;Severijnen&quot;,&quot;given&quot;:&quot;Lies Anne&quot;,&quot;parse-names&quot;:false,&quot;dropping-particle&quot;:&quot;&quot;,&quot;non-dropping-particle&quot;:&quot;&quot;},{&quot;family&quot;:&quot;Lammers&quot;,&quot;given&quot;:&quot;Gert Jan&quot;,&quot;parse-names&quot;:false,&quot;dropping-particle&quot;:&quot;&quot;,&quot;non-dropping-particle&quot;:&quot;&quot;},{&quot;family&quot;:&quot;Lebbink&quot;,&quot;given&quot;:&quot;Joyce H.G.&quot;,&quot;parse-names&quot;:false,&quot;dropping-particle&quot;:&quot;&quot;,&quot;non-dropping-particle&quot;:&quot;&quot;},{&quot;family&quot;:&quot;Duinen&quot;,&quot;given&quot;:&quot;Sjoerd G.&quot;,&quot;parse-names&quot;:false,&quot;dropping-particle&quot;:&quot;&quot;,&quot;non-dropping-particle&quot;:&quot;van&quot;},{&quot;family&quot;:&quot;Kamphorst&quot;,&quot;given&quot;:&quot;Wouter&quot;,&quot;parse-names&quot;:false,&quot;dropping-particle&quot;:&quot;&quot;,&quot;non-dropping-particle&quot;:&quot;&quot;},{&quot;family&quot;:&quot;Rozemuller&quot;,&quot;given&quot;:&quot;Annemieke J.&quot;,&quot;parse-names&quot;:false,&quot;dropping-particle&quot;:&quot;&quot;,&quot;non-dropping-particle&quot;:&quot;&quot;},{&quot;family&quot;:&quot;Bank&quot;,&quot;given&quot;:&quot;Netherlands Brain&quot;,&quot;parse-names&quot;:false,&quot;dropping-particle&quot;:&quot;&quot;,&quot;non-dropping-particle&quot;:&quot;&quot;},{&quot;family&quot;:&quot;Bakker&quot;,&quot;given&quot;:&quot;E. Bert&quot;,&quot;parse-names&quot;:false,&quot;dropping-particle&quot;:&quot;&quot;,&quot;non-dropping-particle&quot;:&quot;&quot;},{&quot;family&quot;:&quot;Neumann&quot;,&quot;given&quot;:&quot;Manuela&quot;,&quot;parse-names&quot;:false,&quot;dropping-particle&quot;:&quot;&quot;,&quot;non-dropping-particle&quot;:&quot;&quot;},{&quot;family&quot;:&quot;Willemsen&quot;,&quot;given&quot;:&quot;Rob&quot;,&quot;parse-names&quot;:false,&quot;dropping-particle&quot;:&quot;&quot;,&quot;non-dropping-particle&quot;:&quot;&quot;},{&quot;family&quot;:&quot;Bonifati&quot;,&quot;given&quot;:&quot;Vincenzo&quot;,&quot;parse-names&quot;:false,&quot;dropping-particle&quot;:&quot;&quot;,&quot;non-dropping-particle&quot;:&quot;&quot;},{&quot;family&quot;:&quot;Smit&quot;,&quot;given&quot;:&quot;August B.&quot;,&quot;parse-names&quot;:false,&quot;dropping-particle&quot;:&quot;&quot;,&quot;non-dropping-particle&quot;:&quot;&quot;},{&quot;family&quot;:&quot;Swieten&quot;,&quot;given&quot;:&quot;John&quot;,&quot;parse-names&quot;:false,&quot;dropping-particle&quot;:&quot;&quot;,&quot;non-dropping-particle&quot;:&quot;van&quot;}],&quot;container-title&quot;:&quot;Brain&quot;,&quot;DOI&quot;:&quot;10.1093/brain/awu067&quot;,&quot;ISBN&quot;:&quot;0006-8950&quot;,&quot;ISSN&quot;:&quot;14602156&quot;,&quot;PMID&quot;:&quot;24722252&quot;,&quot;issued&quot;:{&quot;date-parts&quot;:[[2014]]},&quot;page&quot;:&quot;1361-1373&quot;,&quot;abstract&quot;:&quot;Pathological accumulation of intermediate filaments can be observed in neurodegenerative disorders, such as Alzheimer's disease, frontotemporal dementia and Parkinson's disease, and is also characteristic of neuronal intermediate filament inclusion disease. Intermediate filaments type IV include three neurofilament proteins (light, medium and heavy molecular weight neurofilament subunits) and α-internexin. The phosphorylation of intermediate filament proteins contributes to axonal growth, and is regulated by protein kinase A. Here we describe a family with a novel late-onset neurodegenerative disorder presenting with dementia and/or parkinsonism in 12 affected individuals. The disorder is characterized by a unique neuropathological phenotype displaying abundant neuronal inclusions by haematoxylin and eosin staining throughout the brain with immunoreactivity for intermediate filaments. Combining linkage analysis, exome sequencing and proteomics analysis, we identified a heterozygous c.149T&gt;G (p.Leu50Arg) missense mutation in the gene encoding the protein kinase A type I-beta regulatory subunit (PRKAR1B). The pathogenicity of the mutation is supported by segregation in the family, absence in variant databases, and the specific accumulation of PRKAR1B in the inclusions in our cases associated with a specific biochemical pattern of PRKAR1B. Screening of PRKAR1B in 138 patients with Parkinson's disease and 56 patients with frontotemporal dementia did not identify additional novel pathogenic mutations. Our findings link a pathogenic PRKAR1B mutation to a novel hereditary neurodegenerative disorder and suggest an altered protein kinase A function through a reduced binding of the regulatory subunit to the A-kinase anchoring protein and the catalytic subunit of protein kinase A, which might result in subcellular dislocalization of the catalytic subunit and hyperphosphorylation of intermediate filaments.&quot;,&quot;issue&quot;:&quot;5&quot;,&quot;volume&quot;:&quot;137&quot;},&quot;isTemporary&quot;:false}],&quot;properties&quot;:{&quot;noteIndex&quot;:0},&quot;isEdited&quot;:false,&quot;manualOverride&quot;:{&quot;citeprocText&quot;:&quot;[39,59]&quot;,&quot;isManuallyOverridden&quot;:false,&quot;manualOverrideText&quot;:&quot;&quot;},&quot;citationTag&quot;:&quot;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&quot;},{&quot;citationID&quot;:&quot;MENDELEY_CITATION_d63c573e-a92d-4ca7-b8dc-038b5dc15130&quot;,&quot;citationItems&quot;:[{&quot;id&quot;:&quot;0694ccb9-7523-392b-b6a2-bb03f67c350b&quot;,&quot;itemData&quot;:{&quot;type&quot;:&quot;article-journal&quot;,&quot;id&quot;:&quot;0694ccb9-7523-392b-b6a2-bb03f67c350b&quot;,&quot;title&quot;:&quot;Methylomic trajectories across human fetal brain development&quot;,&quot;author&quot;:[{&quot;family&quot;:&quot;Spiers&quot;,&quot;given&quot;:&quot;Helen&quot;,&quot;parse-names&quot;:false,&quot;dropping-particle&quot;:&quot;&quot;,&quot;non-dropping-particle&quot;:&quot;&quot;},{&quot;family&quot;:&quot;Hannon&quot;,&quot;given&quot;:&quot;Eilis&quot;,&quot;parse-names&quot;:false,&quot;dropping-particle&quot;:&quot;&quot;,&quot;non-dropping-particle&quot;:&quot;&quot;},{&quot;family&quot;:&quot;Schalkwyk&quot;,&quot;given&quot;:&quot;Leonard C.&quot;,&quot;parse-names&quot;:false,&quot;dropping-particle&quot;:&quot;&quot;,&quot;non-dropping-particle&quot;:&quot;&quot;},{&quot;family&quot;:&quot;Smith&quot;,&quot;given&quot;:&quot;Rebecca&quot;,&quot;parse-names&quot;:false,&quot;dropping-particle&quot;:&quot;&quot;,&quot;non-dropping-particle&quot;:&quot;&quot;},{&quot;family&quot;:&quot;Wong&quot;,&quot;given&quot;:&quot;Chloe C.Y.&quot;,&quot;parse-names&quot;:false,&quot;dropping-particle&quot;:&quot;&quot;,&quot;non-dropping-particle&quot;:&quot;&quot;},{&quot;family&quot;:&quot;O'Donovan&quot;,&quot;given&quot;:&quot;Michael C.&quot;,&quot;parse-names&quot;:false,&quot;dropping-particle&quot;:&quot;&quot;,&quot;non-dropping-particle&quot;:&quot;&quot;},{&quot;family&quot;:&quot;Bray&quot;,&quot;given&quot;:&quot;Nicholas J.&quot;,&quot;parse-names&quot;:false,&quot;dropping-particle&quot;:&quot;&quot;,&quot;non-dropping-particle&quot;:&quot;&quot;},{&quot;family&quot;:&quot;Mill&quot;,&quot;given&quot;:&quot;Jonathan&quot;,&quot;parse-names&quot;:false,&quot;dropping-particle&quot;:&quot;&quot;,&quot;non-dropping-particle&quot;:&quot;&quot;}],&quot;container-title&quot;:&quot;Genome Research&quot;,&quot;DOI&quot;:&quot;10.1101/gr.180273.114&quot;,&quot;ISSN&quot;:&quot;15495469&quot;,&quot;PMID&quot;:&quot;25650246&quot;,&quot;issued&quot;:{&quot;date-parts&quot;:[[2015]]},&quot;page&quot;:&quot;338-352&quot;,&quot;abstract&quot;:&quo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quot;,&quot;issue&quot;:&quot;3&quot;,&quot;volume&quot;:&quot;25&quot;},&quot;isTemporary&quot;:false}],&quot;properties&quot;:{&quot;noteIndex&quot;:0},&quot;isEdited&quot;:false,&quot;manualOverride&quot;:{&quot;isManuallyOverridden&quot;:false,&quot;citeprocText&quot;:&quot;[48]&quot;,&quot;manualOverrideText&quot;:&quot;&quot;},&quot;citationTag&quot;:&quot;MENDELEY_CITATION_v3_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&quot;},{&quot;citationID&quot;:&quot;MENDELEY_CITATION_e2815b97-27ab-4dda-81ad-2952431803fa&quot;,&quot;citationItems&quot;:[{&quot;id&quot;:&quot;26e9b3e9-fba7-3f4a-a033-bdb5eb6b4fef&quot;,&quot;itemData&quot;:{&quot;DOI&quot;:&quot;10.1093/aje/kwz032&quot;,&quot;ISSN&quot;:&quot;14766256&quot;,&quot;PMID&quot;:&quot;30938765&quot;,&quot;abstract&quot;:&quot;The biological mechanisms driving associations between alcohol consumption and chronic diseases might include epigenetic modification of DNA methylation. We explored the hypothesis that alcohol consumption is associated with methylation in an epigenome-wide association study of blood and normal breast tissue DNA. Infinium HumanMethylation450 BeadChip (Illumina Inc., San Diego, California) array data on blood DNA methylation was examined in a discovery set of 2,878 non-Hispanic white women from the Sister Study (United States, 2004-2015) who provided detailed questionnaire information on lifetime alcohol use. Robust linear regression modeling was used to identify significant associations (false discovery rate of Q &lt; 0.05) between the number of alcoholic drinks per week and DNA methylation at 5,458 cytosine-phosphate-guanine (CpG) sites. Associations were replicated (P &lt; 0.05) for 677 CpGs in an independent set of 187 blood DNA samples from the Sister Study and for 628 CpGs in an independent set of 171 normal breast DNA samples; 1,207 CpGs were replicated in either blood or normal breast, with 98 CpGs replicated in both tissues. Individual gene effects were notable for phosphoglycerate dehydrogenase (PGHDH), peptidyl-prolyl cis-Trans isomerase (PPIF), solute carrier 15 (SLC15), solute carrier family 43 member 1 (SLC43A1), and solute carrier family 7 member 11 (SLC7A11).We also found that high alcohol consumption was associated with significantly lower global methylation as measured by the average of CpGs on the entire array.&quot;,&quot;author&quot;:[{&quot;dropping-particle&quot;:&quot;&quot;,&quot;family&quot;:&quot;Wilson&quot;,&quot;given&quot;:&quot;Lauren E.&quot;,&quot;non-dropping-particle&quot;:&quot;&quot;,&quot;parse-names&quot;:false,&quot;suffix&quot;:&quot;&quot;},{&quot;dropping-particle&quot;:&quot;&quot;,&quot;family&quot;:&quot;Xu&quot;,&quot;given&quot;:&quot;Zongli&quot;,&quot;non-dropping-particle&quot;:&quot;&quot;,&quot;parse-names&quot;:false,&quot;suffix&quot;:&quot;&quot;},{&quot;dropping-particle&quot;:&quot;&quot;,&quot;family&quot;:&quot;Harlid&quot;,&quot;given&quot;:&quot;Sophia&quot;,&quot;non-dropping-particle&quot;:&quot;&quot;,&quot;parse-names&quot;:false,&quot;suffix&quot;:&quot;&quot;},{&quot;dropping-particle&quot;:&quot;&quot;,&quot;family&quot;:&quot;White&quot;,&quot;given&quot;:&quot;Alexandra J.&quot;,&quot;non-dropping-particle&quot;:&quot;&quot;,&quot;parse-names&quot;:false,&quot;suffix&quot;:&quot;&quot;},{&quot;dropping-particle&quot;:&quot;&quot;,&quot;family&quot;:&quot;Troester&quot;,&quot;given&quot;:&quot;Melissa A.&quot;,&quot;non-dropping-particle&quot;:&quot;&quot;,&quot;parse-names&quot;:false,&quot;suffix&quot;:&quot;&quot;},{&quot;dropping-particle&quot;:&quot;&quot;,&quot;family&quot;:&quot;Sandler&quot;,&quot;given&quot;:&quot;Dale P.&quot;,&quot;non-dropping-particle&quot;:&quot;&quot;,&quot;parse-names&quot;:false,&quot;suffix&quot;:&quot;&quot;},{&quot;dropping-particle&quot;:&quot;&quot;,&quot;family&quot;:&quot;Taylor&quot;,&quot;given&quot;:&quot;Jack A.&quot;,&quot;non-dropping-particle&quot;:&quot;&quot;,&quot;parse-names&quot;:false,&quot;suffix&quot;:&quot;&quot;}],&quot;container-title&quot;:&quot;American Journal of Epidemiology&quot;,&quot;id&quot;:&quot;26e9b3e9-fba7-3f4a-a033-bdb5eb6b4fef&quot;,&quot;issue&quot;:&quot;6&quot;,&quot;issued&quot;:{&quot;date-parts&quot;:[[&quot;2019&quot;]]},&quot;page&quot;:&quot;1055-1065&quot;,&quot;title&quot;:&quot;Alcohol and DNA Methylation: An Epigenome-Wide Association Study in Blood and Normal Breast Tissue&quot;,&quot;type&quot;:&quot;article-journal&quot;,&quot;volume&quot;:&quot;188&quot;},&quot;uris&quot;:[&quot;http://www.mendeley.com/documents/?uuid=a7be65c7-f88d-4eed-8186-1139d4dcc05b&quot;],&quot;isTemporary&quot;:false,&quot;legacyDesktopId&quot;:&quot;a7be65c7-f88d-4eed-8186-1139d4dcc05b&quot;},{&quot;id&quot;:&quot;7ed4996d-e8fb-3420-b3cb-1f501a2ab6af&quot;,&quot;itemData&quot;:{&quot;DOI&quot;:&quot;10.1038/s41467-019-10461-0&quot;,&quot;ISBN&quot;:&quot;4146701910&quot;,&quot;ISSN&quot;:&quot;20411723&quot;,&quot;PMID&quot;:&quot;31186427&quot;,&quot;abstract&quot;:&quot;Epigenetic processes, including DNA methylation (DNAm), are among the mechanisms allowing integration of genetic and environmental factors to shape cellular function. While many studies have investigated either environmental or genetic contributions to DNAm, few have assessed their integrated effects. Here we examine the relative contributions of prenatal environmental factors and genotype on DNA methylation in neonatal blood at variably methylated regions (VMRs) in 4 independent cohorts (overall n = 2365). We use Akaike’s information criterion to test which factors best explain variability of methylation in the cohort-specific VMRs: several prenatal environmental factors (E), genotypes in cis (G), or their additive (G + E) or interaction (GxE) effects. Genetic and environmental factors in combination best explain DNAm at the majority of VMRs. The CpGs best explained by either G, G + E or GxE are functionally distinct. The enrichment of genetic variants from GxE models in GWAS for complex disorders supports their importance for disease risk.&quot;,&quot;author&quot;:[{&quot;dropping-particle&quot;:&quot;&quot;,&quot;family&quot;:&quot;Czamara&quot;,&quot;given&quot;:&quot;Darina&quot;,&quot;non-dropping-particle&quot;:&quot;&quot;,&quot;parse-names&quot;:false,&quot;suffix&quot;:&quot;&quot;},{&quot;dropping-particle&quot;:&quot;&quot;,&quot;family&quot;:&quot;Eraslan&quot;,&quot;given&quot;:&quot;Gökçen&quot;,&quot;non-dropping-particle&quot;:&quot;&quot;,&quot;parse-names&quot;:false,&quot;suffix&quot;:&quot;&quot;},{&quot;dropping-particle&quot;:&quot;&quot;,&quot;family&quot;:&quot;Page&quot;,&quot;given&quot;:&quot;Christian M.&quot;,&quot;non-dropping-particle&quot;:&quot;&quot;,&quot;parse-names&quot;:false,&quot;suffix&quot;:&quot;&quot;},{&quot;dropping-particle&quot;:&quot;&quot;,&quot;family&quot;:&quot;Lahti&quot;,&quot;given&quot;:&quot;Jari&quot;,&quot;non-dropping-particle&quot;:&quot;&quot;,&quot;parse-names&quot;:false,&quot;suffix&quot;:&quot;&quot;},{&quot;dropping-particle&quot;:&quot;&quot;,&quot;family&quot;:&quot;Lahti-Pulkkinen&quot;,&quot;given&quot;:&quot;Marius&quot;,&quot;non-dropping-particle&quot;:&quot;&quot;,&quot;parse-names&quot;:false,&quot;suffix&quot;:&quot;&quot;},{&quot;dropping-particle&quot;:&quot;&quot;,&quot;family&quot;:&quot;Hämäläinen&quot;,&quot;given&quot;:&quot;Esa&quot;,&quot;non-dropping-particle&quot;:&quot;&quot;,&quot;parse-names&quot;:false,&quot;suffix&quot;:&quot;&quot;},{&quot;dropping-particle&quot;:&quot;&quot;,&quot;family&quot;:&quot;Kajantie&quot;,&quot;given&quot;:&quot;Eero&quot;,&quot;non-dropping-particle&quot;:&quot;&quot;,&quot;parse-names&quot;:false,&quot;suffix&quot;:&quot;&quot;},{&quot;dropping-particle&quot;:&quot;&quot;,&quot;family&quot;:&quot;Laivuori&quot;,&quot;given&quot;:&quot;Hannele&quot;,&quot;non-dropping-particle&quot;:&quot;&quot;,&quot;parse-names&quot;:false,&quot;suffix&quot;:&quot;&quot;},{&quot;dropping-particle&quot;:&quot;&quot;,&quot;family&quot;:&quot;Villa&quot;,&quot;given&quot;:&quot;Pia M.&quot;,&quot;non-dropping-particle&quot;:&quot;&quot;,&quot;parse-names&quot;:false,&quot;suffix&quot;:&quot;&quot;},{&quot;dropping-particle&quot;:&quot;&quot;,&quot;family&quot;:&quot;Reynolds&quot;,&quot;given&quot;:&quot;Rebecca M.&quot;,&quot;non-dropping-particle&quot;:&quot;&quot;,&quot;parse-names&quot;:false,&quot;suffix&quot;:&quot;&quot;},{&quot;dropping-particle&quot;:&quot;&quot;,&quot;family&quot;:&quot;Nystad&quot;,&quot;given&quot;:&quot;Wenche&quot;,&quot;non-dropping-particle&quot;:&quot;&quot;,&quot;parse-names&quot;:false,&quot;suffix&quot;:&quot;&quot;},{&quot;dropping-particle&quot;:&quot;&quot;,&quot;family&quot;:&quot;Håberg&quot;,&quot;given&quot;:&quot;Siri E.&quot;,&quot;non-dropping-particle&quot;:&quot;&quot;,&quot;parse-names&quot;:false,&quot;suffix&quot;:&quot;&quot;},{&quot;dropping-particle&quot;:&quot;&quot;,&quot;family&quot;:&quot;London&quot;,&quot;given&quot;:&quot;Stephanie J.&quot;,&quot;non-dropping-particle&quot;:&quot;&quot;,&quot;parse-names&quot;:false,&quot;suffix&quot;:&quot;&quot;},{&quot;dropping-particle&quot;:&quot;&quot;,&quot;family&quot;:&quot;O’Donnell&quot;,&quot;given&quot;:&quot;Kieran J.&quot;,&quot;non-dropping-particle&quot;:&quot;&quot;,&quot;parse-names&quot;:false,&quot;suffix&quot;:&quot;&quot;},{&quot;dropping-particle&quot;:&quot;&quot;,&quot;family&quot;:&quot;Garg&quot;,&quot;given&quot;:&quot;Elika&quot;,&quot;non-dropping-particle&quot;:&quot;&quot;,&quot;parse-names&quot;:false,&quot;suffix&quot;:&quot;&quot;},{&quot;dropping-particle&quot;:&quot;&quot;,&quot;family&quot;:&quot;Meaney&quot;,&quot;given&quot;:&quot;Michael J.&quot;,&quot;non-dropping-particle&quot;:&quot;&quot;,&quot;parse-names&quot;:false,&quot;suffix&quot;:&quot;&quot;},{&quot;dropping-particle&quot;:&quot;&quot;,&quot;family&quot;:&quot;Entringer&quot;,&quot;given&quot;:&quot;Sonja&quot;,&quot;non-dropping-particle&quot;:&quot;&quot;,&quot;parse-names&quot;:false,&quot;suffix&quot;:&quot;&quot;},{&quot;dropping-particle&quot;:&quot;&quot;,&quot;family&quot;:&quot;Wadhwa&quot;,&quot;given&quot;:&quot;Pathik D.&quot;,&quot;non-dropping-particle&quot;:&quot;&quot;,&quot;parse-names&quot;:false,&quot;suffix&quot;:&quot;&quot;},{&quot;dropping-particle&quot;:&quot;&quot;,&quot;family&quot;:&quot;Buss&quot;,&quot;given&quot;:&quot;Claudia&quot;,&quot;non-dropping-particle&quot;:&quot;&quot;,&quot;parse-names&quot;:false,&quot;suffix&quot;:&quot;&quot;},{&quot;dropping-particle&quot;:&quot;&quot;,&quot;family&quot;:&quot;Jones&quot;,&quot;given&quot;:&quot;Meaghan J.&quot;,&quot;non-dropping-particle&quot;:&quot;&quot;,&quot;parse-names&quot;:false,&quot;suffix&quot;:&quot;&quot;},{&quot;dropping-particle&quot;:&quot;&quot;,&quot;family&quot;:&quot;Lin&quot;,&quot;given&quot;:&quot;David T.S.&quot;,&quot;non-dropping-particle&quot;:&quot;&quot;,&quot;parse-names&quot;:false,&quot;suffix&quot;:&quot;&quot;},{&quot;dropping-particle&quot;:&quot;&quot;,&quot;family&quot;:&quot;MacIsaac&quot;,&quot;given&quot;:&quot;Julie L.&quot;,&quot;non-dropping-particle&quot;:&quot;&quot;,&quot;parse-names&quot;:false,&quot;suffix&quot;:&quot;&quot;},{&quot;dropping-particle&quot;:&quot;&quot;,&quot;family&quot;:&quot;Kobor&quot;,&quot;given&quot;:&quot;Michael S.&quot;,&quot;non-dropping-particle&quot;:&quot;&quot;,&quot;parse-names&quot;:false,&quot;suffix&quot;:&quot;&quot;},{&quot;dropping-particle&quot;:&quot;&quot;,&quot;family&quot;:&quot;Koen&quot;,&quot;given&quot;:&quot;Nastassja&quot;,&quot;non-dropping-particle&quot;:&quot;&quot;,&quot;parse-names&quot;:false,&quot;suffix&quot;:&quot;&quot;},{&quot;dropping-particle&quot;:&quot;&quot;,&quot;family&quot;:&quot;Zar&quot;,&quot;given&quot;:&quot;Heather J.&quot;,&quot;non-dropping-particle&quot;:&quot;&quot;,&quot;parse-names&quot;:false,&quot;suffix&quot;:&quot;&quot;},{&quot;dropping-particle&quot;:&quot;&quot;,&quot;family&quot;:&quot;Koenen&quot;,&quot;given&quot;:&quot;Karestan C.&quot;,&quot;non-dropping-particle&quot;:&quot;&quot;,&quot;parse-names&quot;:false,&quot;suffix&quot;:&quot;&quot;},{&quot;dropping-particle&quot;:&quot;&quot;,&quot;family&quot;:&quot;Dalvie&quot;,&quot;given&quot;:&quot;Shareefa&quot;,&quot;non-dropping-particle&quot;:&quot;&quot;,&quot;parse-names&quot;:false,&quot;suffix&quot;:&quot;&quot;},{&quot;dropping-particle&quot;:&quot;&quot;,&quot;family&quot;:&quot;Stein&quot;,&quot;given&quot;:&quot;Dan J.&quot;,&quot;non-dropping-particle&quot;:&quot;&quot;,&quot;parse-names&quot;:false,&quot;suffix&quot;:&quot;&quot;},{&quot;dropping-particle&quot;:&quot;&quot;,&quot;family&quot;:&quot;Kondofersky&quot;,&quot;given&quot;:&quot;Ivan&quot;,&quot;non-dropping-particle&quot;:&quot;&quot;,&quot;parse-names&quot;:false,&quot;suffix&quot;:&quot;&quot;},{&quot;dropping-particle&quot;:&quot;&quot;,&quot;family&quot;:&quot;Müller&quot;,&quot;given&quot;:&quot;Nikola S.&quot;,&quot;non-dropping-particle&quot;:&quot;&quot;,&quot;parse-names&quot;:false,&quot;suffix&quot;:&quot;&quot;},{&quot;dropping-particle&quot;:&quot;&quot;,&quot;family&quot;:&quot;Theis&quot;,&quot;given&quot;:&quot;Fabian J.&quot;,&quot;non-dropping-particle&quot;:&quot;&quot;,&quot;parse-names&quot;:false,&quot;suffix&quot;:&quot;&quot;},{&quot;dropping-particle&quot;:&quot;&quot;,&quot;family&quot;:&quot;Wray&quot;,&quot;given&quot;:&quot;Naomi R.&quot;,&quot;non-dropping-particle&quot;:&quot;&quot;,&quot;parse-names&quot;:false,&quot;suffix&quot;:&quot;&quot;},{&quot;dropping-particle&quot;:&quot;&quot;,&quot;family&quot;:&quot;Ripke&quot;,&quot;given&quot;:&quot;Stephan&quot;,&quot;non-dropping-particle&quot;:&quot;&quot;,&quot;parse-names&quot;:false,&quot;suffix&quot;:&quot;&quot;},{&quot;dropping-particle&quot;:&quot;&quot;,&quot;family&quot;:&quot;Mattheisen&quot;,&quot;given&quot;:&quot;Manuel&quot;,&quot;non-dropping-particle&quot;:&quot;&quot;,&quot;parse-names&quot;:false,&quot;suffix&quot;:&quot;&quot;},{&quot;dropping-particle&quot;:&quot;&quot;,&quot;family&quot;:&quot;Trzaskowski&quot;,&quot;given&quot;:&quot;Maciej&quot;,&quot;non-dropping-particle&quot;:&quot;&quot;,&quot;parse-names&quot;:false,&quot;suffix&quot;:&quot;&quot;},{&quot;dropping-particle&quot;:&quot;&quot;,&quot;family&quot;:&quot;Byrne&quot;,&quot;given&quot;:&quot;Enda M.&quot;,&quot;non-dropping-particle&quot;:&quot;&quot;,&quot;parse-names&quot;:false,&quot;suffix&quot;:&quot;&quot;},{&quot;dropping-particle&quot;:&quot;&quot;,&quot;family&quot;:&quot;Abdellaoui&quot;,&quot;given&quot;:&quot;Abdel&quot;,&quot;non-dropping-particle&quot;:&quot;&quot;,&quot;parse-names&quot;:false,&quot;suffix&quot;:&quot;&quot;},{&quot;dropping-particle&quot;:&quot;&quot;,&quot;family&quot;:&quot;Adams&quot;,&quot;given&quot;:&quot;Mark J.&quot;,&quot;non-dropping-particle&quot;:&quot;&quot;,&quot;parse-names&quot;:false,&quot;suffix&quot;:&quot;&quot;},{&quot;dropping-particle&quot;:&quot;&quot;,&quot;family&quot;:&quot;Agerbo&quot;,&quot;given&quot;:&quot;Esben&quot;,&quot;non-dropping-particle&quot;:&quot;&quot;,&quot;parse-names&quot;:false,&quot;suffix&quot;:&quot;&quot;},{&quot;dropping-particle&quot;:&quot;&quot;,&quot;family&quot;:&quot;Air&quot;,&quot;given&quot;:&quot;Tracy M.&quot;,&quot;non-dropping-particle&quot;:&quot;&quot;,&quot;parse-names&quot;:false,&quot;suffix&quot;:&quot;&quot;},{&quot;dropping-particle&quot;:&quot;&quot;,&quot;family&quot;:&quot;Andlauer&quot;,&quot;given&quot;:&quot;Till F.M.&quot;,&quot;non-dropping-particle&quot;:&quot;&quot;,&quot;parse-names&quot;:false,&quot;suffix&quot;:&quot;&quot;},{&quot;dropping-particle&quot;:&quot;&quot;,&quot;family&quot;:&quot;Bacanu&quot;,&quot;given&quot;:&quot;Silviu Alin&quot;,&quot;non-dropping-particle&quot;:&quot;&quot;,&quot;parse-names&quot;:false,&quot;suffix&quot;:&quot;&quot;},{&quot;dropping-particle&quot;:&quot;&quot;,&quot;family&quot;:&quot;Bækvad-Hansen&quot;,&quot;given&quot;:&quot;Marie&quot;,&quot;non-dropping-particle&quot;:&quot;&quot;,&quot;parse-names&quot;:false,&quot;suffix&quot;:&quot;&quot;},{&quot;dropping-particle&quot;:&quot;&quot;,&quot;family&quot;:&quot;Beekman&quot;,&quot;given&quot;:&quot;Aartjan T.F.&quot;,&quot;non-dropping-particle&quot;:&quot;&quot;,&quot;parse-names&quot;:false,&quot;suffix&quot;:&quot;&quot;},{&quot;dropping-particle&quot;:&quot;&quot;,&quot;family&quot;:&quot;Bigdeli&quot;,&quot;given&quot;:&quot;Tim B.&quot;,&quot;non-dropping-particle&quot;:&quot;&quot;,&quot;parse-names&quot;:false,&quot;suffix&quot;:&quot;&quot;},{&quot;dropping-particle&quot;:&quot;&quot;,&quot;family&quot;:&quot;Blackwood&quot;,&quot;given&quot;:&quot;Douglas H.R.&quot;,&quot;non-dropping-particle&quot;:&quot;&quot;,&quot;parse-names&quot;:false,&quot;suffix&quot;:&quot;&quot;},{&quot;dropping-particle&quot;:&quot;&quot;,&quot;family&quot;:&quot;Bryois&quot;,&quot;given&quot;:&quot;Julien&quot;,&quot;non-dropping-particle&quot;:&quot;&quot;,&quot;parse-names&quot;:false,&quot;suffix&quot;:&quot;&quot;},{&quot;dropping-particle&quot;:&quot;&quot;,&quot;family&quot;:&quot;Buttenschøn&quot;,&quot;given&quot;:&quot;Henriette N.&quot;,&quot;non-dropping-particle&quot;:&quot;&quot;,&quot;parse-names&quot;:false,&quot;suffix&quot;:&quot;&quot;},{&quot;dropping-particle&quot;:&quot;&quot;,&quot;family&quot;:&quot;Bybjerg-Grauholm&quot;,&quot;given&quot;:&quot;Jonas&quot;,&quot;non-dropping-particle&quot;:&quot;&quot;,&quot;parse-names&quot;:false,&quot;suffix&quot;:&quot;&quot;},{&quot;dropping-particle&quot;:&quot;&quot;,&quot;family&quot;:&quot;Cai&quot;,&quot;given&quot;:&quot;Na&quot;,&quot;non-dropping-particle&quot;:&quot;&quot;,&quot;parse-names&quot;:false,&quot;suffix&quot;:&quot;&quot;},{&quot;dropping-particle&quot;:&quot;&quot;,&quot;family&quot;:&quot;Castelao&quot;,&quot;given&quot;:&quot;Enrique&quot;,&quot;non-dropping-particle&quot;:&quot;&quot;,&quot;parse-names&quot;:false,&quot;suffix&quot;:&quot;&quot;},{&quot;dropping-particle&quot;:&quot;&quot;,&quot;family&quot;:&quot;Christensen&quot;,&quot;given&quot;:&quot;Jane Hvarregaard&quot;,&quot;non-dropping-particle&quot;:&quot;&quot;,&quot;parse-names&quot;:false,&quot;suffix&quot;:&quot;&quot;},{&quot;dropping-particle&quot;:&quot;&quot;,&quot;family&quot;:&quot;Clarke&quot;,&quot;given&quot;:&quot;Toni Kim&quot;,&quot;non-dropping-particle&quot;:&quot;&quot;,&quot;parse-names&quot;:false,&quot;suffix&quot;:&quot;&quot;},{&quot;dropping-particle&quot;:&quot;&quot;,&quot;family&quot;:&quot;Coleman&quot;,&quot;given&quot;:&quot;Jonathan R.I.&quot;,&quot;non-dropping-particle&quot;:&quot;&quot;,&quot;parse-names&quot;:false,&quot;suffix&quot;:&quot;&quot;},{&quot;dropping-particle&quot;:&quot;&quot;,&quot;family&quot;:&quot;Colodro-Conde&quot;,&quot;given&quot;:&quot;Lucía&quot;,&quot;non-dropping-particle&quot;:&quot;&quot;,&quot;parse-names&quot;:false,&quot;suffix&quot;:&quot;&quot;},{&quot;dropping-particle&quot;:&quot;&quot;,&quot;family&quot;:&quot;Couvy-Duchesne&quot;,&quot;given&quot;:&quot;Baptiste&quot;,&quot;non-dropping-particle&quot;:&quot;&quot;,&quot;parse-names&quot;:false,&quot;suffix&quot;:&quot;&quot;},{&quot;dropping-particle&quot;:&quot;&quot;,&quot;family&quot;:&quot;Craddock&quot;,&quot;given&quot;:&quot;Nick&quot;,&quot;non-dropping-particle&quot;:&quot;&quot;,&quot;parse-names&quot;:false,&quot;suffix&quot;:&quot;&quot;},{&quot;dropping-particle&quot;:&quot;&quot;,&quot;family&quot;:&quot;Crawford&quot;,&quot;given&quot;:&quot;Gregory E.&quot;,&quot;non-dropping-particle&quot;:&quot;&quot;,&quot;parse-names&quot;:false,&quot;suffix&quot;:&quot;&quot;},{&quot;dropping-particle&quot;:&quot;&quot;,&quot;family&quot;:&quot;Davies&quot;,&quot;given&quot;:&quot;Gail&quot;,&quot;non-dropping-particle&quot;:&quot;&quot;,&quot;parse-names&quot;:false,&quot;suffix&quot;:&quot;&quot;},{&quot;dropping-particle&quot;:&quot;&quot;,&quot;family&quot;:&quot;Deary&quot;,&quot;given&quot;:&quot;Ian J.&quot;,&quot;non-dropping-particle&quot;:&quot;&quot;,&quot;parse-names&quot;:false,&quot;suffix&quot;:&quot;&quot;},{&quot;dropping-particle&quot;:&quot;&quot;,&quot;family&quot;:&quot;Degenhardt&quot;,&quot;given&quot;:&quot;Franziska&quot;,&quot;non-dropping-particle&quot;:&quot;&quot;,&quot;parse-names&quot;:false,&quot;suffix&quot;:&quot;&quot;},{&quot;dropping-particle&quot;:&quot;&quot;,&quot;family&quot;:&quot;Derks&quot;,&quot;given&quot;:&quot;Eske M.&quot;,&quot;non-dropping-particle&quot;:&quot;&quot;,&quot;parse-names&quot;:false,&quot;suffix&quot;:&quot;&quot;},{&quot;dropping-particle&quot;:&quot;&quot;,&quot;family&quot;:&quot;Direk&quot;,&quot;given&quot;:&quot;Nese&quot;,&quot;non-dropping-particle&quot;:&quot;&quot;,&quot;parse-names&quot;:false,&quot;suffix&quot;:&quot;&quot;},{&quot;dropping-particle&quot;:&quot;V.&quot;,&quot;family&quot;:&quot;Dolan&quot;,&quot;given&quot;:&quot;Conor&quot;,&quot;non-dropping-particle&quot;:&quot;&quot;,&quot;parse-names&quot;:false,&quot;suffix&quot;:&quot;&quot;},{&quot;dropping-particle&quot;:&quot;&quot;,&quot;family&quot;:&quot;Dunn&quot;,&quot;given&quot;:&quot;Erin C.&quot;,&quot;non-dropping-particle&quot;:&quot;&quot;,&quot;parse-names&quot;:false,&quot;suffix&quot;:&quot;&quot;},{&quot;dropping-particle&quot;:&quot;&quot;,&quot;family&quot;:&quot;Eley&quot;,&quot;given&quot;:&quot;Thalia C.&quot;,&quot;non-dropping-particle&quot;:&quot;&quot;,&quot;parse-names&quot;:false,&quot;suffix&quot;:&quot;&quot;},{&quot;dropping-particle&quot;:&quot;&quot;,&quot;family&quot;:&quot;Escott-Price&quot;,&quot;given&quot;:&quot;Valentina&quot;,&quot;non-dropping-particle&quot;:&quot;&quot;,&quot;parse-names&quot;:false,&quot;suffix&quot;:&quot;&quot;},{&quot;dropping-particle&quot;:&quot;&quot;,&quot;family&quot;:&quot;Kiadeh&quot;,&quot;given&quot;:&quot;Farnush Farhadi Hassan&quot;,&quot;non-dropping-particle&quot;:&quot;&quot;,&quot;parse-names&quot;:false,&quot;suffix&quot;:&quot;&quot;},{&quot;dropping-particle&quot;:&quot;&quot;,&quot;family&quot;:&quot;Finucane&quot;,&quot;given&quot;:&quot;Hilary K.&quot;,&quot;non-dropping-particle&quot;:&quot;&quot;,&quot;parse-names&quot;:false,&quot;suffix&quot;:&quot;&quot;},{&quot;dropping-particle&quot;:&quot;&quot;,&quot;family&quot;:&quot;Forstner&quot;,&quot;given&quot;:&quot;Andreas J.&quot;,&quot;non-dropping-particle&quot;:&quot;&quot;,&quot;parse-names&quot;:false,&quot;suffix&quot;:&quot;&quot;},{&quot;dropping-particle&quot;:&quot;&quot;,&quot;family&quot;:&quot;Frank&quot;,&quot;given&quot;:&quot;Josef&quot;,&quot;non-dropping-particle&quot;:&quot;&quot;,&quot;parse-names&quot;:false,&quot;suffix&quot;:&quot;&quot;},{&quot;dropping-particle&quot;:&quot;&quot;,&quot;family&quot;:&quot;Gaspar&quot;,&quot;given&quot;:&quot;Héléna A.&quot;,&quot;non-dropping-particle&quot;:&quot;&quot;,&quot;parse-names&quot;:false,&quot;suffix&quot;:&quot;&quot;},{&quot;dropping-particle&quot;:&quot;&quot;,&quot;family&quot;:&quot;Gill&quot;,&quot;given&quot;:&quot;Michael&quot;,&quot;non-dropping-particle&quot;:&quot;&quot;,&quot;parse-names&quot;:false,&quot;suffix&quot;:&quot;&quot;},{&quot;dropping-particle&quot;:&quot;&quot;,&quot;family&quot;:&quot;Goes&quot;,&quot;given&quot;:&quot;Fernando S.&quot;,&quot;non-dropping-particle&quot;:&quot;&quot;,&quot;parse-names&quot;:false,&quot;suffix&quot;:&quot;&quot;},{&quot;dropping-particle&quot;:&quot;&quot;,&quot;family&quot;:&quot;Gordon&quot;,&quot;given&quot;:&quot;Scott D.&quot;,&quot;non-dropping-particle&quot;:&quot;&quot;,&quot;parse-names&quot;:false,&quot;suffix&quot;:&quot;&quot;},{&quot;dropping-particle&quot;:&quot;&quot;,&quot;family&quot;:&quot;Grove&quot;,&quot;given&quot;:&quot;Jakob&quot;,&quot;non-dropping-particle&quot;:&quot;&quot;,&quot;parse-names&quot;:false,&quot;suffix&quot;:&quot;&quot;},{&quot;dropping-particle&quot;:&quot;&quot;,&quot;family&quot;:&quot;Hall&quot;,&quot;given&quot;:&quot;Lynsey S.&quot;,&quot;non-dropping-particle&quot;:&quot;&quot;,&quot;parse-names&quot;:false,&quot;suffix&quot;:&quot;&quot;},{&quot;dropping-particle&quot;:&quot;&quot;,&quot;family&quot;:&quot;Hansen&quot;,&quot;given&quot;:&quot;Christine Søholm&quot;,&quot;non-dropping-particle&quot;:&quot;&quot;,&quot;parse-names&quot;:false,&quot;suffix&quot;:&quot;&quot;},{&quot;dropping-particle&quot;:&quot;&quot;,&quot;family&quot;:&quot;Hansen&quot;,&quot;given&quot;:&quot;Thomas F.&quot;,&quot;non-dropping-particle&quot;:&quot;&quot;,&quot;parse-names&quot;:false,&quot;suffix&quot;:&quot;&quot;},{&quot;dropping-particle&quot;:&quot;&quot;,&quot;family&quot;:&quot;Herms&quot;,&quot;given&quot;:&quot;Stefan&quot;,&quot;non-dropping-particle&quot;:&quot;&quot;,&quot;parse-names&quot;:false,&quot;suffix&quot;:&quot;&quot;},{&quot;dropping-particle&quot;:&quot;&quot;,&quot;family&quot;:&quot;Hickie&quot;,&quot;given&quot;:&quot;Ian B.&quot;,&quot;non-dropping-particle&quot;:&quot;&quot;,&quot;parse-names&quot;:false,&quot;suffix&quot;:&quot;&quot;},{&quot;dropping-particle&quot;:&quot;&quot;,&quot;family&quot;:&quot;Hoffmann&quot;,&quot;given&quot;:&quot;Per&quot;,&quot;non-dropping-particle&quot;:&quot;&quot;,&quot;parse-names&quot;:false,&quot;suffix&quot;:&quot;&quot;},{&quot;dropping-particle&quot;:&quot;&quot;,&quot;family&quot;:&quot;Homuth&quot;,&quot;given&quot;:&quot;Georg&quot;,&quot;non-dropping-particle&quot;:&quot;&quot;,&quot;parse-names&quot;:false,&quot;suffix&quot;:&quot;&quot;},{&quot;dropping-particle&quot;:&quot;&quot;,&quot;family&quot;:&quot;Horn&quot;,&quot;given&quot;:&quot;Carsten&quot;,&quot;non-dropping-particle&quot;:&quot;&quot;,&quot;parse-names&quot;:false,&quot;suffix&quot;:&quot;&quot;},{&quot;dropping-particle&quot;:&quot;&quot;,&quot;family&quot;:&quot;Hottenga&quot;,&quot;given&quot;:&quot;Jouke Jan&quot;,&quot;non-dropping-particle&quot;:&quot;&quot;,&quot;parse-names&quot;:false,&quot;suffix&quot;:&quot;&quot;},{&quot;dropping-particle&quot;:&quot;&quot;,&quot;family&quot;:&quot;Hougaard&quot;,&quot;given&quot;:&quot;David M.&quot;,&quot;non-dropping-particle&quot;:&quot;&quot;,&quot;parse-names&quot;:false,&quot;suffix&quot;:&quot;&quot;},{&quot;dropping-particle&quot;:&quot;&quot;,&quot;family&quot;:&quot;Ising&quot;,&quot;given&quot;:&quot;Marcus&quot;,&quot;non-dropping-particle&quot;:&quot;&quot;,&quot;parse-names&quot;:false,&quot;suffix&quot;:&quot;&quot;},{&quot;dropping-particle&quot;:&quot;&quot;,&quot;family&quot;:&quot;Jansen&quot;,&quot;given&quot;:&quot;Rick&quot;,&quot;non-dropping-particle&quot;:&quot;&quot;,&quot;parse-names&quot;:false,&quot;suffix&quot;:&quot;&quot;},{&quot;dropping-particle&quot;:&quot;&quot;,&quot;family&quot;:&quot;Jorgenson&quot;,&quot;given&quot;:&quot;Eric&quot;,&quot;non-dropping-particle&quot;:&quot;&quot;,&quot;parse-names&quot;:false,&quot;suffix&quot;:&quot;&quot;},{&quot;dropping-particle&quot;:&quot;&quot;,&quot;family&quot;:&quot;Knowles&quot;,&quot;given&quot;:&quot;James A.&quot;,&quot;non-dropping-particle&quot;:&quot;&quot;,&quot;parse-names&quot;:false,&quot;suffix&quot;:&quot;&quot;},{&quot;dropping-particle&quot;:&quot;&quot;,&quot;family&quot;:&quot;Kohane&quot;,&quot;given&quot;:&quot;Isaac S.&quot;,&quot;non-dropping-particle&quot;:&quot;&quot;,&quot;parse-names&quot;:false,&quot;suffix&quot;:&quot;&quot;},{&quot;dropping-particle&quot;:&quot;&quot;,&quot;family&quot;:&quot;Kraft&quot;,&quot;given&quot;:&quot;Julia&quot;,&quot;non-dropping-particle&quot;:&quot;&quot;,&quot;parse-names&quot;:false,&quot;suffix&quot;:&quot;&quot;},{&quot;dropping-particle&quot;:&quot;&quot;,&quot;family&quot;:&quot;Kretzschmar&quot;,&quot;given&quot;:&quot;Warren W.&quot;,&quot;non-dropping-particle&quot;:&quot;&quot;,&quot;parse-names&quot;:false,&quot;suffix&quot;:&quot;&quot;},{&quot;dropping-particle&quot;:&quot;&quot;,&quot;family&quot;:&quot;Krogh&quot;,&quot;given&quot;:&quot;Jesper&quot;,&quot;non-dropping-particle&quot;:&quot;&quot;,&quot;parse-names&quot;:false,&quot;suffix&quot;:&quot;&quot;},{&quot;dropping-particle&quot;:&quot;&quot;,&quot;family&quot;:&quot;Kutalik&quot;,&quot;given&quot;:&quot;Zoltán&quot;,&quot;non-dropping-particle&quot;:&quot;&quot;,&quot;parse-names&quot;:false,&quot;suffix&quot;:&quot;&quot;},{&quot;dropping-particle&quot;:&quot;&quot;,&quot;family&quot;:&quot;Li&quot;,&quot;given&quot;:&quot;Yihan&quot;,&quot;non-dropping-particle&quot;:&quot;&quot;,&quot;parse-names&quot;:false,&quot;suffix&quot;:&quot;&quot;},{&quot;dropping-particle&quot;:&quot;&quot;,&quot;family&quot;:&quot;Lind&quot;,&quot;given&quot;:&quot;Penelope A.&quot;,&quot;non-dropping-particle&quot;:&quot;&quot;,&quot;parse-names&quot;:false,&quot;suffix&quot;:&quot;&quot;},{&quot;dropping-particle&quot;:&quot;&quot;,&quot;family&quot;:&quot;MacIntyre&quot;,&quot;given&quot;:&quot;Donald J.&quot;,&quot;non-dropping-particle&quot;:&quot;&quot;,&quot;parse-names&quot;:false,&quot;suffix&quot;:&quot;&quot;},{&quot;dropping-particle&quot;:&quot;&quot;,&quot;family&quot;:&quot;MacKinnon&quot;,&quot;given&quot;:&quot;Dean F.&quot;,&quot;non-dropping-particle&quot;:&quot;&quot;,&quot;parse-names&quot;:false,&quot;suffix&quot;:&quot;&quot;},{&quot;dropping-particle&quot;:&quot;&quot;,&quot;family&quot;:&quot;Maier&quot;,&quot;given&quot;:&quot;Robert M.&quot;,&quot;non-dropping-particle&quot;:&quot;&quot;,&quot;parse-names&quot;:false,&quot;suffix&quot;:&quot;&quot;},{&quot;dropping-particle&quot;:&quot;&quot;,&quot;family&quot;:&quot;Maier&quot;,&quot;given&quot;:&quot;Wolfgang&quot;,&quot;non-dropping-particle&quot;:&quot;&quot;,&quot;parse-names&quot;:false,&quot;suffix&quot;:&quot;&quot;},{&quot;dropping-particle&quot;:&quot;&quot;,&quot;family&quot;:&quot;Marchini&quot;,&quot;given&quot;:&quot;Jonathan&quot;,&quot;non-dropping-particle&quot;:&quot;&quot;,&quot;parse-names&quot;:false,&quot;suffix&quot;:&quot;&quot;},{&quot;dropping-particle&quot;:&quot;&quot;,&quot;family&quot;:&quot;Mbarek&quot;,&quot;given&quot;:&quot;Hamdi&quot;,&quot;non-dropping-particle&quot;:&quot;&quot;,&quot;parse-names&quot;:false,&quot;suffix&quot;:&quot;&quot;},{&quot;dropping-particle&quot;:&quot;&quot;,&quot;family&quot;:&quot;McGrath&quot;,&quot;given&quot;:&quot;Patrick&quot;,&quot;non-dropping-particle&quot;:&quot;&quot;,&quot;parse-names&quot;:false,&quot;suffix&quot;:&quot;&quot;},{&quot;dropping-particle&quot;:&quot;&quot;,&quot;family&quot;:&quot;McGuffin&quot;,&quot;given&quot;:&quot;Peter&quot;,&quot;non-dropping-particle&quot;:&quot;&quot;,&quot;parse-names&quot;:false,&quot;suffix&quot;:&quot;&quot;},{&quot;dropping-particle&quot;:&quot;&quot;,&quot;family&quot;:&quot;Medland&quot;,&quot;given&quot;:&quot;Sarah E.&quot;,&quot;non-dropping-particle&quot;:&quot;&quot;,&quot;parse-names&quot;:false,&quot;suffix&quot;:&quot;&quot;},{&quot;dropping-particle&quot;:&quot;&quot;,&quot;family&quot;:&quot;Mehta&quot;,&quot;given&quot;:&quot;Divya&quot;,&quot;non-dropping-particle&quot;:&quot;&quot;,&quot;parse-names&quot;:false,&quot;suffix&quot;:&quot;&quot;},{&quot;dropping-particle&quot;:&quot;&quot;,&quot;family&quot;:&quot;Middeldorp&quot;,&quot;given&quot;:&quot;Christel M.&quot;,&quot;non-dropping-particle&quot;:&quot;&quot;,&quot;parse-names&quot;:false,&quot;suffix&quot;:&quot;&quot;},{&quot;dropping-particle&quot;:&quot;&quot;,&quot;family&quot;:&quot;Mihailov&quot;,&quot;given&quot;:&quot;Evelin&quot;,&quot;non-dropping-particle&quot;:&quot;&quot;,&quot;parse-names&quot;:false,&quot;suffix&quot;:&quot;&quot;},{&quot;dropping-particle&quot;:&quot;&quot;,&quot;family&quot;:&quot;Milaneschi&quot;,&quot;given&quot;:&quot;Yuri&quot;,&quot;non-dropping-particle&quot;:&quot;&quot;,&quot;parse-names&quot;:false,&quot;suffix&quot;:&quot;&quot;},{&quot;dropping-particle&quot;:&quot;&quot;,&quot;family&quot;:&quot;Milani&quot;,&quot;given&quot;:&quot;Lili&quot;,&quot;non-dropping-particle&quot;:&quot;&quot;,&quot;parse-names&quot;:false,&quot;suffix&quot;:&quot;&quot;},{&quot;dropping-particle&quot;:&quot;&quot;,&quot;family&quot;:&quot;Mondimore&quot;,&quot;given&quot;:&quot;Francis M.&quot;,&quot;non-dropping-particle&quot;:&quot;&quot;,&quot;parse-names&quot;:false,&quot;suffix&quot;:&quot;&quot;},{&quot;dropping-particle&quot;:&quot;&quot;,&quot;family&quot;:&quot;Montgomery&quot;,&quot;given&quot;:&quot;Grant W.&quot;,&quot;non-dropping-particle&quot;:&quot;&quot;,&quot;parse-names&quot;:false,&quot;suffix&quot;:&quot;&quot;},{&quot;dropping-particle&quot;:&quot;&quot;,&quot;family&quot;:&quot;Mostafavi&quot;,&quot;given&quot;:&quot;Sara&quot;,&quot;non-dropping-particle&quot;:&quot;&quot;,&quot;parse-names&quot;:false,&quot;suffix&quot;:&quot;&quot;},{&quot;dropping-particle&quot;:&quot;&quot;,&quot;family&quot;:&quot;Mullins&quot;,&quot;given&quot;:&quot;Niamh&quot;,&quot;non-dropping-particle&quot;:&quot;&quot;,&quot;parse-names&quot;:false,&quot;suffix&quot;:&quot;&quot;},{&quot;dropping-particle&quot;:&quot;&quot;,&quot;family&quot;:&quot;Nauck&quot;,&quot;given&quot;:&quot;Matthias&quot;,&quot;non-dropping-particle&quot;:&quot;&quot;,&quot;parse-names&quot;:false,&quot;suffix&quot;:&quot;&quot;},{&quot;dropping-particle&quot;:&quot;&quot;,&quot;family&quot;:&quot;Ng&quot;,&quot;given&quot;:&quot;Bernard&quot;,&quot;non-dropping-particle&quot;:&quot;&quot;,&quot;parse-names&quot;:false,&quot;suffix&quot;:&quot;&quot;},{&quot;dropping-particle&quot;:&quot;&quot;,&quot;family&quot;:&quot;Nivard&quot;,&quot;given&quot;:&quot;Michel G.&quot;,&quot;non-dropping-particle&quot;:&quot;&quot;,&quot;parse-names&quot;:false,&quot;suffix&quot;:&quot;&quot;},{&quot;dropping-particle&quot;:&quot;&quot;,&quot;family&quot;:&quot;Nyholt&quot;,&quot;given&quot;:&quot;Dale R.&quot;,&quot;non-dropping-particle&quot;:&quot;&quot;,&quot;parse-names&quot;:false,&quot;suffix&quot;:&quot;&quot;},{&quot;dropping-particle&quot;:&quot;&quot;,&quot;family&quot;:&quot;O’Reilly&quot;,&quot;given&quot;:&quot;Paul F.&quot;,&quot;non-dropping-particle&quot;:&quot;&quot;,&quot;parse-names&quot;:false,&quot;suffix&quot;:&quot;&quot;},{&quot;dropping-particle&quot;:&quot;&quot;,&quot;family&quot;:&quot;Oskarsson&quot;,&quot;given&quot;:&quot;Hogni&quot;,&quot;non-dropping-particle&quot;:&quot;&quot;,&quot;parse-names&quot;:false,&quot;suffix&quot;:&quot;&quot;},{&quot;dropping-particle&quot;:&quot;&quot;,&quot;family&quot;:&quot;Owen&quot;,&quot;given&quot;:&quot;Michael J.&quot;,&quot;non-dropping-particle&quot;:&quot;&quot;,&quot;parse-names&quot;:false,&quot;suffix&quot;:&quot;&quot;},{&quot;dropping-particle&quot;:&quot;&quot;,&quot;family&quot;:&quot;Painter&quot;,&quot;given&quot;:&quot;Jodie N.&quot;,&quot;non-dropping-particle&quot;:&quot;&quot;,&quot;parse-names&quot;:false,&quot;suffix&quot;:&quot;&quot;},{&quot;dropping-particle&quot;:&quot;&quot;,&quot;family&quot;:&quot;Pedersen&quot;,&quot;given&quot;:&quot;Carsten Bøcker&quot;,&quot;non-dropping-particle&quot;:&quot;&quot;,&quot;parse-names&quot;:false,&quot;suffix&quot;:&quot;&quot;},{&quot;dropping-particle&quot;:&quot;&quot;,&quot;family&quot;:&quot;Pedersen&quot;,&quot;given&quot;:&quot;Marianne Giørtz&quot;,&quot;non-dropping-particle&quot;:&quot;&quot;,&quot;parse-names&quot;:false,&quot;suffix&quot;:&quot;&quot;},{&quot;dropping-particle&quot;:&quot;&quot;,&quot;family&quot;:&quot;Peterson&quot;,&quot;given&quot;:&quot;Roseann E.&quot;,&quot;non-dropping-particle&quot;:&quot;&quot;,&quot;parse-names&quot;:false,&quot;suffix&quot;:&quot;&quot;},{&quot;dropping-particle&quot;:&quot;&quot;,&quot;family&quot;:&quot;Pettersson&quot;,&quot;given&quot;:&quot;Erik&quot;,&quot;non-dropping-particle&quot;:&quot;&quot;,&quot;parse-names&quot;:false,&quot;suffix&quot;:&quot;&quot;},{&quot;dropping-particle&quot;:&quot;&quot;,&quot;family&quot;:&quot;Peyrot&quot;,&quot;given&quot;:&quot;Wouter J.&quot;,&quot;non-dropping-particle&quot;:&quot;&quot;,&quot;parse-names&quot;:false,&quot;suffix&quot;:&quot;&quot;},{&quot;dropping-particle&quot;:&quot;&quot;,&quot;family&quot;:&quot;Pistis&quot;,&quot;given&quot;:&quot;Giorgio&quot;,&quot;non-dropping-particle&quot;:&quot;&quot;,&quot;parse-names&quot;:false,&quot;suffix&quot;:&quot;&quot;},{&quot;dropping-particle&quot;:&quot;&quot;,&quot;family&quot;:&quot;Posthuma&quot;,&quot;given&quot;:&quot;Danielle&quot;,&quot;non-dropping-particle&quot;:&quot;&quot;,&quot;parse-names&quot;:false,&quot;suffix&quot;:&quot;&quot;},{&quot;dropping-particle&quot;:&quot;&quot;,&quot;family&quot;:&quot;Quiroz&quot;,&quot;given&quot;:&quot;Jorge A.&quot;,&quot;non-dropping-particle&quot;:&quot;&quot;,&quot;parse-names&quot;:false,&quot;suffix&quot;:&quot;&quot;},{&quot;dropping-particle&quot;:&quot;&quot;,&quot;family&quot;:&quot;Qvist&quot;,&quot;given&quot;:&quot;Per&quot;,&quot;non-dropping-particle&quot;:&quot;&quot;,&quot;parse-names&quot;:false,&quot;suffix&quot;:&quot;&quot;},{&quot;dropping-particle&quot;:&quot;&quot;,&quot;family&quot;:&quot;Rice&quot;,&quot;given&quot;:&quot;John P.&quot;,&quot;non-dropping-particle&quot;:&quot;&quot;,&quot;parse-names&quot;:false,&quot;suffix&quot;:&quot;&quot;},{&quot;dropping-particle&quot;:&quot;&quot;,&quot;family&quot;:&quot;Riley&quot;,&quot;given&quot;:&quot;Brien P.&quot;,&quot;non-dropping-particle&quot;:&quot;&quot;,&quot;parse-names&quot;:false,&quot;suffix&quot;:&quot;&quot;},{&quot;dropping-particle&quot;:&quot;&quot;,&quot;family&quot;:&quot;Rivera&quot;,&quot;given&quot;:&quot;Margarita&quot;,&quot;non-dropping-particle&quot;:&quot;&quot;,&quot;parse-names&quot;:false,&quot;suffix&quot;:&quot;&quot;},{&quot;dropping-particle&quot;:&quot;&quot;,&quot;family&quot;:&quot;Mirza&quot;,&quot;given&quot;:&quot;Saira Saeed&quot;,&quot;non-dropping-particle&quot;:&quot;&quot;,&quot;parse-names&quot;:false,&quot;suffix&quot;:&quot;&quot;},{&quot;dropping-particle&quot;:&quot;&quot;,&quot;family&quot;:&quot;Schoevers&quot;,&quot;given&quot;:&quot;Robert&quot;,&quot;non-dropping-particle&quot;:&quot;&quot;,&quot;parse-names&quot;:false,&quot;suffix&quot;:&quot;&quot;},{&quot;dropping-particle&quot;:&quot;&quot;,&quot;family&quot;:&quot;Schulte&quot;,&quot;given&quot;:&quot;Eva C.&quot;,&quot;non-dropping-particle&quot;:&quot;&quot;,&quot;parse-names&quot;:false,&quot;suffix&quot;:&quot;&quot;},{&quot;dropping-particle&quot;:&quot;&quot;,&quot;family&quot;:&quot;Shen&quot;,&quot;given&quot;:&quot;Ling&quot;,&quot;non-dropping-particle&quot;:&quot;&quot;,&quot;parse-names&quot;:false,&quot;suffix&quot;:&quot;&quot;},{&quot;dropping-particle&quot;:&quot;&quot;,&quot;family&quot;:&quot;Shi&quot;,&quot;given&quot;:&quot;Jianxin&quot;,&quot;non-dropping-particle&quot;:&quot;&quot;,&quot;parse-names&quot;:false,&quot;suffix&quot;:&quot;&quot;},{&quot;dropping-particle&quot;:&quot;&quot;,&quot;family&quot;:&quot;Shyn&quot;,&quot;given&quot;:&quot;Stanley I.&quot;,&quot;non-dropping-particle&quot;:&quot;&quot;,&quot;parse-names&quot;:false,&quot;suffix&quot;:&quot;&quot;},{&quot;dropping-particle&quot;:&quot;&quot;,&quot;family&quot;:&quot;Sigurdsson&quot;,&quot;given&quot;:&quot;Engilbert&quot;,&quot;non-dropping-particle&quot;:&quot;&quot;,&quot;parse-names&quot;:false,&quot;suffix&quot;:&quot;&quot;},{&quot;dropping-particle&quot;:&quot;&quot;,&quot;family&quot;:&quot;Sinnamon&quot;,&quot;given&quot;:&quot;Grant C.B.&quot;,&quot;non-dropping-particle&quot;:&quot;&quot;,&quot;parse-names&quot;:false,&quot;suffix&quot;:&quot;&quot;},{&quot;dropping-particle&quot;:&quot;&quot;,&quot;family&quot;:&quot;Smit&quot;,&quot;given&quot;:&quot;Johannes H.&quot;,&quot;non-dropping-particle&quot;:&quot;&quot;,&quot;parse-names&quot;:false,&quot;suffix&quot;:&quot;&quot;},{&quot;dropping-particle&quot;:&quot;&quot;,&quot;family&quot;:&quot;Smith&quot;,&quot;given&quot;:&quot;Daniel J.&quot;,&quot;non-dropping-particle&quot;:&quot;&quot;,&quot;parse-names&quot;:false,&quot;suffix&quot;:&quot;&quot;},{&quot;dropping-particle&quot;:&quot;&quot;,&quot;family&quot;:&quot;Stefansson&quot;,&quot;given&quot;:&quot;Hreinn&quot;,&quot;non-dropping-particle&quot;:&quot;&quot;,&quot;parse-names&quot;:false,&quot;suffix&quot;:&quot;&quot;},{&quot;dropping-particle&quot;:&quot;&quot;,&quot;family&quot;:&quot;Steinberg&quot;,&quot;given&quot;:&quot;Stacy&quot;,&quot;non-dropping-particle&quot;:&quot;&quot;,&quot;parse-names&quot;:false,&quot;suffix&quot;:&quot;&quot;},{&quot;dropping-particle&quot;:&quot;&quot;,&quot;family&quot;:&quot;Streit&quot;,&quot;given&quot;:&quot;Fabian&quot;,&quot;non-dropping-particle&quot;:&quot;&quot;,&quot;parse-names&quot;:false,&quot;suffix&quot;:&quot;&quot;},{&quot;dropping-particle&quot;:&quot;&quot;,&quot;family&quot;:&quot;Strohmaier&quot;,&quot;given&quot;:&quot;Jana&quot;,&quot;non-dropping-particle&quot;:&quot;&quot;,&quot;parse-names&quot;:false,&quot;suffix&quot;:&quot;&quot;},{&quot;dropping-particle&quot;:&quot;&quot;,&quot;family&quot;:&quot;Tansey&quot;,&quot;given&quot;:&quot;Katherine E.&quot;,&quot;non-dropping-particle&quot;:&quot;&quot;,&quot;parse-names&quot;:false,&quot;suffix&quot;:&quot;&quot;},{&quot;dropping-particle&quot;:&quot;&quot;,&quot;family&quot;:&quot;Teismann&quot;,&quot;given&quot;:&quot;Henning&quot;,&quot;non-dropping-particle&quot;:&quot;&quot;,&quot;parse-names&quot;:false,&quot;suffix&quot;:&quot;&quot;},{&quot;dropping-particle&quot;:&quot;&quot;,&quot;family&quot;:&quot;Teumer&quot;,&quot;given&quot;:&quot;Alexander&quot;,&quot;non-dropping-particle&quot;:&quot;&quot;,&quot;parse-names&quot;:false,&quot;suffix&quot;:&quot;&quot;},{&quot;dropping-particle&quot;:&quot;&quot;,&quot;family&quot;:&quot;Thompson&quot;,&quot;given&quot;:&quot;Wesley&quot;,&quot;non-dropping-particle&quot;:&quot;&quot;,&quot;parse-names&quot;:false,&quot;suffix&quot;:&quot;&quot;},{&quot;dropping-particle&quot;:&quot;&quot;,&quot;family&quot;:&quot;Thomson&quot;,&quot;given&quot;:&quot;Pippa A.&quot;,&quot;non-dropping-particle&quot;:&quot;&quot;,&quot;parse-names&quot;:false,&quot;suffix&quot;:&quot;&quot;},{&quot;dropping-particle&quot;:&quot;&quot;,&quot;family&quot;:&quot;Thorgeirsson&quot;,&quot;given&quot;:&quot;Thorgeir E.&quot;,&quot;non-dropping-particle&quot;:&quot;&quot;,&quot;parse-names&quot;:false,&quot;suffix&quot;:&quot;&quot;},{&quot;dropping-particle&quot;:&quot;&quot;,&quot;family&quot;:&quot;Traylor&quot;,&quot;given&quot;:&quot;Matthew&quot;,&quot;non-dropping-particle&quot;:&quot;&quot;,&quot;parse-names&quot;:false,&quot;suffix&quot;:&quot;&quot;},{&quot;dropping-particle&quot;:&quot;&quot;,&quot;family&quot;:&quot;Treutlein&quot;,&quot;given&quot;:&quot;Jens&quot;,&quot;non-dropping-particle&quot;:&quot;&quot;,&quot;parse-names&quot;:false,&quot;suffix&quot;:&quot;&quot;},{&quot;dropping-particle&quot;:&quot;&quot;,&quot;family&quot;:&quot;Trubetskoy&quot;,&quot;given&quot;:&quot;Vassily&quot;,&quot;non-dropping-particle&quot;:&quot;&quot;,&quot;parse-names&quot;:false,&quot;suffix&quot;:&quot;&quot;},{&quot;dropping-particle&quot;:&quot;&quot;,&quot;family&quot;:&quot;Uitterlinden&quot;,&quot;given&quot;:&quot;André G.&quot;,&quot;non-dropping-particle&quot;:&quot;&quot;,&quot;parse-names&quot;:false,&quot;suffix&quot;:&quot;&quot;},{&quot;dropping-particle&quot;:&quot;&quot;,&quot;family&quot;:&quot;Umbricht&quot;,&quot;given&quot;:&quot;Daniel&quot;,&quot;non-dropping-particle&quot;:&quot;&quot;,&quot;parse-names&quot;:false,&quot;suffix&quot;:&quot;&quot;},{&quot;dropping-particle&quot;:&quot;&quot;,&quot;family&quot;:&quot;Auwera&quot;,&quot;given&quot;:&quot;Sandra&quot;,&quot;non-dropping-particle&quot;:&quot;Van der&quot;,&quot;parse-names&quot;:false,&quot;suffix&quot;:&quot;&quot;},{&quot;dropping-particle&quot;:&quot;&quot;,&quot;family&quot;:&quot;Hemert&quot;,&quot;given&quot;:&quot;Albert M.&quot;,&quot;non-dropping-particle&quot;:&quot;van&quot;,&quot;parse-names&quot;:false,&quot;suffix&quot;:&quot;&quot;},{&quot;dropping-particle&quot;:&quot;&quot;,&quot;family&quot;:&quot;Viktorin&quot;,&quot;given&quot;:&quot;Alexander&quot;,&quot;non-dropping-particle&quot;:&quot;&quot;,&quot;parse-names&quot;:false,&quot;suffix&quot;:&quot;&quot;},{&quot;dropping-particle&quot;:&quot;&quot;,&quot;family&quot;:&quot;Visscher&quot;,&quot;given&quot;:&quot;Peter M.&quot;,&quot;non-dropping-particle&quot;:&quot;&quot;,&quot;parse-names&quot;:false,&quot;suffix&quot;:&quot;&quot;},{&quot;dropping-particle&quot;:&quot;&quot;,&quot;family&quot;:&quot;Wang&quot;,&quot;given&quot;:&quot;Yunpeng&quot;,&quot;non-dropping-particle&quot;:&quot;&quot;,&quot;parse-names&quot;:false,&quot;suffix&quot;:&quot;&quot;},{&quot;dropping-particle&quot;:&quot;&quot;,&quot;family&quot;:&quot;Webb&quot;,&quot;given&quot;:&quot;Bradley T.&quot;,&quot;non-dropping-particle&quot;:&quot;&quot;,&quot;parse-names&quot;:false,&quot;suffix&quot;:&quot;&quot;},{&quot;dropping-particle&quot;:&quot;&quot;,&quot;family&quot;:&quot;Weinsheimer&quot;,&quot;given&quot;:&quot;Shantel Marie&quot;,&quot;non-dropping-particle&quot;:&quot;&quot;,&quot;parse-names&quot;:false,&quot;suffix&quot;:&quot;&quot;},{&quot;dropping-particle&quot;:&quot;&quot;,&quot;family&quot;:&quot;Wellmann&quot;,&quot;given&quot;:&quot;Jürgen&quot;,&quot;non-dropping-particle&quot;:&quot;&quot;,&quot;parse-names&quot;:false,&quot;suffix&quot;:&quot;&quot;},{&quot;dropping-particle&quot;:&quot;&quot;,&quot;family&quot;:&quot;Willemsen&quot;,&quot;given&quot;:&quot;Gonneke&quot;,&quot;non-dropping-particle&quot;:&quot;&quot;,&quot;parse-names&quot;:false,&quot;suffix&quot;:&quot;&quot;},{&quot;dropping-particle&quot;:&quot;&quot;,&quot;family&quot;:&quot;Witt&quot;,&quot;given&quot;:&quot;Stephanie H.&quot;,&quot;non-dropping-particle&quot;:&quot;&quot;,&quot;parse-names&quot;:false,&quot;suffix&quot;:&quot;&quot;},{&quot;dropping-particle&quot;:&quot;&quot;,&quot;family&quot;:&quot;Wu&quot;,&quot;given&quot;:&quot;Yang&quot;,&quot;non-dropping-particle&quot;:&quot;&quot;,&quot;parse-names&quot;:false,&quot;suffix&quot;:&quot;&quot;},{&quot;dropping-particle&quot;:&quot;&quot;,&quot;family&quot;:&quot;Xi&quot;,&quot;given&quot;:&quot;Hualin S.&quot;,&quot;non-dropping-particle&quot;:&quot;&quot;,&quot;parse-names&quot;:false,&quot;suffix&quot;:&quot;&quot;},{&quot;dropping-particle&quot;:&quot;&quot;,&quot;family&quot;:&quot;Yang&quot;,&quot;given&quot;:&quot;Jian&quot;,&quot;non-dropping-particle&quot;:&quot;&quot;,&quot;parse-names&quot;:false,&quot;suffix&quot;:&quot;&quot;},{&quot;dropping-particle&quot;:&quot;&quot;,&quot;family&quot;:&quot;Zhang&quot;,&quot;given&quot;:&quot;Futao&quot;,&quot;non-dropping-particle&quot;:&quot;&quot;,&quot;parse-names&quot;:false,&quot;suffix&quot;:&quot;&quot;},{&quot;dropping-particle&quot;:&quot;&quot;,&quot;family&quot;:&quot;Arolt&quot;,&quot;given&quot;:&quot;Volker&quot;,&quot;non-dropping-particle&quot;:&quot;&quot;,&quot;parse-names&quot;:false,&quot;suffix&quot;:&quot;&quot;},{&quot;dropping-particle&quot;:&quot;&quot;,&quot;family&quot;:&quot;Baune&quot;,&quot;given&quot;:&quot;Bernhard T.&quot;,&quot;non-dropping-particle&quot;:&quot;&quot;,&quot;parse-names&quot;:false,&quot;suffix&quot;:&quot;&quot;},{&quot;dropping-particle&quot;:&quot;&quot;,&quot;family&quot;:&quot;Berger&quot;,&quot;given&quot;:&quot;Klaus&quot;,&quot;non-dropping-particle&quot;:&quot;&quot;,&quot;parse-names&quot;:false,&quot;suffix&quot;:&quot;&quot;},{&quot;dropping-particle&quot;:&quot;&quot;,&quot;family&quot;:&quot;Boomsma&quot;,&quot;given&quot;:&quot;Dorret I.&quot;,&quot;non-dropping-particle&quot;:&quot;&quot;,&quot;parse-names&quot;:false,&quot;suffix&quot;:&quot;&quot;},{&quot;dropping-particle&quot;:&quot;&quot;,&quot;family&quot;:&quot;Cichon&quot;,&quot;given&quot;:&quot;Sven&quot;,&quot;non-dropping-particle&quot;:&quot;&quot;,&quot;parse-names&quot;:false,&quot;suffix&quot;:&quot;&quot;},{&quot;dropping-particle&quot;:&quot;&quot;,&quot;family&quot;:&quot;Dannlowski&quot;,&quot;given&quot;:&quot;Udo&quot;,&quot;non-dropping-particle&quot;:&quot;&quot;,&quot;parse-names&quot;:false,&quot;suffix&quot;:&quot;&quot;},{&quot;dropping-particle&quot;:&quot;&quot;,&quot;family&quot;:&quot;Geus&quot;,&quot;given&quot;:&quot;E. J.C.&quot;,&quot;non-dropping-particle&quot;:&quot;de&quot;,&quot;parse-names&quot;:false,&quot;suffix&quot;:&quot;&quot;},{&quot;dropping-particle&quot;:&quot;&quot;,&quot;family&quot;:&quot;DePaulo&quot;,&quot;given&quot;:&quot;J. Raymond&quot;,&quot;non-dropping-particle&quot;:&quot;&quot;,&quot;parse-names&quot;:false,&quot;suffix&quot;:&quot;&quot;},{&quot;dropping-particle&quot;:&quot;&quot;,&quot;family&quot;:&quot;Domenici&quot;,&quot;given&quot;:&quot;Enrico&quot;,&quot;non-dropping-particle&quot;:&quot;&quot;,&quot;parse-names&quot;:false,&quot;suffix&quot;:&quot;&quot;},{&quot;dropping-particle&quot;:&quot;&quot;,&quot;family&quot;:&quot;Domschke&quot;,&quot;given&quot;:&quot;Katharina&quot;,&quot;non-dropping-particle&quot;:&quot;&quot;,&quot;parse-names&quot;:false,&quot;suffix&quot;:&quot;&quot;},{&quot;dropping-particle&quot;:&quot;&quot;,&quot;family&quot;:&quot;Esko&quot;,&quot;given&quot;:&quot;Tõnu&quot;,&quot;non-dropping-particle&quot;:&quot;&quot;,&quot;parse-names&quot;:false,&quot;suffix&quot;:&quot;&quot;},{&quot;dropping-particle&quot;:&quot;&quot;,&quot;family&quot;:&quot;Grabe&quot;,&quot;given&quot;:&quot;Hans J.&quot;,&quot;non-dropping-particle&quot;:&quot;&quot;,&quot;parse-names&quot;:false,&quot;suffix&quot;:&quot;&quot;},{&quot;dropping-particle&quot;:&quot;&quot;,&quot;family&quot;:&quot;Hamilton&quot;,&quot;given&quot;:&quot;Steven P.&quot;,&quot;non-dropping-particle&quot;:&quot;&quot;,&quot;parse-names&quot;:false,&quot;suffix&quot;:&quot;&quot;},{&quot;dropping-particle&quot;:&quot;&quot;,&quot;family&quot;:&quot;Hayward&quot;,&quot;given&quot;:&quot;Caroline&quot;,&quot;non-dropping-particle&quot;:&quot;&quot;,&quot;parse-names&quot;:false,&quot;suffix&quot;:&quot;&quot;},{&quot;dropping-particle&quot;:&quot;&quot;,&quot;family&quot;:&quot;Heath&quot;,&quot;given&quot;:&quot;Andrew C.&quot;,&quot;non-dropping-particle&quot;:&quot;&quot;,&quot;parse-names&quot;:false,&quot;suffix&quot;:&quot;&quot;},{&quot;dropping-particle&quot;:&quot;&quot;,&quot;family&quot;:&quot;Kendler&quot;,&quot;given&quot;:&quot;Kenneth S.&quot;,&quot;non-dropping-particle&quot;:&quot;&quot;,&quot;parse-names&quot;:false,&quot;suffix&quot;:&quot;&quot;},{&quot;dropping-particle&quot;:&quot;&quot;,&quot;family&quot;:&quot;Kloiber&quot;,&quot;given&quot;:&quot;Stefan&quot;,&quot;non-dropping-particle&quot;:&quot;&quot;,&quot;parse-names&quot;:false,&quot;suffix&quot;:&quot;&quot;},{&quot;dropping-particle&quot;:&quot;&quot;,&quot;family&quot;:&quot;Lewis&quot;,&quot;given&quot;:&quot;Glyn&quot;,&quot;non-dropping-particle&quot;:&quot;&quot;,&quot;parse-names&quot;:false,&quot;suffix&quot;:&quot;&quot;},{&quot;dropping-particle&quot;:&quot;&quot;,&quot;family&quot;:&quot;Li&quot;,&quot;given&quot;:&quot;Qingqin S.&quot;,&quot;non-dropping-particle&quot;:&quot;&quot;,&quot;parse-names&quot;:false,&quot;suffix&quot;:&quot;&quot;},{&quot;dropping-particle&quot;:&quot;&quot;,&quot;family&quot;:&quot;Lucae&quot;,&quot;given&quot;:&quot;Susanne&quot;,&quot;non-dropping-particle&quot;:&quot;&quot;,&quot;parse-names&quot;:false,&quot;suffix&quot;:&quot;&quot;},{&quot;dropping-particle&quot;:&quot;&quot;,&quot;family&quot;:&quot;Madden&quot;,&quot;given&quot;:&quot;Pamela A.F.&quot;,&quot;non-dropping-particle&quot;:&quot;&quot;,&quot;parse-names&quot;:false,&quot;suffix&quot;:&quot;&quot;},{&quot;dropping-particle&quot;:&quot;&quot;,&quot;family&quot;:&quot;Magnusson&quot;,&quot;given&quot;:&quot;Patrik K.&quot;,&quot;non-dropping-particle&quot;:&quot;&quot;,&quot;parse-names&quot;:false,&quot;suffix&quot;:&quot;&quot;},{&quot;dropping-particle&quot;:&quot;&quot;,&quot;family&quot;:&quot;Martin&quot;,&quot;given&quot;:&quot;Nicholas G.&quot;,&quot;non-dropping-particle&quot;:&quot;&quot;,&quot;parse-names&quot;:false,&quot;suffix&quot;:&quot;&quot;},{&quot;dropping-particle&quot;:&quot;&quot;,&quot;family&quot;:&quot;McIntosh&quot;,&quot;given&quot;:&quot;Andrew M.&quot;,&quot;non-dropping-particle&quot;:&quot;&quot;,&quot;parse-names&quot;:false,&quot;suffix&quot;:&quot;&quot;},{&quot;dropping-particle&quot;:&quot;&quot;,&quot;family&quot;:&quot;Metspalu&quot;,&quot;given&quot;:&quot;Andres&quot;,&quot;non-dropping-particle&quot;:&quot;&quot;,&quot;parse-names&quot;:false,&quot;suffix&quot;:&quot;&quot;},{&quot;dropping-particle&quot;:&quot;&quot;,&quot;family&quot;:&quot;Mors&quot;,&quot;given&quot;:&quot;Ole&quot;,&quot;non-dropping-particle&quot;:&quot;&quot;,&quot;parse-names&quot;:false,&quot;suffix&quot;:&quot;&quot;},{&quot;dropping-particle&quot;:&quot;&quot;,&quot;family&quot;:&quot;Mortensen&quot;,&quot;given&quot;:&quot;Preben Bo&quot;,&quot;non-dropping-particle&quot;:&quot;&quot;,&quot;parse-names&quot;:false,&quot;suffix&quot;:&quot;&quot;},{&quot;dropping-particle&quot;:&quot;&quot;,&quot;family&quot;:&quot;Müller-Myhsok&quot;,&quot;given&quot;:&quot;Bertram&quot;,&quot;non-dropping-particle&quot;:&quot;&quot;,&quot;parse-names&quot;:false,&quot;suffix&quot;:&quot;&quot;},{&quot;dropping-particle&quot;:&quot;&quot;,&quot;family&quot;:&quot;Nordentoft&quot;,&quot;given&quot;:&quot;Merete&quot;,&quot;non-dropping-particle&quot;:&quot;&quot;,&quot;parse-names&quot;:false,&quot;suffix&quot;:&quot;&quot;},{&quot;dropping-particle&quot;:&quot;&quot;,&quot;family&quot;:&quot;Nöthen&quot;,&quot;given&quot;:&quot;Markus M.&quot;,&quot;non-dropping-particle&quot;:&quot;&quot;,&quot;parse-names&quot;:false,&quot;suffix&quot;:&quot;&quot;},{&quot;dropping-particle&quot;:&quot;&quot;,&quot;family&quot;:&quot;O’Donovan&quot;,&quot;given&quot;:&quot;Michael C.&quot;,&quot;non-dropping-particle&quot;:&quot;&quot;,&quot;parse-names&quot;:false,&quot;suffix&quot;:&quot;&quot;},{&quot;dropping-particle&quot;:&quot;&quot;,&quot;family&quot;:&quot;Paciga&quot;,&quot;given&quot;:&quot;Sara A.&quot;,&quot;non-dropping-particle&quot;:&quot;&quot;,&quot;parse-names&quot;:false,&quot;suffix&quot;:&quot;&quot;},{&quot;dropping-particle&quot;:&quot;&quot;,&quot;family&quot;:&quot;Pedersen&quot;,&quot;given&quot;:&quot;Nancy L.&quot;,&quot;non-dropping-particle&quot;:&quot;&quot;,&quot;parse-names&quot;:false,&quot;suffix&quot;:&quot;&quot;},{&quot;dropping-particle&quot;:&quot;&quot;,&quot;family&quot;:&quot;Penninx&quot;,&quot;given&quot;:&quot;Brenda W.J.H.&quot;,&quot;non-dropping-particle&quot;:&quot;&quot;,&quot;parse-names&quot;:false,&quot;suffix&quot;:&quot;&quot;},{&quot;dropping-particle&quot;:&quot;&quot;,&quot;family&quot;:&quot;Perlis&quot;,&quot;given&quot;:&quot;Roy H.&quot;,&quot;non-dropping-particle&quot;:&quot;&quot;,&quot;parse-names&quot;:false,&quot;suffix&quot;:&quot;&quot;},{&quot;dropping-particle&quot;:&quot;&quot;,&quot;family&quot;:&quot;Porteous&quot;,&quot;given&quot;:&quot;David J.&quot;,&quot;non-dropping-particle&quot;:&quot;&quot;,&quot;parse-names&quot;:false,&quot;suffix&quot;:&quot;&quot;},{&quot;dropping-particle&quot;:&quot;&quot;,&quot;family&quot;:&quot;Potash&quot;,&quot;given&quot;:&quot;James B.&quot;,&quot;non-dropping-particle&quot;:&quot;&quot;,&quot;parse-names&quot;:false,&quot;suffix&quot;:&quot;&quot;},{&quot;dropping-particle&quot;:&quot;&quot;,&quot;family&quot;:&quot;Preisig&quot;,&quot;given&quot;:&quot;Martin&quot;,&quot;non-dropping-particle&quot;:&quot;&quot;,&quot;parse-names&quot;:false,&quot;suffix&quot;:&quot;&quot;},{&quot;dropping-particle&quot;:&quot;&quot;,&quot;family&quot;:&quot;Rietschel&quot;,&quot;given&quot;:&quot;Marcella&quot;,&quot;non-dropping-particle&quot;:&quot;&quot;,&quot;parse-names&quot;:false,&quot;suffix&quot;:&quot;&quot;},{&quot;dropping-particle&quot;:&quot;&quot;,&quot;family&quot;:&quot;Schaefer&quot;,&quot;given&quot;:&quot;Catherine&quot;,&quot;non-dropping-particle&quot;:&quot;&quot;,&quot;parse-names&quot;:false,&quot;suffix&quot;:&quot;&quot;},{&quot;dropping-particle&quot;:&quot;&quot;,&quot;family&quot;:&quot;Schulze&quot;,&quot;given&quot;:&quot;Thomas G.&quot;,&quot;non-dropping-particle&quot;:&quot;&quot;,&quot;parse-names&quot;:false,&quot;suffix&quot;:&quot;&quot;},{&quot;dropping-particle&quot;:&quot;&quot;,&quot;family&quot;:&quot;Smoller&quot;,&quot;given&quot;:&quot;Jordan W.&quot;,&quot;non-dropping-particle&quot;:&quot;&quot;,&quot;parse-names&quot;:false,&quot;suffix&quot;:&quot;&quot;},{&quot;dropping-particle&quot;:&quot;&quot;,&quot;family&quot;:&quot;Stefansson&quot;,&quot;given&quot;:&quot;Kari&quot;,&quot;non-dropping-particle&quot;:&quot;&quot;,&quot;parse-names&quot;:false,&quot;suffix&quot;:&quot;&quot;},{&quot;dropping-particle&quot;:&quot;&quot;,&quot;family&quot;:&quot;Tiemeier&quot;,&quot;given&quot;:&quot;Henning&quot;,&quot;non-dropping-particle&quot;:&quot;&quot;,&quot;parse-names&quot;:false,&quot;suffix&quot;:&quot;&quot;},{&quot;dropping-particle&quot;:&quot;&quot;,&quot;family&quot;:&quot;Uher&quot;,&quot;given&quot;:&quot;Rudolf&quot;,&quot;non-dropping-particle&quot;:&quot;&quot;,&quot;parse-names&quot;:false,&quot;suffix&quot;:&quot;&quot;},{&quot;dropping-particle&quot;:&quot;&quot;,&quot;family&quot;:&quot;Völzke&quot;,&quot;given&quot;:&quot;Henry&quot;,&quot;non-dropping-particle&quot;:&quot;&quot;,&quot;parse-names&quot;:false,&quot;suffix&quot;:&quot;&quot;},{&quot;dropping-particle&quot;:&quot;&quot;,&quot;family&quot;:&quot;Weissman&quot;,&quot;given&quot;:&quot;Myrna M.&quot;,&quot;non-dropping-particle&quot;:&quot;&quot;,&quot;parse-names&quot;:false,&quot;suffix&quot;:&quot;&quot;},{&quot;dropping-particle&quot;:&quot;&quot;,&quot;family&quot;:&quot;Werge&quot;,&quot;given&quot;:&quot;Thomas&quot;,&quot;non-dropping-particle&quot;:&quot;&quot;,&quot;parse-names&quot;:false,&quot;suffix&quot;:&quot;&quot;},{&quot;dropping-particle&quot;:&quot;&quot;,&quot;family&quot;:&quot;Lewis&quot;,&quot;given&quot;:&quot;Cathryn M.&quot;,&quot;non-dropping-particle&quot;:&quot;&quot;,&quot;parse-names&quot;:false,&quot;suffix&quot;:&quot;&quot;},{&quot;dropping-particle&quot;:&quot;&quot;,&quot;family&quot;:&quot;Levinson&quot;,&quot;given&quot;:&quot;Douglas F.&quot;,&quot;non-dropping-particle&quot;:&quot;&quot;,&quot;parse-names&quot;:false,&quot;suffix&quot;:&quot;&quot;},{&quot;dropping-particle&quot;:&quot;&quot;,&quot;family&quot;:&quot;Breen&quot;,&quot;given&quot;:&quot;Gerome&quot;,&quot;non-dropping-particle&quot;:&quot;&quot;,&quot;parse-names&quot;:false,&quot;suffix&quot;:&quot;&quot;},{&quot;dropping-particle&quot;:&quot;&quot;,&quot;family&quot;:&quot;Børglum&quot;,&quot;given&quot;:&quot;Anders D.&quot;,&quot;non-dropping-particle&quot;:&quot;&quot;,&quot;parse-names&quot;:false,&quot;suffix&quot;:&quot;&quot;},{&quot;dropping-particle&quot;:&quot;&quot;,&quot;family&quot;:&quot;Sullivan&quot;,&quot;given&quot;:&quot;Patrick F.&quot;,&quot;non-dropping-particle&quot;:&quot;&quot;,&quot;parse-names&quot;:false,&quot;suffix&quot;:&quot;&quot;},{&quot;dropping-particle&quot;:&quot;&quot;,&quot;family&quot;:&quot;Räikkönen&quot;,&quot;given&quot;:&quot;Katri&quot;,&quot;non-dropping-particle&quot;:&quot;&quot;,&quot;parse-names&quot;:false,&quot;suffix&quot;:&quot;&quot;},{&quot;dropping-particle&quot;:&quot;&quot;,&quot;family&quot;:&quot;Binder&quot;,&quot;given&quot;:&quot;Elisabeth B.&quot;,&quot;non-dropping-particle&quot;:&quot;&quot;,&quot;parse-names&quot;:false,&quot;suffix&quot;:&quot;&quot;}],&quot;container-title&quot;:&quot;Nature Communications&quot;,&quot;id&quot;:&quot;7ed4996d-e8fb-3420-b3cb-1f501a2ab6af&quot;,&quot;issue&quot;:&quot;1&quot;,&quot;issued&quot;:{&quot;date-parts&quot;:[[&quot;2019&quot;]]},&quot;page&quot;:&quot;1-18&quot;,&quot;title&quot;:&quot;Integrated analysis of environmental and genetic influences on cord blood DNA methylation in new-borns&quot;,&quot;type&quot;:&quot;article-journal&quot;,&quot;volume&quot;:&quot;10&quot;},&quot;uris&quot;:[&quot;http://www.mendeley.com/documents/?uuid=ad202a26-c37b-4dc8-953f-ea564d52cd44&quot;],&quot;isTemporary&quot;:false,&quot;legacyDesktopId&quot;:&quot;ad202a26-c37b-4dc8-953f-ea564d52cd44&quot;}],&quot;properties&quot;:{&quot;noteIndex&quot;:0},&quot;isEdited&quot;:false,&quot;manualOverride&quot;:{&quot;citeprocText&quot;:&quot;[60,61]&quot;,&quot;isManuallyOverridden&quot;:false,&quot;manualOverrideText&quot;:&quot;&quot;},&quot;citationTag&quot;:&quot;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&quot;},{&quot;citationID&quot;:&quot;MENDELEY_CITATION_88ecde63-6b74-48db-928c-7d38a8ea443f&quot;,&quot;citationItems&quot;:[{&quot;id&quot;:&quot;d28b1a6b-5197-3a6c-8dd4-5b5dfa320d63&quot;,&quot;itemData&quot;:{&quot;DOI&quot;:&quot;10.1016/j.ajhg.2012.08.022&quot;,&quot;ISSN&quot;:&quot;00029297&quot;,&quot;PMID&quot;:&quot;23040496&quot;,&quot;abstract&quot;:&quot;Motile cilia are essential components of the mucociliary escalator and are central to respiratory-tract host defenses. Abnormalities in these evolutionarily conserved organelles cause primary ciliary dyskinesia (PCD). Despite recent strides characterizing the ciliome and sensory ciliopathies through exploration of the phenotype-genotype associations in model organisms, the genetic bases of most cases of PCD remain elusive. We identified nine related subjects with PCD from geographically dispersed Amish communities and performed exome sequencing of two affected individuals and their unaffected parents. A single autosomal-recessive nonsynonymous missense mutation was identified in HEATR2, an uncharacterized gene that belongs to a family not previously associated with ciliary assembly or function. Airway epithelial cells isolated from PCD-affected individuals had markedly reduced HEATR2 levels, absent dynein arms, and loss of ciliary beating. MicroRNA-mediated silencing of the orthologous gene in Chlamydomonas reinhardtii resulted in absent outer dynein arms, reduced flagellar beat frequency, and decreased cell velocity. These findings were recapitulated by small hairpin RNA-mediated knockdown of HEATR2 in airway epithelial cells from unaffected donors. Moreover, immunohistochemistry studies in human airway epithelial cells showed that HEATR2 was localized to the cytoplasm and not in cilia, which suggests a role in either dynein arm transport or assembly. The identification of HEATR2 contributes to the growing number of genes associated with PCD identified in both individuals and model organisms and shows that exome sequencing in family studies facilitates the discovery of novel disease-causing gene mutations. © 2012 The American Society of Human Genetics.&quot;,&quot;author&quot;:[{&quot;dropping-particle&quot;:&quot;&quot;,&quot;family&quot;:&quot;Horani&quot;,&quot;given&quot;:&quot;Amjad&quot;,&quot;non-dropping-particle&quot;:&quot;&quot;,&quot;parse-names&quot;:false,&quot;suffix&quot;:&quot;&quot;},{&quot;dropping-particle&quot;:&quot;&quot;,&quot;family&quot;:&quot;Druley&quot;,&quot;given&quot;:&quot;Todd E.&quot;,&quot;non-dropping-particle&quot;:&quot;&quot;,&quot;parse-names&quot;:false,&quot;suffix&quot;:&quot;&quot;},{&quot;dropping-particle&quot;:&quot;&quot;,&quot;family&quot;:&quot;Zariwala&quot;,&quot;given&quot;:&quot;Maimoona A.&quot;,&quot;non-dropping-particle&quot;:&quot;&quot;,&quot;parse-names&quot;:false,&quot;suffix&quot;:&quot;&quot;},{&quot;dropping-particle&quot;:&quot;&quot;,&quot;family&quot;:&quot;Patel&quot;,&quot;given&quot;:&quot;Anand C.&quot;,&quot;non-dropping-particle&quot;:&quot;&quot;,&quot;parse-names&quot;:false,&quot;suffix&quot;:&quot;&quot;},{&quot;dropping-particle&quot;:&quot;&quot;,&quot;family&quot;:&quot;Levinson&quot;,&quot;given&quot;:&quot;Benjamin T.&quot;,&quot;non-dropping-particle&quot;:&quot;&quot;,&quot;parse-names&quot;:false,&quot;suffix&quot;:&quot;&quot;},{&quot;dropping-particle&quot;:&quot;&quot;,&quot;family&quot;:&quot;Arendonk&quot;,&quot;given&quot;:&quot;Laura G.&quot;,&quot;non-dropping-particle&quot;:&quot;Van&quot;,&quot;parse-names&quot;:false,&quot;suffix&quot;:&quot;&quot;},{&quot;dropping-particle&quot;:&quot;&quot;,&quot;family&quot;:&quot;Thornton&quot;,&quot;given&quot;:&quot;Katherine C.&quot;,&quot;non-dropping-particle&quot;:&quot;&quot;,&quot;parse-names&quot;:false,&quot;suffix&quot;:&quot;&quot;},{&quot;dropping-particle&quot;:&quot;&quot;,&quot;family&quot;:&quot;Giacalone&quot;,&quot;given&quot;:&quot;Joe C.&quot;,&quot;non-dropping-particle&quot;:&quot;&quot;,&quot;parse-names&quot;:false,&quot;suffix&quot;:&quot;&quot;},{&quot;dropping-particle&quot;:&quot;&quot;,&quot;family&quot;:&quot;Albee&quot;,&quot;given&quot;:&quot;Alison J.&quot;,&quot;non-dropping-particle&quot;:&quot;&quot;,&quot;parse-names&quot;:false,&quot;suffix&quot;:&quot;&quot;},{&quot;dropping-particle&quot;:&quot;&quot;,&quot;family&quot;:&quot;Wilson&quot;,&quot;given&quot;:&quot;Kate S.&quot;,&quot;non-dropping-particle&quot;:&quot;&quot;,&quot;parse-names&quot;:false,&quot;suffix&quot;:&quot;&quot;},{&quot;dropping-particle&quot;:&quot;&quot;,&quot;family&quot;:&quot;Turner&quot;,&quot;given&quot;:&quot;Emily H.&quot;,&quot;non-dropping-particle&quot;:&quot;&quot;,&quot;parse-names&quot;:false,&quot;suffix&quot;:&quot;&quot;},{&quot;dropping-particle&quot;:&quot;&quot;,&quot;family&quot;:&quot;Nickerson&quot;,&quot;given&quot;:&quot;Deborah A.&quot;,&quot;non-dropping-particle&quot;:&quot;&quot;,&quot;parse-names&quot;:false,&quot;suffix&quot;:&quot;&quot;},{&quot;dropping-particle&quot;:&quot;&quot;,&quot;family&quot;:&quot;Shendure&quot;,&quot;given&quot;:&quot;Jay&quot;,&quot;non-dropping-particle&quot;:&quot;&quot;,&quot;parse-names&quot;:false,&quot;suffix&quot;:&quot;&quot;},{&quot;dropping-particle&quot;:&quot;V.&quot;,&quot;family&quot;:&quot;Bayly&quot;,&quot;given&quot;:&quot;Philip&quot;,&quot;non-dropping-particle&quot;:&quot;&quot;,&quot;parse-names&quot;:false,&quot;suffix&quot;:&quot;&quot;},{&quot;dropping-particle&quot;:&quot;&quot;,&quot;family&quot;:&quot;Leigh&quot;,&quot;given&quot;:&quot;Margaret W.&quot;,&quot;non-dropping-particle&quot;:&quot;&quot;,&quot;parse-names&quot;:false,&quot;suffix&quot;:&quot;&quot;},{&quot;dropping-particle&quot;:&quot;&quot;,&quot;family&quot;:&quot;Knowles&quot;,&quot;given&quot;:&quot;Michael R.&quot;,&quot;non-dropping-particle&quot;:&quot;&quot;,&quot;parse-names&quot;:false,&quot;suffix&quot;:&quot;&quot;},{&quot;dropping-particle&quot;:&quot;&quot;,&quot;family&quot;:&quot;Brody&quot;,&quot;given&quot;:&quot;Steven L.&quot;,&quot;non-dropping-particle&quot;:&quot;&quot;,&quot;parse-names&quot;:false,&quot;suffix&quot;:&quot;&quot;},{&quot;dropping-particle&quot;:&quot;&quot;,&quot;family&quot;:&quot;Dutcher&quot;,&quot;given&quot;:&quot;Susan K.&quot;,&quot;non-dropping-particle&quot;:&quot;&quot;,&quot;parse-names&quot;:false,&quot;suffix&quot;:&quot;&quot;},{&quot;dropping-particle&quot;:&quot;&quot;,&quot;family&quot;:&quot;Ferkol&quot;,&quot;given&quot;:&quot;Thomas W.&quot;,&quot;non-dropping-particle&quot;:&quot;&quot;,&quot;parse-names&quot;:false,&quot;suffix&quot;:&quot;&quot;}],&quot;container-title&quot;:&quot;American Journal of Human Genetics&quot;,&quot;id&quot;:&quot;d28b1a6b-5197-3a6c-8dd4-5b5dfa320d63&quot;,&quot;issue&quot;:&quot;4&quot;,&quot;issued&quot;:{&quot;date-parts&quot;:[[&quot;2012&quot;]]},&quot;page&quot;:&quot;685-693&quot;,&quot;publisher&quot;:&quot;The American Society of Human Genetics&quot;,&quot;title&quot;:&quot;Whole-exome capture and sequencing identifies HEATR2 mutation as a cause of primary ciliary dyskinesia&quot;,&quot;type&quot;:&quot;article-journal&quot;,&quot;volume&quot;:&quot;91&quot;},&quot;uris&quot;:[&quot;http://www.mendeley.com/documents/?uuid=2f138a1a-6a8f-429b-a49d-9cb6be0ae476&quot;],&quot;isTemporary&quot;:false,&quot;legacyDesktopId&quot;:&quot;2f138a1a-6a8f-429b-a49d-9cb6be0ae476&quot;}],&quot;properties&quot;:{&quot;noteIndex&quot;:0},&quot;isEdited&quot;:false,&quot;manualOverride&quot;:{&quot;citeprocText&quot;:&quot;[62]&quot;,&quot;isManuallyOverridden&quot;:false,&quot;manualOverrideText&quot;:&quot;&quot;},&quot;citationTag&quot;:&quot;MENDELEY_CITATION_v3_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&quot;},{&quot;citationID&quot;:&quot;MENDELEY_CITATION_6435ae30-876b-48bd-85ed-f9b5e9c609fc&quot;,&quot;citationItems&quot;:[{&quot;id&quot;:&quot;de144963-db52-37e9-9d89-e28e10b956f9&quot;,&quot;itemData&quot;:{&quot;DOI&quot;:&quot;10.1016/S0091-679X(08)94010-3&quot;,&quot;ISSN&quot;:&quot;0091-679X (Print)&quot;,&quot;PMID&quot;:&quot;20362092&quot;,&quot;abstract&quot;:&quot;The Hedgehog (Hh) signal transduction pathway is essential for the development and  patterning of numerous organ systems, and has important roles in a variety of human cancers. Genetic screens for mouse embryonic patterning mutants first showed a connection between mammalian Hh signaling and intraflagellar transport (IFT), a process required for construction of the primary cilium, a small cellular projection found on most vertebrate cells. Additional genetic and cell biological studies have provided very strong evidence that mammalian Hh signaling depends on the primary cilium. Here, we review the evidence that defines the integral roles that IFT proteins and cilia play in the regulation of the Hh signal transduction pathway in vertebrates. We discuss the mechanisms that control localization of Hh pathway proteins to the cilium, focusing on the transmembrane protein Smoothened (Smo), which moves into the cilium in response to Hh ligand. The phenotypes caused by loss of cilia-associated proteins are complex, which suggests that cilia and IFT play active roles in mediating Hh signaling rather than serving simply as a compartment in which pathway components are concentrated. Hh signaling in Drosophila does not depend on cilia, but there appear to be ancient links between cilia and components of the Hh pathway that may reveal how this fundamental difference between the Drosophila and mammalian Hh pathways arose in evolution.&quot;,&quot;author&quot;:[{&quot;dropping-particle&quot;:&quot;&quot;,&quot;family&quot;:&quot;Goetz&quot;,&quot;given&quot;:&quot;Sarah C&quot;,&quot;non-dropping-particle&quot;:&quot;&quot;,&quot;parse-names&quot;:false,&quot;suffix&quot;:&quot;&quot;},{&quot;dropping-particle&quot;:&quot;&quot;,&quot;family&quot;:&quot;Ocbina&quot;,&quot;given&quot;:&quot;Polloneal J R&quot;,&quot;non-dropping-particle&quot;:&quot;&quot;,&quot;parse-names&quot;:false,&quot;suffix&quot;:&quot;&quot;},{&quot;dropping-particle&quot;:&quot;V&quot;,&quot;family&quot;:&quot;Anderson&quot;,&quot;given&quot;:&quot;Kathryn&quot;,&quot;non-dropping-particle&quot;:&quot;&quot;,&quot;parse-names&quot;:false,&quot;suffix&quot;:&quot;&quot;}],&quot;container-title&quot;:&quot;Methods in cell biology&quot;,&quot;id&quot;:&quot;de144963-db52-37e9-9d89-e28e10b956f9&quot;,&quot;issued&quot;:{&quot;date-parts&quot;:[[&quot;2009&quot;]]},&quot;language&quot;:&quot;eng&quot;,&quot;page&quot;:&quot;199-222&quot;,&quot;title&quot;:&quot;The primary cilium as a Hedgehog signal transduction machine.&quot;,&quot;type&quot;:&quot;article-journal&quot;,&quot;volume&quot;:&quot;94&quot;},&quot;uris&quot;:[&quot;http://www.mendeley.com/documents/?uuid=a4ccd269-c0da-4a17-b96f-a2173b3959cd&quot;],&quot;isTemporary&quot;:false,&quot;legacyDesktopId&quot;:&quot;a4ccd269-c0da-4a17-b96f-a2173b3959cd&quot;},{&quot;id&quot;:&quot;04245a8d-ff65-39a2-b7c8-c16f91f032c4&quot;,&quot;itemData&quot;:{&quot;DOI&quot;:&quot;10.1242/jcs.050377&quot;,&quot;ISSN&quot;:&quot;1477-9137 (Electronic)&quot;,&quot;PMID&quot;:&quot;20144997&quot;,&quot;author&quot;:[{&quot;dropping-particle&quot;:&quot;&quot;,&quot;family&quot;:&quot;Satir&quot;,&quot;given&quot;:&quot;Peter&quot;,&quot;non-dropping-particle&quot;:&quot;&quot;,&quot;parse-names&quot;:false,&quot;suffix&quot;:&quot;&quot;},{&quot;dropping-particle&quot;:&quot;&quot;,&quot;family&quot;:&quot;Pedersen&quot;,&quot;given&quot;:&quot;Lotte B&quot;,&quot;non-dropping-particle&quot;:&quot;&quot;,&quot;parse-names&quot;:false,&quot;suffix&quot;:&quot;&quot;},{&quot;dropping-particle&quot;:&quot;&quot;,&quot;family&quot;:&quot;Christensen&quot;,&quot;given&quot;:&quot;Søren T&quot;,&quot;non-dropping-particle&quot;:&quot;&quot;,&quot;parse-names&quot;:false,&quot;suffix&quot;:&quot;&quot;}],&quot;container-title&quot;:&quot;Journal of cell science&quot;,&quot;id&quot;:&quot;04245a8d-ff65-39a2-b7c8-c16f91f032c4&quot;,&quot;issue&quot;:&quot;Pt 4&quot;,&quot;issued&quot;:{&quot;date-parts&quot;:[[&quot;2010&quot;,&quot;2&quot;]]},&quot;language&quot;:&quot;eng&quot;,&quot;page&quot;:&quot;499-503&quot;,&quot;title&quot;:&quot;The primary cilium at a glance.&quot;,&quot;type&quot;:&quot;article-journal&quot;,&quot;volume&quot;:&quot;123&quot;},&quot;uris&quot;:[&quot;http://www.mendeley.com/documents/?uuid=d8ee2195-837c-4e48-8f47-2d837148722f&quot;],&quot;isTemporary&quot;:false,&quot;legacyDesktopId&quot;:&quot;d8ee2195-837c-4e48-8f47-2d837148722f&quot;}],&quot;properties&quot;:{&quot;noteIndex&quot;:0},&quot;isEdited&quot;:false,&quot;manualOverride&quot;:{&quot;citeprocText&quot;:&quot;[63,64]&quot;,&quot;isManuallyOverridden&quot;:false,&quot;manualOverrideText&quot;:&quot;&quot;},&quot;citationTag&quot;:&quot;MENDELEY_CITATION_v3_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&quot;},{&quot;citationID&quot;:&quot;MENDELEY_CITATION_1385df64-b7c7-4e16-bb05-2b00531fdf56&quot;,&quot;citationItems&quot;:[{&quot;id&quot;:&quot;4bb6b3d6-0ff5-3e09-9c04-7fd3ee066c80&quot;,&quot;itemData&quot;:{&quot;DOI&quot;:&quot;10.1016/j.ydbio.2004.03.007&quot;,&quot;ISSN&quot;:&quot;0012-1606 (Print)&quot;,&quot;PMID&quot;:&quot;15183722&quot;,&quot;abstract&quot;:&quot;The signals that promote regional growth and development of the brain are not well  understood. Sonic hedgehog (Shh) is produced by Purkinje cells of the cerebellum and is a potent inducer of granule cell proliferation. Here, we demonstrate that Shh protein is present in the murine cerebellum during late stages of embryogenesis and is associated with Purkinje cell bodies and their processes. To better determine the role of Shh during cerebellar development, we genetically removed Shh activity specifically from Purkinje cells and the cerebellar anlage of the mouse embryo. We show that Shh is required for expansion of the granule neuron precursor population, but not for the subsequent differentiation of these cells. In addition, the loss of Shh activity influences Purkinje cell development and the formation of folia in the cerebellum. A role for Shh in compartmentalization of the cerebellum is also suggested by the more severe rostral defects observed in the absence of Hedgehog signaling. Together, these findings provide additional evidence for Shh's key regulatory role in controlling growth of the cerebellar primordium.&quot;,&quot;author&quot;:[{&quot;dropping-particle&quot;:&quot;&quot;,&quot;family&quot;:&quot;Lewis&quot;,&quot;given&quot;:&quot;Paula M&quot;,&quot;non-dropping-particle&quot;:&quot;&quot;,&quot;parse-names&quot;:false,&quot;suffix&quot;:&quot;&quot;},{&quot;dropping-particle&quot;:&quot;&quot;,&quot;family&quot;:&quot;Gritli-Linde&quot;,&quot;given&quot;:&quot;Amel&quot;,&quot;non-dropping-particle&quot;:&quot;&quot;,&quot;parse-names&quot;:false,&quot;suffix&quot;:&quot;&quot;},{&quot;dropping-particle&quot;:&quot;&quot;,&quot;family&quot;:&quot;Smeyne&quot;,&quot;given&quot;:&quot;Richard&quot;,&quot;non-dropping-particle&quot;:&quot;&quot;,&quot;parse-names&quot;:false,&quot;suffix&quot;:&quot;&quot;},{&quot;dropping-particle&quot;:&quot;&quot;,&quot;family&quot;:&quot;Kottmann&quot;,&quot;given&quot;:&quot;Andreas&quot;,&quot;non-dropping-particle&quot;:&quot;&quot;,&quot;parse-names&quot;:false,&quot;suffix&quot;:&quot;&quot;},{&quot;dropping-particle&quot;:&quot;&quot;,&quot;family&quot;:&quot;McMahon&quot;,&quot;given&quot;:&quot;Andrew P&quot;,&quot;non-dropping-particle&quot;:&quot;&quot;,&quot;parse-names&quot;:false,&quot;suffix&quot;:&quot;&quot;}],&quot;container-title&quot;:&quot;Developmental biology&quot;,&quot;id&quot;:&quot;4bb6b3d6-0ff5-3e09-9c04-7fd3ee066c80&quot;,&quot;issue&quot;:&quot;2&quot;,&quot;issued&quot;:{&quot;date-parts&quot;:[[&quot;2004&quot;,&quot;6&quot;]]},&quot;language&quot;:&quot;eng&quot;,&quot;page&quot;:&quot;393-410&quot;,&quot;publisher-place&quot;:&quot;United States&quot;,&quot;title&quot;:&quot;Sonic hedgehog signaling is required for expansion of granule neuron precursors and  patterning of the mouse cerebellum.&quot;,&quot;type&quot;:&quot;article-journal&quot;,&quot;volume&quot;:&quot;270&quot;},&quot;uris&quot;:[&quot;http://www.mendeley.com/documents/?uuid=84a5eb86-8df7-4a44-9137-224b87f45efa&quot;],&quot;isTemporary&quot;:false,&quot;legacyDesktopId&quot;:&quot;84a5eb86-8df7-4a44-9137-224b87f45efa&quot;},{&quot;id&quot;:&quot;6210668d-f1b2-3dfb-bfdf-9f8ab886f0cc&quot;,&quot;itemData&quot;:{&quot;DOI&quot;:&quot;10.3171/2012.6.FOCUS12222&quot;,&quot;ISSN&quot;:&quot;1092-0684 (Electronic)&quot;,&quot;PMID&quot;:&quot;23025443&quot;,&quot;abstract&quot;:&quot;Neural tube defects (NTDs) are a set of disorders that occur from perturbation of  normal neural development. They occur in open or closed forms anywhere along the craniospinal axis and often result from a complex interaction between environmental and genetic factors. One burgeoning area of genetics research is the effect of cilia signaling on the developing neural tube and how the disruption of primary cilia leads to the development of NTDs. Recent progress has implicated the hedgehog (Hh), wingless-type integration site family (Wnt), and planar cell polarity (PCP) pathways in primary cilia as involved in normal neural tube patterning. A set of disorders involving cilia function, known as ciliopathies, offers insight into abnormal neural development. In this article, the authors discuss the common ciliopathies, such as Meckel-Gruber and Joubert syndromes, that are associated with NTDs, and review cilia-related signaling cascades responsible for mammalian neural tube development. Understanding the contribution of cilia in the formation of NTDs may provide greater insight into this common set of pediatric neurological disorders.&quot;,&quot;author&quot;:[{&quot;dropping-particle&quot;:&quot;&quot;,&quot;family&quot;:&quot;Vogel&quot;,&quot;given&quot;:&quot;Timothy W&quot;,&quot;non-dropping-particle&quot;:&quot;&quot;,&quot;parse-names&quot;:false,&quot;suffix&quot;:&quot;&quot;},{&quot;dropping-particle&quot;:&quot;&quot;,&quot;family&quot;:&quot;Carter&quot;,&quot;given&quot;:&quot;Calvin S&quot;,&quot;non-dropping-particle&quot;:&quot;&quot;,&quot;parse-names&quot;:false,&quot;suffix&quot;:&quot;&quot;},{&quot;dropping-particle&quot;:&quot;&quot;,&quot;family&quot;:&quot;Abode-Iyamah&quot;,&quot;given&quot;:&quot;Kingsley&quot;,&quot;non-dropping-particle&quot;:&quot;&quot;,&quot;parse-names&quot;:false,&quot;suffix&quot;:&quot;&quot;},{&quot;dropping-particle&quot;:&quot;&quot;,&quot;family&quot;:&quot;Zhang&quot;,&quot;given&quot;:&quot;Qihong&quot;,&quot;non-dropping-particle&quot;:&quot;&quot;,&quot;parse-names&quot;:false,&quot;suffix&quot;:&quot;&quot;},{&quot;dropping-particle&quot;:&quot;&quot;,&quot;family&quot;:&quot;Robinson&quot;,&quot;given&quot;:&quot;Shenandoah&quot;,&quot;non-dropping-particle&quot;:&quot;&quot;,&quot;parse-names&quot;:false,&quot;suffix&quot;:&quot;&quot;}],&quot;container-title&quot;:&quot;Neurosurgical focus&quot;,&quot;id&quot;:&quot;6210668d-f1b2-3dfb-bfdf-9f8ab886f0cc&quot;,&quot;issue&quot;:&quot;4&quot;,&quot;issued&quot;:{&quot;date-parts&quot;:[[&quot;2012&quot;,&quot;10&quot;]]},&quot;language&quot;:&quot;eng&quot;,&quot;page&quot;:&quot;E2&quot;,&quot;publisher-place&quot;:&quot;United States&quot;,&quot;title&quot;:&quot;The role of primary cilia in the pathophysiology of neural tube defects.&quot;,&quot;type&quot;:&quot;article-journal&quot;,&quot;volume&quot;:&quot;33&quot;},&quot;uris&quot;:[&quot;http://www.mendeley.com/documents/?uuid=00aeb57a-f724-4b55-9185-39770e6a8572&quot;],&quot;isTemporary&quot;:false,&quot;legacyDesktopId&quot;:&quot;00aeb57a-f724-4b55-9185-39770e6a8572&quot;},{&quot;id&quot;:&quot;2bd6c605-c834-345e-a10b-86b63f20a0ac&quot;,&quot;itemData&quot;:{&quot;DOI&quot;:&quot;10.1038/ncomms8857&quot;,&quot;ISSN&quot;:&quot;2041-1723 (Electronic)&quot;,&quot;PMID&quot;:&quot;26206566&quot;,&quot;abstract&quot;:&quot;Primary cilia are essential conveyors of signals underlying major cell functions.  Cerebral cortical progenitors and neurons have a primary cilium. The significance of cilia function for brain development and function is evident in the plethora of developmental brain disorders associated with human ciliopathies. Nevertheless, the role of primary cilia function in corticogenesis remains largely unknown. Here we delineate the functions of primary cilia in the construction of cerebral cortex and their relevance to ciliopathies, using an shRNA library targeting ciliopathy genes known to cause brain disorders, but whose roles in brain development are unclear. We used the library to query how ciliopathy genes affect distinct stages of mouse cortical development, in particular neural progenitor development, neuronal migration, neuronal differentiation and early neuronal connectivity. Our results define the developmental functions of ciliopathy genes and delineate disrupted developmental events that are integrally related to the emergence of brain abnormalities in ciliopathies.&quot;,&quot;author&quot;:[{&quot;dropping-particle&quot;:&quot;&quot;,&quot;family&quot;:&quot;Guo&quot;,&quot;given&quot;:&quot;Jiami&quot;,&quot;non-dropping-particle&quot;:&quot;&quot;,&quot;parse-names&quot;:false,&quot;suffix&quot;:&quot;&quot;},{&quot;dropping-particle&quot;:&quot;&quot;,&quot;family&quot;:&quot;Higginbotham&quot;,&quot;given&quot;:&quot;Holden&quot;,&quot;non-dropping-particle&quot;:&quot;&quot;,&quot;parse-names&quot;:false,&quot;suffix&quot;:&quot;&quot;},{&quot;dropping-particle&quot;:&quot;&quot;,&quot;family&quot;:&quot;Li&quot;,&quot;given&quot;:&quot;Jingjun&quot;,&quot;non-dropping-particle&quot;:&quot;&quot;,&quot;parse-names&quot;:false,&quot;suffix&quot;:&quot;&quot;},{&quot;dropping-particle&quot;:&quot;&quot;,&quot;family&quot;:&quot;Nichols&quot;,&quot;given&quot;:&quot;Jackie&quot;,&quot;non-dropping-particle&quot;:&quot;&quot;,&quot;parse-names&quot;:false,&quot;suffix&quot;:&quot;&quot;},{&quot;dropping-particle&quot;:&quot;&quot;,&quot;family&quot;:&quot;Hirt&quot;,&quot;given&quot;:&quot;Josua&quot;,&quot;non-dropping-particle&quot;:&quot;&quot;,&quot;parse-names&quot;:false,&quot;suffix&quot;:&quot;&quot;},{&quot;dropping-particle&quot;:&quot;&quot;,&quot;family&quot;:&quot;Ghukasyan&quot;,&quot;given&quot;:&quot;Vladimir&quot;,&quot;non-dropping-particle&quot;:&quot;&quot;,&quot;parse-names&quot;:false,&quot;suffix&quot;:&quot;&quot;},{&quot;dropping-particle&quot;:&quot;&quot;,&quot;family&quot;:&quot;Anton&quot;,&quot;given&quot;:&quot;E S&quot;,&quot;non-dropping-particle&quot;:&quot;&quot;,&quot;parse-names&quot;:false,&quot;suffix&quot;:&quot;&quot;}],&quot;container-title&quot;:&quot;Nature communications&quot;,&quot;id&quot;:&quot;2bd6c605-c834-345e-a10b-86b63f20a0ac&quot;,&quot;issued&quot;:{&quot;date-parts&quot;:[[&quot;2015&quot;,&quot;7&quot;]]},&quot;language&quot;:&quot;eng&quot;,&quot;page&quot;:&quot;7857&quot;,&quot;title&quot;:&quot;Developmental disruptions underlying brain abnormalities in ciliopathies.&quot;,&quot;type&quot;:&quot;article-journal&quot;,&quot;volume&quot;:&quot;6&quot;},&quot;uris&quot;:[&quot;http://www.mendeley.com/documents/?uuid=8d86e37c-48de-4c59-80e4-ddeb6ef319ef&quot;],&quot;isTemporary&quot;:false,&quot;legacyDesktopId&quot;:&quot;8d86e37c-48de-4c59-80e4-ddeb6ef319ef&quot;}],&quot;properties&quot;:{&quot;noteIndex&quot;:0},&quot;isEdited&quot;:false,&quot;manualOverride&quot;:{&quot;citeprocText&quot;:&quot;[65–67]&quot;,&quot;isManuallyOverridden&quot;:false,&quot;manualOverrideText&quot;:&quot;&quot;},&quot;citationTag&quot;:&quot;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&quot;},{&quot;citationID&quot;:&quot;MENDELEY_CITATION_f376db4c-7b86-4330-967f-956bbe153649&quot;,&quot;citationItems&quot;:[{&quot;id&quot;:&quot;a175eb9c-8ebf-3126-bfd8-cf51257d10ed&quot;,&quot;itemData&quot;:{&quot;DOI&quot;:&quot;10.1523/JNEUROSCI.1062-11.2011&quot;,&quot;ISSN&quot;:&quot;1529-2401 (Electronic)&quot;,&quot;PMID&quot;:&quot;21734285&quot;,&quot;abstract&quot;:&quot;Integration of new neurons into the adult hippocampus has been linked to specific  types of learning. Primary cilia were found to be required for the formation of adult neural stem cells (NSCs) in the hippocampal dentate gyrus during development. However, the requirement of cilia in maintenance of adult NSCs is unknown. We developed a genetic mouse model in which fetal/perinatal brain development is unaffected, but adult hippocampal neurogenesis is constantly reduced by conditional ablation of primary cilia in adult GFAP(+) neural stem/progenitor cells. We found that this approach specifically reduces the number of hippocampal amplifying progenitors (also called type 2a cells) without affecting the number of radial NSCs (or type 1 cells). Constant reduction of adult hippocampal neurogenesis produced a delay rather than a permanent deficiency in spatial learning without affecting the retention of long-term memories. Decreased neurogenesis also altered spatial novelty recognition and hippocampus-independent cue conditioning. Here, we propose that adult hippocampal newborn neurons increase the efficiency of generating the new representations of spatial memories and that reduction of adult hippocampal neurogenesis may be biased toward cue-based strategies. This novel mouse model provides evidences that cognitive deficits associated with ciliary defects (ciliopathies) might be, in part, mediated by the deficiency of primary cilia in adult hippocampal stem/progenitor cells.&quot;,&quot;author&quot;:[{&quot;dropping-particle&quot;:&quot;&quot;,&quot;family&quot;:&quot;Amador-Arjona&quot;,&quot;given&quot;:&quot;Alejandro&quot;,&quot;non-dropping-particle&quot;:&quot;&quot;,&quot;parse-names&quot;:false,&quot;suffix&quot;:&quot;&quot;},{&quot;dropping-particle&quot;:&quot;&quot;,&quot;family&quot;:&quot;Elliott&quot;,&quot;given&quot;:&quot;Jimmy&quot;,&quot;non-dropping-particle&quot;:&quot;&quot;,&quot;parse-names&quot;:false,&quot;suffix&quot;:&quot;&quot;},{&quot;dropping-particle&quot;:&quot;&quot;,&quot;family&quot;:&quot;Miller&quot;,&quot;given&quot;:&quot;Amber&quot;,&quot;non-dropping-particle&quot;:&quot;&quot;,&quot;parse-names&quot;:false,&quot;suffix&quot;:&quot;&quot;},{&quot;dropping-particle&quot;:&quot;&quot;,&quot;family&quot;:&quot;Ginbey&quot;,&quot;given&quot;:&quot;Ashley&quot;,&quot;non-dropping-particle&quot;:&quot;&quot;,&quot;parse-names&quot;:false,&quot;suffix&quot;:&quot;&quot;},{&quot;dropping-particle&quot;:&quot;&quot;,&quot;family&quot;:&quot;Pazour&quot;,&quot;given&quot;:&quot;Gregory J&quot;,&quot;non-dropping-particle&quot;:&quot;&quot;,&quot;parse-names&quot;:false,&quot;suffix&quot;:&quot;&quot;},{&quot;dropping-particle&quot;:&quot;&quot;,&quot;family&quot;:&quot;Enikolopov&quot;,&quot;given&quot;:&quot;Grigori&quot;,&quot;non-dropping-particle&quot;:&quot;&quot;,&quot;parse-names&quot;:false,&quot;suffix&quot;:&quot;&quot;},{&quot;dropping-particle&quot;:&quot;&quot;,&quot;family&quot;:&quot;Roberts&quot;,&quot;given&quot;:&quot;Amanda J&quot;,&quot;non-dropping-particle&quot;:&quot;&quot;,&quot;parse-names&quot;:false,&quot;suffix&quot;:&quot;&quot;},{&quot;dropping-particle&quot;:&quot;V&quot;,&quot;family&quot;:&quot;Terskikh&quot;,&quot;given&quot;:&quot;Alexey&quot;,&quot;non-dropping-particle&quot;:&quot;&quot;,&quot;parse-names&quot;:false,&quot;suffix&quot;:&quot;&quot;}],&quot;container-title&quot;:&quot;The Journal of neuroscience : the official journal of the Society for Neuroscience&quot;,&quot;id&quot;:&quot;a175eb9c-8ebf-3126-bfd8-cf51257d10ed&quot;,&quot;issue&quot;:&quot;27&quot;,&quot;issued&quot;:{&quot;date-parts&quot;:[[&quot;2011&quot;,&quot;7&quot;]]},&quot;language&quot;:&quot;eng&quot;,&quot;page&quot;:&quot;9933-9944&quot;,&quot;title&quot;:&quot;Primary cilia regulate proliferation of amplifying progenitors in adult hippocampus:  implications for learning and memory.&quot;,&quot;type&quot;:&quot;article-journal&quot;,&quot;volume&quot;:&quot;31&quot;},&quot;uris&quot;:[&quot;http://www.mendeley.com/documents/?uuid=f3edceb8-1c94-4d97-9658-26193c998c37&quot;],&quot;isTemporary&quot;:false,&quot;legacyDesktopId&quot;:&quot;f3edceb8-1c94-4d97-9658-26193c998c37&quot;}],&quot;properties&quot;:{&quot;noteIndex&quot;:0},&quot;isEdited&quot;:false,&quot;manualOverride&quot;:{&quot;citeprocText&quot;:&quot;[68]&quot;,&quot;isManuallyOverridden&quot;:false,&quot;manualOverrideText&quot;:&quot;&quot;},&quot;citationTag&quot;:&quot;MENDELEY_CITATION_v3_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&quot;},{&quot;citationID&quot;:&quot;MENDELEY_CITATION_baec107c-e0c0-4548-9515-aee309059cb3&quot;,&quot;citationItems&quot;:[{&quot;id&quot;:&quot;9ed44f6e-80ff-32d9-9bc5-6928f9199075&quot;,&quot;itemData&quot;:{&quot;DOI&quot;:&quot;10.1093/gigascience/giaa066&quot;,&quot;ISSN&quot;:&quot;2047217X&quot;,&quot;PMID&quot;:&quot;32568373&quot;,&quot;abstract&quot;:&quot;BACKGROUND: DNA methylation microarrays are widely used in clinical epigenetics and are often processed using R packages such as ChAMP or RnBeads by trained bioinformaticians. However, looking at specific genes requires bespoke coding for which wet-lab biologists or clinicians are not trained. This leads to high demands on bioinformaticians, who may lack insight into the specific biological problem. To bridge this gap, we developed a tool for mapping and quantification of methylation differences at candidate genomic features of interest, without using coding. FINDINGS: We generated the workflow \&quot;CandiMeth\&quot; (Candidate Methylation) in the web-based environment Galaxy. CandiMeth takes as input any table listing differences in methylation generated by either ChAMP or RnBeads and maps these to the human genome. A simple interface then allows the user to query the data using lists of gene names. CandiMeth generates (i) tracks in the popular UCSC Genome Browser with an intuitive visual indicator of where differences in methylation occur between samples or groups of samples and (ii) tables containing quantitative data on the candidate regions, allowing interpretation of significance. In addition to genes and promoters, CandiMeth can analyse methylation differences at long and short interspersed nuclear elements. Cross-comparison to other open-resource genomic data at UCSC facilitates interpretation of the biological significance of the data and the design of wet-lab assays to further explore methylation changes and their consequences for the candidate genes. CONCLUSIONS: CandiMeth (RRID:SCR_017974; Biotools: CandiMeth) allows rapid, quantitative analysis of methylation at user-specified features without the need for coding and is freely available at https://github.com/sjthursby/CandiMeth.&quot;,&quot;author&quot;:[{&quot;dropping-particle&quot;:&quot;&quot;,&quot;family&quot;:&quot;Thursby&quot;,&quot;given&quot;:&quot;Sara Jayne&quot;,&quot;non-dropping-particle&quot;:&quot;&quot;,&quot;parse-names&quot;:false,&quot;suffix&quot;:&quot;&quot;},{&quot;dropping-particle&quot;:&quot;&quot;,&quot;family&quot;:&quot;Lobo&quot;,&quot;given&quot;:&quot;Darin K.&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Zhang&quot;,&quot;given&quot;:&quot;Shu Dong&quot;,&quot;non-dropping-particle&quot;:&quot;&quot;,&quot;parse-names&quot;:false,&quot;suffix&quot;:&quot;&quot;},{&quot;dropping-particle&quot;:&quot;&quot;,&quot;family&quot;:&quot;Irwin&quot;,&quot;given&quot;:&quot;Rachelle E.&quot;,&quot;non-dropping-particle&quot;:&quot;&quot;,&quot;parse-names&quot;:false,&quot;suffix&quot;:&quot;&quot;},{&quot;dropping-particle&quot;:&quot;&quot;,&quot;family&quot;:&quot;Walsh&quot;,&quot;given&quot;:&quot;Colum P.&quot;,&quot;non-dropping-particle&quot;:&quot;&quot;,&quot;parse-names&quot;:false,&quot;suffix&quot;:&quot;&quot;}],&quot;container-title&quot;:&quot;GigaScience&quot;,&quot;id&quot;:&quot;9ed44f6e-80ff-32d9-9bc5-6928f9199075&quot;,&quot;issue&quot;:&quot;6&quot;,&quot;issued&quot;:{&quot;date-parts&quot;:[[&quot;2020&quot;]]},&quot;page&quot;:&quot;1-14&quot;,&quot;publisher&quot;:&quot;Oxford University Press&quot;,&quot;title&quot;:&quot;CandiMeth: Powerful yet simple visualization and quantification of DNA methylation at candidate genes&quot;,&quot;type&quot;:&quot;article-journal&quot;,&quot;volume&quot;:&quot;9&quot;},&quot;uris&quot;:[&quot;http://www.mendeley.com/documents/?uuid=c9b8b975-7802-4703-a758-430d89eadcae&quot;],&quot;isTemporary&quot;:false,&quot;legacyDesktopId&quot;:&quot;c9b8b975-7802-4703-a758-430d89eadcae&quot;}],&quot;properties&quot;:{&quot;noteIndex&quot;:0},&quot;isEdited&quot;:false,&quot;manualOverride&quot;:{&quot;citeprocText&quot;:&quot;[34]&quot;,&quot;isManuallyOverridden&quot;:false,&quot;manualOverrideText&quot;:&quot;&quot;},&quot;citationTag&quot;:&quot;MENDELEY_CITATION_v3_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&quot;},{&quot;citationID&quot;:&quot;MENDELEY_CITATION_80d58fef-fac6-4e88-9048-924446fb07d3&quot;,&quot;citationItems&quot;:[{&quot;id&quot;:&quot;26b14a14-01ef-39d6-94c6-ab0eb27eeba9&quot;,&quot;itemData&quot;:{&quot;DOI&quot;:&quot;10.1016/j.ygeno.2014.08.013&quot;,&quot;ISSN&quot;:&quot;10898646&quot;,&quot;PMID&quot;:&quot;25179375&quot;,&quot;abstract&quot;:&quot;We recently identified a class of neuronal gene inheriting high levels of intragenic methylation from the mother and maintaining this through later development. We show here that these genes are implicated in basic neuronal functions such as post-synaptic signalling, rather than neuronal development and inherit high levels of 5mC, but not 5hmC, from the mother. 5mC is distributed across the gene body and appears to facilitate transcription, as transcription is reduced in DNA methyltransferase I (Dnmt1) knockout embryonic stem cells as well as in fibroblasts treated with a methyltransferase inhibitor. However in adult brain, transcription is more closely associated with a gain in 5hmC, which occurs without a measurable loss of 5mC. These findings add to growing evidence that there may be a role for 5mC in promoting transcription as well as its classical role in gene silencing.&quot;,&quot;author&quot;:[{&quot;dropping-particle&quot;:&quot;&quot;,&quot;family&quot;:&quot;Irwin&quot;,&quot;given&quot;:&quot;Rachelle E.&quot;,&quot;non-dropping-particle&quot;:&quot;&quot;,&quot;parse-names&quot;:false,&quot;suffix&quot;:&quot;&quot;},{&quot;dropping-particle&quot;:&quot;&quot;,&quot;family&quot;:&quot;Thakur&quot;,&quot;given&quot;:&quot;Avinash&quot;,&quot;non-dropping-particle&quot;:&quot;&quot;,&quot;parse-names&quot;:false,&quot;suffix&quot;:&quot;&quot;},{&quot;dropping-particle&quot;:&quot;&quot;,&quot;family&quot;:&quot;O' Neill&quot;,&quot;given&quot;:&quot;Karla M.&quot;,&quot;non-dropping-particle&quot;:&quot;&quot;,&quot;parse-names&quot;:false,&quot;suffix&quot;:&quot;&quot;},{&quot;dropping-particle&quot;:&quot;&quot;,&quot;family&quot;:&quot;Walsh&quot;,&quot;given&quot;:&quot;Colum P.&quot;,&quot;non-dropping-particle&quot;:&quot;&quot;,&quot;parse-names&quot;:false,&quot;suffix&quot;:&quot;&quot;}],&quot;container-title&quot;:&quot;Genomics&quot;,&quot;id&quot;:&quot;26b14a14-01ef-39d6-94c6-ab0eb27eeba9&quot;,&quot;issue&quot;:&quot;5&quot;,&quot;issued&quot;:{&quot;date-parts&quot;:[[&quot;2014&quot;]]},&quot;page&quot;:&quot;383-392&quot;,&quot;publisher&quot;:&quot;Elsevier Inc.&quot;,&quot;title&quot;:&quot;5-Hydroxymethylation marks a class of neuronal gene regulated by intragenic methylcytosine levels&quot;,&quot;type&quot;:&quot;article-journal&quot;,&quot;volume&quot;:&quot;104&quot;},&quot;uris&quot;:[&quot;http://www.mendeley.com/documents/?uuid=878cef85-1ba0-4a3c-a581-ade566aabd66&quot;],&quot;isTemporary&quot;:false,&quot;legacyDesktopId&quot;:&quot;878cef85-1ba0-4a3c-a581-ade566aabd66&quot;}],&quot;properties&quot;:{&quot;noteIndex&quot;:0},&quot;isEdited&quot;:false,&quot;manualOverride&quot;:{&quot;citeprocText&quot;:&quot;[8]&quot;,&quot;isManuallyOverridden&quot;:false,&quot;manualOverrideText&quot;:&quot;&quot;},&quot;citationTag&quot;:&quot;MENDELEY_CITATION_v3_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&quot;},{&quot;citationID&quot;:&quot;MENDELEY_CITATION_144649b1-531b-4bc3-beb5-cf182e4d0a12&quot;,&quot;citationItems&quot;:[{&quot;id&quot;:&quot;c228a160-68dc-30e1-b2e3-52d80cd425b2&quot;,&quot;itemData&quot;:{&quot;DOI&quot;:&quot;10.1016/j.cell.2013.08.056&quot;,&quot;ISSN&quot;:&quot;1097-4172 (Electronic)&quot;,&quot;PMID&quot;:&quot;24074865&quot;,&quot;abstract&quot;:&quot;The de novo DNA methyltransferase 3-like (Dnmt3L) is a catalytically inactive DNA  methyltransferase that cooperates with Dnmt3a and Dnmt3b to methylate DNA. Dnmt3L is highly expressed in mouse embryonic stem cells (ESCs), but its function in these cells is unknown. Through genome-wide analysis of Dnmt3L knockdown in ESCs, we found that Dnmt3L is a positive regulator of methylation at the gene bodies of housekeeping genes and, more surprisingly, is also a negative regulator of methylation at promoters of bivalent genes. Dnmt3L is required for the differentiation of ESCs into primordial germ cells (PGCs) through the activation of the homeotic gene Rhox5. We demonstrate that Dnmt3L interacts with the Polycomb PRC2 complex in competition with the DNA methyltransferases Dnmt3a and Dnmt3b to maintain low methylation levels at the H3K27me3 regions. Thus, in ESCs, Dnmt3L counteracts the activity of de novo DNA methylases to maintain hypomethylation at promoters of bivalent developmental genes.&quot;,&quot;author&quot;:[{&quot;dropping-particle&quot;:&quot;&quot;,&quot;family&quot;:&quot;Neri&quot;,&quot;given&quot;:&quot;Francesco&quot;,&quot;non-dropping-particle&quot;:&quot;&quot;,&quot;parse-names&quot;:false,&quot;suffix&quot;:&quot;&quot;},{&quot;dropping-particle&quot;:&quot;&quot;,&quot;family&quot;:&quot;Krepelova&quot;,&quot;given&quot;:&quot;Anna&quot;,&quot;non-dropping-particle&quot;:&quot;&quot;,&quot;parse-names&quot;:false,&quot;suffix&quot;:&quot;&quot;},{&quot;dropping-particle&quot;:&quot;&quot;,&quot;family&quot;:&quot;Incarnato&quot;,&quot;given&quot;:&quot;Danny&quot;,&quot;non-dropping-particle&quot;:&quot;&quot;,&quot;parse-names&quot;:false,&quot;suffix&quot;:&quot;&quot;},{&quot;dropping-particle&quot;:&quot;&quot;,&quot;family&quot;:&quot;Maldotti&quot;,&quot;given&quot;:&quot;Mara&quot;,&quot;non-dropping-particle&quot;:&quot;&quot;,&quot;parse-names&quot;:false,&quot;suffix&quot;:&quot;&quot;},{&quot;dropping-particle&quot;:&quot;&quot;,&quot;family&quot;:&quot;Parlato&quot;,&quot;given&quot;:&quot;Caterina&quot;,&quot;non-dropping-particle&quot;:&quot;&quot;,&quot;parse-names&quot;:false,&quot;suffix&quot;:&quot;&quot;},{&quot;dropping-particle&quot;:&quot;&quot;,&quot;family&quot;:&quot;Galvagni&quot;,&quot;given&quot;:&quot;Federico&quot;,&quot;non-dropping-particle&quot;:&quot;&quot;,&quot;parse-names&quot;:false,&quot;suffix&quot;:&quot;&quot;},{&quot;dropping-particle&quot;:&quot;&quot;,&quot;family&quot;:&quot;Matarese&quot;,&quot;given&quot;:&quot;Filomena&quot;,&quot;non-dropping-particle&quot;:&quot;&quot;,&quot;parse-names&quot;:false,&quot;suffix&quot;:&quot;&quot;},{&quot;dropping-particle&quot;:&quot;&quot;,&quot;family&quot;:&quot;Stunnenberg&quot;,&quot;given&quot;:&quot;Hendrik G&quot;,&quot;non-dropping-particle&quot;:&quot;&quot;,&quot;parse-names&quot;:false,&quot;suffix&quot;:&quot;&quot;},{&quot;dropping-particle&quot;:&quot;&quot;,&quot;family&quot;:&quot;Oliviero&quot;,&quot;given&quot;:&quot;Salvatore&quot;,&quot;non-dropping-particle&quot;:&quot;&quot;,&quot;parse-names&quot;:false,&quot;suffix&quot;:&quot;&quot;}],&quot;container-title&quot;:&quot;Cell&quot;,&quot;id&quot;:&quot;c228a160-68dc-30e1-b2e3-52d80cd425b2&quot;,&quot;issue&quot;:&quot;1&quot;,&quot;issued&quot;:{&quot;date-parts&quot;:[[&quot;2013&quot;,&quot;9&quot;]]},&quot;language&quot;:&quot;eng&quot;,&quot;page&quot;:&quot;121-134&quot;,&quot;publisher-place&quot;:&quot;United States&quot;,&quot;title&quot;:&quot;Dnmt3L antagonizes DNA methylation at bivalent promoters and favors DNA methylation  at gene bodies in ESCs.&quot;,&quot;type&quot;:&quot;article-journal&quot;,&quot;volume&quot;:&quot;155&quot;},&quot;uris&quot;:[&quot;http://www.mendeley.com/documents/?uuid=48b8ad03-f5dd-42f5-86d8-817dd7d3404e&quot;],&quot;isTemporary&quot;:false,&quot;legacyDesktopId&quot;:&quot;48b8ad03-f5dd-42f5-86d8-817dd7d3404e&quot;},{&quot;id&quot;:&quot;0e9f5b02-13eb-3014-85c5-88ccd92a6b7e&quot;,&quot;itemData&quot;:{&quot;DOI&quot;:&quot;10.1126/science.1190485&quot;,&quot;ISSN&quot;:&quot;1095-9203 (Electronic)&quot;,&quot;PMID&quot;:&quot;20651149&quot;,&quot;abstract&quot;:&quot;DNA methylation at proximal promoters facilitates lineage restriction by silencing  cell type-specific genes. However, euchromatic DNA methylation frequently occurs in regions outside promoters. The functions of such nonproximal promoter DNA methylation are unclear. Here we show that the de novo DNA methyltransferase Dnmt3a is expressed in postnatal neural stem cells (NSCs) and is required for neurogenesis. Genome-wide analysis of postnatal NSCs indicates that Dnmt3a occupies and methylates intergenic regions and gene bodies flanking proximal promoters of a large cohort of transcriptionally permissive genes, many of which encode regulators of neurogenesis. Surprisingly, Dnmt3a-dependent nonproximal promoter methylation promotes expression of these neurogenic genes by functionally antagonizing Polycomb repression. Thus, nonpromoter DNA methylation by Dnmt3a may be used for maintaining active chromatin states of genes critical for development.&quot;,&quot;author&quot;:[{&quot;dropping-particle&quot;:&quot;&quot;,&quot;family&quot;:&quot;Wu&quot;,&quot;given&quot;:&quot;Hao&quot;,&quot;non-dropping-particle&quot;:&quot;&quot;,&quot;parse-names&quot;:false,&quot;suffix&quot;:&quot;&quot;},{&quot;dropping-particle&quot;:&quot;&quot;,&quot;family&quot;:&quot;Coskun&quot;,&quot;given&quot;:&quot;Volkan&quot;,&quot;non-dropping-particle&quot;:&quot;&quot;,&quot;parse-names&quot;:false,&quot;suffix&quot;:&quot;&quot;},{&quot;dropping-particle&quot;:&quot;&quot;,&quot;family&quot;:&quot;Tao&quot;,&quot;given&quot;:&quot;Jifang&quot;,&quot;non-dropping-particle&quot;:&quot;&quot;,&quot;parse-names&quot;:false,&quot;suffix&quot;:&quot;&quot;},{&quot;dropping-particle&quot;:&quot;&quot;,&quot;family&quot;:&quot;Xie&quot;,&quot;given&quot;:&quot;Wei&quot;,&quot;non-dropping-particle&quot;:&quot;&quot;,&quot;parse-names&quot;:false,&quot;suffix&quot;:&quot;&quot;},{&quot;dropping-particle&quot;:&quot;&quot;,&quot;family&quot;:&quot;Ge&quot;,&quot;given&quot;:&quot;Weihong&quot;,&quot;non-dropping-particle&quot;:&quot;&quot;,&quot;parse-names&quot;:false,&quot;suffix&quot;:&quot;&quot;},{&quot;dropping-particle&quot;:&quot;&quot;,&quot;family&quot;:&quot;Yoshikawa&quot;,&quot;given&quot;:&quot;Kazuaki&quot;,&quot;non-dropping-particle&quot;:&quot;&quot;,&quot;parse-names&quot;:false,&quot;suffix&quot;:&quot;&quot;},{&quot;dropping-particle&quot;:&quot;&quot;,&quot;family&quot;:&quot;Li&quot;,&quot;given&quot;:&quot;En&quot;,&quot;non-dropping-particle&quot;:&quot;&quot;,&quot;parse-names&quot;:false,&quot;suffix&quot;:&quot;&quot;},{&quot;dropping-particle&quot;:&quot;&quot;,&quot;family&quot;:&quot;Zhang&quot;,&quot;given&quot;:&quot;Yi&quot;,&quot;non-dropping-particle&quot;:&quot;&quot;,&quot;parse-names&quot;:false,&quot;suffix&quot;:&quot;&quot;},{&quot;dropping-particle&quot;:&quot;&quot;,&quot;family&quot;:&quot;Sun&quot;,&quot;given&quot;:&quot;Yi Eve&quot;,&quot;non-dropping-particle&quot;:&quot;&quot;,&quot;parse-names&quot;:false,&quot;suffix&quot;:&quot;&quot;}],&quot;container-title&quot;:&quot;Science (New York, N.Y.)&quot;,&quot;id&quot;:&quot;0e9f5b02-13eb-3014-85c5-88ccd92a6b7e&quot;,&quot;issue&quot;:&quot;5990&quot;,&quot;issued&quot;:{&quot;date-parts&quot;:[[&quot;2010&quot;,&quot;7&quot;]]},&quot;language&quot;:&quot;eng&quot;,&quot;page&quot;:&quot;444-448&quot;,&quot;title&quot;:&quot;Dnmt3a-dependent nonpromoter DNA methylation facilitates transcription of neurogenic  genes.&quot;,&quot;type&quot;:&quot;article-journal&quot;,&quot;volume&quot;:&quot;329&quot;},&quot;uris&quot;:[&quot;http://www.mendeley.com/documents/?uuid=e2e81615-5972-4a92-9f3b-10e748d69b3e&quot;],&quot;isTemporary&quot;:false,&quot;legacyDesktopId&quot;:&quot;e2e81615-5972-4a92-9f3b-10e748d69b3e&quot;}],&quot;properties&quot;:{&quot;noteIndex&quot;:0},&quot;isEdited&quot;:false,&quot;manualOverride&quot;:{&quot;citeprocText&quot;:&quot;[45,69]&quot;,&quot;isManuallyOverridden&quot;:false,&quot;manualOverrideText&quot;:&quot;&quot;},&quot;citationTag&quot;:&quot;MENDELEY_CITATION_v3_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&quot;},{&quot;citationID&quot;:&quot;MENDELEY_CITATION_ed1a90b1-1820-42ec-a017-6bfe80b3f845&quot;,&quot;citationItems&quot;:[{&quot;id&quot;:&quot;22bfdefa-2a6d-376d-afac-2bd59c65e870&quot;,&quot;itemData&quot;:{&quot;DOI&quot;:&quot;10.1074/jbc.M109.089433&quot;,&quot;ISSN&quot;:&quot;00219258&quot;,&quot;PMID&quot;:&quot;20547484&quot;,&quot;abstract&quot;:&quot;The Dnmt3a DNA methyltransferase contains in its N-terminal part a PWWP domain that is involved in chromatin targeting. Here, we have investigated the interaction of the PWWP domain with modified histone tails using peptide arrays and show that it specifically recognizes the histone 3 lysine 36 trimethylation mark. H3K36me3 is known to be a repressive modification correlated with DNA methylation in mammals and heterochromatin in Schizosaccharomyces pombe. These results were confirmed by equilibrium peptide binding studies and pulldown experiments with native histones and purified native nucleosomes. The PWWP-H3K36me3 interaction is important for the subnuclear localization of enhanced yellow fluorescent protein-fused Dnmt3a. Furthermore, the PWWP-H3K36me3 interaction increases the activity of Dnmt3a for methylation of nucleosomal DNA as observed using native nucleosomes isolated from human cells after demethylation of the DNA with 5-aza-2′-deoxycytidine as substrate for methylation with Dnmt3a. These data suggest that the interaction of the PWWP domain with H3K36me3 is involved in targeting of Dnmt3a to chromatin carrying that mark, a model that is in agreement with several studies on the genome-wide distribution of DNA methylation and H3K36me3. © 2010 by The American Society for Biochemistry and Molecular Biology, Inc.&quot;,&quot;author&quot;:[{&quot;dropping-particle&quot;:&quot;&quot;,&quot;family&quot;:&quot;Dhayalan&quot;,&quot;given&quot;:&quot;Arunkumar&quot;,&quot;non-dropping-particle&quot;:&quot;&quot;,&quot;parse-names&quot;:false,&quot;suffix&quot;:&quot;&quot;},{&quot;dropping-particle&quot;:&quot;&quot;,&quot;family&quot;:&quot;Rajavelu&quot;,&quot;given&quot;:&quot;Arumugam&quot;,&quot;non-dropping-particle&quot;:&quot;&quot;,&quot;parse-names&quot;:false,&quot;suffix&quot;:&quot;&quot;},{&quot;dropping-particle&quot;:&quot;&quot;,&quot;family&quot;:&quot;Rathert&quot;,&quot;given&quot;:&quot;Philipp&quot;,&quot;non-dropping-particle&quot;:&quot;&quot;,&quot;parse-names&quot;:false,&quot;suffix&quot;:&quot;&quot;},{&quot;dropping-particle&quot;:&quot;&quot;,&quot;family&quot;:&quot;Tamas&quot;,&quot;given&quot;:&quot;Raluca&quot;,&quot;non-dropping-particle&quot;:&quot;&quot;,&quot;parse-names&quot;:false,&quot;suffix&quot;:&quot;&quot;},{&quot;dropping-particle&quot;:&quot;&quot;,&quot;family&quot;:&quot;Jurkowska&quot;,&quot;given&quot;:&quot;Renata Z.&quot;,&quot;non-dropping-particle&quot;:&quot;&quot;,&quot;parse-names&quot;:false,&quot;suffix&quot;:&quot;&quot;},{&quot;dropping-particle&quot;:&quot;&quot;,&quot;family&quot;:&quot;Ragozin&quot;,&quot;given&quot;:&quot;Sergey&quot;,&quot;non-dropping-particle&quot;:&quot;&quot;,&quot;parse-names&quot;:false,&quot;suffix&quot;:&quot;&quot;},{&quot;dropping-particle&quot;:&quot;&quot;,&quot;family&quot;:&quot;Jeltsch&quot;,&quot;given&quot;:&quot;Albert&quot;,&quot;non-dropping-particle&quot;:&quot;&quot;,&quot;parse-names&quot;:false,&quot;suffix&quot;:&quot;&quot;}],&quot;container-title&quot;:&quot;Journal of Biological Chemistry&quot;,&quot;id&quot;:&quot;22bfdefa-2a6d-376d-afac-2bd59c65e870&quot;,&quot;issue&quot;:&quot;34&quot;,&quot;issued&quot;:{&quot;date-parts&quot;:[[&quot;2010&quot;]]},&quot;page&quot;:&quot;26114-26120&quot;,&quot;publisher&quot;:&quot;Â© 2010 ASBMB. Currently published by Elsevier Inc; originally published by American Society for Biochemistry and Molecular Biology&quot;,&quot;title&quot;:&quot;The Dnmt3a PWWP domain reads histone 3 lysine 36 trimethylation and guides DNA methylation&quot;,&quot;type&quot;:&quot;article-journal&quot;,&quot;volume&quot;:&quot;285&quot;},&quot;uris&quot;:[&quot;http://www.mendeley.com/documents/?uuid=9420ffee-55f2-4a06-a8a2-6d1ac3e8c9e5&quot;],&quot;isTemporary&quot;:false,&quot;legacyDesktopId&quot;:&quot;9420ffee-55f2-4a06-a8a2-6d1ac3e8c9e5&quot;}],&quot;properties&quot;:{&quot;noteIndex&quot;:0},&quot;isEdited&quot;:false,&quot;manualOverride&quot;:{&quot;citeprocText&quot;:&quot;[70]&quot;,&quot;isManuallyOverridden&quot;:false,&quot;manualOverrideText&quot;:&quot;&quot;},&quot;citationTag&quot;:&quot;MENDELEY_CITATION_v3_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&quot;},{&quot;citationID&quot;:&quot;MENDELEY_CITATION_9fd80b78-8a6e-4bf0-8a3a-5391f8a8519b&quot;,&quot;citationItems&quot;:[{&quot;id&quot;:&quot;31de29b7-541b-3371-9700-40807e0d09cf&quot;,&quot;itemData&quot;:{&quot;DOI&quot;:&quot;10.1016/j.cell.2007.05.009&quot;,&quot;ISSN&quot;:&quot;0092-8674 (Print)&quot;,&quot;PMID&quot;:&quot;17512414&quot;,&quot;abstract&quot;:&quot;Histone modifications are implicated in influencing gene expression. We have  generated high-resolution maps for the genome-wide distribution of 20 histone lysine and arginine methylations as well as histone variant H2A.Z, RNA polymerase II, and the insulator binding protein CTCF across the human genome using the Solexa 1G sequencing technology. Typical patterns of histone methylations exhibited at promoters, insulators, enhancers, and transcribed regions are identified. The monomethylations of H3K27, H3K9, H4K20, H3K79, and H2BK5 are all linked to gene activation, whereas trimethylations of H3K27, H3K9, and H3K79 are linked to repression. H2A.Z associates with functional regulatory elements, and CTCF marks boundaries of histone methylation domains. Chromosome banding patterns are correlated with unique patterns of histone modifications. Chromosome breakpoints detected in T cell cancers frequently reside in chromatin regions associated with H3K4 methylations. Our data provide new insights into the function of histone methylation and chromatin organization in genome function.&quot;,&quot;author&quot;:[{&quot;dropping-particle&quot;:&quot;&quot;,&quot;family&quot;:&quot;Barski&quot;,&quot;given&quot;:&quot;Artem&quot;,&quot;non-dropping-particle&quot;:&quot;&quot;,&quot;parse-names&quot;:false,&quot;suffix&quot;:&quot;&quot;},{&quot;dropping-particle&quot;:&quot;&quot;,&quot;family&quot;:&quot;Cuddapah&quot;,&quot;given&quot;:&quot;Suresh&quot;,&quot;non-dropping-particle&quot;:&quot;&quot;,&quot;parse-names&quot;:false,&quot;suffix&quot;:&quot;&quot;},{&quot;dropping-particle&quot;:&quot;&quot;,&quot;family&quot;:&quot;Cui&quot;,&quot;given&quot;:&quot;Kairong&quot;,&quot;non-dropping-particle&quot;:&quot;&quot;,&quot;parse-names&quot;:false,&quot;suffix&quot;:&quot;&quot;},{&quot;dropping-particle&quot;:&quot;&quot;,&quot;family&quot;:&quot;Roh&quot;,&quot;given&quot;:&quot;Tae-Young&quot;,&quot;non-dropping-particle&quot;:&quot;&quot;,&quot;parse-names&quot;:false,&quot;suffix&quot;:&quot;&quot;},{&quot;dropping-particle&quot;:&quot;&quot;,&quot;family&quot;:&quot;Schones&quot;,&quot;given&quot;:&quot;Dustin E&quot;,&quot;non-dropping-particle&quot;:&quot;&quot;,&quot;parse-names&quot;:false,&quot;suffix&quot;:&quot;&quot;},{&quot;dropping-particle&quot;:&quot;&quot;,&quot;family&quot;:&quot;Wang&quot;,&quot;given&quot;:&quot;Zhibin&quot;,&quot;non-dropping-particle&quot;:&quot;&quot;,&quot;parse-names&quot;:false,&quot;suffix&quot;:&quot;&quot;},{&quot;dropping-particle&quot;:&quot;&quot;,&quot;family&quot;:&quot;Wei&quot;,&quot;given&quot;:&quot;Gang&quot;,&quot;non-dropping-particle&quot;:&quot;&quot;,&quot;parse-names&quot;:false,&quot;suffix&quot;:&quot;&quot;},{&quot;dropping-particle&quot;:&quot;&quot;,&quot;family&quot;:&quot;Chepelev&quot;,&quot;given&quot;:&quot;Iouri&quot;,&quot;non-dropping-particle&quot;:&quot;&quot;,&quot;parse-names&quot;:false,&quot;suffix&quot;:&quot;&quot;},{&quot;dropping-particle&quot;:&quot;&quot;,&quot;family&quot;:&quot;Zhao&quot;,&quot;given&quot;:&quot;Keji&quot;,&quot;non-dropping-particle&quot;:&quot;&quot;,&quot;parse-names&quot;:false,&quot;suffix&quot;:&quot;&quot;}],&quot;container-title&quot;:&quot;Cell&quot;,&quot;id&quot;:&quot;31de29b7-541b-3371-9700-40807e0d09cf&quot;,&quot;issue&quot;:&quot;4&quot;,&quot;issued&quot;:{&quot;date-parts&quot;:[[&quot;2007&quot;,&quot;5&quot;]]},&quot;language&quot;:&quot;eng&quot;,&quot;page&quot;:&quot;823-837&quot;,&quot;publisher-place&quot;:&quot;United States&quot;,&quot;title&quot;:&quot;High-resolution profiling of histone methylations in the human genome.&quot;,&quot;type&quot;:&quot;article-journal&quot;,&quot;volume&quot;:&quot;129&quot;},&quot;uris&quot;:[&quot;http://www.mendeley.com/documents/?uuid=dc83dd60-705a-4827-bfbc-7dc7019071d4&quot;],&quot;isTemporary&quot;:false,&quot;legacyDesktopId&quot;:&quot;dc83dd60-705a-4827-bfbc-7dc7019071d4&quot;}],&quot;properties&quot;:{&quot;noteIndex&quot;:0},&quot;isEdited&quot;:false,&quot;manualOverride&quot;:{&quot;citeprocText&quot;:&quot;[71]&quot;,&quot;isManuallyOverridden&quot;:false,&quot;manualOverrideText&quot;:&quot;&quot;},&quot;citationTag&quot;:&quot;MENDELEY_CITATION_v3_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&quot;},{&quot;citationID&quot;:&quot;MENDELEY_CITATION_0b3be511-1b91-446b-89b1-2cf5c05356e9&quot;,&quot;citationItems&quot;:[{&quot;id&quot;:&quot;0e9f5b02-13eb-3014-85c5-88ccd92a6b7e&quot;,&quot;itemData&quot;:{&quot;DOI&quot;:&quot;10.1126/science.1190485&quot;,&quot;ISSN&quot;:&quot;1095-9203 (Electronic)&quot;,&quot;PMID&quot;:&quot;20651149&quot;,&quot;abstract&quot;:&quot;DNA methylation at proximal promoters facilitates lineage restriction by silencing  cell type-specific genes. However, euchromatic DNA methylation frequently occurs in regions outside promoters. The functions of such nonproximal promoter DNA methylation are unclear. Here we show that the de novo DNA methyltransferase Dnmt3a is expressed in postnatal neural stem cells (NSCs) and is required for neurogenesis. Genome-wide analysis of postnatal NSCs indicates that Dnmt3a occupies and methylates intergenic regions and gene bodies flanking proximal promoters of a large cohort of transcriptionally permissive genes, many of which encode regulators of neurogenesis. Surprisingly, Dnmt3a-dependent nonproximal promoter methylation promotes expression of these neurogenic genes by functionally antagonizing Polycomb repression. Thus, nonpromoter DNA methylation by Dnmt3a may be used for maintaining active chromatin states of genes critical for development.&quot;,&quot;author&quot;:[{&quot;dropping-particle&quot;:&quot;&quot;,&quot;family&quot;:&quot;Wu&quot;,&quot;given&quot;:&quot;Hao&quot;,&quot;non-dropping-particle&quot;:&quot;&quot;,&quot;parse-names&quot;:false,&quot;suffix&quot;:&quot;&quot;},{&quot;dropping-particle&quot;:&quot;&quot;,&quot;family&quot;:&quot;Coskun&quot;,&quot;given&quot;:&quot;Volkan&quot;,&quot;non-dropping-particle&quot;:&quot;&quot;,&quot;parse-names&quot;:false,&quot;suffix&quot;:&quot;&quot;},{&quot;dropping-particle&quot;:&quot;&quot;,&quot;family&quot;:&quot;Tao&quot;,&quot;given&quot;:&quot;Jifang&quot;,&quot;non-dropping-particle&quot;:&quot;&quot;,&quot;parse-names&quot;:false,&quot;suffix&quot;:&quot;&quot;},{&quot;dropping-particle&quot;:&quot;&quot;,&quot;family&quot;:&quot;Xie&quot;,&quot;given&quot;:&quot;Wei&quot;,&quot;non-dropping-particle&quot;:&quot;&quot;,&quot;parse-names&quot;:false,&quot;suffix&quot;:&quot;&quot;},{&quot;dropping-particle&quot;:&quot;&quot;,&quot;family&quot;:&quot;Ge&quot;,&quot;given&quot;:&quot;Weihong&quot;,&quot;non-dropping-particle&quot;:&quot;&quot;,&quot;parse-names&quot;:false,&quot;suffix&quot;:&quot;&quot;},{&quot;dropping-particle&quot;:&quot;&quot;,&quot;family&quot;:&quot;Yoshikawa&quot;,&quot;given&quot;:&quot;Kazuaki&quot;,&quot;non-dropping-particle&quot;:&quot;&quot;,&quot;parse-names&quot;:false,&quot;suffix&quot;:&quot;&quot;},{&quot;dropping-particle&quot;:&quot;&quot;,&quot;family&quot;:&quot;Li&quot;,&quot;given&quot;:&quot;En&quot;,&quot;non-dropping-particle&quot;:&quot;&quot;,&quot;parse-names&quot;:false,&quot;suffix&quot;:&quot;&quot;},{&quot;dropping-particle&quot;:&quot;&quot;,&quot;family&quot;:&quot;Zhang&quot;,&quot;given&quot;:&quot;Yi&quot;,&quot;non-dropping-particle&quot;:&quot;&quot;,&quot;parse-names&quot;:false,&quot;suffix&quot;:&quot;&quot;},{&quot;dropping-particle&quot;:&quot;&quot;,&quot;family&quot;:&quot;Sun&quot;,&quot;given&quot;:&quot;Yi Eve&quot;,&quot;non-dropping-particle&quot;:&quot;&quot;,&quot;parse-names&quot;:false,&quot;suffix&quot;:&quot;&quot;}],&quot;container-title&quot;:&quot;Science (New York, N.Y.)&quot;,&quot;id&quot;:&quot;0e9f5b02-13eb-3014-85c5-88ccd92a6b7e&quot;,&quot;issue&quot;:&quot;5990&quot;,&quot;issued&quot;:{&quot;date-parts&quot;:[[&quot;2010&quot;,&quot;7&quot;]]},&quot;language&quot;:&quot;eng&quot;,&quot;page&quot;:&quot;444-448&quot;,&quot;title&quot;:&quot;Dnmt3a-dependent nonpromoter DNA methylation facilitates transcription of neurogenic  genes.&quot;,&quot;type&quot;:&quot;article-journal&quot;,&quot;volume&quot;:&quot;329&quot;},&quot;uris&quot;:[&quot;http://www.mendeley.com/documents/?uuid=e2e81615-5972-4a92-9f3b-10e748d69b3e&quot;],&quot;isTemporary&quot;:false,&quot;legacyDesktopId&quot;:&quot;e2e81615-5972-4a92-9f3b-10e748d69b3e&quot;}],&quot;properties&quot;:{&quot;noteIndex&quot;:0},&quot;isEdited&quot;:false,&quot;manualOverride&quot;:{&quot;citeprocText&quot;:&quot;[69]&quot;,&quot;isManuallyOverridden&quot;:false,&quot;manualOverrideText&quot;:&quot;&quot;},&quot;citationTag&quot;:&quot;MENDELEY_CITATION_v3_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&quot;},{&quot;citationID&quot;:&quot;MENDELEY_CITATION_47e2f67b-caed-4ffe-99d0-125aa382e15e&quot;,&quot;citationItems&quot;:[{&quot;id&quot;:&quot;a7360d93-e54f-3f5c-96e0-fa1e4db71d8a&quot;,&quot;itemData&quot;:{&quot;DOI&quot;:&quot;10.1186/s13148-020-00877-7&quot;,&quot;ISSN&quot;:&quot;1868-7083 (Electronic)&quot;,&quot;PMID&quot;:&quot;32539844&quot;,&quot;abstract&quot;:&quot;BACKGROUND: Currently the leading cause of global disability, clinical depression is  a heterogeneous condition characterised by low mood, anhedonia and cognitive impairments. Its growing incidence among young people, often co-occurring with self-harm, is of particular concern. We recently reported very high rates of depression among first year university students in Northern Ireland, with over 25% meeting the clinical criteria, based on DSM IV. However, the causes of depression in such groups remain unclear, and diagnosis is hampered by a lack of biological markers. The aim of this exploratory study was to examine DNA methylation patterns in saliva samples from individuals with a history of depression and matched healthy controls. RESULTS: From our student subjects who showed evidence of a total lifetime major depressive event (MDE, n = 186) we identified a small but distinct subgroup (n = 30) with higher risk scores on the basis of co-occurrence of self-harm and attempted suicide. Factors conferring elevated risk included being female or non-heterosexual, and intrinsic factors such as emotional suppression and impulsiveness. Saliva samples were collected and a closely matched set of high-risk cases (n = 16) and healthy controls (n = 16) similar in age, gender and smoking status were compared. These showed substantial differences in DNA methylation marks across the genome, specifically in the late cornified envelope (LCE) gene cluster. Gene ontology analysis showed highly significant enrichment for immune response, and in particular genes associated with the inflammatory skin condition psoriasis, which we confirmed using a second bioinformatics approach. We then verified methylation gains at the LCE gene cluster at the epidermal differentiation complex and at MIR4520A/B in our cases in the laboratory, using pyrosequencing. Additionally, we found loss of methylation at the PSORSC13 locus on chromosome 6 by array and pyrosequencing, validating recent findings in brain tissue from people who had died by suicide. Finally, we could show that similar changes in immune gene methylation preceded the onset of depression in an independent cohort of adolescent females. CONCLUSIONS: Our data suggests an immune component to the aetiology of depression in at least a small subgroup of cases, consistent with the accumulating evidence supporting a relationship between inflammation and depression. Additionally, DNA methylation changes at key loci, detected in saliva, ma…&quot;,&quot;author&quot;:[{&quot;dropping-particle&quot;:&quot;&quot;,&quot;family&quot;:&quot;Lapsley&quot;,&quot;given&quot;:&quot;Coral R&quot;,&quot;non-dropping-particle&quot;:&quot;&quot;,&quot;parse-names&quot;:false,&quot;suffix&quot;:&quot;&quot;},{&quot;dropping-particle&quot;:&quot;&quot;,&quot;family&quot;:&quot;Irwin&quot;,&quot;given&quot;:&quot;Rachelle&quot;,&quot;non-dropping-particle&quot;:&quot;&quot;,&quot;parse-names&quot;:false,&quot;suffix&quot;:&quot;&quot;},{&quot;dropping-particle&quot;:&quot;&quot;,&quot;family&quot;:&quot;McLafferty&quot;,&quot;given&quot;:&quot;Margaret&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O'Neill&quot;,&quot;given&quot;:&quot;Siobhan M&quot;,&quot;non-dropping-particle&quot;:&quot;&quot;,&quot;parse-names&quot;:false,&quot;suffix&quot;:&quot;&quot;},{&quot;dropping-particle&quot;:&quot;&quot;,&quot;family&quot;:&quot;Bjourson&quot;,&quot;given&quot;:&quot;Anthony J&quot;,&quot;non-dropping-particle&quot;:&quot;&quot;,&quot;parse-names&quot;:false,&quot;suffix&quot;:&quot;&quot;},{&quot;dropping-particle&quot;:&quot;&quot;,&quot;family&quot;:&quot;Walsh&quot;,&quot;given&quot;:&quot;Colum P&quot;,&quot;non-dropping-particle&quot;:&quot;&quot;,&quot;parse-names&quot;:false,&quot;suffix&quot;:&quot;&quot;},{&quot;dropping-particle&quot;:&quot;&quot;,&quot;family&quot;:&quot;Murray&quot;,&quot;given&quot;:&quot;Elaine K&quot;,&quot;non-dropping-particle&quot;:&quot;&quot;,&quot;parse-names&quot;:false,&quot;suffix&quot;:&quot;&quot;}],&quot;container-title&quot;:&quot;Clinical epigenetics&quot;,&quot;id&quot;:&quot;a7360d93-e54f-3f5c-96e0-fa1e4db71d8a&quot;,&quot;issue&quot;:&quot;1&quot;,&quot;issued&quot;:{&quot;date-parts&quot;:[[&quot;2020&quot;,&quot;6&quot;]]},&quot;language&quot;:&quot;eng&quot;,&quot;page&quot;:&quot;85&quot;,&quot;title&quot;:&quot;Methylome profiling of young adults with depression supports a link with immune  response and psoriasis.&quot;,&quot;type&quot;:&quot;article-journal&quot;,&quot;volume&quot;:&quot;12&quot;},&quot;uris&quot;:[&quot;http://www.mendeley.com/documents/?uuid=704bd77e-e4e1-4ec6-b1d8-ffa30b156976&quot;],&quot;isTemporary&quot;:false,&quot;legacyDesktopId&quot;:&quot;704bd77e-e4e1-4ec6-b1d8-ffa30b156976&quot;}],&quot;properties&quot;:{&quot;noteIndex&quot;:0},&quot;isEdited&quot;:false,&quot;manualOverride&quot;:{&quot;citeprocText&quot;:&quot;[35]&quot;,&quot;isManuallyOverridden&quot;:false,&quot;manualOverrideText&quot;:&quot;&quot;},&quot;citationTag&quot;:&quot;MENDELEY_CITATION_v3_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&quot;},{&quot;citationID&quot;:&quot;MENDELEY_CITATION_5ca20675-86be-4d65-bfbf-04cee8388d17&quot;,&quot;citationItems&quot;:[{&quot;id&quot;:&quot;a0c75107-5ef9-3987-8a10-8bc2aa49cfa8&quot;,&quot;itemData&quot;:{&quot;DOI&quot;:&quot;10.1186/s13148-019-0618-0&quot;,&quot;ISSN&quot;:&quot;18687083&quot;,&quot;PMID&quot;:&quot;30777123&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author&quot;:[{&quot;dropping-particle&quot;:&quot;&quot;,&quot;family&quot;:&quot;Irwin&quot;,&quot;given&quot;:&quot;Rachelle E.&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Ondičová&quot;,&quot;given&quot;:&quot;Miroslava&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ichmond&quot;,&quot;given&quot;:&quot;Rebecca C.&quot;,&quot;non-dropping-particle&quot;:&quot;&quot;,&quot;parse-names&quot;:false,&quot;suffix&quot;:&quot;&quot;},{&quot;dropping-particle&quot;:&quot;&quot;,&quot;family&quot;:&quot;Caffrey&quot;,&quot;given&quot;:&quot;Aoife&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Suderman&quot;,&quot;given&quot;:&quot;Matthew&quot;,&quot;non-dropping-particle&quot;:&quot;&quot;,&quot;parse-names&quot;:false,&quot;suffix&quot;:&quot;&quot;},{&quot;dropping-particle&quot;:&quot;&quot;,&quot;family&quot;:&quot;Relton&quot;,&quot;given&quot;:&quot;Caroline L.&quot;,&quot;non-dropping-particle&quot;:&quot;&quot;,&quot;parse-names&quot;:false,&quot;suffix&quot;:&quot;&quot;},{&quot;dropping-particle&quot;:&quot;&quot;,&quot;family&quot;:&quot;Walsh&quot;,&quot;given&quot;:&quot;Colum P.&quot;,&quot;non-dropping-particle&quot;:&quot;&quot;,&quot;parse-names&quot;:false,&quot;suffix&quot;:&quot;&quot;}],&quot;container-title&quot;:&quot;Clinical Epigenetics&quot;,&quot;id&quot;:&quot;a0c75107-5ef9-3987-8a10-8bc2aa49cfa8&quot;,&quot;issue&quot;:&quot;1&quot;,&quot;issued&quot;:{&quot;date-parts&quot;:[[&quot;2019&quot;]]},&quot;page&quot;:&quot;1-16&quot;,&quot;title&quot;:&quot;A randomized controlled trial of folic acid intervention in pregnancy highlights a putative methylation-regulated control element at ZFP57&quot;,&quot;type&quot;:&quot;article-journal&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NWNhMjA2NzUtODZiZS00ZDY1LWJmYmYtMDRjZWU4Mzg4ZDE3IiwiY2l0YXRpb25JdGVtcyI6W3siaWQiOiJhMGM3NTEwNy01ZWY5LTM5ODctOGExMC04YmMyYWE0OWNmYTgiLCJpdGVtRGF0YSI6eyJET0kiOiIxMC4xMTg2L3MxMzE0OC0wMTktMDYxOC0wIiwiSVNTTiI6IjE4Njg3MDgzIiwiUE1JRCI6IjMwNzc3MTIz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YXV0aG9yIjpbeyJkcm9wcGluZy1wYXJ0aWNsZSI6IiIsImZhbWlseSI6Iklyd2luIiwiZ2l2ZW4iOiJSYWNoZWxsZSBFLi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&quot;},{&quot;citationID&quot;:&quot;MENDELEY_CITATION_f55c4d58-da85-47f1-8b66-d8df6c9d4c42&quot;,&quot;citationItems&quot;:[{&quot;id&quot;:&quot;d3c6c205-27b0-3329-b0aa-8fdd5ccd50b5&quot;,&quot;itemData&quot;:{&quot;type&quot;:&quot;article-journal&quot;,&quot;id&quot;:&quot;d3c6c205-27b0-3329-b0aa-8fdd5ccd50b5&quot;,&quot;title&quot;:&quot;Impact of continuing folic acid after the first trimester of pregnancy: Findings of a randomized trial of folic acid supplementation in the second and third trimesters&quot;,&quot;author&quot;:[{&quot;family&quot;:&quot;McNulty&quot;,&quot;given&quot;:&quot;Breige&quot;,&quot;parse-names&quot;:false,&quot;dropping-particle&quot;:&quot;&quot;,&quot;non-dropping-particle&quot;:&quot;&quot;},{&quot;family&quot;:&quot;McNulty&quot;,&quot;given&quot;:&quot;Helene&quot;,&quot;parse-names&quot;:false,&quot;dropping-particle&quot;:&quot;&quot;,&quot;non-dropping-particle&quot;:&quot;&quot;},{&quot;family&quot;:&quot;Marshall&quot;,&quot;given&quot;:&quot;Barry&quot;,&quot;parse-names&quot;:false,&quot;dropping-particle&quot;:&quot;&quot;,&quot;non-dropping-particle&quot;:&quot;&quot;},{&quot;family&quot;:&quot;Ward&quot;,&quot;given&quot;:&quot;Mary&quot;,&quot;parse-names&quot;:false,&quot;dropping-particle&quot;:&quot;&quot;,&quot;non-dropping-particle&quot;:&quot;&quot;},{&quot;family&quot;:&quot;Molloy&quot;,&quot;given&quot;:&quot;Anne M.&quot;,&quot;parse-names&quot;:false,&quot;dropping-particle&quot;:&quot;&quot;,&quot;non-dropping-particle&quot;:&quot;&quot;},{&quot;family&quot;:&quot;Scott&quot;,&quot;given&quot;:&quot;John M.&quot;,&quot;parse-names&quot;:false,&quot;dropping-particle&quot;:&quot;&quot;,&quot;non-dropping-particle&quot;:&quot;&quot;},{&quot;family&quot;:&quot;Dornan&quot;,&quot;given&quot;:&quot;James&quot;,&quot;parse-names&quot;:false,&quot;dropping-particle&quot;:&quot;&quot;,&quot;non-dropping-particle&quot;:&quot;&quot;},{&quot;family&quot;:&quot;Pentieva&quot;,&quot;given&quot;:&quot;Kristina&quot;,&quot;parse-names&quot;:false,&quot;dropping-particle&quot;:&quot;&quot;,&quot;non-dropping-particle&quot;:&quot;&quot;}],&quot;container-title&quot;:&quot;American Journal of Clinical Nutrition&quot;,&quot;DOI&quot;:&quot;10.3945/ajcn.112.057489&quot;,&quot;ISBN&quot;:&quot;0002-9165&quot;,&quot;ISSN&quot;:&quot;00029165&quot;,&quot;PMID&quot;:&quot;23719554&quot;,&quot;issued&quot;:{&quot;date-parts&quot;:[[2013]]},&quot;page&quot;:&quot;92-98&quot;,&quot;abstract&quot;:&quot;BACKGROUND Supplementation with folic acid (FA) is recommended worldwide before and during early pregnancy because of its proven effect in preventing neural tube defects, but the role of FA after the 12th gestational week (GW) is much less clear. OBJECTIVE We investigated maternal folate and homocysteine responses and related effects in the newborn that resulted from continued FA supplementation after the first trimester of pregnancy. DESIGN Pregnant women, aged 18-35 y, who were attending an antenatal clinic in Northern Ireland with singleton uncomplicated pregnancies and reported taking FA supplements in the first trimester, were randomly assigned at the start of trimester 2 to receive 400 μg FA/d or a placebo capsule. RESULTS A total of 119 women (60 women in the placebo group; 59 women in the treatment group) completed the trial. From GWs 14-36, mean (±SD) serum folate decreased (from 45.7 ± 21.3 to 19.5 ± 16.5 nmol/L; P &lt; 0.001) in unsupplemented women, whereas plasma homocysteine increased (6.6 ± 2.3 to 7.6 ± 2.3 μmol/L; P &lt; 0.001). However, FA supplementation prevented these changes and resulted in a significant increase in red blood cell folate concentrations from 1203 ± 639 to 1746 ± 683 nmol/L (P &lt; 0.001; GWs 14-36). Cord blood folate was significantly higher in the FA group than in the placebo group (red blood cell concentrations of 1993 ± 862 and 1418 ± 557 nmol/L, respectively; P = 0.001). CONCLUSIONS Continued supplementation with 400 μg FA/d in trimesters 2 and 3 of pregnancy can increase maternal and cord blood folate status and prevent the increase in homocysteine concentration that otherwise occurs in late pregnancy. Whether these effects have benefits for pregnancy outcomes or early childhood requires additional study.&quot;,&quot;issue&quot;:&quot;1&quot;,&quot;volume&quot;:&quot;98&quot;},&quot;isTemporary&quot;:false}],&quot;properties&quot;:{&quot;noteIndex&quot;:0},&quot;isEdited&quot;:false,&quot;manualOverride&quot;:{&quot;isManuallyOverridden&quot;:false,&quot;citeprocText&quot;:&quot;[72]&quot;,&quot;manualOverrideText&quot;:&quot;&quot;},&quot;citationTag&quot;:&quot;MENDELEY_CITATION_v3_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&quot;},{&quot;citationID&quot;:&quot;MENDELEY_CITATION_79c9f118-6769-48b6-bdd5-42af3143dfec&quot;,&quot;citationItems&quot;:[{&quot;id&quot;:&quot;ecd9d349-2147-3de6-8cde-d99d53a80644&quot;,&quot;itemData&quot;:{&quot;DOI&quot;:&quot;10.1038/s41537-018-0058-4&quot;,&quot;ISSN&quot;:&quot;2334265X&quot;,&quot;abstract&quot;:&quot;Epigenetic changes may account for the doubled risk to develop schizophrenia in individuals exposed to famine in utero. We therefore investigated DNA methylation in a unique sample of patients and healthy individuals conceived during the great famine in China. Subsequently, we examined two case-control samples without famine exposure in whole blood and brain tissue. To shed light on the causality of the relation between famine exposure and DNA methylation, we exposed human fibroblasts to nutritional deprivation. In the famine-exposed schizophrenia patients, we found significant hypermethylation of the dual specificity phosphatase 22 (DUSP22) gene promoter (Chr6:291687-293285) (N = 153, p = 0.01). In this sample, DUSP22 methylation was also significantly higher in patients independent of famine exposure (p = 0.025), suggesting that hypermethylation of DUSP22 is also more generally involved in schizophrenia risk. Similarly, DUSP22 methylation was also higher in two separate case-control samples not exposed to famine using DNA from whole blood (N = 64, p = 0.03) and postmortem brains (N = 214, p = 0.007). DUSP22 methylation showed strong genetic regulation across chromosomes by a region on chromosome 16 which was consistent with new 3D genome interaction data. The presence of a direct link between famine and DUSP22 transcription was supported by data from cultured human fibroblasts that showed increased methylation (p = 0.048) and expression (p = 0.019) in response to nutritional deprivation (N = 10). These results highlight an epigenetic locus that is genetically regulated across chromosomes and that is involved in the response to early-life exposure to famine and that is relevant for a major psychiatric disorder.&quot;,&quot;author&quot;:[{&quot;dropping-particle&quot;:&quot;&quot;,&quot;family&quot;:&quot;Boks&quot;,&quot;given&quot;:&quot;M. P.&quot;,&quot;non-dropping-particle&quot;:&quot;&quot;,&quot;parse-names&quot;:false,&quot;suffix&quot;:&quot;&quot;},{&quot;dropping-particle&quot;:&quot;&quot;,&quot;family&quot;:&quot;Houtepen&quot;,&quot;given&quot;:&quot;L. C.&quot;,&quot;non-dropping-particle&quot;:&quot;&quot;,&quot;parse-names&quot;:false,&quot;suffix&quot;:&quot;&quot;},{&quot;dropping-particle&quot;:&quot;&quot;,&quot;family&quot;:&quot;Xu&quot;,&quot;given&quot;:&quot;Z.&quot;,&quot;non-dropping-particle&quot;:&quot;&quot;,&quot;parse-names&quot;:false,&quot;suffix&quot;:&quot;&quot;},{&quot;dropping-particle&quot;:&quot;&quot;,&quot;family&quot;:&quot;He&quot;,&quot;given&quot;:&quot;Y.&quot;,&quot;non-dropping-particle&quot;:&quot;&quot;,&quot;parse-names&quot;:false,&quot;suffix&quot;:&quot;&quot;},{&quot;dropping-particle&quot;:&quot;&quot;,&quot;family&quot;:&quot;Ursini&quot;,&quot;given&quot;:&quot;G.&quot;,&quot;non-dropping-particle&quot;:&quot;&quot;,&quot;parse-names&quot;:false,&quot;suffix&quot;:&quot;&quot;},{&quot;dropping-particle&quot;:&quot;&quot;,&quot;family&quot;:&quot;Maihofer&quot;,&quot;given&quot;:&quot;A. X.&quot;,&quot;non-dropping-particle&quot;:&quot;&quot;,&quot;parse-names&quot;:false,&quot;suffix&quot;:&quot;&quot;},{&quot;dropping-particle&quot;:&quot;&quot;,&quot;family&quot;:&quot;Rajarajan&quot;,&quot;given&quot;:&quot;P.&quot;,&quot;non-dropping-particle&quot;:&quot;&quot;,&quot;parse-names&quot;:false,&quot;suffix&quot;:&quot;&quot;},{&quot;dropping-particle&quot;:&quot;&quot;,&quot;family&quot;:&quot;Yu&quot;,&quot;given&quot;:&quot;Q.&quot;,&quot;non-dropping-particle&quot;:&quot;&quot;,&quot;parse-names&quot;:false,&quot;suffix&quot;:&quot;&quot;},{&quot;dropping-particle&quot;:&quot;&quot;,&quot;family&quot;:&quot;Xu&quot;,&quot;given&quot;:&quot;H.&quot;,&quot;non-dropping-particle&quot;:&quot;&quot;,&quot;parse-names&quot;:false,&quot;suffix&quot;:&quot;&quot;},{&quot;dropping-particle&quot;:&quot;&quot;,&quot;family&quot;:&quot;Wu&quot;,&quot;given&quot;:&quot;Y.&quot;,&quot;non-dropping-particle&quot;:&quot;&quot;,&quot;parse-names&quot;:false,&quot;suffix&quot;:&quot;&quot;},{&quot;dropping-particle&quot;:&quot;&quot;,&quot;family&quot;:&quot;Wang&quot;,&quot;given&quot;:&quot;S.&quot;,&quot;non-dropping-particle&quot;:&quot;&quot;,&quot;parse-names&quot;:false,&quot;suffix&quot;:&quot;&quot;},{&quot;dropping-particle&quot;:&quot;&quot;,&quot;family&quot;:&quot;Shi&quot;,&quot;given&quot;:&quot;J. P.&quot;,&quot;non-dropping-particle&quot;:&quot;&quot;,&quot;parse-names&quot;:false,&quot;suffix&quot;:&quot;&quot;},{&quot;dropping-particle&quot;:&quot;&quot;,&quot;family&quot;:&quot;Hulshoff Pol&quot;,&quot;given&quot;:&quot;H. E.&quot;,&quot;non-dropping-particle&quot;:&quot;&quot;,&quot;parse-names&quot;:false,&quot;suffix&quot;:&quot;&quot;},{&quot;dropping-particle&quot;:&quot;&quot;,&quot;family&quot;:&quot;Strengman&quot;,&quot;given&quot;:&quot;E.&quot;,&quot;non-dropping-particle&quot;:&quot;&quot;,&quot;parse-names&quot;:false,&quot;suffix&quot;:&quot;&quot;},{&quot;dropping-particle&quot;:&quot;&quot;,&quot;family&quot;:&quot;Rutten&quot;,&quot;given&quot;:&quot;B. P.F.&quot;,&quot;non-dropping-particle&quot;:&quot;&quot;,&quot;parse-names&quot;:false,&quot;suffix&quot;:&quot;&quot;},{&quot;dropping-particle&quot;:&quot;&quot;,&quot;family&quot;:&quot;Jaffe&quot;,&quot;given&quot;:&quot;A. E.&quot;,&quot;non-dropping-particle&quot;:&quot;&quot;,&quot;parse-names&quot;:false,&quot;suffix&quot;:&quot;&quot;},{&quot;dropping-particle&quot;:&quot;&quot;,&quot;family&quot;:&quot;Kleinman&quot;,&quot;given&quot;:&quot;J. E.&quot;,&quot;non-dropping-particle&quot;:&quot;&quot;,&quot;parse-names&quot;:false,&quot;suffix&quot;:&quot;&quot;},{&quot;dropping-particle&quot;:&quot;&quot;,&quot;family&quot;:&quot;Baker&quot;,&quot;given&quot;:&quot;D. G.&quot;,&quot;non-dropping-particle&quot;:&quot;&quot;,&quot;parse-names&quot;:false,&quot;suffix&quot;:&quot;&quot;},{&quot;dropping-particle&quot;:&quot;&quot;,&quot;family&quot;:&quot;Hol&quot;,&quot;given&quot;:&quot;E. M.&quot;,&quot;non-dropping-particle&quot;:&quot;&quot;,&quot;parse-names&quot;:false,&quot;suffix&quot;:&quot;&quot;},{&quot;dropping-particle&quot;:&quot;&quot;,&quot;family&quot;:&quot;Akbarian&quot;,&quot;given&quot;:&quot;S.&quot;,&quot;non-dropping-particle&quot;:&quot;&quot;,&quot;parse-names&quot;:false,&quot;suffix&quot;:&quot;&quot;},{&quot;dropping-particle&quot;:&quot;&quot;,&quot;family&quot;:&quot;Nievergelt&quot;,&quot;given&quot;:&quot;C. M.&quot;,&quot;non-dropping-particle&quot;:&quot;&quot;,&quot;parse-names&quot;:false,&quot;suffix&quot;:&quot;&quot;},{&quot;dropping-particle&quot;:&quot;&quot;,&quot;family&quot;:&quot;Witte&quot;,&quot;given&quot;:&quot;L. D.&quot;,&quot;non-dropping-particle&quot;:&quot;De&quot;,&quot;parse-names&quot;:false,&quot;suffix&quot;:&quot;&quot;},{&quot;dropping-particle&quot;:&quot;&quot;,&quot;family&quot;:&quot;Vinkers&quot;,&quot;given&quot;:&quot;C. H.&quot;,&quot;non-dropping-particle&quot;:&quot;&quot;,&quot;parse-names&quot;:false,&quot;suffix&quot;:&quot;&quot;},{&quot;dropping-particle&quot;:&quot;&quot;,&quot;family&quot;:&quot;Weinberger&quot;,&quot;given&quot;:&quot;D. R.&quot;,&quot;non-dropping-particle&quot;:&quot;&quot;,&quot;parse-names&quot;:false,&quot;suffix&quot;:&quot;&quot;},{&quot;dropping-particle&quot;:&quot;&quot;,&quot;family&quot;:&quot;Yu&quot;,&quot;given&quot;:&quot;J.&quot;,&quot;non-dropping-particle&quot;:&quot;&quot;,&quot;parse-names&quot;:false,&quot;suffix&quot;:&quot;&quot;},{&quot;dropping-particle&quot;:&quot;&quot;,&quot;family&quot;:&quot;Kahn&quot;,&quot;given&quot;:&quot;R. S.&quot;,&quot;non-dropping-particle&quot;:&quot;&quot;,&quot;parse-names&quot;:false,&quot;suffix&quot;:&quot;&quot;}],&quot;container-title&quot;:&quot;npj Schizophrenia&quot;,&quot;id&quot;:&quot;ecd9d349-2147-3de6-8cde-d99d53a80644&quot;,&quot;issue&quot;:&quot;1&quot;,&quot;issued&quot;:{&quot;date-parts&quot;:[[&quot;2018&quot;]]},&quot;title&quot;:&quot;Genetic vulnerability to DUSP22 promoter hypermethylation is involved in the relation between in utero famine exposure and schizophrenia&quot;,&quot;type&quot;:&quot;article-journal&quot;,&quot;volume&quot;:&quot;4&quot;},&quot;uris&quot;:[&quot;http://www.mendeley.com/documents/?uuid=b37b4b8d-cbdb-4c2a-91e7-b84ae328ebd7&quot;],&quot;isTemporary&quot;:false,&quot;legacyDesktopId&quot;:&quot;b37b4b8d-cbdb-4c2a-91e7-b84ae328ebd7&quot;}],&quot;properties&quot;:{&quot;noteIndex&quot;:0},&quot;isEdited&quot;:false,&quot;manualOverride&quot;:{&quot;citeprocText&quot;:&quot;[73]&quot;,&quot;isManuallyOverridden&quot;:false,&quot;manualOverrideText&quot;:&quot;&quot;},&quot;citationTag&quot;:&quot;MENDELEY_CITATION_v3_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&quot;},{&quot;citationID&quot;:&quot;MENDELEY_CITATION_ef06e2bb-a454-401e-a411-77454c9b0909&quot;,&quot;citationItems&quot;:[{&quot;id&quot;:&quot;0694ccb9-7523-392b-b6a2-bb03f67c350b&quot;,&quot;itemData&quot;:{&quot;type&quot;:&quot;article-journal&quot;,&quot;id&quot;:&quot;0694ccb9-7523-392b-b6a2-bb03f67c350b&quot;,&quot;title&quot;:&quot;Methylomic trajectories across human fetal brain development&quot;,&quot;author&quot;:[{&quot;family&quot;:&quot;Spiers&quot;,&quot;given&quot;:&quot;Helen&quot;,&quot;parse-names&quot;:false,&quot;dropping-particle&quot;:&quot;&quot;,&quot;non-dropping-particle&quot;:&quot;&quot;},{&quot;family&quot;:&quot;Hannon&quot;,&quot;given&quot;:&quot;Eilis&quot;,&quot;parse-names&quot;:false,&quot;dropping-particle&quot;:&quot;&quot;,&quot;non-dropping-particle&quot;:&quot;&quot;},{&quot;family&quot;:&quot;Schalkwyk&quot;,&quot;given&quot;:&quot;Leonard C.&quot;,&quot;parse-names&quot;:false,&quot;dropping-particle&quot;:&quot;&quot;,&quot;non-dropping-particle&quot;:&quot;&quot;},{&quot;family&quot;:&quot;Smith&quot;,&quot;given&quot;:&quot;Rebecca&quot;,&quot;parse-names&quot;:false,&quot;dropping-particle&quot;:&quot;&quot;,&quot;non-dropping-particle&quot;:&quot;&quot;},{&quot;family&quot;:&quot;Wong&quot;,&quot;given&quot;:&quot;Chloe C.Y.&quot;,&quot;parse-names&quot;:false,&quot;dropping-particle&quot;:&quot;&quot;,&quot;non-dropping-particle&quot;:&quot;&quot;},{&quot;family&quot;:&quot;O'Donovan&quot;,&quot;given&quot;:&quot;Michael C.&quot;,&quot;parse-names&quot;:false,&quot;dropping-particle&quot;:&quot;&quot;,&quot;non-dropping-particle&quot;:&quot;&quot;},{&quot;family&quot;:&quot;Bray&quot;,&quot;given&quot;:&quot;Nicholas J.&quot;,&quot;parse-names&quot;:false,&quot;dropping-particle&quot;:&quot;&quot;,&quot;non-dropping-particle&quot;:&quot;&quot;},{&quot;family&quot;:&quot;Mill&quot;,&quot;given&quot;:&quot;Jonathan&quot;,&quot;parse-names&quot;:false,&quot;dropping-particle&quot;:&quot;&quot;,&quot;non-dropping-particle&quot;:&quot;&quot;}],&quot;container-title&quot;:&quot;Genome Research&quot;,&quot;DOI&quot;:&quot;10.1101/gr.180273.114&quot;,&quot;ISSN&quot;:&quot;15495469&quot;,&quot;PMID&quot;:&quot;25650246&quot;,&quot;issued&quot;:{&quot;date-parts&quot;:[[2015]]},&quot;page&quot;:&quot;338-352&quot;,&quot;abstract&quot;:&quo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quot;,&quot;issue&quot;:&quot;3&quot;,&quot;volume&quot;:&quot;25&quot;},&quot;isTemporary&quot;:false}],&quot;properties&quot;:{&quot;noteIndex&quot;:0},&quot;isEdited&quot;:false,&quot;manualOverride&quot;:{&quot;isManuallyOverridden&quot;:false,&quot;citeprocText&quot;:&quot;[48]&quot;,&quot;manualOverrideText&quot;:&quot;&quot;},&quot;citationTag&quot;:&quot;MENDELEY_CITATION_v3_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&quot;},{&quot;citationID&quot;:&quot;MENDELEY_CITATION_d87fc75b-3c11-49a2-b51c-907da96f363e&quot;,&quot;citationItems&quot;:[{&quot;id&quot;:&quot;af5d2284-033d-3483-986d-a8cbcfacf198&quot;,&quot;itemData&quot;:{&quot;DOI&quot;:&quot;10.1038/s41398-019-0376-y&quot;,&quot;ISSN&quot;:&quot;2158-3188 (Electronic)&quot;,&quot;PMID&quot;:&quot;30705257&quot;,&quot;abstract&quot;:&quot;Differential DNA methylation in the brain is associated with many psychiatric  diseases, but access to brain tissues is essentially limited to postmortem samples. The use of surrogate tissues has become common in identifying methylation changes associated with psychiatric disease. In this study, we determined the extent to which peripheral tissues can be used as surrogates for DNA methylation in the brain. Blood, saliva, buccal, and live brain tissue samples from 27 patients with medically intractable epilepsy undergoing brain resection were collected (age range 5-61 years). Genome-wide methylation was assessed with the Infinium HumanMethylation450 (n = 12) and HumanMethylationEPIC BeadChip arrays (n = 21). For the EPIC methylation data averaged for each CpG across subjects, the saliva-brain correlation (r = 0.90) was higher than that for blood-brain (r = 0.86) and buccal-brain (r = 0.85) comparisons. However, within individual CpGs, blood had the highest proportion of CpGs correlated to brain at nominally significant levels (20.8%), as compared to buccal tissue (17.4%) and saliva (15.1%). For each CpG and each gene, levels of brain-peripheral tissue correlation varied widely. This indicates that to determine the most useful surrogate tissue for representing brain DNA methylation, the patterns specific to the genomic region of interest must be considered. To assist in that objective, we have developed a website, IMAGE-CpG, that allows researchers to interrogate DNA methylation levels and degree of cross-tissue correlation in user-defined locations across the genome.&quot;,&quot;author&quot;:[{&quot;dropping-particle&quot;:&quot;&quot;,&quot;family&quot;:&quot;Braun&quot;,&quot;given&quot;:&quot;Patricia R&quot;,&quot;non-dropping-particle&quot;:&quot;&quot;,&quot;parse-names&quot;:false,&quot;suffix&quot;:&quot;&quot;},{&quot;dropping-particle&quot;:&quot;&quot;,&quot;family&quot;:&quot;Han&quot;,&quot;given&quot;:&quot;Shizhong&quot;,&quot;non-dropping-particle&quot;:&quot;&quot;,&quot;parse-names&quot;:false,&quot;suffix&quot;:&quot;&quot;},{&quot;dropping-particle&quot;:&quot;&quot;,&quot;family&quot;:&quot;Hing&quot;,&quot;given&quot;:&quot;Benjamin&quot;,&quot;non-dropping-particle&quot;:&quot;&quot;,&quot;parse-names&quot;:false,&quot;suffix&quot;:&quot;&quot;},{&quot;dropping-particle&quot;:&quot;&quot;,&quot;family&quot;:&quot;Nagahama&quot;,&quot;given&quot;:&quot;Yasunori&quot;,&quot;non-dropping-particle&quot;:&quot;&quot;,&quot;parse-names&quot;:false,&quot;suffix&quot;:&quot;&quot;},{&quot;dropping-particle&quot;:&quot;&quot;,&quot;family&quot;:&quot;Gaul&quot;,&quot;given&quot;:&quot;Lindsey N&quot;,&quot;non-dropping-particle&quot;:&quot;&quot;,&quot;parse-names&quot;:false,&quot;suffix&quot;:&quot;&quot;},{&quot;dropping-particle&quot;:&quot;&quot;,&quot;family&quot;:&quot;Heinzman&quot;,&quot;given&quot;:&quot;Jonathan T&quot;,&quot;non-dropping-particle&quot;:&quot;&quot;,&quot;parse-names&quot;:false,&quot;suffix&quot;:&quot;&quot;},{&quot;dropping-particle&quot;:&quot;&quot;,&quot;family&quot;:&quot;Grossbach&quot;,&quot;given&quot;:&quot;Andrew J&quot;,&quot;non-dropping-particle&quot;:&quot;&quot;,&quot;parse-names&quot;:false,&quot;suffix&quot;:&quot;&quot;},{&quot;dropping-particle&quot;:&quot;&quot;,&quot;family&quot;:&quot;Close&quot;,&quot;given&quot;:&quot;Liesl&quot;,&quot;non-dropping-particle&quot;:&quot;&quot;,&quot;parse-names&quot;:false,&quot;suffix&quot;:&quot;&quot;},{&quot;dropping-particle&quot;:&quot;&quot;,&quot;family&quot;:&quot;Dlouhy&quot;,&quot;given&quot;:&quot;Brian J&quot;,&quot;non-dropping-particle&quot;:&quot;&quot;,&quot;parse-names&quot;:false,&quot;suffix&quot;:&quot;&quot;},{&quot;dropping-particle&quot;:&quot;&quot;,&quot;family&quot;:&quot;Howard&quot;,&quot;given&quot;:&quot;Matthew A 3rd&quot;,&quot;non-dropping-particle&quot;:&quot;&quot;,&quot;parse-names&quot;:false,&quot;suffix&quot;:&quot;&quot;},{&quot;dropping-particle&quot;:&quot;&quot;,&quot;family&quot;:&quot;Kawasaki&quot;,&quot;given&quot;:&quot;Hiroto&quot;,&quot;non-dropping-particle&quot;:&quot;&quot;,&quot;parse-names&quot;:false,&quot;suffix&quot;:&quot;&quot;},{&quot;dropping-particle&quot;:&quot;&quot;,&quot;family&quot;:&quot;Potash&quot;,&quot;given&quot;:&quot;James B&quot;,&quot;non-dropping-particle&quot;:&quot;&quot;,&quot;parse-names&quot;:false,&quot;suffix&quot;:&quot;&quot;},{&quot;dropping-particle&quot;:&quot;&quot;,&quot;family&quot;:&quot;Shinozaki&quot;,&quot;given&quot;:&quot;Gen&quot;,&quot;non-dropping-particle&quot;:&quot;&quot;,&quot;parse-names&quot;:false,&quot;suffix&quot;:&quot;&quot;}],&quot;container-title&quot;:&quot;Translational psychiatry&quot;,&quot;id&quot;:&quot;af5d2284-033d-3483-986d-a8cbcfacf198&quot;,&quot;issue&quot;:&quot;1&quot;,&quot;issued&quot;:{&quot;date-parts&quot;:[[&quot;2019&quot;,&quot;1&quot;]]},&quot;language&quot;:&quot;eng&quot;,&quot;page&quot;:&quot;47&quot;,&quot;title&quot;:&quot;Genome-wide DNA methylation comparison between live human brain and peripheral  tissues within individuals.&quot;,&quot;type&quot;:&quot;article-journal&quot;,&quot;volume&quot;:&quot;9&quot;},&quot;uris&quot;:[&quot;http://www.mendeley.com/documents/?uuid=2c260b13-fbc2-4a33-ad64-5eb21f15a5fc&quot;],&quot;isTemporary&quot;:false,&quot;legacyDesktopId&quot;:&quot;2c260b13-fbc2-4a33-ad64-5eb21f15a5fc&quot;}],&quot;properties&quot;:{&quot;noteIndex&quot;:0},&quot;isEdited&quot;:false,&quot;manualOverride&quot;:{&quot;citeprocText&quot;:&quot;[74]&quot;,&quot;isManuallyOverridden&quot;:false,&quot;manualOverrideText&quot;:&quot;&quot;},&quot;citationTag&quot;:&quot;MENDELEY_CITATION_v3_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&quot;},{&quot;citationID&quot;:&quot;MENDELEY_CITATION_5332f2fc-9715-4a02-a81d-2955d681bd0f&quot;,&quot;citationItems&quot;:[{&quot;id&quot;:&quot;d3c6c205-27b0-3329-b0aa-8fdd5ccd50b5&quot;,&quot;itemData&quot;:{&quot;type&quot;:&quot;article-journal&quot;,&quot;id&quot;:&quot;d3c6c205-27b0-3329-b0aa-8fdd5ccd50b5&quot;,&quot;title&quot;:&quot;Impact of continuing folic acid after the first trimester of pregnancy: Findings of a randomized trial of folic acid supplementation in the second and third trimesters&quot;,&quot;author&quot;:[{&quot;family&quot;:&quot;McNulty&quot;,&quot;given&quot;:&quot;Breige&quot;,&quot;parse-names&quot;:false,&quot;dropping-particle&quot;:&quot;&quot;,&quot;non-dropping-particle&quot;:&quot;&quot;},{&quot;family&quot;:&quot;McNulty&quot;,&quot;given&quot;:&quot;Helene&quot;,&quot;parse-names&quot;:false,&quot;dropping-particle&quot;:&quot;&quot;,&quot;non-dropping-particle&quot;:&quot;&quot;},{&quot;family&quot;:&quot;Marshall&quot;,&quot;given&quot;:&quot;Barry&quot;,&quot;parse-names&quot;:false,&quot;dropping-particle&quot;:&quot;&quot;,&quot;non-dropping-particle&quot;:&quot;&quot;},{&quot;family&quot;:&quot;Ward&quot;,&quot;given&quot;:&quot;Mary&quot;,&quot;parse-names&quot;:false,&quot;dropping-particle&quot;:&quot;&quot;,&quot;non-dropping-particle&quot;:&quot;&quot;},{&quot;family&quot;:&quot;Molloy&quot;,&quot;given&quot;:&quot;Anne M.&quot;,&quot;parse-names&quot;:false,&quot;dropping-particle&quot;:&quot;&quot;,&quot;non-dropping-particle&quot;:&quot;&quot;},{&quot;family&quot;:&quot;Scott&quot;,&quot;given&quot;:&quot;John M.&quot;,&quot;parse-names&quot;:false,&quot;dropping-particle&quot;:&quot;&quot;,&quot;non-dropping-particle&quot;:&quot;&quot;},{&quot;family&quot;:&quot;Dornan&quot;,&quot;given&quot;:&quot;James&quot;,&quot;parse-names&quot;:false,&quot;dropping-particle&quot;:&quot;&quot;,&quot;non-dropping-particle&quot;:&quot;&quot;},{&quot;family&quot;:&quot;Pentieva&quot;,&quot;given&quot;:&quot;Kristina&quot;,&quot;parse-names&quot;:false,&quot;dropping-particle&quot;:&quot;&quot;,&quot;non-dropping-particle&quot;:&quot;&quot;}],&quot;container-title&quot;:&quot;American Journal of Clinical Nutrition&quot;,&quot;DOI&quot;:&quot;10.3945/ajcn.112.057489&quot;,&quot;ISBN&quot;:&quot;0002-9165&quot;,&quot;ISSN&quot;:&quot;00029165&quot;,&quot;PMID&quot;:&quot;23719554&quot;,&quot;issued&quot;:{&quot;date-parts&quot;:[[2013]]},&quot;page&quot;:&quot;92-98&quot;,&quot;abstract&quot;:&quot;BACKGROUND Supplementation with folic acid (FA) is recommended worldwide before and during early pregnancy because of its proven effect in preventing neural tube defects, but the role of FA after the 12th gestational week (GW) is much less clear. OBJECTIVE We investigated maternal folate and homocysteine responses and related effects in the newborn that resulted from continued FA supplementation after the first trimester of pregnancy. DESIGN Pregnant women, aged 18-35 y, who were attending an antenatal clinic in Northern Ireland with singleton uncomplicated pregnancies and reported taking FA supplements in the first trimester, were randomly assigned at the start of trimester 2 to receive 400 μg FA/d or a placebo capsule. RESULTS A total of 119 women (60 women in the placebo group; 59 women in the treatment group) completed the trial. From GWs 14-36, mean (±SD) serum folate decreased (from 45.7 ± 21.3 to 19.5 ± 16.5 nmol/L; P &lt; 0.001) in unsupplemented women, whereas plasma homocysteine increased (6.6 ± 2.3 to 7.6 ± 2.3 μmol/L; P &lt; 0.001). However, FA supplementation prevented these changes and resulted in a significant increase in red blood cell folate concentrations from 1203 ± 639 to 1746 ± 683 nmol/L (P &lt; 0.001; GWs 14-36). Cord blood folate was significantly higher in the FA group than in the placebo group (red blood cell concentrations of 1993 ± 862 and 1418 ± 557 nmol/L, respectively; P = 0.001). CONCLUSIONS Continued supplementation with 400 μg FA/d in trimesters 2 and 3 of pregnancy can increase maternal and cord blood folate status and prevent the increase in homocysteine concentration that otherwise occurs in late pregnancy. Whether these effects have benefits for pregnancy outcomes or early childhood requires additional study.&quot;,&quot;issue&quot;:&quot;1&quot;,&quot;volume&quot;:&quot;98&quot;},&quot;isTemporary&quot;:false},{&quot;id&quot;:&quot;1eebea47-41c2-35af-9d53-2c3bc16a8ba2&quot;,&quot;itemData&quot;:{&quot;type&quot;:&quot;article-journal&quot;,&quot;id&quot;:&quot;1eebea47-41c2-35af-9d53-2c3bc16a8ba2&quot;,&quot;title&quot;:&quot;Gene-specific DNA methylation in newborns in response to folic acid supplementation during the second and third trimesters of pregnancy: epigenetic analysis from a randomized controlled trial&quot;,&quot;author&quot;:[{&quot;family&quot;:&quot;Caffrey&quot;,&quot;given&quot;:&quot;Aoife&quot;,&quot;parse-names&quot;:false,&quot;dropping-particle&quot;:&quot;&quot;,&quot;non-dropping-particle&quot;:&quot;&quot;},{&quot;family&quot;:&quot;Irwin&quot;,&quot;given&quot;:&quot;Rachelle E&quot;,&quot;parse-names&quot;:false,&quot;dropping-particle&quot;:&quot;&quot;,&quot;non-dropping-particle&quot;:&quot;&quot;},{&quot;family&quot;:&quot;McNulty&quot;,&quot;given&quot;:&quot;Helene&quot;,&quot;parse-names&quot;:false,&quot;dropping-particle&quot;:&quot;&quot;,&quot;non-dropping-particle&quot;:&quot;&quot;},{&quot;family&quot;:&quot;Strain&quot;,&quot;given&quot;:&quot;J J&quot;,&quot;parse-names&quot;:false,&quot;dropping-particle&quot;:&quot;&quot;,&quot;non-dropping-particle&quot;:&quot;&quot;},{&quot;family&quot;:&quot;Lees-Murdock&quot;,&quot;given&quot;:&quot;Diane J&quot;,&quot;parse-names&quot;:false,&quot;dropping-particle&quot;:&quot;&quot;,&quot;non-dropping-particle&quot;:&quot;&quot;},{&quot;family&quot;:&quot;McNulty&quot;,&quot;given&quot;:&quot;Breige A&quot;,&quot;parse-names&quot;:false,&quot;dropping-particle&quot;:&quot;&quot;,&quot;non-dropping-particle&quot;:&quot;&quot;},{&quot;family&quot;:&quot;Ward&quot;,&quot;given&quot;:&quot;Mary&quot;,&quot;parse-names&quot;:false,&quot;dropping-particle&quot;:&quot;&quot;,&quot;non-dropping-particle&quot;:&quot;&quot;},{&quot;family&quot;:&quot;Walsh&quot;,&quot;given&quot;:&quot;Colum P&quot;,&quot;parse-names&quot;:false,&quot;dropping-particle&quot;:&quot;&quot;,&quot;non-dropping-particle&quot;:&quot;&quot;},{&quot;family&quot;:&quot;Pentieva&quot;,&quot;given&quot;:&quot;Kristina&quot;,&quot;parse-names&quot;:false,&quot;dropping-particle&quot;:&quot;&quot;,&quot;non-dropping-particle&quot;:&quot;&quot;}],&quot;container-title&quot;:&quot;The American Journal of Clinical Nutrition&quot;,&quot;DOI&quot;:&quot;10.1093/ajcn/nqx069&quot;,&quot;ISSN&quot;:&quot;0002-9165&quot;,&quot;URL&quot;:&quot;https://academic.oup.com/ajcn/article/107/4/566/4964643&quot;,&quot;issued&quot;:{&quot;date-parts&quot;:[[2018]]},&quot;page&quot;:&quot;566-575&quot;,&quot;abstract&quot;:&quot;Background: Emerging evidence suggests that maternal folate status can impact cognitive development in childhood. Folate-dependent DNA methylation may provide a biological mechanism to link fo-late status during pregnancy with cognition in the offspring. Objective: The objective was to investigate the effect of continued folic acid (FA) supplementation beyond the first trimester of preg-nancy on DNA methylation in cord blood of epigenetically controlled genes related to brain development and function. Design: Using available cord blood samples (n = 86) from the Folic Acid Supplementation in the Second and Third Trimesters (FASSTT) trial in pregnancy, we applied pyrosequencing techniques to analyze cord blood DNA at 9 candidate loci known to be regulated by methy-lation, including some previously implicated in observational stud-ies: the widely dispersed retrotransposon long interspersed nuclear element-1 (LINE-1) and 8 single-copy loci (RBM46, PEG3, IGF2, GRB10, BDNF, GRIN3B, OPCML, and APC2). Results: The newborns of mothers who received ongoing FA (400 µg/d) through the second and third trimesters, compared with placebo, had significantly lower overall DNA methylation levels at LINE-1 (56.3% ± 1.7% compared with 57.2% ± 2.1%; P = 0.024), IFG2 (48.9% ± 4.4% compared with 51.2% ± 5.1%; P = 0.021), and BDNF (2.7% ± 0.7% compared with 3.1% ± 0.8%; P = 0.003). The effect of FA treatment on DNA methylation was significant only in female offspring for IGF2 (P = 0.028) and only in males for BDNF (P = 0.012). For GRB10 and GRIN3B, we detected no ef-fect on overall methylation; however, individual cytosine-phosphate-guanine sites showed significant DNA methylation changes in response to FA. Conclusions: Continued supplementation with FA through trimesters 2 and 3 of pregnancy results in significant changes in DNA methylation in cord blood of genes related to brain devel-opment. The findings offer a potential biological mechanism linking maternal folate status with neurodevelopment of the offspring, but this requires further investigation using a genome-wide approach. This trial was registered at www.isrctn.com as ISRCTN19917787. Am J Clin Nutr 2018;107:566–575.&quot;,&quot;issue&quot;:&quot;4&quot;,&quot;volume&quot;:&quot;107&quot;},&quot;isTemporary&quot;:false}],&quot;properties&quot;:{&quot;noteIndex&quot;:0},&quot;isEdited&quot;:false,&quot;manualOverride&quot;:{&quot;isManuallyOverridden&quot;:false,&quot;citeprocText&quot;:&quot;[32,72]&quot;,&quot;manualOverrideText&quot;:&quot;&quot;},&quot;citationTag&quot;:&quot;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&quot;},{&quot;citationID&quot;:&quot;MENDELEY_CITATION_3476fb80-1f38-499a-8b68-884533ae9f57&quot;,&quot;citationItems&quot;:[{&quot;id&quot;:&quot;42cd0e15-9983-39d7-96ad-68b3c56c9539&quot;,&quot;itemData&quot;:{&quot;DOI&quot;:&quot;10.1038/416552a&quot;,&quot;ISSN&quot;:&quot;0028-0836&quot;,&quot;abstract&quot;:&quot;DNMT1 and DNMT3b cooperate to silence genes in human cancer cells&quot;,&quot;author&quot;:[{&quot;dropping-particle&quot;:&quot;&quot;,&quot;family&quot;:&quot;Rhee&quot;,&quot;given&quot;:&quot;Ina&quot;,&quot;non-dropping-particle&quot;:&quot;&quot;,&quot;parse-names&quot;:false,&quot;suffix&quot;:&quot;&quot;},{&quot;dropping-particle&quot;:&quot;&quot;,&quot;family&quot;:&quot;Bachman&quot;,&quot;given&quot;:&quot;Kurtis E.&quot;,&quot;non-dropping-particle&quot;:&quot;&quot;,&quot;parse-names&quot;:false,&quot;suffix&quot;:&quot;&quot;},{&quot;dropping-particle&quot;:&quot;&quot;,&quot;family&quot;:&quot;Park&quot;,&quot;given&quot;:&quot;Ben Ho&quot;,&quot;non-dropping-particle&quot;:&quot;&quot;,&quot;parse-names&quot;:false,&quot;suffix&quot;:&quot;&quot;},{&quot;dropping-particle&quot;:&quot;&quot;,&quot;family&quot;:&quot;Jair&quot;,&quot;given&quot;:&quot;Kam-Wing&quot;,&quot;non-dropping-particle&quot;:&quot;&quot;,&quot;parse-names&quot;:false,&quot;suffix&quot;:&quot;&quot;},{&quot;dropping-particle&quot;:&quot;&quot;,&quot;family&quot;:&quot;Yen&quot;,&quot;given&quot;:&quot;Ray-Whay Chiu&quot;,&quot;non-dropping-particle&quot;:&quot;&quot;,&quot;parse-names&quot;:false,&quot;suffix&quot;:&quot;&quot;},{&quot;dropping-particle&quot;:&quot;&quot;,&quot;family&quot;:&quot;Schuebel&quot;,&quot;given&quot;:&quot;Kornel E.&quot;,&quot;non-dropping-particle&quot;:&quot;&quot;,&quot;parse-names&quot;:false,&quot;suffix&quot;:&quot;&quot;},{&quot;dropping-particle&quot;:&quot;&quot;,&quot;family&quot;:&quot;Cui&quot;,&quot;given&quot;:&quot;Hengmi&quot;,&quot;non-dropping-particle&quot;:&quot;&quot;,&quot;parse-names&quot;:false,&quot;suffix&quot;:&quot;&quot;},{&quot;dropping-particle&quot;:&quot;&quot;,&quot;family&quot;:&quot;Feinberg&quot;,&quot;given&quot;:&quot;Andrew P.&quot;,&quot;non-dropping-particle&quot;:&quot;&quot;,&quot;parse-names&quot;:false,&quot;suffix&quot;:&quot;&quot;},{&quot;dropping-particle&quot;:&quot;&quot;,&quot;family&quot;:&quot;Lengauer&quot;,&quot;given&quot;:&quot;Christoph&quot;,&quot;non-dropping-particle&quot;:&quot;&quot;,&quot;parse-names&quot;:false,&quot;suffix&quot;:&quot;&quot;},{&quot;dropping-particle&quot;:&quot;&quot;,&quot;family&quot;:&quot;Kinzler&quot;,&quot;given&quot;:&quot;Kenneth W.&quot;,&quot;non-dropping-particle&quot;:&quot;&quot;,&quot;parse-names&quot;:false,&quot;suffix&quot;:&quot;&quot;},{&quot;dropping-particle&quot;:&quot;&quot;,&quot;family&quot;:&quot;Baylin&quot;,&quot;given&quot;:&quot;Stephen B.&quot;,&quot;non-dropping-particle&quot;:&quot;&quot;,&quot;parse-names&quot;:false,&quot;suffix&quot;:&quot;&quot;},{&quot;dropping-particle&quot;:&quot;&quot;,&quot;family&quot;:&quot;Vogelstein&quot;,&quot;given&quot;:&quot;Bert&quot;,&quot;non-dropping-particle&quot;:&quot;&quot;,&quot;parse-names&quot;:false,&quot;suffix&quot;:&quot;&quot;}],&quot;container-title&quot;:&quot;Nature&quot;,&quot;id&quot;:&quot;42cd0e15-9983-39d7-96ad-68b3c56c9539&quot;,&quot;issue&quot;:&quot;6880&quot;,&quot;issued&quot;:{&quot;date-parts&quot;:[[&quot;2002&quot;,&quot;4&quot;,&quot;4&quot;]]},&quot;page&quot;:&quot;552-556&quot;,&quot;publisher&quot;:&quot;Nature Publishing Group&quot;,&quot;title&quot;:&quot;DNMT1 and DNMT3b cooperate to silence genes in human cancer cells&quot;,&quot;type&quot;:&quot;article-journal&quot;,&quot;volume&quot;:&quot;416&quot;},&quot;uris&quot;:[&quot;http://www.mendeley.com/documents/?uuid=42cd0e15-9983-39d7-96ad-68b3c56c9539&quot;],&quot;isTemporary&quot;:false,&quot;legacyDesktopId&quot;:&quot;42cd0e15-9983-39d7-96ad-68b3c56c9539&quot;}],&quot;properties&quot;:{&quot;noteIndex&quot;:0},&quot;isEdited&quot;:false,&quot;manualOverride&quot;:{&quot;citeprocText&quot;:&quot;[44]&quot;,&quot;isManuallyOverridden&quot;:false,&quot;manualOverrideText&quot;:&quot;&quot;},&quot;citationTag&quot;:&quot;MENDELEY_CITATION_v3_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&quot;},{&quot;citationID&quot;:&quot;MENDELEY_CITATION_e4d1bff5-ce3f-4662-b181-f3342a1a0711&quot;,&quot;citationItems&quot;:[{&quot;id&quot;:&quot;22a096b6-a7b9-3228-b492-ea437aa3141c&quot;,&quot;itemData&quot;:{&quot;DOI&quot;:&quot;10.1038/nmeth.3115&quot;,&quot;ISSN&quot;:&quot;15487105&quot;,&quot;PMID&quot;:&quot;25262207&quot;,&quot;abstract&quot;:&quot;RnBeads is a software tool for large-scale analysis and interpretation of DNA methylation data, providing a user-friendly analysis workflow that yields detailed hypertext reports (http://rnbeads.mpi-inf.mpg.de/). Supported assays include whole-genome bisulfite sequencing, reduced representation bisulfite sequencing, Infinium microarrays and any other protocol that produces high-resolution DNA methylation data. Notable applications of RnBeads include the analysis of epigenome-wide association studies and epigenetic biomarker discovery in cancer cohorts.&quot;,&quot;author&quot;:[{&quot;dropping-particle&quot;:&quot;&quot;,&quot;family&quot;:&quot;Assenov&quot;,&quot;given&quot;:&quot;Yassen&quot;,&quot;non-dropping-particle&quot;:&quot;&quot;,&quot;parse-names&quot;:false,&quot;suffix&quot;:&quot;&quot;},{&quot;dropping-particle&quot;:&quot;&quot;,&quot;family&quot;:&quot;Müller&quot;,&quot;given&quot;:&quot;Fabian&quot;,&quot;non-dropping-particle&quot;:&quot;&quot;,&quot;parse-names&quot;:false,&quot;suffix&quot;:&quot;&quot;},{&quot;dropping-particle&quot;:&quot;&quot;,&quot;family&quot;:&quot;Lutsik&quot;,&quot;given&quot;:&quot;Pavlo&quot;,&quot;non-dropping-particle&quot;:&quot;&quot;,&quot;parse-names&quot;:false,&quot;suffix&quot;:&quot;&quot;},{&quot;dropping-particle&quot;:&quot;&quot;,&quot;family&quot;:&quot;Walter&quot;,&quot;given&quot;:&quot;Jörn&quot;,&quot;non-dropping-particle&quot;:&quot;&quot;,&quot;parse-names&quot;:false,&quot;suffix&quot;:&quot;&quot;},{&quot;dropping-particle&quot;:&quot;&quot;,&quot;family&quot;:&quot;Lengauer&quot;,&quot;given&quot;:&quot;Thomas&quot;,&quot;non-dropping-particle&quot;:&quot;&quot;,&quot;parse-names&quot;:false,&quot;suffix&quot;:&quot;&quot;},{&quot;dropping-particle&quot;:&quot;&quot;,&quot;family&quot;:&quot;Bock&quot;,&quot;given&quot;:&quot;Christoph&quot;,&quot;non-dropping-particle&quot;:&quot;&quot;,&quot;parse-names&quot;:false,&quot;suffix&quot;:&quot;&quot;}],&quot;container-title&quot;:&quot;Nature Methods&quot;,&quot;id&quot;:&quot;22a096b6-a7b9-3228-b492-ea437aa3141c&quot;,&quot;issue&quot;:&quot;11&quot;,&quot;issued&quot;:{&quot;date-parts&quot;:[[&quot;2014&quot;]]},&quot;page&quot;:&quot;1138-1140&quot;,&quot;title&quot;:&quot;Comprehensive analysis of DNA methylation data with RnBeads&quot;,&quot;type&quot;:&quot;article-journal&quot;,&quot;volume&quot;:&quot;11&quot;},&quot;uris&quot;:[&quot;http://www.mendeley.com/documents/?uuid=2d948c85-9037-4db8-9188-2731e9fe103f&quot;],&quot;isTemporary&quot;:false,&quot;legacyDesktopId&quot;:&quot;2d948c85-9037-4db8-9188-2731e9fe103f&quot;}],&quot;properties&quot;:{&quot;noteIndex&quot;:0},&quot;isEdited&quot;:false,&quot;manualOverride&quot;:{&quot;citeprocText&quot;:&quot;[75]&quot;,&quot;isManuallyOverridden&quot;:false,&quot;manualOverrideText&quot;:&quot;&quot;},&quot;citationTag&quot;:&quot;MENDELEY_CITATION_v3_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&quot;},{&quot;citationID&quot;:&quot;MENDELEY_CITATION_4d63c4cf-c38e-429f-93bc-f3ecf71805ba&quot;,&quot;citationItems&quot;:[{&quot;id&quot;:&quot;f12dbf66-cc84-37dd-9911-095b4aad879b&quot;,&quot;itemData&quot;:{&quot;author&quot;:[{&quot;dropping-particle&quot;:&quot;&quot;,&quot;family&quot;:&quot;Davis&quot;,&quot;given&quot;:&quot;Author Sean&quot;,&quot;non-dropping-particle&quot;:&quot;&quot;,&quot;parse-names&quot;:false,&quot;suffix&quot;:&quot;&quot;},{&quot;dropping-particle&quot;:&quot;&quot;,&quot;family&quot;:&quot;Du&quot;,&quot;given&quot;:&quot;Pan&quot;,&quot;non-dropping-particle&quot;:&quot;&quot;,&quot;parse-names&quot;:false,&quot;suffix&quot;:&quot;&quot;},{&quot;dropping-particle&quot;:&quot;&quot;,&quot;family&quot;:&quot;Bilke&quot;,&quot;given&quot;:&quot;Sven&quot;,&quot;non-dropping-particle&quot;:&quot;&quot;,&quot;parse-names&quot;:false,&quot;suffix&quot;:&quot;&quot;},{&quot;dropping-particle&quot;:&quot;&quot;,&quot;family&quot;:&quot;Triche&quot;,&quot;given&quot;:&quot;Tim&quot;,&quot;non-dropping-particle&quot;:&quot;&quot;,&quot;parse-names&quot;:false,&quot;suffix&quot;:&quot;&quot;},{&quot;dropping-particle&quot;:&quot;&quot;,&quot;family&quot;:&quot;Bootwalla&quot;,&quot;given&quot;:&quot;Moiz&quot;,&quot;non-dropping-particle&quot;:&quot;&quot;,&quot;parse-names&quot;:false,&quot;suffix&quot;:&quot;&quot;},{&quot;dropping-particle&quot;:&quot;&quot;,&quot;family&quot;:&quot;Davis&quot;,&quot;given&quot;:&quot;Maintainer Sean&quot;,&quot;non-dropping-particle&quot;:&quot;&quot;,&quot;parse-names&quot;:false,&quot;suffix&quot;:&quot;&quot;}],&quot;id&quot;:&quot;f12dbf66-cc84-37dd-9911-095b4aad879b&quot;,&quot;issued&quot;:{&quot;date-parts&quot;:[[&quot;2021&quot;]]},&quot;title&quot;:&quot;Package ‘ methylumi ’&quot;,&quot;type&quot;:&quot;article-journal&quot;},&quot;uris&quot;:[&quot;http://www.mendeley.com/documents/?uuid=5d5ed624-1e18-42d1-bba8-9cdec3c677bb&quot;],&quot;isTemporary&quot;:false,&quot;legacyDesktopId&quot;:&quot;5d5ed624-1e18-42d1-bba8-9cdec3c677bb&quot;}],&quot;properties&quot;:{&quot;noteIndex&quot;:0},&quot;isEdited&quot;:false,&quot;manualOverride&quot;:{&quot;citeprocText&quot;:&quot;[76]&quot;,&quot;isManuallyOverridden&quot;:false,&quot;manualOverrideText&quot;:&quot;&quot;},&quot;citationTag&quot;:&quot;MENDELEY_CITATION_v3_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&quot;},{&quot;citationID&quot;:&quot;MENDELEY_CITATION_e5e7e105-5f8e-4ced-8256-a691cfc9f46a&quot;,&quot;citationItems&quot;:[{&quot;id&quot;:&quot;6a90694b-b651-3d37-a5d5-0a339e11409a&quot;,&quot;itemData&quot;:{&quot;DOI&quot;:&quot;10.1093/bioinformatics/bts680&quot;,&quot;ISSN&quot;:&quot;13674803&quot;,&quot;PMID&quot;:&quot;23175756&quot;,&quot;abstract&quot;:&quot;Motivation: The Illumina Infinium 450 k DNA Methylation Beadchip is a prime candidate technology for Epigenome-Wide Association Studies (EWAS). However, a difficulty associated with these beadarrays is that probes come in two different designs, characterized by widely different DNA methylation distributions and dynamic range, which may bias downstream analyses. A key statistical issue is therefore how best to adjust for the two different probe designs.Results: Here we propose a novel model-based intra-array normalization strategy for 450 k data, called BMIQ (Beta MIxture Quantile dilation), to adjust the beta-values of type2 design probes into a statistical distribution characteristic of type1 probes. The strategy involves application of a three-state beta-mixture model to assign probes to methylation states, subsequent transformation of probabilities into quantiles and finally a methylation-dependent dilation transformation to preserve the monotonicity and continuity of the data. We validate our method on cell-line data, fresh frozen and paraffin-embedded tumour tissue samples and demonstrate that BMIQ compares favourably with two competing methods. Specifically, we show that BMIQ improves the robustness of the normalization procedure, reduces the technical variation and bias of type2 probe values and successfully eliminates the type1 enrichment bias caused by the lower dynamic range of type2 probes. BMIQ will be useful as a preprocessing step for any study using the Illumina Infinium 450 k platform. © 2012 The Author. Published by Oxford University Press. All rights reserved.&quot;,&quot;author&quot;:[{&quot;dropping-particle&quot;:&quot;&quot;,&quot;family&quot;:&quot;Teschendorff&quot;,&quot;given&quot;:&quot;Andrew E.&quot;,&quot;non-dropping-particle&quot;:&quot;&quot;,&quot;parse-names&quot;:false,&quot;suffix&quot;:&quot;&quot;},{&quot;dropping-particle&quot;:&quot;&quot;,&quot;family&quot;:&quot;Marabita&quot;,&quot;given&quot;:&quot;Francesco&quot;,&quot;non-dropping-particle&quot;:&quot;&quot;,&quot;parse-names&quot;:false,&quot;suffix&quot;:&quot;&quot;},{&quot;dropping-particle&quot;:&quot;&quot;,&quot;family&quot;:&quot;Lechner&quot;,&quot;given&quot;:&quot;Matthias&quot;,&quot;non-dropping-particle&quot;:&quot;&quot;,&quot;parse-names&quot;:false,&quot;suffix&quot;:&quot;&quot;},{&quot;dropping-particle&quot;:&quot;&quot;,&quot;family&quot;:&quot;Bartlett&quot;,&quot;given&quot;:&quot;Thomas&quot;,&quot;non-dropping-particle&quot;:&quot;&quot;,&quot;parse-names&quot;:false,&quot;suffix&quot;:&quot;&quot;},{&quot;dropping-particle&quot;:&quot;&quot;,&quot;family&quot;:&quot;Tegner&quot;,&quot;given&quot;:&quot;Jesper&quot;,&quot;non-dropping-particle&quot;:&quot;&quot;,&quot;parse-names&quot;:false,&quot;suffix&quot;:&quot;&quot;},{&quot;dropping-particle&quot;:&quot;&quot;,&quot;family&quot;:&quot;Gomez-Cabrero&quot;,&quot;given&quot;:&quot;David&quot;,&quot;non-dropping-particle&quot;:&quot;&quot;,&quot;parse-names&quot;:false,&quot;suffix&quot;:&quot;&quot;},{&quot;dropping-particle&quot;:&quot;&quot;,&quot;family&quot;:&quot;Beck&quot;,&quot;given&quot;:&quot;Stephan&quot;,&quot;non-dropping-particle&quot;:&quot;&quot;,&quot;parse-names&quot;:false,&quot;suffix&quot;:&quot;&quot;}],&quot;container-title&quot;:&quot;Bioinformatics&quot;,&quot;id&quot;:&quot;6a90694b-b651-3d37-a5d5-0a339e11409a&quot;,&quot;issue&quot;:&quot;2&quot;,&quot;issued&quot;:{&quot;date-parts&quot;:[[&quot;2013&quot;]]},&quot;page&quot;:&quot;189-196&quot;,&quot;title&quot;:&quot;A beta-mixture quantile normalization method for correcting probe design bias in Illumina Infinium 450 k DNA methylation data&quot;,&quot;type&quot;:&quot;article-journal&quot;,&quot;volume&quot;:&quot;29&quot;},&quot;uris&quot;:[&quot;http://www.mendeley.com/documents/?uuid=6d7fa246-c678-4e0e-8593-f5c7520e0220&quot;],&quot;isTemporary&quot;:false,&quot;legacyDesktopId&quot;:&quot;6d7fa246-c678-4e0e-8593-f5c7520e0220&quot;}],&quot;properties&quot;:{&quot;noteIndex&quot;:0},&quot;isEdited&quot;:false,&quot;manualOverride&quot;:{&quot;citeprocText&quot;:&quot;[77]&quot;,&quot;isManuallyOverridden&quot;:false,&quot;manualOverrideText&quot;:&quot;&quot;},&quot;citationTag&quot;:&quot;MENDELEY_CITATION_v3_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&quot;},{&quot;citationID&quot;:&quot;MENDELEY_CITATION_20dde15f-992c-486d-aa6b-ed8cff3badbe&quot;,&quot;citationItems&quot;:[{&quot;id&quot;:&quot;f6e5e3a8-b4b2-3ccc-a87b-2db1617409be&quot;,&quot;itemData&quot;:{&quot;author&quot;:[{&quot;dropping-particle&quot;:&quot;&quot;,&quot;family&quot;:&quot;Wettenhall&quot;,&quot;given&quot;:&quot;James&quot;,&quot;non-dropping-particle&quot;:&quot;&quot;,&quot;parse-names&quot;:false,&quot;suffix&quot;:&quot;&quot;},{&quot;dropping-particle&quot;:&quot;&quot;,&quot;family&quot;:&quot;Mccarthy&quot;,&quot;given&quot;:&quot;Davis&quot;,&quot;non-dropping-particle&quot;:&quot;&quot;,&quot;parse-names&quot;:false,&quot;suffix&quot;:&quot;&quot;},{&quot;dropping-particle&quot;:&quot;&quot;,&quot;family&quot;:&quot;Wu&quot;,&quot;given&quot;:&quot;Di&quot;,&quot;non-dropping-particle&quot;:&quot;&quot;,&quot;parse-names&quot;:false,&quot;suffix&quot;:&quot;&quot;},{&quot;dropping-particle&quot;:&quot;&quot;,&quot;family&quot;:&quot;Shi&quot;,&quot;given&quot;:&quot;Wei&quot;,&quot;non-dropping-particle&quot;:&quot;&quot;,&quot;parse-names&quot;:false,&quot;suffix&quot;:&quot;&quot;}],&quot;id&quot;:&quot;f6e5e3a8-b4b2-3ccc-a87b-2db1617409be&quot;,&quot;issued&quot;:{&quot;date-parts&quot;:[[&quot;2021&quot;]]},&quot;title&quot;:&quot;Package ‘ limma ’&quot;,&quot;type&quot;:&quot;article-journal&quot;},&quot;uris&quot;:[&quot;http://www.mendeley.com/documents/?uuid=ad60d8db-89f6-4fde-94ca-134bed9cf0ba&quot;],&quot;isTemporary&quot;:false,&quot;legacyDesktopId&quot;:&quot;ad60d8db-89f6-4fde-94ca-134bed9cf0ba&quot;}],&quot;properties&quot;:{&quot;noteIndex&quot;:0},&quot;isEdited&quot;:false,&quot;manualOverride&quot;:{&quot;citeprocText&quot;:&quot;[78]&quot;,&quot;isManuallyOverridden&quot;:false,&quot;manualOverrideText&quot;:&quot;&quot;},&quot;citationTag&quot;:&quot;MENDELEY_CITATION_v3_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&quot;},{&quot;citationID&quot;:&quot;MENDELEY_CITATION_ee8626e7-27c0-4f7f-beec-404fb8a328e1&quot;,&quot;citationItems&quot;:[{&quot;id&quot;:&quot;a0c75107-5ef9-3987-8a10-8bc2aa49cfa8&quot;,&quot;itemData&quot;:{&quot;DOI&quot;:&quot;10.1186/s13148-019-0618-0&quot;,&quot;ISSN&quot;:&quot;18687083&quot;,&quot;PMID&quot;:&quot;30777123&quot;,&quot;abstract&quot;:&quot;Background: Maternal blood folate concentrations during pregnancy have been previously linked with DNA methylation patterns, but this has been done predominantly through observational studies. We showed recently in an epigenetic analysis of the first randomized controlled trial (RCT) of folic acid supplementation specifically in the second and third trimesters (the EpiFASSTT trial) that methylation at some imprinted genes was altered in cord blood samples in response to treatment. Here, we report on epigenome-wide screening using the Illumina EPIC array (~ 850,000 sites) in these same samples (n = 86). Results: The top-ranked differentially methylated promoter region (DMR) showed a gain in methylation with folic acid (FA) and was located upstream of the imprint regulator ZFP57. Differences in methylation in cord blood between placebo and folic acid treatment groups at this DMR were verified using pyrosequencing. The DMR also gains methylation in maternal blood in response to FA supplementation. We also found evidence of differential methylation at this region in an independent RCT cohort, the AFAST trial. By altering methylation at this region in two model systems in vitro, we further demonstrated that it was associated with ZFP57 transcription levels. Conclusions: These results strengthen the link between folic acid supplementation during later pregnancy and epigenetic changes and identify a novel mechanism for regulation of ZFP57. This trial was registered 15 May 2013 at www.isrctn.com as ISRCTN19917787.&quot;,&quot;author&quot;:[{&quot;dropping-particle&quot;:&quot;&quot;,&quot;family&quot;:&quot;Irwin&quot;,&quot;given&quot;:&quot;Rachelle E.&quot;,&quot;non-dropping-particle&quot;:&quot;&quot;,&quot;parse-names&quot;:false,&quot;suffix&quot;:&quot;&quot;},{&quot;dropping-particle&quot;:&quot;&quot;,&quot;family&quot;:&quot;Thursby&quot;,&quot;given&quot;:&quot;Sara Jayne&quot;,&quot;non-dropping-particle&quot;:&quot;&quot;,&quot;parse-names&quot;:false,&quot;suffix&quot;:&quot;&quot;},{&quot;dropping-particle&quot;:&quot;&quot;,&quot;family&quot;:&quot;Ondičová&quot;,&quot;given&quot;:&quot;Miroslava&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McNulty&quot;,&quot;given&quot;:&quot;Helene&quot;,&quot;non-dropping-particle&quot;:&quot;&quot;,&quot;parse-names&quot;:false,&quot;suffix&quot;:&quot;&quot;},{&quot;dropping-particle&quot;:&quot;&quot;,&quot;family&quot;:&quot;Richmond&quot;,&quot;given&quot;:&quot;Rebecca C.&quot;,&quot;non-dropping-particle&quot;:&quot;&quot;,&quot;parse-names&quot;:false,&quot;suffix&quot;:&quot;&quot;},{&quot;dropping-particle&quot;:&quot;&quot;,&quot;family&quot;:&quot;Caffrey&quot;,&quot;given&quot;:&quot;Aoife&quot;,&quot;non-dropping-particle&quot;:&quot;&quot;,&quot;parse-names&quot;:false,&quot;suffix&quot;:&quot;&quot;},{&quot;dropping-particle&quot;:&quot;&quot;,&quot;family&quot;:&quot;Lees-Murdock&quot;,&quot;given&quot;:&quot;Diane J.&quot;,&quot;non-dropping-particle&quot;:&quot;&quot;,&quot;parse-names&quot;:false,&quot;suffix&quot;:&quot;&quot;},{&quot;dropping-particle&quot;:&quot;&quot;,&quot;family&quot;:&quot;McLaughlin&quot;,&quot;given&quot;:&quot;Marian&quot;,&quot;non-dropping-particle&quot;:&quot;&quot;,&quot;parse-names&quot;:false,&quot;suffix&quot;:&quot;&quot;},{&quot;dropping-particle&quot;:&quot;&quot;,&quot;family&quot;:&quot;Cassidy&quot;,&quot;given&quot;:&quot;Tony&quot;,&quot;non-dropping-particle&quot;:&quot;&quot;,&quot;parse-names&quot;:false,&quot;suffix&quot;:&quot;&quot;},{&quot;dropping-particle&quot;:&quot;&quot;,&quot;family&quot;:&quot;Suderman&quot;,&quot;given&quot;:&quot;Matthew&quot;,&quot;non-dropping-particle&quot;:&quot;&quot;,&quot;parse-names&quot;:false,&quot;suffix&quot;:&quot;&quot;},{&quot;dropping-particle&quot;:&quot;&quot;,&quot;family&quot;:&quot;Relton&quot;,&quot;given&quot;:&quot;Caroline L.&quot;,&quot;non-dropping-particle&quot;:&quot;&quot;,&quot;parse-names&quot;:false,&quot;suffix&quot;:&quot;&quot;},{&quot;dropping-particle&quot;:&quot;&quot;,&quot;family&quot;:&quot;Walsh&quot;,&quot;given&quot;:&quot;Colum P.&quot;,&quot;non-dropping-particle&quot;:&quot;&quot;,&quot;parse-names&quot;:false,&quot;suffix&quot;:&quot;&quot;}],&quot;container-title&quot;:&quot;Clinical Epigenetics&quot;,&quot;id&quot;:&quot;a0c75107-5ef9-3987-8a10-8bc2aa49cfa8&quot;,&quot;issue&quot;:&quot;1&quot;,&quot;issued&quot;:{&quot;date-parts&quot;:[[&quot;2019&quot;]]},&quot;page&quot;:&quot;1-16&quot;,&quot;title&quot;:&quot;A randomized controlled trial of folic acid intervention in pregnancy highlights a putative methylation-regulated control element at ZFP57&quot;,&quot;type&quot;:&quot;article-journal&quot;,&quot;volume&quot;:&quot;11&quot;},&quot;uris&quot;:[&quot;http://www.mendeley.com/documents/?uuid=f547c571-59c9-4b7f-9f6d-d6c17dde7bcb&quot;],&quot;isTemporary&quot;:false,&quot;legacyDesktopId&quot;:&quot;f547c571-59c9-4b7f-9f6d-d6c17dde7bcb&quot;}],&quot;properties&quot;:{&quot;noteIndex&quot;:0},&quot;isEdited&quot;:false,&quot;manualOverride&quot;:{&quot;citeprocText&quot;:&quot;[33]&quot;,&quot;isManuallyOverridden&quot;:false,&quot;manualOverrideText&quot;:&quot;&quot;},&quot;citationTag&quot;:&quot;MENDELEY_CITATION_v3_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&quot;},{&quot;citationID&quot;:&quot;MENDELEY_CITATION_bc7c24c0-c272-4994-8f5b-0983b97ae1f4&quot;,&quot;citationItems&quot;:[{&quot;id&quot;:&quot;0694ccb9-7523-392b-b6a2-bb03f67c350b&quot;,&quot;itemData&quot;:{&quot;type&quot;:&quot;article-journal&quot;,&quot;id&quot;:&quot;0694ccb9-7523-392b-b6a2-bb03f67c350b&quot;,&quot;title&quot;:&quot;Methylomic trajectories across human fetal brain development&quot;,&quot;author&quot;:[{&quot;family&quot;:&quot;Spiers&quot;,&quot;given&quot;:&quot;Helen&quot;,&quot;parse-names&quot;:false,&quot;dropping-particle&quot;:&quot;&quot;,&quot;non-dropping-particle&quot;:&quot;&quot;},{&quot;family&quot;:&quot;Hannon&quot;,&quot;given&quot;:&quot;Eilis&quot;,&quot;parse-names&quot;:false,&quot;dropping-particle&quot;:&quot;&quot;,&quot;non-dropping-particle&quot;:&quot;&quot;},{&quot;family&quot;:&quot;Schalkwyk&quot;,&quot;given&quot;:&quot;Leonard C.&quot;,&quot;parse-names&quot;:false,&quot;dropping-particle&quot;:&quot;&quot;,&quot;non-dropping-particle&quot;:&quot;&quot;},{&quot;family&quot;:&quot;Smith&quot;,&quot;given&quot;:&quot;Rebecca&quot;,&quot;parse-names&quot;:false,&quot;dropping-particle&quot;:&quot;&quot;,&quot;non-dropping-particle&quot;:&quot;&quot;},{&quot;family&quot;:&quot;Wong&quot;,&quot;given&quot;:&quot;Chloe C.Y.&quot;,&quot;parse-names&quot;:false,&quot;dropping-particle&quot;:&quot;&quot;,&quot;non-dropping-particle&quot;:&quot;&quot;},{&quot;family&quot;:&quot;O'Donovan&quot;,&quot;given&quot;:&quot;Michael C.&quot;,&quot;parse-names&quot;:false,&quot;dropping-particle&quot;:&quot;&quot;,&quot;non-dropping-particle&quot;:&quot;&quot;},{&quot;family&quot;:&quot;Bray&quot;,&quot;given&quot;:&quot;Nicholas J.&quot;,&quot;parse-names&quot;:false,&quot;dropping-particle&quot;:&quot;&quot;,&quot;non-dropping-particle&quot;:&quot;&quot;},{&quot;family&quot;:&quot;Mill&quot;,&quot;given&quot;:&quot;Jonathan&quot;,&quot;parse-names&quot;:false,&quot;dropping-particle&quot;:&quot;&quot;,&quot;non-dropping-particle&quot;:&quot;&quot;}],&quot;container-title&quot;:&quot;Genome Research&quot;,&quot;DOI&quot;:&quot;10.1101/gr.180273.114&quot;,&quot;ISSN&quot;:&quot;15495469&quot;,&quot;PMID&quot;:&quot;25650246&quot;,&quot;issued&quot;:{&quot;date-parts&quot;:[[2015]]},&quot;page&quot;:&quot;338-352&quot;,&quot;abstract&quot;:&quo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quot;,&quot;issue&quot;:&quot;3&quot;,&quot;volume&quot;:&quot;25&quot;},&quot;isTemporary&quot;:false}],&quot;properties&quot;:{&quot;noteIndex&quot;:0},&quot;isEdited&quot;:false,&quot;manualOverride&quot;:{&quot;isManuallyOverridden&quot;:false,&quot;citeprocText&quot;:&quot;[48]&quot;,&quot;manualOverrideText&quot;:&quot;&quot;},&quot;citationTag&quot;:&quot;MENDELEY_CITATION_v3_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&quot;},{&quot;citationID&quot;:&quot;MENDELEY_CITATION_839e9df8-bde2-41cd-a336-817f2c7ce44b&quot;,&quot;citationItems&quot;:[{&quot;id&quot;:&quot;d6f35b62-6b8d-384a-bb2b-e1950aa59702&quot;,&quot;itemData&quot;:{&quot;DOI&quot;:&quot;10.1101/gr.4086505&quot;,&quot;ISBN&quot;:&quot;1088-9051 (Print)&quot;,&quot;ISSN&quot;:&quot;10889051&quot;,&quot;PMID&quot;:&quot;16169926&quot;,&quot;abstract&quot;:&quot;Accessing and analyzing the exponentially expanding genomic sequence and functional data pose a challenge for biomedical researchers. Here we describe an interactive system, Galaxy, that combines the power of existing genome annotation databases with a simple Web portal to enable users to search remote resources, combine data from independent queries, and visualize the results. The heart of Galaxy is a flexible history system that stores the queries from each user; performs operations such as intersections, unions, and subtractions; and links to other computational tools. Galaxy can be accessed at http://g2.bx.psu.edu.&quot;,&quot;author&quot;:[{&quot;dropping-particle&quot;:&quot;&quot;,&quot;family&quot;:&quot;Giardine&quot;,&quot;given&quot;:&quot;Belinda&quot;,&quot;non-dropping-particle&quot;:&quot;&quot;,&quot;parse-names&quot;:false,&quot;suffix&quot;:&quot;&quot;},{&quot;dropping-particle&quot;:&quot;&quot;,&quot;family&quot;:&quot;Riemer&quot;,&quot;given&quot;:&quot;Cathy&quot;,&quot;non-dropping-particle&quot;:&quot;&quot;,&quot;parse-names&quot;:false,&quot;suffix&quot;:&quot;&quot;},{&quot;dropping-particle&quot;:&quot;&quot;,&quot;family&quot;:&quot;Hardison&quot;,&quot;given&quot;:&quot;Ross C.&quot;,&quot;non-dropping-particle&quot;:&quot;&quot;,&quot;parse-names&quot;:false,&quot;suffix&quot;:&quot;&quot;},{&quot;dropping-particle&quot;:&quot;&quot;,&quot;family&quot;:&quot;Burhans&quot;,&quot;given&quot;:&quot;Richard&quot;,&quot;non-dropping-particle&quot;:&quot;&quot;,&quot;parse-names&quot;:false,&quot;suffix&quot;:&quot;&quot;},{&quot;dropping-particle&quot;:&quot;&quot;,&quot;family&quot;:&quot;Elnitski&quot;,&quot;given&quot;:&quot;Laura&quot;,&quot;non-dropping-particle&quot;:&quot;&quot;,&quot;parse-names&quot;:false,&quot;suffix&quot;:&quot;&quot;},{&quot;dropping-particle&quot;:&quot;&quot;,&quot;family&quot;:&quot;Shah&quot;,&quot;given&quot;:&quot;Prachi&quot;,&quot;non-dropping-particle&quot;:&quot;&quot;,&quot;parse-names&quot;:false,&quot;suffix&quot;:&quot;&quot;},{&quot;dropping-particle&quot;:&quot;&quot;,&quot;family&quot;:&quot;Zhang&quot;,&quot;given&quot;:&quot;Yi&quot;,&quot;non-dropping-particle&quot;:&quot;&quot;,&quot;parse-names&quot;:false,&quot;suffix&quot;:&quot;&quot;},{&quot;dropping-particle&quot;:&quot;&quot;,&quot;family&quot;:&quot;Blankenberg&quot;,&quot;given&quot;:&quot;Daniel&quot;,&quot;non-dropping-particle&quot;:&quot;&quot;,&quot;parse-names&quot;:false,&quot;suffix&quot;:&quot;&quot;},{&quot;dropping-particle&quot;:&quot;&quot;,&quot;family&quot;:&quot;Albert&quot;,&quot;given&quot;:&quot;Istvan&quot;,&quot;non-dropping-particle&quot;:&quot;&quot;,&quot;parse-names&quot;:false,&quot;suffix&quot;:&quot;&quot;},{&quot;dropping-particle&quot;:&quot;&quot;,&quot;family&quot;:&quot;Taylor&quot;,&quot;given&quot;:&quot;James&quot;,&quot;non-dropping-particle&quot;:&quot;&quot;,&quot;parse-names&quot;:false,&quot;suffix&quot;:&quot;&quot;},{&quot;dropping-particle&quot;:&quot;&quot;,&quot;family&quot;:&quot;Miller&quot;,&quot;given&quot;:&quot;Webb&quot;,&quot;non-dropping-particle&quot;:&quot;&quot;,&quot;parse-names&quot;:false,&quot;suffix&quot;:&quot;&quot;},{&quot;dropping-particle&quot;:&quot;&quot;,&quot;family&quot;:&quot;Kent&quot;,&quot;given&quot;:&quot;W. James&quot;,&quot;non-dropping-particle&quot;:&quot;&quot;,&quot;parse-names&quot;:false,&quot;suffix&quot;:&quot;&quot;},{&quot;dropping-particle&quot;:&quot;&quot;,&quot;family&quot;:&quot;Nekrutenko&quot;,&quot;given&quot;:&quot;Anton&quot;,&quot;non-dropping-particle&quot;:&quot;&quot;,&quot;parse-names&quot;:false,&quot;suffix&quot;:&quot;&quot;}],&quot;container-title&quot;:&quot;Genome Research&quot;,&quot;id&quot;:&quot;d6f35b62-6b8d-384a-bb2b-e1950aa59702&quot;,&quot;issue&quot;:&quot;10&quot;,&quot;issued&quot;:{&quot;date-parts&quot;:[[&quot;2005&quot;]]},&quot;page&quot;:&quot;1451-1455&quot;,&quot;title&quot;:&quot;Galaxy: A platform for interactive large-scale genome analysis&quot;,&quot;type&quot;:&quot;article-journal&quot;,&quot;volume&quot;:&quot;15&quot;},&quot;uris&quot;:[&quot;http://www.mendeley.com/documents/?uuid=e2f4d453-2f28-4d18-b03e-e602360a6cc6&quot;],&quot;isTemporary&quot;:false,&quot;legacyDesktopId&quot;:&quot;e2f4d453-2f28-4d18-b03e-e602360a6cc6&quot;}],&quot;properties&quot;:{&quot;noteIndex&quot;:0},&quot;isEdited&quot;:false,&quot;manualOverride&quot;:{&quot;citeprocText&quot;:&quot;[79]&quot;,&quot;isManuallyOverridden&quot;:false,&quot;manualOverrideText&quot;:&quot;&quot;},&quot;citationTag&quot;:&quot;MENDELEY_CITATION_v3_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&quot;},{&quot;citationID&quot;:&quot;MENDELEY_CITATION_b5ae24af-33f8-45eb-8b9c-a6239e026517&quot;,&quot;citationItems&quot;:[{&quot;id&quot;:&quot;08470fa0-dad4-3346-9a47-de868c0f3c6d&quot;,&quot;itemData&quot;:{&quot;DOI&quot;:&quot;10.2217/epi-2017-0171&quot;,&quot;ISSN&quot;:&quot;1750192X&quot;,&quot;PMID&quot;:&quot;30070602&quot;,&quot;abstract&quot;:&quot;Aim: 5-aza-2'deoxycytidine (Aza) is used to treat myelodysplastic syndrome and is in trials for other cancers. It acts chiefly as a hypomethylating agent inhibiting DNMT1. A lack of understanding of off-target effects in normal cells hinders wider usage. Materials &amp; methods: We compared treatment of the same normosomic, nontransformed fibroblast cell line with Aza and SMARTpool siRNA against DNMT1. Methylation and transcription were assayed using Illumina 450k and HT12 arrays. Results: Both Aza and DNMT1 siRNA caused overall hypomethylation, with siRNA more efficient at demethylating gene bodies. Hypomethylation at the promoters of many histones, and hypermethylation at multiple sites genome wide, were unique to Aza treatment. Conclusion: Aza had important unique effects and targets compared with DNMT1 inhibition via siRNA.&quot;,&quot;author&quot;:[{&quot;dropping-particle&quot;:&quot;&quot;,&quot;family&quot;:&quot;Mackin&quot;,&quot;given&quot;:&quot;Sarah Jayne&quot;,&quot;non-dropping-particle&quot;:&quot;&quot;,&quot;parse-names&quot;:false,&quot;suffix&quot;:&quot;&quot;},{&quot;dropping-particle&quot;:&quot;&quot;,&quot;family&quot;:&quot;O'Neill&quot;,&quot;given&quot;:&quot;Karla M.&quot;,&quot;non-dropping-particle&quot;:&quot;&quot;,&quot;parse-names&quot;:false,&quot;suffix&quot;:&quot;&quot;},{&quot;dropping-particle&quot;:&quot;&quot;,&quot;family&quot;:&quot;Walsh&quot;,&quot;given&quot;:&quot;Colum P.&quot;,&quot;non-dropping-particle&quot;:&quot;&quot;,&quot;parse-names&quot;:false,&quot;suffix&quot;:&quot;&quot;}],&quot;container-title&quot;:&quot;Epigenomics&quot;,&quot;id&quot;:&quot;08470fa0-dad4-3346-9a47-de868c0f3c6d&quot;,&quot;issue&quot;:&quot;8&quot;,&quot;issued&quot;:{&quot;date-parts&quot;:[[&quot;2018&quot;]]},&quot;page&quot;:&quot;1085-1101&quot;,&quot;title&quot;:&quot;Comparison of DNMT1 inhibitors by methylome profiling identifies unique signature of 5-aza-2'deoxycytidine&quot;,&quot;type&quot;:&quot;article-journal&quot;,&quot;volume&quot;:&quot;10&quot;},&quot;uris&quot;:[&quot;http://www.mendeley.com/documents/?uuid=f67bea13-1ade-4be3-b66f-72dcc420cd2f&quot;],&quot;isTemporary&quot;:false,&quot;legacyDesktopId&quot;:&quot;f67bea13-1ade-4be3-b66f-72dcc420cd2f&quot;}],&quot;properties&quot;:{&quot;noteIndex&quot;:0},&quot;isEdited&quot;:false,&quot;manualOverride&quot;:{&quot;citeprocText&quot;:&quot;[80]&quot;,&quot;isManuallyOverridden&quot;:false,&quot;manualOverrideText&quot;:&quot;&quot;},&quot;citationTag&quot;:&quot;MENDELEY_CITATION_v3_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&quot;},{&quot;citationID&quot;:&quot;MENDELEY_CITATION_6ac354e5-6227-4aed-8884-e0b6b1e70da4&quot;,&quot;citationItems&quot;:[{&quot;id&quot;:&quot;9ed44f6e-80ff-32d9-9bc5-6928f9199075&quot;,&quot;itemData&quot;:{&quot;DOI&quot;:&quot;10.1093/gigascience/giaa066&quot;,&quot;ISSN&quot;:&quot;2047217X&quot;,&quot;PMID&quot;:&quot;32568373&quot;,&quot;abstract&quot;:&quot;BACKGROUND: DNA methylation microarrays are widely used in clinical epigenetics and are often processed using R packages such as ChAMP or RnBeads by trained bioinformaticians. However, looking at specific genes requires bespoke coding for which wet-lab biologists or clinicians are not trained. This leads to high demands on bioinformaticians, who may lack insight into the specific biological problem. To bridge this gap, we developed a tool for mapping and quantification of methylation differences at candidate genomic features of interest, without using coding. FINDINGS: We generated the workflow \&quot;CandiMeth\&quot; (Candidate Methylation) in the web-based environment Galaxy. CandiMeth takes as input any table listing differences in methylation generated by either ChAMP or RnBeads and maps these to the human genome. A simple interface then allows the user to query the data using lists of gene names. CandiMeth generates (i) tracks in the popular UCSC Genome Browser with an intuitive visual indicator of where differences in methylation occur between samples or groups of samples and (ii) tables containing quantitative data on the candidate regions, allowing interpretation of significance. In addition to genes and promoters, CandiMeth can analyse methylation differences at long and short interspersed nuclear elements. Cross-comparison to other open-resource genomic data at UCSC facilitates interpretation of the biological significance of the data and the design of wet-lab assays to further explore methylation changes and their consequences for the candidate genes. CONCLUSIONS: CandiMeth (RRID:SCR_017974; Biotools: CandiMeth) allows rapid, quantitative analysis of methylation at user-specified features without the need for coding and is freely available at https://github.com/sjthursby/CandiMeth.&quot;,&quot;author&quot;:[{&quot;dropping-particle&quot;:&quot;&quot;,&quot;family&quot;:&quot;Thursby&quot;,&quot;given&quot;:&quot;Sara Jayne&quot;,&quot;non-dropping-particle&quot;:&quot;&quot;,&quot;parse-names&quot;:false,&quot;suffix&quot;:&quot;&quot;},{&quot;dropping-particle&quot;:&quot;&quot;,&quot;family&quot;:&quot;Lobo&quot;,&quot;given&quot;:&quot;Darin K.&quot;,&quot;non-dropping-particle&quot;:&quot;&quot;,&quot;parse-names&quot;:false,&quot;suffix&quot;:&quot;&quot;},{&quot;dropping-particle&quot;:&quot;&quot;,&quot;family&quot;:&quot;Pentieva&quot;,&quot;given&quot;:&quot;Kristina&quot;,&quot;non-dropping-particle&quot;:&quot;&quot;,&quot;parse-names&quot;:false,&quot;suffix&quot;:&quot;&quot;},{&quot;dropping-particle&quot;:&quot;&quot;,&quot;family&quot;:&quot;Zhang&quot;,&quot;given&quot;:&quot;Shu Dong&quot;,&quot;non-dropping-particle&quot;:&quot;&quot;,&quot;parse-names&quot;:false,&quot;suffix&quot;:&quot;&quot;},{&quot;dropping-particle&quot;:&quot;&quot;,&quot;family&quot;:&quot;Irwin&quot;,&quot;given&quot;:&quot;Rachelle E.&quot;,&quot;non-dropping-particle&quot;:&quot;&quot;,&quot;parse-names&quot;:false,&quot;suffix&quot;:&quot;&quot;},{&quot;dropping-particle&quot;:&quot;&quot;,&quot;family&quot;:&quot;Walsh&quot;,&quot;given&quot;:&quot;Colum P.&quot;,&quot;non-dropping-particle&quot;:&quot;&quot;,&quot;parse-names&quot;:false,&quot;suffix&quot;:&quot;&quot;}],&quot;container-title&quot;:&quot;GigaScience&quot;,&quot;id&quot;:&quot;9ed44f6e-80ff-32d9-9bc5-6928f9199075&quot;,&quot;issue&quot;:&quot;6&quot;,&quot;issued&quot;:{&quot;date-parts&quot;:[[&quot;2020&quot;]]},&quot;page&quot;:&quot;1-14&quot;,&quot;publisher&quot;:&quot;Oxford University Press&quot;,&quot;title&quot;:&quot;CandiMeth: Powerful yet simple visualization and quantification of DNA methylation at candidate genes&quot;,&quot;type&quot;:&quot;article-journal&quot;,&quot;volume&quot;:&quot;9&quot;},&quot;uris&quot;:[&quot;http://www.mendeley.com/documents/?uuid=c9b8b975-7802-4703-a758-430d89eadcae&quot;],&quot;isTemporary&quot;:false,&quot;legacyDesktopId&quot;:&quot;c9b8b975-7802-4703-a758-430d89eadcae&quot;}],&quot;properties&quot;:{&quot;noteIndex&quot;:0},&quot;isEdited&quot;:false,&quot;manualOverride&quot;:{&quot;citeprocText&quot;:&quot;[34]&quot;,&quot;isManuallyOverridden&quot;:false,&quot;manualOverrideText&quot;:&quot;&quot;},&quot;citationTag&quot;:&quot;MENDELEY_CITATION_v3_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&quot;},{&quot;citationID&quot;:&quot;MENDELEY_CITATION_9d92f6e3-6304-4912-885d-a630af6fb5ad&quot;,&quot;citationItems&quot;:[{&quot;id&quot;:&quot;265f9678-5534-30ab-adbc-2214de3b45ab&quot;,&quot;itemData&quot;:{&quot;DOI&quot;:&quot;10.1038/nprot.2008.211&quot;,&quot;ISSN&quot;:&quot;1754-2189&quot;,&quot;abstract&quot;:&quot;Systematic and integrative analysis of large gene lists using DAVID bioinformatics resources&quot;,&quot;author&quot;:[{&quot;dropping-particle&quot;:&quot;&quot;,&quot;family&quot;:&quot;Huang&quot;,&quot;given&quot;:&quot;Da Wei&quot;,&quot;non-dropping-particle&quot;:&quot;&quot;,&quot;parse-names&quot;:false,&quot;suffix&quot;:&quot;&quot;},{&quot;dropping-particle&quot;:&quot;&quot;,&quot;family&quot;:&quot;Sherman&quot;,&quot;given&quot;:&quot;Brad T&quot;,&quot;non-dropping-particle&quot;:&quot;&quot;,&quot;parse-names&quot;:false,&quot;suffix&quot;:&quot;&quot;},{&quot;dropping-particle&quot;:&quot;&quot;,&quot;family&quot;:&quot;Lempicki&quot;,&quot;given&quot;:&quot;Richard A&quot;,&quot;non-dropping-particle&quot;:&quot;&quot;,&quot;parse-names&quot;:false,&quot;suffix&quot;:&quot;&quot;}],&quot;container-title&quot;:&quot;Nature Protocols&quot;,&quot;id&quot;:&quot;265f9678-5534-30ab-adbc-2214de3b45ab&quot;,&quot;issue&quot;:&quot;1&quot;,&quot;issued&quot;:{&quot;date-parts&quot;:[[&quot;2009&quot;,&quot;1&quot;,&quot;1&quot;]]},&quot;page&quot;:&quot;44-57&quot;,&quot;publisher&quot;:&quot;Nature Publishing Group&quot;,&quot;title&quot;:&quot;Systematic and integrative analysis of large gene lists using DAVID bioinformatics resources&quot;,&quot;type&quot;:&quot;article-journal&quot;,&quot;volume&quot;:&quot;4&quot;},&quot;uris&quot;:[&quot;http://www.mendeley.com/documents/?uuid=265f9678-5534-30ab-adbc-2214de3b45ab&quot;],&quot;isTemporary&quot;:false,&quot;legacyDesktopId&quot;:&quot;265f9678-5534-30ab-adbc-2214de3b45ab&quot;}],&quot;properties&quot;:{&quot;noteIndex&quot;:0},&quot;isEdited&quot;:false,&quot;manualOverride&quot;:{&quot;citeprocText&quot;:&quot;[37]&quot;,&quot;isManuallyOverridden&quot;:false,&quot;manualOverrideText&quot;:&quot;&quot;},&quot;citationTag&quot;:&quot;MENDELEY_CITATION_v3_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&quot;},{&quot;citationID&quot;:&quot;MENDELEY_CITATION_eaf687bf-b60f-4537-9014-6502de7caca2&quot;,&quot;citationItems&quot;:[{&quot;id&quot;:&quot;62fa149c-e054-3251-9999-b1cd2fd36a1d&quot;,&quot;itemData&quot;:{&quot;DOI&quot;:&quot;10.1002/gepi.20636&quot;,&quot;ISSN&quot;:&quot;07410395&quot;,&quot;PMID&quot;:&quot;22006681&quot;,&quot;abstract&quot;:&quot;We describe implementation of a set-based method to assess the significance of findings from genomewide association study data. Our method, implemented in PLINK, is based on theoretical approximation of Fisher's statistics such that the combination of P-vales at a gene or across a pathway is carried out in a manner that accounts for the correlation structure, or linkage disequilibrium, between single nucleotide polymorphisms. We compare our method to a permutation-based product of P-values approach and show a typical correlation in excess of 0.98 for a number of comparisons. The method gives Type I error rates that are less than or equal to the corresponding nominal significance levels, making it robust to the effects of false positives. We show that in broadly similar populations, reference data sets of markers are an appropriate substrate for deriving marker-marker linkage disequilibrium (LD), negating the need to access individual level genotypes, greatly facilitating its generic applicability. We show that the method is thus robust to LD-associated bias and has equivalent performance to permutation-based methods, with a significantly shorter runtime. This is particularly relevant at a time of increasing public availability of significantly larger genetic data sets and should go a long way to assist in the rapid analysis of these data sets. © 2011 Wiley Periodicals, Inc.&quot;,&quot;author&quot;:[{&quot;dropping-particle&quot;:&quot;&quot;,&quot;family&quot;:&quot;Moskvina&quot;,&quot;given&quot;:&quot;Valentina&quot;,&quot;non-dropping-particle&quot;:&quot;&quot;,&quot;parse-names&quot;:false,&quot;suffix&quot;:&quot;&quot;},{&quot;dropping-particle&quot;:&quot;&quot;,&quot;family&quot;:&quot;O'Dushlaine&quot;,&quot;given&quot;:&quot;Colm&quot;,&quot;non-dropping-particle&quot;:&quot;&quot;,&quot;parse-names&quot;:false,&quot;suffix&quot;:&quot;&quot;},{&quot;dropping-particle&quot;:&quot;&quot;,&quot;family&quot;:&quot;Purcell&quot;,&quot;given&quot;:&quot;Shaun&quot;,&quot;non-dropping-particle&quot;:&quot;&quot;,&quot;parse-names&quot;:false,&quot;suffix&quot;:&quot;&quot;},{&quot;dropping-particle&quot;:&quot;&quot;,&quot;family&quot;:&quot;Craddock&quot;,&quot;given&quot;:&quot;Nick&quot;,&quot;non-dropping-particle&quot;:&quot;&quot;,&quot;parse-names&quot;:false,&quot;suffix&quot;:&quot;&quot;},{&quot;dropping-particle&quot;:&quot;&quot;,&quot;family&quot;:&quot;Holmans&quot;,&quot;given&quot;:&quot;Peter&quot;,&quot;non-dropping-particle&quot;:&quot;&quot;,&quot;parse-names&quot;:false,&quot;suffix&quot;:&quot;&quot;},{&quot;dropping-particle&quot;:&quot;&quot;,&quot;family&quot;:&quot;O'Donovan&quot;,&quot;given&quot;:&quot;Michael C.&quot;,&quot;non-dropping-particle&quot;:&quot;&quot;,&quot;parse-names&quot;:false,&quot;suffix&quot;:&quot;&quot;}],&quot;container-title&quot;:&quot;Genetic Epidemiology&quot;,&quot;id&quot;:&quot;62fa149c-e054-3251-9999-b1cd2fd36a1d&quot;,&quot;issue&quot;:&quot;8&quot;,&quot;issued&quot;:{&quot;date-parts&quot;:[[&quot;2011&quot;]]},&quot;page&quot;:&quot;861-866&quot;,&quot;title&quot;:&quot;Evaluation of an approximation method for assessment of overall significance of multiple-dependent tests in a genomewide association study&quot;,&quot;type&quot;:&quot;article-journal&quot;,&quot;volume&quot;:&quot;35&quot;},&quot;uris&quot;:[&quot;http://www.mendeley.com/documents/?uuid=1d5db0a8-3f4d-4867-aa78-0dcc4d4ac573&quot;],&quot;isTemporary&quot;:false,&quot;legacyDesktopId&quot;:&quot;1d5db0a8-3f4d-4867-aa78-0dcc4d4ac573&quot;}],&quot;properties&quot;:{&quot;noteIndex&quot;:0},&quot;isEdited&quot;:false,&quot;manualOverride&quot;:{&quot;citeprocText&quot;:&quot;[81]&quot;,&quot;isManuallyOverridden&quot;:false,&quot;manualOverrideText&quot;:&quot;&quot;},&quot;citationTag&quot;:&quot;MENDELEY_CITATION_v3_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&quot;},{&quot;citationID&quot;:&quot;MENDELEY_CITATION_09e98209-45c3-4cb6-a331-3d1596ac6f6f&quot;,&quot;citationItems&quot;:[{&quot;id&quot;:&quot;0694ccb9-7523-392b-b6a2-bb03f67c350b&quot;,&quot;itemData&quot;:{&quot;type&quot;:&quot;article-journal&quot;,&quot;id&quot;:&quot;0694ccb9-7523-392b-b6a2-bb03f67c350b&quot;,&quot;title&quot;:&quot;Methylomic trajectories across human fetal brain development&quot;,&quot;author&quot;:[{&quot;family&quot;:&quot;Spiers&quot;,&quot;given&quot;:&quot;Helen&quot;,&quot;parse-names&quot;:false,&quot;dropping-particle&quot;:&quot;&quot;,&quot;non-dropping-particle&quot;:&quot;&quot;},{&quot;family&quot;:&quot;Hannon&quot;,&quot;given&quot;:&quot;Eilis&quot;,&quot;parse-names&quot;:false,&quot;dropping-particle&quot;:&quot;&quot;,&quot;non-dropping-particle&quot;:&quot;&quot;},{&quot;family&quot;:&quot;Schalkwyk&quot;,&quot;given&quot;:&quot;Leonard C.&quot;,&quot;parse-names&quot;:false,&quot;dropping-particle&quot;:&quot;&quot;,&quot;non-dropping-particle&quot;:&quot;&quot;},{&quot;family&quot;:&quot;Smith&quot;,&quot;given&quot;:&quot;Rebecca&quot;,&quot;parse-names&quot;:false,&quot;dropping-particle&quot;:&quot;&quot;,&quot;non-dropping-particle&quot;:&quot;&quot;},{&quot;family&quot;:&quot;Wong&quot;,&quot;given&quot;:&quot;Chloe C.Y.&quot;,&quot;parse-names&quot;:false,&quot;dropping-particle&quot;:&quot;&quot;,&quot;non-dropping-particle&quot;:&quot;&quot;},{&quot;family&quot;:&quot;O'Donovan&quot;,&quot;given&quot;:&quot;Michael C.&quot;,&quot;parse-names&quot;:false,&quot;dropping-particle&quot;:&quot;&quot;,&quot;non-dropping-particle&quot;:&quot;&quot;},{&quot;family&quot;:&quot;Bray&quot;,&quot;given&quot;:&quot;Nicholas J.&quot;,&quot;parse-names&quot;:false,&quot;dropping-particle&quot;:&quot;&quot;,&quot;non-dropping-particle&quot;:&quot;&quot;},{&quot;family&quot;:&quot;Mill&quot;,&quot;given&quot;:&quot;Jonathan&quot;,&quot;parse-names&quot;:false,&quot;dropping-particle&quot;:&quot;&quot;,&quot;non-dropping-particle&quot;:&quot;&quot;}],&quot;container-title&quot;:&quot;Genome Research&quot;,&quot;DOI&quot;:&quot;10.1101/gr.180273.114&quot;,&quot;ISSN&quot;:&quot;15495469&quot;,&quot;PMID&quot;:&quot;25650246&quot;,&quot;issued&quot;:{&quot;date-parts&quot;:[[2015]]},&quot;page&quot;:&quot;338-352&quot;,&quot;abstract&quot;:&quot;Epigenetic processes play a key role in orchestrating transcriptional regulation during development. The importance of DNA methylation in fetal brain development is highlighted by the dynamic expression of de novo DNA methyltransferases during the perinatal period and neurodevelopmental deficits associated with mutations in the methyl-CpG binding protein 2 (MECP2) gene. However, our knowledge about the temporal changes to the epigenome during fetal brain development has, to date, been limited. We quantified genome-wide patterns of DNA methylation at ∼400,000 sites in 179 human fetal brain samples (100 male, 79 female) spanning 23 to 184 d post-conception. We identified highly significant changes in DNA methylation across fetal brain development at &gt;7% of sites, with an enrichment of loci becoming hypomethylated with fetal age. Sites associated with developmental changes in DNA methylation during fetal brain development were significantly underrepresented in promoter regulatory regions but significantly overrepresented in regions flanking CpG islands (shores and shelves) and gene bodies. Highly significant differences in DNA methylation were observed between males and females at a number of autosomal sites, with a small number of regions showing sex-specific DNA methylation trajectories across brain development. Weighted gene comethylation network analysis (WGCNA) revealed discrete modules of comethylated loci associated with fetal age that are significantly enriched for genes involved in neurodevelopmental processes. This is, to our knowledge, the most extensive study of DNA methylation across human fetal brain development to date, confirming the prenatal period as a time of considerable epigenomic plasticity.&quot;,&quot;issue&quot;:&quot;3&quot;,&quot;volume&quot;:&quot;25&quot;},&quot;isTemporary&quot;:false}],&quot;properties&quot;:{&quot;noteIndex&quot;:0},&quot;isEdited&quot;:false,&quot;manualOverride&quot;:{&quot;isManuallyOverridden&quot;:false,&quot;citeprocText&quot;:&quot;[48]&quot;,&quot;manualOverrideText&quot;:&quot;&quot;},&quot;citationTag&quot;:&quot;MENDELEY_CITATION_v3_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&quot;},{&quot;citationID&quot;:&quot;MENDELEY_CITATION_b3f34e7d-60ed-4ac0-b061-be0caf14cc35&quot;,&quot;citationItems&quot;:[{&quot;id&quot;:&quot;4a24cb69-d519-38d3-a344-dfa08755dcd8&quot;,&quot;itemData&quot;:{&quot;type&quot;:&quot;article-journal&quot;,&quot;id&quot;:&quot;4a24cb69-d519-38d3-a344-dfa08755dcd8&quot;,&quot;title&quot;:&quot;Genomic imprinting effects on brain development and function&quot;,&quot;author&quot;:[{&quot;family&quot;:&quot;Wilkinson&quot;,&quot;given&quot;:&quot;Lawrence S.&quot;,&quot;parse-names&quot;:false,&quot;dropping-particle&quot;:&quot;&quot;,&quot;non-dropping-particle&quot;:&quot;&quot;},{&quot;family&quot;:&quot;Davies&quot;,&quot;given&quot;:&quot;William&quot;,&quot;parse-names&quot;:false,&quot;dropping-particle&quot;:&quot;&quot;,&quot;non-dropping-particle&quot;:&quot;&quot;},{&quot;family&quot;:&quot;Isles&quot;,&quot;given&quot;:&quot;Anthony R.&quot;,&quot;parse-names&quot;:false,&quot;dropping-particle&quot;:&quot;&quot;,&quot;non-dropping-particle&quot;:&quot;&quot;}],&quot;container-title&quot;:&quot;Nature Reviews Neuroscience&quot;,&quot;DOI&quot;:&quot;10.1038/nrn2235&quot;,&quot;ISSN&quot;:&quot;1471003X&quot;,&quot;PMID&quot;:&quot;17925812&quot;,&quot;issued&quot;:{&quot;date-parts&quot;:[[2007]]},&quot;page&quot;:&quot;832-843&quot;,&quot;abstract&quot;:&quot;In a small fraction of mammalian genes - at present estimated at less than 1% of the total - one of the two alleles that is inherited by the offspring is partially or completely switched off. The decision as to which one is silenced depends on which allele was inherited from the mother and which from the father. These idiosyncratic loci are known as imprinted genes, and their existence is an evolutionary enigma, as they effectively nullify the advantages of diploidy. Although they are small in number, these genes have important effects on physiology and behaviour, and many are expressed in the brain. There is increasing evidence that imprinted genes influence brain function and behaviour by affecting neurodevelopmental processes. © 2007 Nature Publishing Group.&quot;,&quot;issue&quot;:&quot;11&quot;,&quot;volume&quot;:&quot;8&quot;},&quot;isTemporary&quot;:false},{&quot;id&quot;:&quot;471ee243-8781-34bd-a429-e3b09a435dcb&quot;,&quot;itemData&quot;:{&quot;type&quot;:&quot;article-journal&quot;,&quot;id&quot;:&quot;471ee243-8781-34bd-a429-e3b09a435dcb&quot;,&quot;title&quot;:&quot;Paternal Imprints&quot;,&quot;author&quot;:[{&quot;family&quot;:&quot;Li&quot;,&quot;given&quot;:&quot;Xiajun&quot;,&quot;parse-names&quot;:false,&quot;dropping-particle&quot;:&quot;&quot;,&quot;non-dropping-particle&quot;:&quot;&quot;},{&quot;family&quot;:&quot;Ito&quot;,&quot;given&quot;:&quot;Mitsuteru&quot;,&quot;parse-names&quot;:false,&quot;dropping-particle&quot;:&quot;&quot;,&quot;non-dropping-particle&quot;:&quot;&quot;},{&quot;family&quot;:&quot;Zhou&quot;,&quot;given&quot;:&quot;Fen&quot;,&quot;parse-names&quot;:false,&quot;dropping-particle&quot;:&quot;&quot;,&quot;non-dropping-particle&quot;:&quot;&quot;},{&quot;family&quot;:&quot;Youngson&quot;,&quot;given&quot;:&quot;Neil&quot;,&quot;parse-names&quot;:false,&quot;dropping-particle&quot;:&quot;&quot;,&quot;non-dropping-particle&quot;:&quot;&quot;},{&quot;family&quot;:&quot;Zuo&quot;,&quot;given&quot;:&quot;Xiaopan&quot;,&quot;parse-names&quot;:false,&quot;dropping-particle&quot;:&quot;&quot;,&quot;non-dropping-particle&quot;:&quot;&quot;},{&quot;family&quot;:&quot;Leder&quot;,&quot;given&quot;:&quot;Philip&quot;,&quot;parse-names&quot;:false,&quot;dropping-particle&quot;:&quot;&quot;,&quot;non-dropping-particle&quot;:&quot;&quot;},{&quot;family&quot;:&quot;Ferguson-smith&quot;,&quot;given&quot;:&quot;Anne C&quot;,&quot;parse-names&quot;:false,&quot;dropping-particle&quot;:&quot;&quot;,&quot;non-dropping-particle&quot;:&quot;&quot;}],&quot;container-title&quot;:&quot;October&quot;,&quot;DOI&quot;:&quot;10.1016/j.devcel.2008.08.014.A&quot;,&quot;issued&quot;:{&quot;date-parts&quot;:[[2009]]},&quot;page&quot;:&quot;547-557&quot;,&quot;issue&quot;:&quot;4&quot;,&quot;volume&quot;:&quot;15&quot;},&quot;isTemporary&quot;:false}],&quot;properties&quot;:{&quot;noteIndex&quot;:0},&quot;isEdited&quot;:false,&quot;manualOverride&quot;:{&quot;isManuallyOverridden&quot;:false,&quot;citeprocText&quot;:&quot;[82,83]&quot;,&quot;manualOverrideText&quot;:&quot;&quot;},&quot;citationTag&quot;:&quot;MENDELEY_CITATION_v3_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&quot;},{&quot;citationID&quot;:&quot;MENDELEY_CITATION_8a3953fa-a1a0-49ee-a832-e6be89cd3f68&quot;,&quot;citationItems&quot;:[{&quot;id&quot;:&quot;35846732-0df8-34b8-942b-feb9eb6ba052&quot;,&quot;itemData&quot;:{&quot;type&quot;:&quot;article-journal&quot;,&quot;id&quot;:&quot;35846732-0df8-34b8-942b-feb9eb6ba052&quot;,&quot;title&quot;:&quot;Global DNA Hypermethylation in Down Syndrome Placenta&quot;,&quot;author&quot;:[{&quot;family&quot;:&quot;Jin&quot;,&quot;given&quot;:&quot;Shengnan&quot;,&quot;parse-names&quot;:false,&quot;dropping-particle&quot;:&quot;&quot;,&quot;non-dropping-particle&quot;:&quot;&quot;},{&quot;family&quot;:&quot;Lee&quot;,&quot;given&quot;:&quot;Yew Kok&quot;,&quot;parse-names&quot;:false,&quot;dropping-particle&quot;:&quot;&quot;,&quot;non-dropping-particle&quot;:&quot;&quot;},{&quot;family&quot;:&quot;Lim&quot;,&quot;given&quot;:&quot;Yen Ching&quot;,&quot;parse-names&quot;:false,&quot;dropping-particle&quot;:&quot;&quot;,&quot;non-dropping-particle&quot;:&quot;&quot;},{&quot;family&quot;:&quot;Zheng&quot;,&quot;given&quot;:&quot;Zejun&quot;,&quot;parse-names&quot;:false,&quot;dropping-particle&quot;:&quot;&quot;,&quot;non-dropping-particle&quot;:&quot;&quot;},{&quot;family&quot;:&quot;Lin&quot;,&quot;given&quot;:&quot;Xueqin Michelle&quot;,&quot;parse-names&quot;:false,&quot;dropping-particle&quot;:&quot;&quot;,&quot;non-dropping-particle&quot;:&quot;&quot;},{&quot;family&quot;:&quot;Ng&quot;,&quot;given&quot;:&quot;Desmond P.Y.&quot;,&quot;parse-names&quot;:false,&quot;dropping-particle&quot;:&quot;&quot;,&quot;non-dropping-particle&quot;:&quot;&quot;},{&quot;family&quot;:&quot;Holbrook&quot;,&quot;given&quot;:&quot;Joanna D.&quot;,&quot;parse-names&quot;:false,&quot;dropping-particle&quot;:&quot;&quot;,&quot;non-dropping-particle&quot;:&quot;&quot;},{&quot;family&quot;:&quot;Law&quot;,&quot;given&quot;:&quot;Hai Yang&quot;,&quot;parse-names&quot;:false,&quot;dropping-particle&quot;:&quot;&quot;,&quot;non-dropping-particle&quot;:&quot;&quot;},{&quot;family&quot;:&quot;Kwek&quot;,&quot;given&quot;:&quot;Kenneth Y.C.&quot;,&quot;parse-names&quot;:false,&quot;dropping-particle&quot;:&quot;&quot;,&quot;non-dropping-particle&quot;:&quot;&quot;},{&quot;family&quot;:&quot;Yeo&quot;,&quot;given&quot;:&quot;George S.H.&quot;,&quot;parse-names&quot;:false,&quot;dropping-particle&quot;:&quot;&quot;,&quot;non-dropping-particle&quot;:&quot;&quot;},{&quot;family&quot;:&quot;Ding&quot;,&quot;given&quot;:&quot;Chunming&quot;,&quot;parse-names&quot;:false,&quot;dropping-particle&quot;:&quot;&quot;,&quot;non-dropping-particle&quot;:&quot;&quot;}],&quot;container-title&quot;:&quot;PLoS Genetics&quot;,&quot;DOI&quot;:&quot;10.1371/journal.pgen.1003515&quot;,&quot;ISSN&quot;:&quot;15537390&quot;,&quot;PMID&quot;:&quot;23754950&quot;,&quot;issued&quot;:{&quot;date-parts&quot;:[[2013]]},&quot;abstract&quot;:&quot;Down syndrome (DS), commonly caused by an extra copy of chromosome 21 (chr21), occurs in approximately one out of 700 live births. Precisely how an extra chr21 causes over 80 clinically defined phenotypes is not yet clear. Reduced representation bisulfite sequencing (RRBS) analysis at single base resolution revealed DNA hypermethylation in all autosomes in DS samples. We hypothesize that such global hypermethylation may be mediated by down-regulation of TET family genes involved in DNA demethylation, and down-regulation of REST/NRSF involved in transcriptional and epigenetic regulation. Genes located on chr21 were up-regulated by an average of 53% in DS compared to normal villi, while genes with promoter hypermethylation were modestly down-regulated. DNA methylation perturbation was conserved in DS placenta villi and in adult DS peripheral blood leukocytes, and enriched for genes known to be causally associated with DS phenotypes. Our data suggest that global epigenetic changes may occur early in development and contribute to DS phenotypes. © 2013 Jin et al.&quot;,&quot;issue&quot;:&quot;6&quot;,&quot;volume&quot;:&quot;9&quot;},&quot;isTemporary&quot;:false}],&quot;properties&quot;:{&quot;noteIndex&quot;:0},&quot;isEdited&quot;:false,&quot;manualOverride&quot;:{&quot;isManuallyOverridden&quot;:false,&quot;citeprocText&quot;:&quot;[43]&quot;,&quot;manualOverrideText&quot;:&quot;&quot;},&quot;citationTag&quot;:&quot;MENDELEY_CITATION_v3_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&quot;},{&quot;citationID&quot;:&quot;MENDELEY_CITATION_7cb33725-6e4e-40fa-8f4e-0814081c06e0&quot;,&quot;citationItems&quot;:[{&quot;id&quot;:&quot;ecd9d349-2147-3de6-8cde-d99d53a80644&quot;,&quot;itemData&quot;:{&quot;type&quot;:&quot;article-journal&quot;,&quot;id&quot;:&quot;ecd9d349-2147-3de6-8cde-d99d53a80644&quot;,&quot;title&quot;:&quot;Genetic vulnerability to DUSP22 promoter hypermethylation is involved in the relation between in utero famine exposure and schizophrenia&quot;,&quot;author&quot;:[{&quot;family&quot;:&quot;Boks&quot;,&quot;given&quot;:&quot;M. P.&quot;,&quot;parse-names&quot;:false,&quot;dropping-particle&quot;:&quot;&quot;,&quot;non-dropping-particle&quot;:&quot;&quot;},{&quot;family&quot;:&quot;Houtepen&quot;,&quot;given&quot;:&quot;L. C.&quot;,&quot;parse-names&quot;:false,&quot;dropping-particle&quot;:&quot;&quot;,&quot;non-dropping-particle&quot;:&quot;&quot;},{&quot;family&quot;:&quot;Xu&quot;,&quot;given&quot;:&quot;Z.&quot;,&quot;parse-names&quot;:false,&quot;dropping-particle&quot;:&quot;&quot;,&quot;non-dropping-particle&quot;:&quot;&quot;},{&quot;family&quot;:&quot;He&quot;,&quot;given&quot;:&quot;Y.&quot;,&quot;parse-names&quot;:false,&quot;dropping-particle&quot;:&quot;&quot;,&quot;non-dropping-particle&quot;:&quot;&quot;},{&quot;family&quot;:&quot;Ursini&quot;,&quot;given&quot;:&quot;G.&quot;,&quot;parse-names&quot;:false,&quot;dropping-particle&quot;:&quot;&quot;,&quot;non-dropping-particle&quot;:&quot;&quot;},{&quot;family&quot;:&quot;Maihofer&quot;,&quot;given&quot;:&quot;A. X.&quot;,&quot;parse-names&quot;:false,&quot;dropping-particle&quot;:&quot;&quot;,&quot;non-dropping-particle&quot;:&quot;&quot;},{&quot;family&quot;:&quot;Rajarajan&quot;,&quot;given&quot;:&quot;P.&quot;,&quot;parse-names&quot;:false,&quot;dropping-particle&quot;:&quot;&quot;,&quot;non-dropping-particle&quot;:&quot;&quot;},{&quot;family&quot;:&quot;Yu&quot;,&quot;given&quot;:&quot;Q.&quot;,&quot;parse-names&quot;:false,&quot;dropping-particle&quot;:&quot;&quot;,&quot;non-dropping-particle&quot;:&quot;&quot;},{&quot;family&quot;:&quot;Xu&quot;,&quot;given&quot;:&quot;H.&quot;,&quot;parse-names&quot;:false,&quot;dropping-particle&quot;:&quot;&quot;,&quot;non-dropping-particle&quot;:&quot;&quot;},{&quot;family&quot;:&quot;Wu&quot;,&quot;given&quot;:&quot;Y.&quot;,&quot;parse-names&quot;:false,&quot;dropping-particle&quot;:&quot;&quot;,&quot;non-dropping-particle&quot;:&quot;&quot;},{&quot;family&quot;:&quot;Wang&quot;,&quot;given&quot;:&quot;S.&quot;,&quot;parse-names&quot;:false,&quot;dropping-particle&quot;:&quot;&quot;,&quot;non-dropping-particle&quot;:&quot;&quot;},{&quot;family&quot;:&quot;Shi&quot;,&quot;given&quot;:&quot;J. P.&quot;,&quot;parse-names&quot;:false,&quot;dropping-particle&quot;:&quot;&quot;,&quot;non-dropping-particle&quot;:&quot;&quot;},{&quot;family&quot;:&quot;Hulshoff Pol&quot;,&quot;given&quot;:&quot;H. E.&quot;,&quot;parse-names&quot;:false,&quot;dropping-particle&quot;:&quot;&quot;,&quot;non-dropping-particle&quot;:&quot;&quot;},{&quot;family&quot;:&quot;Strengman&quot;,&quot;given&quot;:&quot;E.&quot;,&quot;parse-names&quot;:false,&quot;dropping-particle&quot;:&quot;&quot;,&quot;non-dropping-particle&quot;:&quot;&quot;},{&quot;family&quot;:&quot;Rutten&quot;,&quot;given&quot;:&quot;B. P.F.&quot;,&quot;parse-names&quot;:false,&quot;dropping-particle&quot;:&quot;&quot;,&quot;non-dropping-particle&quot;:&quot;&quot;},{&quot;family&quot;:&quot;Jaffe&quot;,&quot;given&quot;:&quot;A. E.&quot;,&quot;parse-names&quot;:false,&quot;dropping-particle&quot;:&quot;&quot;,&quot;non-dropping-particle&quot;:&quot;&quot;},{&quot;family&quot;:&quot;Kleinman&quot;,&quot;given&quot;:&quot;J. E.&quot;,&quot;parse-names&quot;:false,&quot;dropping-particle&quot;:&quot;&quot;,&quot;non-dropping-particle&quot;:&quot;&quot;},{&quot;family&quot;:&quot;Baker&quot;,&quot;given&quot;:&quot;D. G.&quot;,&quot;parse-names&quot;:false,&quot;dropping-particle&quot;:&quot;&quot;,&quot;non-dropping-particle&quot;:&quot;&quot;},{&quot;family&quot;:&quot;Hol&quot;,&quot;given&quot;:&quot;E. M.&quot;,&quot;parse-names&quot;:false,&quot;dropping-particle&quot;:&quot;&quot;,&quot;non-dropping-particle&quot;:&quot;&quot;},{&quot;family&quot;:&quot;Akbarian&quot;,&quot;given&quot;:&quot;S.&quot;,&quot;parse-names&quot;:false,&quot;dropping-particle&quot;:&quot;&quot;,&quot;non-dropping-particle&quot;:&quot;&quot;},{&quot;family&quot;:&quot;Nievergelt&quot;,&quot;given&quot;:&quot;C. M.&quot;,&quot;parse-names&quot;:false,&quot;dropping-particle&quot;:&quot;&quot;,&quot;non-dropping-particle&quot;:&quot;&quot;},{&quot;family&quot;:&quot;Witte&quot;,&quot;given&quot;:&quot;L. D.&quot;,&quot;parse-names&quot;:false,&quot;dropping-particle&quot;:&quot;&quot;,&quot;non-dropping-particle&quot;:&quot;de&quot;},{&quot;family&quot;:&quot;Vinkers&quot;,&quot;given&quot;:&quot;C. H.&quot;,&quot;parse-names&quot;:false,&quot;dropping-particle&quot;:&quot;&quot;,&quot;non-dropping-particle&quot;:&quot;&quot;},{&quot;family&quot;:&quot;Weinberger&quot;,&quot;given&quot;:&quot;D. R.&quot;,&quot;parse-names&quot;:false,&quot;dropping-particle&quot;:&quot;&quot;,&quot;non-dropping-particle&quot;:&quot;&quot;},{&quot;family&quot;:&quot;Yu&quot;,&quot;given&quot;:&quot;J.&quot;,&quot;parse-names&quot;:false,&quot;dropping-particle&quot;:&quot;&quot;,&quot;non-dropping-particle&quot;:&quot;&quot;},{&quot;family&quot;:&quot;Kahn&quot;,&quot;given&quot;:&quot;R. S.&quot;,&quot;parse-names&quot;:false,&quot;dropping-particle&quot;:&quot;&quot;,&quot;non-dropping-particle&quot;:&quot;&quot;}],&quot;container-title&quot;:&quot;npj Schizophrenia&quot;,&quot;DOI&quot;:&quot;10.1038/s41537-018-0058-4&quot;,&quot;ISSN&quot;:&quot;2334265X&quot;,&quot;issued&quot;:{&quot;date-parts&quot;:[[2018]]},&quot;abstract&quot;:&quot;Epigenetic changes may account for the doubled risk to develop schizophrenia in individuals exposed to famine in utero. We therefore investigated DNA methylation in a unique sample of patients and healthy individuals conceived during the great famine in China. Subsequently, we examined two case-control samples without famine exposure in whole blood and brain tissue. To shed light on the causality of the relation between famine exposure and DNA methylation, we exposed human fibroblasts to nutritional deprivation. In the famine-exposed schizophrenia patients, we found significant hypermethylation of the dual specificity phosphatase 22 (DUSP22) gene promoter (Chr6:291687-293285) (N = 153, p = 0.01). In this sample, DUSP22 methylation was also significantly higher in patients independent of famine exposure (p = 0.025), suggesting that hypermethylation of DUSP22 is also more generally involved in schizophrenia risk. Similarly, DUSP22 methylation was also higher in two separate case-control samples not exposed to famine using DNA from whole blood (N = 64, p = 0.03) and postmortem brains (N = 214, p = 0.007). DUSP22 methylation showed strong genetic regulation across chromosomes by a region on chromosome 16 which was consistent with new 3D genome interaction data. The presence of a direct link between famine and DUSP22 transcription was supported by data from cultured human fibroblasts that showed increased methylation (p = 0.048) and expression (p = 0.019) in response to nutritional deprivation (N = 10). These results highlight an epigenetic locus that is genetically regulated across chromosomes and that is involved in the response to early-life exposure to famine and that is relevant for a major psychiatric disorder.&quot;,&quot;issue&quot;:&quot;1&quot;,&quot;volume&quot;:&quot;4&quot;},&quot;isTemporary&quot;:false}],&quot;properties&quot;:{&quot;noteIndex&quot;:0},&quot;isEdited&quot;:false,&quot;manualOverride&quot;:{&quot;isManuallyOverridden&quot;:false,&quot;citeprocText&quot;:&quot;[73]&quot;,&quot;manualOverrideText&quot;:&quot;&quot;},&quot;citationTag&quot;:&quot;MENDELEY_CITATION_v3_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&quot;},{&quot;citationID&quot;:&quot;MENDELEY_CITATION_aae3fd0d-e57c-45f3-9d96-58bf3ad7af46&quot;,&quot;citationItems&quot;:[{&quot;id&quot;:&quot;a7360d93-e54f-3f5c-96e0-fa1e4db71d8a&quot;,&quot;itemData&quot;:{&quot;type&quot;:&quot;article-journal&quot;,&quot;id&quot;:&quot;a7360d93-e54f-3f5c-96e0-fa1e4db71d8a&quot;,&quot;title&quot;:&quot;Methylome profiling of young adults with depression supports a link with immune  response and psoriasis.&quot;,&quot;author&quot;:[{&quot;family&quot;:&quot;Lapsley&quot;,&quot;given&quot;:&quot;Coral R&quot;,&quot;parse-names&quot;:false,&quot;dropping-particle&quot;:&quot;&quot;,&quot;non-dropping-particle&quot;:&quot;&quot;},{&quot;family&quot;:&quot;Irwin&quot;,&quot;given&quot;:&quot;Rachelle&quot;,&quot;parse-names&quot;:false,&quot;dropping-particle&quot;:&quot;&quot;,&quot;non-dropping-particle&quot;:&quot;&quot;},{&quot;family&quot;:&quot;McLafferty&quot;,&quot;given&quot;:&quot;Margaret&quot;,&quot;parse-names&quot;:false,&quot;dropping-particle&quot;:&quot;&quot;,&quot;non-dropping-particle&quot;:&quot;&quot;},{&quot;family&quot;:&quot;Thursby&quot;,&quot;given&quot;:&quot;Sara Jayne&quot;,&quot;parse-names&quot;:false,&quot;dropping-particle&quot;:&quot;&quot;,&quot;non-dropping-particle&quot;:&quot;&quot;},{&quot;family&quot;:&quot;O'Neill&quot;,&quot;given&quot;:&quot;Siobhan M&quot;,&quot;parse-names&quot;:false,&quot;dropping-particle&quot;:&quot;&quot;,&quot;non-dropping-particle&quot;:&quot;&quot;},{&quot;family&quot;:&quot;Bjourson&quot;,&quot;given&quot;:&quot;Anthony J&quot;,&quot;parse-names&quot;:false,&quot;dropping-particle&quot;:&quot;&quot;,&quot;non-dropping-particle&quot;:&quot;&quot;},{&quot;family&quot;:&quot;Walsh&quot;,&quot;given&quot;:&quot;Colum P&quot;,&quot;parse-names&quot;:false,&quot;dropping-particle&quot;:&quot;&quot;,&quot;non-dropping-particle&quot;:&quot;&quot;},{&quot;family&quot;:&quot;Murray&quot;,&quot;given&quot;:&quot;Elaine K&quot;,&quot;parse-names&quot;:false,&quot;dropping-particle&quot;:&quot;&quot;,&quot;non-dropping-particle&quot;:&quot;&quot;}],&quot;container-title&quot;:&quot;Clinical epigenetics&quot;,&quot;DOI&quot;:&quot;10.1186/s13148-020-00877-7&quot;,&quot;ISSN&quot;:&quot;1868-7083 (Electronic)&quot;,&quot;PMID&quot;:&quot;32539844&quot;,&quot;issued&quot;:{&quot;date-parts&quot;:[[2020,6]]},&quot;page&quot;:&quot;85&quot;,&quot;language&quot;:&quot;eng&quot;,&quot;abstract&quot;:&quot;BACKGROUND: Currently the leading cause of global disability, clinical depression is  a heterogeneous condition characterised by low mood, anhedonia and cognitive impairments. Its growing incidence among young people, often co-occurring with self-harm, is of particular concern. We recently reported very high rates of depression among first year university students in Northern Ireland, with over 25% meeting the clinical criteria, based on DSM IV. However, the causes of depression in such groups remain unclear, and diagnosis is hampered by a lack of biological markers. The aim of this exploratory study was to examine DNA methylation patterns in saliva samples from individuals with a history of depression and matched healthy controls. RESULTS: From our student subjects who showed evidence of a total lifetime major depressive event (MDE, n = 186) we identified a small but distinct subgroup (n = 30) with higher risk scores on the basis of co-occurrence of self-harm and attempted suicide. Factors conferring elevated risk included being female or non-heterosexual, and intrinsic factors such as emotional suppression and impulsiveness. Saliva samples were collected and a closely matched set of high-risk cases (n = 16) and healthy controls (n = 16) similar in age, gender and smoking status were compared. These showed substantial differences in DNA methylation marks across the genome, specifically in the late cornified envelope (LCE) gene cluster. Gene ontology analysis showed highly significant enrichment for immune response, and in particular genes associated with the inflammatory skin condition psoriasis, which we confirmed using a second bioinformatics approach. We then verified methylation gains at the LCE gene cluster at the epidermal differentiation complex and at MIR4520A/B in our cases in the laboratory, using pyrosequencing. Additionally, we found loss of methylation at the PSORSC13 locus on chromosome 6 by array and pyrosequencing, validating recent findings in brain tissue from people who had died by suicide. Finally, we could show that similar changes in immune gene methylation preceded the onset of depression in an independent cohort of adolescent females. CONCLUSIONS: Our data suggests an immune component to the aetiology of depression in at least a small subgroup of cases, consistent with the accumulating evidence supporting a relationship between inflammation and depression. Additionally, DNA methylation changes at key loci, detected in saliva, may represent a valuable tool for identifying at-risk subjects.&quot;,&quot;issue&quot;:&quot;1&quot;,&quot;volume&quot;:&quot;12&quot;},&quot;isTemporary&quot;:false},{&quot;id&quot;:&quot;7d959ac6-1794-3070-a6b2-6ce072bbe88d&quot;,&quot;itemData&quot;:{&quot;type&quot;:&quot;article-journal&quot;,&quot;id&quot;:&quot;7d959ac6-1794-3070-a6b2-6ce072bbe88d&quot;,&quot;title&quot;:&quot;Deep sequencing of small RNAs from human skin reveals major alterations in the  psoriasis miRNAome.&quot;,&quot;author&quot;:[{&quot;family&quot;:&quot;Joyce&quot;,&quot;given&quot;:&quot;Cailin E&quot;,&quot;parse-names&quot;:false,&quot;dropping-particle&quot;:&quot;&quot;,&quot;non-dropping-particle&quot;:&quot;&quot;},{&quot;family&quot;:&quot;Zhou&quot;,&quot;given&quot;:&quot;Xiang&quot;,&quot;parse-names&quot;:false,&quot;dropping-particle&quot;:&quot;&quot;,&quot;non-dropping-particle&quot;:&quot;&quot;},{&quot;family&quot;:&quot;Xia&quot;,&quot;given&quot;:&quot;Jing&quot;,&quot;parse-names&quot;:false,&quot;dropping-particle&quot;:&quot;&quot;,&quot;non-dropping-particle&quot;:&quot;&quot;},{&quot;family&quot;:&quot;Ryan&quot;,&quot;given&quot;:&quot;Caitriona&quot;,&quot;parse-names&quot;:false,&quot;dropping-particle&quot;:&quot;&quot;,&quot;non-dropping-particle&quot;:&quot;&quot;},{&quot;family&quot;:&quot;Thrash&quot;,&quot;given&quot;:&quot;Breck&quot;,&quot;parse-names&quot;:false,&quot;dropping-particle&quot;:&quot;&quot;,&quot;non-dropping-particle&quot;:&quot;&quot;},{&quot;family&quot;:&quot;Menter&quot;,&quot;given&quot;:&quot;Alan&quot;,&quot;parse-names&quot;:false,&quot;dropping-particle&quot;:&quot;&quot;,&quot;non-dropping-particle&quot;:&quot;&quot;},{&quot;family&quot;:&quot;Zhang&quot;,&quot;given&quot;:&quot;Weixiong&quot;,&quot;parse-names&quot;:false,&quot;dropping-particle&quot;:&quot;&quot;,&quot;non-dropping-particle&quot;:&quot;&quot;},{&quot;family&quot;:&quot;Bowcock&quot;,&quot;given&quot;:&quot;Anne M&quot;,&quot;parse-names&quot;:false,&quot;dropping-particle&quot;:&quot;&quot;,&quot;non-dropping-particle&quot;:&quot;&quot;}],&quot;container-title&quot;:&quot;Human molecular genetics&quot;,&quot;DOI&quot;:&quot;10.1093/hmg/ddr331&quot;,&quot;ISSN&quot;:&quot;1460-2083 (Electronic)&quot;,&quot;PMID&quot;:&quot;21807764&quot;,&quot;issued&quot;:{&quot;date-parts&quot;:[[2011,10]]},&quot;page&quot;:&quot;4025-4040&quot;,&quot;language&quot;:&quot;eng&quot;,&quot;abstract&quot;:&quot;Psoriasis is a chronic and complex inflammatory skin disease with lesions displaying  dramatically altered mRNA expression profiles. However, much less is known about the expression of small RNAs. Here, we describe a comprehensive analysis of the normal and psoriatic skin miRNAome with next-generation sequencing in a large patient cohort. We generated 6.7 × 10(8) small RNA reads representing 717 known and 284 putative novel microRNAs (miRNAs). We also observed widespread expression of isomiRs and miRNA*s derived from known and novel miRNA loci, and a low frequency of miRNA editing in normal and psoriatic skin. The expression and processing of selected novel miRNAs were confirmed with qRT-PCR in skin and other human tissues or cell lines. Eighty known and 18 novel miRNAs were 2-42-fold differentially expressed in psoriatic skin. Of particular significance was the 2.7-fold upregulation of a validated novel miRNA derived from the antisense strand of the miR-203 locus, which plays a role in epithelial differentiation. Other differentially expressed miRNAs included hematopoietic-specific miRNAs such as miR-142-3p and miR-223/223*, and angiogenic miRNAs such as miR-21, miR-378, miR-100 and miR-31, which was the most highly upregulated miRNA in psoriatic skin. The functions of these miRNAs are consistent with the inflammatory and hyperproliferative phenotype of psoriatic lesions. In situ hybridization of differentially expressed miRNAs revealed stratified epidermal expression of an uncharacterized keratinocyte-derived miRNA, miR-135b, as well as the epidermal infiltration of the hematopoietic-specific miRNA, miR-142-3p, in psoriatic lesions. This study lays a critical framework for functional characterization of miRNAs in healthy and diseased skin.&quot;,&quot;issue&quot;:&quot;20&quot;,&quot;volume&quot;:&quot;20&quot;},&quot;isTemporary&quot;:false}],&quot;properties&quot;:{&quot;noteIndex&quot;:0},&quot;isEdited&quot;:false,&quot;manualOverride&quot;:{&quot;isManuallyOverridden&quot;:false,&quot;citeprocText&quot;:&quot;[35,84]&quot;,&quot;manualOverrideText&quot;:&quot;&quot;},&quot;citationTag&quot;:&quot;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&quot;},{&quot;citationID&quot;:&quot;MENDELEY_CITATION_72bb57cf-a95b-4c3a-b47d-4c3e68e8fe2d&quot;,&quot;citationItems&quot;:[{&quot;id&quot;:&quot;d28b1a6b-5197-3a6c-8dd4-5b5dfa320d63&quot;,&quot;itemData&quot;:{&quot;type&quot;:&quot;article-journal&quot;,&quot;id&quot;:&quot;d28b1a6b-5197-3a6c-8dd4-5b5dfa320d63&quot;,&quot;title&quot;:&quot;Whole-exome capture and sequencing identifies HEATR2 mutation as a cause of primary ciliary dyskinesia&quot;,&quot;author&quot;:[{&quot;family&quot;:&quot;Horani&quot;,&quot;given&quot;:&quot;Amjad&quot;,&quot;parse-names&quot;:false,&quot;dropping-particle&quot;:&quot;&quot;,&quot;non-dropping-particle&quot;:&quot;&quot;},{&quot;family&quot;:&quot;Druley&quot;,&quot;given&quot;:&quot;Todd E.&quot;,&quot;parse-names&quot;:false,&quot;dropping-particle&quot;:&quot;&quot;,&quot;non-dropping-particle&quot;:&quot;&quot;},{&quot;family&quot;:&quot;Zariwala&quot;,&quot;given&quot;:&quot;Maimoona A.&quot;,&quot;parse-names&quot;:false,&quot;dropping-particle&quot;:&quot;&quot;,&quot;non-dropping-particle&quot;:&quot;&quot;},{&quot;family&quot;:&quot;Patel&quot;,&quot;given&quot;:&quot;Anand C.&quot;,&quot;parse-names&quot;:false,&quot;dropping-particle&quot;:&quot;&quot;,&quot;non-dropping-particle&quot;:&quot;&quot;},{&quot;family&quot;:&quot;Levinson&quot;,&quot;given&quot;:&quot;Benjamin T.&quot;,&quot;parse-names&quot;:false,&quot;dropping-particle&quot;:&quot;&quot;,&quot;non-dropping-particle&quot;:&quot;&quot;},{&quot;family&quot;:&quot;Arendonk&quot;,&quot;given&quot;:&quot;Laura G.&quot;,&quot;parse-names&quot;:false,&quot;dropping-particle&quot;:&quot;&quot;,&quot;non-dropping-particle&quot;:&quot;van&quot;},{&quot;family&quot;:&quot;Thornton&quot;,&quot;given&quot;:&quot;Katherine C.&quot;,&quot;parse-names&quot;:false,&quot;dropping-particle&quot;:&quot;&quot;,&quot;non-dropping-particle&quot;:&quot;&quot;},{&quot;family&quot;:&quot;Giacalone&quot;,&quot;given&quot;:&quot;Joe C.&quot;,&quot;parse-names&quot;:false,&quot;dropping-particle&quot;:&quot;&quot;,&quot;non-dropping-particle&quot;:&quot;&quot;},{&quot;family&quot;:&quot;Albee&quot;,&quot;given&quot;:&quot;Alison J.&quot;,&quot;parse-names&quot;:false,&quot;dropping-particle&quot;:&quot;&quot;,&quot;non-dropping-particle&quot;:&quot;&quot;},{&quot;family&quot;:&quot;Wilson&quot;,&quot;given&quot;:&quot;Kate S.&quot;,&quot;parse-names&quot;:false,&quot;dropping-particle&quot;:&quot;&quot;,&quot;non-dropping-particle&quot;:&quot;&quot;},{&quot;family&quot;:&quot;Turner&quot;,&quot;given&quot;:&quot;Emily H.&quot;,&quot;parse-names&quot;:false,&quot;dropping-particle&quot;:&quot;&quot;,&quot;non-dropping-particle&quot;:&quot;&quot;},{&quot;family&quot;:&quot;Nickerson&quot;,&quot;given&quot;:&quot;Deborah A.&quot;,&quot;parse-names&quot;:false,&quot;dropping-particle&quot;:&quot;&quot;,&quot;non-dropping-particle&quot;:&quot;&quot;},{&quot;family&quot;:&quot;Shendure&quot;,&quot;given&quot;:&quot;Jay&quot;,&quot;parse-names&quot;:false,&quot;dropping-particle&quot;:&quot;&quot;,&quot;non-dropping-particle&quot;:&quot;&quot;},{&quot;family&quot;:&quot;Bayly&quot;,&quot;given&quot;:&quot;Philip&quot;,&quot;parse-names&quot;:false,&quot;dropping-particle&quot;:&quot;v.&quot;,&quot;non-dropping-particle&quot;:&quot;&quot;},{&quot;family&quot;:&quot;Leigh&quot;,&quot;given&quot;:&quot;Margaret W.&quot;,&quot;parse-names&quot;:false,&quot;dropping-particle&quot;:&quot;&quot;,&quot;non-dropping-particle&quot;:&quot;&quot;},{&quot;family&quot;:&quot;Knowles&quot;,&quot;given&quot;:&quot;Michael R.&quot;,&quot;parse-names&quot;:false,&quot;dropping-particle&quot;:&quot;&quot;,&quot;non-dropping-particle&quot;:&quot;&quot;},{&quot;family&quot;:&quot;Brody&quot;,&quot;given&quot;:&quot;Steven L.&quot;,&quot;parse-names&quot;:false,&quot;dropping-particle&quot;:&quot;&quot;,&quot;non-dropping-particle&quot;:&quot;&quot;},{&quot;family&quot;:&quot;Dutcher&quot;,&quot;given&quot;:&quot;Susan K.&quot;,&quot;parse-names&quot;:false,&quot;dropping-particle&quot;:&quot;&quot;,&quot;non-dropping-particle&quot;:&quot;&quot;},{&quot;family&quot;:&quot;Ferkol&quot;,&quot;given&quot;:&quot;Thomas W.&quot;,&quot;parse-names&quot;:false,&quot;dropping-particle&quot;:&quot;&quot;,&quot;non-dropping-particle&quot;:&quot;&quot;}],&quot;container-title&quot;:&quot;American Journal of Human Genetics&quot;,&quot;DOI&quot;:&quot;10.1016/j.ajhg.2012.08.022&quot;,&quot;ISSN&quot;:&quot;00029297&quot;,&quot;PMID&quot;:&quot;23040496&quot;,&quot;URL&quot;:&quot;http://dx.doi.org/10.1016/j.ajhg.2012.08.022&quot;,&quot;issued&quot;:{&quot;date-parts&quot;:[[2012]]},&quot;page&quot;:&quot;685-693&quot;,&quot;abstract&quot;:&quot;Motile cilia are essential components of the mucociliary escalator and are central to respiratory-tract host defenses. Abnormalities in these evolutionarily conserved organelles cause primary ciliary dyskinesia (PCD). Despite recent strides characterizing the ciliome and sensory ciliopathies through exploration of the phenotype-genotype associations in model organisms, the genetic bases of most cases of PCD remain elusive. We identified nine related subjects with PCD from geographically dispersed Amish communities and performed exome sequencing of two affected individuals and their unaffected parents. A single autosomal-recessive nonsynonymous missense mutation was identified in HEATR2, an uncharacterized gene that belongs to a family not previously associated with ciliary assembly or function. Airway epithelial cells isolated from PCD-affected individuals had markedly reduced HEATR2 levels, absent dynein arms, and loss of ciliary beating. MicroRNA-mediated silencing of the orthologous gene in Chlamydomonas reinhardtii resulted in absent outer dynein arms, reduced flagellar beat frequency, and decreased cell velocity. These findings were recapitulated by small hairpin RNA-mediated knockdown of HEATR2 in airway epithelial cells from unaffected donors. Moreover, immunohistochemistry studies in human airway epithelial cells showed that HEATR2 was localized to the cytoplasm and not in cilia, which suggests a role in either dynein arm transport or assembly. The identification of HEATR2 contributes to the growing number of genes associated with PCD identified in both individuals and model organisms and shows that exome sequencing in family studies facilitates the discovery of novel disease-causing gene mutations. © 2012 The American Society of Human Genetics.&quot;,&quot;publisher&quot;:&quot;The American Society of Human Genetics&quot;,&quot;issue&quot;:&quot;4&quot;,&quot;volume&quot;:&quot;91&quot;},&quot;isTemporary&quot;:false},{&quot;id&quot;:&quot;8e86336d-9e60-3742-9b62-43ce68d15911&quot;,&quot;itemData&quot;:{&quot;type&quot;:&quot;article-journal&quot;,&quot;id&quot;:&quot;8e86336d-9e60-3742-9b62-43ce68d15911&quot;,&quot;title&quot;:&quot;Cilia-based flow network in the brain ventricles&quot;,&quot;author&quot;:[{&quot;family&quot;:&quot;Faubel&quot;,&quot;given&quot;:&quot;Regina&quot;,&quot;parse-names&quot;:false,&quot;dropping-particle&quot;:&quot;&quot;,&quot;non-dropping-particle&quot;:&quot;&quot;},{&quot;family&quot;:&quot;Westendorf&quot;,&quot;given&quot;:&quot;Christian&quot;,&quot;parse-names&quot;:false,&quot;dropping-particle&quot;:&quot;&quot;,&quot;non-dropping-particle&quot;:&quot;&quot;},{&quot;family&quot;:&quot;Bodenschatz&quot;,&quot;given&quot;:&quot;Eberhard&quot;,&quot;parse-names&quot;:false,&quot;dropping-particle&quot;:&quot;&quot;,&quot;non-dropping-particle&quot;:&quot;&quot;},{&quot;family&quot;:&quot;Eichele&quot;,&quot;given&quot;:&quot;Gregor&quot;,&quot;parse-names&quot;:false,&quot;dropping-particle&quot;:&quot;&quot;,&quot;non-dropping-particle&quot;:&quot;&quot;}],&quot;container-title&quot;:&quot;Science&quot;,&quot;DOI&quot;:&quot;10.1126/science.aae0450&quot;,&quot;ISSN&quot;:&quot;10959203&quot;,&quot;PMID&quot;:&quot;27387952&quot;,&quot;issued&quot;:{&quot;date-parts&quot;:[[2016]]},&quot;page&quot;:&quot;176-178&quot;,&quot;abstract&quot;:&quot;Cerebrospinal fluid conveys many physiologically important signaling factors through the ventricular cavities of the brain.We investigated the transport of cerebrospinal fluid in the third ventricle of the mouse brain and discovered a highly organized pattern of cilia modules, which collectively give rise to a network of fluid flows that allows for precise transport within this ventricle.We also discovered a cilia-based switch that reliably and periodically alters the flow pattern so as to create a dynamic subdivision that may control substance distribution in the third ventricle. Complex flow patterns were also present in the third ventricles of rats and pigs. Our work suggests that ciliated epithelia can generate andmaintain complex, spatiotemporally regulated flow networks.&quot;,&quot;issue&quot;:&quot;6295&quot;,&quot;volume&quot;:&quot;353&quot;},&quot;isTemporary&quot;:false},{&quot;id&quot;:&quot;a35a3906-cdb2-3048-876f-4f09bca2d7cb&quot;,&quot;itemData&quot;:{&quot;type&quot;:&quot;article-journal&quot;,&quot;id&quot;:&quot;a35a3906-cdb2-3048-876f-4f09bca2d7cb&quot;,&quot;title&quot;:&quot;PRKAR1B mutation associated with a new neurodegenerative disorder with unique pathology&quot;,&quot;author&quot;:[{&quot;family&quot;:&quot;Wong&quot;,&quot;given&quot;:&quot;Tsz Hang&quot;,&quot;parse-names&quot;:false,&quot;dropping-particle&quot;:&quot;&quot;,&quot;non-dropping-particle&quot;:&quot;&quot;},{&quot;family&quot;:&quot;Chiu&quot;,&quot;given&quot;:&quot;Wang Zheng&quot;,&quot;parse-names&quot;:false,&quot;dropping-particle&quot;:&quot;&quot;,&quot;non-dropping-particle&quot;:&quot;&quot;},{&quot;family&quot;:&quot;Breedveld&quot;,&quot;given&quot;:&quot;Guido J.&quot;,&quot;parse-names&quot;:false,&quot;dropping-particle&quot;:&quot;&quot;,&quot;non-dropping-particle&quot;:&quot;&quot;},{&quot;family&quot;:&quot;Li&quot;,&quot;given&quot;:&quot;Ka Wan&quot;,&quot;parse-names&quot;:false,&quot;dropping-particle&quot;:&quot;&quot;,&quot;non-dropping-particle&quot;:&quot;&quot;},{&quot;family&quot;:&quot;Verkerk&quot;,&quot;given&quot;:&quot;Annemieke J.M.H.&quot;,&quot;parse-names&quot;:false,&quot;dropping-particle&quot;:&quot;&quot;,&quot;non-dropping-particle&quot;:&quot;&quot;},{&quot;family&quot;:&quot;Hondius&quot;,&quot;given&quot;:&quot;David&quot;,&quot;parse-names&quot;:false,&quot;dropping-particle&quot;:&quot;&quot;,&quot;non-dropping-particle&quot;:&quot;&quot;},{&quot;family&quot;:&quot;Hukema&quot;,&quot;given&quot;:&quot;Renate K.&quot;,&quot;parse-names&quot;:false,&quot;dropping-particle&quot;:&quot;&quot;,&quot;non-dropping-particle&quot;:&quot;&quot;},{&quot;family&quot;:&quot;Seelaar&quot;,&quot;given&quot;:&quot;Harro&quot;,&quot;parse-names&quot;:false,&quot;dropping-particle&quot;:&quot;&quot;,&quot;non-dropping-particle&quot;:&quot;&quot;},{&quot;family&quot;:&quot;Frick&quot;,&quot;given&quot;:&quot;Petra&quot;,&quot;parse-names&quot;:false,&quot;dropping-particle&quot;:&quot;&quot;,&quot;non-dropping-particle&quot;:&quot;&quot;},{&quot;family&quot;:&quot;Severijnen&quot;,&quot;given&quot;:&quot;Lies Anne&quot;,&quot;parse-names&quot;:false,&quot;dropping-particle&quot;:&quot;&quot;,&quot;non-dropping-particle&quot;:&quot;&quot;},{&quot;family&quot;:&quot;Lammers&quot;,&quot;given&quot;:&quot;Gert Jan&quot;,&quot;parse-names&quot;:false,&quot;dropping-particle&quot;:&quot;&quot;,&quot;non-dropping-particle&quot;:&quot;&quot;},{&quot;family&quot;:&quot;Lebbink&quot;,&quot;given&quot;:&quot;Joyce H.G.&quot;,&quot;parse-names&quot;:false,&quot;dropping-particle&quot;:&quot;&quot;,&quot;non-dropping-particle&quot;:&quot;&quot;},{&quot;family&quot;:&quot;Duinen&quot;,&quot;given&quot;:&quot;Sjoerd G.&quot;,&quot;parse-names&quot;:false,&quot;dropping-particle&quot;:&quot;&quot;,&quot;non-dropping-particle&quot;:&quot;van&quot;},{&quot;family&quot;:&quot;Kamphorst&quot;,&quot;given&quot;:&quot;Wouter&quot;,&quot;parse-names&quot;:false,&quot;dropping-particle&quot;:&quot;&quot;,&quot;non-dropping-particle&quot;:&quot;&quot;},{&quot;family&quot;:&quot;Rozemuller&quot;,&quot;given&quot;:&quot;Annemieke J.&quot;,&quot;parse-names&quot;:false,&quot;dropping-particle&quot;:&quot;&quot;,&quot;non-dropping-particle&quot;:&quot;&quot;},{&quot;family&quot;:&quot;Bank&quot;,&quot;given&quot;:&quot;Netherlands Brain&quot;,&quot;parse-names&quot;:false,&quot;dropping-particle&quot;:&quot;&quot;,&quot;non-dropping-particle&quot;:&quot;&quot;},{&quot;family&quot;:&quot;Bakker&quot;,&quot;given&quot;:&quot;E. Bert&quot;,&quot;parse-names&quot;:false,&quot;dropping-particle&quot;:&quot;&quot;,&quot;non-dropping-particle&quot;:&quot;&quot;},{&quot;family&quot;:&quot;Neumann&quot;,&quot;given&quot;:&quot;Manuela&quot;,&quot;parse-names&quot;:false,&quot;dropping-particle&quot;:&quot;&quot;,&quot;non-dropping-particle&quot;:&quot;&quot;},{&quot;family&quot;:&quot;Willemsen&quot;,&quot;given&quot;:&quot;Rob&quot;,&quot;parse-names&quot;:false,&quot;dropping-particle&quot;:&quot;&quot;,&quot;non-dropping-particle&quot;:&quot;&quot;},{&quot;family&quot;:&quot;Bonifati&quot;,&quot;given&quot;:&quot;Vincenzo&quot;,&quot;parse-names&quot;:false,&quot;dropping-particle&quot;:&quot;&quot;,&quot;non-dropping-particle&quot;:&quot;&quot;},{&quot;family&quot;:&quot;Smit&quot;,&quot;given&quot;:&quot;August B.&quot;,&quot;parse-names&quot;:false,&quot;dropping-particle&quot;:&quot;&quot;,&quot;non-dropping-particle&quot;:&quot;&quot;},{&quot;family&quot;:&quot;Swieten&quot;,&quot;given&quot;:&quot;John&quot;,&quot;parse-names&quot;:false,&quot;dropping-particle&quot;:&quot;&quot;,&quot;non-dropping-particle&quot;:&quot;van&quot;}],&quot;container-title&quot;:&quot;Brain&quot;,&quot;DOI&quot;:&quot;10.1093/brain/awu067&quot;,&quot;ISBN&quot;:&quot;0006-8950&quot;,&quot;ISSN&quot;:&quot;14602156&quot;,&quot;PMID&quot;:&quot;24722252&quot;,&quot;issued&quot;:{&quot;date-parts&quot;:[[2014]]},&quot;page&quot;:&quot;1361-1373&quot;,&quot;abstract&quot;:&quot;Pathological accumulation of intermediate filaments can be observed in neurodegenerative disorders, such as Alzheimer's disease, frontotemporal dementia and Parkinson's disease, and is also characteristic of neuronal intermediate filament inclusion disease. Intermediate filaments type IV include three neurofilament proteins (light, medium and heavy molecular weight neurofilament subunits) and α-internexin. The phosphorylation of intermediate filament proteins contributes to axonal growth, and is regulated by protein kinase A. Here we describe a family with a novel late-onset neurodegenerative disorder presenting with dementia and/or parkinsonism in 12 affected individuals. The disorder is characterized by a unique neuropathological phenotype displaying abundant neuronal inclusions by haematoxylin and eosin staining throughout the brain with immunoreactivity for intermediate filaments. Combining linkage analysis, exome sequencing and proteomics analysis, we identified a heterozygous c.149T&gt;G (p.Leu50Arg) missense mutation in the gene encoding the protein kinase A type I-beta regulatory subunit (PRKAR1B). The pathogenicity of the mutation is supported by segregation in the family, absence in variant databases, and the specific accumulation of PRKAR1B in the inclusions in our cases associated with a specific biochemical pattern of PRKAR1B. Screening of PRKAR1B in 138 patients with Parkinson's disease and 56 patients with frontotemporal dementia did not identify additional novel pathogenic mutations. Our findings link a pathogenic PRKAR1B mutation to a novel hereditary neurodegenerative disorder and suggest an altered protein kinase A function through a reduced binding of the regulatory subunit to the A-kinase anchoring protein and the catalytic subunit of protein kinase A, which might result in subcellular dislocalization of the catalytic subunit and hyperphosphorylation of intermediate filaments.&quot;,&quot;issue&quot;:&quot;5&quot;,&quot;volume&quot;:&quot;137&quot;},&quot;isTemporary&quot;:false}],&quot;properties&quot;:{&quot;noteIndex&quot;:0},&quot;isEdited&quot;:false,&quot;manualOverride&quot;:{&quot;isManuallyOverridden&quot;:false,&quot;citeprocText&quot;:&quot;[39,62,85]&quot;,&quot;manualOverrideText&quot;:&quot;&quot;},&quot;citationTag&quot;:&quot;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&quot;},{&quot;citationID&quot;:&quot;MENDELEY_CITATION_c561befc-0095-4769-8ec1-5166c0bcda43&quot;,&quot;citationItems&quot;:[{&quot;id&quot;:&quot;0829e353-29bf-375a-a9eb-cdd8be8eb269&quot;,&quot;itemData&quot;:{&quot;type&quot;:&quot;article-journal&quot;,&quot;id&quot;:&quot;0829e353-29bf-375a-a9eb-cdd8be8eb269&quot;,&quot;title&quot;:&quot;Mechanisms for the modulation of dopamine D 1 receptor signaling in striatal neurons&quot;,&quot;author&quot;:[{&quot;family&quot;:&quot;Nishi&quot;,&quot;given&quot;:&quot;Akinori&quot;,&quot;parse-names&quot;:false,&quot;dropping-particle&quot;:&quot;&quot;,&quot;non-dropping-particle&quot;:&quot;&quot;},{&quot;family&quot;:&quot;Kuroiwa&quot;,&quot;given&quot;:&quot;Mahomi&quot;,&quot;parse-names&quot;:false,&quot;dropping-particle&quot;:&quot;&quot;,&quot;non-dropping-particle&quot;:&quot;&quot;},{&quot;family&quot;:&quot;Shuto&quot;,&quot;given&quot;:&quot;Takahide&quot;,&quot;parse-names&quot;:false,&quot;dropping-particle&quot;:&quot;&quot;,&quot;non-dropping-particle&quot;:&quot;&quot;}],&quot;container-title&quot;:&quot;Frontiers in Neuroanatomy&quot;,&quot;DOI&quot;:&quot;10.3389/fnana.2011.00043&quot;,&quot;ISSN&quot;:&quot;16625129&quot;,&quot;PMID&quot;:&quot;21811441&quot;,&quot;issued&quot;:{&quot;date-parts&quot;:[[2011]]},&quot;page&quot;:&quot;1-10&quot;,&quot;abstract&quot;:&quot;In the striatum, dopamine D 1 receptors are preferentially expressed in striatonigral neurons, and increase the neuronal excitability, leading to the increase in GABAergic inhibitory output to substantia nigra pars reticulata. Such roles of D 1 receptors are important for the control of motor functions. In addition, the roles of D 1 receptors are implicated in reward, cognition, and drug addiction. Therefore, elucidation of mechanisms for the regulation of dopamine D 1 receptor signaling is required to identify therapeutic targets for Parkinson's disease and drug addiction. D 1 receptors are coupled to G s/olf/adenylyl cyclase/PKA signaling, leading to the phosphorylation of PKA substrates including DARPP-32. Phosphorylated form of DARPP-32 at Thr34 has been shown to inhibit protein phosphatase-1, and thereby controls the phosphorylation states and activity of many downstream physiological effectors. Roles of DARPP-32 and its phosphorylation at Thr34 and other sites in D 1 receptor signaling are extensively studied. In addition, functional roles of the non-canonical D 1 receptor signaling cascades that coupled to G q/phospholipase C or Src family kinase become evident. We have recently shown that phosphodiesterases (PDEs), especially PDE10A, play a pivotal role in regulating the tone of D 1 receptor signaling relatively to that of D 2 receptor signaling. We review the current understanding of molecular mechanisms for the modulation of D 1 receptor signaling in the striatum. © 2011 Nishi, Kuroiwa and Shuto.&quot;,&quot;issue&quot;:&quot;JULY&quot;,&quot;volume&quot;:&quot;5&quot;},&quot;isTemporary&quot;:false},{&quot;id&quot;:&quot;34c95926-0560-3fd2-a84d-0d5fd338ccfc&quot;,&quot;itemData&quot;:{&quot;type&quot;:&quot;article-journal&quot;,&quot;id&quot;:&quot;34c95926-0560-3fd2-a84d-0d5fd338ccfc&quot;,&quot;title&quot;:&quot;Phosphodiesterase type 4 isozymes expression in human brain examined by in situ  hybridization histochemistry and[3H]rolipram binding autoradiography. Comparison with monkey and rat brain.&quot;,&quot;author&quot;:[{&quot;family&quot;:&quot;Pérez-Torres&quot;,&quot;given&quot;:&quot;S&quot;,&quot;parse-names&quot;:false,&quot;dropping-particle&quot;:&quot;&quot;,&quot;non-dropping-particle&quot;:&quot;&quot;},{&quot;family&quot;:&quot;Miró&quot;,&quot;given&quot;:&quot;X&quot;,&quot;parse-names&quot;:false,&quot;dropping-particle&quot;:&quot;&quot;,&quot;non-dropping-particle&quot;:&quot;&quot;},{&quot;family&quot;:&quot;Palacios&quot;,&quot;given&quot;:&quot;J M&quot;,&quot;parse-names&quot;:false,&quot;dropping-particle&quot;:&quot;&quot;,&quot;non-dropping-particle&quot;:&quot;&quot;},{&quot;family&quot;:&quot;Cortés&quot;,&quot;given&quot;:&quot;R&quot;,&quot;parse-names&quot;:false,&quot;dropping-particle&quot;:&quot;&quot;,&quot;non-dropping-particle&quot;:&quot;&quot;},{&quot;family&quot;:&quot;Puigdoménech&quot;,&quot;given&quot;:&quot;P&quot;,&quot;parse-names&quot;:false,&quot;dropping-particle&quot;:&quot;&quot;,&quot;non-dropping-particle&quot;:&quot;&quot;},{&quot;family&quot;:&quot;Mengod&quot;,&quot;given&quot;:&quot;G&quot;,&quot;parse-names&quot;:false,&quot;dropping-particle&quot;:&quot;&quot;,&quot;non-dropping-particle&quot;:&quot;&quot;}],&quot;container-title&quot;:&quot;Journal of chemical neuroanatomy&quot;,&quot;DOI&quot;:&quot;10.1016/s0891-0618(00)00097-1&quot;,&quot;ISSN&quot;:&quot;0891-0618 (Print)&quot;,&quot;PMID&quot;:&quot;11207431&quot;,&quot;issued&quot;:{&quot;date-parts&quot;:[[2000,12]]},&quot;publisher-place&quot;:&quot;Netherlands&quot;,&quot;page&quot;:&quot;349-374&quot;,&quot;language&quot;:&quot;eng&quot;,&quot;abstract&quot;:&quot;We have examined the distribution of four different cyclic AMP-specific  phosphodiesterase isozyme (PDE4A, PDE4B, PDE4C and PDE4D) mRNAs in the brain of different species by in situ hybridization histochemistry and by autoradiography with [3H]rolipram. We have compared the localization of each isozyme in human brain with that in rat and monkey brain. We have found that the four PDE4 isoforms display a differential expression pattern at both regional and cellular level in the three species. PDE4A, PDE4B and PDE4D are widely distributed in human brain, with the two latter appearing more abundant. In contrast, PDE4C in human brain, presents a more restricted distribution, limited to cortex, some thalamic nuclei and cerebellum. This is at variance with the distribution of PDE4C in rat brain, where it is found exclusively in olfactory bulb. In monkey brain, the highest expression for this isoform is found in the claustrum, and at lower levels in cortical areas and cerebellum. PDE4B presented a broad distribution, being expressed in both neuronal and non neuronal cell populations. In general, the distribution of binding sites visualized with [3H]rolipram correlated well with the expression of each PDE4 isozyme.&quot;,&quot;issue&quot;:&quot;3-4&quot;,&quot;volume&quot;:&quot;20&quot;},&quot;isTemporary&quot;:false}],&quot;properties&quot;:{&quot;noteIndex&quot;:0},&quot;isEdited&quot;:false,&quot;manualOverride&quot;:{&quot;isManuallyOverridden&quot;:false,&quot;citeprocText&quot;:&quot;[46,86]&quot;,&quot;manualOverrideText&quot;:&quot;&quot;},&quot;citationTag&quot;:&quot;MENDELEY_CITATION_v3_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&quot;},{&quot;citationID&quot;:&quot;MENDELEY_CITATION_8ab57cb4-650f-45cb-a453-f027f6db9452&quot;,&quot;citationItems&quot;:[{&quot;id&quot;:&quot;97c89437-4221-3d56-a366-fe7a488ffb1f&quot;,&quot;itemData&quot;:{&quot;type&quot;:&quot;article-journal&quot;,&quot;id&quot;:&quot;97c89437-4221-3d56-a366-fe7a488ffb1f&quot;,&quot;title&quot;:&quot;Antiretroviral potential of human tripartite motif-5 and related proteins&quot;,&quot;author&quot;:[{&quot;family&quot;:&quot;Zhang&quot;,&quot;given&quot;:&quot;Fengwen&quot;,&quot;parse-names&quot;:false,&quot;dropping-particle&quot;:&quot;&quot;,&quot;non-dropping-particle&quot;:&quot;&quot;},{&quot;family&quot;:&quot;Hatziioannou&quot;,&quot;given&quot;:&quot;Theodora&quot;,&quot;parse-names&quot;:false,&quot;dropping-particle&quot;:&quot;&quot;,&quot;non-dropping-particle&quot;:&quot;&quot;},{&quot;family&quot;:&quot;Perez-Caballero&quot;,&quot;given&quot;:&quot;David&quot;,&quot;parse-names&quot;:false,&quot;dropping-particle&quot;:&quot;&quot;,&quot;non-dropping-particle&quot;:&quot;&quot;},{&quot;family&quot;:&quot;Derse&quot;,&quot;given&quot;:&quot;David&quot;,&quot;parse-names&quot;:false,&quot;dropping-particle&quot;:&quot;&quot;,&quot;non-dropping-particle&quot;:&quot;&quot;},{&quot;family&quot;:&quot;Bieniasz&quot;,&quot;given&quot;:&quot;Paul D.&quot;,&quot;parse-names&quot;:false,&quot;dropping-particle&quot;:&quot;&quot;,&quot;non-dropping-particle&quot;:&quot;&quot;}],&quot;container-title&quot;:&quot;Virology&quot;,&quot;DOI&quot;:&quot;10.1016/j.virol.2006.05.035&quot;,&quot;ISSN&quot;:&quot;00426822&quot;,&quot;PMID&quot;:&quot;16828831&quot;,&quot;issued&quot;:{&quot;date-parts&quot;:[[2006]]},&quot;page&quot;:&quot;396-409&quot;,&quot;abstract&quot;:&quot;TRIM5α is a potent inhibitor of infection by diverse retroviruses and is encoded by one of a large family of TRIM genes. We found that several TRIM motifs among a panel of selected human TRIM proteins (TRIM1, 5, 6, 18, 19, 21 22, 34) could inhibit infection when artificially targeted to an incoming HIV-1 capsid. Conversely, when ectopically expressed as authentic full-length proteins, most lacked activity against a panel of retroviruses. The exceptions were TRIM1, TRIM5 and TRIM34 proteins. Weak but specific inhibition of HIV-2/SIVMAC and EIAV by TRIM34 was noted, and human TRIM5α modestly, but specifically, inhibited an HIV-1 strain carrying a mutation in the cyclophilin binding loop (G89V). Restriction activity observed in ectopic expression assays was sometimes not detectable in corresponding RNAi-based knockdown experiments. However, endogenous owl monkey TRIMCyp potently inhibited an SIVAGM strain. Overall, sporadic examples of intrinsic antiretroviral activity exist in this panel of TRIM proteins. © 2006 Elsevier Inc. All rights reserved.&quot;,&quot;issue&quot;:&quot;2&quot;,&quot;volume&quot;:&quot;353&quot;},&quot;isTemporary&quot;:false},{&quot;id&quot;:&quot;987b7dc0-9380-3dc9-8be3-5bc88655dfd3&quot;,&quot;itemData&quot;:{&quot;type&quot;:&quot;article-journal&quot;,&quot;id&quot;:&quot;987b7dc0-9380-3dc9-8be3-5bc88655dfd3&quot;,&quot;title&quot;:&quot;Unanchored K48-Linked Polyubiquitin Synthesized by the E3-Ubiquitin Ligase TRIM6 Stimulates the Interferon-IKKε Kinase-Mediated Antiviral Response&quot;,&quot;author&quot;:[{&quot;family&quot;:&quot;Rajsbaum&quot;,&quot;given&quot;:&quot;Ricardo&quot;,&quot;parse-names&quot;:false,&quot;dropping-particle&quot;:&quot;&quot;,&quot;non-dropping-particle&quot;:&quot;&quot;},{&quot;family&quot;:&quot;Versteeg&quot;,&quot;given&quot;:&quot;Gijs A.&quot;,&quot;parse-names&quot;:false,&quot;dropping-particle&quot;:&quot;&quot;,&quot;non-dropping-particle&quot;:&quot;&quot;},{&quot;family&quot;:&quot;Schmid&quot;,&quot;given&quot;:&quot;Sonja&quot;,&quot;parse-names&quot;:false,&quot;dropping-particle&quot;:&quot;&quot;,&quot;non-dropping-particle&quot;:&quot;&quot;},{&quot;family&quot;:&quot;Maestre&quot;,&quot;given&quot;:&quot;Ana M.&quot;,&quot;parse-names&quot;:false,&quot;dropping-particle&quot;:&quot;&quot;,&quot;non-dropping-particle&quot;:&quot;&quot;},{&quot;family&quot;:&quot;Belicha-Villanueva&quot;,&quot;given&quot;:&quot;Alan&quot;,&quot;parse-names&quot;:false,&quot;dropping-particle&quot;:&quot;&quot;,&quot;non-dropping-particle&quot;:&quot;&quot;},{&quot;family&quot;:&quot;Martínez-Romero&quot;,&quot;given&quot;:&quot;Carles&quot;,&quot;parse-names&quot;:false,&quot;dropping-particle&quot;:&quot;&quot;,&quot;non-dropping-particle&quot;:&quot;&quot;},{&quot;family&quot;:&quot;Patel&quot;,&quot;given&quot;:&quot;Jenish R.&quot;,&quot;parse-names&quot;:false,&quot;dropping-particle&quot;:&quot;&quot;,&quot;non-dropping-particle&quot;:&quot;&quot;},{&quot;family&quot;:&quot;Morrison&quot;,&quot;given&quot;:&quot;Juliet&quot;,&quot;parse-names&quot;:false,&quot;dropping-particle&quot;:&quot;&quot;,&quot;non-dropping-particle&quot;:&quot;&quot;},{&quot;family&quot;:&quot;Pisanelli&quot;,&quot;given&quot;:&quot;Giuseppe&quot;,&quot;parse-names&quot;:false,&quot;dropping-particle&quot;:&quot;&quot;,&quot;non-dropping-particle&quot;:&quot;&quot;},{&quot;family&quot;:&quot;Miorin&quot;,&quot;given&quot;:&quot;Lisa&quot;,&quot;parse-names&quot;:false,&quot;dropping-particle&quot;:&quot;&quot;,&quot;non-dropping-particle&quot;:&quot;&quot;},{&quot;family&quot;:&quot;Laurent-Rolle&quot;,&quot;given&quot;:&quot;Maudry&quot;,&quot;parse-names&quot;:false,&quot;dropping-particle&quot;:&quot;&quot;,&quot;non-dropping-particle&quot;:&quot;&quot;},{&quot;family&quot;:&quot;Moulton&quot;,&quot;given&quot;:&quot;Hong M.&quot;,&quot;parse-names&quot;:false,&quot;dropping-particle&quot;:&quot;&quot;,&quot;non-dropping-particle&quot;:&quot;&quot;},{&quot;family&quot;:&quot;Stein&quot;,&quot;given&quot;:&quot;David A.&quot;,&quot;parse-names&quot;:false,&quot;dropping-particle&quot;:&quot;&quot;,&quot;non-dropping-particle&quot;:&quot;&quot;},{&quot;family&quot;:&quot;Fernandez-Sesma&quot;,&quot;given&quot;:&quot;Ana&quot;,&quot;parse-names&quot;:false,&quot;dropping-particle&quot;:&quot;&quot;,&quot;non-dropping-particle&quot;:&quot;&quot;},{&quot;family&quot;:&quot;tenOever&quot;,&quot;given&quot;:&quot;Benjamin R.&quot;,&quot;parse-names&quot;:false,&quot;dropping-particle&quot;:&quot;&quot;,&quot;non-dropping-particle&quot;:&quot;&quot;},{&quot;family&quot;:&quot;García-Sastre&quot;,&quot;given&quot;:&quot;Adolfo&quot;,&quot;parse-names&quot;:false,&quot;dropping-particle&quot;:&quot;&quot;,&quot;non-dropping-particle&quot;:&quot;&quot;}],&quot;container-title&quot;:&quot;Immunity&quot;,&quot;DOI&quot;:&quot;10.1016/j.immuni.2014.04.018&quot;,&quot;ISSN&quot;:&quot;10974180&quot;,&quot;PMID&quot;:&quot;24882218&quot;,&quot;issued&quot;:{&quot;date-parts&quot;:[[2014]]},&quot;page&quot;:&quot;880-895&quot;,&quot;abstract&quot;:&quot;Type I interferons (IFN-I) are essential antiviral cytokines produced upon microbial infection. IFN-I elicits this activity through the upregulation of hundreds ofIFN-I-stimulated genes (ISGs). The full breadth of ISG induction demands activation of a number of cellular factors including the IκB kinase epsilon (IKKε). However, the mechanism of IKKε activation upon IFN receptor signaling has remained elusive. Here we show that TRIM6, a member of the E3-ubiquitin ligase tripartite motif (TRIM) family of proteins, interacted with IKKε and promoted induction of IKKε-dependent ISGs. TRIM6 and the E2-ubiquitin conjugase UbE2K cooperated in the synthesis of unanchored K48-linked polyubiquitin chains, which activated IKKε for subsequent STAT1 phosphorylation. Our work attributes a previously unrecognized activating role of K48-linked unanchored polyubiquitin chains in kinase activation and identifies the UbE2K-TRIM6-ubiquitin axis as critical for IFN signaling and antiviral response. © 2014 Elsevier Inc.&quot;,&quot;issue&quot;:&quot;6&quot;,&quot;volume&quot;:&quot;40&quot;},&quot;isTemporary&quot;:false}],&quot;properties&quot;:{&quot;noteIndex&quot;:0},&quot;isEdited&quot;:false,&quot;manualOverride&quot;:{&quot;isManuallyOverridden&quot;:false,&quot;citeprocText&quot;:&quot;[87,88]&quot;,&quot;manualOverrideText&quot;:&quot;&quot;},&quot;citationTag&quot;:&quot;MENDELEY_CITATION_v3_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&quot;},{&quot;citationID&quot;:&quot;MENDELEY_CITATION_b8ef2cee-2c82-414a-87b2-8a3672bdd8c3&quot;,&quot;citationItems&quot;:[{&quot;id&quot;:&quot;a35a3906-cdb2-3048-876f-4f09bca2d7cb&quot;,&quot;itemData&quot;:{&quot;type&quot;:&quot;article-journal&quot;,&quot;id&quot;:&quot;a35a3906-cdb2-3048-876f-4f09bca2d7cb&quot;,&quot;title&quot;:&quot;PRKAR1B mutation associated with a new neurodegenerative disorder with unique pathology&quot;,&quot;author&quot;:[{&quot;family&quot;:&quot;Wong&quot;,&quot;given&quot;:&quot;Tsz Hang&quot;,&quot;parse-names&quot;:false,&quot;dropping-particle&quot;:&quot;&quot;,&quot;non-dropping-particle&quot;:&quot;&quot;},{&quot;family&quot;:&quot;Chiu&quot;,&quot;given&quot;:&quot;Wang Zheng&quot;,&quot;parse-names&quot;:false,&quot;dropping-particle&quot;:&quot;&quot;,&quot;non-dropping-particle&quot;:&quot;&quot;},{&quot;family&quot;:&quot;Breedveld&quot;,&quot;given&quot;:&quot;Guido J.&quot;,&quot;parse-names&quot;:false,&quot;dropping-particle&quot;:&quot;&quot;,&quot;non-dropping-particle&quot;:&quot;&quot;},{&quot;family&quot;:&quot;Li&quot;,&quot;given&quot;:&quot;Ka Wan&quot;,&quot;parse-names&quot;:false,&quot;dropping-particle&quot;:&quot;&quot;,&quot;non-dropping-particle&quot;:&quot;&quot;},{&quot;family&quot;:&quot;Verkerk&quot;,&quot;given&quot;:&quot;Annemieke J.M.H.&quot;,&quot;parse-names&quot;:false,&quot;dropping-particle&quot;:&quot;&quot;,&quot;non-dropping-particle&quot;:&quot;&quot;},{&quot;family&quot;:&quot;Hondius&quot;,&quot;given&quot;:&quot;David&quot;,&quot;parse-names&quot;:false,&quot;dropping-particle&quot;:&quot;&quot;,&quot;non-dropping-particle&quot;:&quot;&quot;},{&quot;family&quot;:&quot;Hukema&quot;,&quot;given&quot;:&quot;Renate K.&quot;,&quot;parse-names&quot;:false,&quot;dropping-particle&quot;:&quot;&quot;,&quot;non-dropping-particle&quot;:&quot;&quot;},{&quot;family&quot;:&quot;Seelaar&quot;,&quot;given&quot;:&quot;Harro&quot;,&quot;parse-names&quot;:false,&quot;dropping-particle&quot;:&quot;&quot;,&quot;non-dropping-particle&quot;:&quot;&quot;},{&quot;family&quot;:&quot;Frick&quot;,&quot;given&quot;:&quot;Petra&quot;,&quot;parse-names&quot;:false,&quot;dropping-particle&quot;:&quot;&quot;,&quot;non-dropping-particle&quot;:&quot;&quot;},{&quot;family&quot;:&quot;Severijnen&quot;,&quot;given&quot;:&quot;Lies Anne&quot;,&quot;parse-names&quot;:false,&quot;dropping-particle&quot;:&quot;&quot;,&quot;non-dropping-particle&quot;:&quot;&quot;},{&quot;family&quot;:&quot;Lammers&quot;,&quot;given&quot;:&quot;Gert Jan&quot;,&quot;parse-names&quot;:false,&quot;dropping-particle&quot;:&quot;&quot;,&quot;non-dropping-particle&quot;:&quot;&quot;},{&quot;family&quot;:&quot;Lebbink&quot;,&quot;given&quot;:&quot;Joyce H.G.&quot;,&quot;parse-names&quot;:false,&quot;dropping-particle&quot;:&quot;&quot;,&quot;non-dropping-particle&quot;:&quot;&quot;},{&quot;family&quot;:&quot;Duinen&quot;,&quot;given&quot;:&quot;Sjoerd G.&quot;,&quot;parse-names&quot;:false,&quot;dropping-particle&quot;:&quot;&quot;,&quot;non-dropping-particle&quot;:&quot;van&quot;},{&quot;family&quot;:&quot;Kamphorst&quot;,&quot;given&quot;:&quot;Wouter&quot;,&quot;parse-names&quot;:false,&quot;dropping-particle&quot;:&quot;&quot;,&quot;non-dropping-particle&quot;:&quot;&quot;},{&quot;family&quot;:&quot;Rozemuller&quot;,&quot;given&quot;:&quot;Annemieke J.&quot;,&quot;parse-names&quot;:false,&quot;dropping-particle&quot;:&quot;&quot;,&quot;non-dropping-particle&quot;:&quot;&quot;},{&quot;family&quot;:&quot;Bank&quot;,&quot;given&quot;:&quot;Netherlands Brain&quot;,&quot;parse-names&quot;:false,&quot;dropping-particle&quot;:&quot;&quot;,&quot;non-dropping-particle&quot;:&quot;&quot;},{&quot;family&quot;:&quot;Bakker&quot;,&quot;given&quot;:&quot;E. Bert&quot;,&quot;parse-names&quot;:false,&quot;dropping-particle&quot;:&quot;&quot;,&quot;non-dropping-particle&quot;:&quot;&quot;},{&quot;family&quot;:&quot;Neumann&quot;,&quot;given&quot;:&quot;Manuela&quot;,&quot;parse-names&quot;:false,&quot;dropping-particle&quot;:&quot;&quot;,&quot;non-dropping-particle&quot;:&quot;&quot;},{&quot;family&quot;:&quot;Willemsen&quot;,&quot;given&quot;:&quot;Rob&quot;,&quot;parse-names&quot;:false,&quot;dropping-particle&quot;:&quot;&quot;,&quot;non-dropping-particle&quot;:&quot;&quot;},{&quot;family&quot;:&quot;Bonifati&quot;,&quot;given&quot;:&quot;Vincenzo&quot;,&quot;parse-names&quot;:false,&quot;dropping-particle&quot;:&quot;&quot;,&quot;non-dropping-particle&quot;:&quot;&quot;},{&quot;family&quot;:&quot;Smit&quot;,&quot;given&quot;:&quot;August B.&quot;,&quot;parse-names&quot;:false,&quot;dropping-particle&quot;:&quot;&quot;,&quot;non-dropping-particle&quot;:&quot;&quot;},{&quot;family&quot;:&quot;Swieten&quot;,&quot;given&quot;:&quot;John&quot;,&quot;parse-names&quot;:false,&quot;dropping-particle&quot;:&quot;&quot;,&quot;non-dropping-particle&quot;:&quot;van&quot;}],&quot;container-title&quot;:&quot;Brain&quot;,&quot;DOI&quot;:&quot;10.1093/brain/awu067&quot;,&quot;ISBN&quot;:&quot;0006-8950&quot;,&quot;ISSN&quot;:&quot;14602156&quot;,&quot;PMID&quot;:&quot;24722252&quot;,&quot;issued&quot;:{&quot;date-parts&quot;:[[2014]]},&quot;page&quot;:&quot;1361-1373&quot;,&quot;abstract&quot;:&quot;Pathological accumulation of intermediate filaments can be observed in neurodegenerative disorders, such as Alzheimer's disease, frontotemporal dementia and Parkinson's disease, and is also characteristic of neuronal intermediate filament inclusion disease. Intermediate filaments type IV include three neurofilament proteins (light, medium and heavy molecular weight neurofilament subunits) and α-internexin. The phosphorylation of intermediate filament proteins contributes to axonal growth, and is regulated by protein kinase A. Here we describe a family with a novel late-onset neurodegenerative disorder presenting with dementia and/or parkinsonism in 12 affected individuals. The disorder is characterized by a unique neuropathological phenotype displaying abundant neuronal inclusions by haematoxylin and eosin staining throughout the brain with immunoreactivity for intermediate filaments. Combining linkage analysis, exome sequencing and proteomics analysis, we identified a heterozygous c.149T&gt;G (p.Leu50Arg) missense mutation in the gene encoding the protein kinase A type I-beta regulatory subunit (PRKAR1B). The pathogenicity of the mutation is supported by segregation in the family, absence in variant databases, and the specific accumulation of PRKAR1B in the inclusions in our cases associated with a specific biochemical pattern of PRKAR1B. Screening of PRKAR1B in 138 patients with Parkinson's disease and 56 patients with frontotemporal dementia did not identify additional novel pathogenic mutations. Our findings link a pathogenic PRKAR1B mutation to a novel hereditary neurodegenerative disorder and suggest an altered protein kinase A function through a reduced binding of the regulatory subunit to the A-kinase anchoring protein and the catalytic subunit of protein kinase A, which might result in subcellular dislocalization of the catalytic subunit and hyperphosphorylation of intermediate filaments.&quot;,&quot;issue&quot;:&quot;5&quot;,&quot;volume&quot;:&quot;137&quot;},&quot;isTemporary&quot;:false}],&quot;properties&quot;:{&quot;noteIndex&quot;:0},&quot;isEdited&quot;:false,&quot;manualOverride&quot;:{&quot;isManuallyOverridden&quot;:false,&quot;citeprocText&quot;:&quot;[39]&quot;,&quot;manualOverrideText&quot;:&quot;&quot;},&quot;citationTag&quot;:&quot;MENDELEY_CITATION_v3_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&quot;},{&quot;citationID&quot;:&quot;MENDELEY_CITATION_7be250cb-cb91-47f3-9eec-e0509363d57c&quot;,&quot;citationItems&quot;:[{&quot;id&quot;:&quot;fab160c2-7fde-348f-adb3-6a75b4daeb17&quot;,&quot;itemData&quot;:{&quot;type&quot;:&quot;article-journal&quot;,&quot;id&quot;:&quot;fab160c2-7fde-348f-adb3-6a75b4daeb17&quot;,&quot;title&quot;:&quot;Autosomal Dominant Robinow Syndrome Summary Diagnosis Suggestive Findings&quot;,&quot;author&quot;:[{&quot;family&quot;:&quot;Roifman&quot;,&quot;given&quot;:&quot;Maian&quot;,&quot;parse-names&quot;:false,&quot;dropping-particle&quot;:&quot;&quot;,&quot;non-dropping-particle&quot;:&quot;&quot;},{&quot;family&quot;:&quot;Brunner&quot;,&quot;given&quot;:&quot;Han&quot;,&quot;parse-names&quot;:false,&quot;dropping-particle&quot;:&quot;&quot;,&quot;non-dropping-particle&quot;:&quot;&quot;},{&quot;family&quot;:&quot;Lohr&quot;,&quot;given&quot;:&quot;Jamie&quot;,&quot;parse-names&quot;:false,&quot;dropping-particle&quot;:&quot;&quot;,&quot;non-dropping-particle&quot;:&quot;&quot;},{&quot;family&quot;:&quot;Mazzeu&quot;,&quot;given&quot;:&quot;Juliana&quot;,&quot;parse-names&quot;:false,&quot;dropping-particle&quot;:&quot;&quot;,&quot;non-dropping-particle&quot;:&quot;&quot;},{&quot;family&quot;:&quot;Chitayat&quot;,&quot;given&quot;:&quot;David&quot;,&quot;parse-names&quot;:false,&quot;dropping-particle&quot;:&quot;&quot;,&quot;non-dropping-particle&quot;:&quot;&quot;}],&quot;issued&quot;:{&quot;date-parts&quot;:[[2019]]}},&quot;isTemporary&quot;:false}],&quot;properties&quot;:{&quot;noteIndex&quot;:0},&quot;isEdited&quot;:false,&quot;manualOverride&quot;:{&quot;isManuallyOverridden&quot;:false,&quot;citeprocText&quot;:&quot;[89]&quot;,&quot;manualOverrideText&quot;:&quot;&quot;},&quot;citationTag&quot;:&quot;MENDELEY_CITATION_v3_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&quot;},{&quot;citationID&quot;:&quot;MENDELEY_CITATION_e67446c2-4374-405d-b5c4-ebcce302d6c4&quot;,&quot;citationItems&quot;:[{&quot;id&quot;:&quot;05986e19-69c3-37bd-a341-8947eb2c34c1&quot;,&quot;itemData&quot;:{&quot;type&quot;:&quot;article-journal&quot;,&quot;id&quot;:&quot;05986e19-69c3-37bd-a341-8947eb2c34c1&quot;,&quot;title&quot;:&quot;The Rad51 Paralog Rad51B Promotes Homologous Recombinational Repair&quot;,&quot;author&quot;:[{&quot;family&quot;:&quot;Takata&quot;,&quot;given&quot;:&quot;Minoru&quot;,&quot;parse-names&quot;:false,&quot;dropping-particle&quot;:&quot;&quot;,&quot;non-dropping-particle&quot;:&quot;&quot;},{&quot;family&quot;:&quot;Sasaki&quot;,&quot;given&quot;:&quot;Masao S.&quot;,&quot;parse-names&quot;:false,&quot;dropping-particle&quot;:&quot;&quot;,&quot;non-dropping-particle&quot;:&quot;&quot;},{&quot;family&quot;:&quot;Sonoda&quot;,&quot;given&quot;:&quot;Eiichiro&quot;,&quot;parse-names&quot;:false,&quot;dropping-particle&quot;:&quot;&quot;,&quot;non-dropping-particle&quot;:&quot;&quot;},{&quot;family&quot;:&quot;Fukushima&quot;,&quot;given&quot;:&quot;Toru&quot;,&quot;parse-names&quot;:false,&quot;dropping-particle&quot;:&quot;&quot;,&quot;non-dropping-particle&quot;:&quot;&quot;},{&quot;family&quot;:&quot;Morrison&quot;,&quot;given&quot;:&quot;Ciaran&quot;,&quot;parse-names&quot;:false,&quot;dropping-particle&quot;:&quot;&quot;,&quot;non-dropping-particle&quot;:&quot;&quot;},{&quot;family&quot;:&quot;Albala&quot;,&quot;given&quot;:&quot;Joanna S.&quot;,&quot;parse-names&quot;:false,&quot;dropping-particle&quot;:&quot;&quot;,&quot;non-dropping-particle&quot;:&quot;&quot;},{&quot;family&quot;:&quot;Swagemakers&quot;,&quot;given&quot;:&quot;Sigrid M. A.&quot;,&quot;parse-names&quot;:false,&quot;dropping-particle&quot;:&quot;&quot;,&quot;non-dropping-particle&quot;:&quot;&quot;},{&quot;family&quot;:&quot;Kanaar&quot;,&quot;given&quot;:&quot;Roland&quot;,&quot;parse-names&quot;:false,&quot;dropping-particle&quot;:&quot;&quot;,&quot;non-dropping-particle&quot;:&quot;&quot;},{&quot;family&quot;:&quot;Thompson&quot;,&quot;given&quot;:&quot;Larry H.&quot;,&quot;parse-names&quot;:false,&quot;dropping-particle&quot;:&quot;&quot;,&quot;non-dropping-particle&quot;:&quot;&quot;},{&quot;family&quot;:&quot;Takeda&quot;,&quot;given&quot;:&quot;Shunichi&quot;,&quot;parse-names&quot;:false,&quot;dropping-particle&quot;:&quot;&quot;,&quot;non-dropping-particle&quot;:&quot;&quot;}],&quot;container-title&quot;:&quot;Molecular and Cellular Biology&quot;,&quot;DOI&quot;:&quot;10.1128/mcb.20.17.6476-6482.2000&quot;,&quot;ISSN&quot;:&quot;0270-7306&quot;,&quot;PMID&quot;:&quot;10938124&quot;,&quot;issued&quot;:{&quot;date-parts&quot;:[[2000]]},&quot;page&quot;:&quot;6476-6482&quot;,&quot;abstract&quot;:&quot; The highly conserved Saccharomyces cerevisiae Rad51 protein plays a central role in both mitotic and meiotic homologous DNA recombination. Seven members of the Rad51 family have been identified in vertebrate cells, including Rad51, Dmc1, and five Rad51-related proteins referred to as Rad51 paralogs, which share 20 to 30% sequence identity with Rad51. In chicken B lymphocyte DT40 cells, we generated a mutant with RAD51B/RAD51L1 , a member of the Rad51 family, knocked out. RAD51B −/− cells are viable, although spontaneous chromosomal aberrations kill about 20% of the cells in each cell cycle. Rad51B deficiency impairs homologous recombinational repair (HRR), as measured by targeted integration, sister chromatid exchange, and intragenic recombination at the immunoglobulin locus. RAD51B −/− cells are quite sensitive to the cross-linking agents cisplatin and mitomycin C and mildly sensitive to γ-rays. The formation of damage-induced Rad51 nuclear foci is much reduced in RAD51B −/− cells, suggesting that Rad51B promotes the assembly of Rad51 nucleoprotein filaments during HRR. These findings show that Rad51B is important for repairing various types of DNA lesions and maintaining chromosome integrity. &quot;,&quot;issue&quot;:&quot;17&quot;,&quot;volume&quot;:&quot;20&quot;},&quot;isTemporary&quot;:false},{&quot;id&quot;:&quot;837fa9b1-2c76-3b4f-ad70-cb4defc6e4c6&quot;,&quot;itemData&quot;:{&quot;type&quot;:&quot;article-journal&quot;,&quot;id&quot;:&quot;837fa9b1-2c76-3b4f-ad70-cb4defc6e4c6&quot;,&quot;title&quot;:&quot;Methylation of RAD51B, XRCC3 and other homologous recombination genes is associated with expression of immune checkpoints and an inflammatory signature in squamous cell carcinoma of the head and neck, lung and cervix&quot;,&quot;author&quot;:[{&quot;family&quot;:&quot;Rieke&quot;,&quot;given&quot;:&quot;Damian T.&quot;,&quot;parse-names&quot;:false,&quot;dropping-particle&quot;:&quot;&quot;,&quot;non-dropping-particle&quot;:&quot;&quot;},{&quot;family&quot;:&quot;Ochsenreither&quot;,&quot;given&quot;:&quot;Sebastian&quot;,&quot;parse-names&quot;:false,&quot;dropping-particle&quot;:&quot;&quot;,&quot;non-dropping-particle&quot;:&quot;&quot;},{&quot;family&quot;:&quot;Klinghammer&quot;,&quot;given&quot;:&quot;Konrad&quot;,&quot;parse-names&quot;:false,&quot;dropping-particle&quot;:&quot;&quot;,&quot;non-dropping-particle&quot;:&quot;&quot;},{&quot;family&quot;:&quot;Seiwert&quot;,&quot;given&quot;:&quot;Tanguy Y.&quot;,&quot;parse-names&quot;:false,&quot;dropping-particle&quot;:&quot;&quot;,&quot;non-dropping-particle&quot;:&quot;&quot;},{&quot;family&quot;:&quot;Klauschen&quot;,&quot;given&quot;:&quot;Frederick&quot;,&quot;parse-names&quot;:false,&quot;dropping-particle&quot;:&quot;&quot;,&quot;non-dropping-particle&quot;:&quot;&quot;},{&quot;family&quot;:&quot;Tinhofer&quot;,&quot;given&quot;:&quot;Inge&quot;,&quot;parse-names&quot;:false,&quot;dropping-particle&quot;:&quot;&quot;,&quot;non-dropping-particle&quot;:&quot;&quot;},{&quot;family&quot;:&quot;Keilholz&quot;,&quot;given&quot;:&quot;Ulrich&quot;,&quot;parse-names&quot;:false,&quot;dropping-particle&quot;:&quot;&quot;,&quot;non-dropping-particle&quot;:&quot;&quot;}],&quot;container-title&quot;:&quot;Oncotarget&quot;,&quot;DOI&quot;:&quot;10.18632/oncotarget.12211&quot;,&quot;ISSN&quot;:&quot;19492553&quot;,&quot;PMID&quot;:&quot;27683114&quot;,&quot;issued&quot;:{&quot;date-parts&quot;:[[2016]]},&quot;page&quot;:&quot;75379-75393&quot;,&quot;abstract&quot;:&quot;Immune checkpoints are emerging treatment targets, but mechanisms underlying checkpoint expression are poorly understood. Since alterations in DNA repair genes have been connected to the efficacy of checkpoint inhibitors, we investigated associations between methylation of DNA repair genes and CTLA4 and CD274 (PDL1) expression. A list of DNA repair genes (179 genes) was selected from the literature, methylation status and expression of inflammation-associated genes (The Cancer Genome Atlas data) was correlated in head and neck squamous cell carcinoma (HNSCC), cervical and lung squamous cell carcinoma. A significant positive correlation of the methylation status of 15, 3 and 2 genes with checkpoint expression was identified, respectively. RAD51B methylation was identified in all cancer subtypes. In HNSCC and cervical cancer, there was significant enrichment for homologous recombination genes. Methylation of the candidate genes was also associated with expression of other checkpoints, ligands, MHC- and T-cell associated genes as well as an interferon-inflammatory immune gene signature, predictive for the efficacy of PD-1 inhibition in HNSCC. Homologous recombination deficiency might therefore be mediated by DNA repair gene hypermethylation and linked to an immune-evasive phenotype in SCC. The methylation status of these genes could represent a new predictive biomarker for immune checkpoint inhibition.&quot;,&quot;issue&quot;:&quot;46&quot;,&quot;volume&quot;:&quot;7&quot;},&quot;isTemporary&quot;:false}],&quot;properties&quot;:{&quot;noteIndex&quot;:0},&quot;isEdited&quot;:false,&quot;manualOverride&quot;:{&quot;isManuallyOverridden&quot;:false,&quot;citeprocText&quot;:&quot;[41,90]&quot;,&quot;manualOverrideText&quot;:&quot;&quot;},&quot;citationTag&quot;:&quot;MENDELEY_CITATION_v3_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&quot;},{&quot;citationID&quot;:&quot;MENDELEY_CITATION_32b855ba-3770-4df9-a618-63b3fe8c72ce&quot;,&quot;citationItems&quot;:[{&quot;id&quot;:&quot;4cca1aac-d285-36e5-9d81-68b56271f794&quot;,&quot;itemData&quot;:{&quot;type&quot;:&quot;article-journal&quot;,&quot;id&quot;:&quot;4cca1aac-d285-36e5-9d81-68b56271f794&quot;,&quot;title&quot;:&quot;Bietti Crystalline Corneoretinal Dystrophy Is Caused by Mutations in the Novel Gene CYP4V2&quot;,&quot;author&quot;:[{&quot;family&quot;:&quot;Li&quot;,&quot;given&quot;:&quot;Anren&quot;,&quot;parse-names&quot;:false,&quot;dropping-particle&quot;:&quot;&quot;,&quot;non-dropping-particle&quot;:&quot;&quot;},{&quot;family&quot;:&quot;Jiao&quot;,&quot;given&quot;:&quot;Xiaodong&quot;,&quot;parse-names&quot;:false,&quot;dropping-particle&quot;:&quot;&quot;,&quot;non-dropping-particle&quot;:&quot;&quot;},{&quot;family&quot;:&quot;Munier&quot;,&quot;given&quot;:&quot;Francis L.&quot;,&quot;parse-names&quot;:false,&quot;dropping-particle&quot;:&quot;&quot;,&quot;non-dropping-particle&quot;:&quot;&quot;},{&quot;family&quot;:&quot;Schorderet&quot;,&quot;given&quot;:&quot;Daniel F.&quot;,&quot;parse-names&quot;:false,&quot;dropping-particle&quot;:&quot;&quot;,&quot;non-dropping-particle&quot;:&quot;&quot;},{&quot;family&quot;:&quot;Yao&quot;,&quot;given&quot;:&quot;Wenliang&quot;,&quot;parse-names&quot;:false,&quot;dropping-particle&quot;:&quot;&quot;,&quot;non-dropping-particle&quot;:&quot;&quot;},{&quot;family&quot;:&quot;Iwata&quot;,&quot;given&quot;:&quot;Fumino&quot;,&quot;parse-names&quot;:false,&quot;dropping-particle&quot;:&quot;&quot;,&quot;non-dropping-particle&quot;:&quot;&quot;},{&quot;family&quot;:&quot;Hayakawa&quot;,&quot;given&quot;:&quot;Mutsuko&quot;,&quot;parse-names&quot;:false,&quot;dropping-particle&quot;:&quot;&quot;,&quot;non-dropping-particle&quot;:&quot;&quot;},{&quot;family&quot;:&quot;Kanai&quot;,&quot;given&quot;:&quot;Atsushi&quot;,&quot;parse-names&quot;:false,&quot;dropping-particle&quot;:&quot;&quot;,&quot;non-dropping-particle&quot;:&quot;&quot;},{&quot;family&quot;:&quot;Chen&quot;,&quot;given&quot;:&quot;Muh Shy&quot;,&quot;parse-names&quot;:false,&quot;dropping-particle&quot;:&quot;&quot;,&quot;non-dropping-particle&quot;:&quot;&quot;},{&quot;family&quot;:&quot;Lewis&quot;,&quot;given&quot;:&quot;Richard Alan&quot;,&quot;parse-names&quot;:false,&quot;dropping-particle&quot;:&quot;&quot;,&quot;non-dropping-particle&quot;:&quot;&quot;},{&quot;family&quot;:&quot;Heckenlively&quot;,&quot;given&quot;:&quot;John&quot;,&quot;parse-names&quot;:false,&quot;dropping-particle&quot;:&quot;&quot;,&quot;non-dropping-particle&quot;:&quot;&quot;},{&quot;family&quot;:&quot;Weleber&quot;,&quot;given&quot;:&quot;Richard G.&quot;,&quot;parse-names&quot;:false,&quot;dropping-particle&quot;:&quot;&quot;,&quot;non-dropping-particle&quot;:&quot;&quot;},{&quot;family&quot;:&quot;Traboulsi&quot;,&quot;given&quot;:&quot;Elias I.&quot;,&quot;parse-names&quot;:false,&quot;dropping-particle&quot;:&quot;&quot;,&quot;non-dropping-particle&quot;:&quot;&quot;},{&quot;family&quot;:&quot;Zhang&quot;,&quot;given&quot;:&quot;Qingjiong&quot;,&quot;parse-names&quot;:false,&quot;dropping-particle&quot;:&quot;&quot;,&quot;non-dropping-particle&quot;:&quot;&quot;},{&quot;family&quot;:&quot;Xiao&quot;,&quot;given&quot;:&quot;Xueshan&quot;,&quot;parse-names&quot;:false,&quot;dropping-particle&quot;:&quot;&quot;,&quot;non-dropping-particle&quot;:&quot;&quot;},{&quot;family&quot;:&quot;Kaiser-Kupfer&quot;,&quot;given&quot;:&quot;Muriel&quot;,&quot;parse-names&quot;:false,&quot;dropping-particle&quot;:&quot;&quot;,&quot;non-dropping-particle&quot;:&quot;&quot;},{&quot;family&quot;:&quot;Sergeev&quot;,&quot;given&quot;:&quot;Yuri&quot;,&quot;parse-names&quot;:false,&quot;dropping-particle&quot;:&quot;v.&quot;,&quot;non-dropping-particle&quot;:&quot;&quot;},{&quot;family&quot;:&quot;Hejtmancik&quot;,&quot;given&quot;:&quot;J. Fielding&quot;,&quot;parse-names&quot;:false,&quot;dropping-particle&quot;:&quot;&quot;,&quot;non-dropping-particle&quot;:&quot;&quot;}],&quot;container-title&quot;:&quot;American Journal of Human Genetics&quot;,&quot;DOI&quot;:&quot;10.1086/383228&quot;,&quot;ISSN&quot;:&quot;00029297&quot;,&quot;PMID&quot;:&quot;15042513&quot;,&quot;issued&quot;:{&quot;date-parts&quot;:[[2004]]},&quot;page&quot;:&quot;817-826&quot;,&quot;abstract&quot;:&quot;Bietti crystalline corneoretinal dystrophy (BCD) is an autosomal recessive retinal dystrophy characterized by multiple glistening intraretinal crystals scattered over the fundus, a characteristic degeneration of the retina, and sclerosis of the choroidal vessels, ultimately resulting in progressive night blindness and constriction of the visual field. The BCD region of chromosome 4q35.1 was refined to an interval flanked centromerically by D4S2924 by linkage and haplotype analysis; mutations were found in the novel CYP450 family member CYP4V2 in 23 of 25 unrelated patients with BCD tested. The CYP4V2 gene, transcribed from 11 exons spanning 19 kb, is expressed widely. Homology to other CYP450 proteins suggests that CYP4V2 may have a role in fatty acid and steroid metabolism, consistent with biochemical studies of patients with BCD.&quot;,&quot;issue&quot;:&quot;5&quot;,&quot;volume&quot;:&quot;74&quot;},&quot;isTemporary&quot;:false},{&quot;id&quot;:&quot;a619ddaf-69b4-3774-b89d-aa6602f9b5c4&quot;,&quot;itemData&quot;:{&quot;type&quot;:&quot;article-journal&quot;,&quot;id&quot;:&quot;a619ddaf-69b4-3774-b89d-aa6602f9b5c4&quot;,&quot;title&quot;:&quot;Expression and characterization of CYP4V2 as a fatty acid omega-hydroxylase.&quot;,&quot;author&quot;:[{&quot;family&quot;:&quot;Nakano&quot;,&quot;given&quot;:&quot;Mariko&quot;,&quot;parse-names&quot;:false,&quot;dropping-particle&quot;:&quot;&quot;,&quot;non-dropping-particle&quot;:&quot;&quot;},{&quot;family&quot;:&quot;Kelly&quot;,&quot;given&quot;:&quot;Edward J&quot;,&quot;parse-names&quot;:false,&quot;dropping-particle&quot;:&quot;&quot;,&quot;non-dropping-particle&quot;:&quot;&quot;},{&quot;family&quot;:&quot;Rettie&quot;,&quot;given&quot;:&quot;Allan E&quot;,&quot;parse-names&quot;:false,&quot;dropping-particle&quot;:&quot;&quot;,&quot;non-dropping-particle&quot;:&quot;&quot;}],&quot;container-title&quot;:&quot;Drug metabolism and disposition: the biological fate of chemicals&quot;,&quot;DOI&quot;:&quot;10.1124/dmd.109.028530&quot;,&quot;ISSN&quot;:&quot;1521-009X (Electronic)&quot;,&quot;PMID&quot;:&quot;19661213&quot;,&quot;issued&quot;:{&quot;date-parts&quot;:[[2009,11]]},&quot;page&quot;:&quot;2119-2122&quot;,&quot;language&quot;:&quot;eng&quot;,&quot;abstract&quot;:&quot;Bietti's crystalline dystrophy is an ocular disease that is strongly associated with  polymorphisms in the CYP4V2 gene. CYP4 enzymes are typically microsomal fatty acid omega-hydroxylases that function together with mitochondrial and peroxisomal beta-oxidation enzymes to degrade cellular lipids. Indeed, ocular and peripheral cells cultured from patients with Bietti's have been reported to exhibit abnormal lipid metabolism. However, CYP4V2 possesses low sequence homology to other members of the CYP4 family. Therefore, we cloned and expressed CYP4V2 and analyzed the functional characteristics of this new cytochrome P450 enzyme. We find that CYP4V2 is a selective omega-hydroxylase of saturated, medium-chain fatty acids with relatively high catalytic efficiency toward myristic acid. Moreover, N-hydroxy-N'-(4-n-butyl-2-methylphenyl formamidine) (HET0016) is a nanomolar inhibitor of the enzyme. Therefore, CYP4V2 exhibits catalytic functions typical of a human CYP4 enzyme, but with a distinctive chain-length selectivity coupled with high omega-hydroxylase specificity. Consequently, defective omega-oxidation of ocular fatty acids/lipids secondary to mutations in the CYP4V2 gene appears to be a plausible mechanism underlying Bietti's crystalline dystrophy.&quot;,&quot;issue&quot;:&quot;11&quot;,&quot;volume&quot;:&quot;37&quot;},&quot;isTemporary&quot;:false}],&quot;properties&quot;:{&quot;noteIndex&quot;:0},&quot;isEdited&quot;:false,&quot;manualOverride&quot;:{&quot;isManuallyOverridden&quot;:false,&quot;citeprocText&quot;:&quot;[91,92]&quot;,&quot;manualOverrideText&quot;:&quot;&quot;},&quot;citationTag&quot;:&quot;MENDELEY_CITATION_v3_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&quot;},{&quot;citationID&quot;:&quot;MENDELEY_CITATION_f6fa3668-dc6b-4f06-9fa8-8593a0460814&quot;,&quot;citationItems&quot;:[{&quot;id&quot;:&quot;7c89adfe-0fb1-3e3c-ba31-32609d5e2ca6&quot;,&quot;itemData&quot;:{&quot;type&quot;:&quot;article-journal&quot;,&quot;id&quot;:&quot;7c89adfe-0fb1-3e3c-ba31-32609d5e2ca6&quot;,&quot;title&quot;:&quot;Expression of Semaphorin 4F in neurons and brain oligodendrocytes and the regulation of oligodendrocyte precursor migration in the optic nerve&quot;,&quot;author&quot;:[{&quot;family&quot;:&quot;Armendáriz&quot;,&quot;given&quot;:&quot;Beatriz G.&quot;,&quot;parse-names&quot;:false,&quot;dropping-particle&quot;:&quot;&quot;,&quot;non-dropping-particle&quot;:&quot;&quot;},{&quot;family&quot;:&quot;Bribian&quot;,&quot;given&quot;:&quot;Ana&quot;,&quot;parse-names&quot;:false,&quot;dropping-particle&quot;:&quot;&quot;,&quot;non-dropping-particle&quot;:&quot;&quot;},{&quot;family&quot;:&quot;Pérez-Martínez&quot;,&quot;given&quot;:&quot;Esther&quot;,&quot;parse-names&quot;:false,&quot;dropping-particle&quot;:&quot;&quot;,&quot;non-dropping-particle&quot;:&quot;&quot;},{&quot;family&quot;:&quot;Martínez&quot;,&quot;given&quot;:&quot;Albert&quot;,&quot;parse-names&quot;:false,&quot;dropping-particle&quot;:&quot;&quot;,&quot;non-dropping-particle&quot;:&quot;&quot;},{&quot;family&quot;:&quot;Castro&quot;,&quot;given&quot;:&quot;Fernando&quot;,&quot;parse-names&quot;:false,&quot;dropping-particle&quot;:&quot;&quot;,&quot;non-dropping-particle&quot;:&quot;de&quot;},{&quot;family&quot;:&quot;Soriano&quot;,&quot;given&quot;:&quot;Eduardo&quot;,&quot;parse-names&quot;:false,&quot;dropping-particle&quot;:&quot;&quot;,&quot;non-dropping-particle&quot;:&quot;&quot;},{&quot;family&quot;:&quot;Burgaya&quot;,&quot;given&quot;:&quot;Ferran&quot;,&quot;parse-names&quot;:false,&quot;dropping-particle&quot;:&quot;&quot;,&quot;non-dropping-particle&quot;:&quot;&quot;}],&quot;container-title&quot;:&quot;Molecular and Cellular Neuroscience&quot;,&quot;DOI&quot;:&quot;10.1016/j.mcn.2011.09.003&quot;,&quot;ISSN&quot;:&quot;10447431&quot;,&quot;PMID&quot;:&quot;21945643&quot;,&quot;URL&quot;:&quot;http://dx.doi.org/10.1016/j.mcn.2011.09.003&quot;,&quot;issued&quot;:{&quot;date-parts&quot;:[[2012]]},&quot;page&quot;:&quot;54-67&quot;,&quot;abstract&quot;:&quot;Semaphorins are secreted or membrane-anchored proteins that play critical roles in neural development and adult brain plasticity. Sema4F is a transmembrane semaphorin found on glutamatergic synapses, in which it is attached to the PSD-95-scaffolding protein. Here we further examined the expression of Sema4F by raising specific antibodies. We show that Sema4F protein is widely expressed by neurons during neural development and in the adult brain. We also demonstrate a preferential localization of this protein in postsynaptic dendrites. Moreover, Sema4F is expressed not only by neurons but also by oligodendrocyte precursors in the optic nerve and along the migratory pathways of oligodendroglial cells, and also by subsets of postnatal oligodendroglial cells in the brain. Finally, in vitro experiments demonstrate that endogenous Sema4F expressed by brain cells of oligodendroglial lineage regulates the outgrowth migration of oligodendrocyte precursors and promotes their differentiation. The present data extend our knowledge about the expression of Sema4F and uncover a novel function in the control of oligodendrocyte precursor migration in the developing brain. © 2011 Elsevier Inc.&quot;,&quot;publisher&quot;:&quot;Elsevier Inc.&quot;,&quot;issue&quot;:&quot;1&quot;,&quot;volume&quot;:&quot;49&quot;},&quot;isTemporary&quot;:false},{&quot;id&quot;:&quot;53ca5bb0-12da-36b5-b886-6445b6e1e872&quot;,&quot;itemData&quot;:{&quot;type&quot;:&quot;article-journal&quot;,&quot;id&quot;:&quot;53ca5bb0-12da-36b5-b886-6445b6e1e872&quot;,&quot;title&quot;:&quot;Cancer-related axonogenesis and neurogenesis in prostate cancer&quot;,&quot;author&quot;:[{&quot;family&quot;:&quot;Ayala&quot;,&quot;given&quot;:&quot;Gustavo E.&quot;,&quot;parse-names&quot;:false,&quot;dropping-particle&quot;:&quot;&quot;,&quot;non-dropping-particle&quot;:&quot;&quot;},{&quot;family&quot;:&quot;Dai&quot;,&quot;given&quot;:&quot;Hong&quot;,&quot;parse-names&quot;:false,&quot;dropping-particle&quot;:&quot;&quot;,&quot;non-dropping-particle&quot;:&quot;&quot;},{&quot;family&quot;:&quot;Powell&quot;,&quot;given&quot;:&quot;Michael&quot;,&quot;parse-names&quot;:false,&quot;dropping-particle&quot;:&quot;&quot;,&quot;non-dropping-particle&quot;:&quot;&quot;},{&quot;family&quot;:&quot;Li&quot;,&quot;given&quot;:&quot;Rile&quot;,&quot;parse-names&quot;:false,&quot;dropping-particle&quot;:&quot;&quot;,&quot;non-dropping-particle&quot;:&quot;&quot;},{&quot;family&quot;:&quot;Ding&quot;,&quot;given&quot;:&quot;Yi&quot;,&quot;parse-names&quot;:false,&quot;dropping-particle&quot;:&quot;&quot;,&quot;non-dropping-particle&quot;:&quot;&quot;},{&quot;family&quot;:&quot;Wheeler&quot;,&quot;given&quot;:&quot;Thomas M.&quot;,&quot;parse-names&quot;:false,&quot;dropping-particle&quot;:&quot;&quot;,&quot;non-dropping-particle&quot;:&quot;&quot;},{&quot;family&quot;:&quot;Shine&quot;,&quot;given&quot;:&quot;David&quot;,&quot;parse-names&quot;:false,&quot;dropping-particle&quot;:&quot;&quot;,&quot;non-dropping-particle&quot;:&quot;&quot;},{&quot;family&quot;:&quot;Kadmon&quot;,&quot;given&quot;:&quot;Dov&quot;,&quot;parse-names&quot;:false,&quot;dropping-particle&quot;:&quot;&quot;,&quot;non-dropping-particle&quot;:&quot;&quot;},{&quot;family&quot;:&quot;Thompson&quot;,&quot;given&quot;:&quot;Timothy&quot;,&quot;parse-names&quot;:false,&quot;dropping-particle&quot;:&quot;&quot;,&quot;non-dropping-particle&quot;:&quot;&quot;},{&quot;family&quot;:&quot;Miles&quot;,&quot;given&quot;:&quot;Brian J.&quot;,&quot;parse-names&quot;:false,&quot;dropping-particle&quot;:&quot;&quot;,&quot;non-dropping-particle&quot;:&quot;&quot;},{&quot;family&quot;:&quot;Ittmann&quot;,&quot;given&quot;:&quot;Michael M.&quot;,&quot;parse-names&quot;:false,&quot;dropping-particle&quot;:&quot;&quot;,&quot;non-dropping-particle&quot;:&quot;&quot;},{&quot;family&quot;:&quot;Rowley&quot;,&quot;given&quot;:&quot;David&quot;,&quot;parse-names&quot;:false,&quot;dropping-particle&quot;:&quot;&quot;,&quot;non-dropping-particle&quot;:&quot;&quot;}],&quot;container-title&quot;:&quot;Clinical Cancer Research&quot;,&quot;DOI&quot;:&quot;10.1158/1078-0432.CCR-08-1164&quot;,&quot;ISSN&quot;:&quot;10780432&quot;,&quot;PMID&quot;:&quot;19047084&quot;,&quot;issued&quot;:{&quot;date-parts&quot;:[[2008]]},&quot;page&quot;:&quot;7593-7603&quot;,&quot;abstract&quot;:&quot;Purpose: Perineural invasion is the only interaction between cancer cells and nerves studied to date. It is a symbiotic relationship between cancer and nerves that results in growth advantage for both. In this article, we present data on a novel biological phenomenon, cancer-related axonogenesis and neurogenesis. Experimental Design: We identify spatial and temporal associations between increased nerve density and preneoplastic and neoplastic lesions of the human prostate. Results: Nerve density was increased in cancer areas as well as in preneoplastic lesions compared with controls. Two- and three-dimensional reconstructions of entire prostates confirmed axonogenesis in human tumors. Furthermore, patients with prostate cancer had increased numbers of neurons in their prostatic ganglia compared with controls, corroborating neurogenesis. Finally, two in vitro models confirmed that cancer cells, particularly when interacting with nerves in perineural invasion, induce neurite outgrowth in prostate cancer. Neurogenesis is correlated with features of aggressive prostate cancer and with recurrence in prostate cancer. We also present a putative regulatory mechanism based on semaphorin 4F (S4F). S4F is overexpressed in cancers cells in the perineural in vitro model. Overexpression of S4F in prostate cancer cells induces neurogenesis in the N1E-115 neurogenesis assay and S4F inhibition by small interfering RNA blocks this effect. Conclusions: This is the first description of cancer-related neurogenesis and its putative regulatory mechanism. © 2008 American Association for Cancer Research.&quot;,&quot;issue&quot;:&quot;23&quot;,&quot;volume&quot;:&quot;14&quot;},&quot;isTemporary&quot;:false},{&quot;id&quot;:&quot;c950b5d6-35fb-340e-8992-ced17fa8387a&quot;,&quot;itemData&quot;:{&quot;type&quot;:&quot;article-journal&quot;,&quot;id&quot;:&quot;c950b5d6-35fb-340e-8992-ced17fa8387a&quot;,&quot;title&quot;:&quot;A role for semaphorins and neuropilins in oligodendrocyte guidance&quot;,&quot;author&quot;:[{&quot;family&quot;:&quot;Cohen&quot;,&quot;given&quot;:&quot;Rick I.&quot;,&quot;parse-names&quot;:false,&quot;dropping-particle&quot;:&quot;&quot;,&quot;non-dropping-particle&quot;:&quot;&quot;},{&quot;family&quot;:&quot;Rottkamp&quot;,&quot;given&quot;:&quot;Daniele M.&quot;,&quot;parse-names&quot;:false,&quot;dropping-particle&quot;:&quot;&quot;,&quot;non-dropping-particle&quot;:&quot;&quot;},{&quot;family&quot;:&quot;Maric&quot;,&quot;given&quot;:&quot;Dragan&quot;,&quot;parse-names&quot;:false,&quot;dropping-particle&quot;:&quot;&quot;,&quot;non-dropping-particle&quot;:&quot;&quot;},{&quot;family&quot;:&quot;Barker&quot;,&quot;given&quot;:&quot;Jeffery L.&quot;,&quot;parse-names&quot;:false,&quot;dropping-particle&quot;:&quot;&quot;,&quot;non-dropping-particle&quot;:&quot;&quot;},{&quot;family&quot;:&quot;Hudson&quot;,&quot;given&quot;:&quot;Lynn D.&quot;,&quot;parse-names&quot;:false,&quot;dropping-particle&quot;:&quot;&quot;,&quot;non-dropping-particle&quot;:&quot;&quot;}],&quot;container-title&quot;:&quot;Journal of Neurochemistry&quot;,&quot;DOI&quot;:&quot;10.1046/j.1471-4159.2003.01722.x&quot;,&quot;ISSN&quot;:&quot;00223042&quot;,&quot;PMID&quot;:&quot;12753085&quot;,&quot;issued&quot;:{&quot;date-parts&quot;:[[2003]]},&quot;page&quot;:&quot;1262-1278&quot;,&quot;abstract&quot;:&quot;Oligodendrocytes develop in defined CNS regions as progenitor cells, which migrate to their final destinations, encountering soluble and membrane-bound signals that influence their differentiation and potential to myelinate axonal projections. To identify the regulatory genes that may be involved in this process, microarray analysis of developing oligodendroglia was performed. Several neural guidance genes, including members of the neuropilin (NP) and semaphorin families were detected. These findings were verified and expanded upon using RT-PCR with RNA from fluorescent activated cell sorted A2B5+ oligodendrocyte progenitors and O4+ pro-oligodendrocytes isolated from in vitro and in vivo sources. RT-PCR, western and immunocytochemical analyses revealed that oligodendrocytes expressed NP1, several alternatively spliced isoforms of NP2, and a broad spectrum of both soluble (Class 3), membranespanning (Class 4-6), and membrane-tethered (Class 7) semaphorin ligands. Class 3 semaphorins, in a modified stripe assay, caused the collapse of oligodendrocyte progenitor growth cones, redirection of processes, and altered progenitor migration. Our data support a role for neuropilins and semaphorins in orchestrating the migration patterns of developing oligodendrocytes in the CNS.&quot;,&quot;issue&quot;:&quot;5&quot;,&quot;volume&quot;:&quot;85&quot;},&quot;isTemporary&quot;:false}],&quot;properties&quot;:{&quot;noteIndex&quot;:0},&quot;isEdited&quot;:false,&quot;manualOverride&quot;:{&quot;isManuallyOverridden&quot;:false,&quot;citeprocText&quot;:&quot;[40,93,94]&quot;,&quot;manualOverrideText&quot;:&quot;&quot;},&quot;citationTag&quot;:&quot;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&quot;},{&quot;citationID&quot;:&quot;MENDELEY_CITATION_0e337200-7fb5-4783-be01-7870d12274d7&quot;,&quot;citationItems&quot;:[{&quot;id&quot;:&quot;a7360d93-e54f-3f5c-96e0-fa1e4db71d8a&quot;,&quot;itemData&quot;:{&quot;type&quot;:&quot;article-journal&quot;,&quot;id&quot;:&quot;a7360d93-e54f-3f5c-96e0-fa1e4db71d8a&quot;,&quot;title&quot;:&quot;Methylome profiling of young adults with depression supports a link with immune  response and psoriasis.&quot;,&quot;author&quot;:[{&quot;family&quot;:&quot;Lapsley&quot;,&quot;given&quot;:&quot;Coral R&quot;,&quot;parse-names&quot;:false,&quot;dropping-particle&quot;:&quot;&quot;,&quot;non-dropping-particle&quot;:&quot;&quot;},{&quot;family&quot;:&quot;Irwin&quot;,&quot;given&quot;:&quot;Rachelle&quot;,&quot;parse-names&quot;:false,&quot;dropping-particle&quot;:&quot;&quot;,&quot;non-dropping-particle&quot;:&quot;&quot;},{&quot;family&quot;:&quot;McLafferty&quot;,&quot;given&quot;:&quot;Margaret&quot;,&quot;parse-names&quot;:false,&quot;dropping-particle&quot;:&quot;&quot;,&quot;non-dropping-particle&quot;:&quot;&quot;},{&quot;family&quot;:&quot;Thursby&quot;,&quot;given&quot;:&quot;Sara Jayne&quot;,&quot;parse-names&quot;:false,&quot;dropping-particle&quot;:&quot;&quot;,&quot;non-dropping-particle&quot;:&quot;&quot;},{&quot;family&quot;:&quot;O'Neill&quot;,&quot;given&quot;:&quot;Siobhan M&quot;,&quot;parse-names&quot;:false,&quot;dropping-particle&quot;:&quot;&quot;,&quot;non-dropping-particle&quot;:&quot;&quot;},{&quot;family&quot;:&quot;Bjourson&quot;,&quot;given&quot;:&quot;Anthony J&quot;,&quot;parse-names&quot;:false,&quot;dropping-particle&quot;:&quot;&quot;,&quot;non-dropping-particle&quot;:&quot;&quot;},{&quot;family&quot;:&quot;Walsh&quot;,&quot;given&quot;:&quot;Colum P&quot;,&quot;parse-names&quot;:false,&quot;dropping-particle&quot;:&quot;&quot;,&quot;non-dropping-particle&quot;:&quot;&quot;},{&quot;family&quot;:&quot;Murray&quot;,&quot;given&quot;:&quot;Elaine K&quot;,&quot;parse-names&quot;:false,&quot;dropping-particle&quot;:&quot;&quot;,&quot;non-dropping-particle&quot;:&quot;&quot;}],&quot;container-title&quot;:&quot;Clinical epigenetics&quot;,&quot;DOI&quot;:&quot;10.1186/s13148-020-00877-7&quot;,&quot;ISSN&quot;:&quot;1868-7083 (Electronic)&quot;,&quot;PMID&quot;:&quot;32539844&quot;,&quot;issued&quot;:{&quot;date-parts&quot;:[[2020,6]]},&quot;page&quot;:&quot;85&quot;,&quot;language&quot;:&quot;eng&quot;,&quot;abstract&quot;:&quot;BACKGROUND: Currently the leading cause of global disability, clinical depression is  a heterogeneous condition characterised by low mood, anhedonia and cognitive impairments. Its growing incidence among young people, often co-occurring with self-harm, is of particular concern. We recently reported very high rates of depression among first year university students in Northern Ireland, with over 25% meeting the clinical criteria, based on DSM IV. However, the causes of depression in such groups remain unclear, and diagnosis is hampered by a lack of biological markers. The aim of this exploratory study was to examine DNA methylation patterns in saliva samples from individuals with a history of depression and matched healthy controls. RESULTS: From our student subjects who showed evidence of a total lifetime major depressive event (MDE, n = 186) we identified a small but distinct subgroup (n = 30) with higher risk scores on the basis of co-occurrence of self-harm and attempted suicide. Factors conferring elevated risk included being female or non-heterosexual, and intrinsic factors such as emotional suppression and impulsiveness. Saliva samples were collected and a closely matched set of high-risk cases (n = 16) and healthy controls (n = 16) similar in age, gender and smoking status were compared. These showed substantial differences in DNA methylation marks across the genome, specifically in the late cornified envelope (LCE) gene cluster. Gene ontology analysis showed highly significant enrichment for immune response, and in particular genes associated with the inflammatory skin condition psoriasis, which we confirmed using a second bioinformatics approach. We then verified methylation gains at the LCE gene cluster at the epidermal differentiation complex and at MIR4520A/B in our cases in the laboratory, using pyrosequencing. Additionally, we found loss of methylation at the PSORSC13 locus on chromosome 6 by array and pyrosequencing, validating recent findings in brain tissue from people who had died by suicide. Finally, we could show that similar changes in immune gene methylation preceded the onset of depression in an independent cohort of adolescent females. CONCLUSIONS: Our data suggests an immune component to the aetiology of depression in at least a small subgroup of cases, consistent with the accumulating evidence supporting a relationship between inflammation and depression. Additionally, DNA methylation changes at key loci, detected in saliva, may represent a valuable tool for identifying at-risk subjects.&quot;,&quot;issue&quot;:&quot;1&quot;,&quot;volume&quot;:&quot;12&quot;},&quot;isTemporary&quot;:false}],&quot;properties&quot;:{&quot;noteIndex&quot;:0},&quot;isEdited&quot;:false,&quot;manualOverride&quot;:{&quot;isManuallyOverridden&quot;:false,&quot;citeprocText&quot;:&quot;[35]&quot;,&quot;manualOverrideText&quot;:&quot;&quot;},&quot;citationTag&quot;:&quot;MENDELEY_CITATION_v3_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&quot;},{&quot;citationID&quot;:&quot;MENDELEY_CITATION_324563c5-b837-422a-b45e-9943e1febe34&quot;,&quot;citationItems&quot;:[{&quot;id&quot;:&quot;4a24cb69-d519-38d3-a344-dfa08755dcd8&quot;,&quot;itemData&quot;:{&quot;type&quot;:&quot;article-journal&quot;,&quot;id&quot;:&quot;4a24cb69-d519-38d3-a344-dfa08755dcd8&quot;,&quot;title&quot;:&quot;Genomic imprinting effects on brain development and function&quot;,&quot;author&quot;:[{&quot;family&quot;:&quot;Wilkinson&quot;,&quot;given&quot;:&quot;Lawrence S.&quot;,&quot;parse-names&quot;:false,&quot;dropping-particle&quot;:&quot;&quot;,&quot;non-dropping-particle&quot;:&quot;&quot;},{&quot;family&quot;:&quot;Davies&quot;,&quot;given&quot;:&quot;William&quot;,&quot;parse-names&quot;:false,&quot;dropping-particle&quot;:&quot;&quot;,&quot;non-dropping-particle&quot;:&quot;&quot;},{&quot;family&quot;:&quot;Isles&quot;,&quot;given&quot;:&quot;Anthony R.&quot;,&quot;parse-names&quot;:false,&quot;dropping-particle&quot;:&quot;&quot;,&quot;non-dropping-particle&quot;:&quot;&quot;}],&quot;container-title&quot;:&quot;Nature Reviews Neuroscience&quot;,&quot;DOI&quot;:&quot;10.1038/nrn2235&quot;,&quot;ISSN&quot;:&quot;1471003X&quot;,&quot;PMID&quot;:&quot;17925812&quot;,&quot;issued&quot;:{&quot;date-parts&quot;:[[2007]]},&quot;page&quot;:&quot;832-843&quot;,&quot;abstract&quot;:&quot;In a small fraction of mammalian genes - at present estimated at less than 1% of the total - one of the two alleles that is inherited by the offspring is partially or completely switched off. The decision as to which one is silenced depends on which allele was inherited from the mother and which from the father. These idiosyncratic loci are known as imprinted genes, and their existence is an evolutionary enigma, as they effectively nullify the advantages of diploidy. Although they are small in number, these genes have important effects on physiology and behaviour, and many are expressed in the brain. There is increasing evidence that imprinted genes influence brain function and behaviour by affecting neurodevelopmental processes. © 2007 Nature Publishing Group.&quot;,&quot;issue&quot;:&quot;11&quot;,&quot;volume&quot;:&quot;8&quot;},&quot;isTemporary&quot;:false},{&quot;id&quot;:&quot;471ee243-8781-34bd-a429-e3b09a435dcb&quot;,&quot;itemData&quot;:{&quot;type&quot;:&quot;article-journal&quot;,&quot;id&quot;:&quot;471ee243-8781-34bd-a429-e3b09a435dcb&quot;,&quot;title&quot;:&quot;Paternal Imprints&quot;,&quot;author&quot;:[{&quot;family&quot;:&quot;Li&quot;,&quot;given&quot;:&quot;Xiajun&quot;,&quot;parse-names&quot;:false,&quot;dropping-particle&quot;:&quot;&quot;,&quot;non-dropping-particle&quot;:&quot;&quot;},{&quot;family&quot;:&quot;Ito&quot;,&quot;given&quot;:&quot;Mitsuteru&quot;,&quot;parse-names&quot;:false,&quot;dropping-particle&quot;:&quot;&quot;,&quot;non-dropping-particle&quot;:&quot;&quot;},{&quot;family&quot;:&quot;Zhou&quot;,&quot;given&quot;:&quot;Fen&quot;,&quot;parse-names&quot;:false,&quot;dropping-particle&quot;:&quot;&quot;,&quot;non-dropping-particle&quot;:&quot;&quot;},{&quot;family&quot;:&quot;Youngson&quot;,&quot;given&quot;:&quot;Neil&quot;,&quot;parse-names&quot;:false,&quot;dropping-particle&quot;:&quot;&quot;,&quot;non-dropping-particle&quot;:&quot;&quot;},{&quot;family&quot;:&quot;Zuo&quot;,&quot;given&quot;:&quot;Xiaopan&quot;,&quot;parse-names&quot;:false,&quot;dropping-particle&quot;:&quot;&quot;,&quot;non-dropping-particle&quot;:&quot;&quot;},{&quot;family&quot;:&quot;Leder&quot;,&quot;given&quot;:&quot;Philip&quot;,&quot;parse-names&quot;:false,&quot;dropping-particle&quot;:&quot;&quot;,&quot;non-dropping-particle&quot;:&quot;&quot;},{&quot;family&quot;:&quot;Ferguson-smith&quot;,&quot;given&quot;:&quot;Anne C&quot;,&quot;parse-names&quot;:false,&quot;dropping-particle&quot;:&quot;&quot;,&quot;non-dropping-particle&quot;:&quot;&quot;}],&quot;container-title&quot;:&quot;October&quot;,&quot;DOI&quot;:&quot;10.1016/j.devcel.2008.08.014.A&quot;,&quot;issued&quot;:{&quot;date-parts&quot;:[[2009]]},&quot;page&quot;:&quot;547-557&quot;,&quot;issue&quot;:&quot;4&quot;,&quot;volume&quot;:&quot;15&quot;},&quot;isTemporary&quot;:false}],&quot;properties&quot;:{&quot;noteIndex&quot;:0},&quot;isEdited&quot;:false,&quot;manualOverride&quot;:{&quot;isManuallyOverridden&quot;:false,&quot;citeprocText&quot;:&quot;[82,83]&quot;,&quot;manualOverrideText&quot;:&quot;&quot;},&quot;citationTag&quot;:&quot;MENDELEY_CITATION_v3_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A6B377E99F64438F527203FDAB5A37" ma:contentTypeVersion="8" ma:contentTypeDescription="Create a new document." ma:contentTypeScope="" ma:versionID="a4bacf3b7ed2ac453165f9f7fdc4de12">
  <xsd:schema xmlns:xsd="http://www.w3.org/2001/XMLSchema" xmlns:xs="http://www.w3.org/2001/XMLSchema" xmlns:p="http://schemas.microsoft.com/office/2006/metadata/properties" xmlns:ns3="d1e06524-f674-4f54-9077-b3c7c2d26944" targetNamespace="http://schemas.microsoft.com/office/2006/metadata/properties" ma:root="true" ma:fieldsID="ab7b61bfd17ab32edb31225edc44fa03" ns3:_="">
    <xsd:import namespace="d1e06524-f674-4f54-9077-b3c7c2d269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06524-f674-4f54-9077-b3c7c2d26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1132D-DBA2-4879-9A28-D5E00321CF7E}">
  <ds:schemaRefs>
    <ds:schemaRef ds:uri="http://schemas.microsoft.com/sharepoint/v3/contenttype/forms"/>
  </ds:schemaRefs>
</ds:datastoreItem>
</file>

<file path=customXml/itemProps2.xml><?xml version="1.0" encoding="utf-8"?>
<ds:datastoreItem xmlns:ds="http://schemas.openxmlformats.org/officeDocument/2006/customXml" ds:itemID="{5C57DCAD-9896-4F34-BF77-5CF3DC8E21E4}">
  <ds:schemaRefs>
    <ds:schemaRef ds:uri="http://purl.org/dc/terms/"/>
    <ds:schemaRef ds:uri="http://schemas.openxmlformats.org/package/2006/metadata/core-properties"/>
    <ds:schemaRef ds:uri="http://purl.org/dc/dcmitype/"/>
    <ds:schemaRef ds:uri="d1e06524-f674-4f54-9077-b3c7c2d26944"/>
    <ds:schemaRef ds:uri="http://schemas.microsoft.com/office/2006/documentManagement/type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434798DF-1801-4AF3-BECF-9B11DBD47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06524-f674-4f54-9077-b3c7c2d269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98BE2-47FB-47AE-BF86-EE6C22374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 Ondičová</dc:creator>
  <cp:keywords/>
  <dc:description/>
  <cp:lastModifiedBy>Suresh kumar.S</cp:lastModifiedBy>
  <cp:revision>3</cp:revision>
  <dcterms:created xsi:type="dcterms:W3CDTF">2022-04-16T07:56:00Z</dcterms:created>
  <dcterms:modified xsi:type="dcterms:W3CDTF">2022-05-03T20:04:00Z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0x01010007A6B377E99F64438F527203FDAB5A37</vt:lpwstr>
  </property>
  <property fmtid="{D5CDD505-2E9C-101B-9397-08002B2CF9AE}" pid="3" name="RWProjectId">
    <vt:lpwstr>ap:6149c5068f088b3df8e0638c</vt:lpwstr>
  </property>
</Properties>
</file>