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6FF3" w14:textId="18B3F8A1" w:rsidR="002972E2" w:rsidRDefault="00DC3236">
      <w:r>
        <w:rPr>
          <w:noProof/>
        </w:rPr>
        <w:drawing>
          <wp:inline distT="0" distB="0" distL="0" distR="0" wp14:anchorId="1867B36A" wp14:editId="7F0F0B11">
            <wp:extent cx="5760720" cy="5760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CE7C" w14:textId="11E8A6D9" w:rsidR="00D57181" w:rsidRPr="005A6C6B" w:rsidRDefault="00DC3236" w:rsidP="00F627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S-Fig </w:t>
      </w:r>
      <w:r w:rsidR="005B2B0C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Pearson correlations among the four CpGs </w:t>
      </w:r>
      <w:r w:rsidR="00F5676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that 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>mediated</w:t>
      </w:r>
      <w:r w:rsidR="00F5676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difference in birthweight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between </w:t>
      </w:r>
      <w:r w:rsidR="001F0D1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newborns conceived naturally and those conceived by </w:t>
      </w:r>
      <w:r w:rsidRPr="005A6C6B">
        <w:rPr>
          <w:rFonts w:ascii="Times New Roman" w:hAnsi="Times New Roman" w:cs="Times New Roman"/>
          <w:b/>
          <w:bCs/>
          <w:sz w:val="24"/>
          <w:szCs w:val="24"/>
          <w:lang w:val="en-US"/>
        </w:rPr>
        <w:t>fresh embryo transfer.</w:t>
      </w:r>
    </w:p>
    <w:p w14:paraId="3BE7F17A" w14:textId="0E563141" w:rsidR="00905373" w:rsidRPr="000273F6" w:rsidRDefault="00905373" w:rsidP="000273F6">
      <w:pPr>
        <w:rPr>
          <w:rFonts w:ascii="Times New Roman" w:hAnsi="Times New Roman" w:cs="Times New Roman"/>
          <w:b/>
          <w:bCs/>
          <w:lang w:val="en-US"/>
        </w:rPr>
      </w:pPr>
    </w:p>
    <w:sectPr w:rsidR="00905373" w:rsidRPr="000273F6" w:rsidSect="000273F6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EB"/>
    <w:rsid w:val="000273F6"/>
    <w:rsid w:val="00065DF3"/>
    <w:rsid w:val="000A294B"/>
    <w:rsid w:val="000D467F"/>
    <w:rsid w:val="0010098B"/>
    <w:rsid w:val="00111D36"/>
    <w:rsid w:val="001C7BD1"/>
    <w:rsid w:val="001F0D19"/>
    <w:rsid w:val="00234700"/>
    <w:rsid w:val="002972E2"/>
    <w:rsid w:val="003742A5"/>
    <w:rsid w:val="00437858"/>
    <w:rsid w:val="004602EB"/>
    <w:rsid w:val="00477954"/>
    <w:rsid w:val="004A4DC3"/>
    <w:rsid w:val="004E4568"/>
    <w:rsid w:val="005067EB"/>
    <w:rsid w:val="00511C64"/>
    <w:rsid w:val="005407BD"/>
    <w:rsid w:val="00586E18"/>
    <w:rsid w:val="005A6C6B"/>
    <w:rsid w:val="005B2B0C"/>
    <w:rsid w:val="006C72B4"/>
    <w:rsid w:val="006F14E8"/>
    <w:rsid w:val="00716F30"/>
    <w:rsid w:val="00802AE9"/>
    <w:rsid w:val="008B3523"/>
    <w:rsid w:val="00905373"/>
    <w:rsid w:val="00910B57"/>
    <w:rsid w:val="009D23DB"/>
    <w:rsid w:val="009F6F9A"/>
    <w:rsid w:val="00A24324"/>
    <w:rsid w:val="00A84934"/>
    <w:rsid w:val="00A9359C"/>
    <w:rsid w:val="00AB5690"/>
    <w:rsid w:val="00B34665"/>
    <w:rsid w:val="00B37666"/>
    <w:rsid w:val="00B71BF9"/>
    <w:rsid w:val="00B90FF2"/>
    <w:rsid w:val="00BD62AC"/>
    <w:rsid w:val="00BD73F9"/>
    <w:rsid w:val="00BE42F6"/>
    <w:rsid w:val="00C7438C"/>
    <w:rsid w:val="00D22864"/>
    <w:rsid w:val="00D57181"/>
    <w:rsid w:val="00D65AD3"/>
    <w:rsid w:val="00D95DB7"/>
    <w:rsid w:val="00DC3236"/>
    <w:rsid w:val="00DC731F"/>
    <w:rsid w:val="00E27D0B"/>
    <w:rsid w:val="00E665CE"/>
    <w:rsid w:val="00E668A0"/>
    <w:rsid w:val="00EA318C"/>
    <w:rsid w:val="00EC7957"/>
    <w:rsid w:val="00EE179B"/>
    <w:rsid w:val="00F039ED"/>
    <w:rsid w:val="00F47354"/>
    <w:rsid w:val="00F5676C"/>
    <w:rsid w:val="00F627C3"/>
    <w:rsid w:val="00F8105F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6696"/>
  <w15:chartTrackingRefBased/>
  <w15:docId w15:val="{569B7E0B-7116-476B-BEA3-46F8D83B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A6C6B"/>
    <w:pPr>
      <w:keepNext/>
      <w:keepLines/>
      <w:spacing w:before="280" w:after="240"/>
      <w:outlineLvl w:val="2"/>
    </w:pPr>
    <w:rPr>
      <w:rFonts w:ascii="Times New Roman" w:eastAsiaTheme="majorEastAsia" w:hAnsi="Times New Roman" w:cstheme="majorBidi"/>
      <w:b/>
      <w:sz w:val="26"/>
      <w:szCs w:val="24"/>
      <w:lang w:val="en-GB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3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3236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C7438C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5A6C6B"/>
    <w:rPr>
      <w:rFonts w:ascii="Times New Roman" w:eastAsiaTheme="majorEastAsia" w:hAnsi="Times New Roman" w:cstheme="majorBidi"/>
      <w:b/>
      <w:sz w:val="26"/>
      <w:szCs w:val="24"/>
      <w:lang w:val="en-GB" w:eastAsia="en-US"/>
    </w:rPr>
  </w:style>
  <w:style w:type="character" w:styleId="Hyperkobling">
    <w:name w:val="Hyperlink"/>
    <w:basedOn w:val="Standardskriftforavsnitt"/>
    <w:uiPriority w:val="99"/>
    <w:unhideWhenUsed/>
    <w:rsid w:val="005A6C6B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EE179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E179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E179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E179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E17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Yunsung</dc:creator>
  <cp:keywords/>
  <dc:description/>
  <cp:lastModifiedBy>Carlsen, Ellen Øen</cp:lastModifiedBy>
  <cp:revision>6</cp:revision>
  <dcterms:created xsi:type="dcterms:W3CDTF">2022-02-09T19:04:00Z</dcterms:created>
  <dcterms:modified xsi:type="dcterms:W3CDTF">2022-06-20T08:21:00Z</dcterms:modified>
</cp:coreProperties>
</file>